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232EA" w:rsidRDefault="00B232EA" w:rsidP="00C34CAF">
      <w:pPr>
        <w:tabs>
          <w:tab w:val="left" w:pos="225"/>
        </w:tabs>
        <w:spacing w:after="30" w:line="360" w:lineRule="auto"/>
        <w:rPr>
          <w:rFonts w:ascii="Times New Roman" w:eastAsia="Times New Roman" w:hAnsi="Times New Roman" w:cs="Times New Roman"/>
          <w:color w:val="000000"/>
          <w:sz w:val="24"/>
          <w:szCs w:val="24"/>
          <w:lang w:eastAsia="ru-RU"/>
        </w:rPr>
      </w:pPr>
    </w:p>
    <w:p w:rsidR="00FE0443" w:rsidRDefault="0004490A"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ПРАВИТЕЛЬСТВО РФ</w:t>
      </w:r>
    </w:p>
    <w:p w:rsidR="00067953" w:rsidRPr="00067953" w:rsidRDefault="0004490A"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САНКТ-ПЕТЕРБУРГСКИЙ ГОСУДАРСТВЕННЫЙ УНИВЕРСИТЕТ</w:t>
      </w:r>
      <w:r w:rsidR="00067953" w:rsidRPr="00067953">
        <w:rPr>
          <w:rFonts w:ascii="Times New Roman" w:eastAsia="Times New Roman" w:hAnsi="Times New Roman" w:cs="Times New Roman"/>
          <w:color w:val="000000"/>
          <w:sz w:val="24"/>
          <w:szCs w:val="24"/>
          <w:lang w:eastAsia="ru-RU"/>
        </w:rPr>
        <w:br/>
      </w:r>
    </w:p>
    <w:p w:rsidR="00067953" w:rsidRPr="00067953" w:rsidRDefault="00067953" w:rsidP="00B969A8">
      <w:pPr>
        <w:tabs>
          <w:tab w:val="left" w:pos="225"/>
        </w:tabs>
        <w:spacing w:after="30" w:line="360" w:lineRule="auto"/>
        <w:ind w:firstLine="284"/>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p>
    <w:p w:rsidR="00067953" w:rsidRDefault="00067953" w:rsidP="00B969A8">
      <w:pPr>
        <w:tabs>
          <w:tab w:val="left" w:pos="225"/>
        </w:tabs>
        <w:spacing w:before="120" w:after="30" w:line="360" w:lineRule="auto"/>
        <w:ind w:firstLine="284"/>
        <w:jc w:val="center"/>
        <w:rPr>
          <w:rFonts w:ascii="Times New Roman" w:eastAsia="Times New Roman" w:hAnsi="Times New Roman" w:cs="Times New Roman"/>
          <w:b/>
          <w:bCs/>
          <w:color w:val="000000"/>
          <w:sz w:val="24"/>
          <w:szCs w:val="24"/>
          <w:lang w:eastAsia="ru-RU"/>
        </w:rPr>
      </w:pPr>
      <w:r w:rsidRPr="00067953">
        <w:rPr>
          <w:rFonts w:ascii="Times New Roman" w:eastAsia="Times New Roman" w:hAnsi="Times New Roman" w:cs="Times New Roman"/>
          <w:b/>
          <w:bCs/>
          <w:color w:val="000000"/>
          <w:sz w:val="24"/>
          <w:szCs w:val="24"/>
          <w:lang w:eastAsia="ru-RU"/>
        </w:rPr>
        <w:t>Феномен «идолопоклонства» в среде молодежи: анализ социальных форм и практик</w:t>
      </w:r>
    </w:p>
    <w:p w:rsidR="00FE0443" w:rsidRDefault="00FE0443" w:rsidP="00B969A8">
      <w:pPr>
        <w:tabs>
          <w:tab w:val="left" w:pos="225"/>
        </w:tabs>
        <w:spacing w:before="120" w:after="30" w:line="360" w:lineRule="auto"/>
        <w:ind w:firstLine="284"/>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Выпускная квалификационная работа</w:t>
      </w:r>
    </w:p>
    <w:p w:rsidR="00FE0443" w:rsidRDefault="00FE0443" w:rsidP="00B969A8">
      <w:pPr>
        <w:tabs>
          <w:tab w:val="left" w:pos="225"/>
        </w:tabs>
        <w:spacing w:before="120" w:after="30" w:line="360" w:lineRule="auto"/>
        <w:ind w:firstLine="284"/>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 направлению</w:t>
      </w:r>
      <w:r w:rsidR="0004490A">
        <w:rPr>
          <w:rFonts w:ascii="Times New Roman" w:eastAsia="Times New Roman" w:hAnsi="Times New Roman" w:cs="Times New Roman"/>
          <w:bCs/>
          <w:color w:val="000000"/>
          <w:sz w:val="24"/>
          <w:szCs w:val="24"/>
          <w:lang w:eastAsia="ru-RU"/>
        </w:rPr>
        <w:t xml:space="preserve"> 040100</w:t>
      </w:r>
      <w:r>
        <w:rPr>
          <w:rFonts w:ascii="Times New Roman" w:eastAsia="Times New Roman" w:hAnsi="Times New Roman" w:cs="Times New Roman"/>
          <w:bCs/>
          <w:color w:val="000000"/>
          <w:sz w:val="24"/>
          <w:szCs w:val="24"/>
          <w:lang w:eastAsia="ru-RU"/>
        </w:rPr>
        <w:t xml:space="preserve"> – Социология</w:t>
      </w:r>
    </w:p>
    <w:p w:rsidR="00FE0443" w:rsidRPr="00FE0443" w:rsidRDefault="00FE0443" w:rsidP="00B969A8">
      <w:pPr>
        <w:tabs>
          <w:tab w:val="left" w:pos="225"/>
        </w:tabs>
        <w:spacing w:before="120" w:after="30" w:line="360" w:lineRule="auto"/>
        <w:ind w:firstLine="284"/>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 уровню обучения бакалавриат</w:t>
      </w:r>
    </w:p>
    <w:p w:rsidR="00067953" w:rsidRPr="0006795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both"/>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firstLine="284"/>
        <w:jc w:val="both"/>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p>
    <w:p w:rsidR="00067953" w:rsidRPr="00067953" w:rsidRDefault="00FE0443"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Выполнена студенткой</w:t>
      </w:r>
      <w:r w:rsidR="00067953" w:rsidRPr="0006795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4</w:t>
      </w:r>
      <w:r w:rsidR="00177CDC">
        <w:rPr>
          <w:rFonts w:ascii="Times New Roman" w:eastAsia="Times New Roman" w:hAnsi="Times New Roman" w:cs="Times New Roman"/>
          <w:color w:val="000000"/>
          <w:sz w:val="24"/>
          <w:szCs w:val="24"/>
          <w:lang w:eastAsia="ru-RU"/>
        </w:rPr>
        <w:t xml:space="preserve"> курса</w:t>
      </w:r>
    </w:p>
    <w:p w:rsidR="00067953" w:rsidRDefault="00177CDC" w:rsidP="00B969A8">
      <w:pPr>
        <w:tabs>
          <w:tab w:val="left" w:pos="225"/>
        </w:tabs>
        <w:spacing w:after="30" w:line="360" w:lineRule="auto"/>
        <w:ind w:left="3780" w:firstLine="284"/>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Медведевой А</w:t>
      </w:r>
      <w:r w:rsidR="00FE0443">
        <w:rPr>
          <w:rFonts w:ascii="Times New Roman" w:eastAsia="Times New Roman" w:hAnsi="Times New Roman" w:cs="Times New Roman"/>
          <w:bCs/>
          <w:color w:val="000000"/>
          <w:sz w:val="24"/>
          <w:szCs w:val="24"/>
          <w:lang w:eastAsia="ru-RU"/>
        </w:rPr>
        <w:t xml:space="preserve">лександрой </w:t>
      </w:r>
      <w:r>
        <w:rPr>
          <w:rFonts w:ascii="Times New Roman" w:eastAsia="Times New Roman" w:hAnsi="Times New Roman" w:cs="Times New Roman"/>
          <w:bCs/>
          <w:color w:val="000000"/>
          <w:sz w:val="24"/>
          <w:szCs w:val="24"/>
          <w:lang w:eastAsia="ru-RU"/>
        </w:rPr>
        <w:t>Р</w:t>
      </w:r>
      <w:r w:rsidR="00FE0443">
        <w:rPr>
          <w:rFonts w:ascii="Times New Roman" w:eastAsia="Times New Roman" w:hAnsi="Times New Roman" w:cs="Times New Roman"/>
          <w:bCs/>
          <w:color w:val="000000"/>
          <w:sz w:val="24"/>
          <w:szCs w:val="24"/>
          <w:lang w:eastAsia="ru-RU"/>
        </w:rPr>
        <w:t>омановной</w:t>
      </w:r>
    </w:p>
    <w:p w:rsidR="00FE0443" w:rsidRPr="00067953" w:rsidRDefault="00FE0443"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p>
    <w:p w:rsidR="00067953" w:rsidRPr="00067953" w:rsidRDefault="00067953"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r w:rsidRPr="00067953">
        <w:rPr>
          <w:rFonts w:ascii="Times New Roman" w:eastAsia="Times New Roman" w:hAnsi="Times New Roman" w:cs="Times New Roman"/>
          <w:color w:val="000000"/>
          <w:sz w:val="24"/>
          <w:szCs w:val="24"/>
          <w:lang w:eastAsia="ru-RU"/>
        </w:rPr>
        <w:t>Научный руководитель:</w:t>
      </w:r>
    </w:p>
    <w:p w:rsidR="00C13E42" w:rsidRDefault="00177CDC"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067953" w:rsidRPr="0006795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с.н.</w:t>
      </w:r>
      <w:r w:rsidR="00C13E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доц</w:t>
      </w:r>
      <w:r w:rsidR="00EB17D8">
        <w:rPr>
          <w:rFonts w:ascii="Times New Roman" w:eastAsia="Times New Roman" w:hAnsi="Times New Roman" w:cs="Times New Roman"/>
          <w:color w:val="000000"/>
          <w:sz w:val="24"/>
          <w:szCs w:val="24"/>
          <w:lang w:eastAsia="ru-RU"/>
        </w:rPr>
        <w:t>ент</w:t>
      </w:r>
      <w:r w:rsidR="00067953" w:rsidRPr="00067953">
        <w:rPr>
          <w:rFonts w:ascii="Times New Roman" w:eastAsia="Times New Roman" w:hAnsi="Times New Roman" w:cs="Times New Roman"/>
          <w:color w:val="000000"/>
          <w:sz w:val="24"/>
          <w:szCs w:val="24"/>
          <w:lang w:eastAsia="ru-RU"/>
        </w:rPr>
        <w:t xml:space="preserve"> </w:t>
      </w:r>
      <w:r w:rsidR="00C13E42">
        <w:rPr>
          <w:rFonts w:ascii="Times New Roman" w:eastAsia="Times New Roman" w:hAnsi="Times New Roman" w:cs="Times New Roman"/>
          <w:color w:val="000000"/>
          <w:sz w:val="24"/>
          <w:szCs w:val="24"/>
          <w:lang w:eastAsia="ru-RU"/>
        </w:rPr>
        <w:t>кафедры социологии молодежи</w:t>
      </w:r>
    </w:p>
    <w:p w:rsidR="00C13E42" w:rsidRDefault="00C13E42"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молодежной политики</w:t>
      </w:r>
    </w:p>
    <w:p w:rsidR="00067953" w:rsidRPr="00067953" w:rsidRDefault="00C13E42" w:rsidP="00B969A8">
      <w:pPr>
        <w:tabs>
          <w:tab w:val="left" w:pos="225"/>
        </w:tabs>
        <w:spacing w:after="30" w:line="360" w:lineRule="auto"/>
        <w:ind w:left="3780" w:firstLine="28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67953" w:rsidRPr="00067953">
        <w:rPr>
          <w:rFonts w:ascii="Times New Roman" w:eastAsia="Times New Roman" w:hAnsi="Times New Roman" w:cs="Times New Roman"/>
          <w:color w:val="000000"/>
          <w:sz w:val="24"/>
          <w:szCs w:val="24"/>
          <w:lang w:eastAsia="ru-RU"/>
        </w:rPr>
        <w:t>Ятина Л.И.</w:t>
      </w:r>
    </w:p>
    <w:p w:rsidR="00067953" w:rsidRPr="00067953" w:rsidRDefault="00067953" w:rsidP="00C10C49">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067953" w:rsidRDefault="00067953" w:rsidP="00C10C49">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C10C49" w:rsidRDefault="00C10C49" w:rsidP="00C10C49">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C10C49" w:rsidRDefault="00C10C49" w:rsidP="00C10C49">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067953" w:rsidRDefault="00067953" w:rsidP="00830835">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C34CAF" w:rsidRPr="00067953" w:rsidRDefault="00C34CAF" w:rsidP="00830835">
      <w:pPr>
        <w:tabs>
          <w:tab w:val="left" w:pos="225"/>
        </w:tabs>
        <w:spacing w:after="30" w:line="360" w:lineRule="auto"/>
        <w:jc w:val="both"/>
        <w:rPr>
          <w:rFonts w:ascii="Times New Roman" w:eastAsia="Times New Roman" w:hAnsi="Times New Roman" w:cs="Times New Roman"/>
          <w:color w:val="000000"/>
          <w:sz w:val="24"/>
          <w:szCs w:val="24"/>
          <w:lang w:eastAsia="ru-RU"/>
        </w:rPr>
      </w:pPr>
    </w:p>
    <w:p w:rsidR="00F92CA3" w:rsidRDefault="00067953" w:rsidP="00B969A8">
      <w:pPr>
        <w:tabs>
          <w:tab w:val="left" w:pos="225"/>
        </w:tabs>
        <w:spacing w:after="30" w:line="360" w:lineRule="auto"/>
        <w:ind w:firstLine="284"/>
        <w:jc w:val="center"/>
        <w:rPr>
          <w:rFonts w:ascii="Times New Roman" w:eastAsia="Times New Roman" w:hAnsi="Times New Roman" w:cs="Times New Roman"/>
          <w:color w:val="000000"/>
          <w:sz w:val="24"/>
          <w:szCs w:val="24"/>
          <w:lang w:eastAsia="ru-RU"/>
        </w:rPr>
      </w:pPr>
      <w:r w:rsidRPr="00067953">
        <w:rPr>
          <w:rFonts w:ascii="Times New Roman" w:eastAsia="Times New Roman" w:hAnsi="Times New Roman" w:cs="Times New Roman"/>
          <w:color w:val="000000"/>
          <w:sz w:val="24"/>
          <w:szCs w:val="24"/>
          <w:lang w:eastAsia="ru-RU"/>
        </w:rPr>
        <w:t>Санкт-Петербург</w:t>
      </w:r>
      <w:r w:rsidR="00FE0443">
        <w:rPr>
          <w:rFonts w:ascii="Times New Roman" w:eastAsia="Times New Roman" w:hAnsi="Times New Roman" w:cs="Times New Roman"/>
          <w:color w:val="000000"/>
          <w:sz w:val="24"/>
          <w:szCs w:val="24"/>
          <w:lang w:eastAsia="ru-RU"/>
        </w:rPr>
        <w:t xml:space="preserve"> 2016</w:t>
      </w:r>
    </w:p>
    <w:p w:rsidR="00067953" w:rsidRPr="00067953" w:rsidRDefault="007C65C1" w:rsidP="001200D2">
      <w:pPr>
        <w:tabs>
          <w:tab w:val="left" w:pos="225"/>
        </w:tabs>
        <w:spacing w:after="30" w:line="36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Оглавление</w:t>
      </w:r>
    </w:p>
    <w:p w:rsidR="00067953" w:rsidRPr="00F555ED" w:rsidRDefault="00067953" w:rsidP="001200D2">
      <w:pPr>
        <w:spacing w:after="30" w:line="360" w:lineRule="auto"/>
        <w:jc w:val="both"/>
        <w:rPr>
          <w:rFonts w:ascii="Times New Roman" w:hAnsi="Times New Roman" w:cs="Times New Roman"/>
          <w:sz w:val="24"/>
          <w:szCs w:val="24"/>
        </w:rPr>
      </w:pPr>
      <w:r w:rsidRPr="00067953">
        <w:rPr>
          <w:rFonts w:ascii="Times New Roman" w:hAnsi="Times New Roman" w:cs="Times New Roman"/>
          <w:b/>
          <w:sz w:val="24"/>
          <w:szCs w:val="24"/>
        </w:rPr>
        <w:br/>
      </w:r>
      <w:r w:rsidRPr="00F555ED">
        <w:rPr>
          <w:rFonts w:ascii="Times New Roman" w:hAnsi="Times New Roman" w:cs="Times New Roman"/>
          <w:sz w:val="24"/>
          <w:szCs w:val="24"/>
        </w:rPr>
        <w:t>Введение</w:t>
      </w:r>
      <w:r w:rsidR="006D6BD7" w:rsidRPr="00F555ED">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6D6BD7" w:rsidRPr="00F555ED">
        <w:rPr>
          <w:rFonts w:ascii="Times New Roman" w:hAnsi="Times New Roman" w:cs="Times New Roman"/>
          <w:sz w:val="24"/>
          <w:szCs w:val="24"/>
        </w:rPr>
        <w:t xml:space="preserve">       </w:t>
      </w:r>
      <w:r w:rsidR="000A57FE">
        <w:rPr>
          <w:rFonts w:ascii="Times New Roman" w:hAnsi="Times New Roman" w:cs="Times New Roman"/>
          <w:sz w:val="24"/>
          <w:szCs w:val="24"/>
        </w:rPr>
        <w:t>3-7</w:t>
      </w:r>
      <w:r w:rsidR="006D6BD7" w:rsidRPr="00F555ED">
        <w:rPr>
          <w:rFonts w:ascii="Times New Roman" w:hAnsi="Times New Roman" w:cs="Times New Roman"/>
          <w:sz w:val="24"/>
          <w:szCs w:val="24"/>
        </w:rPr>
        <w:t xml:space="preserve"> стр.</w:t>
      </w:r>
    </w:p>
    <w:p w:rsidR="00F34F34" w:rsidRPr="00F555ED" w:rsidRDefault="00067953"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 xml:space="preserve">Глава </w:t>
      </w:r>
      <w:r w:rsidRPr="00F555ED">
        <w:rPr>
          <w:rFonts w:ascii="Times New Roman" w:hAnsi="Times New Roman" w:cs="Times New Roman"/>
          <w:sz w:val="24"/>
          <w:szCs w:val="24"/>
          <w:lang w:val="en-US"/>
        </w:rPr>
        <w:t>I</w:t>
      </w:r>
      <w:r w:rsidRPr="00F555ED">
        <w:rPr>
          <w:rFonts w:ascii="Times New Roman" w:hAnsi="Times New Roman" w:cs="Times New Roman"/>
          <w:sz w:val="24"/>
          <w:szCs w:val="24"/>
        </w:rPr>
        <w:t xml:space="preserve">. </w:t>
      </w:r>
      <w:r w:rsidR="00F34F34" w:rsidRPr="00F555ED">
        <w:rPr>
          <w:rFonts w:ascii="Times New Roman" w:hAnsi="Times New Roman" w:cs="Times New Roman"/>
          <w:sz w:val="24"/>
          <w:szCs w:val="24"/>
        </w:rPr>
        <w:t>Теоретически</w:t>
      </w:r>
      <w:r w:rsidR="00C13E42">
        <w:rPr>
          <w:rFonts w:ascii="Times New Roman" w:hAnsi="Times New Roman" w:cs="Times New Roman"/>
          <w:sz w:val="24"/>
          <w:szCs w:val="24"/>
        </w:rPr>
        <w:t>е основания изучения феномена «идолопоклонства»</w:t>
      </w:r>
      <w:r w:rsidR="00F34F34" w:rsidRPr="00F555ED">
        <w:rPr>
          <w:rFonts w:ascii="Times New Roman" w:hAnsi="Times New Roman" w:cs="Times New Roman"/>
          <w:sz w:val="24"/>
          <w:szCs w:val="24"/>
        </w:rPr>
        <w:t xml:space="preserve">.          </w:t>
      </w:r>
    </w:p>
    <w:p w:rsidR="00067953" w:rsidRPr="00F555ED" w:rsidRDefault="001200D2" w:rsidP="006B3045">
      <w:pPr>
        <w:pStyle w:val="a4"/>
        <w:numPr>
          <w:ilvl w:val="1"/>
          <w:numId w:val="3"/>
        </w:num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 xml:space="preserve"> </w:t>
      </w:r>
      <w:r w:rsidR="00067953" w:rsidRPr="00F555ED">
        <w:rPr>
          <w:rFonts w:ascii="Times New Roman" w:hAnsi="Times New Roman" w:cs="Times New Roman"/>
          <w:sz w:val="24"/>
          <w:szCs w:val="24"/>
        </w:rPr>
        <w:t>Идолопоклонство: определение понятия, предпосылки формирования.</w:t>
      </w:r>
      <w:r w:rsidR="00F34F34" w:rsidRPr="00F555ED">
        <w:rPr>
          <w:rFonts w:ascii="Times New Roman" w:hAnsi="Times New Roman" w:cs="Times New Roman"/>
          <w:sz w:val="24"/>
          <w:szCs w:val="24"/>
        </w:rPr>
        <w:t xml:space="preserve">       </w:t>
      </w:r>
      <w:r w:rsidR="000A57FE">
        <w:rPr>
          <w:rFonts w:ascii="Times New Roman" w:hAnsi="Times New Roman" w:cs="Times New Roman"/>
          <w:sz w:val="24"/>
          <w:szCs w:val="24"/>
        </w:rPr>
        <w:t xml:space="preserve">        </w:t>
      </w:r>
      <w:r w:rsidR="000E7CD2">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CD5695">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0A57FE">
        <w:rPr>
          <w:rFonts w:ascii="Times New Roman" w:hAnsi="Times New Roman" w:cs="Times New Roman"/>
          <w:sz w:val="24"/>
          <w:szCs w:val="24"/>
        </w:rPr>
        <w:t>8</w:t>
      </w:r>
      <w:r w:rsidR="000A57FE">
        <w:rPr>
          <w:rFonts w:ascii="Times New Roman" w:hAnsi="Times New Roman" w:cs="Times New Roman"/>
          <w:sz w:val="24"/>
          <w:szCs w:val="24"/>
          <w:lang w:val="en-US"/>
        </w:rPr>
        <w:t>-2</w:t>
      </w:r>
      <w:r w:rsidR="000E7CD2">
        <w:rPr>
          <w:rFonts w:ascii="Times New Roman" w:hAnsi="Times New Roman" w:cs="Times New Roman"/>
          <w:sz w:val="24"/>
          <w:szCs w:val="24"/>
        </w:rPr>
        <w:t>1</w:t>
      </w:r>
      <w:r w:rsidR="00F34F34" w:rsidRPr="00F555ED">
        <w:rPr>
          <w:rFonts w:ascii="Times New Roman" w:hAnsi="Times New Roman" w:cs="Times New Roman"/>
          <w:sz w:val="24"/>
          <w:szCs w:val="24"/>
        </w:rPr>
        <w:t xml:space="preserve"> </w:t>
      </w:r>
      <w:r w:rsidR="000A57FE">
        <w:rPr>
          <w:rFonts w:ascii="Times New Roman" w:hAnsi="Times New Roman" w:cs="Times New Roman"/>
          <w:sz w:val="24"/>
          <w:szCs w:val="24"/>
        </w:rPr>
        <w:t xml:space="preserve">стр. </w:t>
      </w:r>
      <w:r w:rsidR="00F34F34" w:rsidRPr="00F555ED">
        <w:rPr>
          <w:rFonts w:ascii="Times New Roman" w:hAnsi="Times New Roman" w:cs="Times New Roman"/>
          <w:sz w:val="24"/>
          <w:szCs w:val="24"/>
        </w:rPr>
        <w:t xml:space="preserve">                                                            </w:t>
      </w:r>
    </w:p>
    <w:p w:rsidR="00067953" w:rsidRPr="00F555ED" w:rsidRDefault="00E85EDC" w:rsidP="006B3045">
      <w:pPr>
        <w:pStyle w:val="a4"/>
        <w:numPr>
          <w:ilvl w:val="1"/>
          <w:numId w:val="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Формы и п</w:t>
      </w:r>
      <w:r w:rsidR="00067953" w:rsidRPr="00F555ED">
        <w:rPr>
          <w:rFonts w:ascii="Times New Roman" w:hAnsi="Times New Roman" w:cs="Times New Roman"/>
          <w:sz w:val="24"/>
          <w:szCs w:val="24"/>
        </w:rPr>
        <w:t xml:space="preserve">рактики </w:t>
      </w:r>
      <w:r w:rsidR="002E5F62">
        <w:rPr>
          <w:rFonts w:ascii="Times New Roman" w:hAnsi="Times New Roman" w:cs="Times New Roman"/>
          <w:sz w:val="24"/>
          <w:szCs w:val="24"/>
        </w:rPr>
        <w:t>«</w:t>
      </w:r>
      <w:r w:rsidR="00067953" w:rsidRPr="00F555ED">
        <w:rPr>
          <w:rFonts w:ascii="Times New Roman" w:hAnsi="Times New Roman" w:cs="Times New Roman"/>
          <w:sz w:val="24"/>
          <w:szCs w:val="24"/>
        </w:rPr>
        <w:t>идолопоклонства</w:t>
      </w:r>
      <w:r w:rsidR="002E5F62">
        <w:rPr>
          <w:rFonts w:ascii="Times New Roman" w:hAnsi="Times New Roman" w:cs="Times New Roman"/>
          <w:sz w:val="24"/>
          <w:szCs w:val="24"/>
        </w:rPr>
        <w:t>»</w:t>
      </w:r>
      <w:r w:rsidR="00067953" w:rsidRPr="00F555ED">
        <w:rPr>
          <w:rFonts w:ascii="Times New Roman" w:hAnsi="Times New Roman" w:cs="Times New Roman"/>
          <w:sz w:val="24"/>
          <w:szCs w:val="24"/>
        </w:rPr>
        <w:t xml:space="preserve"> в современном </w:t>
      </w:r>
      <w:r>
        <w:rPr>
          <w:rFonts w:ascii="Times New Roman" w:hAnsi="Times New Roman" w:cs="Times New Roman"/>
          <w:sz w:val="24"/>
          <w:szCs w:val="24"/>
        </w:rPr>
        <w:t>обществе</w:t>
      </w:r>
      <w:r w:rsidR="00067953" w:rsidRPr="00F555ED">
        <w:rPr>
          <w:rFonts w:ascii="Times New Roman" w:hAnsi="Times New Roman" w:cs="Times New Roman"/>
          <w:sz w:val="24"/>
          <w:szCs w:val="24"/>
        </w:rPr>
        <w:t>.</w:t>
      </w:r>
      <w:r w:rsidR="00454CD9" w:rsidRPr="00454CD9">
        <w:rPr>
          <w:rFonts w:ascii="Times New Roman" w:hAnsi="Times New Roman" w:cs="Times New Roman"/>
          <w:sz w:val="24"/>
          <w:szCs w:val="24"/>
        </w:rPr>
        <w:t xml:space="preserve"> </w:t>
      </w:r>
      <w:r w:rsidR="000E7CD2">
        <w:rPr>
          <w:rFonts w:ascii="Times New Roman" w:hAnsi="Times New Roman" w:cs="Times New Roman"/>
          <w:sz w:val="24"/>
          <w:szCs w:val="24"/>
        </w:rPr>
        <w:t xml:space="preserve">                        </w:t>
      </w:r>
      <w:r w:rsidR="00454CD9">
        <w:rPr>
          <w:rFonts w:ascii="Times New Roman" w:hAnsi="Times New Roman" w:cs="Times New Roman"/>
          <w:sz w:val="24"/>
          <w:szCs w:val="24"/>
        </w:rPr>
        <w:t xml:space="preserve">      </w:t>
      </w:r>
      <w:r w:rsidR="003305FF">
        <w:rPr>
          <w:rFonts w:ascii="Times New Roman" w:hAnsi="Times New Roman" w:cs="Times New Roman"/>
          <w:sz w:val="24"/>
          <w:szCs w:val="24"/>
        </w:rPr>
        <w:t>21-38</w:t>
      </w:r>
      <w:r w:rsidR="00454CD9" w:rsidRPr="00454CD9">
        <w:rPr>
          <w:rFonts w:ascii="Times New Roman" w:hAnsi="Times New Roman" w:cs="Times New Roman"/>
          <w:sz w:val="24"/>
          <w:szCs w:val="24"/>
        </w:rPr>
        <w:t xml:space="preserve"> </w:t>
      </w:r>
      <w:r w:rsidR="00454CD9">
        <w:rPr>
          <w:rFonts w:ascii="Times New Roman" w:hAnsi="Times New Roman" w:cs="Times New Roman"/>
          <w:sz w:val="24"/>
          <w:szCs w:val="24"/>
        </w:rPr>
        <w:t>стр.</w:t>
      </w:r>
    </w:p>
    <w:p w:rsidR="00F34F34" w:rsidRPr="00F555ED" w:rsidRDefault="00082DFC" w:rsidP="006B3045">
      <w:pPr>
        <w:pStyle w:val="a4"/>
        <w:numPr>
          <w:ilvl w:val="1"/>
          <w:numId w:val="3"/>
        </w:numPr>
        <w:spacing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82DFC">
        <w:rPr>
          <w:rFonts w:ascii="Times New Roman" w:hAnsi="Times New Roman" w:cs="Times New Roman"/>
          <w:sz w:val="24"/>
          <w:szCs w:val="24"/>
        </w:rPr>
        <w:t>Выводы по теоретической части работы</w:t>
      </w:r>
      <w:r w:rsidR="006668EA" w:rsidRPr="00F555ED">
        <w:rPr>
          <w:rFonts w:ascii="Times New Roman" w:hAnsi="Times New Roman" w:cs="Times New Roman"/>
          <w:sz w:val="24"/>
          <w:szCs w:val="24"/>
        </w:rPr>
        <w:t xml:space="preserve">               </w:t>
      </w:r>
      <w:r w:rsidR="001200D2" w:rsidRPr="00F555ED">
        <w:rPr>
          <w:rFonts w:ascii="Times New Roman" w:hAnsi="Times New Roman" w:cs="Times New Roman"/>
          <w:sz w:val="24"/>
          <w:szCs w:val="24"/>
        </w:rPr>
        <w:t xml:space="preserve">    </w:t>
      </w:r>
      <w:r>
        <w:rPr>
          <w:rFonts w:ascii="Times New Roman" w:hAnsi="Times New Roman" w:cs="Times New Roman"/>
          <w:sz w:val="24"/>
          <w:szCs w:val="24"/>
        </w:rPr>
        <w:t xml:space="preserve">                 </w:t>
      </w:r>
      <w:r w:rsidR="001200D2" w:rsidRPr="00F555ED">
        <w:rPr>
          <w:rFonts w:ascii="Times New Roman" w:hAnsi="Times New Roman" w:cs="Times New Roman"/>
          <w:sz w:val="24"/>
          <w:szCs w:val="24"/>
        </w:rPr>
        <w:t xml:space="preserve">               </w:t>
      </w:r>
      <w:r w:rsidR="006668EA" w:rsidRPr="00F555ED">
        <w:rPr>
          <w:rFonts w:ascii="Times New Roman" w:hAnsi="Times New Roman" w:cs="Times New Roman"/>
          <w:sz w:val="24"/>
          <w:szCs w:val="24"/>
        </w:rPr>
        <w:t xml:space="preserve">   </w:t>
      </w:r>
      <w:r w:rsidR="001200D2" w:rsidRPr="00F555ED">
        <w:rPr>
          <w:rFonts w:ascii="Times New Roman" w:hAnsi="Times New Roman" w:cs="Times New Roman"/>
          <w:sz w:val="24"/>
          <w:szCs w:val="24"/>
        </w:rPr>
        <w:t xml:space="preserve">    </w:t>
      </w:r>
      <w:r w:rsidR="006668EA" w:rsidRPr="00F555ED">
        <w:rPr>
          <w:rFonts w:ascii="Times New Roman" w:hAnsi="Times New Roman" w:cs="Times New Roman"/>
          <w:sz w:val="24"/>
          <w:szCs w:val="24"/>
        </w:rPr>
        <w:t xml:space="preserve">    </w:t>
      </w:r>
      <w:r w:rsidR="002E5CDF">
        <w:rPr>
          <w:rFonts w:ascii="Times New Roman" w:hAnsi="Times New Roman" w:cs="Times New Roman"/>
          <w:sz w:val="24"/>
          <w:szCs w:val="24"/>
        </w:rPr>
        <w:t xml:space="preserve">   </w:t>
      </w:r>
      <w:r w:rsidR="003305FF">
        <w:rPr>
          <w:rFonts w:ascii="Times New Roman" w:hAnsi="Times New Roman" w:cs="Times New Roman"/>
          <w:sz w:val="24"/>
          <w:szCs w:val="24"/>
        </w:rPr>
        <w:t xml:space="preserve">       38-43</w:t>
      </w:r>
      <w:r w:rsidR="006668EA" w:rsidRPr="00F555ED">
        <w:rPr>
          <w:rFonts w:ascii="Times New Roman" w:hAnsi="Times New Roman" w:cs="Times New Roman"/>
          <w:sz w:val="24"/>
          <w:szCs w:val="24"/>
        </w:rPr>
        <w:t xml:space="preserve"> </w:t>
      </w:r>
      <w:r w:rsidR="00F34F34" w:rsidRPr="00F555ED">
        <w:rPr>
          <w:rFonts w:ascii="Times New Roman" w:hAnsi="Times New Roman" w:cs="Times New Roman"/>
          <w:sz w:val="24"/>
          <w:szCs w:val="24"/>
        </w:rPr>
        <w:t>стр.</w:t>
      </w:r>
      <w:r w:rsidR="008D78C8" w:rsidRPr="00F555ED">
        <w:rPr>
          <w:rFonts w:ascii="Times New Roman" w:hAnsi="Times New Roman" w:cs="Times New Roman"/>
          <w:sz w:val="24"/>
          <w:szCs w:val="24"/>
        </w:rPr>
        <w:t xml:space="preserve"> </w:t>
      </w:r>
    </w:p>
    <w:p w:rsidR="00F34F34" w:rsidRPr="00F555ED" w:rsidRDefault="00F34F34" w:rsidP="001200D2">
      <w:pPr>
        <w:spacing w:after="30" w:line="360" w:lineRule="auto"/>
        <w:contextualSpacing/>
        <w:jc w:val="both"/>
        <w:rPr>
          <w:rFonts w:ascii="Times New Roman" w:hAnsi="Times New Roman" w:cs="Times New Roman"/>
          <w:sz w:val="24"/>
          <w:szCs w:val="24"/>
        </w:rPr>
      </w:pPr>
      <w:r w:rsidRPr="00F555ED">
        <w:rPr>
          <w:rFonts w:ascii="Times New Roman" w:hAnsi="Times New Roman" w:cs="Times New Roman"/>
          <w:sz w:val="24"/>
          <w:szCs w:val="24"/>
        </w:rPr>
        <w:t xml:space="preserve">Глава </w:t>
      </w:r>
      <w:r w:rsidRPr="00F555ED">
        <w:rPr>
          <w:rFonts w:ascii="Times New Roman" w:hAnsi="Times New Roman" w:cs="Times New Roman"/>
          <w:sz w:val="24"/>
          <w:szCs w:val="24"/>
          <w:lang w:val="en-US"/>
        </w:rPr>
        <w:t>II</w:t>
      </w:r>
      <w:r w:rsidRPr="00F555ED">
        <w:rPr>
          <w:rFonts w:ascii="Times New Roman" w:hAnsi="Times New Roman" w:cs="Times New Roman"/>
          <w:sz w:val="24"/>
          <w:szCs w:val="24"/>
        </w:rPr>
        <w:t xml:space="preserve">. </w:t>
      </w:r>
      <w:r w:rsidR="00454CD9" w:rsidRPr="00454CD9">
        <w:rPr>
          <w:rFonts w:ascii="Times New Roman" w:hAnsi="Times New Roman" w:cs="Times New Roman"/>
          <w:sz w:val="24"/>
          <w:szCs w:val="24"/>
        </w:rPr>
        <w:t>Эмпирическое исследование «Идолопоклонство</w:t>
      </w:r>
      <w:r w:rsidR="003C49C1">
        <w:rPr>
          <w:rFonts w:ascii="Times New Roman" w:hAnsi="Times New Roman" w:cs="Times New Roman"/>
          <w:sz w:val="24"/>
          <w:szCs w:val="24"/>
        </w:rPr>
        <w:t>»</w:t>
      </w:r>
      <w:r w:rsidR="00454CD9" w:rsidRPr="00454CD9">
        <w:rPr>
          <w:rFonts w:ascii="Times New Roman" w:hAnsi="Times New Roman" w:cs="Times New Roman"/>
          <w:sz w:val="24"/>
          <w:szCs w:val="24"/>
        </w:rPr>
        <w:t xml:space="preserve"> в молодежной среде на примере изучения отношения к кумирам массовой культуры»</w:t>
      </w:r>
      <w:r w:rsidR="003C49C1">
        <w:rPr>
          <w:rFonts w:ascii="Times New Roman" w:hAnsi="Times New Roman" w:cs="Times New Roman"/>
          <w:sz w:val="24"/>
          <w:szCs w:val="24"/>
        </w:rPr>
        <w:t>»</w:t>
      </w:r>
    </w:p>
    <w:p w:rsidR="00F34F34" w:rsidRPr="00F555ED" w:rsidRDefault="00F34F34"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2.1 Программа исследования</w:t>
      </w:r>
      <w:r w:rsidR="008D78C8" w:rsidRPr="00F555ED">
        <w:rPr>
          <w:rFonts w:ascii="Times New Roman" w:hAnsi="Times New Roman" w:cs="Times New Roman"/>
          <w:sz w:val="24"/>
          <w:szCs w:val="24"/>
        </w:rPr>
        <w:t xml:space="preserve">                                                                                 </w:t>
      </w:r>
      <w:r w:rsidR="00082DFC">
        <w:rPr>
          <w:rFonts w:ascii="Times New Roman" w:hAnsi="Times New Roman" w:cs="Times New Roman"/>
          <w:sz w:val="24"/>
          <w:szCs w:val="24"/>
        </w:rPr>
        <w:t xml:space="preserve">           </w:t>
      </w:r>
      <w:r w:rsidR="003305FF">
        <w:rPr>
          <w:rFonts w:ascii="Times New Roman" w:hAnsi="Times New Roman" w:cs="Times New Roman"/>
          <w:sz w:val="24"/>
          <w:szCs w:val="24"/>
        </w:rPr>
        <w:t xml:space="preserve">       44</w:t>
      </w:r>
      <w:r w:rsidR="004C00FA">
        <w:rPr>
          <w:rFonts w:ascii="Times New Roman" w:hAnsi="Times New Roman" w:cs="Times New Roman"/>
          <w:sz w:val="24"/>
          <w:szCs w:val="24"/>
        </w:rPr>
        <w:t>-5</w:t>
      </w:r>
      <w:r w:rsidR="00026AE3">
        <w:rPr>
          <w:rFonts w:ascii="Times New Roman" w:hAnsi="Times New Roman" w:cs="Times New Roman"/>
          <w:sz w:val="24"/>
          <w:szCs w:val="24"/>
        </w:rPr>
        <w:t>6</w:t>
      </w:r>
      <w:r w:rsidR="008D78C8" w:rsidRPr="00F555ED">
        <w:rPr>
          <w:rFonts w:ascii="Times New Roman" w:hAnsi="Times New Roman" w:cs="Times New Roman"/>
          <w:sz w:val="24"/>
          <w:szCs w:val="24"/>
        </w:rPr>
        <w:t xml:space="preserve"> стр.</w:t>
      </w:r>
    </w:p>
    <w:p w:rsidR="00F34F34" w:rsidRPr="00F555ED" w:rsidRDefault="00F34F34"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2.2. Результаты исследования</w:t>
      </w:r>
      <w:r w:rsidR="008D78C8" w:rsidRPr="00F555ED">
        <w:rPr>
          <w:rFonts w:ascii="Times New Roman" w:hAnsi="Times New Roman" w:cs="Times New Roman"/>
          <w:sz w:val="24"/>
          <w:szCs w:val="24"/>
        </w:rPr>
        <w:t xml:space="preserve">                                                                                 </w:t>
      </w:r>
      <w:r w:rsidR="001200D2" w:rsidRPr="00F555ED">
        <w:rPr>
          <w:rFonts w:ascii="Times New Roman" w:hAnsi="Times New Roman" w:cs="Times New Roman"/>
          <w:sz w:val="24"/>
          <w:szCs w:val="24"/>
        </w:rPr>
        <w:t xml:space="preserve">  </w:t>
      </w:r>
      <w:r w:rsidR="00082DFC">
        <w:rPr>
          <w:rFonts w:ascii="Times New Roman" w:hAnsi="Times New Roman" w:cs="Times New Roman"/>
          <w:sz w:val="24"/>
          <w:szCs w:val="24"/>
        </w:rPr>
        <w:t xml:space="preserve">      </w:t>
      </w:r>
      <w:r w:rsidR="004C00FA">
        <w:rPr>
          <w:rFonts w:ascii="Times New Roman" w:hAnsi="Times New Roman" w:cs="Times New Roman"/>
          <w:sz w:val="24"/>
          <w:szCs w:val="24"/>
        </w:rPr>
        <w:t xml:space="preserve">      5</w:t>
      </w:r>
      <w:r w:rsidR="003305FF">
        <w:rPr>
          <w:rFonts w:ascii="Times New Roman" w:hAnsi="Times New Roman" w:cs="Times New Roman"/>
          <w:sz w:val="24"/>
          <w:szCs w:val="24"/>
        </w:rPr>
        <w:t>6</w:t>
      </w:r>
      <w:r w:rsidR="00FB1A09">
        <w:rPr>
          <w:rFonts w:ascii="Times New Roman" w:hAnsi="Times New Roman" w:cs="Times New Roman"/>
          <w:sz w:val="24"/>
          <w:szCs w:val="24"/>
        </w:rPr>
        <w:t>-10</w:t>
      </w:r>
      <w:r w:rsidR="00AF3620">
        <w:rPr>
          <w:rFonts w:ascii="Times New Roman" w:hAnsi="Times New Roman" w:cs="Times New Roman"/>
          <w:sz w:val="24"/>
          <w:szCs w:val="24"/>
        </w:rPr>
        <w:t>4</w:t>
      </w:r>
      <w:r w:rsidR="008D78C8" w:rsidRPr="00F555ED">
        <w:rPr>
          <w:rFonts w:ascii="Times New Roman" w:hAnsi="Times New Roman" w:cs="Times New Roman"/>
          <w:sz w:val="24"/>
          <w:szCs w:val="24"/>
        </w:rPr>
        <w:t xml:space="preserve"> стр.</w:t>
      </w:r>
    </w:p>
    <w:p w:rsidR="00D2182B" w:rsidRPr="00F555ED" w:rsidRDefault="00067953"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Заключение</w:t>
      </w:r>
      <w:r w:rsidR="005471A5" w:rsidRPr="00F555ED">
        <w:rPr>
          <w:rFonts w:ascii="Times New Roman" w:hAnsi="Times New Roman" w:cs="Times New Roman"/>
          <w:sz w:val="24"/>
          <w:szCs w:val="24"/>
        </w:rPr>
        <w:t xml:space="preserve">                                                                                    </w:t>
      </w:r>
      <w:r w:rsidR="008D78C8" w:rsidRPr="00F555ED">
        <w:rPr>
          <w:rFonts w:ascii="Times New Roman" w:hAnsi="Times New Roman" w:cs="Times New Roman"/>
          <w:sz w:val="24"/>
          <w:szCs w:val="24"/>
        </w:rPr>
        <w:t xml:space="preserve">                         </w:t>
      </w:r>
      <w:r w:rsidR="002E5CDF">
        <w:rPr>
          <w:rFonts w:ascii="Times New Roman" w:hAnsi="Times New Roman" w:cs="Times New Roman"/>
          <w:sz w:val="24"/>
          <w:szCs w:val="24"/>
        </w:rPr>
        <w:t xml:space="preserve"> </w:t>
      </w:r>
      <w:r w:rsidR="002465D2">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8D78C8" w:rsidRPr="00F555ED">
        <w:rPr>
          <w:rFonts w:ascii="Times New Roman" w:hAnsi="Times New Roman" w:cs="Times New Roman"/>
          <w:sz w:val="24"/>
          <w:szCs w:val="24"/>
        </w:rPr>
        <w:t xml:space="preserve">    </w:t>
      </w:r>
      <w:r w:rsidR="00082DFC">
        <w:rPr>
          <w:rFonts w:ascii="Times New Roman" w:hAnsi="Times New Roman" w:cs="Times New Roman"/>
          <w:sz w:val="24"/>
          <w:szCs w:val="24"/>
        </w:rPr>
        <w:t xml:space="preserve">   </w:t>
      </w:r>
      <w:r w:rsidR="00AF3620">
        <w:rPr>
          <w:rFonts w:ascii="Times New Roman" w:hAnsi="Times New Roman" w:cs="Times New Roman"/>
          <w:sz w:val="24"/>
          <w:szCs w:val="24"/>
        </w:rPr>
        <w:t>105-110</w:t>
      </w:r>
      <w:r w:rsidR="005471A5" w:rsidRPr="00F555ED">
        <w:rPr>
          <w:rFonts w:ascii="Times New Roman" w:hAnsi="Times New Roman" w:cs="Times New Roman"/>
          <w:sz w:val="24"/>
          <w:szCs w:val="24"/>
        </w:rPr>
        <w:t xml:space="preserve"> стр.</w:t>
      </w:r>
    </w:p>
    <w:p w:rsidR="00067953" w:rsidRPr="00F555ED" w:rsidRDefault="009E318B"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Использованная литература и источники</w:t>
      </w:r>
      <w:r w:rsidR="00384802" w:rsidRPr="00F555ED">
        <w:rPr>
          <w:rFonts w:ascii="Times New Roman" w:hAnsi="Times New Roman" w:cs="Times New Roman"/>
          <w:sz w:val="24"/>
          <w:szCs w:val="24"/>
        </w:rPr>
        <w:t xml:space="preserve">                                        </w:t>
      </w:r>
      <w:r w:rsidR="008D78C8" w:rsidRPr="00F555ED">
        <w:rPr>
          <w:rFonts w:ascii="Times New Roman" w:hAnsi="Times New Roman" w:cs="Times New Roman"/>
          <w:sz w:val="24"/>
          <w:szCs w:val="24"/>
        </w:rPr>
        <w:t xml:space="preserve">                </w:t>
      </w:r>
      <w:r w:rsidR="00465054" w:rsidRPr="00F555ED">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2E5CDF">
        <w:rPr>
          <w:rFonts w:ascii="Times New Roman" w:hAnsi="Times New Roman" w:cs="Times New Roman"/>
          <w:sz w:val="24"/>
          <w:szCs w:val="24"/>
        </w:rPr>
        <w:t xml:space="preserve">   </w:t>
      </w:r>
      <w:r w:rsidR="00F34F34" w:rsidRPr="00F555ED">
        <w:rPr>
          <w:rFonts w:ascii="Times New Roman" w:hAnsi="Times New Roman" w:cs="Times New Roman"/>
          <w:sz w:val="24"/>
          <w:szCs w:val="24"/>
        </w:rPr>
        <w:t xml:space="preserve"> </w:t>
      </w:r>
      <w:r w:rsidR="006770EB">
        <w:rPr>
          <w:rFonts w:ascii="Times New Roman" w:hAnsi="Times New Roman" w:cs="Times New Roman"/>
          <w:sz w:val="24"/>
          <w:szCs w:val="24"/>
        </w:rPr>
        <w:t xml:space="preserve">       </w:t>
      </w:r>
      <w:r w:rsidR="00082DFC">
        <w:rPr>
          <w:rFonts w:ascii="Times New Roman" w:hAnsi="Times New Roman" w:cs="Times New Roman"/>
          <w:sz w:val="24"/>
          <w:szCs w:val="24"/>
        </w:rPr>
        <w:t xml:space="preserve">   </w:t>
      </w:r>
      <w:r w:rsidR="00AF3620">
        <w:rPr>
          <w:rFonts w:ascii="Times New Roman" w:hAnsi="Times New Roman" w:cs="Times New Roman"/>
          <w:sz w:val="24"/>
          <w:szCs w:val="24"/>
        </w:rPr>
        <w:t>111-117</w:t>
      </w:r>
      <w:r w:rsidR="006770EB">
        <w:rPr>
          <w:rFonts w:ascii="Times New Roman" w:hAnsi="Times New Roman" w:cs="Times New Roman"/>
          <w:sz w:val="24"/>
          <w:szCs w:val="24"/>
        </w:rPr>
        <w:t xml:space="preserve"> </w:t>
      </w:r>
      <w:r w:rsidR="00384802" w:rsidRPr="00F555ED">
        <w:rPr>
          <w:rFonts w:ascii="Times New Roman" w:hAnsi="Times New Roman" w:cs="Times New Roman"/>
          <w:sz w:val="24"/>
          <w:szCs w:val="24"/>
        </w:rPr>
        <w:t>стр.</w:t>
      </w:r>
    </w:p>
    <w:p w:rsidR="00F711C3" w:rsidRDefault="00067953" w:rsidP="001200D2">
      <w:pPr>
        <w:spacing w:after="30" w:line="360" w:lineRule="auto"/>
        <w:jc w:val="both"/>
        <w:rPr>
          <w:rFonts w:ascii="Times New Roman" w:hAnsi="Times New Roman" w:cs="Times New Roman"/>
          <w:sz w:val="24"/>
          <w:szCs w:val="24"/>
        </w:rPr>
      </w:pPr>
      <w:r w:rsidRPr="00F555ED">
        <w:rPr>
          <w:rFonts w:ascii="Times New Roman" w:hAnsi="Times New Roman" w:cs="Times New Roman"/>
          <w:sz w:val="24"/>
          <w:szCs w:val="24"/>
        </w:rPr>
        <w:t>Приложения</w:t>
      </w:r>
      <w:r w:rsidR="00384802" w:rsidRPr="00F555ED">
        <w:rPr>
          <w:rFonts w:ascii="Times New Roman" w:hAnsi="Times New Roman" w:cs="Times New Roman"/>
          <w:sz w:val="24"/>
          <w:szCs w:val="24"/>
        </w:rPr>
        <w:t xml:space="preserve">                          </w:t>
      </w:r>
      <w:r w:rsidR="00384802">
        <w:rPr>
          <w:rFonts w:ascii="Times New Roman" w:hAnsi="Times New Roman" w:cs="Times New Roman"/>
          <w:b/>
          <w:sz w:val="24"/>
          <w:szCs w:val="24"/>
        </w:rPr>
        <w:t xml:space="preserve">                                                   </w:t>
      </w:r>
      <w:r w:rsidR="0051057D">
        <w:rPr>
          <w:rFonts w:ascii="Times New Roman" w:hAnsi="Times New Roman" w:cs="Times New Roman"/>
          <w:b/>
          <w:sz w:val="24"/>
          <w:szCs w:val="24"/>
        </w:rPr>
        <w:t xml:space="preserve">                         </w:t>
      </w:r>
      <w:r w:rsidR="00384802">
        <w:rPr>
          <w:rFonts w:ascii="Times New Roman" w:hAnsi="Times New Roman" w:cs="Times New Roman"/>
          <w:b/>
          <w:sz w:val="24"/>
          <w:szCs w:val="24"/>
        </w:rPr>
        <w:t xml:space="preserve">      </w:t>
      </w:r>
      <w:r w:rsidR="002465D2">
        <w:rPr>
          <w:rFonts w:ascii="Times New Roman" w:hAnsi="Times New Roman" w:cs="Times New Roman"/>
          <w:b/>
          <w:sz w:val="24"/>
          <w:szCs w:val="24"/>
        </w:rPr>
        <w:t xml:space="preserve">        </w:t>
      </w:r>
      <w:r w:rsidR="002361C5">
        <w:rPr>
          <w:rFonts w:ascii="Times New Roman" w:hAnsi="Times New Roman" w:cs="Times New Roman"/>
          <w:b/>
          <w:sz w:val="24"/>
          <w:szCs w:val="24"/>
        </w:rPr>
        <w:t xml:space="preserve"> </w:t>
      </w:r>
      <w:r w:rsidR="002465D2">
        <w:rPr>
          <w:rFonts w:ascii="Times New Roman" w:hAnsi="Times New Roman" w:cs="Times New Roman"/>
          <w:b/>
          <w:sz w:val="24"/>
          <w:szCs w:val="24"/>
        </w:rPr>
        <w:t xml:space="preserve"> </w:t>
      </w:r>
      <w:r w:rsidR="001200D2">
        <w:rPr>
          <w:rFonts w:ascii="Times New Roman" w:hAnsi="Times New Roman" w:cs="Times New Roman"/>
          <w:b/>
          <w:sz w:val="24"/>
          <w:szCs w:val="24"/>
        </w:rPr>
        <w:t xml:space="preserve"> </w:t>
      </w:r>
      <w:r w:rsidR="00F34F34">
        <w:rPr>
          <w:rFonts w:ascii="Times New Roman" w:hAnsi="Times New Roman" w:cs="Times New Roman"/>
          <w:b/>
          <w:sz w:val="24"/>
          <w:szCs w:val="24"/>
        </w:rPr>
        <w:t xml:space="preserve"> </w:t>
      </w:r>
      <w:r w:rsidR="00082DFC">
        <w:rPr>
          <w:rFonts w:ascii="Times New Roman" w:hAnsi="Times New Roman" w:cs="Times New Roman"/>
          <w:b/>
          <w:sz w:val="24"/>
          <w:szCs w:val="24"/>
        </w:rPr>
        <w:t xml:space="preserve">  </w:t>
      </w:r>
      <w:r w:rsidR="00AF3620">
        <w:rPr>
          <w:rFonts w:ascii="Times New Roman" w:hAnsi="Times New Roman" w:cs="Times New Roman"/>
          <w:sz w:val="24"/>
          <w:szCs w:val="24"/>
        </w:rPr>
        <w:t>118</w:t>
      </w:r>
      <w:bookmarkStart w:id="0" w:name="_GoBack"/>
      <w:bookmarkEnd w:id="0"/>
      <w:r w:rsidR="00AF3620">
        <w:rPr>
          <w:rFonts w:ascii="Times New Roman" w:hAnsi="Times New Roman" w:cs="Times New Roman"/>
          <w:sz w:val="24"/>
          <w:szCs w:val="24"/>
        </w:rPr>
        <w:t>-176</w:t>
      </w:r>
      <w:r w:rsidR="00AD2135">
        <w:rPr>
          <w:rFonts w:ascii="Times New Roman" w:hAnsi="Times New Roman" w:cs="Times New Roman"/>
          <w:sz w:val="24"/>
          <w:szCs w:val="24"/>
        </w:rPr>
        <w:t xml:space="preserve"> </w:t>
      </w:r>
      <w:r w:rsidR="00F34F34" w:rsidRPr="0051057D">
        <w:rPr>
          <w:rFonts w:ascii="Times New Roman" w:hAnsi="Times New Roman" w:cs="Times New Roman"/>
          <w:sz w:val="24"/>
          <w:szCs w:val="24"/>
        </w:rPr>
        <w:t>с</w:t>
      </w:r>
      <w:r w:rsidR="001200D2">
        <w:rPr>
          <w:rFonts w:ascii="Times New Roman" w:hAnsi="Times New Roman" w:cs="Times New Roman"/>
          <w:sz w:val="24"/>
          <w:szCs w:val="24"/>
        </w:rPr>
        <w:t>тр.</w:t>
      </w:r>
    </w:p>
    <w:p w:rsidR="001200D2" w:rsidRDefault="001200D2" w:rsidP="00B969A8">
      <w:pPr>
        <w:spacing w:after="30" w:line="360" w:lineRule="auto"/>
        <w:ind w:firstLine="284"/>
        <w:jc w:val="center"/>
        <w:rPr>
          <w:rFonts w:ascii="Times New Roman" w:hAnsi="Times New Roman" w:cs="Times New Roman"/>
          <w:b/>
          <w:sz w:val="24"/>
          <w:szCs w:val="24"/>
        </w:rPr>
      </w:pPr>
    </w:p>
    <w:p w:rsidR="001200D2" w:rsidRDefault="001200D2" w:rsidP="00B969A8">
      <w:pPr>
        <w:spacing w:after="30" w:line="360" w:lineRule="auto"/>
        <w:ind w:firstLine="284"/>
        <w:jc w:val="center"/>
        <w:rPr>
          <w:rFonts w:ascii="Times New Roman" w:hAnsi="Times New Roman" w:cs="Times New Roman"/>
          <w:b/>
          <w:sz w:val="24"/>
          <w:szCs w:val="24"/>
        </w:rPr>
      </w:pPr>
    </w:p>
    <w:p w:rsidR="001200D2" w:rsidRDefault="001200D2" w:rsidP="00B969A8">
      <w:pPr>
        <w:spacing w:after="30" w:line="360" w:lineRule="auto"/>
        <w:ind w:firstLine="284"/>
        <w:jc w:val="center"/>
        <w:rPr>
          <w:rFonts w:ascii="Times New Roman" w:hAnsi="Times New Roman" w:cs="Times New Roman"/>
          <w:b/>
          <w:sz w:val="24"/>
          <w:szCs w:val="24"/>
        </w:rPr>
      </w:pPr>
    </w:p>
    <w:p w:rsidR="001200D2" w:rsidRDefault="001200D2" w:rsidP="00B969A8">
      <w:pPr>
        <w:spacing w:after="30" w:line="360" w:lineRule="auto"/>
        <w:ind w:firstLine="284"/>
        <w:jc w:val="center"/>
        <w:rPr>
          <w:rFonts w:ascii="Times New Roman" w:hAnsi="Times New Roman" w:cs="Times New Roman"/>
          <w:b/>
          <w:sz w:val="24"/>
          <w:szCs w:val="24"/>
        </w:rPr>
      </w:pPr>
    </w:p>
    <w:p w:rsidR="00830835" w:rsidRDefault="00830835" w:rsidP="00B969A8">
      <w:pPr>
        <w:spacing w:after="30" w:line="360" w:lineRule="auto"/>
        <w:ind w:firstLine="284"/>
        <w:jc w:val="center"/>
        <w:rPr>
          <w:rFonts w:ascii="Times New Roman" w:hAnsi="Times New Roman" w:cs="Times New Roman"/>
          <w:b/>
          <w:sz w:val="24"/>
          <w:szCs w:val="24"/>
        </w:rPr>
      </w:pPr>
    </w:p>
    <w:p w:rsidR="001200D2" w:rsidRDefault="001200D2"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1200D2" w:rsidRDefault="001200D2"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454CD9" w:rsidRDefault="00454CD9" w:rsidP="00B969A8">
      <w:pPr>
        <w:spacing w:after="30" w:line="360" w:lineRule="auto"/>
        <w:ind w:firstLine="284"/>
        <w:jc w:val="center"/>
        <w:rPr>
          <w:rFonts w:ascii="Times New Roman" w:hAnsi="Times New Roman" w:cs="Times New Roman"/>
          <w:b/>
          <w:sz w:val="24"/>
          <w:szCs w:val="24"/>
        </w:rPr>
      </w:pPr>
    </w:p>
    <w:p w:rsidR="00082DFC" w:rsidRDefault="00082DFC" w:rsidP="00B969A8">
      <w:pPr>
        <w:spacing w:after="30" w:line="360" w:lineRule="auto"/>
        <w:ind w:firstLine="284"/>
        <w:jc w:val="center"/>
        <w:rPr>
          <w:rFonts w:ascii="Times New Roman" w:hAnsi="Times New Roman" w:cs="Times New Roman"/>
          <w:b/>
          <w:sz w:val="24"/>
          <w:szCs w:val="24"/>
        </w:rPr>
      </w:pPr>
    </w:p>
    <w:p w:rsidR="000E7CD2" w:rsidRDefault="000E7CD2" w:rsidP="00B969A8">
      <w:pPr>
        <w:spacing w:after="30" w:line="360" w:lineRule="auto"/>
        <w:ind w:firstLine="284"/>
        <w:jc w:val="center"/>
        <w:rPr>
          <w:rFonts w:ascii="Times New Roman" w:hAnsi="Times New Roman" w:cs="Times New Roman"/>
          <w:b/>
          <w:sz w:val="24"/>
          <w:szCs w:val="24"/>
        </w:rPr>
      </w:pPr>
    </w:p>
    <w:p w:rsidR="00082DFC" w:rsidRDefault="00082DFC" w:rsidP="00B969A8">
      <w:pPr>
        <w:spacing w:after="30" w:line="360" w:lineRule="auto"/>
        <w:ind w:firstLine="284"/>
        <w:jc w:val="center"/>
        <w:rPr>
          <w:rFonts w:ascii="Times New Roman" w:hAnsi="Times New Roman" w:cs="Times New Roman"/>
          <w:b/>
          <w:sz w:val="24"/>
          <w:szCs w:val="24"/>
        </w:rPr>
      </w:pPr>
    </w:p>
    <w:p w:rsidR="00082DFC" w:rsidRDefault="00082DFC" w:rsidP="00B969A8">
      <w:pPr>
        <w:spacing w:after="30" w:line="360" w:lineRule="auto"/>
        <w:ind w:firstLine="284"/>
        <w:jc w:val="center"/>
        <w:rPr>
          <w:rFonts w:ascii="Times New Roman" w:hAnsi="Times New Roman" w:cs="Times New Roman"/>
          <w:b/>
          <w:sz w:val="24"/>
          <w:szCs w:val="24"/>
        </w:rPr>
      </w:pPr>
    </w:p>
    <w:p w:rsidR="00C10C49" w:rsidRDefault="00C10C49" w:rsidP="00B969A8">
      <w:pPr>
        <w:spacing w:after="30" w:line="360" w:lineRule="auto"/>
        <w:ind w:firstLine="284"/>
        <w:jc w:val="center"/>
        <w:rPr>
          <w:rFonts w:ascii="Times New Roman" w:hAnsi="Times New Roman" w:cs="Times New Roman"/>
          <w:b/>
          <w:sz w:val="24"/>
          <w:szCs w:val="24"/>
        </w:rPr>
      </w:pPr>
    </w:p>
    <w:p w:rsidR="000E7CD2" w:rsidRDefault="000E7CD2" w:rsidP="004C00FA">
      <w:pPr>
        <w:spacing w:after="30" w:line="360" w:lineRule="auto"/>
        <w:rPr>
          <w:rFonts w:ascii="Times New Roman" w:hAnsi="Times New Roman" w:cs="Times New Roman"/>
          <w:b/>
          <w:sz w:val="24"/>
          <w:szCs w:val="24"/>
        </w:rPr>
      </w:pPr>
    </w:p>
    <w:p w:rsidR="00067953" w:rsidRDefault="00FE0443" w:rsidP="00A57D46">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1D018A" w:rsidRPr="008A6E00" w:rsidRDefault="008A6E00" w:rsidP="00A57D46">
      <w:pPr>
        <w:spacing w:after="0" w:line="360" w:lineRule="auto"/>
        <w:ind w:firstLine="709"/>
        <w:jc w:val="both"/>
        <w:rPr>
          <w:rFonts w:ascii="Times New Roman" w:hAnsi="Times New Roman" w:cs="Times New Roman"/>
          <w:sz w:val="24"/>
          <w:szCs w:val="24"/>
        </w:rPr>
      </w:pPr>
      <w:r w:rsidRPr="008A6E00">
        <w:rPr>
          <w:rFonts w:ascii="Times New Roman" w:hAnsi="Times New Roman" w:cs="Times New Roman"/>
          <w:sz w:val="24"/>
          <w:szCs w:val="24"/>
        </w:rPr>
        <w:t>Актуальность</w:t>
      </w:r>
    </w:p>
    <w:p w:rsidR="00814045"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Термин идолопоклонства может вызвать ассоциацию с поклонением некоторому каменному или деревянному истукану, созданному человеком с целью персонифицировать в нем какое-то языческое божество. Идолам поклонялись древние народы с целью повлиять на свое существование: узнать будущее, задобрить божество, чтобы оно не гневалось и не наказывало, восхвалять его. Принято считать, что идолопоклонство свойственно примитивным языческим религиям, традиционными развитыми религиями оно официально отвергается. Известно негативное отношение христианства к идолопоклонству, но не затихают и споры вокруг того, что же является идолом: где проходит та грань между куклой ложного божества и воплощением истинного бога, почему положить подношение каменному изваянию – зло, а помолиться статуе, изображающей святого мученика или поцеловать перевозимые из города в город мощи апостола – добро? Ограничивается ли сфера существования идолов лишь религиозным миром? Не окружают ли нас идолы в повседневных, далеких, казалось бы, от сакрального, практиках? Есть ли что-то в наших жизнях, что занимало бы для нас этот пьедестал, грубо говоря: остаемся ли мы идолопоклонниками и по сей день, где мы проявляем это свойство, в каких формах, все ли мы к этому склонны или это </w:t>
      </w:r>
      <w:r w:rsidR="002E5CDF">
        <w:rPr>
          <w:rFonts w:ascii="Times New Roman" w:hAnsi="Times New Roman" w:cs="Times New Roman"/>
          <w:sz w:val="24"/>
          <w:szCs w:val="24"/>
        </w:rPr>
        <w:t>касается лишь определенных групп индивидов?</w:t>
      </w:r>
    </w:p>
    <w:p w:rsidR="00CC2744"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Большое количество этих вопросов раскрывает многогранность, глубину этой темы, которая на первый взгляд может показаться очевидной и простой. Актуальность проблемы идолопоклонства куда сильнее, чем может показаться. Это явление существует и по сей день и проявляется в нашей жизни в гораздо более значительной степени. По предварительной гипотезе: идолопоклонство не ушло в прошлое, а является значительной частью </w:t>
      </w:r>
      <w:r w:rsidR="00894FA9">
        <w:rPr>
          <w:rFonts w:ascii="Times New Roman" w:hAnsi="Times New Roman" w:cs="Times New Roman"/>
          <w:sz w:val="24"/>
          <w:szCs w:val="24"/>
        </w:rPr>
        <w:t xml:space="preserve">нашей современной жизни. Вернее было бы сказать, </w:t>
      </w:r>
      <w:r w:rsidRPr="00067953">
        <w:rPr>
          <w:rFonts w:ascii="Times New Roman" w:hAnsi="Times New Roman" w:cs="Times New Roman"/>
          <w:sz w:val="24"/>
          <w:szCs w:val="24"/>
        </w:rPr>
        <w:t>что это явление имеет множество форм и воплощений, которые могут реализовывать данную практику как в религиозной так и светской жизни, и даже политической. Идолопоклонство - это не просто отдельная практика – это, рискну предположить, своего рода естественная часть духовной жизни человека, выраженная у одних более ярко чем у других, проявляющаяся в один период острее, чем в другой. Именно поэтому, не стоит оставлять эту тему в стороне как некоторый антропологический факт прошлого, интересный лишь в контексте изучения истории древних народов. Посмотрев на многие современные тенденции с помощью применения понятия «идолопоклонства», изучив его природу, мы могли бы лучше изучить эти тренды, понять их истоки и логику, а так как, по моему предварительному мнению, это касается действительно широкого спектра практик – можно сказать, что тема действительно актуальна, возможно даже наша эпоха – одна из тех, в которых этот феномен проявляется особенно сильно.</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lastRenderedPageBreak/>
        <w:t xml:space="preserve">Итак, </w:t>
      </w:r>
      <w:r w:rsidRPr="003C49C1">
        <w:rPr>
          <w:rFonts w:ascii="Times New Roman" w:hAnsi="Times New Roman" w:cs="Times New Roman"/>
          <w:i/>
          <w:sz w:val="24"/>
          <w:szCs w:val="24"/>
        </w:rPr>
        <w:t xml:space="preserve">объектом </w:t>
      </w:r>
      <w:r w:rsidRPr="00067953">
        <w:rPr>
          <w:rFonts w:ascii="Times New Roman" w:hAnsi="Times New Roman" w:cs="Times New Roman"/>
          <w:sz w:val="24"/>
          <w:szCs w:val="24"/>
        </w:rPr>
        <w:t xml:space="preserve">исследования </w:t>
      </w:r>
      <w:r w:rsidR="002E5CDF">
        <w:rPr>
          <w:rFonts w:ascii="Times New Roman" w:hAnsi="Times New Roman" w:cs="Times New Roman"/>
          <w:sz w:val="24"/>
          <w:szCs w:val="24"/>
        </w:rPr>
        <w:t xml:space="preserve">в теоретической части исследования </w:t>
      </w:r>
      <w:r w:rsidRPr="00067953">
        <w:rPr>
          <w:rFonts w:ascii="Times New Roman" w:hAnsi="Times New Roman" w:cs="Times New Roman"/>
          <w:sz w:val="24"/>
          <w:szCs w:val="24"/>
        </w:rPr>
        <w:t xml:space="preserve">будет сам феномен «идолопоклонства». Как было объяснено выше – идолопоклонство здесь рассматривается не столько в исконном значении этого слова, сколько как обозначение рода практик, которое мы будет применять в основном к современным явлениям, поэтому правильнее будет обозначать этот термин кавычками. </w:t>
      </w:r>
      <w:r w:rsidRPr="003C49C1">
        <w:rPr>
          <w:rFonts w:ascii="Times New Roman" w:hAnsi="Times New Roman" w:cs="Times New Roman"/>
          <w:i/>
          <w:sz w:val="24"/>
          <w:szCs w:val="24"/>
        </w:rPr>
        <w:t>Предметом</w:t>
      </w:r>
      <w:r w:rsidRPr="00067953">
        <w:rPr>
          <w:rFonts w:ascii="Times New Roman" w:hAnsi="Times New Roman" w:cs="Times New Roman"/>
          <w:sz w:val="24"/>
          <w:szCs w:val="24"/>
        </w:rPr>
        <w:t xml:space="preserve"> будут формы и практики «идолопоклонства».</w:t>
      </w:r>
      <w:r w:rsidR="002E5CDF">
        <w:rPr>
          <w:rFonts w:ascii="Times New Roman" w:hAnsi="Times New Roman" w:cs="Times New Roman"/>
          <w:sz w:val="24"/>
          <w:szCs w:val="24"/>
        </w:rPr>
        <w:t xml:space="preserve"> В эмпирической части исследования объект и предмет будут несколько сужены и конкретизированы, в теоретической же части проводится более общий обзор. </w:t>
      </w:r>
    </w:p>
    <w:p w:rsidR="00067953" w:rsidRPr="00067953" w:rsidRDefault="003C49C1"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067953" w:rsidRPr="00067953">
        <w:rPr>
          <w:rFonts w:ascii="Times New Roman" w:hAnsi="Times New Roman" w:cs="Times New Roman"/>
          <w:sz w:val="24"/>
          <w:szCs w:val="24"/>
        </w:rPr>
        <w:t>олодежь – это группа, объединяющая в себе биологические, социальные и психологические характеристики.</w:t>
      </w:r>
      <w:r w:rsidRPr="00067953">
        <w:rPr>
          <w:rFonts w:ascii="Times New Roman" w:hAnsi="Times New Roman" w:cs="Times New Roman"/>
          <w:sz w:val="24"/>
          <w:szCs w:val="24"/>
        </w:rPr>
        <w:t xml:space="preserve"> Собственно, поэтому тот набор практик, который изуч</w:t>
      </w:r>
      <w:r>
        <w:rPr>
          <w:rFonts w:ascii="Times New Roman" w:hAnsi="Times New Roman" w:cs="Times New Roman"/>
          <w:sz w:val="24"/>
          <w:szCs w:val="24"/>
        </w:rPr>
        <w:t>ен</w:t>
      </w:r>
      <w:r w:rsidRPr="00067953">
        <w:rPr>
          <w:rFonts w:ascii="Times New Roman" w:hAnsi="Times New Roman" w:cs="Times New Roman"/>
          <w:sz w:val="24"/>
          <w:szCs w:val="24"/>
        </w:rPr>
        <w:t xml:space="preserve"> –, свойствен</w:t>
      </w:r>
      <w:r>
        <w:rPr>
          <w:rFonts w:ascii="Times New Roman" w:hAnsi="Times New Roman" w:cs="Times New Roman"/>
          <w:sz w:val="24"/>
          <w:szCs w:val="24"/>
        </w:rPr>
        <w:t>е</w:t>
      </w:r>
      <w:r w:rsidRPr="00067953">
        <w:rPr>
          <w:rFonts w:ascii="Times New Roman" w:hAnsi="Times New Roman" w:cs="Times New Roman"/>
          <w:sz w:val="24"/>
          <w:szCs w:val="24"/>
        </w:rPr>
        <w:t>н в основном молодежи (хотя в современном мире в</w:t>
      </w:r>
      <w:r>
        <w:rPr>
          <w:rFonts w:ascii="Times New Roman" w:hAnsi="Times New Roman" w:cs="Times New Roman"/>
          <w:sz w:val="24"/>
          <w:szCs w:val="24"/>
        </w:rPr>
        <w:t>зрослые люди вовлечены в них не</w:t>
      </w:r>
      <w:r w:rsidRPr="00067953">
        <w:rPr>
          <w:rFonts w:ascii="Times New Roman" w:hAnsi="Times New Roman" w:cs="Times New Roman"/>
          <w:sz w:val="24"/>
          <w:szCs w:val="24"/>
        </w:rPr>
        <w:t>намного меньше): массовая культура, культы красоты и потребления</w:t>
      </w:r>
      <w:r>
        <w:rPr>
          <w:rFonts w:ascii="Times New Roman" w:hAnsi="Times New Roman" w:cs="Times New Roman"/>
          <w:sz w:val="24"/>
          <w:szCs w:val="24"/>
        </w:rPr>
        <w:t xml:space="preserve">. </w:t>
      </w:r>
      <w:r w:rsidR="00067953" w:rsidRPr="00067953">
        <w:rPr>
          <w:rFonts w:ascii="Times New Roman" w:hAnsi="Times New Roman" w:cs="Times New Roman"/>
          <w:sz w:val="24"/>
          <w:szCs w:val="24"/>
        </w:rPr>
        <w:t>Сложно выделить, что является основным критерием молодости. Возраст играет свою роль, однако в современном мире барьеры молодости растягиваются. Молодежь - это определенный образ жизни, определенное к ней отношение. Многие считают характеристикой молодежи – маргинальность, не связанность человека к</w:t>
      </w:r>
      <w:r w:rsidR="002E5CDF">
        <w:rPr>
          <w:rFonts w:ascii="Times New Roman" w:hAnsi="Times New Roman" w:cs="Times New Roman"/>
          <w:sz w:val="24"/>
          <w:szCs w:val="24"/>
        </w:rPr>
        <w:t>аким-то обязательствами, но это</w:t>
      </w:r>
      <w:r w:rsidR="00B9193D">
        <w:rPr>
          <w:rFonts w:ascii="Times New Roman" w:hAnsi="Times New Roman" w:cs="Times New Roman"/>
          <w:sz w:val="24"/>
          <w:szCs w:val="24"/>
        </w:rPr>
        <w:t xml:space="preserve"> </w:t>
      </w:r>
      <w:r w:rsidR="00067953" w:rsidRPr="00067953">
        <w:rPr>
          <w:rFonts w:ascii="Times New Roman" w:hAnsi="Times New Roman" w:cs="Times New Roman"/>
          <w:sz w:val="24"/>
          <w:szCs w:val="24"/>
        </w:rPr>
        <w:t>«свобода» дозволенная обществом (причиной может быть намеренное стремление государства отвлечь молодежь от политической активности): не иметь семьи, детей, работы и ответственности челове</w:t>
      </w:r>
      <w:r w:rsidR="002E5CDF">
        <w:rPr>
          <w:rFonts w:ascii="Times New Roman" w:hAnsi="Times New Roman" w:cs="Times New Roman"/>
          <w:sz w:val="24"/>
          <w:szCs w:val="24"/>
        </w:rPr>
        <w:t xml:space="preserve">к может и в 35, но в 20 лет </w:t>
      </w:r>
      <w:r w:rsidR="00067953" w:rsidRPr="00067953">
        <w:rPr>
          <w:rFonts w:ascii="Times New Roman" w:hAnsi="Times New Roman" w:cs="Times New Roman"/>
          <w:sz w:val="24"/>
          <w:szCs w:val="24"/>
        </w:rPr>
        <w:t>общество отнесется к этому более снисходительно. Общественная организация поощряет праздность молодежи, сам ее образ неразрывно связан с бесконечным развлечением и отсутствием тяжелого груза обязательств</w:t>
      </w:r>
      <w:r w:rsidR="006B7617">
        <w:rPr>
          <w:rStyle w:val="af3"/>
          <w:rFonts w:ascii="Times New Roman" w:hAnsi="Times New Roman" w:cs="Times New Roman"/>
          <w:sz w:val="24"/>
          <w:szCs w:val="24"/>
        </w:rPr>
        <w:footnoteReference w:id="1"/>
      </w:r>
      <w:r w:rsidR="00067953" w:rsidRPr="00067953">
        <w:rPr>
          <w:rFonts w:ascii="Times New Roman" w:hAnsi="Times New Roman" w:cs="Times New Roman"/>
          <w:sz w:val="24"/>
          <w:szCs w:val="24"/>
        </w:rPr>
        <w:t xml:space="preserve"> И тем не менее, </w:t>
      </w:r>
      <w:r>
        <w:rPr>
          <w:rFonts w:ascii="Times New Roman" w:hAnsi="Times New Roman" w:cs="Times New Roman"/>
          <w:sz w:val="24"/>
          <w:szCs w:val="24"/>
        </w:rPr>
        <w:t xml:space="preserve">изучаемая группа - </w:t>
      </w:r>
      <w:r w:rsidR="00067953" w:rsidRPr="00067953">
        <w:rPr>
          <w:rFonts w:ascii="Times New Roman" w:hAnsi="Times New Roman" w:cs="Times New Roman"/>
          <w:sz w:val="24"/>
          <w:szCs w:val="24"/>
        </w:rPr>
        <w:t>молодеж</w:t>
      </w:r>
      <w:r w:rsidR="002E5CDF">
        <w:rPr>
          <w:rFonts w:ascii="Times New Roman" w:hAnsi="Times New Roman" w:cs="Times New Roman"/>
          <w:sz w:val="24"/>
          <w:szCs w:val="24"/>
        </w:rPr>
        <w:t xml:space="preserve">ь </w:t>
      </w:r>
      <w:r>
        <w:rPr>
          <w:rFonts w:ascii="Times New Roman" w:hAnsi="Times New Roman" w:cs="Times New Roman"/>
          <w:sz w:val="24"/>
          <w:szCs w:val="24"/>
        </w:rPr>
        <w:t xml:space="preserve">в </w:t>
      </w:r>
      <w:r w:rsidR="002E5CDF">
        <w:rPr>
          <w:rFonts w:ascii="Times New Roman" w:hAnsi="Times New Roman" w:cs="Times New Roman"/>
          <w:sz w:val="24"/>
          <w:szCs w:val="24"/>
        </w:rPr>
        <w:t>возрастном промежутке 15-27</w:t>
      </w:r>
      <w:r w:rsidR="00067953" w:rsidRPr="00067953">
        <w:rPr>
          <w:rFonts w:ascii="Times New Roman" w:hAnsi="Times New Roman" w:cs="Times New Roman"/>
          <w:sz w:val="24"/>
          <w:szCs w:val="24"/>
        </w:rPr>
        <w:t xml:space="preserve"> лет. В силу достаточной «психологичности» изучаемого явления, совсем юные представители общества будут считаться слишком уязвимыми и не совсем адекватными в данном вопросе, поэтому возраст до 15 – своего рода детство, хоть это и сильное допущение. </w:t>
      </w:r>
      <w:r w:rsidR="002E5CDF">
        <w:rPr>
          <w:rFonts w:ascii="Times New Roman" w:hAnsi="Times New Roman" w:cs="Times New Roman"/>
          <w:sz w:val="24"/>
          <w:szCs w:val="24"/>
        </w:rPr>
        <w:t xml:space="preserve">Верхняя граница также выбрана, исходя из </w:t>
      </w:r>
      <w:r>
        <w:rPr>
          <w:rFonts w:ascii="Times New Roman" w:hAnsi="Times New Roman" w:cs="Times New Roman"/>
          <w:sz w:val="24"/>
          <w:szCs w:val="24"/>
        </w:rPr>
        <w:t xml:space="preserve">предпосылки, </w:t>
      </w:r>
      <w:r w:rsidR="002E5CDF">
        <w:rPr>
          <w:rFonts w:ascii="Times New Roman" w:hAnsi="Times New Roman" w:cs="Times New Roman"/>
          <w:sz w:val="24"/>
          <w:szCs w:val="24"/>
        </w:rPr>
        <w:t xml:space="preserve">что это еще не окончание молодости, период активного становления основных жизненных ориентиров, характера и устремлений человека обычно уже более-менее завершен. </w:t>
      </w:r>
      <w:r>
        <w:rPr>
          <w:rFonts w:ascii="Times New Roman" w:hAnsi="Times New Roman" w:cs="Times New Roman"/>
          <w:sz w:val="24"/>
          <w:szCs w:val="24"/>
        </w:rPr>
        <w:t>В</w:t>
      </w:r>
      <w:r w:rsidR="00067953" w:rsidRPr="00067953">
        <w:rPr>
          <w:rFonts w:ascii="Times New Roman" w:hAnsi="Times New Roman" w:cs="Times New Roman"/>
          <w:sz w:val="24"/>
          <w:szCs w:val="24"/>
        </w:rPr>
        <w:t>нимание сфокусир</w:t>
      </w:r>
      <w:r>
        <w:rPr>
          <w:rFonts w:ascii="Times New Roman" w:hAnsi="Times New Roman" w:cs="Times New Roman"/>
          <w:sz w:val="24"/>
          <w:szCs w:val="24"/>
        </w:rPr>
        <w:t>овано</w:t>
      </w:r>
      <w:r w:rsidR="00067953" w:rsidRPr="00067953">
        <w:rPr>
          <w:rFonts w:ascii="Times New Roman" w:hAnsi="Times New Roman" w:cs="Times New Roman"/>
          <w:sz w:val="24"/>
          <w:szCs w:val="24"/>
        </w:rPr>
        <w:t xml:space="preserve"> на молодежи</w:t>
      </w:r>
      <w:r w:rsidR="002E5CDF">
        <w:rPr>
          <w:rFonts w:ascii="Times New Roman" w:hAnsi="Times New Roman" w:cs="Times New Roman"/>
          <w:sz w:val="24"/>
          <w:szCs w:val="24"/>
        </w:rPr>
        <w:t xml:space="preserve"> России</w:t>
      </w:r>
      <w:r w:rsidR="00067953" w:rsidRPr="00067953">
        <w:rPr>
          <w:rFonts w:ascii="Times New Roman" w:hAnsi="Times New Roman" w:cs="Times New Roman"/>
          <w:sz w:val="24"/>
          <w:szCs w:val="24"/>
        </w:rPr>
        <w:t>, эмпирическая часть исследования будет проводиться именно на этой выборке.</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Цель </w:t>
      </w:r>
      <w:r w:rsidR="0000407E">
        <w:rPr>
          <w:rFonts w:ascii="Times New Roman" w:hAnsi="Times New Roman" w:cs="Times New Roman"/>
          <w:sz w:val="24"/>
          <w:szCs w:val="24"/>
        </w:rPr>
        <w:t xml:space="preserve">теоретической главы данной работы </w:t>
      </w:r>
      <w:r w:rsidRPr="00067953">
        <w:rPr>
          <w:rFonts w:ascii="Times New Roman" w:hAnsi="Times New Roman" w:cs="Times New Roman"/>
          <w:sz w:val="24"/>
          <w:szCs w:val="24"/>
        </w:rPr>
        <w:t xml:space="preserve">можно, таким образом, сформулировать </w:t>
      </w:r>
      <w:r w:rsidR="003C49C1">
        <w:rPr>
          <w:rFonts w:ascii="Times New Roman" w:hAnsi="Times New Roman" w:cs="Times New Roman"/>
          <w:sz w:val="24"/>
          <w:szCs w:val="24"/>
        </w:rPr>
        <w:t>к</w:t>
      </w:r>
      <w:r w:rsidRPr="00067953">
        <w:rPr>
          <w:rFonts w:ascii="Times New Roman" w:hAnsi="Times New Roman" w:cs="Times New Roman"/>
          <w:sz w:val="24"/>
          <w:szCs w:val="24"/>
        </w:rPr>
        <w:t>ак изучение и анализ феномена «идолопоклонства» в многообразии его соврем</w:t>
      </w:r>
      <w:r w:rsidR="0000407E">
        <w:rPr>
          <w:rFonts w:ascii="Times New Roman" w:hAnsi="Times New Roman" w:cs="Times New Roman"/>
          <w:sz w:val="24"/>
          <w:szCs w:val="24"/>
        </w:rPr>
        <w:t xml:space="preserve">енных социальных форм и практик, в частности: среди молодежи. </w:t>
      </w:r>
    </w:p>
    <w:p w:rsidR="00067953" w:rsidRPr="00067953" w:rsidRDefault="00814045"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7953" w:rsidRPr="00067953">
        <w:rPr>
          <w:rFonts w:ascii="Times New Roman" w:hAnsi="Times New Roman" w:cs="Times New Roman"/>
          <w:sz w:val="24"/>
          <w:szCs w:val="24"/>
        </w:rPr>
        <w:t>Достижение этой цели возможно при выполнении следующих задач:</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Изучение понятия идолопоклонства в его изначальном религиозном значении: выделение характеристик.</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lastRenderedPageBreak/>
        <w:t xml:space="preserve">-Изучение понятия </w:t>
      </w:r>
      <w:r w:rsidR="0000407E">
        <w:rPr>
          <w:rFonts w:ascii="Times New Roman" w:hAnsi="Times New Roman" w:cs="Times New Roman"/>
          <w:sz w:val="24"/>
          <w:szCs w:val="24"/>
        </w:rPr>
        <w:t>«</w:t>
      </w:r>
      <w:r w:rsidRPr="00067953">
        <w:rPr>
          <w:rFonts w:ascii="Times New Roman" w:hAnsi="Times New Roman" w:cs="Times New Roman"/>
          <w:sz w:val="24"/>
          <w:szCs w:val="24"/>
        </w:rPr>
        <w:t>идолопоклонства</w:t>
      </w:r>
      <w:r w:rsidR="0000407E">
        <w:rPr>
          <w:rFonts w:ascii="Times New Roman" w:hAnsi="Times New Roman" w:cs="Times New Roman"/>
          <w:sz w:val="24"/>
          <w:szCs w:val="24"/>
        </w:rPr>
        <w:t>»</w:t>
      </w:r>
      <w:r w:rsidRPr="00067953">
        <w:rPr>
          <w:rFonts w:ascii="Times New Roman" w:hAnsi="Times New Roman" w:cs="Times New Roman"/>
          <w:sz w:val="24"/>
          <w:szCs w:val="24"/>
        </w:rPr>
        <w:t xml:space="preserve"> в психологическом его значении</w:t>
      </w:r>
      <w:r w:rsidR="0000407E">
        <w:rPr>
          <w:rFonts w:ascii="Times New Roman" w:hAnsi="Times New Roman" w:cs="Times New Roman"/>
          <w:sz w:val="24"/>
          <w:szCs w:val="24"/>
        </w:rPr>
        <w:t xml:space="preserve"> (что ищут люди, какие духовные потребности приводят к «идолопоклонству»).</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-Рассмотрение особенностей человеческого сознания, способных стать предпосылками для приобщения к идолопоклонству и религиозного чувства, а также методик с помощью которых это чувство можно вызвать.</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Краткое изучение психологии масс, как объяснение свойств человеческой природы, толкающей людей на идолопоклонническую активность, а также влияния толпы</w:t>
      </w:r>
      <w:r w:rsidR="00177CDC">
        <w:rPr>
          <w:rFonts w:ascii="Times New Roman" w:hAnsi="Times New Roman" w:cs="Times New Roman"/>
          <w:sz w:val="24"/>
          <w:szCs w:val="24"/>
        </w:rPr>
        <w:t xml:space="preserve"> и ее лидера</w:t>
      </w:r>
      <w:r w:rsidRPr="00067953">
        <w:rPr>
          <w:rFonts w:ascii="Times New Roman" w:hAnsi="Times New Roman" w:cs="Times New Roman"/>
          <w:sz w:val="24"/>
          <w:szCs w:val="24"/>
        </w:rPr>
        <w:t xml:space="preserve"> на индивида.</w:t>
      </w:r>
    </w:p>
    <w:p w:rsidR="006B7617"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 Характеристика </w:t>
      </w:r>
      <w:r w:rsidR="003C49C1">
        <w:rPr>
          <w:rFonts w:ascii="Times New Roman" w:hAnsi="Times New Roman" w:cs="Times New Roman"/>
          <w:sz w:val="24"/>
          <w:szCs w:val="24"/>
        </w:rPr>
        <w:t xml:space="preserve">современного общества </w:t>
      </w:r>
      <w:r w:rsidRPr="00067953">
        <w:rPr>
          <w:rFonts w:ascii="Times New Roman" w:hAnsi="Times New Roman" w:cs="Times New Roman"/>
          <w:sz w:val="24"/>
          <w:szCs w:val="24"/>
        </w:rPr>
        <w:t>с целью объяснения ментальности и поведения людей (в особенности молод</w:t>
      </w:r>
      <w:r w:rsidR="0000407E">
        <w:rPr>
          <w:rFonts w:ascii="Times New Roman" w:hAnsi="Times New Roman" w:cs="Times New Roman"/>
          <w:sz w:val="24"/>
          <w:szCs w:val="24"/>
        </w:rPr>
        <w:t>ежи): их</w:t>
      </w:r>
      <w:r w:rsidRPr="00067953">
        <w:rPr>
          <w:rFonts w:ascii="Times New Roman" w:hAnsi="Times New Roman" w:cs="Times New Roman"/>
          <w:sz w:val="24"/>
          <w:szCs w:val="24"/>
        </w:rPr>
        <w:t xml:space="preserve"> ценностей, потребностей, мировоззрения, характерных практик, предпочтений, моделей существования.</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-Рассмотрение состояния веры в современном мире и ее адаптации под современность: рассмотрение в этом контексте новых религиозных движений.</w:t>
      </w:r>
    </w:p>
    <w:p w:rsidR="00067953" w:rsidRPr="00067953" w:rsidRDefault="00067953" w:rsidP="00A57D46">
      <w:pPr>
        <w:tabs>
          <w:tab w:val="left" w:pos="7138"/>
        </w:tabs>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-Рассмотр</w:t>
      </w:r>
      <w:r w:rsidR="0000407E">
        <w:rPr>
          <w:rFonts w:ascii="Times New Roman" w:hAnsi="Times New Roman" w:cs="Times New Roman"/>
          <w:sz w:val="24"/>
          <w:szCs w:val="24"/>
        </w:rPr>
        <w:t>ение и анализ явлений</w:t>
      </w:r>
      <w:r w:rsidRPr="00067953">
        <w:rPr>
          <w:rFonts w:ascii="Times New Roman" w:hAnsi="Times New Roman" w:cs="Times New Roman"/>
          <w:sz w:val="24"/>
          <w:szCs w:val="24"/>
        </w:rPr>
        <w:t xml:space="preserve"> потребления, символического потребления, феномена брендов.</w:t>
      </w:r>
    </w:p>
    <w:p w:rsidR="00067953" w:rsidRPr="00067953" w:rsidRDefault="00067953" w:rsidP="00A57D46">
      <w:pPr>
        <w:tabs>
          <w:tab w:val="left" w:pos="7138"/>
        </w:tabs>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-Рассмотрение и анализ феномена культа красоты</w:t>
      </w:r>
      <w:r w:rsidR="00177CDC">
        <w:rPr>
          <w:rFonts w:ascii="Times New Roman" w:hAnsi="Times New Roman" w:cs="Times New Roman"/>
          <w:sz w:val="24"/>
          <w:szCs w:val="24"/>
        </w:rPr>
        <w:t>, нарциссизма современного человека</w:t>
      </w:r>
      <w:r w:rsidRPr="00067953">
        <w:rPr>
          <w:rFonts w:ascii="Times New Roman" w:hAnsi="Times New Roman" w:cs="Times New Roman"/>
          <w:sz w:val="24"/>
          <w:szCs w:val="24"/>
        </w:rPr>
        <w:t>.</w:t>
      </w:r>
    </w:p>
    <w:p w:rsidR="00067953" w:rsidRPr="00067953" w:rsidRDefault="00067953" w:rsidP="00A57D46">
      <w:pPr>
        <w:tabs>
          <w:tab w:val="left" w:pos="7138"/>
        </w:tabs>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-Рассмотрение и анализ явления массовой культуры и ее «идолов».</w:t>
      </w:r>
    </w:p>
    <w:p w:rsidR="00067953" w:rsidRPr="00067953" w:rsidRDefault="00067953" w:rsidP="00A57D46">
      <w:pPr>
        <w:tabs>
          <w:tab w:val="left" w:pos="7138"/>
        </w:tabs>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Основываясь на всех вышеуказанных сторонах вопроса</w:t>
      </w:r>
      <w:r w:rsidR="00177CDC">
        <w:rPr>
          <w:rFonts w:ascii="Times New Roman" w:hAnsi="Times New Roman" w:cs="Times New Roman"/>
          <w:sz w:val="24"/>
          <w:szCs w:val="24"/>
        </w:rPr>
        <w:t>,</w:t>
      </w:r>
      <w:r w:rsidRPr="00067953">
        <w:rPr>
          <w:rFonts w:ascii="Times New Roman" w:hAnsi="Times New Roman" w:cs="Times New Roman"/>
          <w:sz w:val="24"/>
          <w:szCs w:val="24"/>
        </w:rPr>
        <w:t xml:space="preserve"> дать теоретическое объяснение существования </w:t>
      </w:r>
      <w:r w:rsidR="003C49C1">
        <w:rPr>
          <w:rFonts w:ascii="Times New Roman" w:hAnsi="Times New Roman" w:cs="Times New Roman"/>
          <w:sz w:val="24"/>
          <w:szCs w:val="24"/>
        </w:rPr>
        <w:t>«</w:t>
      </w:r>
      <w:r w:rsidRPr="00067953">
        <w:rPr>
          <w:rFonts w:ascii="Times New Roman" w:hAnsi="Times New Roman" w:cs="Times New Roman"/>
          <w:sz w:val="24"/>
          <w:szCs w:val="24"/>
        </w:rPr>
        <w:t>идолопоклонства</w:t>
      </w:r>
      <w:r w:rsidR="003C49C1">
        <w:rPr>
          <w:rFonts w:ascii="Times New Roman" w:hAnsi="Times New Roman" w:cs="Times New Roman"/>
          <w:sz w:val="24"/>
          <w:szCs w:val="24"/>
        </w:rPr>
        <w:t>»</w:t>
      </w:r>
      <w:r w:rsidRPr="00067953">
        <w:rPr>
          <w:rFonts w:ascii="Times New Roman" w:hAnsi="Times New Roman" w:cs="Times New Roman"/>
          <w:sz w:val="24"/>
          <w:szCs w:val="24"/>
        </w:rPr>
        <w:t xml:space="preserve"> сегодня и привести его характеристики с целью </w:t>
      </w:r>
      <w:r w:rsidR="0000407E">
        <w:rPr>
          <w:rFonts w:ascii="Times New Roman" w:hAnsi="Times New Roman" w:cs="Times New Roman"/>
          <w:sz w:val="24"/>
          <w:szCs w:val="24"/>
        </w:rPr>
        <w:t xml:space="preserve">создания теоретической базы </w:t>
      </w:r>
      <w:r w:rsidRPr="00067953">
        <w:rPr>
          <w:rFonts w:ascii="Times New Roman" w:hAnsi="Times New Roman" w:cs="Times New Roman"/>
          <w:sz w:val="24"/>
          <w:szCs w:val="24"/>
        </w:rPr>
        <w:t xml:space="preserve">для </w:t>
      </w:r>
      <w:r w:rsidR="0000407E">
        <w:rPr>
          <w:rFonts w:ascii="Times New Roman" w:hAnsi="Times New Roman" w:cs="Times New Roman"/>
          <w:sz w:val="24"/>
          <w:szCs w:val="24"/>
        </w:rPr>
        <w:t xml:space="preserve">последующего </w:t>
      </w:r>
      <w:r w:rsidRPr="00067953">
        <w:rPr>
          <w:rFonts w:ascii="Times New Roman" w:hAnsi="Times New Roman" w:cs="Times New Roman"/>
          <w:sz w:val="24"/>
          <w:szCs w:val="24"/>
        </w:rPr>
        <w:t>эмпирического исследования.</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Таким образом, мы сможем составить картину </w:t>
      </w:r>
      <w:r w:rsidR="003C49C1">
        <w:rPr>
          <w:rFonts w:ascii="Times New Roman" w:hAnsi="Times New Roman" w:cs="Times New Roman"/>
          <w:sz w:val="24"/>
          <w:szCs w:val="24"/>
        </w:rPr>
        <w:t>«</w:t>
      </w:r>
      <w:r w:rsidRPr="00067953">
        <w:rPr>
          <w:rFonts w:ascii="Times New Roman" w:hAnsi="Times New Roman" w:cs="Times New Roman"/>
          <w:sz w:val="24"/>
          <w:szCs w:val="24"/>
        </w:rPr>
        <w:t>идолопоклонства</w:t>
      </w:r>
      <w:r w:rsidR="003C49C1">
        <w:rPr>
          <w:rFonts w:ascii="Times New Roman" w:hAnsi="Times New Roman" w:cs="Times New Roman"/>
          <w:sz w:val="24"/>
          <w:szCs w:val="24"/>
        </w:rPr>
        <w:t>»</w:t>
      </w:r>
      <w:r w:rsidRPr="00067953">
        <w:rPr>
          <w:rFonts w:ascii="Times New Roman" w:hAnsi="Times New Roman" w:cs="Times New Roman"/>
          <w:sz w:val="24"/>
          <w:szCs w:val="24"/>
        </w:rPr>
        <w:t>, выявить, что это за явление, как мы его определяем, почему относим определенную практику к этой среде.</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В своих работах </w:t>
      </w:r>
      <w:r w:rsidR="003C49C1">
        <w:rPr>
          <w:rFonts w:ascii="Times New Roman" w:hAnsi="Times New Roman" w:cs="Times New Roman"/>
          <w:sz w:val="24"/>
          <w:szCs w:val="24"/>
        </w:rPr>
        <w:t xml:space="preserve">мы опирались </w:t>
      </w:r>
      <w:r w:rsidRPr="00067953">
        <w:rPr>
          <w:rFonts w:ascii="Times New Roman" w:hAnsi="Times New Roman" w:cs="Times New Roman"/>
          <w:sz w:val="24"/>
          <w:szCs w:val="24"/>
        </w:rPr>
        <w:t>опираться на известные труды классиков</w:t>
      </w:r>
      <w:r w:rsidR="0000407E">
        <w:rPr>
          <w:rFonts w:ascii="Times New Roman" w:hAnsi="Times New Roman" w:cs="Times New Roman"/>
          <w:sz w:val="24"/>
          <w:szCs w:val="24"/>
        </w:rPr>
        <w:t>,</w:t>
      </w:r>
      <w:r w:rsidRPr="00067953">
        <w:rPr>
          <w:rFonts w:ascii="Times New Roman" w:hAnsi="Times New Roman" w:cs="Times New Roman"/>
          <w:sz w:val="24"/>
          <w:szCs w:val="24"/>
        </w:rPr>
        <w:t xml:space="preserve"> на современные статьи, на работы и идеи отечественных и зарубежных авторов: З. Баумана, Ж. Бодрийяра, Н. Вульф, Э. Фромма, Э. Тоффлера, Г. Лебона, Г. Тарда, Е.П. Блаватской, А.Г.Сафронова, и т.д.</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Структура работы</w:t>
      </w:r>
      <w:r w:rsidR="008A6E00">
        <w:rPr>
          <w:rFonts w:ascii="Times New Roman" w:hAnsi="Times New Roman" w:cs="Times New Roman"/>
          <w:sz w:val="24"/>
          <w:szCs w:val="24"/>
        </w:rPr>
        <w:t>,</w:t>
      </w:r>
      <w:r w:rsidRPr="00067953">
        <w:rPr>
          <w:rFonts w:ascii="Times New Roman" w:hAnsi="Times New Roman" w:cs="Times New Roman"/>
          <w:sz w:val="24"/>
          <w:szCs w:val="24"/>
        </w:rPr>
        <w:t xml:space="preserve"> </w:t>
      </w:r>
      <w:r w:rsidR="003C49C1">
        <w:rPr>
          <w:rFonts w:ascii="Times New Roman" w:hAnsi="Times New Roman" w:cs="Times New Roman"/>
          <w:sz w:val="24"/>
          <w:szCs w:val="24"/>
        </w:rPr>
        <w:t xml:space="preserve">представленная </w:t>
      </w:r>
      <w:r w:rsidR="008A6E00">
        <w:rPr>
          <w:rFonts w:ascii="Times New Roman" w:hAnsi="Times New Roman" w:cs="Times New Roman"/>
          <w:sz w:val="24"/>
          <w:szCs w:val="24"/>
        </w:rPr>
        <w:t xml:space="preserve">в изложенной </w:t>
      </w:r>
      <w:r w:rsidRPr="00067953">
        <w:rPr>
          <w:rFonts w:ascii="Times New Roman" w:hAnsi="Times New Roman" w:cs="Times New Roman"/>
          <w:sz w:val="24"/>
          <w:szCs w:val="24"/>
        </w:rPr>
        <w:t>последовательности и выборе тем: начн</w:t>
      </w:r>
      <w:r w:rsidR="008A6E00">
        <w:rPr>
          <w:rFonts w:ascii="Times New Roman" w:hAnsi="Times New Roman" w:cs="Times New Roman"/>
          <w:sz w:val="24"/>
          <w:szCs w:val="24"/>
        </w:rPr>
        <w:t>ем</w:t>
      </w:r>
      <w:r w:rsidRPr="00067953">
        <w:rPr>
          <w:rFonts w:ascii="Times New Roman" w:hAnsi="Times New Roman" w:cs="Times New Roman"/>
          <w:sz w:val="24"/>
          <w:szCs w:val="24"/>
        </w:rPr>
        <w:t xml:space="preserve"> с рассмотрения феномена идолопоклонства в его религиозном значе</w:t>
      </w:r>
      <w:r w:rsidR="00B9193D">
        <w:rPr>
          <w:rFonts w:ascii="Times New Roman" w:hAnsi="Times New Roman" w:cs="Times New Roman"/>
          <w:sz w:val="24"/>
          <w:szCs w:val="24"/>
        </w:rPr>
        <w:t xml:space="preserve">нии, изучив трактовки словарей </w:t>
      </w:r>
      <w:r w:rsidRPr="00067953">
        <w:rPr>
          <w:rFonts w:ascii="Times New Roman" w:hAnsi="Times New Roman" w:cs="Times New Roman"/>
          <w:sz w:val="24"/>
          <w:szCs w:val="24"/>
        </w:rPr>
        <w:t xml:space="preserve">и работ, касающихся этой темы. Из этих трактовок </w:t>
      </w:r>
      <w:r w:rsidR="008A6E00">
        <w:rPr>
          <w:rFonts w:ascii="Times New Roman" w:hAnsi="Times New Roman" w:cs="Times New Roman"/>
          <w:sz w:val="24"/>
          <w:szCs w:val="24"/>
        </w:rPr>
        <w:t xml:space="preserve">выведем </w:t>
      </w:r>
      <w:r w:rsidRPr="00067953">
        <w:rPr>
          <w:rFonts w:ascii="Times New Roman" w:hAnsi="Times New Roman" w:cs="Times New Roman"/>
          <w:sz w:val="24"/>
          <w:szCs w:val="24"/>
        </w:rPr>
        <w:t>изначальные характеристики идолопоклонства. Затем перейд</w:t>
      </w:r>
      <w:r w:rsidR="008A6E00">
        <w:rPr>
          <w:rFonts w:ascii="Times New Roman" w:hAnsi="Times New Roman" w:cs="Times New Roman"/>
          <w:sz w:val="24"/>
          <w:szCs w:val="24"/>
        </w:rPr>
        <w:t>ем</w:t>
      </w:r>
      <w:r w:rsidRPr="00067953">
        <w:rPr>
          <w:rFonts w:ascii="Times New Roman" w:hAnsi="Times New Roman" w:cs="Times New Roman"/>
          <w:sz w:val="24"/>
          <w:szCs w:val="24"/>
        </w:rPr>
        <w:t xml:space="preserve"> к психологической стороне вопроса: чем может быть идолопоклонство за пределами примитивной формы религиозной жизни, какие особенности сознания могут быть предпосылками для религиозного поведения, рассмотр</w:t>
      </w:r>
      <w:r w:rsidR="008A6E00">
        <w:rPr>
          <w:rFonts w:ascii="Times New Roman" w:hAnsi="Times New Roman" w:cs="Times New Roman"/>
          <w:sz w:val="24"/>
          <w:szCs w:val="24"/>
        </w:rPr>
        <w:t>им</w:t>
      </w:r>
      <w:r w:rsidRPr="00067953">
        <w:rPr>
          <w:rFonts w:ascii="Times New Roman" w:hAnsi="Times New Roman" w:cs="Times New Roman"/>
          <w:sz w:val="24"/>
          <w:szCs w:val="24"/>
        </w:rPr>
        <w:t xml:space="preserve"> вкратце явление религиозного чувства как такового. Затем </w:t>
      </w:r>
      <w:r w:rsidR="008A6E00">
        <w:rPr>
          <w:rFonts w:ascii="Times New Roman" w:hAnsi="Times New Roman" w:cs="Times New Roman"/>
          <w:sz w:val="24"/>
          <w:szCs w:val="24"/>
        </w:rPr>
        <w:t xml:space="preserve">можно </w:t>
      </w:r>
      <w:r w:rsidRPr="00067953">
        <w:rPr>
          <w:rFonts w:ascii="Times New Roman" w:hAnsi="Times New Roman" w:cs="Times New Roman"/>
          <w:sz w:val="24"/>
          <w:szCs w:val="24"/>
        </w:rPr>
        <w:t>перейти на макроуровень и рассмотреть психологию масс, но эти психологические аспекты не должны нас смущать, так как это явление свойственно социальной психол</w:t>
      </w:r>
      <w:r w:rsidR="00B9193D">
        <w:rPr>
          <w:rFonts w:ascii="Times New Roman" w:hAnsi="Times New Roman" w:cs="Times New Roman"/>
          <w:sz w:val="24"/>
          <w:szCs w:val="24"/>
        </w:rPr>
        <w:t xml:space="preserve">огии и связано с социологией </w:t>
      </w:r>
      <w:r w:rsidR="008A6E00">
        <w:rPr>
          <w:rFonts w:ascii="Times New Roman" w:hAnsi="Times New Roman" w:cs="Times New Roman"/>
          <w:sz w:val="24"/>
          <w:szCs w:val="24"/>
        </w:rPr>
        <w:t xml:space="preserve"> не </w:t>
      </w:r>
      <w:r w:rsidRPr="00067953">
        <w:rPr>
          <w:rFonts w:ascii="Times New Roman" w:hAnsi="Times New Roman" w:cs="Times New Roman"/>
          <w:sz w:val="24"/>
          <w:szCs w:val="24"/>
        </w:rPr>
        <w:t xml:space="preserve">меньше, чем с психологией. Поклонение идолам – явление как индивидуальное, так и коллективное, зачастую </w:t>
      </w:r>
      <w:r w:rsidRPr="00067953">
        <w:rPr>
          <w:rFonts w:ascii="Times New Roman" w:hAnsi="Times New Roman" w:cs="Times New Roman"/>
          <w:sz w:val="24"/>
          <w:szCs w:val="24"/>
        </w:rPr>
        <w:lastRenderedPageBreak/>
        <w:t>оно приобретает массовое проявление, становится целым движением, отдельной религией, поэтому нам стоит понять, есть ли в человеческой природе что-то, что толкает нас на подобную активность и как это происходит</w:t>
      </w:r>
      <w:r w:rsidR="00177CDC">
        <w:rPr>
          <w:rFonts w:ascii="Times New Roman" w:hAnsi="Times New Roman" w:cs="Times New Roman"/>
          <w:sz w:val="24"/>
          <w:szCs w:val="24"/>
        </w:rPr>
        <w:t>: как толпа влияет на индивида и почему ему так необходим лидер</w:t>
      </w:r>
      <w:r w:rsidRPr="00067953">
        <w:rPr>
          <w:rFonts w:ascii="Times New Roman" w:hAnsi="Times New Roman" w:cs="Times New Roman"/>
          <w:sz w:val="24"/>
          <w:szCs w:val="24"/>
        </w:rPr>
        <w:t>. Отдельная часть работы будет посвящена особенностям</w:t>
      </w:r>
      <w:r w:rsidR="008A6E00">
        <w:rPr>
          <w:rFonts w:ascii="Times New Roman" w:hAnsi="Times New Roman" w:cs="Times New Roman"/>
          <w:sz w:val="24"/>
          <w:szCs w:val="24"/>
        </w:rPr>
        <w:t xml:space="preserve"> современного общества</w:t>
      </w:r>
      <w:r w:rsidRPr="00067953">
        <w:rPr>
          <w:rFonts w:ascii="Times New Roman" w:hAnsi="Times New Roman" w:cs="Times New Roman"/>
          <w:sz w:val="24"/>
          <w:szCs w:val="24"/>
        </w:rPr>
        <w:t>. Универсальных правил существования, как все больше выясняется, не существует, во всяком случае в общественной жизни немало изменчивого и динамичного, особенно в вопросах духовных ценностей и потребностей. Психология людей также отличается в силу особенностей существования, соц</w:t>
      </w:r>
      <w:r w:rsidR="0000407E">
        <w:rPr>
          <w:rFonts w:ascii="Times New Roman" w:hAnsi="Times New Roman" w:cs="Times New Roman"/>
          <w:sz w:val="24"/>
          <w:szCs w:val="24"/>
        </w:rPr>
        <w:t>иализации и так далее. Поэтому автор данной выпускной квалификационной работы просто обязан</w:t>
      </w:r>
      <w:r w:rsidRPr="00067953">
        <w:rPr>
          <w:rFonts w:ascii="Times New Roman" w:hAnsi="Times New Roman" w:cs="Times New Roman"/>
          <w:sz w:val="24"/>
          <w:szCs w:val="24"/>
        </w:rPr>
        <w:t xml:space="preserve"> охарактеризовать современность в ряде некоторых признаков, опираясь на работы современных классиков социологии, чтобы с помощью этих характеристик объясн</w:t>
      </w:r>
      <w:r w:rsidR="0000407E">
        <w:rPr>
          <w:rFonts w:ascii="Times New Roman" w:hAnsi="Times New Roman" w:cs="Times New Roman"/>
          <w:sz w:val="24"/>
          <w:szCs w:val="24"/>
        </w:rPr>
        <w:t xml:space="preserve">ить поведение людей, их выбор, </w:t>
      </w:r>
      <w:r w:rsidRPr="00067953">
        <w:rPr>
          <w:rFonts w:ascii="Times New Roman" w:hAnsi="Times New Roman" w:cs="Times New Roman"/>
          <w:sz w:val="24"/>
          <w:szCs w:val="24"/>
        </w:rPr>
        <w:t>особенности мышления</w:t>
      </w:r>
      <w:r w:rsidR="0000407E">
        <w:rPr>
          <w:rFonts w:ascii="Times New Roman" w:hAnsi="Times New Roman" w:cs="Times New Roman"/>
          <w:sz w:val="24"/>
          <w:szCs w:val="24"/>
        </w:rPr>
        <w:t>, а также те практики, которые сегодня играют огромную роль в общественной жизни (например, потребление, массовая культура, культ красоты)</w:t>
      </w:r>
      <w:r w:rsidRPr="00067953">
        <w:rPr>
          <w:rFonts w:ascii="Times New Roman" w:hAnsi="Times New Roman" w:cs="Times New Roman"/>
          <w:sz w:val="24"/>
          <w:szCs w:val="24"/>
        </w:rPr>
        <w:t>. Мы уже рассмотрим историческое проявление идолопоклонства и теперь сможем наконец перейти к анализу современности, которая и входит в фокус нашего внимания. Говоря о современности</w:t>
      </w:r>
      <w:r w:rsidR="0070255A" w:rsidRPr="0070255A">
        <w:rPr>
          <w:rFonts w:ascii="Times New Roman" w:hAnsi="Times New Roman" w:cs="Times New Roman"/>
          <w:sz w:val="24"/>
          <w:szCs w:val="24"/>
        </w:rPr>
        <w:t>,</w:t>
      </w:r>
      <w:r w:rsidRPr="00067953">
        <w:rPr>
          <w:rFonts w:ascii="Times New Roman" w:hAnsi="Times New Roman" w:cs="Times New Roman"/>
          <w:sz w:val="24"/>
          <w:szCs w:val="24"/>
        </w:rPr>
        <w:t xml:space="preserve"> мы упомянем о характерных для нашего общества ценностях, практиках, предпочтениях, моделя</w:t>
      </w:r>
      <w:r w:rsidR="00B9193D">
        <w:rPr>
          <w:rFonts w:ascii="Times New Roman" w:hAnsi="Times New Roman" w:cs="Times New Roman"/>
          <w:sz w:val="24"/>
          <w:szCs w:val="24"/>
        </w:rPr>
        <w:t>х существования, стилях жизни (</w:t>
      </w:r>
      <w:r w:rsidRPr="00067953">
        <w:rPr>
          <w:rFonts w:ascii="Times New Roman" w:hAnsi="Times New Roman" w:cs="Times New Roman"/>
          <w:sz w:val="24"/>
          <w:szCs w:val="24"/>
        </w:rPr>
        <w:t xml:space="preserve">акцентируя внимание именно на </w:t>
      </w:r>
      <w:r w:rsidR="0070255A">
        <w:rPr>
          <w:rFonts w:ascii="Times New Roman" w:hAnsi="Times New Roman" w:cs="Times New Roman"/>
          <w:sz w:val="24"/>
          <w:szCs w:val="24"/>
        </w:rPr>
        <w:t>молодежи)</w:t>
      </w:r>
      <w:r w:rsidRPr="00067953">
        <w:rPr>
          <w:rFonts w:ascii="Times New Roman" w:hAnsi="Times New Roman" w:cs="Times New Roman"/>
          <w:sz w:val="24"/>
          <w:szCs w:val="24"/>
        </w:rPr>
        <w:t>, на состоянии веры в современном мире и на том</w:t>
      </w:r>
      <w:r w:rsidR="008A6E00">
        <w:rPr>
          <w:rFonts w:ascii="Times New Roman" w:hAnsi="Times New Roman" w:cs="Times New Roman"/>
          <w:sz w:val="24"/>
          <w:szCs w:val="24"/>
        </w:rPr>
        <w:t>,</w:t>
      </w:r>
      <w:r w:rsidRPr="00067953">
        <w:rPr>
          <w:rFonts w:ascii="Times New Roman" w:hAnsi="Times New Roman" w:cs="Times New Roman"/>
          <w:sz w:val="24"/>
          <w:szCs w:val="24"/>
        </w:rPr>
        <w:t xml:space="preserve"> как религия адаптируется под сегодняшний день: в этом контексте мы рассмотрим новые религиозные движения.</w:t>
      </w:r>
    </w:p>
    <w:p w:rsidR="00067953" w:rsidRPr="00067953" w:rsidRDefault="008A6E00"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Далее </w:t>
      </w:r>
      <w:r w:rsidR="00067953" w:rsidRPr="00067953">
        <w:rPr>
          <w:rFonts w:ascii="Times New Roman" w:hAnsi="Times New Roman" w:cs="Times New Roman"/>
          <w:sz w:val="24"/>
          <w:szCs w:val="24"/>
        </w:rPr>
        <w:t>мы перейдем к распространенным практикам обществ</w:t>
      </w:r>
      <w:r>
        <w:rPr>
          <w:rFonts w:ascii="Times New Roman" w:hAnsi="Times New Roman" w:cs="Times New Roman"/>
          <w:sz w:val="24"/>
          <w:szCs w:val="24"/>
        </w:rPr>
        <w:t>а</w:t>
      </w:r>
      <w:r w:rsidR="00067953" w:rsidRPr="00067953">
        <w:rPr>
          <w:rFonts w:ascii="Times New Roman" w:hAnsi="Times New Roman" w:cs="Times New Roman"/>
          <w:sz w:val="24"/>
          <w:szCs w:val="24"/>
        </w:rPr>
        <w:t xml:space="preserve"> потребления</w:t>
      </w:r>
      <w:r>
        <w:rPr>
          <w:rFonts w:ascii="Times New Roman" w:hAnsi="Times New Roman" w:cs="Times New Roman"/>
          <w:sz w:val="24"/>
          <w:szCs w:val="24"/>
        </w:rPr>
        <w:t>:</w:t>
      </w:r>
      <w:r w:rsidR="00067953" w:rsidRPr="00067953">
        <w:rPr>
          <w:rFonts w:ascii="Times New Roman" w:hAnsi="Times New Roman" w:cs="Times New Roman"/>
          <w:sz w:val="24"/>
          <w:szCs w:val="24"/>
        </w:rPr>
        <w:t xml:space="preserve"> явлениям символического потребления, массовой культуре, культу красоты</w:t>
      </w:r>
      <w:r>
        <w:rPr>
          <w:rFonts w:ascii="Times New Roman" w:hAnsi="Times New Roman" w:cs="Times New Roman"/>
          <w:sz w:val="24"/>
          <w:szCs w:val="24"/>
        </w:rPr>
        <w:t xml:space="preserve"> - </w:t>
      </w:r>
      <w:r w:rsidR="00067953" w:rsidRPr="00067953">
        <w:rPr>
          <w:rFonts w:ascii="Times New Roman" w:hAnsi="Times New Roman" w:cs="Times New Roman"/>
          <w:sz w:val="24"/>
          <w:szCs w:val="24"/>
        </w:rPr>
        <w:t xml:space="preserve"> эти явления носят характер массовый и всепоглощающий, актуальный и насущный. Кто может сказать, живя в большом городе, что его это не касается? Мы все вовлечены в этот процесс и особенно молодежь. Мало сказать, что мы безвольные жертвы этих тенденций – для многих данные явления – прочно укоренились в их системе ценностей, образе жизни и мышления. Символы брендов и марок окружают нас повсюду, мы свыклись с ними и не придаем особого значения, однако можно сказать, что эти явления для нас (или же определенных групп, таких как молодежь) не менее сакральны и значительны, чем для некоторых верующих понятия божественного и смыслообразующего. Массовая культура</w:t>
      </w:r>
      <w:r>
        <w:rPr>
          <w:rFonts w:ascii="Times New Roman" w:hAnsi="Times New Roman" w:cs="Times New Roman"/>
          <w:sz w:val="24"/>
          <w:szCs w:val="24"/>
        </w:rPr>
        <w:t>,</w:t>
      </w:r>
      <w:r w:rsidR="00067953" w:rsidRPr="00067953">
        <w:rPr>
          <w:rFonts w:ascii="Times New Roman" w:hAnsi="Times New Roman" w:cs="Times New Roman"/>
          <w:sz w:val="24"/>
          <w:szCs w:val="24"/>
        </w:rPr>
        <w:t xml:space="preserve"> безусловно</w:t>
      </w:r>
      <w:r>
        <w:rPr>
          <w:rFonts w:ascii="Times New Roman" w:hAnsi="Times New Roman" w:cs="Times New Roman"/>
          <w:sz w:val="24"/>
          <w:szCs w:val="24"/>
        </w:rPr>
        <w:t>,</w:t>
      </w:r>
      <w:r w:rsidR="00067953" w:rsidRPr="00067953">
        <w:rPr>
          <w:rFonts w:ascii="Times New Roman" w:hAnsi="Times New Roman" w:cs="Times New Roman"/>
          <w:sz w:val="24"/>
          <w:szCs w:val="24"/>
        </w:rPr>
        <w:t xml:space="preserve"> популярнее и </w:t>
      </w:r>
      <w:r>
        <w:rPr>
          <w:rFonts w:ascii="Times New Roman" w:hAnsi="Times New Roman" w:cs="Times New Roman"/>
          <w:sz w:val="24"/>
          <w:szCs w:val="24"/>
        </w:rPr>
        <w:t xml:space="preserve">более </w:t>
      </w:r>
      <w:r w:rsidR="00067953" w:rsidRPr="00067953">
        <w:rPr>
          <w:rFonts w:ascii="Times New Roman" w:hAnsi="Times New Roman" w:cs="Times New Roman"/>
          <w:sz w:val="24"/>
          <w:szCs w:val="24"/>
        </w:rPr>
        <w:t>распространен</w:t>
      </w:r>
      <w:r>
        <w:rPr>
          <w:rFonts w:ascii="Times New Roman" w:hAnsi="Times New Roman" w:cs="Times New Roman"/>
          <w:sz w:val="24"/>
          <w:szCs w:val="24"/>
        </w:rPr>
        <w:t xml:space="preserve">а </w:t>
      </w:r>
      <w:r w:rsidR="00067953" w:rsidRPr="00067953">
        <w:rPr>
          <w:rFonts w:ascii="Times New Roman" w:hAnsi="Times New Roman" w:cs="Times New Roman"/>
          <w:sz w:val="24"/>
          <w:szCs w:val="24"/>
        </w:rPr>
        <w:t>религиозных текстов и посланий, (если речь идет о развитом обществе). Мало кто прочел Библию полностью (особенно в нашей стране), однако в большом городе почти каждый молодой человек имеет значимые для него музыкальные предпочтения, посещает временами концерты, если позволяют средства, или по крайней мере осведомлен о многих явлениях массовой культуры, постоянно вертится в круговороте рекламы, в подростковом периоде многие имеют кумиров, и даже вырастая из школьного возраста, время от времени многие молодые люди любят забыт</w:t>
      </w:r>
      <w:r w:rsidR="0000407E">
        <w:rPr>
          <w:rFonts w:ascii="Times New Roman" w:hAnsi="Times New Roman" w:cs="Times New Roman"/>
          <w:sz w:val="24"/>
          <w:szCs w:val="24"/>
        </w:rPr>
        <w:t>ься</w:t>
      </w:r>
      <w:r w:rsidR="00177CDC">
        <w:rPr>
          <w:rFonts w:ascii="Times New Roman" w:hAnsi="Times New Roman" w:cs="Times New Roman"/>
          <w:sz w:val="24"/>
          <w:szCs w:val="24"/>
        </w:rPr>
        <w:t>, скажем, на концерте подда</w:t>
      </w:r>
      <w:r w:rsidR="00067953" w:rsidRPr="00067953">
        <w:rPr>
          <w:rFonts w:ascii="Times New Roman" w:hAnsi="Times New Roman" w:cs="Times New Roman"/>
          <w:sz w:val="24"/>
          <w:szCs w:val="24"/>
        </w:rPr>
        <w:t>ться общему экстазу и фанатизму от какой-либо публичной личнос</w:t>
      </w:r>
      <w:r w:rsidR="00177CDC">
        <w:rPr>
          <w:rFonts w:ascii="Times New Roman" w:hAnsi="Times New Roman" w:cs="Times New Roman"/>
          <w:sz w:val="24"/>
          <w:szCs w:val="24"/>
        </w:rPr>
        <w:t xml:space="preserve">ти </w:t>
      </w:r>
      <w:r w:rsidR="00177CDC">
        <w:rPr>
          <w:rFonts w:ascii="Times New Roman" w:hAnsi="Times New Roman" w:cs="Times New Roman"/>
          <w:sz w:val="24"/>
          <w:szCs w:val="24"/>
        </w:rPr>
        <w:lastRenderedPageBreak/>
        <w:t>– почему это происходит, несу</w:t>
      </w:r>
      <w:r w:rsidR="0000407E">
        <w:rPr>
          <w:rFonts w:ascii="Times New Roman" w:hAnsi="Times New Roman" w:cs="Times New Roman"/>
          <w:sz w:val="24"/>
          <w:szCs w:val="24"/>
        </w:rPr>
        <w:t>т ли в себе эти поверхностные</w:t>
      </w:r>
      <w:r w:rsidR="00067953" w:rsidRPr="00067953">
        <w:rPr>
          <w:rFonts w:ascii="Times New Roman" w:hAnsi="Times New Roman" w:cs="Times New Roman"/>
          <w:sz w:val="24"/>
          <w:szCs w:val="24"/>
        </w:rPr>
        <w:t>, практики, которые иные назвали бы бездуховными, более глубокий смыс</w:t>
      </w:r>
      <w:r w:rsidR="0000407E">
        <w:rPr>
          <w:rFonts w:ascii="Times New Roman" w:hAnsi="Times New Roman" w:cs="Times New Roman"/>
          <w:sz w:val="24"/>
          <w:szCs w:val="24"/>
        </w:rPr>
        <w:t>л, чем кажется на первый взгляд</w:t>
      </w:r>
      <w:r w:rsidR="00067953" w:rsidRPr="00067953">
        <w:rPr>
          <w:rFonts w:ascii="Times New Roman" w:hAnsi="Times New Roman" w:cs="Times New Roman"/>
          <w:sz w:val="24"/>
          <w:szCs w:val="24"/>
        </w:rPr>
        <w:t>?</w:t>
      </w:r>
    </w:p>
    <w:p w:rsid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Собственно, это та логика выбора тем и сторон вопроса, с помощью которой </w:t>
      </w:r>
      <w:r w:rsidR="0000407E">
        <w:rPr>
          <w:rFonts w:ascii="Times New Roman" w:hAnsi="Times New Roman" w:cs="Times New Roman"/>
          <w:sz w:val="24"/>
          <w:szCs w:val="24"/>
        </w:rPr>
        <w:t xml:space="preserve">теоретически </w:t>
      </w:r>
      <w:r w:rsidRPr="00067953">
        <w:rPr>
          <w:rFonts w:ascii="Times New Roman" w:hAnsi="Times New Roman" w:cs="Times New Roman"/>
          <w:sz w:val="24"/>
          <w:szCs w:val="24"/>
        </w:rPr>
        <w:t>проанал</w:t>
      </w:r>
      <w:r w:rsidR="00177CDC">
        <w:rPr>
          <w:rFonts w:ascii="Times New Roman" w:hAnsi="Times New Roman" w:cs="Times New Roman"/>
          <w:sz w:val="24"/>
          <w:szCs w:val="24"/>
        </w:rPr>
        <w:t>изирова</w:t>
      </w:r>
      <w:r w:rsidR="008A6E00">
        <w:rPr>
          <w:rFonts w:ascii="Times New Roman" w:hAnsi="Times New Roman" w:cs="Times New Roman"/>
          <w:sz w:val="24"/>
          <w:szCs w:val="24"/>
        </w:rPr>
        <w:t>но</w:t>
      </w:r>
      <w:r w:rsidR="00177CDC">
        <w:rPr>
          <w:rFonts w:ascii="Times New Roman" w:hAnsi="Times New Roman" w:cs="Times New Roman"/>
          <w:sz w:val="24"/>
          <w:szCs w:val="24"/>
        </w:rPr>
        <w:t xml:space="preserve"> изучаемое явление</w:t>
      </w:r>
      <w:r w:rsidRPr="00067953">
        <w:rPr>
          <w:rFonts w:ascii="Times New Roman" w:hAnsi="Times New Roman" w:cs="Times New Roman"/>
          <w:sz w:val="24"/>
          <w:szCs w:val="24"/>
        </w:rPr>
        <w:t xml:space="preserve"> </w:t>
      </w:r>
      <w:r w:rsidR="0000407E">
        <w:rPr>
          <w:rFonts w:ascii="Times New Roman" w:hAnsi="Times New Roman" w:cs="Times New Roman"/>
          <w:sz w:val="24"/>
          <w:szCs w:val="24"/>
        </w:rPr>
        <w:t>«</w:t>
      </w:r>
      <w:r w:rsidRPr="00067953">
        <w:rPr>
          <w:rFonts w:ascii="Times New Roman" w:hAnsi="Times New Roman" w:cs="Times New Roman"/>
          <w:sz w:val="24"/>
          <w:szCs w:val="24"/>
        </w:rPr>
        <w:t>идолопоклонства</w:t>
      </w:r>
      <w:r w:rsidR="0000407E">
        <w:rPr>
          <w:rFonts w:ascii="Times New Roman" w:hAnsi="Times New Roman" w:cs="Times New Roman"/>
          <w:sz w:val="24"/>
          <w:szCs w:val="24"/>
        </w:rPr>
        <w:t>»</w:t>
      </w:r>
      <w:r w:rsidRPr="00067953">
        <w:rPr>
          <w:rFonts w:ascii="Times New Roman" w:hAnsi="Times New Roman" w:cs="Times New Roman"/>
          <w:sz w:val="24"/>
          <w:szCs w:val="24"/>
        </w:rPr>
        <w:t>, касаясь вышеуказанных аспектов в описанном ракурсе рассмотрения.</w:t>
      </w:r>
      <w:r w:rsidR="0000407E">
        <w:rPr>
          <w:rFonts w:ascii="Times New Roman" w:hAnsi="Times New Roman" w:cs="Times New Roman"/>
          <w:sz w:val="24"/>
          <w:szCs w:val="24"/>
        </w:rPr>
        <w:t xml:space="preserve"> </w:t>
      </w:r>
      <w:r w:rsidR="008A6E00">
        <w:rPr>
          <w:rFonts w:ascii="Times New Roman" w:hAnsi="Times New Roman" w:cs="Times New Roman"/>
          <w:sz w:val="24"/>
          <w:szCs w:val="24"/>
        </w:rPr>
        <w:t xml:space="preserve">Вторая глава посвящена </w:t>
      </w:r>
      <w:r w:rsidR="0000407E">
        <w:rPr>
          <w:rFonts w:ascii="Times New Roman" w:hAnsi="Times New Roman" w:cs="Times New Roman"/>
          <w:sz w:val="24"/>
          <w:szCs w:val="24"/>
        </w:rPr>
        <w:t xml:space="preserve"> эмпирической части исследования, в которой </w:t>
      </w:r>
      <w:r w:rsidR="008A6E00">
        <w:rPr>
          <w:rFonts w:ascii="Times New Roman" w:hAnsi="Times New Roman" w:cs="Times New Roman"/>
          <w:sz w:val="24"/>
          <w:szCs w:val="24"/>
        </w:rPr>
        <w:t xml:space="preserve">мы </w:t>
      </w:r>
      <w:r w:rsidR="0000407E">
        <w:rPr>
          <w:rFonts w:ascii="Times New Roman" w:hAnsi="Times New Roman" w:cs="Times New Roman"/>
          <w:sz w:val="24"/>
          <w:szCs w:val="24"/>
        </w:rPr>
        <w:t>сконцентрир</w:t>
      </w:r>
      <w:r w:rsidR="008A6E00">
        <w:rPr>
          <w:rFonts w:ascii="Times New Roman" w:hAnsi="Times New Roman" w:cs="Times New Roman"/>
          <w:sz w:val="24"/>
          <w:szCs w:val="24"/>
        </w:rPr>
        <w:t>овали</w:t>
      </w:r>
      <w:r w:rsidR="0000407E">
        <w:rPr>
          <w:rFonts w:ascii="Times New Roman" w:hAnsi="Times New Roman" w:cs="Times New Roman"/>
          <w:sz w:val="24"/>
          <w:szCs w:val="24"/>
        </w:rPr>
        <w:t xml:space="preserve"> свое внимание на более узком аспекте проблемы: на теме идолов современной российской молод</w:t>
      </w:r>
      <w:r w:rsidR="00575206">
        <w:rPr>
          <w:rFonts w:ascii="Times New Roman" w:hAnsi="Times New Roman" w:cs="Times New Roman"/>
          <w:sz w:val="24"/>
          <w:szCs w:val="24"/>
        </w:rPr>
        <w:t>ежи, ее кумиров, на особенностях проявления именно этой формы «идолопоклонства» в среде с</w:t>
      </w:r>
      <w:r w:rsidR="008A6E00">
        <w:rPr>
          <w:rFonts w:ascii="Times New Roman" w:hAnsi="Times New Roman" w:cs="Times New Roman"/>
          <w:sz w:val="24"/>
          <w:szCs w:val="24"/>
        </w:rPr>
        <w:t>овр</w:t>
      </w:r>
      <w:r w:rsidR="00575206">
        <w:rPr>
          <w:rFonts w:ascii="Times New Roman" w:hAnsi="Times New Roman" w:cs="Times New Roman"/>
          <w:sz w:val="24"/>
          <w:szCs w:val="24"/>
        </w:rPr>
        <w:t xml:space="preserve">еменных молодых людей (хотя в теоретической части охвачен более широкий спектр форм «идолопоклонства»). </w:t>
      </w:r>
      <w:r w:rsidR="008A6E00">
        <w:rPr>
          <w:rFonts w:ascii="Times New Roman" w:hAnsi="Times New Roman" w:cs="Times New Roman"/>
          <w:sz w:val="24"/>
          <w:szCs w:val="24"/>
        </w:rPr>
        <w:t>П</w:t>
      </w:r>
      <w:r w:rsidR="00575206">
        <w:rPr>
          <w:rFonts w:ascii="Times New Roman" w:hAnsi="Times New Roman" w:cs="Times New Roman"/>
          <w:sz w:val="24"/>
          <w:szCs w:val="24"/>
        </w:rPr>
        <w:t xml:space="preserve">редставлены результаты проведенного по данному плану эмпирического исследования и сделаны заключительные выводы, обобщающие всю работу и описывающие ту социологическую прикладную значимость, которую данное исследование может иметь. </w:t>
      </w:r>
    </w:p>
    <w:p w:rsidR="0000407E" w:rsidRPr="00067953" w:rsidRDefault="0000407E" w:rsidP="00A57D46">
      <w:pPr>
        <w:spacing w:after="0" w:line="360" w:lineRule="auto"/>
        <w:ind w:firstLine="709"/>
        <w:jc w:val="both"/>
        <w:rPr>
          <w:rFonts w:ascii="Times New Roman" w:hAnsi="Times New Roman" w:cs="Times New Roman"/>
          <w:sz w:val="24"/>
          <w:szCs w:val="24"/>
        </w:rPr>
      </w:pPr>
    </w:p>
    <w:p w:rsidR="00067953" w:rsidRPr="00067953" w:rsidRDefault="00067953" w:rsidP="00A57D46">
      <w:pPr>
        <w:spacing w:after="0" w:line="360" w:lineRule="auto"/>
        <w:ind w:firstLine="709"/>
        <w:jc w:val="both"/>
        <w:rPr>
          <w:rFonts w:ascii="Times New Roman" w:hAnsi="Times New Roman" w:cs="Times New Roman"/>
          <w:sz w:val="24"/>
          <w:szCs w:val="24"/>
        </w:rPr>
      </w:pPr>
    </w:p>
    <w:p w:rsidR="00067953" w:rsidRPr="00067953" w:rsidRDefault="00067953" w:rsidP="00A57D46">
      <w:pPr>
        <w:spacing w:after="0" w:line="360" w:lineRule="auto"/>
        <w:ind w:firstLine="709"/>
        <w:jc w:val="both"/>
        <w:rPr>
          <w:rFonts w:ascii="Times New Roman" w:hAnsi="Times New Roman" w:cs="Times New Roman"/>
          <w:sz w:val="24"/>
          <w:szCs w:val="24"/>
        </w:rPr>
      </w:pPr>
    </w:p>
    <w:p w:rsidR="00067953" w:rsidRPr="00067953" w:rsidRDefault="00067953" w:rsidP="00A57D46">
      <w:pPr>
        <w:spacing w:after="0" w:line="360" w:lineRule="auto"/>
        <w:ind w:firstLine="709"/>
        <w:jc w:val="both"/>
        <w:rPr>
          <w:rFonts w:ascii="Times New Roman" w:hAnsi="Times New Roman" w:cs="Times New Roman"/>
          <w:sz w:val="24"/>
          <w:szCs w:val="24"/>
        </w:rPr>
      </w:pPr>
    </w:p>
    <w:p w:rsidR="00067953" w:rsidRDefault="00067953" w:rsidP="00A57D46">
      <w:pPr>
        <w:spacing w:after="0" w:line="360" w:lineRule="auto"/>
        <w:ind w:firstLine="709"/>
        <w:jc w:val="both"/>
        <w:rPr>
          <w:rFonts w:ascii="Times New Roman" w:hAnsi="Times New Roman" w:cs="Times New Roman"/>
          <w:sz w:val="24"/>
          <w:szCs w:val="24"/>
        </w:rPr>
      </w:pPr>
    </w:p>
    <w:p w:rsidR="00F92CA3" w:rsidRDefault="00F92CA3" w:rsidP="00A57D46">
      <w:pPr>
        <w:spacing w:after="0" w:line="360" w:lineRule="auto"/>
        <w:ind w:firstLine="709"/>
        <w:jc w:val="both"/>
        <w:rPr>
          <w:rFonts w:ascii="Times New Roman" w:hAnsi="Times New Roman" w:cs="Times New Roman"/>
          <w:sz w:val="24"/>
          <w:szCs w:val="24"/>
        </w:rPr>
      </w:pPr>
    </w:p>
    <w:p w:rsidR="00F92CA3" w:rsidRDefault="00F92CA3" w:rsidP="00A57D46">
      <w:pPr>
        <w:spacing w:after="0" w:line="360" w:lineRule="auto"/>
        <w:ind w:firstLine="709"/>
        <w:jc w:val="both"/>
        <w:rPr>
          <w:rFonts w:ascii="Times New Roman" w:hAnsi="Times New Roman" w:cs="Times New Roman"/>
          <w:sz w:val="24"/>
          <w:szCs w:val="24"/>
        </w:rPr>
      </w:pPr>
    </w:p>
    <w:p w:rsidR="00794E00" w:rsidRDefault="00794E00" w:rsidP="00A57D46">
      <w:pPr>
        <w:spacing w:after="0" w:line="360" w:lineRule="auto"/>
        <w:ind w:firstLine="709"/>
        <w:jc w:val="both"/>
        <w:rPr>
          <w:rFonts w:ascii="Times New Roman" w:hAnsi="Times New Roman" w:cs="Times New Roman"/>
          <w:sz w:val="24"/>
          <w:szCs w:val="24"/>
        </w:rPr>
      </w:pPr>
    </w:p>
    <w:p w:rsidR="003B21C8" w:rsidRDefault="003B21C8" w:rsidP="00A57D46">
      <w:pPr>
        <w:spacing w:after="0" w:line="360" w:lineRule="auto"/>
        <w:ind w:firstLine="709"/>
        <w:jc w:val="both"/>
        <w:rPr>
          <w:rFonts w:ascii="Times New Roman" w:hAnsi="Times New Roman" w:cs="Times New Roman"/>
          <w:sz w:val="24"/>
          <w:szCs w:val="24"/>
        </w:rPr>
      </w:pPr>
    </w:p>
    <w:p w:rsidR="000A57FE" w:rsidRDefault="000A57FE" w:rsidP="00A57D46">
      <w:pPr>
        <w:spacing w:after="0" w:line="360" w:lineRule="auto"/>
        <w:ind w:firstLine="709"/>
        <w:jc w:val="both"/>
        <w:rPr>
          <w:rFonts w:ascii="Times New Roman" w:hAnsi="Times New Roman" w:cs="Times New Roman"/>
          <w:sz w:val="24"/>
          <w:szCs w:val="24"/>
        </w:rPr>
      </w:pPr>
    </w:p>
    <w:p w:rsidR="00F92CA3" w:rsidRDefault="00F92CA3" w:rsidP="00A57D46">
      <w:pPr>
        <w:spacing w:after="0" w:line="360" w:lineRule="auto"/>
        <w:ind w:firstLine="709"/>
        <w:jc w:val="both"/>
        <w:rPr>
          <w:rFonts w:ascii="Times New Roman" w:hAnsi="Times New Roman" w:cs="Times New Roman"/>
          <w:sz w:val="24"/>
          <w:szCs w:val="24"/>
        </w:rPr>
      </w:pPr>
    </w:p>
    <w:p w:rsidR="0000407E" w:rsidRDefault="0000407E" w:rsidP="00A57D46">
      <w:pPr>
        <w:spacing w:after="0" w:line="360" w:lineRule="auto"/>
        <w:ind w:firstLine="709"/>
        <w:jc w:val="both"/>
        <w:rPr>
          <w:rFonts w:ascii="Times New Roman" w:hAnsi="Times New Roman" w:cs="Times New Roman"/>
          <w:sz w:val="24"/>
          <w:szCs w:val="24"/>
        </w:rPr>
      </w:pPr>
    </w:p>
    <w:p w:rsidR="008A6E00" w:rsidRDefault="008A6E00" w:rsidP="00A57D46">
      <w:pPr>
        <w:spacing w:after="0" w:line="360" w:lineRule="auto"/>
        <w:ind w:firstLine="709"/>
        <w:jc w:val="both"/>
        <w:rPr>
          <w:rFonts w:ascii="Times New Roman" w:hAnsi="Times New Roman" w:cs="Times New Roman"/>
          <w:sz w:val="24"/>
          <w:szCs w:val="24"/>
        </w:rPr>
      </w:pPr>
    </w:p>
    <w:p w:rsidR="008A6E00" w:rsidRDefault="008A6E00" w:rsidP="00A57D46">
      <w:pPr>
        <w:spacing w:after="0" w:line="360" w:lineRule="auto"/>
        <w:ind w:firstLine="709"/>
        <w:jc w:val="both"/>
        <w:rPr>
          <w:rFonts w:ascii="Times New Roman" w:hAnsi="Times New Roman" w:cs="Times New Roman"/>
          <w:sz w:val="24"/>
          <w:szCs w:val="24"/>
        </w:rPr>
      </w:pPr>
    </w:p>
    <w:p w:rsidR="008A6E00" w:rsidRDefault="008A6E00" w:rsidP="00A57D46">
      <w:pPr>
        <w:spacing w:after="0" w:line="360" w:lineRule="auto"/>
        <w:ind w:firstLine="709"/>
        <w:jc w:val="both"/>
        <w:rPr>
          <w:rFonts w:ascii="Times New Roman" w:hAnsi="Times New Roman" w:cs="Times New Roman"/>
          <w:sz w:val="24"/>
          <w:szCs w:val="24"/>
        </w:rPr>
      </w:pPr>
    </w:p>
    <w:p w:rsidR="00EF613F" w:rsidRDefault="00EF613F" w:rsidP="00A57D46">
      <w:pPr>
        <w:spacing w:after="0" w:line="360" w:lineRule="auto"/>
        <w:ind w:firstLine="709"/>
        <w:jc w:val="both"/>
        <w:rPr>
          <w:rFonts w:ascii="Times New Roman" w:hAnsi="Times New Roman" w:cs="Times New Roman"/>
          <w:sz w:val="24"/>
          <w:szCs w:val="24"/>
        </w:rPr>
      </w:pPr>
    </w:p>
    <w:p w:rsidR="00EF613F" w:rsidRDefault="00EF613F" w:rsidP="00A57D46">
      <w:pPr>
        <w:spacing w:after="0" w:line="360" w:lineRule="auto"/>
        <w:ind w:firstLine="709"/>
        <w:jc w:val="both"/>
        <w:rPr>
          <w:rFonts w:ascii="Times New Roman" w:hAnsi="Times New Roman" w:cs="Times New Roman"/>
          <w:sz w:val="24"/>
          <w:szCs w:val="24"/>
        </w:rPr>
      </w:pPr>
    </w:p>
    <w:p w:rsidR="00EF613F" w:rsidRDefault="00EF613F" w:rsidP="00A57D46">
      <w:pPr>
        <w:spacing w:after="0" w:line="360" w:lineRule="auto"/>
        <w:ind w:firstLine="709"/>
        <w:jc w:val="both"/>
        <w:rPr>
          <w:rFonts w:ascii="Times New Roman" w:hAnsi="Times New Roman" w:cs="Times New Roman"/>
          <w:sz w:val="24"/>
          <w:szCs w:val="24"/>
        </w:rPr>
      </w:pPr>
    </w:p>
    <w:p w:rsidR="00EF613F" w:rsidRDefault="00EF613F" w:rsidP="00A57D46">
      <w:pPr>
        <w:spacing w:after="0" w:line="360" w:lineRule="auto"/>
        <w:ind w:firstLine="709"/>
        <w:jc w:val="both"/>
        <w:rPr>
          <w:rFonts w:ascii="Times New Roman" w:hAnsi="Times New Roman" w:cs="Times New Roman"/>
          <w:sz w:val="24"/>
          <w:szCs w:val="24"/>
        </w:rPr>
      </w:pPr>
    </w:p>
    <w:p w:rsidR="00EF613F" w:rsidRDefault="00EF613F" w:rsidP="00A57D46">
      <w:pPr>
        <w:spacing w:after="0" w:line="360" w:lineRule="auto"/>
        <w:ind w:firstLine="709"/>
        <w:jc w:val="both"/>
        <w:rPr>
          <w:rFonts w:ascii="Times New Roman" w:hAnsi="Times New Roman" w:cs="Times New Roman"/>
          <w:sz w:val="24"/>
          <w:szCs w:val="24"/>
        </w:rPr>
      </w:pPr>
    </w:p>
    <w:p w:rsidR="008A6E00" w:rsidRDefault="008A6E00" w:rsidP="00A57D46">
      <w:pPr>
        <w:spacing w:after="0" w:line="360" w:lineRule="auto"/>
        <w:ind w:firstLine="709"/>
        <w:jc w:val="both"/>
        <w:rPr>
          <w:rFonts w:ascii="Times New Roman" w:hAnsi="Times New Roman" w:cs="Times New Roman"/>
          <w:sz w:val="24"/>
          <w:szCs w:val="24"/>
        </w:rPr>
      </w:pPr>
    </w:p>
    <w:p w:rsidR="008A6E00" w:rsidRDefault="008A6E00" w:rsidP="00A57D46">
      <w:pPr>
        <w:spacing w:after="0" w:line="360" w:lineRule="auto"/>
        <w:ind w:firstLine="709"/>
        <w:jc w:val="both"/>
        <w:rPr>
          <w:rFonts w:ascii="Times New Roman" w:hAnsi="Times New Roman" w:cs="Times New Roman"/>
          <w:sz w:val="24"/>
          <w:szCs w:val="24"/>
        </w:rPr>
      </w:pPr>
    </w:p>
    <w:p w:rsidR="001D018A" w:rsidRDefault="001D018A" w:rsidP="00A57D46">
      <w:pPr>
        <w:spacing w:after="0" w:line="360" w:lineRule="auto"/>
        <w:ind w:firstLine="709"/>
        <w:jc w:val="both"/>
        <w:rPr>
          <w:rFonts w:ascii="Times New Roman" w:hAnsi="Times New Roman" w:cs="Times New Roman"/>
          <w:sz w:val="24"/>
          <w:szCs w:val="24"/>
        </w:rPr>
      </w:pPr>
    </w:p>
    <w:p w:rsidR="00F34F34" w:rsidRPr="00454CD9" w:rsidRDefault="00067953" w:rsidP="00A57D46">
      <w:pPr>
        <w:spacing w:after="0" w:line="360" w:lineRule="auto"/>
        <w:ind w:firstLine="709"/>
        <w:jc w:val="center"/>
        <w:rPr>
          <w:rFonts w:ascii="Times New Roman" w:hAnsi="Times New Roman" w:cs="Times New Roman"/>
          <w:b/>
          <w:sz w:val="24"/>
          <w:szCs w:val="24"/>
        </w:rPr>
      </w:pPr>
      <w:r w:rsidRPr="00454CD9">
        <w:rPr>
          <w:rFonts w:ascii="Times New Roman" w:hAnsi="Times New Roman" w:cs="Times New Roman"/>
          <w:b/>
          <w:sz w:val="24"/>
          <w:szCs w:val="24"/>
        </w:rPr>
        <w:lastRenderedPageBreak/>
        <w:t xml:space="preserve">Глава </w:t>
      </w:r>
      <w:r w:rsidRPr="00454CD9">
        <w:rPr>
          <w:rFonts w:ascii="Times New Roman" w:hAnsi="Times New Roman" w:cs="Times New Roman"/>
          <w:b/>
          <w:sz w:val="24"/>
          <w:szCs w:val="24"/>
          <w:lang w:val="en-US"/>
        </w:rPr>
        <w:t>I</w:t>
      </w:r>
      <w:r w:rsidRPr="00454CD9">
        <w:rPr>
          <w:rFonts w:ascii="Times New Roman" w:hAnsi="Times New Roman" w:cs="Times New Roman"/>
          <w:b/>
          <w:sz w:val="24"/>
          <w:szCs w:val="24"/>
        </w:rPr>
        <w:t xml:space="preserve">. </w:t>
      </w:r>
      <w:r w:rsidR="00454CD9" w:rsidRPr="00454CD9">
        <w:rPr>
          <w:rFonts w:ascii="Times New Roman" w:hAnsi="Times New Roman" w:cs="Times New Roman"/>
          <w:b/>
          <w:sz w:val="24"/>
          <w:szCs w:val="24"/>
        </w:rPr>
        <w:t>Теоретические основания изучения феномена «идолопоклонства»</w:t>
      </w:r>
    </w:p>
    <w:p w:rsidR="00082DFC" w:rsidRPr="00082DFC" w:rsidRDefault="00067953" w:rsidP="00082DFC">
      <w:pPr>
        <w:pStyle w:val="a4"/>
        <w:numPr>
          <w:ilvl w:val="1"/>
          <w:numId w:val="2"/>
        </w:numPr>
        <w:spacing w:after="0" w:line="360" w:lineRule="auto"/>
        <w:ind w:left="0" w:firstLine="709"/>
        <w:rPr>
          <w:rFonts w:ascii="Times New Roman" w:hAnsi="Times New Roman" w:cs="Times New Roman"/>
          <w:b/>
          <w:sz w:val="24"/>
          <w:szCs w:val="24"/>
        </w:rPr>
      </w:pPr>
      <w:r w:rsidRPr="00F34F34">
        <w:rPr>
          <w:rFonts w:ascii="Times New Roman" w:hAnsi="Times New Roman" w:cs="Times New Roman"/>
          <w:b/>
          <w:sz w:val="24"/>
          <w:szCs w:val="24"/>
        </w:rPr>
        <w:t>Идолоп</w:t>
      </w:r>
      <w:r w:rsidR="00454CD9">
        <w:rPr>
          <w:rFonts w:ascii="Times New Roman" w:hAnsi="Times New Roman" w:cs="Times New Roman"/>
          <w:b/>
          <w:sz w:val="24"/>
          <w:szCs w:val="24"/>
        </w:rPr>
        <w:t>оклонство: определение понятия,</w:t>
      </w:r>
      <w:r w:rsidR="001D018A" w:rsidRPr="00F34F34">
        <w:rPr>
          <w:rFonts w:ascii="Times New Roman" w:hAnsi="Times New Roman" w:cs="Times New Roman"/>
          <w:b/>
          <w:sz w:val="24"/>
          <w:szCs w:val="24"/>
        </w:rPr>
        <w:t xml:space="preserve"> предпосылки формирования</w:t>
      </w:r>
    </w:p>
    <w:p w:rsidR="00082DFC" w:rsidRDefault="00082DFC" w:rsidP="00082DFC">
      <w:pPr>
        <w:spacing w:after="0" w:line="360" w:lineRule="auto"/>
        <w:ind w:firstLine="709"/>
        <w:rPr>
          <w:rFonts w:ascii="Times New Roman" w:hAnsi="Times New Roman" w:cs="Times New Roman"/>
          <w:b/>
          <w:i/>
          <w:sz w:val="24"/>
          <w:szCs w:val="24"/>
        </w:rPr>
      </w:pPr>
    </w:p>
    <w:p w:rsidR="00082DFC" w:rsidRPr="001D04CC" w:rsidRDefault="00067953" w:rsidP="00082DFC">
      <w:pPr>
        <w:spacing w:after="0" w:line="360" w:lineRule="auto"/>
        <w:ind w:firstLine="709"/>
        <w:rPr>
          <w:rFonts w:ascii="Times New Roman" w:hAnsi="Times New Roman" w:cs="Times New Roman"/>
          <w:b/>
          <w:i/>
          <w:sz w:val="24"/>
          <w:szCs w:val="24"/>
        </w:rPr>
      </w:pPr>
      <w:r w:rsidRPr="003B21C8">
        <w:rPr>
          <w:rFonts w:ascii="Times New Roman" w:hAnsi="Times New Roman" w:cs="Times New Roman"/>
          <w:b/>
          <w:i/>
          <w:sz w:val="24"/>
          <w:szCs w:val="24"/>
        </w:rPr>
        <w:t>Религ</w:t>
      </w:r>
      <w:r w:rsidR="001D018A" w:rsidRPr="003B21C8">
        <w:rPr>
          <w:rFonts w:ascii="Times New Roman" w:hAnsi="Times New Roman" w:cs="Times New Roman"/>
          <w:b/>
          <w:i/>
          <w:sz w:val="24"/>
          <w:szCs w:val="24"/>
        </w:rPr>
        <w:t>иозное значение идолопоклонства</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Для начала нужно определить смысл термина идолопоклонства в его изначальном значении. Для этого обратимся к религиозным и теологическим словарям.  Приводятся следующие определения: «Идолопоклонство ("поклонение идолам", т. е. материальным изображениям языческих богов) — в иудаизме, христианстве и исламе— безусловно отвергаемый поведенческий принцип; синоним язычества»</w:t>
      </w:r>
      <w:r w:rsidR="006B7617">
        <w:rPr>
          <w:rStyle w:val="af3"/>
          <w:rFonts w:ascii="Times New Roman" w:hAnsi="Times New Roman" w:cs="Times New Roman"/>
          <w:sz w:val="24"/>
          <w:szCs w:val="24"/>
        </w:rPr>
        <w:footnoteReference w:id="2"/>
      </w:r>
      <w:r w:rsidRPr="00067953">
        <w:rPr>
          <w:rFonts w:ascii="Times New Roman" w:hAnsi="Times New Roman" w:cs="Times New Roman"/>
          <w:sz w:val="24"/>
          <w:szCs w:val="24"/>
        </w:rPr>
        <w:t xml:space="preserve">. Подробное описание гласит: По Библии, борьба божьего народа с идолопоклонством идет постоянно. Еще со времен Авраама, который и сам покланялся идолам, людям приходится выбирать: идти ли за Богом или "идти за суетою". Еще в десяти заповедях сказано, </w:t>
      </w:r>
      <w:r w:rsidR="0070255A">
        <w:rPr>
          <w:rFonts w:ascii="Times New Roman" w:hAnsi="Times New Roman" w:cs="Times New Roman"/>
          <w:sz w:val="24"/>
          <w:szCs w:val="24"/>
        </w:rPr>
        <w:t xml:space="preserve">что делать изображения и ложных </w:t>
      </w:r>
      <w:r w:rsidRPr="00067953">
        <w:rPr>
          <w:rFonts w:ascii="Times New Roman" w:hAnsi="Times New Roman" w:cs="Times New Roman"/>
          <w:sz w:val="24"/>
          <w:szCs w:val="24"/>
        </w:rPr>
        <w:t>богов и самого Бога – запрещено.  В Новом Завете предписывается бежать идолопоклонства, чтобы спастись.  Идолопоклонники восхваляют иных богов, сотворенных людьми. Это поклонение не только мистическим сущностям, но и алчность, алкоголизм, прелюбодеяние</w:t>
      </w:r>
      <w:r w:rsidR="006B7617">
        <w:rPr>
          <w:rStyle w:val="af3"/>
          <w:rFonts w:ascii="Times New Roman" w:hAnsi="Times New Roman" w:cs="Times New Roman"/>
          <w:sz w:val="24"/>
          <w:szCs w:val="24"/>
        </w:rPr>
        <w:footnoteReference w:id="3"/>
      </w:r>
      <w:r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0"/>
          <w:szCs w:val="20"/>
        </w:rPr>
      </w:pPr>
      <w:r w:rsidRPr="00067953">
        <w:rPr>
          <w:rFonts w:ascii="Times New Roman" w:hAnsi="Times New Roman" w:cs="Times New Roman"/>
          <w:sz w:val="24"/>
          <w:szCs w:val="24"/>
        </w:rPr>
        <w:t>Также об идолопоклонстве сказано, что это название библейские пророки другим религиям. Во времена язычества жрецы осознавали, что изображение божественного – не является самим богом, но народным массам легче было понимать, что связь есть и поэтому массы придавали изоб</w:t>
      </w:r>
      <w:r w:rsidR="00045C6C">
        <w:rPr>
          <w:rFonts w:ascii="Times New Roman" w:hAnsi="Times New Roman" w:cs="Times New Roman"/>
          <w:sz w:val="24"/>
          <w:szCs w:val="24"/>
        </w:rPr>
        <w:t>ражению магическое значение, на</w:t>
      </w:r>
      <w:r w:rsidRPr="00067953">
        <w:rPr>
          <w:rFonts w:ascii="Times New Roman" w:hAnsi="Times New Roman" w:cs="Times New Roman"/>
          <w:sz w:val="24"/>
          <w:szCs w:val="24"/>
        </w:rPr>
        <w:t>деляли его энергией, а контакт с изображением воспринимался как контакт с божественным. Чтобы избежать подобной подмены смысла библейские пророки запретили изображать своего бога и поклоняться этому изображению, делать себе кумира. В христианстве по-прежнему актуальны многие вопросы, связанные с идолопоклонством: допустимость икон как изображений святых и Бога, создание и распространение элементов язычества – заряженных амулетов, и т.д. А также духовное идолопоклонство – то есть поклонение чему</w:t>
      </w:r>
      <w:r w:rsidR="006B7617">
        <w:rPr>
          <w:rFonts w:ascii="Times New Roman" w:hAnsi="Times New Roman" w:cs="Times New Roman"/>
          <w:sz w:val="24"/>
          <w:szCs w:val="24"/>
        </w:rPr>
        <w:t xml:space="preserve"> угодно: от самого себя до нации</w:t>
      </w:r>
      <w:r w:rsidR="006B7617">
        <w:rPr>
          <w:rStyle w:val="af3"/>
          <w:rFonts w:ascii="Times New Roman" w:hAnsi="Times New Roman" w:cs="Times New Roman"/>
          <w:sz w:val="24"/>
          <w:szCs w:val="24"/>
        </w:rPr>
        <w:footnoteReference w:id="4"/>
      </w:r>
      <w:r w:rsidRPr="00067953">
        <w:rPr>
          <w:rFonts w:ascii="Times New Roman" w:hAnsi="Times New Roman" w:cs="Times New Roman"/>
          <w:sz w:val="24"/>
          <w:szCs w:val="24"/>
        </w:rPr>
        <w:t>.Также, религиозными мыслителями, например, святым Феофаном Затворником, идолопоклонство объясняется как поклонение ложным богами в их воплощении в идолах, которые было порождено падшими духами. Помимо этого, это и возведение своих пороков в божественный статус и служение им. Даже пристрастие к вещам не грешным – тоже идолопоклонство</w:t>
      </w:r>
      <w:r w:rsidR="006B7617">
        <w:rPr>
          <w:rStyle w:val="af3"/>
          <w:rFonts w:ascii="Times New Roman" w:hAnsi="Times New Roman" w:cs="Times New Roman"/>
          <w:sz w:val="24"/>
          <w:szCs w:val="24"/>
        </w:rPr>
        <w:footnoteReference w:id="5"/>
      </w:r>
      <w:r w:rsidRPr="00067953">
        <w:rPr>
          <w:rFonts w:ascii="Times New Roman" w:hAnsi="Times New Roman" w:cs="Times New Roman"/>
          <w:sz w:val="24"/>
          <w:szCs w:val="24"/>
        </w:rPr>
        <w:t xml:space="preserve">. Вообще </w:t>
      </w:r>
      <w:r w:rsidRPr="00067953">
        <w:rPr>
          <w:rFonts w:ascii="Times New Roman" w:hAnsi="Times New Roman" w:cs="Times New Roman"/>
          <w:sz w:val="24"/>
          <w:szCs w:val="24"/>
        </w:rPr>
        <w:lastRenderedPageBreak/>
        <w:t>идолопоклонство описывается почти всегда с негативной оценкой. Например, так звучат слова Тертуллиана на это счет: «Величайшее злодеяние рода человеческого, заключающее в себя все другие злодеяния, злодеяние, составляющее причину осуждения человека, есть идолопоклонство»</w:t>
      </w:r>
      <w:r w:rsidR="006B7617">
        <w:rPr>
          <w:rStyle w:val="af3"/>
          <w:rFonts w:ascii="Times New Roman" w:hAnsi="Times New Roman" w:cs="Times New Roman"/>
          <w:sz w:val="24"/>
          <w:szCs w:val="24"/>
        </w:rPr>
        <w:footnoteReference w:id="6"/>
      </w:r>
      <w:r w:rsidRPr="00067953">
        <w:rPr>
          <w:rFonts w:ascii="Times New Roman" w:hAnsi="Times New Roman" w:cs="Times New Roman"/>
          <w:sz w:val="24"/>
          <w:szCs w:val="24"/>
        </w:rPr>
        <w:t>. Архимандрит Никифор (Бажанов) пишет о таком происхождении идолопоклонства: после Великого Потопа люди стали жить заново и постепенно забывать Бога, однако частично в их душах сохранилось осознание, что надо кому-то поклоняться: явлениям природы, животным – это автор и называет идолопоклонством или язычеством. Он ссылается на слова Апостола Павла: «Называя себя мудрыми, обезумели: И славу нетленного Бога изменили в образ, подобный тленному человеку, и птицам, и четвероногим, и пресмыкающимся»</w:t>
      </w:r>
      <w:r w:rsidR="007B0624">
        <w:rPr>
          <w:rStyle w:val="af3"/>
          <w:rFonts w:ascii="Times New Roman" w:hAnsi="Times New Roman" w:cs="Times New Roman"/>
          <w:sz w:val="24"/>
          <w:szCs w:val="24"/>
        </w:rPr>
        <w:footnoteReference w:id="7"/>
      </w:r>
      <w:r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 своем «Теологическом энциклопедическом словаре» Элвелл У. пишет следующее об идолопоклонстве: это форма религиозной практики, которая была распространена в эпоху Ветхого и Нового заветов и была широко распространена на территории Средиземноморья. В еврейской религии идолопоклонство избегалось из-за строго запрета на эту деятельность. Запрет был обусловлен тем, что поклонение физическому воплощению Бога могло бы создать ложное ощущение, что божественное близко физически и его можно использовать в своих целях, кроме того это лишало бога трансцендентности. И тем не менее, несмотря на запреты, израильтяне продолжали время от времени в той или иной форме возвращаться к идолопоклонству. В Новом Завете больший упор делался на метафорическое значение идолопоклонства. То есть самоотдачу чему-то зримому, что осязаемо и является объектом вожделения</w:t>
      </w:r>
      <w:r w:rsidR="007B0624">
        <w:rPr>
          <w:rStyle w:val="af3"/>
          <w:rFonts w:ascii="Times New Roman" w:hAnsi="Times New Roman" w:cs="Times New Roman"/>
          <w:sz w:val="24"/>
          <w:szCs w:val="24"/>
        </w:rPr>
        <w:footnoteReference w:id="8"/>
      </w:r>
      <w:r w:rsidRPr="00067953">
        <w:rPr>
          <w:rFonts w:ascii="Times New Roman" w:hAnsi="Times New Roman" w:cs="Times New Roman"/>
          <w:sz w:val="24"/>
          <w:szCs w:val="24"/>
        </w:rPr>
        <w:t>.</w:t>
      </w:r>
    </w:p>
    <w:p w:rsidR="007B0624"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Идол (от греч. «образ») в «Философском энциклопедическом словаре» описывается как кумир, фантом, и объект слепого преклонения. Многие мыслители, например, Ф. Бэкон связывали это понятие именно с ложным заблуждением</w:t>
      </w:r>
      <w:r w:rsidR="007B0624">
        <w:rPr>
          <w:rStyle w:val="af3"/>
          <w:rFonts w:ascii="Times New Roman" w:hAnsi="Times New Roman" w:cs="Times New Roman"/>
          <w:sz w:val="24"/>
          <w:szCs w:val="24"/>
        </w:rPr>
        <w:footnoteReference w:id="9"/>
      </w:r>
      <w:r w:rsidRPr="00067953">
        <w:rPr>
          <w:rFonts w:ascii="Times New Roman" w:hAnsi="Times New Roman" w:cs="Times New Roman"/>
          <w:sz w:val="24"/>
          <w:szCs w:val="24"/>
        </w:rPr>
        <w:t xml:space="preserve">. Идол это и то, что мы сами сделали богом, как пишет, озвучивая </w:t>
      </w:r>
      <w:r w:rsidR="003F62C0">
        <w:rPr>
          <w:rFonts w:ascii="Times New Roman" w:hAnsi="Times New Roman" w:cs="Times New Roman"/>
          <w:sz w:val="24"/>
          <w:szCs w:val="24"/>
        </w:rPr>
        <w:t>«</w:t>
      </w:r>
      <w:r w:rsidRPr="00067953">
        <w:rPr>
          <w:rFonts w:ascii="Times New Roman" w:hAnsi="Times New Roman" w:cs="Times New Roman"/>
          <w:sz w:val="24"/>
          <w:szCs w:val="24"/>
        </w:rPr>
        <w:t>Иллюстрированный библейский словарь Нельсона</w:t>
      </w:r>
      <w:r w:rsidR="003F62C0">
        <w:rPr>
          <w:rFonts w:ascii="Times New Roman" w:hAnsi="Times New Roman" w:cs="Times New Roman"/>
          <w:sz w:val="24"/>
          <w:szCs w:val="24"/>
        </w:rPr>
        <w:t>»</w:t>
      </w:r>
      <w:r w:rsidRPr="00067953">
        <w:rPr>
          <w:rFonts w:ascii="Times New Roman" w:hAnsi="Times New Roman" w:cs="Times New Roman"/>
          <w:sz w:val="24"/>
          <w:szCs w:val="24"/>
        </w:rPr>
        <w:t xml:space="preserve">, </w:t>
      </w:r>
      <w:r w:rsidRPr="00067953">
        <w:rPr>
          <w:rFonts w:ascii="Times New Roman" w:hAnsi="Times New Roman" w:cs="Times New Roman"/>
          <w:sz w:val="24"/>
          <w:szCs w:val="24"/>
          <w:lang w:val="en-US"/>
        </w:rPr>
        <w:t>Lisa</w:t>
      </w:r>
      <w:r w:rsidRPr="00067953">
        <w:rPr>
          <w:rFonts w:ascii="Times New Roman" w:hAnsi="Times New Roman" w:cs="Times New Roman"/>
          <w:sz w:val="24"/>
          <w:szCs w:val="24"/>
        </w:rPr>
        <w:t xml:space="preserve"> </w:t>
      </w:r>
      <w:r w:rsidRPr="00067953">
        <w:rPr>
          <w:rFonts w:ascii="Times New Roman" w:hAnsi="Times New Roman" w:cs="Times New Roman"/>
          <w:sz w:val="24"/>
          <w:szCs w:val="24"/>
          <w:lang w:val="en-US"/>
        </w:rPr>
        <w:t>Bevere</w:t>
      </w:r>
      <w:r w:rsidRPr="00067953">
        <w:rPr>
          <w:rFonts w:ascii="Times New Roman" w:hAnsi="Times New Roman" w:cs="Times New Roman"/>
          <w:sz w:val="24"/>
          <w:szCs w:val="24"/>
        </w:rPr>
        <w:t xml:space="preserve">. Она также пишет, что поклонение идолу всегда связано с сексуальной распущенностью и извращениями. Помимо этого, она подчеркивает, что слова </w:t>
      </w:r>
      <w:r w:rsidR="00177CDC">
        <w:rPr>
          <w:rFonts w:ascii="Times New Roman" w:hAnsi="Times New Roman" w:cs="Times New Roman"/>
          <w:sz w:val="24"/>
          <w:szCs w:val="24"/>
        </w:rPr>
        <w:t>«</w:t>
      </w:r>
      <w:r w:rsidRPr="00067953">
        <w:rPr>
          <w:rFonts w:ascii="Times New Roman" w:hAnsi="Times New Roman" w:cs="Times New Roman"/>
          <w:sz w:val="24"/>
          <w:szCs w:val="24"/>
        </w:rPr>
        <w:t>идол</w:t>
      </w:r>
      <w:r w:rsidR="00177CDC">
        <w:rPr>
          <w:rFonts w:ascii="Times New Roman" w:hAnsi="Times New Roman" w:cs="Times New Roman"/>
          <w:sz w:val="24"/>
          <w:szCs w:val="24"/>
        </w:rPr>
        <w:t>»</w:t>
      </w:r>
      <w:r w:rsidRPr="00067953">
        <w:rPr>
          <w:rFonts w:ascii="Times New Roman" w:hAnsi="Times New Roman" w:cs="Times New Roman"/>
          <w:sz w:val="24"/>
          <w:szCs w:val="24"/>
        </w:rPr>
        <w:t xml:space="preserve"> и </w:t>
      </w:r>
      <w:r w:rsidR="00177CDC">
        <w:rPr>
          <w:rFonts w:ascii="Times New Roman" w:hAnsi="Times New Roman" w:cs="Times New Roman"/>
          <w:sz w:val="24"/>
          <w:szCs w:val="24"/>
        </w:rPr>
        <w:t>«</w:t>
      </w:r>
      <w:r w:rsidRPr="00067953">
        <w:rPr>
          <w:rFonts w:ascii="Times New Roman" w:hAnsi="Times New Roman" w:cs="Times New Roman"/>
          <w:sz w:val="24"/>
          <w:szCs w:val="24"/>
        </w:rPr>
        <w:t>образ</w:t>
      </w:r>
      <w:r w:rsidR="00177CDC">
        <w:rPr>
          <w:rFonts w:ascii="Times New Roman" w:hAnsi="Times New Roman" w:cs="Times New Roman"/>
          <w:sz w:val="24"/>
          <w:szCs w:val="24"/>
        </w:rPr>
        <w:t>»</w:t>
      </w:r>
      <w:r w:rsidRPr="00067953">
        <w:rPr>
          <w:rFonts w:ascii="Times New Roman" w:hAnsi="Times New Roman" w:cs="Times New Roman"/>
          <w:sz w:val="24"/>
          <w:szCs w:val="24"/>
        </w:rPr>
        <w:t xml:space="preserve"> в Библии имеют во многом синонимичное значение, а значит, поклонение образу равнозначно поклонению идолу. Современный человек находится во власти образов, его окружающих</w:t>
      </w:r>
      <w:r w:rsidR="007B0624">
        <w:rPr>
          <w:rStyle w:val="af3"/>
          <w:rFonts w:ascii="Times New Roman" w:hAnsi="Times New Roman" w:cs="Times New Roman"/>
          <w:sz w:val="24"/>
          <w:szCs w:val="24"/>
        </w:rPr>
        <w:footnoteReference w:id="10"/>
      </w:r>
      <w:r w:rsidRPr="00067953">
        <w:rPr>
          <w:rFonts w:ascii="Times New Roman" w:hAnsi="Times New Roman" w:cs="Times New Roman"/>
          <w:sz w:val="24"/>
          <w:szCs w:val="24"/>
        </w:rPr>
        <w:t>.</w:t>
      </w:r>
      <w:r w:rsidRPr="00067953">
        <w:t xml:space="preserve"> </w:t>
      </w:r>
      <w:r w:rsidR="0070255A">
        <w:rPr>
          <w:rFonts w:ascii="Times New Roman" w:hAnsi="Times New Roman" w:cs="Times New Roman"/>
          <w:sz w:val="24"/>
          <w:szCs w:val="24"/>
        </w:rPr>
        <w:t xml:space="preserve"> В </w:t>
      </w:r>
      <w:r w:rsidRPr="00067953">
        <w:rPr>
          <w:rFonts w:ascii="Times New Roman" w:hAnsi="Times New Roman" w:cs="Times New Roman"/>
          <w:sz w:val="24"/>
          <w:szCs w:val="24"/>
        </w:rPr>
        <w:t xml:space="preserve">слове идол может </w:t>
      </w:r>
      <w:r w:rsidRPr="00067953">
        <w:rPr>
          <w:rFonts w:ascii="Times New Roman" w:hAnsi="Times New Roman" w:cs="Times New Roman"/>
          <w:sz w:val="24"/>
          <w:szCs w:val="24"/>
        </w:rPr>
        <w:lastRenderedPageBreak/>
        <w:t>обознача</w:t>
      </w:r>
      <w:r w:rsidR="0070255A">
        <w:rPr>
          <w:rFonts w:ascii="Times New Roman" w:hAnsi="Times New Roman" w:cs="Times New Roman"/>
          <w:sz w:val="24"/>
          <w:szCs w:val="24"/>
        </w:rPr>
        <w:t>ться и эталон, образец, так как</w:t>
      </w:r>
      <w:r w:rsidR="00BE153E">
        <w:rPr>
          <w:rFonts w:ascii="Times New Roman" w:hAnsi="Times New Roman" w:cs="Times New Roman"/>
          <w:sz w:val="24"/>
          <w:szCs w:val="24"/>
        </w:rPr>
        <w:t xml:space="preserve">, по одной из этимологических трактовок - </w:t>
      </w:r>
      <w:r w:rsidRPr="00067953">
        <w:rPr>
          <w:rFonts w:ascii="Times New Roman" w:hAnsi="Times New Roman" w:cs="Times New Roman"/>
          <w:sz w:val="24"/>
          <w:szCs w:val="24"/>
        </w:rPr>
        <w:t>происходит он от слова древнегреческого «eikasia», употребляемого Платоном в значении особо рода восприятия: когда мы чувственным путем воспринимаем объективный мир таким какой он есть</w:t>
      </w:r>
      <w:r w:rsidR="007B0624">
        <w:rPr>
          <w:rStyle w:val="af3"/>
          <w:rFonts w:ascii="Times New Roman" w:hAnsi="Times New Roman" w:cs="Times New Roman"/>
          <w:sz w:val="24"/>
          <w:szCs w:val="24"/>
        </w:rPr>
        <w:footnoteReference w:id="11"/>
      </w:r>
      <w:r w:rsidRPr="00067953">
        <w:rPr>
          <w:rFonts w:ascii="Times New Roman" w:hAnsi="Times New Roman" w:cs="Times New Roman"/>
          <w:sz w:val="24"/>
          <w:szCs w:val="24"/>
        </w:rPr>
        <w:t xml:space="preserve">. А раз есть эталон и образец – логично, что ему будут подражать. </w:t>
      </w:r>
    </w:p>
    <w:p w:rsid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Понятие идола тесно связано и переплетается с понятием фетиша. В своей работе, Е.П. Блаватская замечает, что этим термином обычно обозначается объект, который люди</w:t>
      </w:r>
      <w:r w:rsidRPr="00067953">
        <w:t xml:space="preserve"> </w:t>
      </w:r>
      <w:r w:rsidRPr="00067953">
        <w:rPr>
          <w:rFonts w:ascii="Times New Roman" w:hAnsi="Times New Roman" w:cs="Times New Roman"/>
          <w:sz w:val="24"/>
          <w:szCs w:val="24"/>
        </w:rPr>
        <w:t>избрали для поклонения. Она ссылается на Дюлора, который в свое книге, посвященной идолопоклонским культам, пишет о фетишизме, что это «…восхищение объектом, который невежественные и слабоумные люди считают местом пребыва</w:t>
      </w:r>
      <w:r w:rsidR="009500C0">
        <w:rPr>
          <w:rFonts w:ascii="Times New Roman" w:hAnsi="Times New Roman" w:cs="Times New Roman"/>
          <w:sz w:val="24"/>
          <w:szCs w:val="24"/>
        </w:rPr>
        <w:t xml:space="preserve">ния бога или </w:t>
      </w:r>
      <w:r w:rsidRPr="00067953">
        <w:rPr>
          <w:rFonts w:ascii="Times New Roman" w:hAnsi="Times New Roman" w:cs="Times New Roman"/>
          <w:sz w:val="24"/>
          <w:szCs w:val="24"/>
        </w:rPr>
        <w:t>гения»</w:t>
      </w:r>
      <w:r w:rsidR="007B0624">
        <w:rPr>
          <w:rStyle w:val="af3"/>
          <w:rFonts w:ascii="Times New Roman" w:hAnsi="Times New Roman" w:cs="Times New Roman"/>
          <w:sz w:val="24"/>
          <w:szCs w:val="24"/>
        </w:rPr>
        <w:footnoteReference w:id="12"/>
      </w:r>
      <w:r w:rsidRPr="00067953">
        <w:rPr>
          <w:rFonts w:ascii="Times New Roman" w:hAnsi="Times New Roman" w:cs="Times New Roman"/>
          <w:sz w:val="24"/>
          <w:szCs w:val="24"/>
        </w:rPr>
        <w:t xml:space="preserve">. Блаватская не соглашается с ним, приводя в пример вековую веру великих мыслителей в то, что в некоторых объектах может содержаться божественная сущность. Более того, она приводят в пример все христианские таинства: причащение, статуи святых, которые можно окрестить идолопоклонством. И не важно, кто обитает в предмете: истинный христианский Бог или дух примитивного культа. В итоге она говорит об идентичности понятий фетиша и идола, расширяя их до таких границ, где даже </w:t>
      </w:r>
      <w:r w:rsidR="00206BAE">
        <w:rPr>
          <w:rFonts w:ascii="Times New Roman" w:hAnsi="Times New Roman" w:cs="Times New Roman"/>
          <w:sz w:val="24"/>
          <w:szCs w:val="24"/>
        </w:rPr>
        <w:t>с</w:t>
      </w:r>
      <w:r w:rsidRPr="00067953">
        <w:rPr>
          <w:rFonts w:ascii="Times New Roman" w:hAnsi="Times New Roman" w:cs="Times New Roman"/>
          <w:sz w:val="24"/>
          <w:szCs w:val="24"/>
        </w:rPr>
        <w:t>ерафимов (пе</w:t>
      </w:r>
      <w:r w:rsidR="0070255A">
        <w:rPr>
          <w:rFonts w:ascii="Times New Roman" w:hAnsi="Times New Roman" w:cs="Times New Roman"/>
          <w:sz w:val="24"/>
          <w:szCs w:val="24"/>
        </w:rPr>
        <w:t xml:space="preserve">реводимых и как ангелы) </w:t>
      </w:r>
      <w:r w:rsidRPr="00067953">
        <w:rPr>
          <w:rFonts w:ascii="Times New Roman" w:hAnsi="Times New Roman" w:cs="Times New Roman"/>
          <w:sz w:val="24"/>
          <w:szCs w:val="24"/>
        </w:rPr>
        <w:t>можно охарактеризовать как идолов: ибо они являются проводниками божественной сущности. Кстати, делали их крайне жестоким образом: отрубленные головы младенцев «заточали» в статуях. Она говорит о том, что в древности идолы выполняли в основном функцию предсказания будущего и открытия слушающему того, что было бы ему полезно</w:t>
      </w:r>
      <w:r w:rsidR="007B0624">
        <w:rPr>
          <w:rStyle w:val="af3"/>
          <w:rFonts w:ascii="Times New Roman" w:hAnsi="Times New Roman" w:cs="Times New Roman"/>
          <w:sz w:val="24"/>
          <w:szCs w:val="24"/>
        </w:rPr>
        <w:footnoteReference w:id="13"/>
      </w:r>
      <w:r w:rsidRPr="00067953">
        <w:rPr>
          <w:rFonts w:ascii="Times New Roman" w:hAnsi="Times New Roman" w:cs="Times New Roman"/>
          <w:sz w:val="24"/>
          <w:szCs w:val="24"/>
        </w:rPr>
        <w:t>.</w:t>
      </w:r>
    </w:p>
    <w:p w:rsidR="00BE153E" w:rsidRDefault="00BE153E" w:rsidP="00206BAE">
      <w:pPr>
        <w:spacing w:after="0" w:line="360" w:lineRule="auto"/>
        <w:ind w:firstLine="709"/>
        <w:jc w:val="both"/>
      </w:pPr>
      <w:r>
        <w:rPr>
          <w:rFonts w:ascii="Times New Roman" w:hAnsi="Times New Roman" w:cs="Times New Roman"/>
          <w:sz w:val="24"/>
          <w:szCs w:val="24"/>
        </w:rPr>
        <w:t xml:space="preserve">Понятие идола также связано с </w:t>
      </w:r>
      <w:r w:rsidR="003F62C0">
        <w:rPr>
          <w:rFonts w:ascii="Times New Roman" w:hAnsi="Times New Roman" w:cs="Times New Roman"/>
          <w:sz w:val="24"/>
          <w:szCs w:val="24"/>
        </w:rPr>
        <w:t xml:space="preserve">известным </w:t>
      </w:r>
      <w:r>
        <w:rPr>
          <w:rFonts w:ascii="Times New Roman" w:hAnsi="Times New Roman" w:cs="Times New Roman"/>
          <w:sz w:val="24"/>
          <w:szCs w:val="24"/>
        </w:rPr>
        <w:t>понятием симулякра, и это нам важно подчеркнуть. Это пересечение</w:t>
      </w:r>
      <w:r w:rsidR="003F62C0">
        <w:rPr>
          <w:rFonts w:ascii="Times New Roman" w:hAnsi="Times New Roman" w:cs="Times New Roman"/>
          <w:sz w:val="24"/>
          <w:szCs w:val="24"/>
        </w:rPr>
        <w:t>, по словам А. Ивановой в ее работе «</w:t>
      </w:r>
      <w:r w:rsidR="003F62C0" w:rsidRPr="003F62C0">
        <w:rPr>
          <w:rFonts w:ascii="Times New Roman" w:hAnsi="Times New Roman" w:cs="Times New Roman"/>
          <w:sz w:val="24"/>
          <w:szCs w:val="24"/>
        </w:rPr>
        <w:t>Эйкон" и "эйдолон" Платона и "симулякр" Делеза</w:t>
      </w:r>
      <w:r w:rsidR="003F62C0">
        <w:rPr>
          <w:rFonts w:ascii="Times New Roman" w:hAnsi="Times New Roman" w:cs="Times New Roman"/>
          <w:sz w:val="24"/>
          <w:szCs w:val="24"/>
        </w:rPr>
        <w:t xml:space="preserve">», </w:t>
      </w:r>
      <w:r>
        <w:rPr>
          <w:rFonts w:ascii="Times New Roman" w:hAnsi="Times New Roman" w:cs="Times New Roman"/>
          <w:sz w:val="24"/>
          <w:szCs w:val="24"/>
        </w:rPr>
        <w:t xml:space="preserve">происходит через работы Платона и Ж. Делеза. </w:t>
      </w:r>
      <w:r w:rsidR="0070255A">
        <w:rPr>
          <w:rFonts w:ascii="Times New Roman" w:hAnsi="Times New Roman" w:cs="Times New Roman"/>
          <w:sz w:val="24"/>
          <w:szCs w:val="24"/>
        </w:rPr>
        <w:t xml:space="preserve">Платон </w:t>
      </w:r>
      <w:r w:rsidRPr="00BE153E">
        <w:rPr>
          <w:rFonts w:ascii="Times New Roman" w:hAnsi="Times New Roman" w:cs="Times New Roman"/>
          <w:sz w:val="24"/>
          <w:szCs w:val="24"/>
        </w:rPr>
        <w:t>видел мир т</w:t>
      </w:r>
      <w:r w:rsidR="0070255A">
        <w:rPr>
          <w:rFonts w:ascii="Times New Roman" w:hAnsi="Times New Roman" w:cs="Times New Roman"/>
          <w:sz w:val="24"/>
          <w:szCs w:val="24"/>
        </w:rPr>
        <w:t>аким образом, что</w:t>
      </w:r>
      <w:r w:rsidRPr="00BE153E">
        <w:rPr>
          <w:rFonts w:ascii="Times New Roman" w:hAnsi="Times New Roman" w:cs="Times New Roman"/>
          <w:sz w:val="24"/>
          <w:szCs w:val="24"/>
        </w:rPr>
        <w:t>, считал явления в нем - лишь отблеском некой изначальной Идеи. Впрочем, особенность его взгляда (в отличие от</w:t>
      </w:r>
      <w:r w:rsidR="0070255A">
        <w:rPr>
          <w:rFonts w:ascii="Times New Roman" w:hAnsi="Times New Roman" w:cs="Times New Roman"/>
          <w:sz w:val="24"/>
          <w:szCs w:val="24"/>
        </w:rPr>
        <w:t xml:space="preserve"> софистов, полагавшись, что все</w:t>
      </w:r>
      <w:r w:rsidRPr="00BE153E">
        <w:rPr>
          <w:rFonts w:ascii="Times New Roman" w:hAnsi="Times New Roman" w:cs="Times New Roman"/>
          <w:sz w:val="24"/>
          <w:szCs w:val="24"/>
        </w:rPr>
        <w:t>, что существует в мире - подлинно) в том, что не все что есть в этом мире можно назвать подлинным –в нашем мире присутствуют элементы Иного. Некоторые из проявлений нашего мира – это образы, которые не о</w:t>
      </w:r>
      <w:r w:rsidR="0070255A">
        <w:rPr>
          <w:rFonts w:ascii="Times New Roman" w:hAnsi="Times New Roman" w:cs="Times New Roman"/>
          <w:sz w:val="24"/>
          <w:szCs w:val="24"/>
        </w:rPr>
        <w:t xml:space="preserve">тсылают к той первичной Идее и </w:t>
      </w:r>
      <w:r w:rsidRPr="00BE153E">
        <w:rPr>
          <w:rFonts w:ascii="Times New Roman" w:hAnsi="Times New Roman" w:cs="Times New Roman"/>
          <w:sz w:val="24"/>
          <w:szCs w:val="24"/>
        </w:rPr>
        <w:t>вовсе не имеют оригинала, то есть за ними не скрывается подлинной Идеи, но зато они отсылают к Иному. Такие образы н</w:t>
      </w:r>
      <w:r w:rsidR="0070255A">
        <w:rPr>
          <w:rFonts w:ascii="Times New Roman" w:hAnsi="Times New Roman" w:cs="Times New Roman"/>
          <w:sz w:val="24"/>
          <w:szCs w:val="24"/>
        </w:rPr>
        <w:t>азываются</w:t>
      </w:r>
      <w:r w:rsidR="00BE5DB2">
        <w:rPr>
          <w:rFonts w:ascii="Times New Roman" w:hAnsi="Times New Roman" w:cs="Times New Roman"/>
          <w:sz w:val="24"/>
          <w:szCs w:val="24"/>
        </w:rPr>
        <w:t xml:space="preserve"> </w:t>
      </w:r>
      <w:r w:rsidRPr="00BE153E">
        <w:rPr>
          <w:rFonts w:ascii="Times New Roman" w:hAnsi="Times New Roman" w:cs="Times New Roman"/>
          <w:sz w:val="24"/>
          <w:szCs w:val="24"/>
        </w:rPr>
        <w:t xml:space="preserve">«эйдолонами» (или, собственно, идолами) это и есть такой неподлинный образ, лишь мнимое подобие. Это по сути и </w:t>
      </w:r>
      <w:r w:rsidRPr="00BE153E">
        <w:rPr>
          <w:rFonts w:ascii="Times New Roman" w:hAnsi="Times New Roman" w:cs="Times New Roman"/>
          <w:sz w:val="24"/>
          <w:szCs w:val="24"/>
        </w:rPr>
        <w:lastRenderedPageBreak/>
        <w:t>есть симулякры. Образом же, сопричастным к Идее являе</w:t>
      </w:r>
      <w:r w:rsidR="00BE5DB2">
        <w:rPr>
          <w:rFonts w:ascii="Times New Roman" w:hAnsi="Times New Roman" w:cs="Times New Roman"/>
          <w:sz w:val="24"/>
          <w:szCs w:val="24"/>
        </w:rPr>
        <w:t>тся эйкон. Позже</w:t>
      </w:r>
      <w:r w:rsidR="003F62C0">
        <w:rPr>
          <w:rFonts w:ascii="Times New Roman" w:hAnsi="Times New Roman" w:cs="Times New Roman"/>
          <w:sz w:val="24"/>
          <w:szCs w:val="24"/>
        </w:rPr>
        <w:t xml:space="preserve"> - пишет А. Иванова - </w:t>
      </w:r>
      <w:r w:rsidR="00BE5DB2">
        <w:rPr>
          <w:rFonts w:ascii="Times New Roman" w:hAnsi="Times New Roman" w:cs="Times New Roman"/>
          <w:sz w:val="24"/>
          <w:szCs w:val="24"/>
        </w:rPr>
        <w:t xml:space="preserve"> Ж. Делез перес</w:t>
      </w:r>
      <w:r w:rsidRPr="00BE153E">
        <w:rPr>
          <w:rFonts w:ascii="Times New Roman" w:hAnsi="Times New Roman" w:cs="Times New Roman"/>
          <w:sz w:val="24"/>
          <w:szCs w:val="24"/>
        </w:rPr>
        <w:t>казал идеи Платона, выведя понятие симулякра. Классический пример: человек является образом Бога, но в силу грехопадения</w:t>
      </w:r>
      <w:r>
        <w:rPr>
          <w:rFonts w:ascii="Times New Roman" w:hAnsi="Times New Roman" w:cs="Times New Roman"/>
          <w:sz w:val="24"/>
          <w:szCs w:val="24"/>
        </w:rPr>
        <w:t xml:space="preserve"> давно пот</w:t>
      </w:r>
      <w:r w:rsidRPr="00BE153E">
        <w:rPr>
          <w:rFonts w:ascii="Times New Roman" w:hAnsi="Times New Roman" w:cs="Times New Roman"/>
          <w:sz w:val="24"/>
          <w:szCs w:val="24"/>
        </w:rPr>
        <w:t>е</w:t>
      </w:r>
      <w:r>
        <w:rPr>
          <w:rFonts w:ascii="Times New Roman" w:hAnsi="Times New Roman" w:cs="Times New Roman"/>
          <w:sz w:val="24"/>
          <w:szCs w:val="24"/>
        </w:rPr>
        <w:t>р</w:t>
      </w:r>
      <w:r w:rsidRPr="00BE153E">
        <w:rPr>
          <w:rFonts w:ascii="Times New Roman" w:hAnsi="Times New Roman" w:cs="Times New Roman"/>
          <w:sz w:val="24"/>
          <w:szCs w:val="24"/>
        </w:rPr>
        <w:t>ял свое ему подобие, то ест</w:t>
      </w:r>
      <w:r w:rsidR="003F62C0">
        <w:rPr>
          <w:rFonts w:ascii="Times New Roman" w:hAnsi="Times New Roman" w:cs="Times New Roman"/>
          <w:sz w:val="24"/>
          <w:szCs w:val="24"/>
        </w:rPr>
        <w:t>ь</w:t>
      </w:r>
      <w:r w:rsidRPr="00BE153E">
        <w:rPr>
          <w:rFonts w:ascii="Times New Roman" w:hAnsi="Times New Roman" w:cs="Times New Roman"/>
          <w:sz w:val="24"/>
          <w:szCs w:val="24"/>
        </w:rPr>
        <w:t xml:space="preserve"> это (терминологией Делеза) </w:t>
      </w:r>
      <w:r w:rsidR="003F62C0">
        <w:rPr>
          <w:rFonts w:ascii="Times New Roman" w:hAnsi="Times New Roman" w:cs="Times New Roman"/>
          <w:sz w:val="24"/>
          <w:szCs w:val="24"/>
        </w:rPr>
        <w:t>«</w:t>
      </w:r>
      <w:r w:rsidRPr="00BE153E">
        <w:rPr>
          <w:rFonts w:ascii="Times New Roman" w:hAnsi="Times New Roman" w:cs="Times New Roman"/>
          <w:sz w:val="24"/>
          <w:szCs w:val="24"/>
        </w:rPr>
        <w:t>ложный претендент</w:t>
      </w:r>
      <w:r w:rsidR="003F62C0">
        <w:rPr>
          <w:rFonts w:ascii="Times New Roman" w:hAnsi="Times New Roman" w:cs="Times New Roman"/>
          <w:sz w:val="24"/>
          <w:szCs w:val="24"/>
        </w:rPr>
        <w:t>»</w:t>
      </w:r>
      <w:r w:rsidRPr="00BE153E">
        <w:rPr>
          <w:rFonts w:ascii="Times New Roman" w:hAnsi="Times New Roman" w:cs="Times New Roman"/>
          <w:sz w:val="24"/>
          <w:szCs w:val="24"/>
        </w:rPr>
        <w:t>, желающий обладать «объектом» в обход первоосновы.</w:t>
      </w:r>
      <w:r>
        <w:rPr>
          <w:rFonts w:ascii="Times New Roman" w:hAnsi="Times New Roman" w:cs="Times New Roman"/>
          <w:sz w:val="24"/>
          <w:szCs w:val="24"/>
        </w:rPr>
        <w:t xml:space="preserve"> Платон, деля я</w:t>
      </w:r>
      <w:r w:rsidRPr="00BE153E">
        <w:rPr>
          <w:rFonts w:ascii="Times New Roman" w:hAnsi="Times New Roman" w:cs="Times New Roman"/>
          <w:sz w:val="24"/>
          <w:szCs w:val="24"/>
        </w:rPr>
        <w:t>в</w:t>
      </w:r>
      <w:r>
        <w:rPr>
          <w:rFonts w:ascii="Times New Roman" w:hAnsi="Times New Roman" w:cs="Times New Roman"/>
          <w:sz w:val="24"/>
          <w:szCs w:val="24"/>
        </w:rPr>
        <w:t>л</w:t>
      </w:r>
      <w:r w:rsidRPr="00BE153E">
        <w:rPr>
          <w:rFonts w:ascii="Times New Roman" w:hAnsi="Times New Roman" w:cs="Times New Roman"/>
          <w:sz w:val="24"/>
          <w:szCs w:val="24"/>
        </w:rPr>
        <w:t>ения на копии Идеи и ложные эйдолоны, обвинял многих творцов, например, художников, в то что создают они как раз ложные образы, «фабрикуют» их</w:t>
      </w:r>
      <w:r>
        <w:rPr>
          <w:rFonts w:ascii="Times New Roman" w:hAnsi="Times New Roman" w:cs="Times New Roman"/>
          <w:sz w:val="24"/>
          <w:szCs w:val="24"/>
        </w:rPr>
        <w:t>. Лишь на</w:t>
      </w:r>
      <w:r w:rsidRPr="00BE153E">
        <w:rPr>
          <w:rFonts w:ascii="Times New Roman" w:hAnsi="Times New Roman" w:cs="Times New Roman"/>
          <w:sz w:val="24"/>
          <w:szCs w:val="24"/>
        </w:rPr>
        <w:t>с</w:t>
      </w:r>
      <w:r>
        <w:rPr>
          <w:rFonts w:ascii="Times New Roman" w:hAnsi="Times New Roman" w:cs="Times New Roman"/>
          <w:sz w:val="24"/>
          <w:szCs w:val="24"/>
        </w:rPr>
        <w:t>т</w:t>
      </w:r>
      <w:r w:rsidRPr="00BE153E">
        <w:rPr>
          <w:rFonts w:ascii="Times New Roman" w:hAnsi="Times New Roman" w:cs="Times New Roman"/>
          <w:sz w:val="24"/>
          <w:szCs w:val="24"/>
        </w:rPr>
        <w:t>оящи</w:t>
      </w:r>
      <w:r>
        <w:rPr>
          <w:rFonts w:ascii="Times New Roman" w:hAnsi="Times New Roman" w:cs="Times New Roman"/>
          <w:sz w:val="24"/>
          <w:szCs w:val="24"/>
        </w:rPr>
        <w:t>й</w:t>
      </w:r>
      <w:r w:rsidRPr="00BE153E">
        <w:rPr>
          <w:rFonts w:ascii="Times New Roman" w:hAnsi="Times New Roman" w:cs="Times New Roman"/>
          <w:sz w:val="24"/>
          <w:szCs w:val="24"/>
        </w:rPr>
        <w:t xml:space="preserve"> художник может создать копию Идеи</w:t>
      </w:r>
      <w:r>
        <w:rPr>
          <w:rStyle w:val="af3"/>
          <w:rFonts w:ascii="Times New Roman" w:hAnsi="Times New Roman" w:cs="Times New Roman"/>
          <w:sz w:val="24"/>
          <w:szCs w:val="24"/>
        </w:rPr>
        <w:footnoteReference w:id="14"/>
      </w:r>
      <w:r w:rsidRPr="00BE153E">
        <w:rPr>
          <w:rFonts w:ascii="Times New Roman" w:hAnsi="Times New Roman" w:cs="Times New Roman"/>
          <w:sz w:val="24"/>
          <w:szCs w:val="24"/>
        </w:rPr>
        <w:t xml:space="preserve">. </w:t>
      </w:r>
      <w:r>
        <w:rPr>
          <w:rFonts w:ascii="Times New Roman" w:hAnsi="Times New Roman" w:cs="Times New Roman"/>
          <w:sz w:val="24"/>
          <w:szCs w:val="24"/>
        </w:rPr>
        <w:t>Неудивительно, что – как развивает эти идеи уже Ж. Бодрийяр – в свое время возникло иконоборчество</w:t>
      </w:r>
      <w:r>
        <w:rPr>
          <w:rStyle w:val="af3"/>
          <w:rFonts w:ascii="Times New Roman" w:hAnsi="Times New Roman" w:cs="Times New Roman"/>
          <w:sz w:val="24"/>
          <w:szCs w:val="24"/>
        </w:rPr>
        <w:footnoteReference w:id="15"/>
      </w:r>
      <w:r>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Итак, мы рассмотрели определения идолопоклонства, и на их основании можем сделать следующие выводы. Во-первых, можно выделить две стороны идолопоклонства, с одной это - форма религиозной деятельности, возникшая еще до нашей эры. Почти во всех определениях она несет негативный смысл, осуждается авторами как нечто отрицательное, особенно с точки зрения традиционных религий (в данном случае христианства), в которых на нее наложен запрет. Это обусловлено примитивностью такой формы поклонения: остается лишь материальный объект, позволяющий связаться с божественным, но никак не внутренняя трансцендентная сущность. </w:t>
      </w:r>
      <w:r w:rsidR="0070255A">
        <w:rPr>
          <w:rFonts w:ascii="Times New Roman" w:hAnsi="Times New Roman" w:cs="Times New Roman"/>
          <w:sz w:val="24"/>
          <w:szCs w:val="24"/>
        </w:rPr>
        <w:t xml:space="preserve">Подчеркивается, что идол – это </w:t>
      </w:r>
      <w:r w:rsidRPr="00067953">
        <w:rPr>
          <w:rFonts w:ascii="Times New Roman" w:hAnsi="Times New Roman" w:cs="Times New Roman"/>
          <w:sz w:val="24"/>
          <w:szCs w:val="24"/>
        </w:rPr>
        <w:t>что-то ложное, не-истинное (которое может быть и человеком, например, пророком), призрак, фантом, иллюзия.</w:t>
      </w:r>
      <w:r w:rsidR="003F62C0">
        <w:rPr>
          <w:rFonts w:ascii="Times New Roman" w:hAnsi="Times New Roman" w:cs="Times New Roman"/>
          <w:sz w:val="24"/>
          <w:szCs w:val="24"/>
        </w:rPr>
        <w:t xml:space="preserve"> Идол, если учитывать как это понятие рассматривалось многими философами, </w:t>
      </w:r>
      <w:r w:rsidR="00BE153E">
        <w:rPr>
          <w:rFonts w:ascii="Times New Roman" w:hAnsi="Times New Roman" w:cs="Times New Roman"/>
          <w:sz w:val="24"/>
          <w:szCs w:val="24"/>
        </w:rPr>
        <w:t>это строго говоря, симулякр, копия без оригинала, изображения без подлинного смысла.</w:t>
      </w:r>
      <w:r w:rsidRPr="00067953">
        <w:rPr>
          <w:rFonts w:ascii="Times New Roman" w:hAnsi="Times New Roman" w:cs="Times New Roman"/>
          <w:sz w:val="24"/>
          <w:szCs w:val="24"/>
        </w:rPr>
        <w:t xml:space="preserve"> Да, он может принести выгоду человеку: предсказать будущее, дать полезный совет, но в нем недостаточно духовного, возвышенного: он примитивен, связан с жестокостью или сексуальностью. Но также это значит и эталон, образец – то есть идол связан с подражанием. Второй же формой определения этого явления обнаруживаются психологические пристрастия и одержимости человека, его зацикленность на чем-то, зачастую на своих пороках: систематическое служение, то есть угождение этим порокам, своему эгоизму, тщеславию, сластолюбию и т.д.</w:t>
      </w:r>
      <w:r w:rsidR="00AA7D50">
        <w:rPr>
          <w:rFonts w:ascii="Times New Roman" w:hAnsi="Times New Roman" w:cs="Times New Roman"/>
          <w:sz w:val="24"/>
          <w:szCs w:val="24"/>
        </w:rPr>
        <w:t xml:space="preserve">  Автор данной работы подчеркивает: э</w:t>
      </w:r>
      <w:r w:rsidR="003F62C0">
        <w:rPr>
          <w:rFonts w:ascii="Times New Roman" w:hAnsi="Times New Roman" w:cs="Times New Roman"/>
          <w:sz w:val="24"/>
          <w:szCs w:val="24"/>
        </w:rPr>
        <w:t xml:space="preserve">та характеристика идолопоклонства – описание, основанное на интеграции рассмотренной информации, </w:t>
      </w:r>
      <w:r w:rsidR="00AA7D50">
        <w:rPr>
          <w:rFonts w:ascii="Times New Roman" w:hAnsi="Times New Roman" w:cs="Times New Roman"/>
          <w:sz w:val="24"/>
          <w:szCs w:val="24"/>
        </w:rPr>
        <w:t xml:space="preserve"> она не может быть применима к абсолютно любому частному случаю проявления «идолопоклонства», и автор не стремится смешать понимание и рассмотрение этого термина Делезом, Ветхим Заветом, или современными публицистами, но благодаря такому широкому анализу мы рассмотрели многогранность данного явления, разные его проявления. </w:t>
      </w:r>
    </w:p>
    <w:p w:rsidR="00F34F34" w:rsidRPr="00206BAE" w:rsidRDefault="00AA7D50" w:rsidP="00A57D46">
      <w:pPr>
        <w:spacing w:after="0" w:line="360" w:lineRule="auto"/>
        <w:ind w:firstLine="709"/>
        <w:jc w:val="both"/>
        <w:rPr>
          <w:rFonts w:ascii="Times New Roman" w:hAnsi="Times New Roman" w:cs="Times New Roman"/>
          <w:b/>
          <w:i/>
          <w:sz w:val="24"/>
          <w:szCs w:val="24"/>
        </w:rPr>
      </w:pPr>
      <w:r>
        <w:rPr>
          <w:rFonts w:ascii="Times New Roman" w:hAnsi="Times New Roman" w:cs="Times New Roman"/>
          <w:sz w:val="24"/>
          <w:szCs w:val="24"/>
        </w:rPr>
        <w:t>Поэтому авторское интегрированное описание и понимание данного явления звучит следующим образом</w:t>
      </w:r>
      <w:r w:rsidR="00067953" w:rsidRPr="00067953">
        <w:rPr>
          <w:rFonts w:ascii="Times New Roman" w:hAnsi="Times New Roman" w:cs="Times New Roman"/>
          <w:sz w:val="24"/>
          <w:szCs w:val="24"/>
        </w:rPr>
        <w:t xml:space="preserve">: </w:t>
      </w:r>
      <w:r w:rsidR="00206BAE">
        <w:rPr>
          <w:rFonts w:ascii="Times New Roman" w:hAnsi="Times New Roman" w:cs="Times New Roman"/>
          <w:sz w:val="24"/>
          <w:szCs w:val="24"/>
        </w:rPr>
        <w:t>«</w:t>
      </w:r>
      <w:r w:rsidR="00067953" w:rsidRPr="00206BAE">
        <w:rPr>
          <w:rFonts w:ascii="Times New Roman" w:hAnsi="Times New Roman" w:cs="Times New Roman"/>
          <w:b/>
          <w:i/>
          <w:sz w:val="24"/>
          <w:szCs w:val="24"/>
        </w:rPr>
        <w:t>идолопоклонство</w:t>
      </w:r>
      <w:r w:rsidR="00206BAE">
        <w:rPr>
          <w:rFonts w:ascii="Times New Roman" w:hAnsi="Times New Roman" w:cs="Times New Roman"/>
          <w:b/>
          <w:i/>
          <w:sz w:val="24"/>
          <w:szCs w:val="24"/>
        </w:rPr>
        <w:t>»</w:t>
      </w:r>
      <w:r w:rsidR="00067953" w:rsidRPr="00206BAE">
        <w:rPr>
          <w:rFonts w:ascii="Times New Roman" w:hAnsi="Times New Roman" w:cs="Times New Roman"/>
          <w:b/>
          <w:i/>
          <w:sz w:val="24"/>
          <w:szCs w:val="24"/>
        </w:rPr>
        <w:t xml:space="preserve"> это служение и поклонение какому-то ложному, </w:t>
      </w:r>
      <w:r w:rsidR="00067953" w:rsidRPr="00206BAE">
        <w:rPr>
          <w:rFonts w:ascii="Times New Roman" w:hAnsi="Times New Roman" w:cs="Times New Roman"/>
          <w:b/>
          <w:i/>
          <w:sz w:val="24"/>
          <w:szCs w:val="24"/>
        </w:rPr>
        <w:lastRenderedPageBreak/>
        <w:t>придуманному</w:t>
      </w:r>
      <w:r w:rsidR="00BE153E" w:rsidRPr="00206BAE">
        <w:rPr>
          <w:rFonts w:ascii="Times New Roman" w:hAnsi="Times New Roman" w:cs="Times New Roman"/>
          <w:b/>
          <w:i/>
          <w:sz w:val="24"/>
          <w:szCs w:val="24"/>
        </w:rPr>
        <w:t xml:space="preserve"> и фантомному, пустому</w:t>
      </w:r>
      <w:r w:rsidR="00067953" w:rsidRPr="00206BAE">
        <w:rPr>
          <w:rFonts w:ascii="Times New Roman" w:hAnsi="Times New Roman" w:cs="Times New Roman"/>
          <w:b/>
          <w:i/>
          <w:sz w:val="24"/>
          <w:szCs w:val="24"/>
        </w:rPr>
        <w:t xml:space="preserve"> образу, зачастую ярко и броско воплощенному в материальной форме, подражание ему, или же отдача чему-то являющемуся нашим пристрастием, слабостью.</w:t>
      </w:r>
    </w:p>
    <w:p w:rsidR="00067953" w:rsidRPr="001D04CC" w:rsidRDefault="00067953" w:rsidP="00A57D46">
      <w:pPr>
        <w:spacing w:after="0" w:line="360" w:lineRule="auto"/>
        <w:ind w:firstLine="709"/>
        <w:rPr>
          <w:rFonts w:ascii="Times New Roman" w:hAnsi="Times New Roman" w:cs="Times New Roman"/>
          <w:b/>
          <w:i/>
          <w:sz w:val="24"/>
          <w:szCs w:val="24"/>
        </w:rPr>
      </w:pPr>
      <w:r w:rsidRPr="001D04CC">
        <w:rPr>
          <w:rFonts w:ascii="Times New Roman" w:hAnsi="Times New Roman" w:cs="Times New Roman"/>
          <w:b/>
          <w:i/>
          <w:sz w:val="24"/>
          <w:szCs w:val="24"/>
        </w:rPr>
        <w:t>Психологическая обусловленность: идолопоклонс</w:t>
      </w:r>
      <w:r w:rsidR="001D018A" w:rsidRPr="001D04CC">
        <w:rPr>
          <w:rFonts w:ascii="Times New Roman" w:hAnsi="Times New Roman" w:cs="Times New Roman"/>
          <w:b/>
          <w:i/>
          <w:sz w:val="24"/>
          <w:szCs w:val="24"/>
        </w:rPr>
        <w:t>тво как психологический феномен</w:t>
      </w:r>
    </w:p>
    <w:p w:rsidR="009500C0"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 предыдущем параграфе мы выяснили, что идолопоклонство во многом понимается как психологическое явление. Рассмотрим эту сторону вопроса подробнее, обратившись к работе философа и пастора Д. Поул</w:t>
      </w:r>
      <w:r w:rsidR="009500C0">
        <w:rPr>
          <w:rFonts w:ascii="Times New Roman" w:hAnsi="Times New Roman" w:cs="Times New Roman"/>
          <w:sz w:val="24"/>
          <w:szCs w:val="24"/>
        </w:rPr>
        <w:t>исона, посвященной теме идолов.</w:t>
      </w:r>
    </w:p>
    <w:p w:rsidR="00067953" w:rsidRPr="009500C0"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По словам автора, идолопоклонство – это концепция, совмещающая аспекты внутренней мотивации и социальной обусловленности. Д. Поулисон обращает внимание, что Библия посвящает немало внимания теме идолопоклонства.  И это касается отнюдь не только архаичных культур. Если мы судим о поведении и мотивации человека, то с библейской позиции они обуславливаются</w:t>
      </w:r>
      <w:r w:rsidR="0070255A">
        <w:rPr>
          <w:rFonts w:ascii="Times New Roman" w:hAnsi="Times New Roman" w:cs="Times New Roman"/>
          <w:sz w:val="24"/>
          <w:szCs w:val="24"/>
        </w:rPr>
        <w:t xml:space="preserve"> </w:t>
      </w:r>
      <w:r w:rsidRPr="00067953">
        <w:rPr>
          <w:rFonts w:ascii="Times New Roman" w:hAnsi="Times New Roman" w:cs="Times New Roman"/>
          <w:sz w:val="24"/>
          <w:szCs w:val="24"/>
        </w:rPr>
        <w:t>понятием господства. Кто тебе господин, кто руководит твоим поведением? Человек – пишет Поулисон – по одной богословской концепции –существо поклоняющееся. По Библии в основе мотивации в принципе лежит идолопоклонство: что людей, что Бога мы любим потому</w:t>
      </w:r>
      <w:r w:rsidR="0070255A">
        <w:rPr>
          <w:rFonts w:ascii="Times New Roman" w:hAnsi="Times New Roman" w:cs="Times New Roman"/>
          <w:sz w:val="24"/>
          <w:szCs w:val="24"/>
        </w:rPr>
        <w:t xml:space="preserve">, что природа наша </w:t>
      </w:r>
      <w:r w:rsidRPr="00067953">
        <w:rPr>
          <w:rFonts w:ascii="Times New Roman" w:hAnsi="Times New Roman" w:cs="Times New Roman"/>
          <w:sz w:val="24"/>
          <w:szCs w:val="24"/>
        </w:rPr>
        <w:t xml:space="preserve">- идолопоклонническая по своей сути. Мы в любом случае будем служить какому-то богу - но какому? Нужд у </w:t>
      </w:r>
      <w:r w:rsidR="00177CDC">
        <w:rPr>
          <w:rFonts w:ascii="Times New Roman" w:hAnsi="Times New Roman" w:cs="Times New Roman"/>
          <w:sz w:val="24"/>
          <w:szCs w:val="24"/>
        </w:rPr>
        <w:t xml:space="preserve">нас, считает автор, нет – есть </w:t>
      </w:r>
      <w:r w:rsidRPr="00067953">
        <w:rPr>
          <w:rFonts w:ascii="Times New Roman" w:hAnsi="Times New Roman" w:cs="Times New Roman"/>
          <w:sz w:val="24"/>
          <w:szCs w:val="24"/>
        </w:rPr>
        <w:t>лишь господа и боги. Это необязательно должен быть человек. Внутренней мотивацией у</w:t>
      </w:r>
      <w:r w:rsidR="00177CDC">
        <w:rPr>
          <w:rFonts w:ascii="Times New Roman" w:hAnsi="Times New Roman" w:cs="Times New Roman"/>
          <w:sz w:val="24"/>
          <w:szCs w:val="24"/>
        </w:rPr>
        <w:t xml:space="preserve">правляют желания плоти, эгоизм, </w:t>
      </w:r>
      <w:r w:rsidR="0070255A">
        <w:rPr>
          <w:rFonts w:ascii="Times New Roman" w:hAnsi="Times New Roman" w:cs="Times New Roman"/>
          <w:sz w:val="24"/>
          <w:szCs w:val="24"/>
        </w:rPr>
        <w:t xml:space="preserve">вожделения, </w:t>
      </w:r>
      <w:r w:rsidRPr="00067953">
        <w:rPr>
          <w:rFonts w:ascii="Times New Roman" w:hAnsi="Times New Roman" w:cs="Times New Roman"/>
          <w:sz w:val="24"/>
          <w:szCs w:val="24"/>
        </w:rPr>
        <w:t>надежды, ст</w:t>
      </w:r>
      <w:r w:rsidR="0070255A">
        <w:rPr>
          <w:rFonts w:ascii="Times New Roman" w:hAnsi="Times New Roman" w:cs="Times New Roman"/>
          <w:sz w:val="24"/>
          <w:szCs w:val="24"/>
        </w:rPr>
        <w:t xml:space="preserve">рахи, ожидания, нужды – то есть </w:t>
      </w:r>
      <w:r w:rsidRPr="00067953">
        <w:rPr>
          <w:rFonts w:ascii="Times New Roman" w:hAnsi="Times New Roman" w:cs="Times New Roman"/>
          <w:sz w:val="24"/>
          <w:szCs w:val="24"/>
        </w:rPr>
        <w:t>некоторые абстрактные явления</w:t>
      </w:r>
      <w:r w:rsidR="0070255A" w:rsidRPr="0070255A">
        <w:rPr>
          <w:rFonts w:ascii="Times New Roman" w:hAnsi="Times New Roman" w:cs="Times New Roman"/>
          <w:sz w:val="24"/>
          <w:szCs w:val="24"/>
        </w:rPr>
        <w:t>,</w:t>
      </w:r>
      <w:r w:rsidRPr="00067953">
        <w:rPr>
          <w:rFonts w:ascii="Times New Roman" w:hAnsi="Times New Roman" w:cs="Times New Roman"/>
          <w:sz w:val="24"/>
          <w:szCs w:val="24"/>
        </w:rPr>
        <w:t xml:space="preserve"> которые для светского человека являются чем-то самим собой ра</w:t>
      </w:r>
      <w:r w:rsidR="0070255A">
        <w:rPr>
          <w:rFonts w:ascii="Times New Roman" w:hAnsi="Times New Roman" w:cs="Times New Roman"/>
          <w:sz w:val="24"/>
          <w:szCs w:val="24"/>
        </w:rPr>
        <w:t>зумеющимся, от него неотделимым</w:t>
      </w:r>
      <w:r w:rsidRPr="00067953">
        <w:rPr>
          <w:rFonts w:ascii="Times New Roman" w:hAnsi="Times New Roman" w:cs="Times New Roman"/>
          <w:sz w:val="24"/>
          <w:szCs w:val="24"/>
        </w:rPr>
        <w:t>, нормальным. Внешней мотивацией управляет «мир». Это влияние среды, институтов и других людей, а также ложных стандартов современности, навязывающих человеку чего хотеть, желать. Даже явление созависимости – идолопоклонство. На наших идолов влияют и другие люди, поощряя их. Идолы также дают ложные обещания и предостережения. Они могут выстраиваться в иерархию. Делают центром внимания земные блага (люди, материальное благо, земная слава и т.д.) У каждого человека может быть основной идол, строящий его мотивацию по жизни. При идолопоклонстве обычные желания становятся чрезмерными, порабощают человека. Причинами выбора такого бога могли быть психологические и социологические: может, мы подражаем отцу или наша мать воспитывала нашу любовь с помощью таких поощрений.</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Идолопоклонство вовсе необязательно означает поклонение лже-богам в материальных образах. Это отражается метафорой «Идолы сердца», отражающей, что Богу важна именно внутренняя вера, а не просто исполнение обрядов. Все служения, кроме служения Богу, для религии – идолопоклонство.</w:t>
      </w:r>
    </w:p>
    <w:p w:rsidR="00067953" w:rsidRPr="00067953" w:rsidRDefault="009500C0" w:rsidP="00A57D46">
      <w:pPr>
        <w:spacing w:after="0" w:line="360" w:lineRule="auto"/>
        <w:ind w:firstLine="709"/>
        <w:jc w:val="both"/>
        <w:rPr>
          <w:rFonts w:ascii="Times New Roman" w:hAnsi="Times New Roman" w:cs="Times New Roman"/>
          <w:sz w:val="24"/>
          <w:szCs w:val="24"/>
        </w:rPr>
      </w:pPr>
      <w:r w:rsidRPr="009500C0">
        <w:rPr>
          <w:rFonts w:ascii="Times New Roman" w:hAnsi="Times New Roman" w:cs="Times New Roman"/>
          <w:sz w:val="24"/>
          <w:szCs w:val="24"/>
        </w:rPr>
        <w:t xml:space="preserve">     </w:t>
      </w:r>
      <w:r w:rsidR="00067953" w:rsidRPr="00067953">
        <w:rPr>
          <w:rFonts w:ascii="Times New Roman" w:hAnsi="Times New Roman" w:cs="Times New Roman"/>
          <w:sz w:val="24"/>
          <w:szCs w:val="24"/>
        </w:rPr>
        <w:t>По Д. Поулисону именно те чувства и действия, которые связаны с Богом – в случае отступления от него могут стать нашими ложными идолами: любовь, страх, надежда, поиск, служение - они могут быть и истинными и ложными.</w:t>
      </w:r>
    </w:p>
    <w:p w:rsidR="00067953" w:rsidRPr="00067953" w:rsidRDefault="009500C0" w:rsidP="00A57D46">
      <w:pPr>
        <w:spacing w:after="0" w:line="360" w:lineRule="auto"/>
        <w:ind w:firstLine="709"/>
        <w:jc w:val="both"/>
        <w:rPr>
          <w:rFonts w:ascii="Times New Roman" w:hAnsi="Times New Roman" w:cs="Times New Roman"/>
          <w:sz w:val="24"/>
          <w:szCs w:val="24"/>
        </w:rPr>
      </w:pPr>
      <w:r w:rsidRPr="009500C0">
        <w:rPr>
          <w:rFonts w:ascii="Times New Roman" w:hAnsi="Times New Roman" w:cs="Times New Roman"/>
          <w:sz w:val="24"/>
          <w:szCs w:val="24"/>
        </w:rPr>
        <w:lastRenderedPageBreak/>
        <w:t xml:space="preserve">     </w:t>
      </w:r>
      <w:r w:rsidR="00067953" w:rsidRPr="00067953">
        <w:rPr>
          <w:rFonts w:ascii="Times New Roman" w:hAnsi="Times New Roman" w:cs="Times New Roman"/>
          <w:sz w:val="24"/>
          <w:szCs w:val="24"/>
        </w:rPr>
        <w:t>Другой аспект, на который указывает Поулисон для нас примечателен: «Идолы имитируют аспекты личности и характера Бога…»</w:t>
      </w:r>
      <w:r w:rsidR="00154E0C">
        <w:rPr>
          <w:rStyle w:val="af3"/>
          <w:rFonts w:ascii="Times New Roman" w:hAnsi="Times New Roman" w:cs="Times New Roman"/>
          <w:sz w:val="24"/>
          <w:szCs w:val="24"/>
        </w:rPr>
        <w:footnoteReference w:id="16"/>
      </w:r>
      <w:r w:rsidR="00067953" w:rsidRPr="00067953">
        <w:rPr>
          <w:rFonts w:ascii="Times New Roman" w:hAnsi="Times New Roman" w:cs="Times New Roman"/>
          <w:sz w:val="24"/>
          <w:szCs w:val="24"/>
        </w:rPr>
        <w:t xml:space="preserve">, например, жена алкоголика </w:t>
      </w:r>
      <w:r w:rsidR="0070255A">
        <w:rPr>
          <w:rFonts w:ascii="Times New Roman" w:hAnsi="Times New Roman" w:cs="Times New Roman"/>
          <w:sz w:val="24"/>
          <w:szCs w:val="24"/>
        </w:rPr>
        <w:t xml:space="preserve">берет на себя образ спасителя, </w:t>
      </w:r>
      <w:r w:rsidR="00067953" w:rsidRPr="00067953">
        <w:rPr>
          <w:rFonts w:ascii="Times New Roman" w:hAnsi="Times New Roman" w:cs="Times New Roman"/>
          <w:sz w:val="24"/>
          <w:szCs w:val="24"/>
        </w:rPr>
        <w:t>объекта доверия, взявшего на себя грехи, требующего исполнения воли</w:t>
      </w:r>
      <w:r w:rsidR="00154E0C">
        <w:rPr>
          <w:rStyle w:val="af3"/>
          <w:rFonts w:ascii="Times New Roman" w:hAnsi="Times New Roman" w:cs="Times New Roman"/>
          <w:sz w:val="24"/>
          <w:szCs w:val="24"/>
        </w:rPr>
        <w:footnoteReference w:id="17"/>
      </w:r>
      <w:r w:rsidR="00067953" w:rsidRPr="00067953">
        <w:rPr>
          <w:rFonts w:ascii="Times New Roman" w:hAnsi="Times New Roman" w:cs="Times New Roman"/>
          <w:sz w:val="24"/>
          <w:szCs w:val="24"/>
        </w:rPr>
        <w:t>.</w:t>
      </w:r>
    </w:p>
    <w:p w:rsidR="00067953" w:rsidRPr="001D04CC" w:rsidRDefault="00067953" w:rsidP="00A57D46">
      <w:pPr>
        <w:spacing w:after="0" w:line="360" w:lineRule="auto"/>
        <w:ind w:firstLine="709"/>
        <w:rPr>
          <w:rFonts w:ascii="Times New Roman" w:hAnsi="Times New Roman" w:cs="Times New Roman"/>
          <w:b/>
          <w:i/>
          <w:sz w:val="24"/>
          <w:szCs w:val="24"/>
        </w:rPr>
      </w:pPr>
      <w:r w:rsidRPr="001D04CC">
        <w:rPr>
          <w:rFonts w:ascii="Times New Roman" w:hAnsi="Times New Roman" w:cs="Times New Roman"/>
          <w:b/>
          <w:i/>
          <w:sz w:val="24"/>
          <w:szCs w:val="24"/>
        </w:rPr>
        <w:t>Психологичес</w:t>
      </w:r>
      <w:r w:rsidR="006D6BD7" w:rsidRPr="001D04CC">
        <w:rPr>
          <w:rFonts w:ascii="Times New Roman" w:hAnsi="Times New Roman" w:cs="Times New Roman"/>
          <w:b/>
          <w:i/>
          <w:sz w:val="24"/>
          <w:szCs w:val="24"/>
        </w:rPr>
        <w:t>кая обусловленность: религиозные чувства</w:t>
      </w:r>
      <w:r w:rsidRPr="001D04CC">
        <w:rPr>
          <w:rFonts w:ascii="Times New Roman" w:hAnsi="Times New Roman" w:cs="Times New Roman"/>
          <w:b/>
          <w:i/>
          <w:sz w:val="24"/>
          <w:szCs w:val="24"/>
        </w:rPr>
        <w:t xml:space="preserve"> и в</w:t>
      </w:r>
      <w:r w:rsidR="001D018A" w:rsidRPr="001D04CC">
        <w:rPr>
          <w:rFonts w:ascii="Times New Roman" w:hAnsi="Times New Roman" w:cs="Times New Roman"/>
          <w:b/>
          <w:i/>
          <w:sz w:val="24"/>
          <w:szCs w:val="24"/>
        </w:rPr>
        <w:t>оздействие на сознание человека</w:t>
      </w:r>
    </w:p>
    <w:p w:rsidR="00067953" w:rsidRPr="00154E0C" w:rsidRDefault="009500C0" w:rsidP="00A57D46">
      <w:pPr>
        <w:spacing w:after="0" w:line="360" w:lineRule="auto"/>
        <w:ind w:firstLine="709"/>
        <w:jc w:val="both"/>
        <w:rPr>
          <w:rFonts w:ascii="Times New Roman" w:hAnsi="Times New Roman" w:cs="Times New Roman"/>
          <w:sz w:val="24"/>
          <w:szCs w:val="24"/>
        </w:rPr>
      </w:pPr>
      <w:r w:rsidRPr="009500C0">
        <w:rPr>
          <w:rFonts w:ascii="Times New Roman" w:hAnsi="Times New Roman" w:cs="Times New Roman"/>
          <w:sz w:val="24"/>
          <w:szCs w:val="24"/>
        </w:rPr>
        <w:t xml:space="preserve">     </w:t>
      </w:r>
      <w:r w:rsidR="00067953" w:rsidRPr="00067953">
        <w:rPr>
          <w:rFonts w:ascii="Times New Roman" w:hAnsi="Times New Roman" w:cs="Times New Roman"/>
          <w:sz w:val="24"/>
          <w:szCs w:val="24"/>
        </w:rPr>
        <w:t>Если отстраниться от религиозного понимания идолопоклонства как мотивации человека и обратиться к более научному пониманию, то можно от</w:t>
      </w:r>
      <w:r w:rsidR="00177CDC">
        <w:rPr>
          <w:rFonts w:ascii="Times New Roman" w:hAnsi="Times New Roman" w:cs="Times New Roman"/>
          <w:sz w:val="24"/>
          <w:szCs w:val="24"/>
        </w:rPr>
        <w:t>метить, что религиозная жизнь связана</w:t>
      </w:r>
      <w:r w:rsidR="00067953" w:rsidRPr="00067953">
        <w:rPr>
          <w:rFonts w:ascii="Times New Roman" w:hAnsi="Times New Roman" w:cs="Times New Roman"/>
          <w:sz w:val="24"/>
          <w:szCs w:val="24"/>
        </w:rPr>
        <w:t xml:space="preserve"> с религиозным чувством. Это чувство имеет разные истоки, что активно использовалось всеми религиозными культами на протяжении истории, с помощью</w:t>
      </w:r>
      <w:r w:rsidR="00067953" w:rsidRPr="00067953">
        <w:t xml:space="preserve"> </w:t>
      </w:r>
      <w:r w:rsidR="00067953" w:rsidRPr="00067953">
        <w:rPr>
          <w:rFonts w:ascii="Times New Roman" w:hAnsi="Times New Roman" w:cs="Times New Roman"/>
          <w:sz w:val="24"/>
          <w:szCs w:val="24"/>
        </w:rPr>
        <w:t>различных методик на сознание человека оказывалось влияние, делая его более «податливым» и «восприимчивым» для религиозных тем. Ф.Н. Ильясов пишет, что</w:t>
      </w:r>
      <w:r w:rsidR="00154E0C">
        <w:rPr>
          <w:rFonts w:ascii="Times New Roman" w:hAnsi="Times New Roman" w:cs="Times New Roman"/>
          <w:sz w:val="24"/>
          <w:szCs w:val="24"/>
        </w:rPr>
        <w:t xml:space="preserve"> </w:t>
      </w:r>
      <w:r w:rsidR="00067953" w:rsidRPr="00067953">
        <w:rPr>
          <w:rFonts w:ascii="Times New Roman" w:hAnsi="Times New Roman" w:cs="Times New Roman"/>
          <w:sz w:val="24"/>
          <w:szCs w:val="24"/>
        </w:rPr>
        <w:t>религиозное чувство - это некая совокупность переживаний, которые люди воспринимают как религиозные чувства. Эти переживания основываются на явлении «сверх-я» ценности, которое возникло наряду с «я-ценностью» в процессе эволюции человека, когда возникла необходимость формирования такой функции психики, которая могла бы способствовать нормальному существованию данного коллектива с помощью развития альтруизма у индивидов. Впрочем, может случиться и так, что эта «Сверх-я-ценность» не будет реализована у человека, оставаясь лишь импульсом, который как это и свойственно человеческой психике, будет объективирован в виде религиозного чувства. Некоторые эмпирические исследования доказывают эту гипотезу: наиболее религиозные люди оказались наиболее нуждающимися в реализации социальных связей</w:t>
      </w:r>
      <w:r w:rsidR="00154E0C">
        <w:rPr>
          <w:rStyle w:val="af3"/>
          <w:rFonts w:ascii="Times New Roman" w:hAnsi="Times New Roman" w:cs="Times New Roman"/>
          <w:sz w:val="24"/>
          <w:szCs w:val="24"/>
        </w:rPr>
        <w:footnoteReference w:id="18"/>
      </w:r>
      <w:r w:rsidR="00067953"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Итак</w:t>
      </w:r>
      <w:r w:rsidR="00822BE5">
        <w:rPr>
          <w:rFonts w:ascii="Times New Roman" w:hAnsi="Times New Roman" w:cs="Times New Roman"/>
          <w:sz w:val="24"/>
          <w:szCs w:val="24"/>
        </w:rPr>
        <w:t xml:space="preserve">, это была </w:t>
      </w:r>
      <w:r w:rsidRPr="00067953">
        <w:rPr>
          <w:rFonts w:ascii="Times New Roman" w:hAnsi="Times New Roman" w:cs="Times New Roman"/>
          <w:sz w:val="24"/>
          <w:szCs w:val="24"/>
        </w:rPr>
        <w:t>трактовка религиозного чувства</w:t>
      </w:r>
      <w:r w:rsidR="00822BE5">
        <w:rPr>
          <w:rFonts w:ascii="Times New Roman" w:hAnsi="Times New Roman" w:cs="Times New Roman"/>
          <w:sz w:val="24"/>
          <w:szCs w:val="24"/>
        </w:rPr>
        <w:t>, рассматривающая внешнюю сторону</w:t>
      </w:r>
      <w:r w:rsidRPr="00067953">
        <w:rPr>
          <w:rFonts w:ascii="Times New Roman" w:hAnsi="Times New Roman" w:cs="Times New Roman"/>
          <w:sz w:val="24"/>
          <w:szCs w:val="24"/>
        </w:rPr>
        <w:t>. Однако оно может возникать и в силу внутренних психологических причин. Например, важен вопрос личной предрасположенности индивида к религиозной жизни. Уход в секты объясняется не только тем, что в зависимости от жизненной сит</w:t>
      </w:r>
      <w:r w:rsidR="00822BE5">
        <w:rPr>
          <w:rFonts w:ascii="Times New Roman" w:hAnsi="Times New Roman" w:cs="Times New Roman"/>
          <w:sz w:val="24"/>
          <w:szCs w:val="24"/>
        </w:rPr>
        <w:t>уации любой человек может подда</w:t>
      </w:r>
      <w:r w:rsidRPr="00067953">
        <w:rPr>
          <w:rFonts w:ascii="Times New Roman" w:hAnsi="Times New Roman" w:cs="Times New Roman"/>
          <w:sz w:val="24"/>
          <w:szCs w:val="24"/>
        </w:rPr>
        <w:t>ться влиянию сект, но и в связи с изначальными психологическими предпосылками некоторых людей. В. Мисснер считает, что определенные типы расстройства психики определяют то, какое учение выберет человека - экстаз определенных сект подходит для людей-истериков</w:t>
      </w:r>
      <w:r w:rsidR="00154E0C">
        <w:rPr>
          <w:rStyle w:val="af3"/>
          <w:rFonts w:ascii="Times New Roman" w:hAnsi="Times New Roman" w:cs="Times New Roman"/>
          <w:sz w:val="24"/>
          <w:szCs w:val="24"/>
        </w:rPr>
        <w:footnoteReference w:id="19"/>
      </w:r>
      <w:r w:rsidRPr="00067953">
        <w:rPr>
          <w:rFonts w:ascii="Times New Roman" w:hAnsi="Times New Roman" w:cs="Times New Roman"/>
          <w:sz w:val="24"/>
          <w:szCs w:val="24"/>
        </w:rPr>
        <w:t xml:space="preserve">. </w:t>
      </w:r>
    </w:p>
    <w:p w:rsidR="00067953" w:rsidRPr="00067953" w:rsidRDefault="00822BE5"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Экстаз, собственно</w:t>
      </w:r>
      <w:r w:rsidR="00067953" w:rsidRPr="00067953">
        <w:rPr>
          <w:rFonts w:ascii="Times New Roman" w:hAnsi="Times New Roman" w:cs="Times New Roman"/>
          <w:sz w:val="24"/>
          <w:szCs w:val="24"/>
        </w:rPr>
        <w:t>, играет немалую роль в религиозных ощущениях людей.</w:t>
      </w:r>
      <w:r>
        <w:rPr>
          <w:rFonts w:ascii="Times New Roman" w:hAnsi="Times New Roman" w:cs="Times New Roman"/>
          <w:sz w:val="24"/>
          <w:szCs w:val="24"/>
        </w:rPr>
        <w:t xml:space="preserve"> Ученик К. Ясперса, Майер-Гросс исследовал явления</w:t>
      </w:r>
      <w:r w:rsidR="00067953" w:rsidRPr="00067953">
        <w:rPr>
          <w:rFonts w:ascii="Times New Roman" w:hAnsi="Times New Roman" w:cs="Times New Roman"/>
          <w:sz w:val="24"/>
          <w:szCs w:val="24"/>
        </w:rPr>
        <w:t xml:space="preserve"> экстаза и аномального счастья. Исключив сперва из исследования всех, кто принимал наркотики, он обнаружил, что большинство </w:t>
      </w:r>
      <w:r>
        <w:rPr>
          <w:rFonts w:ascii="Times New Roman" w:hAnsi="Times New Roman" w:cs="Times New Roman"/>
          <w:sz w:val="24"/>
          <w:szCs w:val="24"/>
        </w:rPr>
        <w:t xml:space="preserve">из оставшихся и </w:t>
      </w:r>
      <w:r w:rsidR="00067953" w:rsidRPr="00067953">
        <w:rPr>
          <w:rFonts w:ascii="Times New Roman" w:hAnsi="Times New Roman" w:cs="Times New Roman"/>
          <w:sz w:val="24"/>
          <w:szCs w:val="24"/>
        </w:rPr>
        <w:t>подходящих</w:t>
      </w:r>
      <w:r>
        <w:rPr>
          <w:rFonts w:ascii="Times New Roman" w:hAnsi="Times New Roman" w:cs="Times New Roman"/>
          <w:sz w:val="24"/>
          <w:szCs w:val="24"/>
        </w:rPr>
        <w:t xml:space="preserve"> описаний</w:t>
      </w:r>
      <w:r w:rsidR="00067953" w:rsidRPr="00067953">
        <w:rPr>
          <w:rFonts w:ascii="Times New Roman" w:hAnsi="Times New Roman" w:cs="Times New Roman"/>
          <w:sz w:val="24"/>
          <w:szCs w:val="24"/>
        </w:rPr>
        <w:t xml:space="preserve"> состояния экстаза</w:t>
      </w:r>
      <w:r>
        <w:rPr>
          <w:rFonts w:ascii="Times New Roman" w:hAnsi="Times New Roman" w:cs="Times New Roman"/>
          <w:sz w:val="24"/>
          <w:szCs w:val="24"/>
        </w:rPr>
        <w:t>,</w:t>
      </w:r>
      <w:r w:rsidR="00067953" w:rsidRPr="00067953">
        <w:rPr>
          <w:rFonts w:ascii="Times New Roman" w:hAnsi="Times New Roman" w:cs="Times New Roman"/>
          <w:sz w:val="24"/>
          <w:szCs w:val="24"/>
        </w:rPr>
        <w:t xml:space="preserve"> </w:t>
      </w:r>
      <w:r>
        <w:rPr>
          <w:rFonts w:ascii="Times New Roman" w:hAnsi="Times New Roman" w:cs="Times New Roman"/>
          <w:sz w:val="24"/>
          <w:szCs w:val="24"/>
        </w:rPr>
        <w:t xml:space="preserve">оказались </w:t>
      </w:r>
      <w:r w:rsidR="00067953" w:rsidRPr="00067953">
        <w:rPr>
          <w:rFonts w:ascii="Times New Roman" w:hAnsi="Times New Roman" w:cs="Times New Roman"/>
          <w:sz w:val="24"/>
          <w:szCs w:val="24"/>
        </w:rPr>
        <w:t>связаны с религиозным опытом. То есть обнаруживается связь между религиозным опытом и наркотическим опьянением</w:t>
      </w:r>
      <w:r w:rsidR="00154E0C">
        <w:rPr>
          <w:rStyle w:val="af3"/>
          <w:rFonts w:ascii="Times New Roman" w:hAnsi="Times New Roman" w:cs="Times New Roman"/>
          <w:sz w:val="24"/>
          <w:szCs w:val="24"/>
        </w:rPr>
        <w:footnoteReference w:id="20"/>
      </w:r>
      <w:r w:rsidR="00067953" w:rsidRPr="00067953">
        <w:rPr>
          <w:rFonts w:ascii="Times New Roman" w:hAnsi="Times New Roman" w:cs="Times New Roman"/>
          <w:sz w:val="24"/>
          <w:szCs w:val="24"/>
        </w:rPr>
        <w:t xml:space="preserve">.  Говоря иными словами: религиозные чувства и откровения можно вызвать, воздействуя на сознание человека. </w:t>
      </w:r>
    </w:p>
    <w:p w:rsidR="00067953" w:rsidRPr="00154E0C"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 своей работе А. Сафронов пишет о свойственному духовной культуре человечества явлению психопрактик – то есть методов, имеющих целью воздействие на психику человека в разных направлениях: это может быть и социализация и наоборот десоциализация, они могут быть осознаны или нет - все эти практики были активно задействованы как в религиозной</w:t>
      </w:r>
      <w:r w:rsidR="0070255A" w:rsidRPr="0070255A">
        <w:rPr>
          <w:rFonts w:ascii="Times New Roman" w:hAnsi="Times New Roman" w:cs="Times New Roman"/>
          <w:sz w:val="24"/>
          <w:szCs w:val="24"/>
        </w:rPr>
        <w:t>,</w:t>
      </w:r>
      <w:r w:rsidRPr="00067953">
        <w:rPr>
          <w:rFonts w:ascii="Times New Roman" w:hAnsi="Times New Roman" w:cs="Times New Roman"/>
          <w:sz w:val="24"/>
          <w:szCs w:val="24"/>
        </w:rPr>
        <w:t xml:space="preserve"> так и светской жизни общества. Психопрактики являются частью и современной массовой культуры, которую можно назвать «психоделической», возрастает количество новых религиозных движений, также активно пользующих различные психопрактики, реклама и информационные войны – все стремятся завладеть умами масс.</w:t>
      </w:r>
      <w:r w:rsidR="003E0493" w:rsidRPr="003E0493">
        <w:t xml:space="preserve"> </w:t>
      </w:r>
      <w:r w:rsidR="003E0493" w:rsidRPr="003E0493">
        <w:rPr>
          <w:rFonts w:ascii="Times New Roman" w:hAnsi="Times New Roman" w:cs="Times New Roman"/>
          <w:sz w:val="24"/>
          <w:szCs w:val="24"/>
        </w:rPr>
        <w:t>По словам А. Сафронова, неотъемлемой частью религиозного чувства и опыта являются измененные состояния сознания. ИИС для человека - не просто особый вид</w:t>
      </w:r>
      <w:r w:rsidR="00154E0C">
        <w:rPr>
          <w:rFonts w:ascii="Times New Roman" w:hAnsi="Times New Roman" w:cs="Times New Roman"/>
          <w:sz w:val="24"/>
          <w:szCs w:val="24"/>
        </w:rPr>
        <w:t xml:space="preserve"> </w:t>
      </w:r>
      <w:r w:rsidR="00822BE5">
        <w:rPr>
          <w:rFonts w:ascii="Times New Roman" w:hAnsi="Times New Roman" w:cs="Times New Roman"/>
          <w:sz w:val="24"/>
          <w:szCs w:val="24"/>
        </w:rPr>
        <w:t>существования, а потребность. О</w:t>
      </w:r>
      <w:r w:rsidRPr="00067953">
        <w:rPr>
          <w:rFonts w:ascii="Times New Roman" w:hAnsi="Times New Roman" w:cs="Times New Roman"/>
          <w:sz w:val="24"/>
          <w:szCs w:val="24"/>
        </w:rPr>
        <w:t>днако учтем, что ИСС – потребность человека, которая может быть институализирована или нет, но в любом случае находит свой способ выражения в обществе посредством разных механизмов: воздействия на тело, прием специальных веществ, сенсорные воздействия (музыка, фильмы, свет). В любом случае при этом состоянии у человека создается ощущение контакта с трансцендентным, божественным, что вводит его в экстаз. Религиозные психопрактики автор характеризует как институализированные формы структурирования индивидуального и коллективного бессознательного.</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ИСС можно достичь следующими путями: 1. Медитативные практики (управление или концентрацией внимания или воли); 2. Психосоматические методы (основанные на связи тела человека и его психики, с помощью определенных упражнений и действий направленных на какие-то части тела, вызываются определенные психологические реакции, например тряска,  пение мантр воздействуют на некоторые центры мозга и  вводят в транс); 3. Дыхательные практики (изменение соотношений кислорода и углекислого газа влияют на состояние сознания человека); 4. Использование психоактивных веществ (наркотики испокон веков использовались </w:t>
      </w:r>
      <w:r w:rsidRPr="00067953">
        <w:rPr>
          <w:rFonts w:ascii="Times New Roman" w:hAnsi="Times New Roman" w:cs="Times New Roman"/>
          <w:sz w:val="24"/>
          <w:szCs w:val="24"/>
        </w:rPr>
        <w:lastRenderedPageBreak/>
        <w:t>религиями, для ввода людей в транс и вхождения в мистический экстаз Многие традиционные религии отвергают этот способ приобщения к Богу, считая его искусственным)</w:t>
      </w:r>
      <w:r w:rsidR="00C94B06">
        <w:rPr>
          <w:rStyle w:val="af3"/>
          <w:rFonts w:ascii="Times New Roman" w:hAnsi="Times New Roman" w:cs="Times New Roman"/>
          <w:sz w:val="24"/>
          <w:szCs w:val="24"/>
        </w:rPr>
        <w:footnoteReference w:id="21"/>
      </w:r>
      <w:r w:rsidRPr="00067953">
        <w:rPr>
          <w:rFonts w:ascii="Times New Roman" w:hAnsi="Times New Roman" w:cs="Times New Roman"/>
          <w:sz w:val="24"/>
          <w:szCs w:val="24"/>
        </w:rPr>
        <w:t>.</w:t>
      </w:r>
    </w:p>
    <w:p w:rsidR="00067953" w:rsidRPr="001D04CC" w:rsidRDefault="00067953" w:rsidP="00A57D46">
      <w:pPr>
        <w:spacing w:after="0" w:line="360" w:lineRule="auto"/>
        <w:ind w:firstLine="709"/>
        <w:rPr>
          <w:rFonts w:ascii="Times New Roman" w:hAnsi="Times New Roman" w:cs="Times New Roman"/>
          <w:b/>
          <w:i/>
          <w:sz w:val="24"/>
          <w:szCs w:val="24"/>
        </w:rPr>
      </w:pPr>
      <w:r w:rsidRPr="001D04CC">
        <w:rPr>
          <w:rFonts w:ascii="Times New Roman" w:hAnsi="Times New Roman" w:cs="Times New Roman"/>
          <w:b/>
          <w:i/>
          <w:sz w:val="24"/>
          <w:szCs w:val="24"/>
        </w:rPr>
        <w:t xml:space="preserve">Психологическая </w:t>
      </w:r>
      <w:r w:rsidR="003E0493" w:rsidRPr="001D04CC">
        <w:rPr>
          <w:rFonts w:ascii="Times New Roman" w:hAnsi="Times New Roman" w:cs="Times New Roman"/>
          <w:b/>
          <w:i/>
          <w:sz w:val="24"/>
          <w:szCs w:val="24"/>
        </w:rPr>
        <w:t>обусловленность</w:t>
      </w:r>
      <w:r w:rsidR="002549CA" w:rsidRPr="001D04CC">
        <w:rPr>
          <w:rFonts w:ascii="Times New Roman" w:hAnsi="Times New Roman" w:cs="Times New Roman"/>
          <w:b/>
          <w:i/>
          <w:sz w:val="24"/>
          <w:szCs w:val="24"/>
        </w:rPr>
        <w:t>: толпа и герой</w:t>
      </w:r>
    </w:p>
    <w:p w:rsidR="003E0493" w:rsidRPr="003E049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Но идолопоклонство не ограничивается уровнем внутренней жизни индивида. В массовом масштабе оно способно породить целые движения. Более того, религиозное чувство присуще не только индивиду, но способно и руководить толпой. Об этом писал Г. Лебон. Он изучал «толпу», и предвещал наступление эпохи, в которой сознательную деятельность индивида заменит бессознательная деятельность толпы, которую он характеризовал как находящуюся в умственном плане на крайне низком уровне, но тем не менее способную иногда быть руководимой, какими-то таинственными силами (которые можно назвать судьбой, провидением). В толпе – пишет Лебон – преобладает бессознательное, личность исчезает. Она может быть очень многогранной по составу, но в этом соединении людей возникают новые черты, составляющим толпу индивидам не присущие. Образуется временная коллективная душа, устремляющая участников толпы в одном направлении. Причем, важно, что для этого людям вовсе необязательно находиться физически рядом. На индивида толпа оказывает следующее действие: возникает ощущение невиданной силы (из-за причастности к большой группе), а из-за анонимности толпы и отсутствия ответственности для каждого в ней – возникает предпосылка к высвобождению своих инстинктов, чего поодиночке не случилось бы. Кроме того, толпа заражает: индивид начинает повторять действия толпы, даже в ущерб личным интересам. И самое главное: он </w:t>
      </w:r>
      <w:r w:rsidR="003E0493" w:rsidRPr="003E0493">
        <w:rPr>
          <w:rFonts w:ascii="Times New Roman" w:hAnsi="Times New Roman" w:cs="Times New Roman"/>
          <w:sz w:val="24"/>
          <w:szCs w:val="24"/>
        </w:rPr>
        <w:t xml:space="preserve">становится невероятно внушаем, как будто находится под гипнозом. Толпа способна на поступки как преступные, так и героические: зависит от того, что ей внушают. </w:t>
      </w:r>
    </w:p>
    <w:p w:rsidR="00067953" w:rsidRPr="00C94B06" w:rsidRDefault="003E0493" w:rsidP="00A57D46">
      <w:pPr>
        <w:spacing w:after="0" w:line="360" w:lineRule="auto"/>
        <w:ind w:firstLine="709"/>
        <w:jc w:val="both"/>
        <w:rPr>
          <w:rFonts w:ascii="Times New Roman" w:hAnsi="Times New Roman" w:cs="Times New Roman"/>
          <w:sz w:val="24"/>
          <w:szCs w:val="24"/>
        </w:rPr>
      </w:pPr>
      <w:r w:rsidRPr="003E0493">
        <w:rPr>
          <w:rFonts w:ascii="Times New Roman" w:hAnsi="Times New Roman" w:cs="Times New Roman"/>
          <w:sz w:val="24"/>
          <w:szCs w:val="24"/>
        </w:rPr>
        <w:t>Религиозным чувством Г. Лебон характеризует убеждения толпы. Причем неважно:</w:t>
      </w:r>
      <w:r w:rsidR="00C94B06">
        <w:rPr>
          <w:rFonts w:ascii="Times New Roman" w:hAnsi="Times New Roman" w:cs="Times New Roman"/>
          <w:sz w:val="24"/>
          <w:szCs w:val="24"/>
        </w:rPr>
        <w:t xml:space="preserve"> </w:t>
      </w:r>
      <w:r w:rsidR="00067953" w:rsidRPr="00067953">
        <w:rPr>
          <w:rFonts w:ascii="Times New Roman" w:hAnsi="Times New Roman" w:cs="Times New Roman"/>
          <w:sz w:val="24"/>
          <w:szCs w:val="24"/>
        </w:rPr>
        <w:t xml:space="preserve">касается это религии, политики, социальных реформ, вождя или идеи: в толпе ощущения приобретают особый оттенок, который можно назвать религиозным. Это </w:t>
      </w:r>
      <w:r w:rsidR="005470B6">
        <w:rPr>
          <w:rFonts w:ascii="Times New Roman" w:hAnsi="Times New Roman" w:cs="Times New Roman"/>
          <w:sz w:val="24"/>
          <w:szCs w:val="24"/>
        </w:rPr>
        <w:t xml:space="preserve">и </w:t>
      </w:r>
      <w:r w:rsidR="00067953" w:rsidRPr="00067953">
        <w:rPr>
          <w:rFonts w:ascii="Times New Roman" w:hAnsi="Times New Roman" w:cs="Times New Roman"/>
          <w:sz w:val="24"/>
          <w:szCs w:val="24"/>
        </w:rPr>
        <w:t>обожание верховного существа,</w:t>
      </w:r>
      <w:r w:rsidR="005470B6">
        <w:rPr>
          <w:rFonts w:ascii="Times New Roman" w:hAnsi="Times New Roman" w:cs="Times New Roman"/>
          <w:sz w:val="24"/>
          <w:szCs w:val="24"/>
        </w:rPr>
        <w:t xml:space="preserve"> и </w:t>
      </w:r>
      <w:r w:rsidR="00067953" w:rsidRPr="00067953">
        <w:rPr>
          <w:rFonts w:ascii="Times New Roman" w:hAnsi="Times New Roman" w:cs="Times New Roman"/>
          <w:sz w:val="24"/>
          <w:szCs w:val="24"/>
        </w:rPr>
        <w:t xml:space="preserve">страх перед его ожидаемой магической силой, </w:t>
      </w:r>
      <w:r w:rsidR="005470B6">
        <w:rPr>
          <w:rFonts w:ascii="Times New Roman" w:hAnsi="Times New Roman" w:cs="Times New Roman"/>
          <w:sz w:val="24"/>
          <w:szCs w:val="24"/>
        </w:rPr>
        <w:t xml:space="preserve">и </w:t>
      </w:r>
      <w:r w:rsidR="00067953" w:rsidRPr="00067953">
        <w:rPr>
          <w:rFonts w:ascii="Times New Roman" w:hAnsi="Times New Roman" w:cs="Times New Roman"/>
          <w:sz w:val="24"/>
          <w:szCs w:val="24"/>
        </w:rPr>
        <w:t xml:space="preserve">слепое ему подчинение, </w:t>
      </w:r>
      <w:r w:rsidR="005470B6">
        <w:rPr>
          <w:rFonts w:ascii="Times New Roman" w:hAnsi="Times New Roman" w:cs="Times New Roman"/>
          <w:sz w:val="24"/>
          <w:szCs w:val="24"/>
        </w:rPr>
        <w:t xml:space="preserve">и </w:t>
      </w:r>
      <w:r w:rsidR="00067953" w:rsidRPr="00067953">
        <w:rPr>
          <w:rFonts w:ascii="Times New Roman" w:hAnsi="Times New Roman" w:cs="Times New Roman"/>
          <w:sz w:val="24"/>
          <w:szCs w:val="24"/>
        </w:rPr>
        <w:t xml:space="preserve">стремление распространять его догматы, </w:t>
      </w:r>
      <w:r w:rsidR="005470B6">
        <w:rPr>
          <w:rFonts w:ascii="Times New Roman" w:hAnsi="Times New Roman" w:cs="Times New Roman"/>
          <w:sz w:val="24"/>
          <w:szCs w:val="24"/>
        </w:rPr>
        <w:t xml:space="preserve">и </w:t>
      </w:r>
      <w:r w:rsidR="00067953" w:rsidRPr="00067953">
        <w:rPr>
          <w:rFonts w:ascii="Times New Roman" w:hAnsi="Times New Roman" w:cs="Times New Roman"/>
          <w:sz w:val="24"/>
          <w:szCs w:val="24"/>
        </w:rPr>
        <w:t>неоспариваемое и</w:t>
      </w:r>
      <w:r w:rsidR="005470B6">
        <w:rPr>
          <w:rFonts w:ascii="Times New Roman" w:hAnsi="Times New Roman" w:cs="Times New Roman"/>
          <w:sz w:val="24"/>
          <w:szCs w:val="24"/>
        </w:rPr>
        <w:t>х</w:t>
      </w:r>
      <w:r w:rsidR="00067953" w:rsidRPr="00067953">
        <w:rPr>
          <w:rFonts w:ascii="Times New Roman" w:hAnsi="Times New Roman" w:cs="Times New Roman"/>
          <w:sz w:val="24"/>
          <w:szCs w:val="24"/>
        </w:rPr>
        <w:t xml:space="preserve"> принятие, </w:t>
      </w:r>
      <w:r w:rsidR="005470B6">
        <w:rPr>
          <w:rFonts w:ascii="Times New Roman" w:hAnsi="Times New Roman" w:cs="Times New Roman"/>
          <w:sz w:val="24"/>
          <w:szCs w:val="24"/>
        </w:rPr>
        <w:t xml:space="preserve">и </w:t>
      </w:r>
      <w:r w:rsidR="00067953" w:rsidRPr="00067953">
        <w:rPr>
          <w:rFonts w:ascii="Times New Roman" w:hAnsi="Times New Roman" w:cs="Times New Roman"/>
          <w:sz w:val="24"/>
          <w:szCs w:val="24"/>
        </w:rPr>
        <w:t>враждебность ко всем, кто не разделяет эти устремления</w:t>
      </w:r>
      <w:r w:rsidR="00C94B06">
        <w:rPr>
          <w:rStyle w:val="af3"/>
          <w:rFonts w:ascii="Times New Roman" w:hAnsi="Times New Roman" w:cs="Times New Roman"/>
          <w:sz w:val="24"/>
          <w:szCs w:val="24"/>
        </w:rPr>
        <w:footnoteReference w:id="22"/>
      </w:r>
      <w:r w:rsidR="00067953" w:rsidRPr="00067953">
        <w:rPr>
          <w:rFonts w:ascii="Times New Roman" w:hAnsi="Times New Roman" w:cs="Times New Roman"/>
          <w:sz w:val="24"/>
          <w:szCs w:val="24"/>
        </w:rPr>
        <w:t>. Впрочем, продолжая эту идею подчинения воле вожака, хочется отметить и идею Г. Тарда о том, что в</w:t>
      </w:r>
      <w:r w:rsidR="0070255A">
        <w:rPr>
          <w:rFonts w:ascii="Times New Roman" w:hAnsi="Times New Roman" w:cs="Times New Roman"/>
          <w:sz w:val="24"/>
          <w:szCs w:val="24"/>
        </w:rPr>
        <w:t xml:space="preserve"> основе подчинения и подражания</w:t>
      </w:r>
      <w:r w:rsidR="00067953" w:rsidRPr="00067953">
        <w:rPr>
          <w:rFonts w:ascii="Times New Roman" w:hAnsi="Times New Roman" w:cs="Times New Roman"/>
          <w:sz w:val="24"/>
          <w:szCs w:val="24"/>
        </w:rPr>
        <w:t xml:space="preserve">, о котором он </w:t>
      </w:r>
      <w:r w:rsidR="00067953" w:rsidRPr="00067953">
        <w:rPr>
          <w:rFonts w:ascii="Times New Roman" w:hAnsi="Times New Roman" w:cs="Times New Roman"/>
          <w:sz w:val="24"/>
          <w:szCs w:val="24"/>
        </w:rPr>
        <w:lastRenderedPageBreak/>
        <w:t>писал, лежит отнюдь не только страх, этого было бы недостаточно, но и любовь к своему царю, богу: сильная и слепая</w:t>
      </w:r>
      <w:r w:rsidR="00C94B06">
        <w:rPr>
          <w:rStyle w:val="af3"/>
          <w:rFonts w:ascii="Times New Roman" w:hAnsi="Times New Roman" w:cs="Times New Roman"/>
          <w:sz w:val="24"/>
          <w:szCs w:val="24"/>
        </w:rPr>
        <w:footnoteReference w:id="23"/>
      </w:r>
      <w:r w:rsidR="00067953" w:rsidRPr="00067953">
        <w:rPr>
          <w:rFonts w:ascii="Times New Roman" w:hAnsi="Times New Roman" w:cs="Times New Roman"/>
          <w:sz w:val="24"/>
          <w:szCs w:val="24"/>
        </w:rPr>
        <w:t xml:space="preserve">. </w:t>
      </w:r>
    </w:p>
    <w:p w:rsidR="00067953" w:rsidRPr="00067953" w:rsidRDefault="009500C0" w:rsidP="00A57D46">
      <w:pPr>
        <w:spacing w:after="0" w:line="360" w:lineRule="auto"/>
        <w:ind w:firstLine="709"/>
        <w:jc w:val="both"/>
        <w:rPr>
          <w:rFonts w:ascii="Times New Roman" w:hAnsi="Times New Roman" w:cs="Times New Roman"/>
          <w:sz w:val="24"/>
          <w:szCs w:val="24"/>
        </w:rPr>
      </w:pPr>
      <w:r w:rsidRPr="009500C0">
        <w:rPr>
          <w:rFonts w:ascii="Times New Roman" w:hAnsi="Times New Roman" w:cs="Times New Roman"/>
          <w:sz w:val="24"/>
          <w:szCs w:val="24"/>
        </w:rPr>
        <w:t xml:space="preserve"> </w:t>
      </w:r>
      <w:r w:rsidR="00067953" w:rsidRPr="00067953">
        <w:rPr>
          <w:rFonts w:ascii="Times New Roman" w:hAnsi="Times New Roman" w:cs="Times New Roman"/>
          <w:sz w:val="24"/>
          <w:szCs w:val="24"/>
        </w:rPr>
        <w:t>«Герой, которому поклоняется толпа, поистине для нее Бог»</w:t>
      </w:r>
      <w:r w:rsidR="00C94B06">
        <w:rPr>
          <w:rStyle w:val="af3"/>
          <w:rFonts w:ascii="Times New Roman" w:hAnsi="Times New Roman" w:cs="Times New Roman"/>
          <w:sz w:val="24"/>
          <w:szCs w:val="24"/>
        </w:rPr>
        <w:footnoteReference w:id="24"/>
      </w:r>
      <w:r w:rsidR="00067953" w:rsidRPr="00067953">
        <w:rPr>
          <w:rFonts w:ascii="Times New Roman" w:hAnsi="Times New Roman" w:cs="Times New Roman"/>
          <w:sz w:val="24"/>
          <w:szCs w:val="24"/>
        </w:rPr>
        <w:t>. И здесь Г. Лебон проводит параллели между алтарями для древних богов и статуями политических вождей – суть одна: культ. А Бог и герой для толпы обязателен: она всегда повинуется вожаку. Вожак обычно – по Г. Лебону – человек действия, а не мыслитель, он сам находится под гипнозом идей, может быть безумен. Он стремится к мученичеству, а главная его роль – создать веру. Вожаки могут быть либо невероятно энергичными (но ненадолго), либо удивительно стойкими на протяжении длительного времени. Вожаки влияют на людей с помощью повторения, утверждения и зараз</w:t>
      </w:r>
      <w:r w:rsidR="005470B6">
        <w:rPr>
          <w:rFonts w:ascii="Times New Roman" w:hAnsi="Times New Roman" w:cs="Times New Roman"/>
          <w:sz w:val="24"/>
          <w:szCs w:val="24"/>
        </w:rPr>
        <w:t>ы</w:t>
      </w:r>
      <w:r w:rsidR="00067953" w:rsidRPr="00067953">
        <w:rPr>
          <w:rFonts w:ascii="Times New Roman" w:hAnsi="Times New Roman" w:cs="Times New Roman"/>
          <w:sz w:val="24"/>
          <w:szCs w:val="24"/>
        </w:rPr>
        <w:t>, а сра</w:t>
      </w:r>
      <w:r w:rsidR="005470B6">
        <w:rPr>
          <w:rFonts w:ascii="Times New Roman" w:hAnsi="Times New Roman" w:cs="Times New Roman"/>
          <w:sz w:val="24"/>
          <w:szCs w:val="24"/>
        </w:rPr>
        <w:t>батывает это все благодаря их обаянию</w:t>
      </w:r>
      <w:r w:rsidR="00067953" w:rsidRPr="00067953">
        <w:rPr>
          <w:rFonts w:ascii="Times New Roman" w:hAnsi="Times New Roman" w:cs="Times New Roman"/>
          <w:sz w:val="24"/>
          <w:szCs w:val="24"/>
        </w:rPr>
        <w:t>. Причем последнее наиболее интенсивно выражается, если вожак уже мертв. Обаяние – род господства, поселяющего в нас почтение и удивление. Оно может быть не только личным, но и приобретенным (титул, богатство). Касаться оно так же может не только людей, но и мнений, произведений, особенно если те часто повторяются – обаяние неразрывно связано с успехом. Исчезает успех – исчезает обаяние</w:t>
      </w:r>
      <w:r w:rsidR="00C94B06">
        <w:rPr>
          <w:rStyle w:val="af3"/>
          <w:rFonts w:ascii="Times New Roman" w:hAnsi="Times New Roman" w:cs="Times New Roman"/>
          <w:sz w:val="24"/>
          <w:szCs w:val="24"/>
        </w:rPr>
        <w:footnoteReference w:id="25"/>
      </w:r>
      <w:r w:rsidR="00067953" w:rsidRPr="00067953">
        <w:rPr>
          <w:rFonts w:ascii="Times New Roman" w:hAnsi="Times New Roman" w:cs="Times New Roman"/>
          <w:sz w:val="24"/>
          <w:szCs w:val="24"/>
        </w:rPr>
        <w:t>. Кроме того, вожак (герой, идол) обладает следующими качествами. И. В Котляров изучает понимание мыслителей и народов прошлого о том, каким должен быть человек, который поведет за собой толпу. Он пишет, что в понимании Гомера герой, в отличие от простого смертного красив: внешне и внутренне. Они храбры и у них прекрасное, здоровое тело</w:t>
      </w:r>
      <w:r w:rsidR="00C94B06">
        <w:rPr>
          <w:rStyle w:val="af3"/>
          <w:rFonts w:ascii="Times New Roman" w:hAnsi="Times New Roman" w:cs="Times New Roman"/>
          <w:sz w:val="24"/>
          <w:szCs w:val="24"/>
        </w:rPr>
        <w:footnoteReference w:id="26"/>
      </w:r>
      <w:r w:rsidR="00067953" w:rsidRPr="00067953">
        <w:rPr>
          <w:rFonts w:ascii="Times New Roman" w:hAnsi="Times New Roman" w:cs="Times New Roman"/>
          <w:sz w:val="24"/>
          <w:szCs w:val="24"/>
        </w:rPr>
        <w:t>.</w:t>
      </w:r>
      <w:r w:rsidR="00067953" w:rsidRPr="00067953">
        <w:t xml:space="preserve"> </w:t>
      </w:r>
      <w:r w:rsidR="00067953" w:rsidRPr="00067953">
        <w:rPr>
          <w:rFonts w:ascii="Times New Roman" w:hAnsi="Times New Roman" w:cs="Times New Roman"/>
          <w:sz w:val="24"/>
          <w:szCs w:val="24"/>
        </w:rPr>
        <w:t>Китайский мыслитель Сюнь-Цзы пишет о знаниях предков, которые понимали, что для того, чтобы управлять массами необходимо быть красивым и не менее красиво одетым</w:t>
      </w:r>
      <w:r w:rsidR="00C94B06">
        <w:rPr>
          <w:rStyle w:val="af3"/>
          <w:rFonts w:ascii="Times New Roman" w:hAnsi="Times New Roman" w:cs="Times New Roman"/>
          <w:sz w:val="24"/>
          <w:szCs w:val="24"/>
        </w:rPr>
        <w:footnoteReference w:id="27"/>
      </w:r>
      <w:r w:rsidR="00067953" w:rsidRPr="00067953">
        <w:rPr>
          <w:rFonts w:ascii="Times New Roman" w:hAnsi="Times New Roman" w:cs="Times New Roman"/>
          <w:sz w:val="24"/>
          <w:szCs w:val="24"/>
        </w:rPr>
        <w:t>.</w:t>
      </w:r>
    </w:p>
    <w:p w:rsidR="00067953" w:rsidRPr="00C94B06"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Понятие героя эволюционировало за историю человечества: в Древней Греции был культ героев-богов или героев-воинов, однако они все были проводниками божественной воли и носителями богатырского духа (вспоминаем идеи Блаватской о том, что любо</w:t>
      </w:r>
      <w:r w:rsidR="00822BE5">
        <w:rPr>
          <w:rFonts w:ascii="Times New Roman" w:hAnsi="Times New Roman" w:cs="Times New Roman"/>
          <w:sz w:val="24"/>
          <w:szCs w:val="24"/>
        </w:rPr>
        <w:t>й</w:t>
      </w:r>
      <w:r w:rsidRPr="00067953">
        <w:rPr>
          <w:rFonts w:ascii="Times New Roman" w:hAnsi="Times New Roman" w:cs="Times New Roman"/>
          <w:sz w:val="24"/>
          <w:szCs w:val="24"/>
        </w:rPr>
        <w:t xml:space="preserve"> носитель </w:t>
      </w:r>
      <w:r w:rsidR="003E0493" w:rsidRPr="003E0493">
        <w:rPr>
          <w:rFonts w:ascii="Times New Roman" w:hAnsi="Times New Roman" w:cs="Times New Roman"/>
          <w:sz w:val="24"/>
          <w:szCs w:val="24"/>
        </w:rPr>
        <w:t>божественного - идол), кроме того им возводились алтари и храмы, а почитание их приобретало формы культа. Герои давали нравственную опору – ощущение достижимости идеала. В Средневековье такой образ транслировался через идею духовного служения,</w:t>
      </w:r>
      <w:r w:rsidR="00C94B06">
        <w:rPr>
          <w:rFonts w:ascii="Times New Roman" w:hAnsi="Times New Roman" w:cs="Times New Roman"/>
          <w:sz w:val="24"/>
          <w:szCs w:val="24"/>
        </w:rPr>
        <w:t xml:space="preserve"> </w:t>
      </w:r>
      <w:r w:rsidRPr="00067953">
        <w:rPr>
          <w:rFonts w:ascii="Times New Roman" w:hAnsi="Times New Roman" w:cs="Times New Roman"/>
          <w:sz w:val="24"/>
          <w:szCs w:val="24"/>
        </w:rPr>
        <w:t xml:space="preserve">рыцарства, самопожертвования, в эпоху Возрождения познание истины  воспринимается как героизм – то есть приближение к образу бога. Но начиная с конца 19 века понятие героизма стало </w:t>
      </w:r>
      <w:r w:rsidRPr="00067953">
        <w:rPr>
          <w:rFonts w:ascii="Times New Roman" w:hAnsi="Times New Roman" w:cs="Times New Roman"/>
          <w:sz w:val="24"/>
          <w:szCs w:val="24"/>
        </w:rPr>
        <w:lastRenderedPageBreak/>
        <w:t xml:space="preserve">размываться: новые условия меняли эти представления. Героическое стало терять </w:t>
      </w:r>
      <w:r w:rsidR="006916A9">
        <w:rPr>
          <w:rFonts w:ascii="Times New Roman" w:hAnsi="Times New Roman" w:cs="Times New Roman"/>
          <w:sz w:val="24"/>
          <w:szCs w:val="24"/>
        </w:rPr>
        <w:t>свою прежнюю сакральность</w:t>
      </w:r>
      <w:r w:rsidRPr="00067953">
        <w:rPr>
          <w:rFonts w:ascii="Times New Roman" w:hAnsi="Times New Roman" w:cs="Times New Roman"/>
          <w:sz w:val="24"/>
          <w:szCs w:val="24"/>
        </w:rPr>
        <w:t>: идеи о сверхчеловеке блуждали среди масс в примитивной, вульгарной форме, героическое стало популярным, а героем теперь мог претендовать стать кто угодно. Кроме того</w:t>
      </w:r>
      <w:r w:rsidR="0070255A" w:rsidRPr="0070255A">
        <w:rPr>
          <w:rFonts w:ascii="Times New Roman" w:hAnsi="Times New Roman" w:cs="Times New Roman"/>
          <w:sz w:val="24"/>
          <w:szCs w:val="24"/>
        </w:rPr>
        <w:t>,</w:t>
      </w:r>
      <w:r w:rsidRPr="00067953">
        <w:rPr>
          <w:rFonts w:ascii="Times New Roman" w:hAnsi="Times New Roman" w:cs="Times New Roman"/>
          <w:sz w:val="24"/>
          <w:szCs w:val="24"/>
        </w:rPr>
        <w:t xml:space="preserve"> идеи героизма становятся инструментом идеологии – то есть чем-то конструируемым. В период 50х-60х годов прошлого века в силу набирающей обороты активности СМИ</w:t>
      </w:r>
      <w:r w:rsidR="00822BE5">
        <w:rPr>
          <w:rFonts w:ascii="Times New Roman" w:hAnsi="Times New Roman" w:cs="Times New Roman"/>
          <w:sz w:val="24"/>
          <w:szCs w:val="24"/>
        </w:rPr>
        <w:t>,</w:t>
      </w:r>
      <w:r w:rsidRPr="00067953">
        <w:rPr>
          <w:rFonts w:ascii="Times New Roman" w:hAnsi="Times New Roman" w:cs="Times New Roman"/>
          <w:sz w:val="24"/>
          <w:szCs w:val="24"/>
        </w:rPr>
        <w:t xml:space="preserve"> возникает новый ви</w:t>
      </w:r>
      <w:r w:rsidR="00F34F34">
        <w:rPr>
          <w:rFonts w:ascii="Times New Roman" w:hAnsi="Times New Roman" w:cs="Times New Roman"/>
          <w:sz w:val="24"/>
          <w:szCs w:val="24"/>
        </w:rPr>
        <w:t>ток в развитии явления героизма</w:t>
      </w:r>
      <w:r w:rsidRPr="00067953">
        <w:rPr>
          <w:rFonts w:ascii="Times New Roman" w:hAnsi="Times New Roman" w:cs="Times New Roman"/>
          <w:sz w:val="24"/>
          <w:szCs w:val="24"/>
        </w:rPr>
        <w:t>: появляются «селебретиз», кумиры</w:t>
      </w:r>
      <w:r w:rsidR="00822BE5">
        <w:rPr>
          <w:rFonts w:ascii="Times New Roman" w:hAnsi="Times New Roman" w:cs="Times New Roman"/>
          <w:sz w:val="24"/>
          <w:szCs w:val="24"/>
        </w:rPr>
        <w:t>, идолы</w:t>
      </w:r>
      <w:r w:rsidRPr="00067953">
        <w:rPr>
          <w:rFonts w:ascii="Times New Roman" w:hAnsi="Times New Roman" w:cs="Times New Roman"/>
          <w:sz w:val="24"/>
          <w:szCs w:val="24"/>
        </w:rPr>
        <w:t xml:space="preserve"> – герои нового времени</w:t>
      </w:r>
      <w:r w:rsidR="005C0121">
        <w:rPr>
          <w:rStyle w:val="af3"/>
          <w:rFonts w:ascii="Times New Roman" w:hAnsi="Times New Roman" w:cs="Times New Roman"/>
          <w:sz w:val="24"/>
          <w:szCs w:val="24"/>
        </w:rPr>
        <w:footnoteReference w:id="28"/>
      </w:r>
      <w:r w:rsidRPr="00067953">
        <w:rPr>
          <w:rFonts w:ascii="Times New Roman" w:hAnsi="Times New Roman" w:cs="Times New Roman"/>
          <w:sz w:val="24"/>
          <w:szCs w:val="24"/>
        </w:rPr>
        <w:t>.</w:t>
      </w:r>
    </w:p>
    <w:p w:rsidR="00067953" w:rsidRPr="001D04CC" w:rsidRDefault="00067953" w:rsidP="00A57D46">
      <w:pPr>
        <w:spacing w:after="0" w:line="360" w:lineRule="auto"/>
        <w:ind w:firstLine="709"/>
        <w:rPr>
          <w:rFonts w:ascii="Times New Roman" w:hAnsi="Times New Roman" w:cs="Times New Roman"/>
          <w:b/>
          <w:i/>
          <w:sz w:val="24"/>
          <w:szCs w:val="24"/>
        </w:rPr>
      </w:pPr>
      <w:r w:rsidRPr="001D04CC">
        <w:rPr>
          <w:rFonts w:ascii="Times New Roman" w:hAnsi="Times New Roman" w:cs="Times New Roman"/>
          <w:b/>
          <w:i/>
          <w:sz w:val="24"/>
          <w:szCs w:val="24"/>
        </w:rPr>
        <w:t xml:space="preserve">Социологическая обусловленность: </w:t>
      </w:r>
      <w:r w:rsidR="001D018A" w:rsidRPr="001D04CC">
        <w:rPr>
          <w:rFonts w:ascii="Times New Roman" w:hAnsi="Times New Roman" w:cs="Times New Roman"/>
          <w:b/>
          <w:i/>
          <w:sz w:val="24"/>
          <w:szCs w:val="24"/>
        </w:rPr>
        <w:t>характеристики эпохи постмодерн</w:t>
      </w:r>
    </w:p>
    <w:p w:rsidR="00067953" w:rsidRPr="00067953" w:rsidRDefault="00067953" w:rsidP="00A57D46">
      <w:pPr>
        <w:spacing w:after="0" w:line="360" w:lineRule="auto"/>
        <w:ind w:firstLine="709"/>
        <w:jc w:val="both"/>
        <w:rPr>
          <w:rFonts w:ascii="Times New Roman" w:hAnsi="Times New Roman" w:cs="Times New Roman"/>
          <w:sz w:val="20"/>
          <w:szCs w:val="20"/>
        </w:rPr>
      </w:pPr>
      <w:r w:rsidRPr="00067953">
        <w:rPr>
          <w:rFonts w:ascii="Times New Roman" w:hAnsi="Times New Roman" w:cs="Times New Roman"/>
          <w:sz w:val="24"/>
          <w:szCs w:val="24"/>
        </w:rPr>
        <w:t xml:space="preserve">Нашу современную эпоху принято характеризовать как эпоху постмодерна. Каким является состояние общества в этой эпохе? З. Бауман так описывает постиндустриальное общество: оно отлично от общества модерн с его определенностью, долгосрочностью, выживанию с помощью солидарности, жесткими рамками системы, статичностью. В обществе постмодерна господствуют гибкость системы, краткосрочность </w:t>
      </w:r>
      <w:r w:rsidR="006916A9">
        <w:rPr>
          <w:rFonts w:ascii="Times New Roman" w:hAnsi="Times New Roman" w:cs="Times New Roman"/>
          <w:sz w:val="24"/>
          <w:szCs w:val="24"/>
        </w:rPr>
        <w:t xml:space="preserve">и слабость </w:t>
      </w:r>
      <w:r w:rsidRPr="00067953">
        <w:rPr>
          <w:rFonts w:ascii="Times New Roman" w:hAnsi="Times New Roman" w:cs="Times New Roman"/>
          <w:sz w:val="24"/>
          <w:szCs w:val="24"/>
        </w:rPr>
        <w:t>связей, неопределенность, индивидуализм в противовес солидарности. Выражается это в трансформации многих институтов: с</w:t>
      </w:r>
      <w:r w:rsidR="006916A9">
        <w:rPr>
          <w:rFonts w:ascii="Times New Roman" w:hAnsi="Times New Roman" w:cs="Times New Roman"/>
          <w:sz w:val="24"/>
          <w:szCs w:val="24"/>
        </w:rPr>
        <w:t>емьи, брака, карьеры и т.д</w:t>
      </w:r>
      <w:r w:rsidRPr="00067953">
        <w:rPr>
          <w:rFonts w:ascii="Times New Roman" w:hAnsi="Times New Roman" w:cs="Times New Roman"/>
          <w:sz w:val="24"/>
          <w:szCs w:val="24"/>
        </w:rPr>
        <w:t xml:space="preserve">. </w:t>
      </w:r>
      <w:r w:rsidR="006916A9">
        <w:rPr>
          <w:rFonts w:ascii="Times New Roman" w:hAnsi="Times New Roman" w:cs="Times New Roman"/>
          <w:sz w:val="24"/>
          <w:szCs w:val="24"/>
        </w:rPr>
        <w:t>Б</w:t>
      </w:r>
      <w:r w:rsidRPr="00067953">
        <w:rPr>
          <w:rFonts w:ascii="Times New Roman" w:hAnsi="Times New Roman" w:cs="Times New Roman"/>
          <w:sz w:val="24"/>
          <w:szCs w:val="24"/>
        </w:rPr>
        <w:t>огатство достигается с помощь</w:t>
      </w:r>
      <w:r w:rsidR="006916A9">
        <w:rPr>
          <w:rFonts w:ascii="Times New Roman" w:hAnsi="Times New Roman" w:cs="Times New Roman"/>
          <w:sz w:val="24"/>
          <w:szCs w:val="24"/>
        </w:rPr>
        <w:t>ю</w:t>
      </w:r>
      <w:r w:rsidRPr="00067953">
        <w:rPr>
          <w:rFonts w:ascii="Times New Roman" w:hAnsi="Times New Roman" w:cs="Times New Roman"/>
          <w:sz w:val="24"/>
          <w:szCs w:val="24"/>
        </w:rPr>
        <w:t xml:space="preserve"> скорее нематериальных ресурсов: идей, креатива. Люди не строят сильных связей с коллегами, зная, что скоро покинут текущую должность. Люди и сами подстраиваются под гибкость системы, приобретая это ее свойство. Вся эта неопределенность, зыбкость существования порождает в людях страх перед неизвестным и непредсказуемым будущим</w:t>
      </w:r>
      <w:r w:rsidR="005C0121">
        <w:rPr>
          <w:rStyle w:val="af3"/>
          <w:rFonts w:ascii="Times New Roman" w:hAnsi="Times New Roman" w:cs="Times New Roman"/>
          <w:sz w:val="24"/>
          <w:szCs w:val="24"/>
        </w:rPr>
        <w:footnoteReference w:id="29"/>
      </w:r>
      <w:r w:rsidRPr="00067953">
        <w:rPr>
          <w:rFonts w:ascii="Times New Roman" w:hAnsi="Times New Roman" w:cs="Times New Roman"/>
          <w:sz w:val="24"/>
          <w:szCs w:val="24"/>
        </w:rPr>
        <w:t>.</w:t>
      </w:r>
    </w:p>
    <w:p w:rsidR="00067953" w:rsidRPr="005C0121"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В новом типе общества возникают и новые ценности. Эту тему </w:t>
      </w:r>
      <w:r w:rsidR="006916A9">
        <w:rPr>
          <w:rFonts w:ascii="Times New Roman" w:hAnsi="Times New Roman" w:cs="Times New Roman"/>
          <w:sz w:val="24"/>
          <w:szCs w:val="24"/>
        </w:rPr>
        <w:t>изуча</w:t>
      </w:r>
      <w:r w:rsidRPr="00067953">
        <w:rPr>
          <w:rFonts w:ascii="Times New Roman" w:hAnsi="Times New Roman" w:cs="Times New Roman"/>
          <w:sz w:val="24"/>
          <w:szCs w:val="24"/>
        </w:rPr>
        <w:t>ли Инглахарт Р. и Вельцель К. Они выявили корреляцию между ценностями людей и социально-экономически</w:t>
      </w:r>
      <w:r w:rsidR="006916A9">
        <w:rPr>
          <w:rFonts w:ascii="Times New Roman" w:hAnsi="Times New Roman" w:cs="Times New Roman"/>
          <w:sz w:val="24"/>
          <w:szCs w:val="24"/>
        </w:rPr>
        <w:t>ми переменами в жизни общества: индустриализацей и последующим</w:t>
      </w:r>
      <w:r w:rsidRPr="00067953">
        <w:rPr>
          <w:rFonts w:ascii="Times New Roman" w:hAnsi="Times New Roman" w:cs="Times New Roman"/>
          <w:sz w:val="24"/>
          <w:szCs w:val="24"/>
        </w:rPr>
        <w:t xml:space="preserve"> возникновение</w:t>
      </w:r>
      <w:r w:rsidR="006916A9">
        <w:rPr>
          <w:rFonts w:ascii="Times New Roman" w:hAnsi="Times New Roman" w:cs="Times New Roman"/>
          <w:sz w:val="24"/>
          <w:szCs w:val="24"/>
        </w:rPr>
        <w:t>м</w:t>
      </w:r>
      <w:r w:rsidRPr="00067953">
        <w:rPr>
          <w:rFonts w:ascii="Times New Roman" w:hAnsi="Times New Roman" w:cs="Times New Roman"/>
          <w:sz w:val="24"/>
          <w:szCs w:val="24"/>
        </w:rPr>
        <w:t xml:space="preserve"> постиндустриального общества. Секуляризация происходит в процессе модернизации, роста промышленного сектора над аграрным и пересмотре отношения к авторитету власти, затем над промышленным сектором начинает преобладать сектор услуг и снова происходит переоценка ценностей в отношении авторитета.</w:t>
      </w:r>
      <w:r w:rsidRPr="00067953">
        <w:t xml:space="preserve"> </w:t>
      </w:r>
      <w:r w:rsidRPr="00067953">
        <w:rPr>
          <w:rFonts w:ascii="Times New Roman" w:hAnsi="Times New Roman" w:cs="Times New Roman"/>
          <w:sz w:val="24"/>
          <w:szCs w:val="24"/>
        </w:rPr>
        <w:t>Это основывается не только на уровне развития страны, но и на распределении в занятости. Самыми прогрессивными являются те, где сектор услуг наиболее развит. Ценности жителей развитых и развивающихся стран заметно различаются. Для человека, живущего в обществе постмодерн</w:t>
      </w:r>
      <w:r w:rsidR="006916A9">
        <w:rPr>
          <w:rFonts w:ascii="Times New Roman" w:hAnsi="Times New Roman" w:cs="Times New Roman"/>
          <w:sz w:val="24"/>
          <w:szCs w:val="24"/>
        </w:rPr>
        <w:t>а</w:t>
      </w:r>
      <w:r w:rsidRPr="00067953">
        <w:rPr>
          <w:rFonts w:ascii="Times New Roman" w:hAnsi="Times New Roman" w:cs="Times New Roman"/>
          <w:sz w:val="24"/>
          <w:szCs w:val="24"/>
        </w:rPr>
        <w:t xml:space="preserve"> свойственны ценности, смещенные в </w:t>
      </w:r>
      <w:r w:rsidR="003E0493" w:rsidRPr="003E0493">
        <w:rPr>
          <w:rFonts w:ascii="Times New Roman" w:hAnsi="Times New Roman" w:cs="Times New Roman"/>
          <w:sz w:val="24"/>
          <w:szCs w:val="24"/>
        </w:rPr>
        <w:t xml:space="preserve">сторону индивидуального благополучия, самовыражения, в отличие от ценностей жителей </w:t>
      </w:r>
      <w:r w:rsidR="006916A9" w:rsidRPr="006916A9">
        <w:rPr>
          <w:rFonts w:ascii="Times New Roman" w:hAnsi="Times New Roman" w:cs="Times New Roman"/>
          <w:sz w:val="24"/>
          <w:szCs w:val="24"/>
        </w:rPr>
        <w:t xml:space="preserve">бедных стран, </w:t>
      </w:r>
      <w:r w:rsidR="006916A9" w:rsidRPr="006916A9">
        <w:rPr>
          <w:rFonts w:ascii="Times New Roman" w:hAnsi="Times New Roman" w:cs="Times New Roman"/>
          <w:sz w:val="24"/>
          <w:szCs w:val="24"/>
        </w:rPr>
        <w:lastRenderedPageBreak/>
        <w:t xml:space="preserve">где страх и отсутствие гарантий в вопросах элементарного выживания и безопасности порождают ценности выживания и традиционные, основанные на авторитете </w:t>
      </w:r>
      <w:r w:rsidRPr="00067953">
        <w:rPr>
          <w:rFonts w:ascii="Times New Roman" w:hAnsi="Times New Roman" w:cs="Times New Roman"/>
          <w:sz w:val="24"/>
          <w:szCs w:val="24"/>
        </w:rPr>
        <w:t>и вере в сверхъестественное, ценности. Люди развитого общества могут позволить себе быть толерантными (не бояться чужаков), стремиться к гражданской активности, самовыражению, многообразие вносит интерес в стабильную жизнь, а не пуг</w:t>
      </w:r>
      <w:r w:rsidR="006916A9">
        <w:rPr>
          <w:rFonts w:ascii="Times New Roman" w:hAnsi="Times New Roman" w:cs="Times New Roman"/>
          <w:sz w:val="24"/>
          <w:szCs w:val="24"/>
        </w:rPr>
        <w:t>ает. Полная семья и деторождение</w:t>
      </w:r>
      <w:r w:rsidRPr="00067953">
        <w:rPr>
          <w:rFonts w:ascii="Times New Roman" w:hAnsi="Times New Roman" w:cs="Times New Roman"/>
          <w:sz w:val="24"/>
          <w:szCs w:val="24"/>
        </w:rPr>
        <w:t xml:space="preserve"> теряет ценность, зато досуг и друзья растут в приоритете</w:t>
      </w:r>
      <w:r w:rsidR="005C0121">
        <w:rPr>
          <w:rStyle w:val="af3"/>
          <w:rFonts w:ascii="Times New Roman" w:hAnsi="Times New Roman" w:cs="Times New Roman"/>
          <w:sz w:val="24"/>
          <w:szCs w:val="24"/>
        </w:rPr>
        <w:footnoteReference w:id="30"/>
      </w:r>
      <w:r w:rsidRPr="00067953">
        <w:rPr>
          <w:rFonts w:ascii="Times New Roman" w:hAnsi="Times New Roman" w:cs="Times New Roman"/>
          <w:sz w:val="24"/>
          <w:szCs w:val="24"/>
        </w:rPr>
        <w:t xml:space="preserve">. </w:t>
      </w:r>
    </w:p>
    <w:p w:rsidR="00D13BCC" w:rsidRDefault="00777D6F" w:rsidP="00A57D46">
      <w:pPr>
        <w:spacing w:after="0" w:line="360" w:lineRule="auto"/>
        <w:ind w:firstLine="709"/>
        <w:jc w:val="both"/>
        <w:rPr>
          <w:rFonts w:ascii="Times New Roman" w:hAnsi="Times New Roman" w:cs="Times New Roman"/>
          <w:sz w:val="24"/>
          <w:szCs w:val="24"/>
        </w:rPr>
      </w:pPr>
      <w:r w:rsidRPr="00777D6F">
        <w:rPr>
          <w:rFonts w:ascii="Times New Roman" w:hAnsi="Times New Roman" w:cs="Times New Roman"/>
          <w:sz w:val="24"/>
          <w:szCs w:val="24"/>
        </w:rPr>
        <w:t xml:space="preserve"> </w:t>
      </w:r>
      <w:r w:rsidR="00676CB0">
        <w:rPr>
          <w:rFonts w:ascii="Times New Roman" w:hAnsi="Times New Roman" w:cs="Times New Roman"/>
          <w:sz w:val="24"/>
          <w:szCs w:val="24"/>
        </w:rPr>
        <w:t>Некоторые ученые и вовсе считают, что наша э</w:t>
      </w:r>
      <w:r w:rsidR="008766EC">
        <w:rPr>
          <w:rFonts w:ascii="Times New Roman" w:hAnsi="Times New Roman" w:cs="Times New Roman"/>
          <w:sz w:val="24"/>
          <w:szCs w:val="24"/>
        </w:rPr>
        <w:t>поха</w:t>
      </w:r>
      <w:r w:rsidR="008766EC" w:rsidRPr="008766EC">
        <w:rPr>
          <w:rFonts w:ascii="Times New Roman" w:hAnsi="Times New Roman" w:cs="Times New Roman"/>
          <w:sz w:val="24"/>
          <w:szCs w:val="24"/>
        </w:rPr>
        <w:t xml:space="preserve"> -</w:t>
      </w:r>
      <w:r w:rsidR="008766EC">
        <w:rPr>
          <w:rFonts w:ascii="Times New Roman" w:hAnsi="Times New Roman" w:cs="Times New Roman"/>
          <w:sz w:val="24"/>
          <w:szCs w:val="24"/>
        </w:rPr>
        <w:t xml:space="preserve"> это даже не постмодерн, а </w:t>
      </w:r>
      <w:r w:rsidR="00676CB0">
        <w:rPr>
          <w:rFonts w:ascii="Times New Roman" w:hAnsi="Times New Roman" w:cs="Times New Roman"/>
          <w:sz w:val="24"/>
          <w:szCs w:val="24"/>
        </w:rPr>
        <w:t>нечто после него.</w:t>
      </w:r>
      <w:r w:rsidR="00676CB0" w:rsidRPr="00676CB0">
        <w:rPr>
          <w:rFonts w:ascii="Times New Roman" w:hAnsi="Times New Roman" w:cs="Times New Roman"/>
          <w:sz w:val="24"/>
          <w:szCs w:val="24"/>
        </w:rPr>
        <w:t xml:space="preserve"> </w:t>
      </w:r>
      <w:r w:rsidR="00676CB0" w:rsidRPr="00676CB0">
        <w:rPr>
          <w:rFonts w:ascii="Times New Roman" w:hAnsi="Times New Roman" w:cs="Times New Roman"/>
          <w:sz w:val="24"/>
          <w:szCs w:val="24"/>
          <w:lang w:val="en-US"/>
        </w:rPr>
        <w:t>C</w:t>
      </w:r>
      <w:r w:rsidR="008766EC">
        <w:rPr>
          <w:rFonts w:ascii="Times New Roman" w:hAnsi="Times New Roman" w:cs="Times New Roman"/>
          <w:sz w:val="24"/>
          <w:szCs w:val="24"/>
        </w:rPr>
        <w:t>овременн</w:t>
      </w:r>
      <w:r w:rsidR="00676CB0" w:rsidRPr="00676CB0">
        <w:rPr>
          <w:rFonts w:ascii="Times New Roman" w:hAnsi="Times New Roman" w:cs="Times New Roman"/>
          <w:sz w:val="24"/>
          <w:szCs w:val="24"/>
        </w:rPr>
        <w:t xml:space="preserve">ость можно </w:t>
      </w:r>
      <w:r w:rsidR="008766EC">
        <w:rPr>
          <w:rFonts w:ascii="Times New Roman" w:hAnsi="Times New Roman" w:cs="Times New Roman"/>
          <w:sz w:val="24"/>
          <w:szCs w:val="24"/>
        </w:rPr>
        <w:t>о</w:t>
      </w:r>
      <w:r w:rsidR="00676CB0" w:rsidRPr="00676CB0">
        <w:rPr>
          <w:rFonts w:ascii="Times New Roman" w:hAnsi="Times New Roman" w:cs="Times New Roman"/>
          <w:sz w:val="24"/>
          <w:szCs w:val="24"/>
        </w:rPr>
        <w:t>характеризовать и тем, что мы живем – как утверждает Д</w:t>
      </w:r>
      <w:r w:rsidR="00206BAE">
        <w:rPr>
          <w:rFonts w:ascii="Times New Roman" w:hAnsi="Times New Roman" w:cs="Times New Roman"/>
          <w:sz w:val="24"/>
          <w:szCs w:val="24"/>
        </w:rPr>
        <w:t xml:space="preserve">митрий </w:t>
      </w:r>
      <w:r w:rsidR="00676CB0" w:rsidRPr="00676CB0">
        <w:rPr>
          <w:rFonts w:ascii="Times New Roman" w:hAnsi="Times New Roman" w:cs="Times New Roman"/>
          <w:sz w:val="24"/>
          <w:szCs w:val="24"/>
        </w:rPr>
        <w:t>Иванов – в эпоху интенсивного настоящего, где нет ни прошлого ни будущего, но все внимание</w:t>
      </w:r>
      <w:r w:rsidR="008766EC">
        <w:rPr>
          <w:rFonts w:ascii="Times New Roman" w:hAnsi="Times New Roman" w:cs="Times New Roman"/>
          <w:sz w:val="24"/>
          <w:szCs w:val="24"/>
        </w:rPr>
        <w:t xml:space="preserve"> сосредоточено</w:t>
      </w:r>
      <w:r w:rsidR="00676CB0">
        <w:rPr>
          <w:rFonts w:ascii="Times New Roman" w:hAnsi="Times New Roman" w:cs="Times New Roman"/>
          <w:sz w:val="24"/>
          <w:szCs w:val="24"/>
        </w:rPr>
        <w:t xml:space="preserve"> на текущем моменте. И в эту не-</w:t>
      </w:r>
      <w:r w:rsidR="00676CB0" w:rsidRPr="00676CB0">
        <w:rPr>
          <w:rFonts w:ascii="Times New Roman" w:hAnsi="Times New Roman" w:cs="Times New Roman"/>
          <w:sz w:val="24"/>
          <w:szCs w:val="24"/>
        </w:rPr>
        <w:t>постмодернист</w:t>
      </w:r>
      <w:r w:rsidR="00E20726">
        <w:rPr>
          <w:rFonts w:ascii="Times New Roman" w:hAnsi="Times New Roman" w:cs="Times New Roman"/>
          <w:sz w:val="24"/>
          <w:szCs w:val="24"/>
        </w:rPr>
        <w:t>с</w:t>
      </w:r>
      <w:r w:rsidR="00676CB0" w:rsidRPr="00676CB0">
        <w:rPr>
          <w:rFonts w:ascii="Times New Roman" w:hAnsi="Times New Roman" w:cs="Times New Roman"/>
          <w:sz w:val="24"/>
          <w:szCs w:val="24"/>
        </w:rPr>
        <w:t>кую</w:t>
      </w:r>
      <w:r w:rsidR="00676CB0">
        <w:rPr>
          <w:rFonts w:ascii="Times New Roman" w:hAnsi="Times New Roman" w:cs="Times New Roman"/>
          <w:sz w:val="24"/>
          <w:szCs w:val="24"/>
        </w:rPr>
        <w:t>,</w:t>
      </w:r>
      <w:r w:rsidR="00676CB0" w:rsidRPr="00676CB0">
        <w:rPr>
          <w:rFonts w:ascii="Times New Roman" w:hAnsi="Times New Roman" w:cs="Times New Roman"/>
          <w:sz w:val="24"/>
          <w:szCs w:val="24"/>
        </w:rPr>
        <w:t xml:space="preserve"> по его словам</w:t>
      </w:r>
      <w:r w:rsidR="00676CB0">
        <w:rPr>
          <w:rFonts w:ascii="Times New Roman" w:hAnsi="Times New Roman" w:cs="Times New Roman"/>
          <w:sz w:val="24"/>
          <w:szCs w:val="24"/>
        </w:rPr>
        <w:t>,</w:t>
      </w:r>
      <w:r w:rsidR="00676CB0" w:rsidRPr="00676CB0">
        <w:rPr>
          <w:rFonts w:ascii="Times New Roman" w:hAnsi="Times New Roman" w:cs="Times New Roman"/>
          <w:sz w:val="24"/>
          <w:szCs w:val="24"/>
        </w:rPr>
        <w:t xml:space="preserve"> эпоху во все сферы культуры, экономики и да</w:t>
      </w:r>
      <w:r w:rsidR="00676CB0">
        <w:rPr>
          <w:rFonts w:ascii="Times New Roman" w:hAnsi="Times New Roman" w:cs="Times New Roman"/>
          <w:sz w:val="24"/>
          <w:szCs w:val="24"/>
        </w:rPr>
        <w:t>же политики начинает проникать Гламур, и структурировать</w:t>
      </w:r>
      <w:r w:rsidR="00676CB0" w:rsidRPr="00676CB0">
        <w:rPr>
          <w:rFonts w:ascii="Times New Roman" w:hAnsi="Times New Roman" w:cs="Times New Roman"/>
          <w:sz w:val="24"/>
          <w:szCs w:val="24"/>
        </w:rPr>
        <w:t xml:space="preserve"> явления этих сфер в соотве</w:t>
      </w:r>
      <w:r w:rsidR="00676CB0">
        <w:rPr>
          <w:rFonts w:ascii="Times New Roman" w:hAnsi="Times New Roman" w:cs="Times New Roman"/>
          <w:sz w:val="24"/>
          <w:szCs w:val="24"/>
        </w:rPr>
        <w:t>тствии со своей логикой. Гламур</w:t>
      </w:r>
      <w:r w:rsidR="00676CB0" w:rsidRPr="00676CB0">
        <w:rPr>
          <w:rFonts w:ascii="Times New Roman" w:hAnsi="Times New Roman" w:cs="Times New Roman"/>
          <w:sz w:val="24"/>
          <w:szCs w:val="24"/>
        </w:rPr>
        <w:t>- это «культурная лог</w:t>
      </w:r>
      <w:r w:rsidR="00676CB0">
        <w:rPr>
          <w:rFonts w:ascii="Times New Roman" w:hAnsi="Times New Roman" w:cs="Times New Roman"/>
          <w:sz w:val="24"/>
          <w:szCs w:val="24"/>
        </w:rPr>
        <w:t>ика» капитализма нашего времени</w:t>
      </w:r>
      <w:r w:rsidR="00676CB0" w:rsidRPr="00676CB0">
        <w:rPr>
          <w:rFonts w:ascii="Times New Roman" w:hAnsi="Times New Roman" w:cs="Times New Roman"/>
          <w:sz w:val="24"/>
          <w:szCs w:val="24"/>
        </w:rPr>
        <w:t xml:space="preserve"> – безыд</w:t>
      </w:r>
      <w:r w:rsidR="00E20726">
        <w:rPr>
          <w:rFonts w:ascii="Times New Roman" w:hAnsi="Times New Roman" w:cs="Times New Roman"/>
          <w:sz w:val="24"/>
          <w:szCs w:val="24"/>
        </w:rPr>
        <w:t>е</w:t>
      </w:r>
      <w:r w:rsidR="00676CB0" w:rsidRPr="00676CB0">
        <w:rPr>
          <w:rFonts w:ascii="Times New Roman" w:hAnsi="Times New Roman" w:cs="Times New Roman"/>
          <w:sz w:val="24"/>
          <w:szCs w:val="24"/>
        </w:rPr>
        <w:t>йная идеология в яркой эстетической форме. Возника</w:t>
      </w:r>
      <w:r w:rsidR="00676CB0">
        <w:rPr>
          <w:rFonts w:ascii="Times New Roman" w:hAnsi="Times New Roman" w:cs="Times New Roman"/>
          <w:sz w:val="24"/>
          <w:szCs w:val="24"/>
        </w:rPr>
        <w:t>е</w:t>
      </w:r>
      <w:r w:rsidR="00E20726">
        <w:rPr>
          <w:rFonts w:ascii="Times New Roman" w:hAnsi="Times New Roman" w:cs="Times New Roman"/>
          <w:sz w:val="24"/>
          <w:szCs w:val="24"/>
        </w:rPr>
        <w:t>т он</w:t>
      </w:r>
      <w:r w:rsidR="00676CB0" w:rsidRPr="00676CB0">
        <w:rPr>
          <w:rFonts w:ascii="Times New Roman" w:hAnsi="Times New Roman" w:cs="Times New Roman"/>
          <w:sz w:val="24"/>
          <w:szCs w:val="24"/>
        </w:rPr>
        <w:t xml:space="preserve"> как ре</w:t>
      </w:r>
      <w:r w:rsidR="00676CB0">
        <w:rPr>
          <w:rFonts w:ascii="Times New Roman" w:hAnsi="Times New Roman" w:cs="Times New Roman"/>
          <w:sz w:val="24"/>
          <w:szCs w:val="24"/>
        </w:rPr>
        <w:t>з</w:t>
      </w:r>
      <w:r w:rsidR="00676CB0" w:rsidRPr="00676CB0">
        <w:rPr>
          <w:rFonts w:ascii="Times New Roman" w:hAnsi="Times New Roman" w:cs="Times New Roman"/>
          <w:sz w:val="24"/>
          <w:szCs w:val="24"/>
        </w:rPr>
        <w:t>ультат капитали</w:t>
      </w:r>
      <w:r w:rsidR="00676CB0">
        <w:rPr>
          <w:rFonts w:ascii="Times New Roman" w:hAnsi="Times New Roman" w:cs="Times New Roman"/>
          <w:sz w:val="24"/>
          <w:szCs w:val="24"/>
        </w:rPr>
        <w:t>з</w:t>
      </w:r>
      <w:r w:rsidR="00676CB0" w:rsidRPr="00676CB0">
        <w:rPr>
          <w:rFonts w:ascii="Times New Roman" w:hAnsi="Times New Roman" w:cs="Times New Roman"/>
          <w:sz w:val="24"/>
          <w:szCs w:val="24"/>
        </w:rPr>
        <w:t>ма более бе</w:t>
      </w:r>
      <w:r w:rsidR="00676CB0">
        <w:rPr>
          <w:rFonts w:ascii="Times New Roman" w:hAnsi="Times New Roman" w:cs="Times New Roman"/>
          <w:sz w:val="24"/>
          <w:szCs w:val="24"/>
        </w:rPr>
        <w:t>с</w:t>
      </w:r>
      <w:r w:rsidR="00E20726">
        <w:rPr>
          <w:rFonts w:ascii="Times New Roman" w:hAnsi="Times New Roman" w:cs="Times New Roman"/>
          <w:sz w:val="24"/>
          <w:szCs w:val="24"/>
        </w:rPr>
        <w:t>проблемного, чем тот</w:t>
      </w:r>
      <w:r w:rsidR="00676CB0">
        <w:rPr>
          <w:rFonts w:ascii="Times New Roman" w:hAnsi="Times New Roman" w:cs="Times New Roman"/>
          <w:sz w:val="24"/>
          <w:szCs w:val="24"/>
        </w:rPr>
        <w:t xml:space="preserve"> был раньше</w:t>
      </w:r>
      <w:r w:rsidR="00676CB0" w:rsidRPr="00676CB0">
        <w:rPr>
          <w:rFonts w:ascii="Times New Roman" w:hAnsi="Times New Roman" w:cs="Times New Roman"/>
          <w:sz w:val="24"/>
          <w:szCs w:val="24"/>
        </w:rPr>
        <w:t>, и не требующего  теперь сложных решений</w:t>
      </w:r>
      <w:r w:rsidR="00676CB0">
        <w:rPr>
          <w:rFonts w:ascii="Times New Roman" w:hAnsi="Times New Roman" w:cs="Times New Roman"/>
          <w:sz w:val="24"/>
          <w:szCs w:val="24"/>
        </w:rPr>
        <w:t xml:space="preserve"> (ранее культурной логикой прежнего капитализма и был ироничный постмодернизм)</w:t>
      </w:r>
      <w:r w:rsidR="00676CB0" w:rsidRPr="00676CB0">
        <w:rPr>
          <w:rFonts w:ascii="Times New Roman" w:hAnsi="Times New Roman" w:cs="Times New Roman"/>
          <w:sz w:val="24"/>
          <w:szCs w:val="24"/>
        </w:rPr>
        <w:t>. Гламур стан</w:t>
      </w:r>
      <w:r w:rsidR="00676CB0">
        <w:rPr>
          <w:rFonts w:ascii="Times New Roman" w:hAnsi="Times New Roman" w:cs="Times New Roman"/>
          <w:sz w:val="24"/>
          <w:szCs w:val="24"/>
        </w:rPr>
        <w:t>о</w:t>
      </w:r>
      <w:r w:rsidR="00676CB0" w:rsidRPr="00676CB0">
        <w:rPr>
          <w:rFonts w:ascii="Times New Roman" w:hAnsi="Times New Roman" w:cs="Times New Roman"/>
          <w:sz w:val="24"/>
          <w:szCs w:val="24"/>
        </w:rPr>
        <w:t>вится логико</w:t>
      </w:r>
      <w:r w:rsidR="00E20726">
        <w:rPr>
          <w:rFonts w:ascii="Times New Roman" w:hAnsi="Times New Roman" w:cs="Times New Roman"/>
          <w:sz w:val="24"/>
          <w:szCs w:val="24"/>
        </w:rPr>
        <w:t>й современного капитализма, и</w:t>
      </w:r>
      <w:r w:rsidR="00676CB0" w:rsidRPr="00676CB0">
        <w:rPr>
          <w:rFonts w:ascii="Times New Roman" w:hAnsi="Times New Roman" w:cs="Times New Roman"/>
          <w:sz w:val="24"/>
          <w:szCs w:val="24"/>
        </w:rPr>
        <w:t xml:space="preserve"> возникает глэм-капи</w:t>
      </w:r>
      <w:r w:rsidR="00894FA9">
        <w:rPr>
          <w:rFonts w:ascii="Times New Roman" w:hAnsi="Times New Roman" w:cs="Times New Roman"/>
          <w:sz w:val="24"/>
          <w:szCs w:val="24"/>
        </w:rPr>
        <w:t>т</w:t>
      </w:r>
      <w:r w:rsidR="00676CB0" w:rsidRPr="00676CB0">
        <w:rPr>
          <w:rFonts w:ascii="Times New Roman" w:hAnsi="Times New Roman" w:cs="Times New Roman"/>
          <w:sz w:val="24"/>
          <w:szCs w:val="24"/>
        </w:rPr>
        <w:t>ализм.</w:t>
      </w:r>
      <w:r w:rsidR="00676CB0">
        <w:rPr>
          <w:rFonts w:ascii="Times New Roman" w:hAnsi="Times New Roman" w:cs="Times New Roman"/>
          <w:sz w:val="24"/>
          <w:szCs w:val="24"/>
        </w:rPr>
        <w:t xml:space="preserve"> Кроме того, с</w:t>
      </w:r>
      <w:r w:rsidR="00676CB0" w:rsidRPr="00676CB0">
        <w:rPr>
          <w:rFonts w:ascii="Times New Roman" w:hAnsi="Times New Roman" w:cs="Times New Roman"/>
          <w:sz w:val="24"/>
          <w:szCs w:val="24"/>
        </w:rPr>
        <w:t>овременное общество хар</w:t>
      </w:r>
      <w:r w:rsidR="00676CB0">
        <w:rPr>
          <w:rFonts w:ascii="Times New Roman" w:hAnsi="Times New Roman" w:cs="Times New Roman"/>
          <w:sz w:val="24"/>
          <w:szCs w:val="24"/>
        </w:rPr>
        <w:t>а</w:t>
      </w:r>
      <w:r w:rsidR="00676CB0" w:rsidRPr="00676CB0">
        <w:rPr>
          <w:rFonts w:ascii="Times New Roman" w:hAnsi="Times New Roman" w:cs="Times New Roman"/>
          <w:sz w:val="24"/>
          <w:szCs w:val="24"/>
        </w:rPr>
        <w:t>ктеризуется также и процессом виртуализации</w:t>
      </w:r>
      <w:r w:rsidR="004472D5">
        <w:rPr>
          <w:rFonts w:ascii="Times New Roman" w:hAnsi="Times New Roman" w:cs="Times New Roman"/>
          <w:sz w:val="24"/>
          <w:szCs w:val="24"/>
        </w:rPr>
        <w:t xml:space="preserve"> (что связано и с понятием симулякров, которых мы уже коснулись и о которых еще вспомним)</w:t>
      </w:r>
      <w:r w:rsidR="00676CB0" w:rsidRPr="00676CB0">
        <w:rPr>
          <w:rFonts w:ascii="Times New Roman" w:hAnsi="Times New Roman" w:cs="Times New Roman"/>
          <w:sz w:val="24"/>
          <w:szCs w:val="24"/>
        </w:rPr>
        <w:t>. То есть замещением реальности ее симуляцией, образом. И это касается отнюдь не только использования компьюте</w:t>
      </w:r>
      <w:r w:rsidR="00676CB0">
        <w:rPr>
          <w:rFonts w:ascii="Times New Roman" w:hAnsi="Times New Roman" w:cs="Times New Roman"/>
          <w:sz w:val="24"/>
          <w:szCs w:val="24"/>
        </w:rPr>
        <w:t>р</w:t>
      </w:r>
      <w:r w:rsidR="00676CB0" w:rsidRPr="00676CB0">
        <w:rPr>
          <w:rFonts w:ascii="Times New Roman" w:hAnsi="Times New Roman" w:cs="Times New Roman"/>
          <w:sz w:val="24"/>
          <w:szCs w:val="24"/>
        </w:rPr>
        <w:t>ных технологи</w:t>
      </w:r>
      <w:r w:rsidR="00676CB0">
        <w:rPr>
          <w:rFonts w:ascii="Times New Roman" w:hAnsi="Times New Roman" w:cs="Times New Roman"/>
          <w:sz w:val="24"/>
          <w:szCs w:val="24"/>
        </w:rPr>
        <w:t>й</w:t>
      </w:r>
      <w:r w:rsidR="00676CB0" w:rsidRPr="00676CB0">
        <w:rPr>
          <w:rFonts w:ascii="Times New Roman" w:hAnsi="Times New Roman" w:cs="Times New Roman"/>
          <w:sz w:val="24"/>
          <w:szCs w:val="24"/>
        </w:rPr>
        <w:t>, но</w:t>
      </w:r>
      <w:r w:rsidR="00E20726">
        <w:rPr>
          <w:rFonts w:ascii="Times New Roman" w:hAnsi="Times New Roman" w:cs="Times New Roman"/>
          <w:sz w:val="24"/>
          <w:szCs w:val="24"/>
        </w:rPr>
        <w:t>,</w:t>
      </w:r>
      <w:r w:rsidR="00676CB0" w:rsidRPr="00676CB0">
        <w:rPr>
          <w:rFonts w:ascii="Times New Roman" w:hAnsi="Times New Roman" w:cs="Times New Roman"/>
          <w:sz w:val="24"/>
          <w:szCs w:val="24"/>
        </w:rPr>
        <w:t xml:space="preserve"> например</w:t>
      </w:r>
      <w:r w:rsidR="00E20726">
        <w:rPr>
          <w:rFonts w:ascii="Times New Roman" w:hAnsi="Times New Roman" w:cs="Times New Roman"/>
          <w:sz w:val="24"/>
          <w:szCs w:val="24"/>
        </w:rPr>
        <w:t>, в сфере экономики примером вир</w:t>
      </w:r>
      <w:r w:rsidR="00676CB0" w:rsidRPr="00676CB0">
        <w:rPr>
          <w:rFonts w:ascii="Times New Roman" w:hAnsi="Times New Roman" w:cs="Times New Roman"/>
          <w:sz w:val="24"/>
          <w:szCs w:val="24"/>
        </w:rPr>
        <w:t>т</w:t>
      </w:r>
      <w:r w:rsidR="00E20726">
        <w:rPr>
          <w:rFonts w:ascii="Times New Roman" w:hAnsi="Times New Roman" w:cs="Times New Roman"/>
          <w:sz w:val="24"/>
          <w:szCs w:val="24"/>
        </w:rPr>
        <w:t>уализации является разв</w:t>
      </w:r>
      <w:r w:rsidR="00676CB0" w:rsidRPr="00676CB0">
        <w:rPr>
          <w:rFonts w:ascii="Times New Roman" w:hAnsi="Times New Roman" w:cs="Times New Roman"/>
          <w:sz w:val="24"/>
          <w:szCs w:val="24"/>
        </w:rPr>
        <w:t>и</w:t>
      </w:r>
      <w:r w:rsidR="00E20726">
        <w:rPr>
          <w:rFonts w:ascii="Times New Roman" w:hAnsi="Times New Roman" w:cs="Times New Roman"/>
          <w:sz w:val="24"/>
          <w:szCs w:val="24"/>
        </w:rPr>
        <w:t>тие</w:t>
      </w:r>
      <w:r w:rsidR="00676CB0" w:rsidRPr="00676CB0">
        <w:rPr>
          <w:rFonts w:ascii="Times New Roman" w:hAnsi="Times New Roman" w:cs="Times New Roman"/>
          <w:sz w:val="24"/>
          <w:szCs w:val="24"/>
        </w:rPr>
        <w:t xml:space="preserve"> брендов – образо</w:t>
      </w:r>
      <w:r w:rsidR="00E20726">
        <w:rPr>
          <w:rFonts w:ascii="Times New Roman" w:hAnsi="Times New Roman" w:cs="Times New Roman"/>
          <w:sz w:val="24"/>
          <w:szCs w:val="24"/>
        </w:rPr>
        <w:t>в, конкурирующих</w:t>
      </w:r>
      <w:r w:rsidR="00676CB0" w:rsidRPr="00676CB0">
        <w:rPr>
          <w:rFonts w:ascii="Times New Roman" w:hAnsi="Times New Roman" w:cs="Times New Roman"/>
          <w:sz w:val="24"/>
          <w:szCs w:val="24"/>
        </w:rPr>
        <w:t xml:space="preserve"> и существующ</w:t>
      </w:r>
      <w:r w:rsidR="00E20726">
        <w:rPr>
          <w:rFonts w:ascii="Times New Roman" w:hAnsi="Times New Roman" w:cs="Times New Roman"/>
          <w:sz w:val="24"/>
          <w:szCs w:val="24"/>
        </w:rPr>
        <w:t>их уже самих по себе. В политике аналогом является конк</w:t>
      </w:r>
      <w:r w:rsidR="00676CB0" w:rsidRPr="00676CB0">
        <w:rPr>
          <w:rFonts w:ascii="Times New Roman" w:hAnsi="Times New Roman" w:cs="Times New Roman"/>
          <w:sz w:val="24"/>
          <w:szCs w:val="24"/>
        </w:rPr>
        <w:t>у</w:t>
      </w:r>
      <w:r w:rsidR="00E20726">
        <w:rPr>
          <w:rFonts w:ascii="Times New Roman" w:hAnsi="Times New Roman" w:cs="Times New Roman"/>
          <w:sz w:val="24"/>
          <w:szCs w:val="24"/>
        </w:rPr>
        <w:t>р</w:t>
      </w:r>
      <w:r w:rsidR="00676CB0" w:rsidRPr="00676CB0">
        <w:rPr>
          <w:rFonts w:ascii="Times New Roman" w:hAnsi="Times New Roman" w:cs="Times New Roman"/>
          <w:sz w:val="24"/>
          <w:szCs w:val="24"/>
        </w:rPr>
        <w:t xml:space="preserve">енция имиджей политиков. </w:t>
      </w:r>
      <w:r w:rsidR="00280D3C">
        <w:rPr>
          <w:rFonts w:ascii="Times New Roman" w:hAnsi="Times New Roman" w:cs="Times New Roman"/>
          <w:sz w:val="24"/>
          <w:szCs w:val="24"/>
        </w:rPr>
        <w:t>Другой аспект</w:t>
      </w:r>
      <w:r w:rsidR="00E20726">
        <w:rPr>
          <w:rFonts w:ascii="Times New Roman" w:hAnsi="Times New Roman" w:cs="Times New Roman"/>
          <w:sz w:val="24"/>
          <w:szCs w:val="24"/>
        </w:rPr>
        <w:t>: р</w:t>
      </w:r>
      <w:r w:rsidR="00676CB0" w:rsidRPr="00676CB0">
        <w:rPr>
          <w:rFonts w:ascii="Times New Roman" w:hAnsi="Times New Roman" w:cs="Times New Roman"/>
          <w:sz w:val="24"/>
          <w:szCs w:val="24"/>
        </w:rPr>
        <w:t>ациональность мира капитализма породила такой образ существования, в котором ирраци</w:t>
      </w:r>
      <w:r w:rsidR="00E20726">
        <w:rPr>
          <w:rFonts w:ascii="Times New Roman" w:hAnsi="Times New Roman" w:cs="Times New Roman"/>
          <w:sz w:val="24"/>
          <w:szCs w:val="24"/>
        </w:rPr>
        <w:t>ональные</w:t>
      </w:r>
      <w:r w:rsidR="00676CB0" w:rsidRPr="00676CB0">
        <w:rPr>
          <w:rFonts w:ascii="Times New Roman" w:hAnsi="Times New Roman" w:cs="Times New Roman"/>
          <w:sz w:val="24"/>
          <w:szCs w:val="24"/>
        </w:rPr>
        <w:t xml:space="preserve"> явления – миф и </w:t>
      </w:r>
      <w:r w:rsidR="00E20726">
        <w:rPr>
          <w:rFonts w:ascii="Times New Roman" w:hAnsi="Times New Roman" w:cs="Times New Roman"/>
          <w:sz w:val="24"/>
          <w:szCs w:val="24"/>
        </w:rPr>
        <w:t>ритуа</w:t>
      </w:r>
      <w:r w:rsidR="00676CB0" w:rsidRPr="00676CB0">
        <w:rPr>
          <w:rFonts w:ascii="Times New Roman" w:hAnsi="Times New Roman" w:cs="Times New Roman"/>
          <w:sz w:val="24"/>
          <w:szCs w:val="24"/>
        </w:rPr>
        <w:t>л отправили в мир детства, стали прич</w:t>
      </w:r>
      <w:r w:rsidR="00E20726">
        <w:rPr>
          <w:rFonts w:ascii="Times New Roman" w:hAnsi="Times New Roman" w:cs="Times New Roman"/>
          <w:sz w:val="24"/>
          <w:szCs w:val="24"/>
        </w:rPr>
        <w:t>ислять иррациональное к сумасше</w:t>
      </w:r>
      <w:r w:rsidR="00676CB0" w:rsidRPr="00676CB0">
        <w:rPr>
          <w:rFonts w:ascii="Times New Roman" w:hAnsi="Times New Roman" w:cs="Times New Roman"/>
          <w:sz w:val="24"/>
          <w:szCs w:val="24"/>
        </w:rPr>
        <w:t>с</w:t>
      </w:r>
      <w:r w:rsidR="00E20726">
        <w:rPr>
          <w:rFonts w:ascii="Times New Roman" w:hAnsi="Times New Roman" w:cs="Times New Roman"/>
          <w:sz w:val="24"/>
          <w:szCs w:val="24"/>
        </w:rPr>
        <w:t>т</w:t>
      </w:r>
      <w:r w:rsidR="00676CB0" w:rsidRPr="00676CB0">
        <w:rPr>
          <w:rFonts w:ascii="Times New Roman" w:hAnsi="Times New Roman" w:cs="Times New Roman"/>
          <w:sz w:val="24"/>
          <w:szCs w:val="24"/>
        </w:rPr>
        <w:t>вию. Однако, с началом 21 века ситуация поменялас</w:t>
      </w:r>
      <w:r w:rsidR="00E20726">
        <w:rPr>
          <w:rFonts w:ascii="Times New Roman" w:hAnsi="Times New Roman" w:cs="Times New Roman"/>
          <w:sz w:val="24"/>
          <w:szCs w:val="24"/>
        </w:rPr>
        <w:t>ь – и теперь игры, фантазии и об</w:t>
      </w:r>
      <w:r w:rsidR="00676CB0" w:rsidRPr="00676CB0">
        <w:rPr>
          <w:rFonts w:ascii="Times New Roman" w:hAnsi="Times New Roman" w:cs="Times New Roman"/>
          <w:sz w:val="24"/>
          <w:szCs w:val="24"/>
        </w:rPr>
        <w:t>раз</w:t>
      </w:r>
      <w:r w:rsidR="00E20726">
        <w:rPr>
          <w:rFonts w:ascii="Times New Roman" w:hAnsi="Times New Roman" w:cs="Times New Roman"/>
          <w:sz w:val="24"/>
          <w:szCs w:val="24"/>
        </w:rPr>
        <w:t>ы – наша социальная реальность: м</w:t>
      </w:r>
      <w:r w:rsidR="00676CB0" w:rsidRPr="00676CB0">
        <w:rPr>
          <w:rFonts w:ascii="Times New Roman" w:hAnsi="Times New Roman" w:cs="Times New Roman"/>
          <w:sz w:val="24"/>
          <w:szCs w:val="24"/>
        </w:rPr>
        <w:t xml:space="preserve">аркетинг, реклама, бизнес-стратегии, </w:t>
      </w:r>
      <w:r w:rsidR="00676CB0" w:rsidRPr="00676CB0">
        <w:rPr>
          <w:rFonts w:ascii="Times New Roman" w:hAnsi="Times New Roman" w:cs="Times New Roman"/>
          <w:sz w:val="24"/>
          <w:szCs w:val="24"/>
          <w:lang w:val="en-US"/>
        </w:rPr>
        <w:t>PR</w:t>
      </w:r>
      <w:r w:rsidR="00676CB0" w:rsidRPr="00676CB0">
        <w:rPr>
          <w:rFonts w:ascii="Times New Roman" w:hAnsi="Times New Roman" w:cs="Times New Roman"/>
          <w:sz w:val="24"/>
          <w:szCs w:val="24"/>
        </w:rPr>
        <w:t>-кампании. А так как все эти образы конкурируют, пытаются отыскать путь к вниманию потребителей и избирате</w:t>
      </w:r>
      <w:r w:rsidR="008766EC">
        <w:rPr>
          <w:rFonts w:ascii="Times New Roman" w:hAnsi="Times New Roman" w:cs="Times New Roman"/>
          <w:sz w:val="24"/>
          <w:szCs w:val="24"/>
        </w:rPr>
        <w:t>лей – самым важным становится Гл</w:t>
      </w:r>
      <w:r w:rsidR="00676CB0" w:rsidRPr="00676CB0">
        <w:rPr>
          <w:rFonts w:ascii="Times New Roman" w:hAnsi="Times New Roman" w:cs="Times New Roman"/>
          <w:sz w:val="24"/>
          <w:szCs w:val="24"/>
        </w:rPr>
        <w:t>амур – яркость и простот</w:t>
      </w:r>
      <w:r w:rsidR="00E20726">
        <w:rPr>
          <w:rFonts w:ascii="Times New Roman" w:hAnsi="Times New Roman" w:cs="Times New Roman"/>
          <w:sz w:val="24"/>
          <w:szCs w:val="24"/>
        </w:rPr>
        <w:t xml:space="preserve">а образов, несмотря на всю свою </w:t>
      </w:r>
      <w:r w:rsidR="00676CB0" w:rsidRPr="00676CB0">
        <w:rPr>
          <w:rFonts w:ascii="Times New Roman" w:hAnsi="Times New Roman" w:cs="Times New Roman"/>
          <w:sz w:val="24"/>
          <w:szCs w:val="24"/>
        </w:rPr>
        <w:t>прими</w:t>
      </w:r>
      <w:r w:rsidR="00E20726">
        <w:rPr>
          <w:rFonts w:ascii="Times New Roman" w:hAnsi="Times New Roman" w:cs="Times New Roman"/>
          <w:sz w:val="24"/>
          <w:szCs w:val="24"/>
        </w:rPr>
        <w:t>тивность – они оказываются суще</w:t>
      </w:r>
      <w:r w:rsidR="00676CB0" w:rsidRPr="00676CB0">
        <w:rPr>
          <w:rFonts w:ascii="Times New Roman" w:hAnsi="Times New Roman" w:cs="Times New Roman"/>
          <w:sz w:val="24"/>
          <w:szCs w:val="24"/>
        </w:rPr>
        <w:t>с</w:t>
      </w:r>
      <w:r w:rsidR="00E20726">
        <w:rPr>
          <w:rFonts w:ascii="Times New Roman" w:hAnsi="Times New Roman" w:cs="Times New Roman"/>
          <w:sz w:val="24"/>
          <w:szCs w:val="24"/>
        </w:rPr>
        <w:t>твенно-з</w:t>
      </w:r>
      <w:r w:rsidR="00676CB0" w:rsidRPr="00676CB0">
        <w:rPr>
          <w:rFonts w:ascii="Times New Roman" w:hAnsi="Times New Roman" w:cs="Times New Roman"/>
          <w:sz w:val="24"/>
          <w:szCs w:val="24"/>
        </w:rPr>
        <w:t>н</w:t>
      </w:r>
      <w:r w:rsidR="00E20726">
        <w:rPr>
          <w:rFonts w:ascii="Times New Roman" w:hAnsi="Times New Roman" w:cs="Times New Roman"/>
          <w:sz w:val="24"/>
          <w:szCs w:val="24"/>
        </w:rPr>
        <w:t>ачим</w:t>
      </w:r>
      <w:r w:rsidR="00676CB0" w:rsidRPr="00676CB0">
        <w:rPr>
          <w:rFonts w:ascii="Times New Roman" w:hAnsi="Times New Roman" w:cs="Times New Roman"/>
          <w:sz w:val="24"/>
          <w:szCs w:val="24"/>
        </w:rPr>
        <w:t>ым</w:t>
      </w:r>
      <w:r w:rsidR="00E20726">
        <w:rPr>
          <w:rFonts w:ascii="Times New Roman" w:hAnsi="Times New Roman" w:cs="Times New Roman"/>
          <w:sz w:val="24"/>
          <w:szCs w:val="24"/>
        </w:rPr>
        <w:t>и</w:t>
      </w:r>
      <w:r w:rsidR="00676CB0" w:rsidRPr="00676CB0">
        <w:rPr>
          <w:rFonts w:ascii="Times New Roman" w:hAnsi="Times New Roman" w:cs="Times New Roman"/>
          <w:sz w:val="24"/>
          <w:szCs w:val="24"/>
        </w:rPr>
        <w:t xml:space="preserve"> стратегиями. </w:t>
      </w:r>
      <w:r w:rsidR="00E20726">
        <w:rPr>
          <w:rFonts w:ascii="Times New Roman" w:hAnsi="Times New Roman" w:cs="Times New Roman"/>
          <w:sz w:val="24"/>
          <w:szCs w:val="24"/>
        </w:rPr>
        <w:t>Сегодня доходным являет</w:t>
      </w:r>
      <w:r w:rsidR="00E20726" w:rsidRPr="00676CB0">
        <w:rPr>
          <w:rFonts w:ascii="Times New Roman" w:hAnsi="Times New Roman" w:cs="Times New Roman"/>
          <w:sz w:val="24"/>
          <w:szCs w:val="24"/>
        </w:rPr>
        <w:t>ся не владение информацией, а владение вниманием. Это отлично отражается в то</w:t>
      </w:r>
      <w:r w:rsidR="00E20726">
        <w:rPr>
          <w:rFonts w:ascii="Times New Roman" w:hAnsi="Times New Roman" w:cs="Times New Roman"/>
          <w:sz w:val="24"/>
          <w:szCs w:val="24"/>
        </w:rPr>
        <w:t>м, что самым богатыми сегодня я</w:t>
      </w:r>
      <w:r w:rsidR="00E20726" w:rsidRPr="00676CB0">
        <w:rPr>
          <w:rFonts w:ascii="Times New Roman" w:hAnsi="Times New Roman" w:cs="Times New Roman"/>
          <w:sz w:val="24"/>
          <w:szCs w:val="24"/>
        </w:rPr>
        <w:t>в</w:t>
      </w:r>
      <w:r w:rsidR="00E20726">
        <w:rPr>
          <w:rFonts w:ascii="Times New Roman" w:hAnsi="Times New Roman" w:cs="Times New Roman"/>
          <w:sz w:val="24"/>
          <w:szCs w:val="24"/>
        </w:rPr>
        <w:t xml:space="preserve">ляются не ученые, а поп-звезды, модели, </w:t>
      </w:r>
      <w:r w:rsidR="00E20726">
        <w:rPr>
          <w:rFonts w:ascii="Times New Roman" w:hAnsi="Times New Roman" w:cs="Times New Roman"/>
          <w:sz w:val="24"/>
          <w:szCs w:val="24"/>
        </w:rPr>
        <w:lastRenderedPageBreak/>
        <w:t>рас</w:t>
      </w:r>
      <w:r w:rsidR="00E20726" w:rsidRPr="00676CB0">
        <w:rPr>
          <w:rFonts w:ascii="Times New Roman" w:hAnsi="Times New Roman" w:cs="Times New Roman"/>
          <w:sz w:val="24"/>
          <w:szCs w:val="24"/>
        </w:rPr>
        <w:t>к</w:t>
      </w:r>
      <w:r w:rsidR="00E20726">
        <w:rPr>
          <w:rFonts w:ascii="Times New Roman" w:hAnsi="Times New Roman" w:cs="Times New Roman"/>
          <w:sz w:val="24"/>
          <w:szCs w:val="24"/>
        </w:rPr>
        <w:t>р</w:t>
      </w:r>
      <w:r w:rsidR="00E20726" w:rsidRPr="00676CB0">
        <w:rPr>
          <w:rFonts w:ascii="Times New Roman" w:hAnsi="Times New Roman" w:cs="Times New Roman"/>
          <w:sz w:val="24"/>
          <w:szCs w:val="24"/>
        </w:rPr>
        <w:t>ученные спортсмены.</w:t>
      </w:r>
      <w:r w:rsidR="00E20726">
        <w:rPr>
          <w:rFonts w:ascii="Times New Roman" w:hAnsi="Times New Roman" w:cs="Times New Roman"/>
          <w:sz w:val="24"/>
          <w:szCs w:val="24"/>
        </w:rPr>
        <w:t xml:space="preserve"> </w:t>
      </w:r>
      <w:r w:rsidR="00D13BCC">
        <w:rPr>
          <w:rFonts w:ascii="Times New Roman" w:hAnsi="Times New Roman" w:cs="Times New Roman"/>
          <w:sz w:val="24"/>
          <w:szCs w:val="24"/>
        </w:rPr>
        <w:t xml:space="preserve">Гламур </w:t>
      </w:r>
      <w:r w:rsidR="00894FA9">
        <w:rPr>
          <w:rFonts w:ascii="Times New Roman" w:hAnsi="Times New Roman" w:cs="Times New Roman"/>
          <w:sz w:val="24"/>
          <w:szCs w:val="24"/>
        </w:rPr>
        <w:t>формиру</w:t>
      </w:r>
      <w:r w:rsidR="00D13BCC" w:rsidRPr="00676CB0">
        <w:rPr>
          <w:rFonts w:ascii="Times New Roman" w:hAnsi="Times New Roman" w:cs="Times New Roman"/>
          <w:sz w:val="24"/>
          <w:szCs w:val="24"/>
        </w:rPr>
        <w:t>е</w:t>
      </w:r>
      <w:r w:rsidR="00894FA9">
        <w:rPr>
          <w:rFonts w:ascii="Times New Roman" w:hAnsi="Times New Roman" w:cs="Times New Roman"/>
          <w:sz w:val="24"/>
          <w:szCs w:val="24"/>
        </w:rPr>
        <w:t>т</w:t>
      </w:r>
      <w:r w:rsidR="00D13BCC" w:rsidRPr="00676CB0">
        <w:rPr>
          <w:rFonts w:ascii="Times New Roman" w:hAnsi="Times New Roman" w:cs="Times New Roman"/>
          <w:sz w:val="24"/>
          <w:szCs w:val="24"/>
        </w:rPr>
        <w:t xml:space="preserve">ся – по теории </w:t>
      </w:r>
      <w:r w:rsidR="00894FA9">
        <w:rPr>
          <w:rFonts w:ascii="Times New Roman" w:hAnsi="Times New Roman" w:cs="Times New Roman"/>
          <w:sz w:val="24"/>
          <w:szCs w:val="24"/>
        </w:rPr>
        <w:t xml:space="preserve">Д. </w:t>
      </w:r>
      <w:r w:rsidR="00D13BCC" w:rsidRPr="00676CB0">
        <w:rPr>
          <w:rFonts w:ascii="Times New Roman" w:hAnsi="Times New Roman" w:cs="Times New Roman"/>
          <w:sz w:val="24"/>
          <w:szCs w:val="24"/>
        </w:rPr>
        <w:t>Иванова – с помощью дв</w:t>
      </w:r>
      <w:r w:rsidR="0070255A">
        <w:rPr>
          <w:rFonts w:ascii="Times New Roman" w:hAnsi="Times New Roman" w:cs="Times New Roman"/>
          <w:sz w:val="24"/>
          <w:szCs w:val="24"/>
        </w:rPr>
        <w:t>ух понятий</w:t>
      </w:r>
      <w:r w:rsidR="00D13BCC" w:rsidRPr="00676CB0">
        <w:rPr>
          <w:rFonts w:ascii="Times New Roman" w:hAnsi="Times New Roman" w:cs="Times New Roman"/>
          <w:sz w:val="24"/>
          <w:szCs w:val="24"/>
        </w:rPr>
        <w:t>: «горячей д</w:t>
      </w:r>
      <w:r w:rsidR="00D13BCC">
        <w:rPr>
          <w:rFonts w:ascii="Times New Roman" w:hAnsi="Times New Roman" w:cs="Times New Roman"/>
          <w:sz w:val="24"/>
          <w:szCs w:val="24"/>
        </w:rPr>
        <w:t>е</w:t>
      </w:r>
      <w:r w:rsidR="00D13BCC" w:rsidRPr="00676CB0">
        <w:rPr>
          <w:rFonts w:ascii="Times New Roman" w:hAnsi="Times New Roman" w:cs="Times New Roman"/>
          <w:sz w:val="24"/>
          <w:szCs w:val="24"/>
        </w:rPr>
        <w:t>сятки» - топ-листов, упорядочивающих современную реальност</w:t>
      </w:r>
      <w:r w:rsidR="00D13BCC">
        <w:rPr>
          <w:rFonts w:ascii="Times New Roman" w:hAnsi="Times New Roman" w:cs="Times New Roman"/>
          <w:sz w:val="24"/>
          <w:szCs w:val="24"/>
        </w:rPr>
        <w:t>ь</w:t>
      </w:r>
      <w:r w:rsidR="00D13BCC" w:rsidRPr="00676CB0">
        <w:rPr>
          <w:rFonts w:ascii="Times New Roman" w:hAnsi="Times New Roman" w:cs="Times New Roman"/>
          <w:sz w:val="24"/>
          <w:szCs w:val="24"/>
        </w:rPr>
        <w:t xml:space="preserve">, </w:t>
      </w:r>
      <w:r w:rsidR="00D13BCC">
        <w:rPr>
          <w:rFonts w:ascii="Times New Roman" w:hAnsi="Times New Roman" w:cs="Times New Roman"/>
          <w:sz w:val="24"/>
          <w:szCs w:val="24"/>
        </w:rPr>
        <w:t>ор</w:t>
      </w:r>
      <w:r w:rsidR="0070255A">
        <w:rPr>
          <w:rFonts w:ascii="Times New Roman" w:hAnsi="Times New Roman" w:cs="Times New Roman"/>
          <w:sz w:val="24"/>
          <w:szCs w:val="24"/>
        </w:rPr>
        <w:t xml:space="preserve">ганизующий принцип реальности, </w:t>
      </w:r>
      <w:r w:rsidR="00D13BCC">
        <w:rPr>
          <w:rFonts w:ascii="Times New Roman" w:hAnsi="Times New Roman" w:cs="Times New Roman"/>
          <w:sz w:val="24"/>
          <w:szCs w:val="24"/>
        </w:rPr>
        <w:t>и большой</w:t>
      </w:r>
      <w:r w:rsidR="00D13BCC" w:rsidRPr="00676CB0">
        <w:rPr>
          <w:rFonts w:ascii="Times New Roman" w:hAnsi="Times New Roman" w:cs="Times New Roman"/>
          <w:sz w:val="24"/>
          <w:szCs w:val="24"/>
        </w:rPr>
        <w:t xml:space="preserve"> пятерки: роскош</w:t>
      </w:r>
      <w:r w:rsidR="0070255A">
        <w:rPr>
          <w:rFonts w:ascii="Times New Roman" w:hAnsi="Times New Roman" w:cs="Times New Roman"/>
          <w:sz w:val="24"/>
          <w:szCs w:val="24"/>
        </w:rPr>
        <w:t xml:space="preserve">и – </w:t>
      </w:r>
      <w:r w:rsidR="00D13BCC">
        <w:rPr>
          <w:rFonts w:ascii="Times New Roman" w:hAnsi="Times New Roman" w:cs="Times New Roman"/>
          <w:sz w:val="24"/>
          <w:szCs w:val="24"/>
        </w:rPr>
        <w:t>эксклюзивное пот</w:t>
      </w:r>
      <w:r w:rsidR="00D13BCC" w:rsidRPr="00676CB0">
        <w:rPr>
          <w:rFonts w:ascii="Times New Roman" w:hAnsi="Times New Roman" w:cs="Times New Roman"/>
          <w:sz w:val="24"/>
          <w:szCs w:val="24"/>
        </w:rPr>
        <w:t>реб</w:t>
      </w:r>
      <w:r w:rsidR="00D13BCC">
        <w:rPr>
          <w:rFonts w:ascii="Times New Roman" w:hAnsi="Times New Roman" w:cs="Times New Roman"/>
          <w:sz w:val="24"/>
          <w:szCs w:val="24"/>
        </w:rPr>
        <w:t>л</w:t>
      </w:r>
      <w:r w:rsidR="00D13BCC" w:rsidRPr="00676CB0">
        <w:rPr>
          <w:rFonts w:ascii="Times New Roman" w:hAnsi="Times New Roman" w:cs="Times New Roman"/>
          <w:sz w:val="24"/>
          <w:szCs w:val="24"/>
        </w:rPr>
        <w:t>ение за рамками функциональности; экзотика – быт за пределами обыденного; эротика – нагнетание нечеловеческой сексуальности; розов</w:t>
      </w:r>
      <w:r w:rsidR="00D13BCC">
        <w:rPr>
          <w:rFonts w:ascii="Times New Roman" w:hAnsi="Times New Roman" w:cs="Times New Roman"/>
          <w:sz w:val="24"/>
          <w:szCs w:val="24"/>
        </w:rPr>
        <w:t>о</w:t>
      </w:r>
      <w:r w:rsidR="00D13BCC" w:rsidRPr="00676CB0">
        <w:rPr>
          <w:rFonts w:ascii="Times New Roman" w:hAnsi="Times New Roman" w:cs="Times New Roman"/>
          <w:sz w:val="24"/>
          <w:szCs w:val="24"/>
        </w:rPr>
        <w:t>е – радикальное визуальное решение проблем; блондинистое – управляемая внешность, управляю</w:t>
      </w:r>
      <w:r w:rsidR="00D13BCC">
        <w:rPr>
          <w:rFonts w:ascii="Times New Roman" w:hAnsi="Times New Roman" w:cs="Times New Roman"/>
          <w:sz w:val="24"/>
          <w:szCs w:val="24"/>
        </w:rPr>
        <w:t>щая сознанием. Когда все пять э</w:t>
      </w:r>
      <w:r w:rsidR="00D13BCC" w:rsidRPr="00676CB0">
        <w:rPr>
          <w:rFonts w:ascii="Times New Roman" w:hAnsi="Times New Roman" w:cs="Times New Roman"/>
          <w:sz w:val="24"/>
          <w:szCs w:val="24"/>
        </w:rPr>
        <w:t xml:space="preserve">лементов воплощаются в одном явлении – это и можно назвать </w:t>
      </w:r>
      <w:r w:rsidR="00D13BCC">
        <w:rPr>
          <w:rFonts w:ascii="Times New Roman" w:hAnsi="Times New Roman" w:cs="Times New Roman"/>
          <w:sz w:val="24"/>
          <w:szCs w:val="24"/>
        </w:rPr>
        <w:t>«</w:t>
      </w:r>
      <w:r w:rsidR="00D13BCC" w:rsidRPr="00676CB0">
        <w:rPr>
          <w:rFonts w:ascii="Times New Roman" w:hAnsi="Times New Roman" w:cs="Times New Roman"/>
          <w:sz w:val="24"/>
          <w:szCs w:val="24"/>
        </w:rPr>
        <w:t>полным гламуром</w:t>
      </w:r>
      <w:r w:rsidR="00D13BCC">
        <w:rPr>
          <w:rFonts w:ascii="Times New Roman" w:hAnsi="Times New Roman" w:cs="Times New Roman"/>
          <w:sz w:val="24"/>
          <w:szCs w:val="24"/>
        </w:rPr>
        <w:t>»</w:t>
      </w:r>
      <w:r w:rsidR="00D13BCC" w:rsidRPr="00676CB0">
        <w:rPr>
          <w:rFonts w:ascii="Times New Roman" w:hAnsi="Times New Roman" w:cs="Times New Roman"/>
          <w:sz w:val="24"/>
          <w:szCs w:val="24"/>
        </w:rPr>
        <w:t>, так что, как мы види</w:t>
      </w:r>
      <w:r w:rsidR="00D13BCC">
        <w:rPr>
          <w:rFonts w:ascii="Times New Roman" w:hAnsi="Times New Roman" w:cs="Times New Roman"/>
          <w:sz w:val="24"/>
          <w:szCs w:val="24"/>
        </w:rPr>
        <w:t>м, - эту характеристику можно отнести к ши</w:t>
      </w:r>
      <w:r w:rsidR="00D13BCC" w:rsidRPr="00676CB0">
        <w:rPr>
          <w:rFonts w:ascii="Times New Roman" w:hAnsi="Times New Roman" w:cs="Times New Roman"/>
          <w:sz w:val="24"/>
          <w:szCs w:val="24"/>
        </w:rPr>
        <w:t xml:space="preserve">рокому спектру современных продуктов и образов.  </w:t>
      </w:r>
      <w:r w:rsidR="00D13BCC">
        <w:rPr>
          <w:rFonts w:ascii="Times New Roman" w:hAnsi="Times New Roman" w:cs="Times New Roman"/>
          <w:sz w:val="24"/>
          <w:szCs w:val="24"/>
        </w:rPr>
        <w:t>Гламуру также свой</w:t>
      </w:r>
      <w:r w:rsidR="00D13BCC" w:rsidRPr="00676CB0">
        <w:rPr>
          <w:rFonts w:ascii="Times New Roman" w:hAnsi="Times New Roman" w:cs="Times New Roman"/>
          <w:sz w:val="24"/>
          <w:szCs w:val="24"/>
        </w:rPr>
        <w:t>с</w:t>
      </w:r>
      <w:r w:rsidR="00D13BCC">
        <w:rPr>
          <w:rFonts w:ascii="Times New Roman" w:hAnsi="Times New Roman" w:cs="Times New Roman"/>
          <w:sz w:val="24"/>
          <w:szCs w:val="24"/>
        </w:rPr>
        <w:t>т</w:t>
      </w:r>
      <w:r w:rsidR="00D13BCC" w:rsidRPr="00676CB0">
        <w:rPr>
          <w:rFonts w:ascii="Times New Roman" w:hAnsi="Times New Roman" w:cs="Times New Roman"/>
          <w:sz w:val="24"/>
          <w:szCs w:val="24"/>
        </w:rPr>
        <w:t>венны: яркая легкость – доступные для восп</w:t>
      </w:r>
      <w:r w:rsidR="00D13BCC">
        <w:rPr>
          <w:rFonts w:ascii="Times New Roman" w:hAnsi="Times New Roman" w:cs="Times New Roman"/>
          <w:sz w:val="24"/>
          <w:szCs w:val="24"/>
        </w:rPr>
        <w:t>ри</w:t>
      </w:r>
      <w:r w:rsidR="00D13BCC" w:rsidRPr="00676CB0">
        <w:rPr>
          <w:rFonts w:ascii="Times New Roman" w:hAnsi="Times New Roman" w:cs="Times New Roman"/>
          <w:sz w:val="24"/>
          <w:szCs w:val="24"/>
        </w:rPr>
        <w:t>ятия яркость</w:t>
      </w:r>
      <w:r w:rsidR="00280D3C">
        <w:rPr>
          <w:rFonts w:ascii="Times New Roman" w:hAnsi="Times New Roman" w:cs="Times New Roman"/>
          <w:sz w:val="24"/>
          <w:szCs w:val="24"/>
        </w:rPr>
        <w:t xml:space="preserve"> оболочки и простота содержания</w:t>
      </w:r>
      <w:r w:rsidR="00894FA9">
        <w:rPr>
          <w:rFonts w:ascii="Times New Roman" w:hAnsi="Times New Roman" w:cs="Times New Roman"/>
          <w:sz w:val="24"/>
          <w:szCs w:val="24"/>
        </w:rPr>
        <w:t>, бескомпромисс</w:t>
      </w:r>
      <w:r w:rsidR="00D13BCC" w:rsidRPr="00676CB0">
        <w:rPr>
          <w:rFonts w:ascii="Times New Roman" w:hAnsi="Times New Roman" w:cs="Times New Roman"/>
          <w:sz w:val="24"/>
          <w:szCs w:val="24"/>
        </w:rPr>
        <w:t xml:space="preserve">ный оптимизм – внимания к </w:t>
      </w:r>
      <w:r w:rsidR="00D13BCC">
        <w:rPr>
          <w:rFonts w:ascii="Times New Roman" w:hAnsi="Times New Roman" w:cs="Times New Roman"/>
          <w:sz w:val="24"/>
          <w:szCs w:val="24"/>
        </w:rPr>
        <w:t>актуальным решениям, что выстра</w:t>
      </w:r>
      <w:r w:rsidR="00D13BCC" w:rsidRPr="00676CB0">
        <w:rPr>
          <w:rFonts w:ascii="Times New Roman" w:hAnsi="Times New Roman" w:cs="Times New Roman"/>
          <w:sz w:val="24"/>
          <w:szCs w:val="24"/>
        </w:rPr>
        <w:t xml:space="preserve">ивает отношения с клиентом </w:t>
      </w:r>
      <w:r w:rsidR="00D13BCC">
        <w:rPr>
          <w:rFonts w:ascii="Times New Roman" w:hAnsi="Times New Roman" w:cs="Times New Roman"/>
          <w:sz w:val="24"/>
          <w:szCs w:val="24"/>
        </w:rPr>
        <w:t>без лишних эм</w:t>
      </w:r>
      <w:r w:rsidR="00D13BCC" w:rsidRPr="00676CB0">
        <w:rPr>
          <w:rFonts w:ascii="Times New Roman" w:hAnsi="Times New Roman" w:cs="Times New Roman"/>
          <w:sz w:val="24"/>
          <w:szCs w:val="24"/>
        </w:rPr>
        <w:t>оций и размыш</w:t>
      </w:r>
      <w:r w:rsidR="00D13BCC">
        <w:rPr>
          <w:rFonts w:ascii="Times New Roman" w:hAnsi="Times New Roman" w:cs="Times New Roman"/>
          <w:sz w:val="24"/>
          <w:szCs w:val="24"/>
        </w:rPr>
        <w:t>л</w:t>
      </w:r>
      <w:r w:rsidR="00D13BCC" w:rsidRPr="00676CB0">
        <w:rPr>
          <w:rFonts w:ascii="Times New Roman" w:hAnsi="Times New Roman" w:cs="Times New Roman"/>
          <w:sz w:val="24"/>
          <w:szCs w:val="24"/>
        </w:rPr>
        <w:t xml:space="preserve">ений; и </w:t>
      </w:r>
      <w:r w:rsidR="00D13BCC">
        <w:rPr>
          <w:rFonts w:ascii="Times New Roman" w:hAnsi="Times New Roman" w:cs="Times New Roman"/>
          <w:sz w:val="24"/>
          <w:szCs w:val="24"/>
        </w:rPr>
        <w:t>«</w:t>
      </w:r>
      <w:r w:rsidR="00D13BCC" w:rsidRPr="00676CB0">
        <w:rPr>
          <w:rFonts w:ascii="Times New Roman" w:hAnsi="Times New Roman" w:cs="Times New Roman"/>
          <w:sz w:val="24"/>
          <w:szCs w:val="24"/>
        </w:rPr>
        <w:t>утонченная стервозность</w:t>
      </w:r>
      <w:r w:rsidR="00D13BCC">
        <w:rPr>
          <w:rFonts w:ascii="Times New Roman" w:hAnsi="Times New Roman" w:cs="Times New Roman"/>
          <w:sz w:val="24"/>
          <w:szCs w:val="24"/>
        </w:rPr>
        <w:t>»</w:t>
      </w:r>
      <w:r w:rsidR="00D13BCC" w:rsidRPr="00676CB0">
        <w:rPr>
          <w:rFonts w:ascii="Times New Roman" w:hAnsi="Times New Roman" w:cs="Times New Roman"/>
          <w:sz w:val="24"/>
          <w:szCs w:val="24"/>
        </w:rPr>
        <w:t xml:space="preserve"> – со</w:t>
      </w:r>
      <w:r w:rsidR="00D13BCC">
        <w:rPr>
          <w:rFonts w:ascii="Times New Roman" w:hAnsi="Times New Roman" w:cs="Times New Roman"/>
          <w:sz w:val="24"/>
          <w:szCs w:val="24"/>
        </w:rPr>
        <w:t>з</w:t>
      </w:r>
      <w:r w:rsidR="00D13BCC" w:rsidRPr="00676CB0">
        <w:rPr>
          <w:rFonts w:ascii="Times New Roman" w:hAnsi="Times New Roman" w:cs="Times New Roman"/>
          <w:sz w:val="24"/>
          <w:szCs w:val="24"/>
        </w:rPr>
        <w:t>дающ</w:t>
      </w:r>
      <w:r w:rsidR="00D13BCC">
        <w:rPr>
          <w:rFonts w:ascii="Times New Roman" w:hAnsi="Times New Roman" w:cs="Times New Roman"/>
          <w:sz w:val="24"/>
          <w:szCs w:val="24"/>
        </w:rPr>
        <w:t>ая</w:t>
      </w:r>
      <w:r w:rsidR="00D13BCC" w:rsidRPr="00676CB0">
        <w:rPr>
          <w:rFonts w:ascii="Times New Roman" w:hAnsi="Times New Roman" w:cs="Times New Roman"/>
          <w:sz w:val="24"/>
          <w:szCs w:val="24"/>
        </w:rPr>
        <w:t xml:space="preserve"> границы, чтобы о</w:t>
      </w:r>
      <w:r w:rsidR="00D13BCC">
        <w:rPr>
          <w:rFonts w:ascii="Times New Roman" w:hAnsi="Times New Roman" w:cs="Times New Roman"/>
          <w:sz w:val="24"/>
          <w:szCs w:val="24"/>
        </w:rPr>
        <w:t>градить «своих» от «негламурных» «</w:t>
      </w:r>
      <w:r w:rsidR="00D13BCC" w:rsidRPr="00676CB0">
        <w:rPr>
          <w:rFonts w:ascii="Times New Roman" w:hAnsi="Times New Roman" w:cs="Times New Roman"/>
          <w:sz w:val="24"/>
          <w:szCs w:val="24"/>
        </w:rPr>
        <w:t>чужих». Это порождает новые формы неравенства.</w:t>
      </w:r>
    </w:p>
    <w:p w:rsidR="00BE153E" w:rsidRDefault="00BE153E" w:rsidP="00A57D46">
      <w:pPr>
        <w:tabs>
          <w:tab w:val="left" w:pos="1153"/>
        </w:tabs>
        <w:spacing w:after="0" w:line="360" w:lineRule="auto"/>
        <w:ind w:firstLine="709"/>
        <w:jc w:val="both"/>
        <w:rPr>
          <w:rFonts w:ascii="Times New Roman" w:hAnsi="Times New Roman" w:cs="Times New Roman"/>
          <w:sz w:val="24"/>
          <w:szCs w:val="24"/>
        </w:rPr>
      </w:pPr>
      <w:r w:rsidRPr="008A5D55">
        <w:rPr>
          <w:rFonts w:ascii="Times New Roman" w:hAnsi="Times New Roman" w:cs="Times New Roman"/>
          <w:sz w:val="24"/>
          <w:szCs w:val="24"/>
        </w:rPr>
        <w:t xml:space="preserve">Однако, в противовес тотальному Глэму </w:t>
      </w:r>
      <w:r w:rsidR="0070255A">
        <w:rPr>
          <w:rFonts w:ascii="Times New Roman" w:hAnsi="Times New Roman" w:cs="Times New Roman"/>
          <w:sz w:val="24"/>
          <w:szCs w:val="24"/>
        </w:rPr>
        <w:t>возникает его якобы оппозиция</w:t>
      </w:r>
      <w:r w:rsidRPr="008A5D55">
        <w:rPr>
          <w:rFonts w:ascii="Times New Roman" w:hAnsi="Times New Roman" w:cs="Times New Roman"/>
          <w:sz w:val="24"/>
          <w:szCs w:val="24"/>
        </w:rPr>
        <w:t>: Т</w:t>
      </w:r>
      <w:r w:rsidR="00894FA9">
        <w:rPr>
          <w:rFonts w:ascii="Times New Roman" w:hAnsi="Times New Roman" w:cs="Times New Roman"/>
          <w:sz w:val="24"/>
          <w:szCs w:val="24"/>
        </w:rPr>
        <w:t xml:space="preserve">рэш, отвергающий виртуализацию </w:t>
      </w:r>
      <w:r w:rsidRPr="008A5D55">
        <w:rPr>
          <w:rFonts w:ascii="Times New Roman" w:hAnsi="Times New Roman" w:cs="Times New Roman"/>
          <w:sz w:val="24"/>
          <w:szCs w:val="24"/>
        </w:rPr>
        <w:t xml:space="preserve">и гламуризацию общества. Аутсайдеры, оказавшиеся вне этой системы и его логики, видят ее фальшивость: возникают дискаунтеры – продающие товар за гораздо меньшую, чем в гламурном мире цену, исходят лишь из отрицания накрученной гламурной модой цены товара. Возникают хакеры, насмехающиеся над прибылью от интеллектуальной собственности, позволяющей богатеть за счет бесконечных копий оригинальной идеи, за счет наращивания цены из-за рекламы, раскрутки и прочих игр с имиджами, устраиваемыми рекламными агентствами и лейблами, что безусловно раздражает публику, не желающую платить за </w:t>
      </w:r>
      <w:r w:rsidR="00616513">
        <w:rPr>
          <w:rFonts w:ascii="Times New Roman" w:hAnsi="Times New Roman" w:cs="Times New Roman"/>
          <w:sz w:val="24"/>
          <w:szCs w:val="24"/>
        </w:rPr>
        <w:t>«</w:t>
      </w:r>
      <w:r w:rsidRPr="008A5D55">
        <w:rPr>
          <w:rFonts w:ascii="Times New Roman" w:hAnsi="Times New Roman" w:cs="Times New Roman"/>
          <w:sz w:val="24"/>
          <w:szCs w:val="24"/>
        </w:rPr>
        <w:t>какой-то там</w:t>
      </w:r>
      <w:r w:rsidR="00616513">
        <w:rPr>
          <w:rFonts w:ascii="Times New Roman" w:hAnsi="Times New Roman" w:cs="Times New Roman"/>
          <w:sz w:val="24"/>
          <w:szCs w:val="24"/>
        </w:rPr>
        <w:t>»</w:t>
      </w:r>
      <w:r w:rsidRPr="008A5D55">
        <w:rPr>
          <w:rFonts w:ascii="Times New Roman" w:hAnsi="Times New Roman" w:cs="Times New Roman"/>
          <w:sz w:val="24"/>
          <w:szCs w:val="24"/>
        </w:rPr>
        <w:t xml:space="preserve"> имидж. В такой альтернативной экономике исключаются затраты на имидж, идет возвращение к чистой функциональности вещи. В политик</w:t>
      </w:r>
      <w:r w:rsidR="002E5F62">
        <w:rPr>
          <w:rFonts w:ascii="Times New Roman" w:hAnsi="Times New Roman" w:cs="Times New Roman"/>
          <w:sz w:val="24"/>
          <w:szCs w:val="24"/>
        </w:rPr>
        <w:t>е</w:t>
      </w:r>
      <w:r w:rsidRPr="008A5D55">
        <w:rPr>
          <w:rFonts w:ascii="Times New Roman" w:hAnsi="Times New Roman" w:cs="Times New Roman"/>
          <w:sz w:val="24"/>
          <w:szCs w:val="24"/>
        </w:rPr>
        <w:t xml:space="preserve"> и социально</w:t>
      </w:r>
      <w:r w:rsidR="002E5F62">
        <w:rPr>
          <w:rFonts w:ascii="Times New Roman" w:hAnsi="Times New Roman" w:cs="Times New Roman"/>
          <w:sz w:val="24"/>
          <w:szCs w:val="24"/>
        </w:rPr>
        <w:t xml:space="preserve">й сфере </w:t>
      </w:r>
      <w:r w:rsidRPr="008A5D55">
        <w:rPr>
          <w:rFonts w:ascii="Times New Roman" w:hAnsi="Times New Roman" w:cs="Times New Roman"/>
          <w:sz w:val="24"/>
          <w:szCs w:val="24"/>
        </w:rPr>
        <w:t>также: в противовес чисто имиджевой, безопасной «борьбе» кандидатов, рассчитывающих на пассивность и конформность электората, возникают физически-протестующие группировки: антифа, скинхеды, антиглобалисты. Но особенностью этих новейших (а не новых) альтер-социальных движений, является их недолгосрочность, одноразовость и катастрофичность, подобно всп</w:t>
      </w:r>
      <w:r w:rsidR="002E5F62">
        <w:rPr>
          <w:rFonts w:ascii="Times New Roman" w:hAnsi="Times New Roman" w:cs="Times New Roman"/>
          <w:sz w:val="24"/>
          <w:szCs w:val="24"/>
        </w:rPr>
        <w:t>ы</w:t>
      </w:r>
      <w:r w:rsidRPr="008A5D55">
        <w:rPr>
          <w:rFonts w:ascii="Times New Roman" w:hAnsi="Times New Roman" w:cs="Times New Roman"/>
          <w:sz w:val="24"/>
          <w:szCs w:val="24"/>
        </w:rPr>
        <w:t>шке молнии. Типичный пример – флешмобы, как воплощение таких акций. И нельзя сказать, что в них часто есть настоящий смысл.  При всей оппозиционности указанного – речь не идет о наличии протеста со смыслом, о том, что альтернатива – симулякр (как писал Бодрийяр о терактах)</w:t>
      </w:r>
      <w:r w:rsidR="005C0121">
        <w:rPr>
          <w:rStyle w:val="af3"/>
          <w:rFonts w:ascii="Times New Roman" w:hAnsi="Times New Roman" w:cs="Times New Roman"/>
          <w:sz w:val="24"/>
          <w:szCs w:val="24"/>
        </w:rPr>
        <w:footnoteReference w:id="31"/>
      </w:r>
      <w:r w:rsidRPr="008A5D55">
        <w:rPr>
          <w:rFonts w:ascii="Times New Roman" w:hAnsi="Times New Roman" w:cs="Times New Roman"/>
          <w:sz w:val="24"/>
          <w:szCs w:val="24"/>
        </w:rPr>
        <w:t xml:space="preserve">, ведь они создают лишь видимость </w:t>
      </w:r>
      <w:r w:rsidRPr="008A5D55">
        <w:rPr>
          <w:rFonts w:ascii="Times New Roman" w:hAnsi="Times New Roman" w:cs="Times New Roman"/>
          <w:sz w:val="24"/>
          <w:szCs w:val="24"/>
        </w:rPr>
        <w:lastRenderedPageBreak/>
        <w:t>социального, но ни солидарности, ни интеграции уже нет, гражданское общество не возрождено</w:t>
      </w:r>
      <w:r w:rsidR="005C0121">
        <w:rPr>
          <w:rStyle w:val="af3"/>
          <w:rFonts w:ascii="Times New Roman" w:hAnsi="Times New Roman" w:cs="Times New Roman"/>
          <w:sz w:val="24"/>
          <w:szCs w:val="24"/>
        </w:rPr>
        <w:footnoteReference w:id="32"/>
      </w:r>
      <w:r w:rsidRPr="008A5D55">
        <w:rPr>
          <w:rFonts w:ascii="Times New Roman" w:hAnsi="Times New Roman" w:cs="Times New Roman"/>
          <w:sz w:val="24"/>
          <w:szCs w:val="24"/>
        </w:rPr>
        <w:t xml:space="preserve">.  </w:t>
      </w:r>
      <w:r w:rsidR="00125208">
        <w:rPr>
          <w:rFonts w:ascii="Times New Roman" w:hAnsi="Times New Roman" w:cs="Times New Roman"/>
          <w:sz w:val="24"/>
          <w:szCs w:val="24"/>
        </w:rPr>
        <w:t>С</w:t>
      </w:r>
      <w:r w:rsidRPr="008A5D55">
        <w:rPr>
          <w:rFonts w:ascii="Times New Roman" w:hAnsi="Times New Roman" w:cs="Times New Roman"/>
          <w:sz w:val="24"/>
          <w:szCs w:val="24"/>
        </w:rPr>
        <w:t>имуляция поглотила все.</w:t>
      </w:r>
    </w:p>
    <w:p w:rsidR="00067953" w:rsidRPr="00154BA0" w:rsidRDefault="0070255A" w:rsidP="00A57D46">
      <w:pPr>
        <w:spacing w:after="0" w:line="360" w:lineRule="auto"/>
        <w:ind w:firstLine="709"/>
        <w:jc w:val="both"/>
        <w:rPr>
          <w:rFonts w:ascii="Times New Roman" w:hAnsi="Times New Roman" w:cs="Times New Roman"/>
          <w:sz w:val="20"/>
          <w:szCs w:val="20"/>
        </w:rPr>
      </w:pPr>
      <w:r>
        <w:rPr>
          <w:rFonts w:ascii="Times New Roman" w:hAnsi="Times New Roman" w:cs="Times New Roman"/>
          <w:sz w:val="24"/>
          <w:szCs w:val="24"/>
        </w:rPr>
        <w:t xml:space="preserve">Мы </w:t>
      </w:r>
      <w:r w:rsidR="009B74D2">
        <w:rPr>
          <w:rFonts w:ascii="Times New Roman" w:hAnsi="Times New Roman" w:cs="Times New Roman"/>
          <w:sz w:val="24"/>
          <w:szCs w:val="24"/>
        </w:rPr>
        <w:t>частично рассмотрели культурный фон современности, но ч</w:t>
      </w:r>
      <w:r w:rsidR="00154BA0">
        <w:rPr>
          <w:rFonts w:ascii="Times New Roman" w:hAnsi="Times New Roman" w:cs="Times New Roman"/>
          <w:sz w:val="24"/>
          <w:szCs w:val="24"/>
        </w:rPr>
        <w:t xml:space="preserve">то происходит с верой в современном мире? </w:t>
      </w:r>
      <w:r w:rsidR="00067953" w:rsidRPr="00067953">
        <w:rPr>
          <w:rFonts w:ascii="Times New Roman" w:hAnsi="Times New Roman" w:cs="Times New Roman"/>
          <w:sz w:val="24"/>
          <w:szCs w:val="24"/>
        </w:rPr>
        <w:t>Об этом пишет З. Бауман. Понятие веры во многом связано с понятием бессмертия. В обществе модерна людям пришлось по-новому взглянуть на эти проблемы, так как прежний мост в бессмертие был разрушен</w:t>
      </w:r>
      <w:r w:rsidR="002E5F62">
        <w:rPr>
          <w:rFonts w:ascii="Times New Roman" w:hAnsi="Times New Roman" w:cs="Times New Roman"/>
          <w:sz w:val="24"/>
          <w:szCs w:val="24"/>
        </w:rPr>
        <w:t xml:space="preserve"> </w:t>
      </w:r>
      <w:r w:rsidR="00067953" w:rsidRPr="00067953">
        <w:rPr>
          <w:rFonts w:ascii="Times New Roman" w:hAnsi="Times New Roman" w:cs="Times New Roman"/>
          <w:sz w:val="24"/>
          <w:szCs w:val="24"/>
        </w:rPr>
        <w:t>– ведь до этого считалось, чт</w:t>
      </w:r>
      <w:r>
        <w:rPr>
          <w:rFonts w:ascii="Times New Roman" w:hAnsi="Times New Roman" w:cs="Times New Roman"/>
          <w:sz w:val="24"/>
          <w:szCs w:val="24"/>
        </w:rPr>
        <w:t>о короткая человеческая жизнь –</w:t>
      </w:r>
      <w:r w:rsidRPr="0070255A">
        <w:rPr>
          <w:rFonts w:ascii="Times New Roman" w:hAnsi="Times New Roman" w:cs="Times New Roman"/>
          <w:sz w:val="24"/>
          <w:szCs w:val="24"/>
        </w:rPr>
        <w:t xml:space="preserve"> </w:t>
      </w:r>
      <w:r w:rsidR="00067953" w:rsidRPr="00067953">
        <w:rPr>
          <w:rFonts w:ascii="Times New Roman" w:hAnsi="Times New Roman" w:cs="Times New Roman"/>
          <w:sz w:val="24"/>
          <w:szCs w:val="24"/>
        </w:rPr>
        <w:t>период</w:t>
      </w:r>
      <w:r w:rsidRPr="0070255A">
        <w:rPr>
          <w:rFonts w:ascii="Times New Roman" w:hAnsi="Times New Roman" w:cs="Times New Roman"/>
          <w:sz w:val="24"/>
          <w:szCs w:val="24"/>
        </w:rPr>
        <w:t>,</w:t>
      </w:r>
      <w:r w:rsidR="00067953" w:rsidRPr="00067953">
        <w:rPr>
          <w:rFonts w:ascii="Times New Roman" w:hAnsi="Times New Roman" w:cs="Times New Roman"/>
          <w:sz w:val="24"/>
          <w:szCs w:val="24"/>
        </w:rPr>
        <w:t xml:space="preserve"> данный на построение своей будущей вечности, и тут заявляется, что это не так, вечность уже предрешена за человека. Привело это к тому, что стали создаваться новые мосты в вечность, только ориентированные не на абстрактную будущую загробную жизнь, а н</w:t>
      </w:r>
      <w:r>
        <w:rPr>
          <w:rFonts w:ascii="Times New Roman" w:hAnsi="Times New Roman" w:cs="Times New Roman"/>
          <w:sz w:val="24"/>
          <w:szCs w:val="24"/>
        </w:rPr>
        <w:t>а самореализацию в земной жизни</w:t>
      </w:r>
      <w:r w:rsidR="00067953" w:rsidRPr="00067953">
        <w:rPr>
          <w:rFonts w:ascii="Times New Roman" w:hAnsi="Times New Roman" w:cs="Times New Roman"/>
          <w:sz w:val="24"/>
          <w:szCs w:val="24"/>
        </w:rPr>
        <w:t xml:space="preserve">: этого можно достичь как путем индивидуальной самореализации (личные </w:t>
      </w:r>
      <w:r>
        <w:rPr>
          <w:rFonts w:ascii="Times New Roman" w:hAnsi="Times New Roman" w:cs="Times New Roman"/>
          <w:sz w:val="24"/>
          <w:szCs w:val="24"/>
        </w:rPr>
        <w:t>достижения, вошедшие в историю)</w:t>
      </w:r>
      <w:r w:rsidR="00067953" w:rsidRPr="00067953">
        <w:rPr>
          <w:rFonts w:ascii="Times New Roman" w:hAnsi="Times New Roman" w:cs="Times New Roman"/>
          <w:sz w:val="24"/>
          <w:szCs w:val="24"/>
        </w:rPr>
        <w:t xml:space="preserve">, так и путем общественного служения.  </w:t>
      </w:r>
      <w:r w:rsidR="00154BA0">
        <w:rPr>
          <w:rFonts w:ascii="Times New Roman" w:hAnsi="Times New Roman" w:cs="Times New Roman"/>
          <w:sz w:val="24"/>
          <w:szCs w:val="24"/>
        </w:rPr>
        <w:t xml:space="preserve">Помимо этого, </w:t>
      </w:r>
      <w:r w:rsidR="006916A9">
        <w:rPr>
          <w:rFonts w:ascii="Times New Roman" w:hAnsi="Times New Roman" w:cs="Times New Roman"/>
          <w:sz w:val="24"/>
          <w:szCs w:val="24"/>
        </w:rPr>
        <w:t>институты семьи и нации</w:t>
      </w:r>
      <w:r w:rsidR="00067953" w:rsidRPr="00067953">
        <w:rPr>
          <w:rFonts w:ascii="Times New Roman" w:hAnsi="Times New Roman" w:cs="Times New Roman"/>
          <w:sz w:val="24"/>
          <w:szCs w:val="24"/>
        </w:rPr>
        <w:t xml:space="preserve"> – то есть те, которые обеспечивали бессмертие отдельного индивида в его принадлежности группе, стали переживать кризис. Теперь человек </w:t>
      </w:r>
      <w:r w:rsidR="006916A9">
        <w:rPr>
          <w:rFonts w:ascii="Times New Roman" w:hAnsi="Times New Roman" w:cs="Times New Roman"/>
          <w:sz w:val="24"/>
          <w:szCs w:val="24"/>
        </w:rPr>
        <w:t>не знает</w:t>
      </w:r>
      <w:r w:rsidR="00067953" w:rsidRPr="00067953">
        <w:rPr>
          <w:rFonts w:ascii="Times New Roman" w:hAnsi="Times New Roman" w:cs="Times New Roman"/>
          <w:sz w:val="24"/>
          <w:szCs w:val="24"/>
        </w:rPr>
        <w:t>, куда деться: одни пытают счастья на мостах индивидуально самоутверждения, где скопилось множество желающих «прославиться». Здесь становится понятной восхищение массами отдельными знаменитостями, звездами, которы</w:t>
      </w:r>
      <w:r w:rsidR="002E5F62">
        <w:rPr>
          <w:rFonts w:ascii="Times New Roman" w:hAnsi="Times New Roman" w:cs="Times New Roman"/>
          <w:sz w:val="24"/>
          <w:szCs w:val="24"/>
        </w:rPr>
        <w:t>е</w:t>
      </w:r>
      <w:r w:rsidR="00067953" w:rsidRPr="00067953">
        <w:rPr>
          <w:rFonts w:ascii="Times New Roman" w:hAnsi="Times New Roman" w:cs="Times New Roman"/>
          <w:sz w:val="24"/>
          <w:szCs w:val="24"/>
        </w:rPr>
        <w:t xml:space="preserve"> все-таки порвались в это бессмертие, благодаря чему стали для индивидов идолами. </w:t>
      </w:r>
      <w:r w:rsidR="00154BA0">
        <w:rPr>
          <w:rFonts w:ascii="Times New Roman" w:hAnsi="Times New Roman" w:cs="Times New Roman"/>
          <w:sz w:val="20"/>
          <w:szCs w:val="20"/>
        </w:rPr>
        <w:t xml:space="preserve"> </w:t>
      </w:r>
      <w:r w:rsidR="00067953" w:rsidRPr="00067953">
        <w:rPr>
          <w:rFonts w:ascii="Times New Roman" w:hAnsi="Times New Roman" w:cs="Times New Roman"/>
          <w:sz w:val="24"/>
          <w:szCs w:val="24"/>
        </w:rPr>
        <w:t>Смерть – стала для людей действительно концом, поэт</w:t>
      </w:r>
      <w:r w:rsidR="00154BA0">
        <w:rPr>
          <w:rFonts w:ascii="Times New Roman" w:hAnsi="Times New Roman" w:cs="Times New Roman"/>
          <w:sz w:val="24"/>
          <w:szCs w:val="24"/>
        </w:rPr>
        <w:t>ому они пытаются ее отсрочить, к</w:t>
      </w:r>
      <w:r w:rsidR="00067953" w:rsidRPr="00067953">
        <w:rPr>
          <w:rFonts w:ascii="Times New Roman" w:hAnsi="Times New Roman" w:cs="Times New Roman"/>
          <w:sz w:val="24"/>
          <w:szCs w:val="24"/>
        </w:rPr>
        <w:t>о</w:t>
      </w:r>
      <w:r w:rsidR="00154BA0">
        <w:rPr>
          <w:rFonts w:ascii="Times New Roman" w:hAnsi="Times New Roman" w:cs="Times New Roman"/>
          <w:sz w:val="24"/>
          <w:szCs w:val="24"/>
        </w:rPr>
        <w:t xml:space="preserve">нцентрируясь на уходе за телом, но </w:t>
      </w:r>
      <w:r w:rsidR="00067953" w:rsidRPr="00067953">
        <w:rPr>
          <w:rFonts w:ascii="Times New Roman" w:hAnsi="Times New Roman" w:cs="Times New Roman"/>
          <w:sz w:val="24"/>
          <w:szCs w:val="24"/>
        </w:rPr>
        <w:t>это диссонирует с тем фактом, что тело для современного человека – основной источни</w:t>
      </w:r>
      <w:r w:rsidR="00154BA0">
        <w:rPr>
          <w:rFonts w:ascii="Times New Roman" w:hAnsi="Times New Roman" w:cs="Times New Roman"/>
          <w:sz w:val="24"/>
          <w:szCs w:val="24"/>
        </w:rPr>
        <w:t xml:space="preserve">к наслаждений и самоутверждения (что </w:t>
      </w:r>
      <w:r w:rsidR="00067953" w:rsidRPr="00067953">
        <w:rPr>
          <w:rFonts w:ascii="Times New Roman" w:hAnsi="Times New Roman" w:cs="Times New Roman"/>
          <w:sz w:val="24"/>
          <w:szCs w:val="24"/>
        </w:rPr>
        <w:t>проявляется в к</w:t>
      </w:r>
      <w:r w:rsidR="00154BA0">
        <w:rPr>
          <w:rFonts w:ascii="Times New Roman" w:hAnsi="Times New Roman" w:cs="Times New Roman"/>
          <w:sz w:val="24"/>
          <w:szCs w:val="24"/>
        </w:rPr>
        <w:t>ульте красоты).</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Общество, меж тем, не предоставляет институтов коллективного исцеления от неудач на личном поле. В итоге, в душе современного человека образуется пустота, страх, кото</w:t>
      </w:r>
      <w:r w:rsidR="00154BA0">
        <w:rPr>
          <w:rFonts w:ascii="Times New Roman" w:hAnsi="Times New Roman" w:cs="Times New Roman"/>
          <w:sz w:val="24"/>
          <w:szCs w:val="24"/>
        </w:rPr>
        <w:t>рые необходимо как-то устранить</w:t>
      </w:r>
      <w:r w:rsidR="005C0121">
        <w:rPr>
          <w:rStyle w:val="af3"/>
          <w:rFonts w:ascii="Times New Roman" w:hAnsi="Times New Roman" w:cs="Times New Roman"/>
          <w:sz w:val="24"/>
          <w:szCs w:val="24"/>
        </w:rPr>
        <w:footnoteReference w:id="33"/>
      </w:r>
      <w:r w:rsidRPr="00067953">
        <w:rPr>
          <w:rFonts w:ascii="Times New Roman" w:hAnsi="Times New Roman" w:cs="Times New Roman"/>
          <w:sz w:val="24"/>
          <w:szCs w:val="24"/>
        </w:rPr>
        <w:t>.</w:t>
      </w:r>
    </w:p>
    <w:p w:rsidR="005C0121" w:rsidRDefault="00154BA0" w:rsidP="000A57F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Суммируя вышесказанное, можно </w:t>
      </w:r>
      <w:r w:rsidRPr="00154BA0">
        <w:rPr>
          <w:rFonts w:ascii="Times New Roman" w:hAnsi="Times New Roman" w:cs="Times New Roman"/>
          <w:sz w:val="24"/>
          <w:szCs w:val="24"/>
        </w:rPr>
        <w:t>составить характеристику идолов: они часто связаны с человеческими страстями, имеют больше «внешнего», чем содержательного: яркая оболочка и отсутствие глубокого смысла, их может конструировать и поддерживать среда – как образцы</w:t>
      </w:r>
      <w:r w:rsidR="006916A9">
        <w:rPr>
          <w:rFonts w:ascii="Times New Roman" w:hAnsi="Times New Roman" w:cs="Times New Roman"/>
          <w:sz w:val="24"/>
          <w:szCs w:val="24"/>
        </w:rPr>
        <w:t xml:space="preserve"> для подражания</w:t>
      </w:r>
      <w:r w:rsidRPr="00154BA0">
        <w:rPr>
          <w:rFonts w:ascii="Times New Roman" w:hAnsi="Times New Roman" w:cs="Times New Roman"/>
          <w:sz w:val="24"/>
          <w:szCs w:val="24"/>
        </w:rPr>
        <w:t xml:space="preserve">. Искать идола для человека – как </w:t>
      </w:r>
      <w:r w:rsidR="008766EC">
        <w:rPr>
          <w:rFonts w:ascii="Times New Roman" w:hAnsi="Times New Roman" w:cs="Times New Roman"/>
          <w:sz w:val="24"/>
          <w:szCs w:val="24"/>
        </w:rPr>
        <w:t xml:space="preserve">для </w:t>
      </w:r>
      <w:r w:rsidRPr="00154BA0">
        <w:rPr>
          <w:rFonts w:ascii="Times New Roman" w:hAnsi="Times New Roman" w:cs="Times New Roman"/>
          <w:sz w:val="24"/>
          <w:szCs w:val="24"/>
        </w:rPr>
        <w:t>существа поклоняющегося</w:t>
      </w:r>
      <w:r w:rsidR="00616513">
        <w:rPr>
          <w:rFonts w:ascii="Times New Roman" w:hAnsi="Times New Roman" w:cs="Times New Roman"/>
          <w:sz w:val="24"/>
          <w:szCs w:val="24"/>
        </w:rPr>
        <w:t>, ищущего себе господина, вожака</w:t>
      </w:r>
      <w:r w:rsidRPr="00154BA0">
        <w:rPr>
          <w:rFonts w:ascii="Times New Roman" w:hAnsi="Times New Roman" w:cs="Times New Roman"/>
          <w:sz w:val="24"/>
          <w:szCs w:val="24"/>
        </w:rPr>
        <w:t xml:space="preserve"> – естественно, и в силу особенностей нашей неус</w:t>
      </w:r>
      <w:r w:rsidR="00616513">
        <w:rPr>
          <w:rFonts w:ascii="Times New Roman" w:hAnsi="Times New Roman" w:cs="Times New Roman"/>
          <w:sz w:val="24"/>
          <w:szCs w:val="24"/>
        </w:rPr>
        <w:t xml:space="preserve">тойчивой и полной скептицизма, </w:t>
      </w:r>
      <w:r w:rsidRPr="00154BA0">
        <w:rPr>
          <w:rFonts w:ascii="Times New Roman" w:hAnsi="Times New Roman" w:cs="Times New Roman"/>
          <w:sz w:val="24"/>
          <w:szCs w:val="24"/>
        </w:rPr>
        <w:t>прагматичности</w:t>
      </w:r>
      <w:r w:rsidR="00616513">
        <w:rPr>
          <w:rFonts w:ascii="Times New Roman" w:hAnsi="Times New Roman" w:cs="Times New Roman"/>
          <w:sz w:val="24"/>
          <w:szCs w:val="24"/>
        </w:rPr>
        <w:t>, виртуализации</w:t>
      </w:r>
      <w:r w:rsidRPr="00154BA0">
        <w:rPr>
          <w:rFonts w:ascii="Times New Roman" w:hAnsi="Times New Roman" w:cs="Times New Roman"/>
          <w:sz w:val="24"/>
          <w:szCs w:val="24"/>
        </w:rPr>
        <w:t xml:space="preserve"> эпохи, на смену </w:t>
      </w:r>
      <w:r>
        <w:rPr>
          <w:rFonts w:ascii="Times New Roman" w:hAnsi="Times New Roman" w:cs="Times New Roman"/>
          <w:sz w:val="24"/>
          <w:szCs w:val="24"/>
        </w:rPr>
        <w:t xml:space="preserve">древним </w:t>
      </w:r>
      <w:r w:rsidRPr="00154BA0">
        <w:rPr>
          <w:rFonts w:ascii="Times New Roman" w:hAnsi="Times New Roman" w:cs="Times New Roman"/>
          <w:sz w:val="24"/>
          <w:szCs w:val="24"/>
        </w:rPr>
        <w:t xml:space="preserve">героям </w:t>
      </w:r>
      <w:r>
        <w:rPr>
          <w:rFonts w:ascii="Times New Roman" w:hAnsi="Times New Roman" w:cs="Times New Roman"/>
          <w:sz w:val="24"/>
          <w:szCs w:val="24"/>
        </w:rPr>
        <w:t>приходят знаменитости,</w:t>
      </w:r>
      <w:r w:rsidRPr="00154BA0">
        <w:rPr>
          <w:rFonts w:ascii="Times New Roman" w:hAnsi="Times New Roman" w:cs="Times New Roman"/>
          <w:sz w:val="24"/>
          <w:szCs w:val="24"/>
        </w:rPr>
        <w:t xml:space="preserve"> дающие людям веру и обещание счастья. </w:t>
      </w:r>
      <w:r w:rsidR="00280D3C">
        <w:rPr>
          <w:rFonts w:ascii="Times New Roman" w:hAnsi="Times New Roman" w:cs="Times New Roman"/>
          <w:sz w:val="24"/>
          <w:szCs w:val="24"/>
        </w:rPr>
        <w:t xml:space="preserve">Кроме того, современная культура в принципе пронизана тем, что называется гламур. И даже если не иметь это в виду в прямом смысле, то сложно отрицать, что указанные яркие и поверхностные признаки «гламура» (в </w:t>
      </w:r>
      <w:r w:rsidR="00280D3C">
        <w:rPr>
          <w:rFonts w:ascii="Times New Roman" w:hAnsi="Times New Roman" w:cs="Times New Roman"/>
          <w:sz w:val="24"/>
          <w:szCs w:val="24"/>
        </w:rPr>
        <w:lastRenderedPageBreak/>
        <w:t xml:space="preserve">метафорическом значении) не свойственны современной культуре и идеалам, а каковы они – таковы и современные идолы. </w:t>
      </w:r>
      <w:r w:rsidRPr="00154BA0">
        <w:rPr>
          <w:rFonts w:ascii="Times New Roman" w:hAnsi="Times New Roman" w:cs="Times New Roman"/>
          <w:sz w:val="24"/>
          <w:szCs w:val="24"/>
        </w:rPr>
        <w:t>И</w:t>
      </w:r>
      <w:r w:rsidR="006916A9">
        <w:rPr>
          <w:rFonts w:ascii="Times New Roman" w:hAnsi="Times New Roman" w:cs="Times New Roman"/>
          <w:sz w:val="24"/>
          <w:szCs w:val="24"/>
        </w:rPr>
        <w:t xml:space="preserve">долы апеллируют скорее к </w:t>
      </w:r>
      <w:r w:rsidRPr="00154BA0">
        <w:rPr>
          <w:rFonts w:ascii="Times New Roman" w:hAnsi="Times New Roman" w:cs="Times New Roman"/>
          <w:sz w:val="24"/>
          <w:szCs w:val="24"/>
        </w:rPr>
        <w:t>бессознательному и воз</w:t>
      </w:r>
      <w:r w:rsidR="006916A9">
        <w:rPr>
          <w:rFonts w:ascii="Times New Roman" w:hAnsi="Times New Roman" w:cs="Times New Roman"/>
          <w:sz w:val="24"/>
          <w:szCs w:val="24"/>
        </w:rPr>
        <w:t xml:space="preserve">действуют на </w:t>
      </w:r>
      <w:r w:rsidRPr="00154BA0">
        <w:rPr>
          <w:rFonts w:ascii="Times New Roman" w:hAnsi="Times New Roman" w:cs="Times New Roman"/>
          <w:sz w:val="24"/>
          <w:szCs w:val="24"/>
        </w:rPr>
        <w:t>инстинкты, а когда это происходит в рамках коллективного действа: люди по законам влияния толпы входят в экстаз и предаются самому настоящем</w:t>
      </w:r>
      <w:r w:rsidR="00616513">
        <w:rPr>
          <w:rFonts w:ascii="Times New Roman" w:hAnsi="Times New Roman" w:cs="Times New Roman"/>
          <w:sz w:val="24"/>
          <w:szCs w:val="24"/>
        </w:rPr>
        <w:t>у религиозному чувству. Э</w:t>
      </w:r>
      <w:r w:rsidRPr="00154BA0">
        <w:rPr>
          <w:rFonts w:ascii="Times New Roman" w:hAnsi="Times New Roman" w:cs="Times New Roman"/>
          <w:sz w:val="24"/>
          <w:szCs w:val="24"/>
        </w:rPr>
        <w:t xml:space="preserve">то краткое суммирование вышесказанного, но </w:t>
      </w:r>
      <w:r w:rsidR="00616513">
        <w:rPr>
          <w:rFonts w:ascii="Times New Roman" w:hAnsi="Times New Roman" w:cs="Times New Roman"/>
          <w:sz w:val="24"/>
          <w:szCs w:val="24"/>
        </w:rPr>
        <w:t xml:space="preserve">оно достаточно общее и говорит скорее об общей «обстановке» и среде, которые порождают «идолопоклонство», но в процессе данного исследования </w:t>
      </w:r>
      <w:r w:rsidR="002E5F62">
        <w:rPr>
          <w:rFonts w:ascii="Times New Roman" w:hAnsi="Times New Roman" w:cs="Times New Roman"/>
          <w:sz w:val="24"/>
          <w:szCs w:val="24"/>
        </w:rPr>
        <w:t xml:space="preserve">необходимо </w:t>
      </w:r>
      <w:r w:rsidR="00616513">
        <w:rPr>
          <w:rFonts w:ascii="Times New Roman" w:hAnsi="Times New Roman" w:cs="Times New Roman"/>
          <w:sz w:val="24"/>
          <w:szCs w:val="24"/>
        </w:rPr>
        <w:t>изучить более узкие и конкретные проявления данного феномена, и поэтому от вышеизложенного общего обследования темы, мы переходим к рассмотрению нескольких самых ярких  современных практик</w:t>
      </w:r>
      <w:r w:rsidRPr="00154BA0">
        <w:rPr>
          <w:rFonts w:ascii="Times New Roman" w:hAnsi="Times New Roman" w:cs="Times New Roman"/>
          <w:sz w:val="24"/>
          <w:szCs w:val="24"/>
        </w:rPr>
        <w:t xml:space="preserve">, которые можно </w:t>
      </w:r>
      <w:r w:rsidR="002E5F62">
        <w:rPr>
          <w:rFonts w:ascii="Times New Roman" w:hAnsi="Times New Roman" w:cs="Times New Roman"/>
          <w:sz w:val="24"/>
          <w:szCs w:val="24"/>
        </w:rPr>
        <w:t>обозначить «</w:t>
      </w:r>
      <w:r w:rsidRPr="00154BA0">
        <w:rPr>
          <w:rFonts w:ascii="Times New Roman" w:hAnsi="Times New Roman" w:cs="Times New Roman"/>
          <w:sz w:val="24"/>
          <w:szCs w:val="24"/>
        </w:rPr>
        <w:t>идолопоклонскими</w:t>
      </w:r>
      <w:r w:rsidR="002E5F62">
        <w:rPr>
          <w:rFonts w:ascii="Times New Roman" w:hAnsi="Times New Roman" w:cs="Times New Roman"/>
          <w:sz w:val="24"/>
          <w:szCs w:val="24"/>
        </w:rPr>
        <w:t xml:space="preserve">». Они </w:t>
      </w:r>
      <w:r w:rsidR="00616513">
        <w:rPr>
          <w:rFonts w:ascii="Times New Roman" w:hAnsi="Times New Roman" w:cs="Times New Roman"/>
          <w:sz w:val="24"/>
          <w:szCs w:val="24"/>
        </w:rPr>
        <w:t>содержат и иллюстрируют вышеуказанные черты</w:t>
      </w:r>
      <w:r w:rsidR="00A364C6">
        <w:rPr>
          <w:rFonts w:ascii="Times New Roman" w:hAnsi="Times New Roman" w:cs="Times New Roman"/>
          <w:sz w:val="24"/>
          <w:szCs w:val="24"/>
        </w:rPr>
        <w:t xml:space="preserve"> и </w:t>
      </w:r>
      <w:r w:rsidR="00616513">
        <w:rPr>
          <w:rFonts w:ascii="Times New Roman" w:hAnsi="Times New Roman" w:cs="Times New Roman"/>
          <w:sz w:val="24"/>
          <w:szCs w:val="24"/>
        </w:rPr>
        <w:t>популярны среди молодежи.</w:t>
      </w:r>
    </w:p>
    <w:p w:rsidR="002E5F62" w:rsidRPr="000A57FE" w:rsidRDefault="002E5F62" w:rsidP="000A57FE">
      <w:pPr>
        <w:spacing w:after="0" w:line="360" w:lineRule="auto"/>
        <w:ind w:firstLine="709"/>
        <w:jc w:val="both"/>
        <w:rPr>
          <w:rFonts w:ascii="Times New Roman" w:hAnsi="Times New Roman" w:cs="Times New Roman"/>
          <w:sz w:val="24"/>
          <w:szCs w:val="24"/>
        </w:rPr>
      </w:pPr>
    </w:p>
    <w:p w:rsidR="00067953" w:rsidRPr="00F34F34" w:rsidRDefault="002E5F62" w:rsidP="00A57D46">
      <w:pPr>
        <w:pStyle w:val="a4"/>
        <w:numPr>
          <w:ilvl w:val="1"/>
          <w:numId w:val="2"/>
        </w:numPr>
        <w:spacing w:after="0"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Формы и п</w:t>
      </w:r>
      <w:r w:rsidR="00067953" w:rsidRPr="003B21C8">
        <w:rPr>
          <w:rFonts w:ascii="Times New Roman" w:hAnsi="Times New Roman" w:cs="Times New Roman"/>
          <w:b/>
          <w:sz w:val="24"/>
          <w:szCs w:val="24"/>
        </w:rPr>
        <w:t xml:space="preserve">рактики </w:t>
      </w:r>
      <w:r>
        <w:rPr>
          <w:rFonts w:ascii="Times New Roman" w:hAnsi="Times New Roman" w:cs="Times New Roman"/>
          <w:b/>
          <w:sz w:val="24"/>
          <w:szCs w:val="24"/>
        </w:rPr>
        <w:t>«</w:t>
      </w:r>
      <w:r w:rsidR="00067953" w:rsidRPr="003B21C8">
        <w:rPr>
          <w:rFonts w:ascii="Times New Roman" w:hAnsi="Times New Roman" w:cs="Times New Roman"/>
          <w:b/>
          <w:sz w:val="24"/>
          <w:szCs w:val="24"/>
        </w:rPr>
        <w:t>идо</w:t>
      </w:r>
      <w:r w:rsidR="001D018A" w:rsidRPr="003B21C8">
        <w:rPr>
          <w:rFonts w:ascii="Times New Roman" w:hAnsi="Times New Roman" w:cs="Times New Roman"/>
          <w:b/>
          <w:sz w:val="24"/>
          <w:szCs w:val="24"/>
        </w:rPr>
        <w:t>лопоклонства</w:t>
      </w:r>
      <w:r>
        <w:rPr>
          <w:rFonts w:ascii="Times New Roman" w:hAnsi="Times New Roman" w:cs="Times New Roman"/>
          <w:b/>
          <w:sz w:val="24"/>
          <w:szCs w:val="24"/>
        </w:rPr>
        <w:t>»</w:t>
      </w:r>
      <w:r w:rsidR="001D018A" w:rsidRPr="003B21C8">
        <w:rPr>
          <w:rFonts w:ascii="Times New Roman" w:hAnsi="Times New Roman" w:cs="Times New Roman"/>
          <w:b/>
          <w:sz w:val="24"/>
          <w:szCs w:val="24"/>
        </w:rPr>
        <w:t xml:space="preserve"> в современном </w:t>
      </w:r>
      <w:r w:rsidR="00E54A23">
        <w:rPr>
          <w:rFonts w:ascii="Times New Roman" w:hAnsi="Times New Roman" w:cs="Times New Roman"/>
          <w:b/>
          <w:sz w:val="24"/>
          <w:szCs w:val="24"/>
        </w:rPr>
        <w:t>обществе</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Почему в современном обществе может сохранятся </w:t>
      </w:r>
      <w:r w:rsidR="00E54A23">
        <w:rPr>
          <w:rFonts w:ascii="Times New Roman" w:hAnsi="Times New Roman" w:cs="Times New Roman"/>
          <w:sz w:val="24"/>
          <w:szCs w:val="24"/>
        </w:rPr>
        <w:t>«</w:t>
      </w:r>
      <w:r w:rsidRPr="00067953">
        <w:rPr>
          <w:rFonts w:ascii="Times New Roman" w:hAnsi="Times New Roman" w:cs="Times New Roman"/>
          <w:sz w:val="24"/>
          <w:szCs w:val="24"/>
        </w:rPr>
        <w:t>идолопоклонство</w:t>
      </w:r>
      <w:r w:rsidR="00E54A23">
        <w:rPr>
          <w:rFonts w:ascii="Times New Roman" w:hAnsi="Times New Roman" w:cs="Times New Roman"/>
          <w:sz w:val="24"/>
          <w:szCs w:val="24"/>
        </w:rPr>
        <w:t>»</w:t>
      </w:r>
      <w:r w:rsidRPr="00067953">
        <w:rPr>
          <w:rFonts w:ascii="Times New Roman" w:hAnsi="Times New Roman" w:cs="Times New Roman"/>
          <w:sz w:val="24"/>
          <w:szCs w:val="24"/>
        </w:rPr>
        <w:t xml:space="preserve"> мы уже рассмотрели. Но какие формы оно будет приобретать?</w:t>
      </w:r>
    </w:p>
    <w:p w:rsidR="00067953" w:rsidRPr="001D04CC" w:rsidRDefault="00067953" w:rsidP="00A57D46">
      <w:pPr>
        <w:spacing w:after="0" w:line="360" w:lineRule="auto"/>
        <w:ind w:firstLine="709"/>
        <w:rPr>
          <w:rFonts w:ascii="Times New Roman" w:hAnsi="Times New Roman" w:cs="Times New Roman"/>
          <w:b/>
          <w:i/>
          <w:sz w:val="24"/>
          <w:szCs w:val="24"/>
        </w:rPr>
      </w:pPr>
      <w:r w:rsidRPr="001D04CC">
        <w:rPr>
          <w:rFonts w:ascii="Times New Roman" w:hAnsi="Times New Roman" w:cs="Times New Roman"/>
          <w:b/>
          <w:i/>
          <w:sz w:val="24"/>
          <w:szCs w:val="24"/>
        </w:rPr>
        <w:t>Новы</w:t>
      </w:r>
      <w:r w:rsidR="001D018A" w:rsidRPr="001D04CC">
        <w:rPr>
          <w:rFonts w:ascii="Times New Roman" w:hAnsi="Times New Roman" w:cs="Times New Roman"/>
          <w:b/>
          <w:i/>
          <w:sz w:val="24"/>
          <w:szCs w:val="24"/>
        </w:rPr>
        <w:t>е религиозные движения и культы</w:t>
      </w:r>
    </w:p>
    <w:p w:rsidR="00067953" w:rsidRPr="00067953" w:rsidRDefault="0054713F"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067953" w:rsidRPr="00067953">
        <w:rPr>
          <w:rFonts w:ascii="Times New Roman" w:hAnsi="Times New Roman" w:cs="Times New Roman"/>
          <w:sz w:val="24"/>
          <w:szCs w:val="24"/>
        </w:rPr>
        <w:t xml:space="preserve">ешением </w:t>
      </w:r>
      <w:r>
        <w:rPr>
          <w:rFonts w:ascii="Times New Roman" w:hAnsi="Times New Roman" w:cs="Times New Roman"/>
          <w:sz w:val="24"/>
          <w:szCs w:val="24"/>
        </w:rPr>
        <w:t xml:space="preserve">проблемы опустошенности современного человека </w:t>
      </w:r>
      <w:r w:rsidR="00067953" w:rsidRPr="00067953">
        <w:rPr>
          <w:rFonts w:ascii="Times New Roman" w:hAnsi="Times New Roman" w:cs="Times New Roman"/>
          <w:sz w:val="24"/>
          <w:szCs w:val="24"/>
        </w:rPr>
        <w:t>может стать та же религия, но в обновленном варианте: неудивител</w:t>
      </w:r>
      <w:r>
        <w:rPr>
          <w:rFonts w:ascii="Times New Roman" w:hAnsi="Times New Roman" w:cs="Times New Roman"/>
          <w:sz w:val="24"/>
          <w:szCs w:val="24"/>
        </w:rPr>
        <w:t>ьно, что возрастает активность н</w:t>
      </w:r>
      <w:r w:rsidR="00067953" w:rsidRPr="00067953">
        <w:rPr>
          <w:rFonts w:ascii="Times New Roman" w:hAnsi="Times New Roman" w:cs="Times New Roman"/>
          <w:sz w:val="24"/>
          <w:szCs w:val="24"/>
        </w:rPr>
        <w:t>овых религиозных движений. Данное явление возник</w:t>
      </w:r>
      <w:r w:rsidR="0070255A">
        <w:rPr>
          <w:rFonts w:ascii="Times New Roman" w:hAnsi="Times New Roman" w:cs="Times New Roman"/>
          <w:sz w:val="24"/>
          <w:szCs w:val="24"/>
        </w:rPr>
        <w:t xml:space="preserve">ает </w:t>
      </w:r>
      <w:r>
        <w:rPr>
          <w:rFonts w:ascii="Times New Roman" w:hAnsi="Times New Roman" w:cs="Times New Roman"/>
          <w:sz w:val="24"/>
          <w:szCs w:val="24"/>
        </w:rPr>
        <w:t>во второй половине 20</w:t>
      </w:r>
      <w:r w:rsidR="00067953" w:rsidRPr="00067953">
        <w:rPr>
          <w:rFonts w:ascii="Times New Roman" w:hAnsi="Times New Roman" w:cs="Times New Roman"/>
          <w:sz w:val="24"/>
          <w:szCs w:val="24"/>
        </w:rPr>
        <w:t xml:space="preserve"> века. </w:t>
      </w:r>
      <w:r>
        <w:rPr>
          <w:rFonts w:ascii="Times New Roman" w:hAnsi="Times New Roman" w:cs="Times New Roman"/>
          <w:sz w:val="24"/>
          <w:szCs w:val="24"/>
        </w:rPr>
        <w:t xml:space="preserve">НРД </w:t>
      </w:r>
      <w:r w:rsidR="00067953" w:rsidRPr="00067953">
        <w:rPr>
          <w:rFonts w:ascii="Times New Roman" w:hAnsi="Times New Roman" w:cs="Times New Roman"/>
          <w:sz w:val="24"/>
          <w:szCs w:val="24"/>
        </w:rPr>
        <w:t>свойственен отход от традиционной доктрины и</w:t>
      </w:r>
      <w:r>
        <w:rPr>
          <w:rFonts w:ascii="Times New Roman" w:hAnsi="Times New Roman" w:cs="Times New Roman"/>
          <w:sz w:val="24"/>
          <w:szCs w:val="24"/>
        </w:rPr>
        <w:t>ли</w:t>
      </w:r>
      <w:r w:rsidR="00067953" w:rsidRPr="00067953">
        <w:rPr>
          <w:rFonts w:ascii="Times New Roman" w:hAnsi="Times New Roman" w:cs="Times New Roman"/>
          <w:sz w:val="24"/>
          <w:szCs w:val="24"/>
        </w:rPr>
        <w:t xml:space="preserve"> сознательное противопоставление себя ей.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НРД отличаются следующими признаками: 1) короткий срок существования; 2) неоформленность учения, иногда выражающаяся в его аморфности, кроме того – синтез разных традиций; 3) Синтез разных элементов культурного наследия обществ</w:t>
      </w:r>
      <w:r w:rsidR="00B9193D">
        <w:rPr>
          <w:rFonts w:ascii="Times New Roman" w:hAnsi="Times New Roman" w:cs="Times New Roman"/>
          <w:sz w:val="24"/>
          <w:szCs w:val="24"/>
        </w:rPr>
        <w:t>а (науки, искусства, технологий</w:t>
      </w:r>
      <w:r w:rsidRPr="00067953">
        <w:rPr>
          <w:rFonts w:ascii="Times New Roman" w:hAnsi="Times New Roman" w:cs="Times New Roman"/>
          <w:sz w:val="24"/>
          <w:szCs w:val="24"/>
        </w:rPr>
        <w:t>) с целью</w:t>
      </w:r>
      <w:r w:rsidR="00B9193D">
        <w:rPr>
          <w:rFonts w:ascii="Times New Roman" w:hAnsi="Times New Roman" w:cs="Times New Roman"/>
          <w:sz w:val="24"/>
          <w:szCs w:val="24"/>
        </w:rPr>
        <w:t xml:space="preserve"> избегания возможных социальных</w:t>
      </w:r>
      <w:r w:rsidR="00B9193D" w:rsidRPr="00B9193D">
        <w:rPr>
          <w:rFonts w:ascii="Times New Roman" w:hAnsi="Times New Roman" w:cs="Times New Roman"/>
          <w:sz w:val="24"/>
          <w:szCs w:val="24"/>
        </w:rPr>
        <w:t xml:space="preserve"> </w:t>
      </w:r>
      <w:r w:rsidRPr="00067953">
        <w:rPr>
          <w:rFonts w:ascii="Times New Roman" w:hAnsi="Times New Roman" w:cs="Times New Roman"/>
          <w:sz w:val="24"/>
          <w:szCs w:val="24"/>
        </w:rPr>
        <w:t>конфликтов; 4) обращение к различным методикам и психопрактик</w:t>
      </w:r>
      <w:r w:rsidR="0070255A">
        <w:rPr>
          <w:rFonts w:ascii="Times New Roman" w:hAnsi="Times New Roman" w:cs="Times New Roman"/>
          <w:sz w:val="24"/>
          <w:szCs w:val="24"/>
        </w:rPr>
        <w:t xml:space="preserve">ам для расширения сознания; 5) </w:t>
      </w:r>
      <w:r w:rsidRPr="00067953">
        <w:rPr>
          <w:rFonts w:ascii="Times New Roman" w:hAnsi="Times New Roman" w:cs="Times New Roman"/>
          <w:sz w:val="24"/>
          <w:szCs w:val="24"/>
        </w:rPr>
        <w:t xml:space="preserve">Отрицательная репутация у традиционных религий, СМИ.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46577F">
        <w:rPr>
          <w:rFonts w:ascii="Times New Roman" w:hAnsi="Times New Roman" w:cs="Times New Roman"/>
          <w:sz w:val="24"/>
          <w:szCs w:val="24"/>
        </w:rPr>
        <w:t>Также НРД</w:t>
      </w:r>
      <w:r w:rsidRPr="00067953">
        <w:rPr>
          <w:rFonts w:ascii="Times New Roman" w:hAnsi="Times New Roman" w:cs="Times New Roman"/>
          <w:sz w:val="24"/>
          <w:szCs w:val="24"/>
        </w:rPr>
        <w:t xml:space="preserve"> переосмысливают традиционные течения на современный лад, адаптируя их под насущные социальные проблемы. Учитывают особенности современного человека: его эрудированность, осведомленность о других культурах, тоску по прошлому, подлинному, а также чему-то выходящему за границы повседневности, экзотическому. Сделать это НРД пытаются следующими способами: задействуются современные виды коммуникации: реклама, семинары и курсы, виртуальные техники - все для привлечения адептов. Чтобы ближе проникнуть к сознанию современного человека они излагают свои положения научным (или псевдонаучным</w:t>
      </w:r>
      <w:r w:rsidR="0054713F">
        <w:rPr>
          <w:rFonts w:ascii="Times New Roman" w:hAnsi="Times New Roman" w:cs="Times New Roman"/>
          <w:sz w:val="24"/>
          <w:szCs w:val="24"/>
        </w:rPr>
        <w:t>) языком, чтобы создать ощущение</w:t>
      </w:r>
      <w:r w:rsidRPr="00067953">
        <w:rPr>
          <w:rFonts w:ascii="Times New Roman" w:hAnsi="Times New Roman" w:cs="Times New Roman"/>
          <w:sz w:val="24"/>
          <w:szCs w:val="24"/>
        </w:rPr>
        <w:t xml:space="preserve"> чего-то рационального. Для НРД характерны скорее связи горизонтального плана, чем иерархия по вертикали. НРД гораздо более склоны к </w:t>
      </w:r>
      <w:r w:rsidRPr="00067953">
        <w:rPr>
          <w:rFonts w:ascii="Times New Roman" w:hAnsi="Times New Roman" w:cs="Times New Roman"/>
          <w:sz w:val="24"/>
          <w:szCs w:val="24"/>
        </w:rPr>
        <w:lastRenderedPageBreak/>
        <w:t>адаптации и мобильности, чем оформившиеся традиционные религии. Кроме того, нередко они основываются на харизме своего лидера и культе его личности</w:t>
      </w:r>
      <w:r w:rsidR="005C0121">
        <w:rPr>
          <w:rStyle w:val="af3"/>
          <w:rFonts w:ascii="Times New Roman" w:hAnsi="Times New Roman" w:cs="Times New Roman"/>
          <w:sz w:val="24"/>
          <w:szCs w:val="24"/>
        </w:rPr>
        <w:footnoteReference w:id="34"/>
      </w:r>
      <w:r w:rsidRPr="00067953">
        <w:rPr>
          <w:rFonts w:ascii="Times New Roman" w:hAnsi="Times New Roman" w:cs="Times New Roman"/>
          <w:sz w:val="24"/>
          <w:szCs w:val="24"/>
        </w:rPr>
        <w:t>. Новые религиозны движения также активно пользуются психопрактиками для введения человека в ИИС, так как для религиозного чувства, как мы выяснили, оно – просто необходимо. По А. Сафронову в современных религиях фетишизации способно подвергнуться все, если раньше источником религиозных образов было сверхъестественное, то теперь – это повседневность и научная сфера. Нау</w:t>
      </w:r>
      <w:r w:rsidR="0070255A">
        <w:rPr>
          <w:rFonts w:ascii="Times New Roman" w:hAnsi="Times New Roman" w:cs="Times New Roman"/>
          <w:sz w:val="24"/>
          <w:szCs w:val="24"/>
        </w:rPr>
        <w:t>чная идея, технология, интернет</w:t>
      </w:r>
      <w:r w:rsidRPr="00067953">
        <w:rPr>
          <w:rFonts w:ascii="Times New Roman" w:hAnsi="Times New Roman" w:cs="Times New Roman"/>
          <w:sz w:val="24"/>
          <w:szCs w:val="24"/>
        </w:rPr>
        <w:t>, политики – люди могут поклоняться чему угодно. Образы эти создаются и внедряются искусственно. В то же время религиозные образы этих групп личностны по своему характеру – апеллируют к индивиду. Это сближает их с архаичными религиями. Ритуалы также видоизменяются, сохраняя суть. Наблюдаются технологические мотивы, даже в терминологии</w:t>
      </w:r>
      <w:r w:rsidR="0054713F">
        <w:rPr>
          <w:rFonts w:ascii="Times New Roman" w:hAnsi="Times New Roman" w:cs="Times New Roman"/>
          <w:sz w:val="24"/>
          <w:szCs w:val="24"/>
        </w:rPr>
        <w:t>: «п</w:t>
      </w:r>
      <w:r w:rsidRPr="00067953">
        <w:rPr>
          <w:rFonts w:ascii="Times New Roman" w:hAnsi="Times New Roman" w:cs="Times New Roman"/>
          <w:sz w:val="24"/>
          <w:szCs w:val="24"/>
        </w:rPr>
        <w:t>одключить сознание» и т.д., усиливается роль ритуалов харизматического типа (то есть трансперсональный опыт)</w:t>
      </w:r>
      <w:r w:rsidR="005C0121">
        <w:rPr>
          <w:rStyle w:val="af3"/>
          <w:rFonts w:ascii="Times New Roman" w:hAnsi="Times New Roman" w:cs="Times New Roman"/>
          <w:sz w:val="24"/>
          <w:szCs w:val="24"/>
        </w:rPr>
        <w:footnoteReference w:id="35"/>
      </w:r>
      <w:r w:rsidR="005C0121" w:rsidRPr="005C0121">
        <w:rPr>
          <w:rFonts w:ascii="Times New Roman" w:hAnsi="Times New Roman" w:cs="Times New Roman"/>
          <w:sz w:val="24"/>
          <w:szCs w:val="24"/>
        </w:rPr>
        <w:t>.</w:t>
      </w:r>
      <w:r w:rsidR="0070255A">
        <w:rPr>
          <w:rFonts w:ascii="Times New Roman" w:hAnsi="Times New Roman" w:cs="Times New Roman"/>
          <w:sz w:val="24"/>
          <w:szCs w:val="24"/>
        </w:rPr>
        <w:t xml:space="preserve"> </w:t>
      </w:r>
      <w:r w:rsidRPr="00067953">
        <w:rPr>
          <w:rFonts w:ascii="Times New Roman" w:hAnsi="Times New Roman" w:cs="Times New Roman"/>
          <w:sz w:val="24"/>
          <w:szCs w:val="24"/>
        </w:rPr>
        <w:t>Другим решением проблемы опустошенности и страха современного чело</w:t>
      </w:r>
      <w:r w:rsidR="00777D6F">
        <w:rPr>
          <w:rFonts w:ascii="Times New Roman" w:hAnsi="Times New Roman" w:cs="Times New Roman"/>
          <w:sz w:val="24"/>
          <w:szCs w:val="24"/>
        </w:rPr>
        <w:t xml:space="preserve">века может стать </w:t>
      </w:r>
      <w:r w:rsidR="002549CA" w:rsidRPr="002549CA">
        <w:rPr>
          <w:rFonts w:ascii="Times New Roman" w:hAnsi="Times New Roman" w:cs="Times New Roman"/>
          <w:sz w:val="24"/>
          <w:szCs w:val="24"/>
        </w:rPr>
        <w:t xml:space="preserve">принадлежность культу. Как один из типов религиозной группы его описал Г. Беккер. Он </w:t>
      </w:r>
      <w:r w:rsidRPr="00067953">
        <w:rPr>
          <w:rFonts w:ascii="Times New Roman" w:hAnsi="Times New Roman" w:cs="Times New Roman"/>
          <w:sz w:val="24"/>
          <w:szCs w:val="24"/>
        </w:rPr>
        <w:t>описал подобное образование как то, которое держится на харизме лидера и достаточно аморфно, апеллирует к энтузиазму участников и не имеет четкой организации. Культы также часто связаны с понятиями экстаза. Культ в отличие от сект редко связан с традиционной верой, наоборот оторван от нее, это всегда нечто новое. Поэтому в современном секуляризированном мире это явление имеет больше шансов на распространение</w:t>
      </w:r>
      <w:r w:rsidR="00D17769">
        <w:rPr>
          <w:rStyle w:val="af3"/>
          <w:rFonts w:ascii="Times New Roman" w:hAnsi="Times New Roman" w:cs="Times New Roman"/>
          <w:sz w:val="24"/>
          <w:szCs w:val="24"/>
        </w:rPr>
        <w:footnoteReference w:id="36"/>
      </w:r>
      <w:r w:rsidRPr="00067953">
        <w:rPr>
          <w:rFonts w:ascii="Times New Roman" w:hAnsi="Times New Roman" w:cs="Times New Roman"/>
          <w:sz w:val="24"/>
          <w:szCs w:val="24"/>
        </w:rPr>
        <w:t>. Культ не стремится к самосохранению, принадлежность к нему добровольна, а целью является нахождение психологического облегчения, экстатического опыта, исцеления тела и души</w:t>
      </w:r>
      <w:r w:rsidR="00D17769">
        <w:rPr>
          <w:rStyle w:val="af3"/>
          <w:rFonts w:ascii="Times New Roman" w:hAnsi="Times New Roman" w:cs="Times New Roman"/>
          <w:sz w:val="24"/>
          <w:szCs w:val="24"/>
        </w:rPr>
        <w:footnoteReference w:id="37"/>
      </w:r>
      <w:r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Указанные явления связаны с религией, однако касаются они лишь ее? Уже рассмотренный нами Д. Поулисон в пример идолопоклонства приводит культ еды. Если мною движет голод, то моим богом стало мое «Я</w:t>
      </w:r>
      <w:r w:rsidR="00E54A23">
        <w:rPr>
          <w:rFonts w:ascii="Times New Roman" w:hAnsi="Times New Roman" w:cs="Times New Roman"/>
          <w:sz w:val="24"/>
          <w:szCs w:val="24"/>
        </w:rPr>
        <w:t xml:space="preserve"> </w:t>
      </w:r>
      <w:r w:rsidRPr="00067953">
        <w:rPr>
          <w:rFonts w:ascii="Times New Roman" w:hAnsi="Times New Roman" w:cs="Times New Roman"/>
          <w:sz w:val="24"/>
          <w:szCs w:val="24"/>
        </w:rPr>
        <w:t>-</w:t>
      </w:r>
      <w:r w:rsidR="00E54A23">
        <w:rPr>
          <w:rFonts w:ascii="Times New Roman" w:hAnsi="Times New Roman" w:cs="Times New Roman"/>
          <w:sz w:val="24"/>
          <w:szCs w:val="24"/>
        </w:rPr>
        <w:t xml:space="preserve"> </w:t>
      </w:r>
      <w:r w:rsidRPr="00067953">
        <w:rPr>
          <w:rFonts w:ascii="Times New Roman" w:hAnsi="Times New Roman" w:cs="Times New Roman"/>
          <w:sz w:val="24"/>
          <w:szCs w:val="24"/>
        </w:rPr>
        <w:t>Плоть», еда – объект воли страхов и желаний. В Америке идолопоклонство пище приобретает много форм, возникает система идолопоклонских ценностей: желание разнообразия пищи, пища связывается с образами красоты и силы</w:t>
      </w:r>
      <w:r w:rsidR="00D17769">
        <w:rPr>
          <w:rStyle w:val="af3"/>
          <w:rFonts w:ascii="Times New Roman" w:hAnsi="Times New Roman" w:cs="Times New Roman"/>
          <w:sz w:val="24"/>
          <w:szCs w:val="24"/>
        </w:rPr>
        <w:footnoteReference w:id="38"/>
      </w:r>
      <w:r w:rsidRPr="00067953">
        <w:rPr>
          <w:rFonts w:ascii="Times New Roman" w:hAnsi="Times New Roman" w:cs="Times New Roman"/>
          <w:sz w:val="24"/>
          <w:szCs w:val="24"/>
        </w:rPr>
        <w:t xml:space="preserve">. А Э. </w:t>
      </w:r>
      <w:r w:rsidRPr="00067953">
        <w:rPr>
          <w:rFonts w:ascii="Times New Roman" w:hAnsi="Times New Roman" w:cs="Times New Roman"/>
          <w:sz w:val="24"/>
          <w:szCs w:val="24"/>
        </w:rPr>
        <w:lastRenderedPageBreak/>
        <w:t>Фромм, считавший, что современное общество можно охарактеризовать как находящееся в стадии регресса, так как в нем развиваются элементы примитивны</w:t>
      </w:r>
      <w:r w:rsidR="00B9193D">
        <w:rPr>
          <w:rFonts w:ascii="Times New Roman" w:hAnsi="Times New Roman" w:cs="Times New Roman"/>
          <w:sz w:val="24"/>
          <w:szCs w:val="24"/>
        </w:rPr>
        <w:t xml:space="preserve">х религий, выделил среди особо </w:t>
      </w:r>
      <w:r w:rsidRPr="00067953">
        <w:rPr>
          <w:rFonts w:ascii="Times New Roman" w:hAnsi="Times New Roman" w:cs="Times New Roman"/>
          <w:sz w:val="24"/>
          <w:szCs w:val="24"/>
        </w:rPr>
        <w:t>масштабных по распространению и влиянию видов современного идолопоклонства - поклонение насилию, успеху. Правда, для него это форма невроза, но его он трактует как индивидуализированную форму религии</w:t>
      </w:r>
      <w:r w:rsidR="00D17769">
        <w:rPr>
          <w:rStyle w:val="af3"/>
          <w:rFonts w:ascii="Times New Roman" w:hAnsi="Times New Roman" w:cs="Times New Roman"/>
          <w:sz w:val="24"/>
          <w:szCs w:val="24"/>
        </w:rPr>
        <w:footnoteReference w:id="39"/>
      </w:r>
      <w:r w:rsidR="00B9193D">
        <w:rPr>
          <w:rFonts w:ascii="Times New Roman" w:hAnsi="Times New Roman" w:cs="Times New Roman"/>
          <w:sz w:val="24"/>
          <w:szCs w:val="24"/>
        </w:rPr>
        <w:t>.  Поэтому можно сказать</w:t>
      </w:r>
      <w:r w:rsidRPr="00067953">
        <w:rPr>
          <w:rFonts w:ascii="Times New Roman" w:hAnsi="Times New Roman" w:cs="Times New Roman"/>
          <w:sz w:val="24"/>
          <w:szCs w:val="24"/>
        </w:rPr>
        <w:t>, что схожие с религиозными</w:t>
      </w:r>
      <w:r w:rsidR="00777D6F">
        <w:rPr>
          <w:rFonts w:ascii="Times New Roman" w:hAnsi="Times New Roman" w:cs="Times New Roman"/>
          <w:sz w:val="24"/>
          <w:szCs w:val="24"/>
        </w:rPr>
        <w:t xml:space="preserve"> </w:t>
      </w:r>
      <w:r w:rsidRPr="00067953">
        <w:rPr>
          <w:rFonts w:ascii="Times New Roman" w:hAnsi="Times New Roman" w:cs="Times New Roman"/>
          <w:sz w:val="24"/>
          <w:szCs w:val="24"/>
        </w:rPr>
        <w:t>культами проявления имеют и светские практики, также призванные подарить современному человеку надежду, смысл жизни: некоторые из них мы сейчас подробно рассмотрим.</w:t>
      </w:r>
    </w:p>
    <w:p w:rsidR="00777D6F" w:rsidRPr="001D04CC" w:rsidRDefault="00067953" w:rsidP="00A57D46">
      <w:pPr>
        <w:spacing w:after="0" w:line="360" w:lineRule="auto"/>
        <w:ind w:firstLine="709"/>
        <w:jc w:val="both"/>
        <w:rPr>
          <w:rFonts w:ascii="Times New Roman" w:hAnsi="Times New Roman" w:cs="Times New Roman"/>
          <w:b/>
          <w:i/>
          <w:sz w:val="24"/>
          <w:szCs w:val="24"/>
        </w:rPr>
      </w:pPr>
      <w:r w:rsidRPr="001D04CC">
        <w:rPr>
          <w:rFonts w:ascii="Times New Roman" w:hAnsi="Times New Roman" w:cs="Times New Roman"/>
          <w:b/>
          <w:i/>
          <w:sz w:val="24"/>
          <w:szCs w:val="24"/>
        </w:rPr>
        <w:t>Культ</w:t>
      </w:r>
      <w:r w:rsidR="00777D6F" w:rsidRPr="001D04CC">
        <w:rPr>
          <w:rFonts w:ascii="Times New Roman" w:hAnsi="Times New Roman" w:cs="Times New Roman"/>
          <w:b/>
          <w:i/>
          <w:sz w:val="24"/>
          <w:szCs w:val="24"/>
        </w:rPr>
        <w:t xml:space="preserve"> потребления и религия бренд</w:t>
      </w:r>
      <w:r w:rsidR="001D018A" w:rsidRPr="001D04CC">
        <w:rPr>
          <w:rFonts w:ascii="Times New Roman" w:hAnsi="Times New Roman" w:cs="Times New Roman"/>
          <w:b/>
          <w:i/>
          <w:sz w:val="24"/>
          <w:szCs w:val="24"/>
        </w:rPr>
        <w:t>ов</w:t>
      </w:r>
    </w:p>
    <w:p w:rsidR="00067953" w:rsidRPr="00777D6F" w:rsidRDefault="00067953" w:rsidP="00A57D46">
      <w:pPr>
        <w:spacing w:after="0" w:line="360" w:lineRule="auto"/>
        <w:ind w:firstLine="709"/>
        <w:jc w:val="both"/>
        <w:rPr>
          <w:rFonts w:ascii="Times New Roman" w:hAnsi="Times New Roman" w:cs="Times New Roman"/>
          <w:b/>
          <w:sz w:val="24"/>
          <w:szCs w:val="24"/>
        </w:rPr>
      </w:pPr>
      <w:r w:rsidRPr="00067953">
        <w:rPr>
          <w:rFonts w:ascii="Times New Roman" w:hAnsi="Times New Roman" w:cs="Times New Roman"/>
          <w:sz w:val="24"/>
          <w:szCs w:val="24"/>
        </w:rPr>
        <w:t>Культ потребления проникает во все сферы жизни современного жителя большого города. Еще в 1970-х Жан Бодрийяр писал о том, что потребление способно заменить собой все идеологии и принять на себя функцию по интеграции в любом обществе.</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Развитое общество живет в мире очевидного излишка, изобилия товаров и благ. Это «пышное и ласковое предзнаменование земли обетованной»</w:t>
      </w:r>
      <w:r w:rsidR="00D17769">
        <w:rPr>
          <w:rStyle w:val="af3"/>
          <w:rFonts w:ascii="Times New Roman" w:hAnsi="Times New Roman" w:cs="Times New Roman"/>
          <w:sz w:val="24"/>
          <w:szCs w:val="24"/>
        </w:rPr>
        <w:footnoteReference w:id="40"/>
      </w:r>
      <w:r w:rsidRPr="00067953">
        <w:rPr>
          <w:rFonts w:ascii="Times New Roman" w:hAnsi="Times New Roman" w:cs="Times New Roman"/>
          <w:sz w:val="24"/>
          <w:szCs w:val="24"/>
        </w:rPr>
        <w:t xml:space="preserve">. Изобилие нам очевидно, это постоянный «дар», и во всем этом ощущается нечто магическое, божественное. Мы вовлечены в серию покупок, ибо потребления отдельного товара недостаточно: он </w:t>
      </w:r>
      <w:r w:rsidR="002549CA" w:rsidRPr="002549CA">
        <w:rPr>
          <w:rFonts w:ascii="Times New Roman" w:hAnsi="Times New Roman" w:cs="Times New Roman"/>
          <w:sz w:val="24"/>
          <w:szCs w:val="24"/>
        </w:rPr>
        <w:t xml:space="preserve">представлен так, что изначально связан с чередой других, то есть потребление непрерывно </w:t>
      </w:r>
      <w:r w:rsidRPr="00067953">
        <w:rPr>
          <w:rFonts w:ascii="Times New Roman" w:hAnsi="Times New Roman" w:cs="Times New Roman"/>
          <w:sz w:val="24"/>
          <w:szCs w:val="24"/>
        </w:rPr>
        <w:t xml:space="preserve">и неизбежно. Оно связывает разнородные сферы жизни, которые в прежние времена четко разделялись. В </w:t>
      </w:r>
      <w:r w:rsidR="0046577F">
        <w:rPr>
          <w:rFonts w:ascii="Times New Roman" w:hAnsi="Times New Roman" w:cs="Times New Roman"/>
          <w:sz w:val="24"/>
          <w:szCs w:val="24"/>
        </w:rPr>
        <w:t>«</w:t>
      </w:r>
      <w:r w:rsidRPr="00067953">
        <w:rPr>
          <w:rFonts w:ascii="Times New Roman" w:hAnsi="Times New Roman" w:cs="Times New Roman"/>
          <w:sz w:val="24"/>
          <w:szCs w:val="24"/>
        </w:rPr>
        <w:t>дрогсторе</w:t>
      </w:r>
      <w:r w:rsidR="0046577F">
        <w:rPr>
          <w:rFonts w:ascii="Times New Roman" w:hAnsi="Times New Roman" w:cs="Times New Roman"/>
          <w:sz w:val="24"/>
          <w:szCs w:val="24"/>
        </w:rPr>
        <w:t>»</w:t>
      </w:r>
      <w:r w:rsidRPr="00067953">
        <w:rPr>
          <w:rFonts w:ascii="Times New Roman" w:hAnsi="Times New Roman" w:cs="Times New Roman"/>
          <w:sz w:val="24"/>
          <w:szCs w:val="24"/>
        </w:rPr>
        <w:t>, о котором пишет Бодрийяр, объедены потребление и еды</w:t>
      </w:r>
      <w:r w:rsidR="0054713F">
        <w:rPr>
          <w:rFonts w:ascii="Times New Roman" w:hAnsi="Times New Roman" w:cs="Times New Roman"/>
          <w:sz w:val="24"/>
          <w:szCs w:val="24"/>
        </w:rPr>
        <w:t>,</w:t>
      </w:r>
      <w:r w:rsidRPr="00067953">
        <w:rPr>
          <w:rFonts w:ascii="Times New Roman" w:hAnsi="Times New Roman" w:cs="Times New Roman"/>
          <w:sz w:val="24"/>
          <w:szCs w:val="24"/>
        </w:rPr>
        <w:t xml:space="preserve"> и книг</w:t>
      </w:r>
      <w:r w:rsidR="0054713F">
        <w:rPr>
          <w:rFonts w:ascii="Times New Roman" w:hAnsi="Times New Roman" w:cs="Times New Roman"/>
          <w:sz w:val="24"/>
          <w:szCs w:val="24"/>
        </w:rPr>
        <w:t>,</w:t>
      </w:r>
      <w:r w:rsidRPr="00067953">
        <w:rPr>
          <w:rFonts w:ascii="Times New Roman" w:hAnsi="Times New Roman" w:cs="Times New Roman"/>
          <w:sz w:val="24"/>
          <w:szCs w:val="24"/>
        </w:rPr>
        <w:t xml:space="preserve"> и одежды</w:t>
      </w:r>
      <w:r w:rsidR="0054713F">
        <w:rPr>
          <w:rFonts w:ascii="Times New Roman" w:hAnsi="Times New Roman" w:cs="Times New Roman"/>
          <w:sz w:val="24"/>
          <w:szCs w:val="24"/>
        </w:rPr>
        <w:t>,</w:t>
      </w:r>
      <w:r w:rsidRPr="00067953">
        <w:rPr>
          <w:rFonts w:ascii="Times New Roman" w:hAnsi="Times New Roman" w:cs="Times New Roman"/>
          <w:sz w:val="24"/>
          <w:szCs w:val="24"/>
        </w:rPr>
        <w:t xml:space="preserve"> и развлечения</w:t>
      </w:r>
      <w:r w:rsidR="0054713F">
        <w:rPr>
          <w:rFonts w:ascii="Times New Roman" w:hAnsi="Times New Roman" w:cs="Times New Roman"/>
          <w:sz w:val="24"/>
          <w:szCs w:val="24"/>
        </w:rPr>
        <w:t>, и спорта и так далее:</w:t>
      </w:r>
      <w:r w:rsidRPr="00067953">
        <w:rPr>
          <w:rFonts w:ascii="Times New Roman" w:hAnsi="Times New Roman" w:cs="Times New Roman"/>
          <w:sz w:val="24"/>
          <w:szCs w:val="24"/>
        </w:rPr>
        <w:t xml:space="preserve"> все виды деятельности объединяются под одним лозунгом. Торгово-ра</w:t>
      </w:r>
      <w:r w:rsidR="0054713F">
        <w:rPr>
          <w:rFonts w:ascii="Times New Roman" w:hAnsi="Times New Roman" w:cs="Times New Roman"/>
          <w:sz w:val="24"/>
          <w:szCs w:val="24"/>
        </w:rPr>
        <w:t>звлекательный центр устроен так</w:t>
      </w:r>
      <w:r w:rsidRPr="00067953">
        <w:rPr>
          <w:rFonts w:ascii="Times New Roman" w:hAnsi="Times New Roman" w:cs="Times New Roman"/>
          <w:sz w:val="24"/>
          <w:szCs w:val="24"/>
        </w:rPr>
        <w:t>, что в нем ощущается климат «вечной весны», время исчезает, так как ТРЦ доступен практически всегда, в нем исчезают проблемы денег, так как расплачиваться можно безналичным счетом –</w:t>
      </w:r>
      <w:r w:rsidR="00E54A23">
        <w:rPr>
          <w:rFonts w:ascii="Times New Roman" w:hAnsi="Times New Roman" w:cs="Times New Roman"/>
          <w:sz w:val="24"/>
          <w:szCs w:val="24"/>
        </w:rPr>
        <w:t xml:space="preserve"> </w:t>
      </w:r>
      <w:r w:rsidRPr="00067953">
        <w:rPr>
          <w:rFonts w:ascii="Times New Roman" w:hAnsi="Times New Roman" w:cs="Times New Roman"/>
          <w:sz w:val="24"/>
          <w:szCs w:val="24"/>
        </w:rPr>
        <w:t>это своего рода рай. Красивые и беззаботный. Бодрийяр сравнивает дрогстор с Пантеоном – где смешались все боги и демоны. Здесь мы видим волшебную и завораживающую природу потребления, символизирующего рай. Потреблением управляет «магическая мысль». Это ментальность туземцев, поклоняющихся духам. Блага – это знаки счастья. Приобретая их, потребитель бессознательно надеется на то, что они притянут к нему счастье, это вера во всемогущество знаков, наделение их божественными способностями. Потребление переживается не как результат труда, но как чудо. Изобилие – манна небес, а не заслуга за тяжелый труд. Эта «вера в потребление» свойственна людям современного общества. Изобилие роздано нам мифологи</w:t>
      </w:r>
      <w:r w:rsidR="00B9193D">
        <w:rPr>
          <w:rFonts w:ascii="Times New Roman" w:hAnsi="Times New Roman" w:cs="Times New Roman"/>
          <w:sz w:val="24"/>
          <w:szCs w:val="24"/>
        </w:rPr>
        <w:t xml:space="preserve">ческой инстанцией </w:t>
      </w:r>
      <w:r w:rsidRPr="00067953">
        <w:rPr>
          <w:rFonts w:ascii="Times New Roman" w:hAnsi="Times New Roman" w:cs="Times New Roman"/>
          <w:sz w:val="24"/>
          <w:szCs w:val="24"/>
        </w:rPr>
        <w:t>Прогресса, роста общества, к котором</w:t>
      </w:r>
      <w:r w:rsidR="00513A89">
        <w:rPr>
          <w:rFonts w:ascii="Times New Roman" w:hAnsi="Times New Roman" w:cs="Times New Roman"/>
          <w:sz w:val="24"/>
          <w:szCs w:val="24"/>
        </w:rPr>
        <w:t>у</w:t>
      </w:r>
      <w:r w:rsidRPr="00067953">
        <w:rPr>
          <w:rFonts w:ascii="Times New Roman" w:hAnsi="Times New Roman" w:cs="Times New Roman"/>
          <w:sz w:val="24"/>
          <w:szCs w:val="24"/>
        </w:rPr>
        <w:t xml:space="preserve"> мы принадлежим. Это надчеловечская сущность, могущественная и щедрая как Бог. Мир знаков </w:t>
      </w:r>
      <w:r w:rsidRPr="00067953">
        <w:rPr>
          <w:rFonts w:ascii="Times New Roman" w:hAnsi="Times New Roman" w:cs="Times New Roman"/>
          <w:sz w:val="24"/>
          <w:szCs w:val="24"/>
        </w:rPr>
        <w:lastRenderedPageBreak/>
        <w:t xml:space="preserve">позволяет нам дистанцироваться от реальности, но в то же время наблюдать ее. Это притягивает. Счастье, обещаемое благами – это эквивалент спасения, как пишет Бодрийяр. Кроме того, перед Потреблением все равны: и богатый и бедный, в своем желании потреблять они уравнены, как перед любой могущественной, довлеющей над человеком силой.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Однако Бодрийяр также пишет, что во всем этом действе напрочь отсутствует смысл: он растворен и утерян. Но это и роднит культ потребления с идолопоклонством больше, чем с традиционной религией – ведь как мы рассмотрели, в нем больше примитивного, материального, ритуального и мало духовного содержания</w:t>
      </w:r>
      <w:r w:rsidR="00D17769">
        <w:rPr>
          <w:rStyle w:val="af3"/>
          <w:rFonts w:ascii="Times New Roman" w:hAnsi="Times New Roman" w:cs="Times New Roman"/>
          <w:sz w:val="24"/>
          <w:szCs w:val="24"/>
        </w:rPr>
        <w:footnoteReference w:id="41"/>
      </w:r>
      <w:r w:rsidRPr="00067953">
        <w:rPr>
          <w:rFonts w:ascii="Times New Roman" w:hAnsi="Times New Roman" w:cs="Times New Roman"/>
          <w:sz w:val="24"/>
          <w:szCs w:val="24"/>
        </w:rPr>
        <w:t>.</w:t>
      </w:r>
    </w:p>
    <w:p w:rsidR="000A57FE"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В этом контексте особое место следует отвести теме брендов как особой категории потребления. Бренды действительно становятся новой религией. В Лондоне прошла </w:t>
      </w:r>
      <w:r w:rsidR="00B9193D">
        <w:rPr>
          <w:rFonts w:ascii="Times New Roman" w:hAnsi="Times New Roman" w:cs="Times New Roman"/>
          <w:sz w:val="24"/>
          <w:szCs w:val="24"/>
        </w:rPr>
        <w:t>выставка под названием “Like Me</w:t>
      </w:r>
      <w:r w:rsidRPr="00067953">
        <w:rPr>
          <w:rFonts w:ascii="Times New Roman" w:hAnsi="Times New Roman" w:cs="Times New Roman"/>
          <w:sz w:val="24"/>
          <w:szCs w:val="24"/>
        </w:rPr>
        <w:t>: our Bond with brands”, созданная организаторами с целью показать</w:t>
      </w:r>
      <w:r w:rsidR="003836F6" w:rsidRPr="003836F6">
        <w:rPr>
          <w:rFonts w:ascii="Times New Roman" w:hAnsi="Times New Roman" w:cs="Times New Roman"/>
          <w:sz w:val="24"/>
          <w:szCs w:val="24"/>
        </w:rPr>
        <w:t>,</w:t>
      </w:r>
      <w:r w:rsidRPr="00067953">
        <w:rPr>
          <w:rFonts w:ascii="Times New Roman" w:hAnsi="Times New Roman" w:cs="Times New Roman"/>
          <w:sz w:val="24"/>
          <w:szCs w:val="24"/>
        </w:rPr>
        <w:t xml:space="preserve"> как люди выражают свою преданность марке. К слову, организаторами являлась значи</w:t>
      </w:r>
      <w:r w:rsidR="00B9193D">
        <w:rPr>
          <w:rFonts w:ascii="Times New Roman" w:hAnsi="Times New Roman" w:cs="Times New Roman"/>
          <w:sz w:val="24"/>
          <w:szCs w:val="24"/>
        </w:rPr>
        <w:t xml:space="preserve">мая консалтинговая компания, а </w:t>
      </w:r>
      <w:r w:rsidRPr="00067953">
        <w:rPr>
          <w:rFonts w:ascii="Times New Roman" w:hAnsi="Times New Roman" w:cs="Times New Roman"/>
          <w:sz w:val="24"/>
          <w:szCs w:val="24"/>
        </w:rPr>
        <w:t>глава ее европейского подразделения</w:t>
      </w:r>
      <w:r w:rsidR="0054713F">
        <w:rPr>
          <w:rFonts w:ascii="Times New Roman" w:hAnsi="Times New Roman" w:cs="Times New Roman"/>
          <w:sz w:val="24"/>
          <w:szCs w:val="24"/>
        </w:rPr>
        <w:t xml:space="preserve"> -</w:t>
      </w:r>
      <w:r w:rsidRPr="00067953">
        <w:rPr>
          <w:rFonts w:ascii="Times New Roman" w:hAnsi="Times New Roman" w:cs="Times New Roman"/>
          <w:sz w:val="24"/>
          <w:szCs w:val="24"/>
        </w:rPr>
        <w:t xml:space="preserve"> С. Глинн </w:t>
      </w:r>
      <w:r w:rsidR="0054713F">
        <w:rPr>
          <w:rFonts w:ascii="Times New Roman" w:hAnsi="Times New Roman" w:cs="Times New Roman"/>
          <w:sz w:val="24"/>
          <w:szCs w:val="24"/>
        </w:rPr>
        <w:t xml:space="preserve">- </w:t>
      </w:r>
      <w:r w:rsidRPr="00067953">
        <w:rPr>
          <w:rFonts w:ascii="Times New Roman" w:hAnsi="Times New Roman" w:cs="Times New Roman"/>
          <w:sz w:val="24"/>
          <w:szCs w:val="24"/>
        </w:rPr>
        <w:t>излагает, почему бренды так легко принимаются людьми: они предоставляют возможность быть не одинокими, дают предмет для веры, поскольку многим действительно не за что уцепиться в нашем мире, дают возможность принадлежать группе. Люди верят в это, и</w:t>
      </w:r>
      <w:r w:rsidR="00B9193D">
        <w:rPr>
          <w:rFonts w:ascii="Times New Roman" w:hAnsi="Times New Roman" w:cs="Times New Roman"/>
          <w:sz w:val="24"/>
          <w:szCs w:val="24"/>
        </w:rPr>
        <w:t xml:space="preserve">бо бренды значат для них нечто </w:t>
      </w:r>
      <w:r w:rsidRPr="00067953">
        <w:rPr>
          <w:rFonts w:ascii="Times New Roman" w:hAnsi="Times New Roman" w:cs="Times New Roman"/>
          <w:sz w:val="24"/>
          <w:szCs w:val="24"/>
        </w:rPr>
        <w:t>важное, вне рамок обыденности.  Кроме того, бренды позволяют систематизировать хаотичный мир вокруг. Раньше – замечает Глинн – для этих целей люди обращались к институтам политики, религии, а в 20 веке тоже существ</w:t>
      </w:r>
      <w:r w:rsidR="00B9193D">
        <w:rPr>
          <w:rFonts w:ascii="Times New Roman" w:hAnsi="Times New Roman" w:cs="Times New Roman"/>
          <w:sz w:val="24"/>
          <w:szCs w:val="24"/>
        </w:rPr>
        <w:t>овали практики любви к брендам</w:t>
      </w:r>
      <w:r w:rsidRPr="00067953">
        <w:rPr>
          <w:rFonts w:ascii="Times New Roman" w:hAnsi="Times New Roman" w:cs="Times New Roman"/>
          <w:sz w:val="24"/>
          <w:szCs w:val="24"/>
        </w:rPr>
        <w:t>, но они касались узких субкультурных групп (татуировки Harley Davidson). Сейчас это входит на массовый уровень</w:t>
      </w:r>
      <w:r w:rsidR="00D17769">
        <w:rPr>
          <w:rStyle w:val="af3"/>
          <w:rFonts w:ascii="Times New Roman" w:hAnsi="Times New Roman" w:cs="Times New Roman"/>
          <w:sz w:val="24"/>
          <w:szCs w:val="24"/>
        </w:rPr>
        <w:footnoteReference w:id="42"/>
      </w:r>
      <w:r w:rsidR="000A57FE">
        <w:rPr>
          <w:rFonts w:ascii="Times New Roman" w:hAnsi="Times New Roman" w:cs="Times New Roman"/>
          <w:sz w:val="24"/>
          <w:szCs w:val="24"/>
        </w:rPr>
        <w:t xml:space="preserve">. </w:t>
      </w:r>
    </w:p>
    <w:p w:rsidR="00067953" w:rsidRPr="00561AFE" w:rsidRDefault="00067953" w:rsidP="00A57D46">
      <w:pPr>
        <w:spacing w:after="0" w:line="360" w:lineRule="auto"/>
        <w:ind w:firstLine="709"/>
        <w:jc w:val="both"/>
        <w:rPr>
          <w:rFonts w:ascii="Times New Roman" w:hAnsi="Times New Roman" w:cs="Times New Roman"/>
          <w:sz w:val="20"/>
          <w:szCs w:val="20"/>
        </w:rPr>
      </w:pPr>
      <w:r w:rsidRPr="00067953">
        <w:rPr>
          <w:rFonts w:ascii="Times New Roman" w:hAnsi="Times New Roman" w:cs="Times New Roman"/>
          <w:sz w:val="24"/>
          <w:szCs w:val="24"/>
        </w:rPr>
        <w:t>Это не просто ощущения людей, чувствующих привязанность к бренду, а выработанная стратегия. Йеспер Кунде в своей книге «Корпоративная религия» описывает необходимый</w:t>
      </w:r>
      <w:r w:rsidR="00513A89">
        <w:rPr>
          <w:rFonts w:ascii="Times New Roman" w:hAnsi="Times New Roman" w:cs="Times New Roman"/>
          <w:sz w:val="24"/>
          <w:szCs w:val="24"/>
        </w:rPr>
        <w:t xml:space="preserve"> </w:t>
      </w:r>
      <w:r w:rsidRPr="00067953">
        <w:rPr>
          <w:rFonts w:ascii="Times New Roman" w:hAnsi="Times New Roman" w:cs="Times New Roman"/>
          <w:sz w:val="24"/>
          <w:szCs w:val="24"/>
        </w:rPr>
        <w:t>для компании в ее развитии путь, по прохождении которого ее бренд достигает финальной высшей точки, позволяющей ему стать любимцем масс. От изначального положения продукта, товару необходимо пойти следующие стадии: бренд-концепция, корпорат</w:t>
      </w:r>
      <w:r w:rsidR="003836F6">
        <w:rPr>
          <w:rFonts w:ascii="Times New Roman" w:hAnsi="Times New Roman" w:cs="Times New Roman"/>
          <w:sz w:val="24"/>
          <w:szCs w:val="24"/>
        </w:rPr>
        <w:t>ивная концепция, бренд-культура</w:t>
      </w:r>
      <w:r w:rsidRPr="00067953">
        <w:rPr>
          <w:rFonts w:ascii="Times New Roman" w:hAnsi="Times New Roman" w:cs="Times New Roman"/>
          <w:sz w:val="24"/>
          <w:szCs w:val="24"/>
        </w:rPr>
        <w:t>, и в финале наконец стать брендом-религией, приобрести самоценность.  Вместе с товаром потребитель покупает особый дух, идею</w:t>
      </w:r>
      <w:r w:rsidR="00D17769">
        <w:rPr>
          <w:rStyle w:val="af3"/>
          <w:rFonts w:ascii="Times New Roman" w:hAnsi="Times New Roman" w:cs="Times New Roman"/>
          <w:sz w:val="24"/>
          <w:szCs w:val="24"/>
        </w:rPr>
        <w:footnoteReference w:id="43"/>
      </w:r>
      <w:r w:rsidRPr="00067953">
        <w:rPr>
          <w:rFonts w:ascii="Times New Roman" w:hAnsi="Times New Roman" w:cs="Times New Roman"/>
          <w:sz w:val="24"/>
          <w:szCs w:val="24"/>
        </w:rPr>
        <w:t xml:space="preserve">.  </w:t>
      </w:r>
    </w:p>
    <w:p w:rsidR="009B74D2" w:rsidRPr="00D13BCC" w:rsidRDefault="009B74D2" w:rsidP="00A57D46">
      <w:pPr>
        <w:spacing w:after="0" w:line="360" w:lineRule="auto"/>
        <w:ind w:firstLine="709"/>
        <w:jc w:val="both"/>
        <w:rPr>
          <w:rFonts w:ascii="Times New Roman" w:hAnsi="Times New Roman" w:cs="Times New Roman"/>
          <w:sz w:val="24"/>
          <w:szCs w:val="24"/>
        </w:rPr>
      </w:pPr>
      <w:r w:rsidRPr="002D1A45">
        <w:rPr>
          <w:rFonts w:ascii="Times New Roman" w:hAnsi="Times New Roman" w:cs="Times New Roman"/>
          <w:sz w:val="24"/>
          <w:szCs w:val="24"/>
        </w:rPr>
        <w:t>В</w:t>
      </w:r>
      <w:r w:rsidR="00976F05" w:rsidRPr="002D1A45">
        <w:rPr>
          <w:rFonts w:ascii="Times New Roman" w:hAnsi="Times New Roman" w:cs="Times New Roman"/>
          <w:sz w:val="24"/>
          <w:szCs w:val="24"/>
        </w:rPr>
        <w:t>спомним</w:t>
      </w:r>
      <w:r w:rsidR="00976F05">
        <w:rPr>
          <w:rFonts w:ascii="Times New Roman" w:hAnsi="Times New Roman" w:cs="Times New Roman"/>
          <w:sz w:val="24"/>
          <w:szCs w:val="24"/>
        </w:rPr>
        <w:t xml:space="preserve"> работу Д. Иванова, к которой мы уже обращались. В</w:t>
      </w:r>
      <w:r w:rsidRPr="00676CB0">
        <w:rPr>
          <w:rFonts w:ascii="Times New Roman" w:hAnsi="Times New Roman" w:cs="Times New Roman"/>
          <w:sz w:val="24"/>
          <w:szCs w:val="24"/>
        </w:rPr>
        <w:t xml:space="preserve"> экономике современности – производятся товары без производства вещей, но с помощью производства</w:t>
      </w:r>
      <w:r w:rsidR="00976F05">
        <w:rPr>
          <w:rFonts w:ascii="Times New Roman" w:hAnsi="Times New Roman" w:cs="Times New Roman"/>
          <w:sz w:val="24"/>
          <w:szCs w:val="24"/>
        </w:rPr>
        <w:t xml:space="preserve"> образов.  Сегодня реальное прои</w:t>
      </w:r>
      <w:r w:rsidRPr="00676CB0">
        <w:rPr>
          <w:rFonts w:ascii="Times New Roman" w:hAnsi="Times New Roman" w:cs="Times New Roman"/>
          <w:sz w:val="24"/>
          <w:szCs w:val="24"/>
        </w:rPr>
        <w:t>з</w:t>
      </w:r>
      <w:r w:rsidR="00976F05">
        <w:rPr>
          <w:rFonts w:ascii="Times New Roman" w:hAnsi="Times New Roman" w:cs="Times New Roman"/>
          <w:sz w:val="24"/>
          <w:szCs w:val="24"/>
        </w:rPr>
        <w:t>водство м</w:t>
      </w:r>
      <w:r w:rsidRPr="00676CB0">
        <w:rPr>
          <w:rFonts w:ascii="Times New Roman" w:hAnsi="Times New Roman" w:cs="Times New Roman"/>
          <w:sz w:val="24"/>
          <w:szCs w:val="24"/>
        </w:rPr>
        <w:t>а</w:t>
      </w:r>
      <w:r w:rsidR="00976F05">
        <w:rPr>
          <w:rFonts w:ascii="Times New Roman" w:hAnsi="Times New Roman" w:cs="Times New Roman"/>
          <w:sz w:val="24"/>
          <w:szCs w:val="24"/>
        </w:rPr>
        <w:t>л</w:t>
      </w:r>
      <w:r w:rsidRPr="00676CB0">
        <w:rPr>
          <w:rFonts w:ascii="Times New Roman" w:hAnsi="Times New Roman" w:cs="Times New Roman"/>
          <w:sz w:val="24"/>
          <w:szCs w:val="24"/>
        </w:rPr>
        <w:t xml:space="preserve">о значит в участии в экономике, а сектор услуг наоборот растет. </w:t>
      </w:r>
      <w:r w:rsidRPr="00676CB0">
        <w:rPr>
          <w:rFonts w:ascii="Times New Roman" w:hAnsi="Times New Roman" w:cs="Times New Roman"/>
          <w:sz w:val="24"/>
          <w:szCs w:val="24"/>
        </w:rPr>
        <w:lastRenderedPageBreak/>
        <w:t>Благодаря соверше</w:t>
      </w:r>
      <w:r w:rsidR="00976F05">
        <w:rPr>
          <w:rFonts w:ascii="Times New Roman" w:hAnsi="Times New Roman" w:cs="Times New Roman"/>
          <w:sz w:val="24"/>
          <w:szCs w:val="24"/>
        </w:rPr>
        <w:t>н</w:t>
      </w:r>
      <w:r w:rsidRPr="00676CB0">
        <w:rPr>
          <w:rFonts w:ascii="Times New Roman" w:hAnsi="Times New Roman" w:cs="Times New Roman"/>
          <w:sz w:val="24"/>
          <w:szCs w:val="24"/>
        </w:rPr>
        <w:t>ству современных технологий, само производство – уже не проблема, но проблема – потребление.</w:t>
      </w:r>
      <w:r w:rsidR="00976F05">
        <w:rPr>
          <w:rFonts w:ascii="Times New Roman" w:hAnsi="Times New Roman" w:cs="Times New Roman"/>
          <w:sz w:val="24"/>
          <w:szCs w:val="24"/>
        </w:rPr>
        <w:t xml:space="preserve"> Чтобы выделиться в череде прои</w:t>
      </w:r>
      <w:r w:rsidRPr="00676CB0">
        <w:rPr>
          <w:rFonts w:ascii="Times New Roman" w:hAnsi="Times New Roman" w:cs="Times New Roman"/>
          <w:sz w:val="24"/>
          <w:szCs w:val="24"/>
        </w:rPr>
        <w:t>з</w:t>
      </w:r>
      <w:r w:rsidR="00976F05">
        <w:rPr>
          <w:rFonts w:ascii="Times New Roman" w:hAnsi="Times New Roman" w:cs="Times New Roman"/>
          <w:sz w:val="24"/>
          <w:szCs w:val="24"/>
        </w:rPr>
        <w:t>водимых разными компаниями в огромных масшт</w:t>
      </w:r>
      <w:r w:rsidRPr="00676CB0">
        <w:rPr>
          <w:rFonts w:ascii="Times New Roman" w:hAnsi="Times New Roman" w:cs="Times New Roman"/>
          <w:sz w:val="24"/>
          <w:szCs w:val="24"/>
        </w:rPr>
        <w:t xml:space="preserve">абах продуктов – необходимо создать яркий </w:t>
      </w:r>
      <w:r w:rsidR="00976F05">
        <w:rPr>
          <w:rFonts w:ascii="Times New Roman" w:hAnsi="Times New Roman" w:cs="Times New Roman"/>
          <w:sz w:val="24"/>
          <w:szCs w:val="24"/>
        </w:rPr>
        <w:t>запоминающи</w:t>
      </w:r>
      <w:r w:rsidRPr="00676CB0">
        <w:rPr>
          <w:rFonts w:ascii="Times New Roman" w:hAnsi="Times New Roman" w:cs="Times New Roman"/>
          <w:sz w:val="24"/>
          <w:szCs w:val="24"/>
        </w:rPr>
        <w:t>йся и конкурентоспособный образ.</w:t>
      </w:r>
      <w:r w:rsidR="00976F05">
        <w:rPr>
          <w:rFonts w:ascii="Times New Roman" w:hAnsi="Times New Roman" w:cs="Times New Roman"/>
          <w:sz w:val="24"/>
          <w:szCs w:val="24"/>
        </w:rPr>
        <w:t xml:space="preserve"> </w:t>
      </w:r>
      <w:r w:rsidR="00897D4E">
        <w:rPr>
          <w:rFonts w:ascii="Times New Roman" w:hAnsi="Times New Roman" w:cs="Times New Roman"/>
          <w:sz w:val="24"/>
          <w:szCs w:val="24"/>
        </w:rPr>
        <w:t>В итоге возникает неожиданный</w:t>
      </w:r>
      <w:r w:rsidRPr="00676CB0">
        <w:rPr>
          <w:rFonts w:ascii="Times New Roman" w:hAnsi="Times New Roman" w:cs="Times New Roman"/>
          <w:sz w:val="24"/>
          <w:szCs w:val="24"/>
        </w:rPr>
        <w:t xml:space="preserve"> па</w:t>
      </w:r>
      <w:r w:rsidR="00976F05">
        <w:rPr>
          <w:rFonts w:ascii="Times New Roman" w:hAnsi="Times New Roman" w:cs="Times New Roman"/>
          <w:sz w:val="24"/>
          <w:szCs w:val="24"/>
        </w:rPr>
        <w:t>радокс: товар как вещь перестает</w:t>
      </w:r>
      <w:r w:rsidRPr="00676CB0">
        <w:rPr>
          <w:rFonts w:ascii="Times New Roman" w:hAnsi="Times New Roman" w:cs="Times New Roman"/>
          <w:sz w:val="24"/>
          <w:szCs w:val="24"/>
        </w:rPr>
        <w:t xml:space="preserve"> быть тем, что обозначается с помощью рекламы, но становится лишь означающим того образа, который он тран</w:t>
      </w:r>
      <w:r w:rsidR="00976F05">
        <w:rPr>
          <w:rFonts w:ascii="Times New Roman" w:hAnsi="Times New Roman" w:cs="Times New Roman"/>
          <w:sz w:val="24"/>
          <w:szCs w:val="24"/>
        </w:rPr>
        <w:t>с</w:t>
      </w:r>
      <w:r w:rsidRPr="00676CB0">
        <w:rPr>
          <w:rFonts w:ascii="Times New Roman" w:hAnsi="Times New Roman" w:cs="Times New Roman"/>
          <w:sz w:val="24"/>
          <w:szCs w:val="24"/>
        </w:rPr>
        <w:t>лирует. В данн</w:t>
      </w:r>
      <w:r w:rsidR="00976F05">
        <w:rPr>
          <w:rFonts w:ascii="Times New Roman" w:hAnsi="Times New Roman" w:cs="Times New Roman"/>
          <w:sz w:val="24"/>
          <w:szCs w:val="24"/>
        </w:rPr>
        <w:t>о</w:t>
      </w:r>
      <w:r w:rsidRPr="00676CB0">
        <w:rPr>
          <w:rFonts w:ascii="Times New Roman" w:hAnsi="Times New Roman" w:cs="Times New Roman"/>
          <w:sz w:val="24"/>
          <w:szCs w:val="24"/>
        </w:rPr>
        <w:t>й работе важно учест</w:t>
      </w:r>
      <w:r w:rsidR="00976F05">
        <w:rPr>
          <w:rFonts w:ascii="Times New Roman" w:hAnsi="Times New Roman" w:cs="Times New Roman"/>
          <w:sz w:val="24"/>
          <w:szCs w:val="24"/>
        </w:rPr>
        <w:t>ь этот момент: образ, запеча</w:t>
      </w:r>
      <w:r w:rsidRPr="00676CB0">
        <w:rPr>
          <w:rFonts w:ascii="Times New Roman" w:hAnsi="Times New Roman" w:cs="Times New Roman"/>
          <w:sz w:val="24"/>
          <w:szCs w:val="24"/>
        </w:rPr>
        <w:t>тленный на рекламе: герой-одиночка, разъезжающий в мо</w:t>
      </w:r>
      <w:r w:rsidR="00976F05">
        <w:rPr>
          <w:rFonts w:ascii="Times New Roman" w:hAnsi="Times New Roman" w:cs="Times New Roman"/>
          <w:sz w:val="24"/>
          <w:szCs w:val="24"/>
        </w:rPr>
        <w:t>щном авто или счастливая и креп</w:t>
      </w:r>
      <w:r w:rsidRPr="00676CB0">
        <w:rPr>
          <w:rFonts w:ascii="Times New Roman" w:hAnsi="Times New Roman" w:cs="Times New Roman"/>
          <w:sz w:val="24"/>
          <w:szCs w:val="24"/>
        </w:rPr>
        <w:t>кая семья – призваны не дать нам пон</w:t>
      </w:r>
      <w:r w:rsidR="00976F05">
        <w:rPr>
          <w:rFonts w:ascii="Times New Roman" w:hAnsi="Times New Roman" w:cs="Times New Roman"/>
          <w:sz w:val="24"/>
          <w:szCs w:val="24"/>
        </w:rPr>
        <w:t>я</w:t>
      </w:r>
      <w:r w:rsidRPr="00676CB0">
        <w:rPr>
          <w:rFonts w:ascii="Times New Roman" w:hAnsi="Times New Roman" w:cs="Times New Roman"/>
          <w:sz w:val="24"/>
          <w:szCs w:val="24"/>
        </w:rPr>
        <w:t>ть, что продукт хорош, н</w:t>
      </w:r>
      <w:r w:rsidR="00897D4E">
        <w:rPr>
          <w:rFonts w:ascii="Times New Roman" w:hAnsi="Times New Roman" w:cs="Times New Roman"/>
          <w:sz w:val="24"/>
          <w:szCs w:val="24"/>
        </w:rPr>
        <w:t>о</w:t>
      </w:r>
      <w:r w:rsidRPr="00676CB0">
        <w:rPr>
          <w:rFonts w:ascii="Times New Roman" w:hAnsi="Times New Roman" w:cs="Times New Roman"/>
          <w:sz w:val="24"/>
          <w:szCs w:val="24"/>
        </w:rPr>
        <w:t xml:space="preserve"> сделать так, что пр</w:t>
      </w:r>
      <w:r w:rsidR="00D13BCC">
        <w:rPr>
          <w:rFonts w:ascii="Times New Roman" w:hAnsi="Times New Roman" w:cs="Times New Roman"/>
          <w:sz w:val="24"/>
          <w:szCs w:val="24"/>
        </w:rPr>
        <w:t>и</w:t>
      </w:r>
      <w:r w:rsidRPr="00676CB0">
        <w:rPr>
          <w:rFonts w:ascii="Times New Roman" w:hAnsi="Times New Roman" w:cs="Times New Roman"/>
          <w:sz w:val="24"/>
          <w:szCs w:val="24"/>
        </w:rPr>
        <w:t xml:space="preserve"> виде продукта, мы начнем вспоминать эти образы, и</w:t>
      </w:r>
      <w:r w:rsidR="00897D4E">
        <w:rPr>
          <w:rFonts w:ascii="Times New Roman" w:hAnsi="Times New Roman" w:cs="Times New Roman"/>
          <w:sz w:val="24"/>
          <w:szCs w:val="24"/>
        </w:rPr>
        <w:t xml:space="preserve"> -</w:t>
      </w:r>
      <w:r w:rsidRPr="00676CB0">
        <w:rPr>
          <w:rFonts w:ascii="Times New Roman" w:hAnsi="Times New Roman" w:cs="Times New Roman"/>
          <w:sz w:val="24"/>
          <w:szCs w:val="24"/>
        </w:rPr>
        <w:t xml:space="preserve"> желая к ним приобщать</w:t>
      </w:r>
      <w:r w:rsidR="00D13BCC">
        <w:rPr>
          <w:rFonts w:ascii="Times New Roman" w:hAnsi="Times New Roman" w:cs="Times New Roman"/>
          <w:sz w:val="24"/>
          <w:szCs w:val="24"/>
        </w:rPr>
        <w:t>ся – купим продукт, который вир</w:t>
      </w:r>
      <w:r w:rsidRPr="00676CB0">
        <w:rPr>
          <w:rFonts w:ascii="Times New Roman" w:hAnsi="Times New Roman" w:cs="Times New Roman"/>
          <w:sz w:val="24"/>
          <w:szCs w:val="24"/>
        </w:rPr>
        <w:t>т</w:t>
      </w:r>
      <w:r w:rsidR="00D13BCC">
        <w:rPr>
          <w:rFonts w:ascii="Times New Roman" w:hAnsi="Times New Roman" w:cs="Times New Roman"/>
          <w:sz w:val="24"/>
          <w:szCs w:val="24"/>
        </w:rPr>
        <w:t>у</w:t>
      </w:r>
      <w:r w:rsidRPr="00676CB0">
        <w:rPr>
          <w:rFonts w:ascii="Times New Roman" w:hAnsi="Times New Roman" w:cs="Times New Roman"/>
          <w:sz w:val="24"/>
          <w:szCs w:val="24"/>
        </w:rPr>
        <w:t>альн</w:t>
      </w:r>
      <w:r w:rsidR="00D13BCC">
        <w:rPr>
          <w:rFonts w:ascii="Times New Roman" w:hAnsi="Times New Roman" w:cs="Times New Roman"/>
          <w:sz w:val="24"/>
          <w:szCs w:val="24"/>
        </w:rPr>
        <w:t>о</w:t>
      </w:r>
      <w:r w:rsidRPr="00676CB0">
        <w:rPr>
          <w:rFonts w:ascii="Times New Roman" w:hAnsi="Times New Roman" w:cs="Times New Roman"/>
          <w:sz w:val="24"/>
          <w:szCs w:val="24"/>
        </w:rPr>
        <w:t xml:space="preserve"> этот образ жизни</w:t>
      </w:r>
      <w:r w:rsidR="00561AFE">
        <w:rPr>
          <w:rFonts w:ascii="Times New Roman" w:hAnsi="Times New Roman" w:cs="Times New Roman"/>
          <w:sz w:val="24"/>
          <w:szCs w:val="24"/>
        </w:rPr>
        <w:t xml:space="preserve"> и имидж содержа</w:t>
      </w:r>
      <w:r w:rsidRPr="00676CB0">
        <w:rPr>
          <w:rFonts w:ascii="Times New Roman" w:hAnsi="Times New Roman" w:cs="Times New Roman"/>
          <w:sz w:val="24"/>
          <w:szCs w:val="24"/>
        </w:rPr>
        <w:t>т. Продаются не футболки, снеки или соки, но образы жизни. Отсюда рост рекламной индустрии и перенаправление больших сумм скорее</w:t>
      </w:r>
      <w:r w:rsidR="00D13BCC">
        <w:rPr>
          <w:rFonts w:ascii="Times New Roman" w:hAnsi="Times New Roman" w:cs="Times New Roman"/>
          <w:sz w:val="24"/>
          <w:szCs w:val="24"/>
        </w:rPr>
        <w:t xml:space="preserve"> в эту сторону, чем на производ</w:t>
      </w:r>
      <w:r w:rsidRPr="00676CB0">
        <w:rPr>
          <w:rFonts w:ascii="Times New Roman" w:hAnsi="Times New Roman" w:cs="Times New Roman"/>
          <w:sz w:val="24"/>
          <w:szCs w:val="24"/>
        </w:rPr>
        <w:t>с</w:t>
      </w:r>
      <w:r w:rsidR="00D13BCC">
        <w:rPr>
          <w:rFonts w:ascii="Times New Roman" w:hAnsi="Times New Roman" w:cs="Times New Roman"/>
          <w:sz w:val="24"/>
          <w:szCs w:val="24"/>
        </w:rPr>
        <w:t>тво – ведь последнее унифицируется, да и дешевле менять и бесконечно обновлять «гибкий» образ, чем функциональность продукта, создавая каждый раз иллюзию инновации и привлекать тем самым внимание потребителя – а это главное, как мы уже поняли</w:t>
      </w:r>
      <w:r w:rsidR="00D13BCC">
        <w:rPr>
          <w:rStyle w:val="af3"/>
          <w:rFonts w:ascii="Times New Roman" w:hAnsi="Times New Roman" w:cs="Times New Roman"/>
          <w:sz w:val="24"/>
          <w:szCs w:val="24"/>
        </w:rPr>
        <w:footnoteReference w:id="44"/>
      </w:r>
      <w:r w:rsidR="00D13BCC">
        <w:rPr>
          <w:rFonts w:ascii="Times New Roman" w:hAnsi="Times New Roman" w:cs="Times New Roman"/>
          <w:sz w:val="24"/>
          <w:szCs w:val="24"/>
        </w:rPr>
        <w:t>.</w:t>
      </w:r>
    </w:p>
    <w:p w:rsidR="00067953" w:rsidRPr="00067953" w:rsidRDefault="00D13BCC"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Реакция людей сама говорит за себя. </w:t>
      </w:r>
      <w:r w:rsidR="00067953" w:rsidRPr="00067953">
        <w:rPr>
          <w:rFonts w:ascii="Times New Roman" w:hAnsi="Times New Roman" w:cs="Times New Roman"/>
          <w:sz w:val="24"/>
          <w:szCs w:val="24"/>
        </w:rPr>
        <w:t>Люди вытатуировывают на себе символику бренда, кто-то выбривает логотип на волосах, кто-то – обустраивает свое жилище в стилистике бренда, словно дом – это храм марки. Более того, некоторые родители называют своих детей именами бренда. Уже были: Nutella, Google, Ikea</w:t>
      </w:r>
      <w:r w:rsidR="00D17769">
        <w:rPr>
          <w:rStyle w:val="af3"/>
          <w:rFonts w:ascii="Times New Roman" w:hAnsi="Times New Roman" w:cs="Times New Roman"/>
          <w:sz w:val="24"/>
          <w:szCs w:val="24"/>
        </w:rPr>
        <w:footnoteReference w:id="45"/>
      </w:r>
      <w:r w:rsidR="00067953"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Сами специалисты в области рекламы брендов активно используют религиозные отсылки. В своем докладе, представленном на конференции «Социология религии в обществе Позднего Модерн</w:t>
      </w:r>
      <w:r w:rsidR="00897D4E">
        <w:rPr>
          <w:rFonts w:ascii="Times New Roman" w:hAnsi="Times New Roman" w:cs="Times New Roman"/>
          <w:sz w:val="24"/>
          <w:szCs w:val="24"/>
        </w:rPr>
        <w:t>а</w:t>
      </w:r>
      <w:r w:rsidRPr="00067953">
        <w:rPr>
          <w:rFonts w:ascii="Times New Roman" w:hAnsi="Times New Roman" w:cs="Times New Roman"/>
          <w:sz w:val="24"/>
          <w:szCs w:val="24"/>
        </w:rPr>
        <w:t>» Миранова М</w:t>
      </w:r>
      <w:r w:rsidR="003836F6">
        <w:rPr>
          <w:rFonts w:ascii="Times New Roman" w:hAnsi="Times New Roman" w:cs="Times New Roman"/>
          <w:sz w:val="24"/>
          <w:szCs w:val="24"/>
        </w:rPr>
        <w:t xml:space="preserve">. рассматривает как в обществе </w:t>
      </w:r>
      <w:r w:rsidRPr="00067953">
        <w:rPr>
          <w:rFonts w:ascii="Times New Roman" w:hAnsi="Times New Roman" w:cs="Times New Roman"/>
          <w:sz w:val="24"/>
          <w:szCs w:val="24"/>
        </w:rPr>
        <w:t>происходит сопряжение светских и религиозных мотивов общественной жизни, а культура эксплуатирует религиозны</w:t>
      </w:r>
      <w:r w:rsidR="008766EC">
        <w:rPr>
          <w:rFonts w:ascii="Times New Roman" w:hAnsi="Times New Roman" w:cs="Times New Roman"/>
          <w:sz w:val="24"/>
          <w:szCs w:val="24"/>
        </w:rPr>
        <w:t>е образы</w:t>
      </w:r>
      <w:r w:rsidR="0054713F">
        <w:rPr>
          <w:rFonts w:ascii="Times New Roman" w:hAnsi="Times New Roman" w:cs="Times New Roman"/>
          <w:sz w:val="24"/>
          <w:szCs w:val="24"/>
        </w:rPr>
        <w:t>: например</w:t>
      </w:r>
      <w:r w:rsidR="001F2091" w:rsidRPr="001F2091">
        <w:rPr>
          <w:rFonts w:ascii="Times New Roman" w:hAnsi="Times New Roman" w:cs="Times New Roman"/>
          <w:sz w:val="24"/>
          <w:szCs w:val="24"/>
        </w:rPr>
        <w:t>,</w:t>
      </w:r>
      <w:r w:rsidR="0054713F">
        <w:rPr>
          <w:rFonts w:ascii="Times New Roman" w:hAnsi="Times New Roman" w:cs="Times New Roman"/>
          <w:sz w:val="24"/>
          <w:szCs w:val="24"/>
        </w:rPr>
        <w:t xml:space="preserve"> бренд Apple использ</w:t>
      </w:r>
      <w:r w:rsidR="00513A89">
        <w:rPr>
          <w:rFonts w:ascii="Times New Roman" w:hAnsi="Times New Roman" w:cs="Times New Roman"/>
          <w:sz w:val="24"/>
          <w:szCs w:val="24"/>
        </w:rPr>
        <w:t>у</w:t>
      </w:r>
      <w:r w:rsidR="0054713F">
        <w:rPr>
          <w:rFonts w:ascii="Times New Roman" w:hAnsi="Times New Roman" w:cs="Times New Roman"/>
          <w:sz w:val="24"/>
          <w:szCs w:val="24"/>
        </w:rPr>
        <w:t>ет</w:t>
      </w:r>
      <w:r w:rsidRPr="00067953">
        <w:rPr>
          <w:rFonts w:ascii="Times New Roman" w:hAnsi="Times New Roman" w:cs="Times New Roman"/>
          <w:sz w:val="24"/>
          <w:szCs w:val="24"/>
        </w:rPr>
        <w:t xml:space="preserve"> в качестве символа надкушенный запретный плод – яблоко</w:t>
      </w:r>
      <w:r w:rsidR="00D17769">
        <w:rPr>
          <w:rStyle w:val="af3"/>
          <w:rFonts w:ascii="Times New Roman" w:hAnsi="Times New Roman" w:cs="Times New Roman"/>
          <w:sz w:val="24"/>
          <w:szCs w:val="24"/>
        </w:rPr>
        <w:footnoteReference w:id="46"/>
      </w:r>
      <w:r w:rsidRPr="00067953">
        <w:rPr>
          <w:rFonts w:ascii="Times New Roman" w:hAnsi="Times New Roman" w:cs="Times New Roman"/>
          <w:sz w:val="24"/>
          <w:szCs w:val="24"/>
        </w:rPr>
        <w:t>. Реклама нередко отсылает к образам божественного, чтобы создать ощущение божественности товара. Наприме</w:t>
      </w:r>
      <w:r w:rsidR="00897D4E">
        <w:rPr>
          <w:rFonts w:ascii="Times New Roman" w:hAnsi="Times New Roman" w:cs="Times New Roman"/>
          <w:sz w:val="24"/>
          <w:szCs w:val="24"/>
        </w:rPr>
        <w:t>р</w:t>
      </w:r>
      <w:r w:rsidR="00BA1920">
        <w:rPr>
          <w:rFonts w:ascii="Times New Roman" w:hAnsi="Times New Roman" w:cs="Times New Roman"/>
          <w:sz w:val="24"/>
          <w:szCs w:val="24"/>
        </w:rPr>
        <w:t>, реклама джинсов Levi’s (см. П</w:t>
      </w:r>
      <w:r w:rsidRPr="00067953">
        <w:rPr>
          <w:rFonts w:ascii="Times New Roman" w:hAnsi="Times New Roman" w:cs="Times New Roman"/>
          <w:sz w:val="24"/>
          <w:szCs w:val="24"/>
        </w:rPr>
        <w:t>риложение 1) – Мы видим коллаж из работы Микеланджело «Сотворение Адама», на котором Бог протягивает Адаму руку в акте сотворения, однако здесь эта рука держит новые джинсы. Дар небес.</w:t>
      </w:r>
      <w:r w:rsidR="0054713F">
        <w:rPr>
          <w:rFonts w:ascii="Times New Roman" w:hAnsi="Times New Roman" w:cs="Times New Roman"/>
          <w:sz w:val="24"/>
          <w:szCs w:val="24"/>
        </w:rPr>
        <w:t xml:space="preserve"> Приобщение к божественному.</w:t>
      </w:r>
      <w:r w:rsidRPr="00067953">
        <w:rPr>
          <w:rFonts w:ascii="Times New Roman" w:hAnsi="Times New Roman" w:cs="Times New Roman"/>
          <w:sz w:val="24"/>
          <w:szCs w:val="24"/>
        </w:rPr>
        <w:t xml:space="preserve"> В рекламе Lancome – на лицо лежащ</w:t>
      </w:r>
      <w:r w:rsidR="00513A89">
        <w:rPr>
          <w:rFonts w:ascii="Times New Roman" w:hAnsi="Times New Roman" w:cs="Times New Roman"/>
          <w:sz w:val="24"/>
          <w:szCs w:val="24"/>
        </w:rPr>
        <w:t>е</w:t>
      </w:r>
      <w:r w:rsidRPr="00067953">
        <w:rPr>
          <w:rFonts w:ascii="Times New Roman" w:hAnsi="Times New Roman" w:cs="Times New Roman"/>
          <w:sz w:val="24"/>
          <w:szCs w:val="24"/>
        </w:rPr>
        <w:t>й в мрачном освещении женщины</w:t>
      </w:r>
      <w:r w:rsidR="0054713F">
        <w:rPr>
          <w:rFonts w:ascii="Times New Roman" w:hAnsi="Times New Roman" w:cs="Times New Roman"/>
          <w:sz w:val="24"/>
          <w:szCs w:val="24"/>
        </w:rPr>
        <w:t>,</w:t>
      </w:r>
      <w:r w:rsidRPr="00067953">
        <w:rPr>
          <w:rFonts w:ascii="Times New Roman" w:hAnsi="Times New Roman" w:cs="Times New Roman"/>
          <w:sz w:val="24"/>
          <w:szCs w:val="24"/>
        </w:rPr>
        <w:t xml:space="preserve"> в жесте</w:t>
      </w:r>
      <w:r w:rsidR="00BA1920">
        <w:rPr>
          <w:rFonts w:ascii="Times New Roman" w:hAnsi="Times New Roman" w:cs="Times New Roman"/>
          <w:sz w:val="24"/>
          <w:szCs w:val="24"/>
        </w:rPr>
        <w:t>,</w:t>
      </w:r>
      <w:r w:rsidRPr="00067953">
        <w:rPr>
          <w:rFonts w:ascii="Times New Roman" w:hAnsi="Times New Roman" w:cs="Times New Roman"/>
          <w:sz w:val="24"/>
          <w:szCs w:val="24"/>
        </w:rPr>
        <w:t xml:space="preserve"> подобно ии</w:t>
      </w:r>
      <w:r w:rsidR="00B9193D">
        <w:rPr>
          <w:rFonts w:ascii="Times New Roman" w:hAnsi="Times New Roman" w:cs="Times New Roman"/>
          <w:sz w:val="24"/>
          <w:szCs w:val="24"/>
        </w:rPr>
        <w:t>сусову, опускается рука (видимо</w:t>
      </w:r>
      <w:r w:rsidRPr="00067953">
        <w:rPr>
          <w:rFonts w:ascii="Times New Roman" w:hAnsi="Times New Roman" w:cs="Times New Roman"/>
          <w:sz w:val="24"/>
          <w:szCs w:val="24"/>
        </w:rPr>
        <w:t xml:space="preserve">, косметолога). В своих роликах косметически фирмы используют таинственный и непонятный псевдонаучный язык, наподобие латыни в католицизме (названия </w:t>
      </w:r>
      <w:r w:rsidRPr="00067953">
        <w:rPr>
          <w:rFonts w:ascii="Times New Roman" w:hAnsi="Times New Roman" w:cs="Times New Roman"/>
          <w:sz w:val="24"/>
          <w:szCs w:val="24"/>
        </w:rPr>
        <w:lastRenderedPageBreak/>
        <w:t>химических элементов и процессов: «полипептиды» и т.п.)</w:t>
      </w:r>
      <w:r w:rsidR="00561AFE">
        <w:rPr>
          <w:rStyle w:val="af3"/>
          <w:rFonts w:ascii="Times New Roman" w:hAnsi="Times New Roman" w:cs="Times New Roman"/>
          <w:sz w:val="24"/>
          <w:szCs w:val="24"/>
        </w:rPr>
        <w:footnoteReference w:id="47"/>
      </w:r>
      <w:r w:rsidRPr="00067953">
        <w:rPr>
          <w:rFonts w:ascii="Times New Roman" w:hAnsi="Times New Roman" w:cs="Times New Roman"/>
          <w:sz w:val="24"/>
          <w:szCs w:val="24"/>
        </w:rPr>
        <w:t xml:space="preserve"> – схоже с указанными методиками НРД.</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Однако бре</w:t>
      </w:r>
      <w:r w:rsidR="00B9193D">
        <w:rPr>
          <w:rFonts w:ascii="Times New Roman" w:hAnsi="Times New Roman" w:cs="Times New Roman"/>
          <w:sz w:val="24"/>
          <w:szCs w:val="24"/>
        </w:rPr>
        <w:t xml:space="preserve">нды способны сдать свои позиции </w:t>
      </w:r>
      <w:r w:rsidRPr="00067953">
        <w:rPr>
          <w:rFonts w:ascii="Times New Roman" w:hAnsi="Times New Roman" w:cs="Times New Roman"/>
          <w:sz w:val="24"/>
          <w:szCs w:val="24"/>
        </w:rPr>
        <w:t>когда угодно, и в этом смысле они действительно больше напоминают лжебогов и идолов, чем христианских апостолов</w:t>
      </w:r>
      <w:r w:rsidR="00513A89">
        <w:rPr>
          <w:rFonts w:ascii="Times New Roman" w:hAnsi="Times New Roman" w:cs="Times New Roman"/>
          <w:sz w:val="24"/>
          <w:szCs w:val="24"/>
        </w:rPr>
        <w:t xml:space="preserve">, </w:t>
      </w:r>
      <w:r w:rsidRPr="00067953">
        <w:rPr>
          <w:rFonts w:ascii="Times New Roman" w:hAnsi="Times New Roman" w:cs="Times New Roman"/>
          <w:sz w:val="24"/>
          <w:szCs w:val="24"/>
        </w:rPr>
        <w:t>сохраняющих авторитет и по сей день.</w:t>
      </w:r>
    </w:p>
    <w:p w:rsidR="00067953" w:rsidRPr="001D04CC" w:rsidRDefault="001D018A" w:rsidP="00A57D46">
      <w:pPr>
        <w:spacing w:after="0" w:line="360" w:lineRule="auto"/>
        <w:ind w:firstLine="709"/>
        <w:jc w:val="both"/>
        <w:rPr>
          <w:rFonts w:ascii="Times New Roman" w:hAnsi="Times New Roman" w:cs="Times New Roman"/>
          <w:b/>
          <w:i/>
          <w:sz w:val="24"/>
          <w:szCs w:val="24"/>
        </w:rPr>
      </w:pPr>
      <w:r w:rsidRPr="001D04CC">
        <w:rPr>
          <w:rFonts w:ascii="Times New Roman" w:hAnsi="Times New Roman" w:cs="Times New Roman"/>
          <w:b/>
          <w:i/>
          <w:sz w:val="24"/>
          <w:szCs w:val="24"/>
        </w:rPr>
        <w:t>Культ красоты</w:t>
      </w:r>
      <w:r w:rsidR="001D04CC" w:rsidRPr="001D04CC">
        <w:rPr>
          <w:rFonts w:ascii="Times New Roman" w:hAnsi="Times New Roman" w:cs="Times New Roman"/>
          <w:b/>
          <w:i/>
          <w:sz w:val="24"/>
          <w:szCs w:val="24"/>
        </w:rPr>
        <w:t xml:space="preserve"> как форма «идолопоклонства»</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Еще одним культом современности</w:t>
      </w:r>
      <w:r w:rsidR="00BA1920">
        <w:rPr>
          <w:rFonts w:ascii="Times New Roman" w:hAnsi="Times New Roman" w:cs="Times New Roman"/>
          <w:sz w:val="24"/>
          <w:szCs w:val="24"/>
        </w:rPr>
        <w:t>, массовым и распространенным среди молодежи,</w:t>
      </w:r>
      <w:r w:rsidRPr="00067953">
        <w:rPr>
          <w:rFonts w:ascii="Times New Roman" w:hAnsi="Times New Roman" w:cs="Times New Roman"/>
          <w:sz w:val="24"/>
          <w:szCs w:val="24"/>
        </w:rPr>
        <w:t xml:space="preserve"> является культ красоты. В своей книге «Миф о красоте» Наоми Вульф удачно демонстрирует то, как некоторый абстрактный конструкт может стать новой религией, властвующей над умами масс.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Вульф выявляет множество характеристик мифа о красоте, которые роднят его с религией. Во-первых, степень влияния мифа: он - мировоззренческая система, существует в сознании индивид</w:t>
      </w:r>
      <w:r w:rsidR="0054713F">
        <w:rPr>
          <w:rFonts w:ascii="Times New Roman" w:hAnsi="Times New Roman" w:cs="Times New Roman"/>
          <w:sz w:val="24"/>
          <w:szCs w:val="24"/>
        </w:rPr>
        <w:t xml:space="preserve">ов и определяет их видение мира, кроме того у этой религии </w:t>
      </w:r>
      <w:r w:rsidRPr="00067953">
        <w:rPr>
          <w:rFonts w:ascii="Times New Roman" w:hAnsi="Times New Roman" w:cs="Times New Roman"/>
          <w:sz w:val="24"/>
          <w:szCs w:val="24"/>
        </w:rPr>
        <w:t>существуют и св</w:t>
      </w:r>
      <w:r w:rsidR="0054713F">
        <w:rPr>
          <w:rFonts w:ascii="Times New Roman" w:hAnsi="Times New Roman" w:cs="Times New Roman"/>
          <w:sz w:val="24"/>
          <w:szCs w:val="24"/>
        </w:rPr>
        <w:t>ои обряды</w:t>
      </w:r>
      <w:r w:rsidRPr="00067953">
        <w:rPr>
          <w:rFonts w:ascii="Times New Roman" w:hAnsi="Times New Roman" w:cs="Times New Roman"/>
          <w:sz w:val="24"/>
          <w:szCs w:val="24"/>
        </w:rPr>
        <w:t>, причем достаточно архаичные и примитивные. А</w:t>
      </w:r>
      <w:r w:rsidR="00561AFE">
        <w:rPr>
          <w:rFonts w:ascii="Times New Roman" w:hAnsi="Times New Roman" w:cs="Times New Roman"/>
          <w:sz w:val="24"/>
          <w:szCs w:val="24"/>
        </w:rPr>
        <w:t xml:space="preserve"> такой феномен как «похудение»,</w:t>
      </w:r>
      <w:r w:rsidR="00561AFE" w:rsidRPr="00561AFE">
        <w:rPr>
          <w:rFonts w:ascii="Times New Roman" w:hAnsi="Times New Roman" w:cs="Times New Roman"/>
          <w:sz w:val="24"/>
          <w:szCs w:val="24"/>
        </w:rPr>
        <w:t xml:space="preserve"> </w:t>
      </w:r>
      <w:r w:rsidRPr="00067953">
        <w:rPr>
          <w:rFonts w:ascii="Times New Roman" w:hAnsi="Times New Roman" w:cs="Times New Roman"/>
          <w:sz w:val="24"/>
          <w:szCs w:val="24"/>
        </w:rPr>
        <w:t>диеты и все</w:t>
      </w:r>
      <w:r w:rsidR="0054713F">
        <w:rPr>
          <w:rFonts w:ascii="Times New Roman" w:hAnsi="Times New Roman" w:cs="Times New Roman"/>
          <w:sz w:val="24"/>
          <w:szCs w:val="24"/>
        </w:rPr>
        <w:t>,</w:t>
      </w:r>
      <w:r w:rsidRPr="00067953">
        <w:rPr>
          <w:rFonts w:ascii="Times New Roman" w:hAnsi="Times New Roman" w:cs="Times New Roman"/>
          <w:sz w:val="24"/>
          <w:szCs w:val="24"/>
        </w:rPr>
        <w:t xml:space="preserve"> что с этим связано, и вовсе похожи на новое религиозное движение. Аналогия с религией прослеживается не только в наличии обрядов, но и таинств, которыми изобилует религия красоты. Это минуты, которые женщины посвящают своим маленьким ритуалам, ощущая причастность к некоторой тайне и какому-то сакральному действу. Мы видим проповеди красоты, транслируемые журналами, и в этих проповедях можно обнаружить</w:t>
      </w:r>
      <w:r w:rsidR="001C6BE8">
        <w:rPr>
          <w:rFonts w:ascii="Times New Roman" w:hAnsi="Times New Roman" w:cs="Times New Roman"/>
          <w:sz w:val="24"/>
          <w:szCs w:val="24"/>
        </w:rPr>
        <w:t xml:space="preserve"> нечто общее с Евангелие. Идея о</w:t>
      </w:r>
      <w:r w:rsidRPr="00067953">
        <w:rPr>
          <w:rFonts w:ascii="Times New Roman" w:hAnsi="Times New Roman" w:cs="Times New Roman"/>
          <w:sz w:val="24"/>
          <w:szCs w:val="24"/>
        </w:rPr>
        <w:t xml:space="preserve"> красоте воспринимается как некая извечная истина, в нее верят безусловно и несомненно, и это несмотря на то, что мы живем в мире скептицизма. И тем не менее, конструкт красоты принимается массами как нечто, что было сотворено богами и спущено с небес. Более того, истина Красоты воспринимается как сам Бог, являющийся вершиной некоей иерархии. Влияние этого мифа высоко также как влияние средневековой религии, ибо выходит за пределы контроля над отдельным сознанием, но влияет и на экономику и политику и философию нашей эпохи. Как религия средневековья заполняла все существование и быт человека, так и религия красоты существует во всех сферах жизни женщины.  Катехезису красоты обучают с детства, также как и религиозному, не</w:t>
      </w:r>
      <w:r w:rsidR="00513A89">
        <w:rPr>
          <w:rFonts w:ascii="Times New Roman" w:hAnsi="Times New Roman" w:cs="Times New Roman"/>
          <w:sz w:val="24"/>
          <w:szCs w:val="24"/>
        </w:rPr>
        <w:t xml:space="preserve">раскаившихся </w:t>
      </w:r>
      <w:r w:rsidRPr="00067953">
        <w:rPr>
          <w:rFonts w:ascii="Times New Roman" w:hAnsi="Times New Roman" w:cs="Times New Roman"/>
          <w:sz w:val="24"/>
          <w:szCs w:val="24"/>
        </w:rPr>
        <w:t xml:space="preserve">и отступников от веры не прощают в идеологии красоты не меньше, чем в религиозных институтах. Идеология красоты вбирает в себя идеологию конкретных религий: например, как и в протестантизме существует деление на Избранных (модели) и Проклятых (некрасивые женщины), как в Иудаизме – четко определенная система действий и разграничений: что носить, что есть и т.д. Кроме того,  как и религия – миф выполняет </w:t>
      </w:r>
      <w:r w:rsidRPr="00067953">
        <w:rPr>
          <w:rFonts w:ascii="Times New Roman" w:hAnsi="Times New Roman" w:cs="Times New Roman"/>
          <w:sz w:val="24"/>
          <w:szCs w:val="24"/>
        </w:rPr>
        <w:lastRenderedPageBreak/>
        <w:t>функцию придания смысла жизни отдельному индивиду, а также действует как и большинство традиционных религий: заставляя адептов жить в смирении, подчинении, иррациональном страхе, умело манипулируя чувством вины, и обещая им божественное  «воздаяние»  (один из ключевых понятий в любой религии) за праведное (хоть и подчас мучительное) соблюдение всех заветов, и наказание за совершение определенных грехов, причем бояться женщины приучены некоторого невидимого Судью, который замечает все.</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Причинами обращения к этой религии автор видит ряд таких предпосылок как ослабевание традиционных религий и вытекающая отсюда духовная пустота, которую необходимо чем-то заполнить. Потеря моральных ориентиров означала поиск новых, тех, которые могли бы определять, кто есть женщина «достойная», а кто «греховная, падшая». И сами женщины сперва прониклись этой идеей, но и общество активно ее поддерживает с целью создания нового вида контроля над женщинами. И безусловно нельзя отрицать такой фактор как бизнес –огромнейшая прибыль от индустрии красоты, вероятно, ключевая причина создания и поддержания этой религии.</w:t>
      </w:r>
      <w:r w:rsidR="006C68B7">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От современных культовых движений взято немало в вопросах техник воздействия на сознание. Например, в любом культе неофит сначала должен стать ничем, чтобы потом обрести нового себя. Также и женщины утрачивают свою личность под воздействием множества культовых техник: темнота в салоне красоты, купальные процедуры, дурманящие ароматические масла, одинаковые белые халаты, выдав</w:t>
      </w:r>
      <w:r w:rsidR="00B9193D">
        <w:rPr>
          <w:rFonts w:ascii="Times New Roman" w:hAnsi="Times New Roman" w:cs="Times New Roman"/>
          <w:sz w:val="24"/>
          <w:szCs w:val="24"/>
        </w:rPr>
        <w:t xml:space="preserve">аемые на время сеанса, взамен </w:t>
      </w:r>
      <w:r w:rsidRPr="00067953">
        <w:rPr>
          <w:rFonts w:ascii="Times New Roman" w:hAnsi="Times New Roman" w:cs="Times New Roman"/>
          <w:sz w:val="24"/>
          <w:szCs w:val="24"/>
        </w:rPr>
        <w:t>уличной «мирской» одежде, омовение ка</w:t>
      </w:r>
      <w:r w:rsidR="00B9193D">
        <w:rPr>
          <w:rFonts w:ascii="Times New Roman" w:hAnsi="Times New Roman" w:cs="Times New Roman"/>
          <w:sz w:val="24"/>
          <w:szCs w:val="24"/>
        </w:rPr>
        <w:t>к заключительный этап процедуры</w:t>
      </w:r>
      <w:r w:rsidRPr="00067953">
        <w:rPr>
          <w:rFonts w:ascii="Times New Roman" w:hAnsi="Times New Roman" w:cs="Times New Roman"/>
          <w:sz w:val="24"/>
          <w:szCs w:val="24"/>
        </w:rPr>
        <w:t>, а также обновление гардероба, стиля – все это примитивная магия, от</w:t>
      </w:r>
      <w:r w:rsidR="00B9193D">
        <w:rPr>
          <w:rFonts w:ascii="Times New Roman" w:hAnsi="Times New Roman" w:cs="Times New Roman"/>
          <w:sz w:val="24"/>
          <w:szCs w:val="24"/>
        </w:rPr>
        <w:t xml:space="preserve">сылающая к мифам о возрождении </w:t>
      </w:r>
      <w:r w:rsidRPr="00067953">
        <w:rPr>
          <w:rFonts w:ascii="Times New Roman" w:hAnsi="Times New Roman" w:cs="Times New Roman"/>
          <w:sz w:val="24"/>
          <w:szCs w:val="24"/>
        </w:rPr>
        <w:t>в новой жизни после очищения. Торговые центры устроены также таким образом, чтобы погрузить женщин</w:t>
      </w:r>
      <w:r w:rsidR="00B9193D">
        <w:rPr>
          <w:rFonts w:ascii="Times New Roman" w:hAnsi="Times New Roman" w:cs="Times New Roman"/>
          <w:sz w:val="24"/>
          <w:szCs w:val="24"/>
        </w:rPr>
        <w:t xml:space="preserve"> в гипноз: яркий свет и зеркала</w:t>
      </w:r>
      <w:r w:rsidRPr="00067953">
        <w:rPr>
          <w:rFonts w:ascii="Times New Roman" w:hAnsi="Times New Roman" w:cs="Times New Roman"/>
          <w:sz w:val="24"/>
          <w:szCs w:val="24"/>
        </w:rPr>
        <w:t xml:space="preserve">, запахи вызывают у вошедшей </w:t>
      </w:r>
      <w:r w:rsidR="006C68B7">
        <w:rPr>
          <w:rFonts w:ascii="Times New Roman" w:hAnsi="Times New Roman" w:cs="Times New Roman"/>
          <w:sz w:val="24"/>
          <w:szCs w:val="24"/>
        </w:rPr>
        <w:t>женщины – сенсорную перегрузку, а то есть -</w:t>
      </w:r>
      <w:r w:rsidRPr="00067953">
        <w:rPr>
          <w:rFonts w:ascii="Times New Roman" w:hAnsi="Times New Roman" w:cs="Times New Roman"/>
          <w:sz w:val="24"/>
          <w:szCs w:val="24"/>
        </w:rPr>
        <w:t>дезориентацию и транс. Херувимы в виде образов моделей обступаю</w:t>
      </w:r>
      <w:r w:rsidR="006C68B7">
        <w:rPr>
          <w:rFonts w:ascii="Times New Roman" w:hAnsi="Times New Roman" w:cs="Times New Roman"/>
          <w:sz w:val="24"/>
          <w:szCs w:val="24"/>
        </w:rPr>
        <w:t>т ее. А продавщица выглядит все</w:t>
      </w:r>
      <w:r w:rsidRPr="00067953">
        <w:rPr>
          <w:rFonts w:ascii="Times New Roman" w:hAnsi="Times New Roman" w:cs="Times New Roman"/>
          <w:sz w:val="24"/>
          <w:szCs w:val="24"/>
        </w:rPr>
        <w:t>зна</w:t>
      </w:r>
      <w:r w:rsidR="006C68B7">
        <w:rPr>
          <w:rFonts w:ascii="Times New Roman" w:hAnsi="Times New Roman" w:cs="Times New Roman"/>
          <w:sz w:val="24"/>
          <w:szCs w:val="24"/>
        </w:rPr>
        <w:t>ющим ангелом-хранителем, который</w:t>
      </w:r>
      <w:r w:rsidRPr="00067953">
        <w:rPr>
          <w:rFonts w:ascii="Times New Roman" w:hAnsi="Times New Roman" w:cs="Times New Roman"/>
          <w:sz w:val="24"/>
          <w:szCs w:val="24"/>
        </w:rPr>
        <w:t xml:space="preserve"> перев</w:t>
      </w:r>
      <w:r w:rsidR="00DC4E99">
        <w:rPr>
          <w:rFonts w:ascii="Times New Roman" w:hAnsi="Times New Roman" w:cs="Times New Roman"/>
          <w:sz w:val="24"/>
          <w:szCs w:val="24"/>
        </w:rPr>
        <w:t>едет смертную в мир сакрального</w:t>
      </w:r>
      <w:r w:rsidRPr="00067953">
        <w:rPr>
          <w:rFonts w:ascii="Times New Roman" w:hAnsi="Times New Roman" w:cs="Times New Roman"/>
          <w:sz w:val="24"/>
          <w:szCs w:val="24"/>
        </w:rPr>
        <w:t>, кроме того она обучена техникам гипнотизеров и миссионеров: прямой и слишком близкий контакт с клиенткой, тотальная уверенность, постоянные обвинения в грехах, просто</w:t>
      </w:r>
      <w:r w:rsidR="00DC4E99">
        <w:rPr>
          <w:rFonts w:ascii="Times New Roman" w:hAnsi="Times New Roman" w:cs="Times New Roman"/>
          <w:sz w:val="24"/>
          <w:szCs w:val="24"/>
        </w:rPr>
        <w:t>й</w:t>
      </w:r>
      <w:r w:rsidRPr="00067953">
        <w:rPr>
          <w:rFonts w:ascii="Times New Roman" w:hAnsi="Times New Roman" w:cs="Times New Roman"/>
          <w:sz w:val="24"/>
          <w:szCs w:val="24"/>
        </w:rPr>
        <w:t xml:space="preserve"> мир смертных, где все эти модельные образы были бы неуместны – здесь забывается, и все это вызывает у женщины чувство вины за свое греховное несовершенство. Все это– типичные методики гипноза. В практиках похудения и вовсе сплошные религиозные </w:t>
      </w:r>
      <w:r w:rsidR="00DC4E99">
        <w:rPr>
          <w:rFonts w:ascii="Times New Roman" w:hAnsi="Times New Roman" w:cs="Times New Roman"/>
          <w:sz w:val="24"/>
          <w:szCs w:val="24"/>
        </w:rPr>
        <w:t>отсылки. Возникнув в Америке – р</w:t>
      </w:r>
      <w:r w:rsidRPr="00067953">
        <w:rPr>
          <w:rFonts w:ascii="Times New Roman" w:hAnsi="Times New Roman" w:cs="Times New Roman"/>
          <w:sz w:val="24"/>
          <w:szCs w:val="24"/>
        </w:rPr>
        <w:t>одине прочих современных культов милленарис</w:t>
      </w:r>
      <w:r w:rsidR="00B9193D">
        <w:rPr>
          <w:rFonts w:ascii="Times New Roman" w:hAnsi="Times New Roman" w:cs="Times New Roman"/>
          <w:sz w:val="24"/>
          <w:szCs w:val="24"/>
        </w:rPr>
        <w:t>тского типа, наподобие мормонов</w:t>
      </w:r>
      <w:r w:rsidRPr="00067953">
        <w:rPr>
          <w:rFonts w:ascii="Times New Roman" w:hAnsi="Times New Roman" w:cs="Times New Roman"/>
          <w:sz w:val="24"/>
          <w:szCs w:val="24"/>
        </w:rPr>
        <w:t xml:space="preserve">, все эти движения вобрали в себя множество культовых методик воздействия и гипноза, играя такими состояниями как транс, паранойя, истерия, одержимость. </w:t>
      </w:r>
      <w:r w:rsidR="005471A5">
        <w:rPr>
          <w:rFonts w:ascii="Times New Roman" w:hAnsi="Times New Roman" w:cs="Times New Roman"/>
          <w:sz w:val="24"/>
          <w:szCs w:val="24"/>
        </w:rPr>
        <w:t>Т</w:t>
      </w:r>
      <w:r w:rsidRPr="00067953">
        <w:rPr>
          <w:rFonts w:ascii="Times New Roman" w:hAnsi="Times New Roman" w:cs="Times New Roman"/>
          <w:sz w:val="24"/>
          <w:szCs w:val="24"/>
        </w:rPr>
        <w:t>ексты о похудении пол</w:t>
      </w:r>
      <w:r w:rsidR="005471A5">
        <w:rPr>
          <w:rFonts w:ascii="Times New Roman" w:hAnsi="Times New Roman" w:cs="Times New Roman"/>
          <w:sz w:val="24"/>
          <w:szCs w:val="24"/>
        </w:rPr>
        <w:t xml:space="preserve">ны понятий искушения и греха.  </w:t>
      </w:r>
      <w:r w:rsidRPr="00067953">
        <w:rPr>
          <w:rFonts w:ascii="Times New Roman" w:hAnsi="Times New Roman" w:cs="Times New Roman"/>
          <w:sz w:val="24"/>
          <w:szCs w:val="24"/>
        </w:rPr>
        <w:t>Даже названия многих книг о диетах откровенно пользуются ссылками на религию: «Иисусова сист</w:t>
      </w:r>
      <w:r w:rsidR="00B9193D">
        <w:rPr>
          <w:rFonts w:ascii="Times New Roman" w:hAnsi="Times New Roman" w:cs="Times New Roman"/>
          <w:sz w:val="24"/>
          <w:szCs w:val="24"/>
        </w:rPr>
        <w:t xml:space="preserve">ема контроля веса». Голод, как </w:t>
      </w:r>
      <w:r w:rsidR="003836F6">
        <w:rPr>
          <w:rFonts w:ascii="Times New Roman" w:hAnsi="Times New Roman" w:cs="Times New Roman"/>
          <w:sz w:val="24"/>
          <w:szCs w:val="24"/>
        </w:rPr>
        <w:t xml:space="preserve">часть </w:t>
      </w:r>
      <w:r w:rsidRPr="00067953">
        <w:rPr>
          <w:rFonts w:ascii="Times New Roman" w:hAnsi="Times New Roman" w:cs="Times New Roman"/>
          <w:sz w:val="24"/>
          <w:szCs w:val="24"/>
        </w:rPr>
        <w:t xml:space="preserve">диеты выполняет </w:t>
      </w:r>
      <w:r w:rsidRPr="00067953">
        <w:rPr>
          <w:rFonts w:ascii="Times New Roman" w:hAnsi="Times New Roman" w:cs="Times New Roman"/>
          <w:sz w:val="24"/>
          <w:szCs w:val="24"/>
        </w:rPr>
        <w:lastRenderedPageBreak/>
        <w:t xml:space="preserve">функцию контроля </w:t>
      </w:r>
      <w:r w:rsidR="005471A5">
        <w:rPr>
          <w:rFonts w:ascii="Times New Roman" w:hAnsi="Times New Roman" w:cs="Times New Roman"/>
          <w:sz w:val="24"/>
          <w:szCs w:val="24"/>
        </w:rPr>
        <w:t>делая людей слабыми</w:t>
      </w:r>
      <w:r w:rsidR="003836F6">
        <w:rPr>
          <w:rFonts w:ascii="Times New Roman" w:hAnsi="Times New Roman" w:cs="Times New Roman"/>
          <w:sz w:val="24"/>
          <w:szCs w:val="24"/>
        </w:rPr>
        <w:t xml:space="preserve">, </w:t>
      </w:r>
      <w:r w:rsidRPr="00067953">
        <w:rPr>
          <w:rFonts w:ascii="Times New Roman" w:hAnsi="Times New Roman" w:cs="Times New Roman"/>
          <w:sz w:val="24"/>
          <w:szCs w:val="24"/>
        </w:rPr>
        <w:t>подобно аскетизму и постам, вводящих  верующих в состояние постоянного смирения.</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Религиозный характер культа красоты отражается и в «цикле очищения»: </w:t>
      </w:r>
      <w:r w:rsidR="00DC4E99">
        <w:rPr>
          <w:rFonts w:ascii="Times New Roman" w:hAnsi="Times New Roman" w:cs="Times New Roman"/>
          <w:sz w:val="24"/>
          <w:szCs w:val="24"/>
        </w:rPr>
        <w:t>это, схожие с религиозными, обряды</w:t>
      </w:r>
      <w:r w:rsidRPr="00067953">
        <w:rPr>
          <w:rFonts w:ascii="Times New Roman" w:hAnsi="Times New Roman" w:cs="Times New Roman"/>
          <w:sz w:val="24"/>
          <w:szCs w:val="24"/>
        </w:rPr>
        <w:t xml:space="preserve"> культа красоты, призванные ввергнуть женщину в круговорот искупления и самоистязания. Диета - аналогия посту. Крема – миро, обещающее даровать женщине «сияние», часто используемый в рели</w:t>
      </w:r>
      <w:r w:rsidR="00DC4E99">
        <w:rPr>
          <w:rFonts w:ascii="Times New Roman" w:hAnsi="Times New Roman" w:cs="Times New Roman"/>
          <w:sz w:val="24"/>
          <w:szCs w:val="24"/>
        </w:rPr>
        <w:t>гии (свет, исходящий от святых)</w:t>
      </w:r>
      <w:r w:rsidRPr="00067953">
        <w:rPr>
          <w:rFonts w:ascii="Times New Roman" w:hAnsi="Times New Roman" w:cs="Times New Roman"/>
          <w:sz w:val="24"/>
          <w:szCs w:val="24"/>
        </w:rPr>
        <w:t>, заведомо бессмысленное пользование кремами- оправдывают женщину как хотя бы «пытающуюся» «спастись», постоянное наблюдение за собой, которое раньше использовалось для надзора за душой, сейчас полностью посвящено внешности, которая может также в любо</w:t>
      </w:r>
      <w:r w:rsidR="00DC4E99">
        <w:rPr>
          <w:rFonts w:ascii="Times New Roman" w:hAnsi="Times New Roman" w:cs="Times New Roman"/>
          <w:sz w:val="24"/>
          <w:szCs w:val="24"/>
        </w:rPr>
        <w:t>й момент подвергнуться критике</w:t>
      </w:r>
      <w:r w:rsidRPr="00067953">
        <w:rPr>
          <w:rFonts w:ascii="Times New Roman" w:hAnsi="Times New Roman" w:cs="Times New Roman"/>
          <w:sz w:val="24"/>
          <w:szCs w:val="24"/>
        </w:rPr>
        <w:t>. Испытания, через которые проходит стремящаяся к красоте женщина, нередко подразумевают боль, кровь, голод, терпение – все, свойственное религиозным проверкам на веру. Кроме того, вовлекается тематика жертвоприношения, что еще большое подтверждает религиозность мифа о красоте: крема, сделанные из абортированных эмбрионов ягнят, не говоря уже о финансовой жертве. Задействуются и напоминания о смерти (каждая женщина должна помнить, что красота ее недолговечна), и культ страха старения, страха лишнего веса.</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Вульф подчеркивает, что определение конструкта красоты как религии – не просто метафора, а обозначение в прямом смысле, ибо религия красоты вытесняет прежние культы, беря за основу их проверенные веками методики контроля и мистификации</w:t>
      </w:r>
      <w:r w:rsidR="00561AFE">
        <w:rPr>
          <w:rStyle w:val="af3"/>
          <w:rFonts w:ascii="Times New Roman" w:hAnsi="Times New Roman" w:cs="Times New Roman"/>
          <w:sz w:val="24"/>
          <w:szCs w:val="24"/>
        </w:rPr>
        <w:footnoteReference w:id="48"/>
      </w:r>
      <w:r w:rsidRPr="00067953">
        <w:rPr>
          <w:rFonts w:ascii="Times New Roman" w:hAnsi="Times New Roman" w:cs="Times New Roman"/>
          <w:sz w:val="24"/>
          <w:szCs w:val="24"/>
        </w:rPr>
        <w:t>.</w:t>
      </w:r>
    </w:p>
    <w:p w:rsidR="00777D6F"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lang w:val="en-US"/>
        </w:rPr>
        <w:t>Bevere</w:t>
      </w:r>
      <w:r w:rsidRPr="00067953">
        <w:rPr>
          <w:rFonts w:ascii="Times New Roman" w:hAnsi="Times New Roman" w:cs="Times New Roman"/>
          <w:sz w:val="24"/>
          <w:szCs w:val="24"/>
        </w:rPr>
        <w:t xml:space="preserve"> </w:t>
      </w:r>
      <w:r w:rsidRPr="00067953">
        <w:rPr>
          <w:rFonts w:ascii="Times New Roman" w:hAnsi="Times New Roman" w:cs="Times New Roman"/>
          <w:sz w:val="24"/>
          <w:szCs w:val="24"/>
          <w:lang w:val="en-US"/>
        </w:rPr>
        <w:t>L</w:t>
      </w:r>
      <w:r w:rsidRPr="00067953">
        <w:rPr>
          <w:rFonts w:ascii="Times New Roman" w:hAnsi="Times New Roman" w:cs="Times New Roman"/>
          <w:sz w:val="24"/>
          <w:szCs w:val="24"/>
        </w:rPr>
        <w:t>. В своей религиозной статье описывает идеальный образ современной красивой женщины, заканчивая описание словами: она – «отфотошопленный, глухой, немой и слепой идол». Схожими словами она заключает и описание образа идеального современного мужчины, усп</w:t>
      </w:r>
      <w:r w:rsidR="00B9193D">
        <w:rPr>
          <w:rFonts w:ascii="Times New Roman" w:hAnsi="Times New Roman" w:cs="Times New Roman"/>
          <w:sz w:val="24"/>
          <w:szCs w:val="24"/>
        </w:rPr>
        <w:t>ешного, спортивного и активного</w:t>
      </w:r>
      <w:r w:rsidRPr="00067953">
        <w:rPr>
          <w:rFonts w:ascii="Times New Roman" w:hAnsi="Times New Roman" w:cs="Times New Roman"/>
          <w:sz w:val="24"/>
          <w:szCs w:val="24"/>
        </w:rPr>
        <w:t>: «немой и глухой идол»</w:t>
      </w:r>
      <w:r w:rsidR="00561AFE">
        <w:rPr>
          <w:rStyle w:val="af3"/>
          <w:rFonts w:ascii="Times New Roman" w:hAnsi="Times New Roman" w:cs="Times New Roman"/>
          <w:sz w:val="24"/>
          <w:szCs w:val="24"/>
        </w:rPr>
        <w:footnoteReference w:id="49"/>
      </w:r>
      <w:r w:rsidR="00777D6F">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Вульф писала по большей части о женщинах</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и в контексте феминизма, однако истоки культура красоты куда шире и глубже и связаны с особенностями эпохи. Современный человек – нарцисс по своей природе. Он поглощен идеей удержать свою завышенную самооценку, потому вовлечен в постоянное «улучшение» себя, личность становится –</w:t>
      </w:r>
      <w:r w:rsidR="005471A5" w:rsidRPr="005471A5">
        <w:t xml:space="preserve"> </w:t>
      </w:r>
      <w:r w:rsidR="005471A5" w:rsidRPr="005471A5">
        <w:rPr>
          <w:rFonts w:ascii="Times New Roman" w:hAnsi="Times New Roman" w:cs="Times New Roman"/>
          <w:sz w:val="24"/>
          <w:szCs w:val="24"/>
        </w:rPr>
        <w:t xml:space="preserve">следуя терминологии </w:t>
      </w:r>
      <w:r w:rsidR="000A57FE">
        <w:rPr>
          <w:rFonts w:ascii="Times New Roman" w:hAnsi="Times New Roman" w:cs="Times New Roman"/>
          <w:sz w:val="24"/>
          <w:szCs w:val="24"/>
        </w:rPr>
        <w:t>У. Бека</w:t>
      </w:r>
      <w:r w:rsidR="006C68B7">
        <w:rPr>
          <w:rFonts w:ascii="Times New Roman" w:hAnsi="Times New Roman" w:cs="Times New Roman"/>
          <w:sz w:val="24"/>
          <w:szCs w:val="24"/>
        </w:rPr>
        <w:t>, которую упоминает в своей статье Соколова Е.Т., исследующая нарциссизм современного человека</w:t>
      </w:r>
      <w:r w:rsidR="005471A5" w:rsidRPr="005471A5">
        <w:rPr>
          <w:rFonts w:ascii="Times New Roman" w:hAnsi="Times New Roman" w:cs="Times New Roman"/>
          <w:sz w:val="24"/>
          <w:szCs w:val="24"/>
        </w:rPr>
        <w:t>- «биографическим констр</w:t>
      </w:r>
      <w:r w:rsidR="00561AFE">
        <w:rPr>
          <w:rFonts w:ascii="Times New Roman" w:hAnsi="Times New Roman" w:cs="Times New Roman"/>
          <w:sz w:val="24"/>
          <w:szCs w:val="24"/>
        </w:rPr>
        <w:t xml:space="preserve">уктором», постоянно </w:t>
      </w:r>
      <w:r w:rsidR="005471A5" w:rsidRPr="005471A5">
        <w:rPr>
          <w:rFonts w:ascii="Times New Roman" w:hAnsi="Times New Roman" w:cs="Times New Roman"/>
          <w:sz w:val="24"/>
          <w:szCs w:val="24"/>
        </w:rPr>
        <w:t xml:space="preserve">изменяющим свою личность с помощью предлагаемой со всех сторон рекламой средств: фитнес, </w:t>
      </w:r>
      <w:r w:rsidRPr="00067953">
        <w:rPr>
          <w:rFonts w:ascii="Times New Roman" w:hAnsi="Times New Roman" w:cs="Times New Roman"/>
          <w:sz w:val="24"/>
          <w:szCs w:val="24"/>
        </w:rPr>
        <w:t>омолаживающие крема и т.д. В человеке растет нереалистическое стремление к трансгрессии –иллюзорное ощущение своего нереального могущества над всем (полом, возрастом, телом). СМИ активно пользуются этими устремлениями, вводя в культ образ вечно-молодого, спортивного, сексуального тела, возводя его в фетиш. Сам жизненный успех отражае</w:t>
      </w:r>
      <w:r w:rsidR="006C68B7">
        <w:rPr>
          <w:rFonts w:ascii="Times New Roman" w:hAnsi="Times New Roman" w:cs="Times New Roman"/>
          <w:sz w:val="24"/>
          <w:szCs w:val="24"/>
        </w:rPr>
        <w:t xml:space="preserve">тся в этом теле. Соколова </w:t>
      </w:r>
      <w:r w:rsidR="006C68B7">
        <w:rPr>
          <w:rFonts w:ascii="Times New Roman" w:hAnsi="Times New Roman" w:cs="Times New Roman"/>
          <w:sz w:val="24"/>
          <w:szCs w:val="24"/>
        </w:rPr>
        <w:lastRenderedPageBreak/>
        <w:t>Е. Т. н</w:t>
      </w:r>
      <w:r w:rsidRPr="00067953">
        <w:rPr>
          <w:rFonts w:ascii="Times New Roman" w:hAnsi="Times New Roman" w:cs="Times New Roman"/>
          <w:sz w:val="24"/>
          <w:szCs w:val="24"/>
        </w:rPr>
        <w:t xml:space="preserve">азывает </w:t>
      </w:r>
      <w:r w:rsidR="00DC4E99">
        <w:rPr>
          <w:rFonts w:ascii="Times New Roman" w:hAnsi="Times New Roman" w:cs="Times New Roman"/>
          <w:sz w:val="24"/>
          <w:szCs w:val="24"/>
        </w:rPr>
        <w:t>«</w:t>
      </w:r>
      <w:r w:rsidRPr="00067953">
        <w:rPr>
          <w:rFonts w:ascii="Times New Roman" w:hAnsi="Times New Roman" w:cs="Times New Roman"/>
          <w:sz w:val="24"/>
          <w:szCs w:val="24"/>
        </w:rPr>
        <w:t>нарциссическим перф</w:t>
      </w:r>
      <w:r w:rsidR="00513A89">
        <w:rPr>
          <w:rFonts w:ascii="Times New Roman" w:hAnsi="Times New Roman" w:cs="Times New Roman"/>
          <w:sz w:val="24"/>
          <w:szCs w:val="24"/>
        </w:rPr>
        <w:t>е</w:t>
      </w:r>
      <w:r w:rsidRPr="00067953">
        <w:rPr>
          <w:rFonts w:ascii="Times New Roman" w:hAnsi="Times New Roman" w:cs="Times New Roman"/>
          <w:sz w:val="24"/>
          <w:szCs w:val="24"/>
        </w:rPr>
        <w:t>кционизмом</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эту лихорадочную и массовую манию, связанную с погоней за идеальным телом. Интересно, но обратная связь (зеркала, фотографии) не в состоянии избавить нарцисса от искаженного восприятия себя, основанного на мотивации, настроении. В целом, любой современный нарцисс обречен стать обладателем нарциссической раны, так как завышенные запросы и реальность существенно расходятся, это порождает зависть, конкуренцию, разочаровани</w:t>
      </w:r>
      <w:r w:rsidR="00B9193D">
        <w:rPr>
          <w:rFonts w:ascii="Times New Roman" w:hAnsi="Times New Roman" w:cs="Times New Roman"/>
          <w:sz w:val="24"/>
          <w:szCs w:val="24"/>
        </w:rPr>
        <w:t xml:space="preserve">е. Ссылаясь на работу Килбурна </w:t>
      </w:r>
      <w:r w:rsidRPr="00067953">
        <w:rPr>
          <w:rFonts w:ascii="Times New Roman" w:hAnsi="Times New Roman" w:cs="Times New Roman"/>
          <w:sz w:val="24"/>
          <w:szCs w:val="24"/>
        </w:rPr>
        <w:t>Б. «Исчезающие люди. Стыд и внешний облик», Соколова пишет, что стремление отшлифовать свой «фасад» и окружить себя атрибутами успеха призваны скрыть внутреннюю пустоту и нищету современного человека</w:t>
      </w:r>
      <w:r w:rsidR="000F17DA">
        <w:rPr>
          <w:rStyle w:val="af3"/>
          <w:rFonts w:ascii="Times New Roman" w:hAnsi="Times New Roman" w:cs="Times New Roman"/>
          <w:sz w:val="24"/>
          <w:szCs w:val="24"/>
        </w:rPr>
        <w:footnoteReference w:id="50"/>
      </w:r>
      <w:r w:rsidRPr="00067953">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В этом контексте отличным примером является </w:t>
      </w:r>
      <w:r w:rsidR="00DC4E99">
        <w:rPr>
          <w:rFonts w:ascii="Times New Roman" w:hAnsi="Times New Roman" w:cs="Times New Roman"/>
          <w:sz w:val="24"/>
          <w:szCs w:val="24"/>
        </w:rPr>
        <w:t>«</w:t>
      </w:r>
      <w:r w:rsidRPr="00067953">
        <w:rPr>
          <w:rFonts w:ascii="Times New Roman" w:hAnsi="Times New Roman" w:cs="Times New Roman"/>
          <w:sz w:val="24"/>
          <w:szCs w:val="24"/>
        </w:rPr>
        <w:t>селфи</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как феномен личностного нарциссизма. Социальные сети играют свою роль в нарциссических свойствах современного человека, давая ему возможность выстраивать свою идентичность так, как ему хочется, а также предлагая ему оценивающую аудиторию, которая будет пи</w:t>
      </w:r>
      <w:r w:rsidR="00B9193D">
        <w:rPr>
          <w:rFonts w:ascii="Times New Roman" w:hAnsi="Times New Roman" w:cs="Times New Roman"/>
          <w:sz w:val="24"/>
          <w:szCs w:val="24"/>
        </w:rPr>
        <w:t xml:space="preserve">тать его «эго». Помимо </w:t>
      </w:r>
      <w:r w:rsidRPr="00067953">
        <w:rPr>
          <w:rFonts w:ascii="Times New Roman" w:hAnsi="Times New Roman" w:cs="Times New Roman"/>
          <w:sz w:val="24"/>
          <w:szCs w:val="24"/>
        </w:rPr>
        <w:t>этого</w:t>
      </w:r>
      <w:r w:rsidR="00B9193D">
        <w:rPr>
          <w:rFonts w:ascii="Times New Roman" w:hAnsi="Times New Roman" w:cs="Times New Roman"/>
          <w:sz w:val="24"/>
          <w:szCs w:val="24"/>
        </w:rPr>
        <w:t>,</w:t>
      </w:r>
      <w:r w:rsidRPr="00067953">
        <w:rPr>
          <w:rFonts w:ascii="Times New Roman" w:hAnsi="Times New Roman" w:cs="Times New Roman"/>
          <w:sz w:val="24"/>
          <w:szCs w:val="24"/>
        </w:rPr>
        <w:t xml:space="preserve"> в социальных сетях практикуется </w:t>
      </w:r>
      <w:r w:rsidR="00DC4E99">
        <w:rPr>
          <w:rFonts w:ascii="Times New Roman" w:hAnsi="Times New Roman" w:cs="Times New Roman"/>
          <w:sz w:val="24"/>
          <w:szCs w:val="24"/>
        </w:rPr>
        <w:t>«</w:t>
      </w:r>
      <w:r w:rsidRPr="00067953">
        <w:rPr>
          <w:rFonts w:ascii="Times New Roman" w:hAnsi="Times New Roman" w:cs="Times New Roman"/>
          <w:sz w:val="24"/>
          <w:szCs w:val="24"/>
        </w:rPr>
        <w:t>лайфлоггинг</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 ведение хроники своей жизни. Эти социальные тенденции настолько актуальны для современного молодого человека, что многие компании активно играют на этой самовлюбленности, создавая рекламные ролики, использующих тему </w:t>
      </w:r>
      <w:r w:rsidR="00DC4E99">
        <w:rPr>
          <w:rFonts w:ascii="Times New Roman" w:hAnsi="Times New Roman" w:cs="Times New Roman"/>
          <w:sz w:val="24"/>
          <w:szCs w:val="24"/>
        </w:rPr>
        <w:t>«</w:t>
      </w:r>
      <w:r w:rsidRPr="00067953">
        <w:rPr>
          <w:rFonts w:ascii="Times New Roman" w:hAnsi="Times New Roman" w:cs="Times New Roman"/>
          <w:sz w:val="24"/>
          <w:szCs w:val="24"/>
        </w:rPr>
        <w:t>селфи</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или даже благотворительные акции с такой же задумкой: в итоге общественно-полезная деятельность также активируется за счет нарциссизма людей. Например, компания Johnson&amp;Johnson запустила кампанию, в рамках которой за каждое загруженное селфи на определенную благотворительную акцию зачислялся один доллар</w:t>
      </w:r>
      <w:r w:rsidR="00A343A5">
        <w:rPr>
          <w:rStyle w:val="af3"/>
          <w:rFonts w:ascii="Times New Roman" w:hAnsi="Times New Roman" w:cs="Times New Roman"/>
          <w:sz w:val="24"/>
          <w:szCs w:val="24"/>
        </w:rPr>
        <w:footnoteReference w:id="51"/>
      </w:r>
      <w:r w:rsidRPr="00067953">
        <w:rPr>
          <w:rFonts w:ascii="Times New Roman" w:hAnsi="Times New Roman" w:cs="Times New Roman"/>
          <w:sz w:val="24"/>
          <w:szCs w:val="24"/>
        </w:rPr>
        <w:t>. Все это можно назвать: поклонением самому себе.</w:t>
      </w:r>
    </w:p>
    <w:p w:rsidR="00067953" w:rsidRPr="001D04CC" w:rsidRDefault="001D018A" w:rsidP="00A57D46">
      <w:pPr>
        <w:spacing w:after="0" w:line="360" w:lineRule="auto"/>
        <w:ind w:firstLine="709"/>
        <w:jc w:val="both"/>
        <w:rPr>
          <w:rFonts w:ascii="Times New Roman" w:hAnsi="Times New Roman" w:cs="Times New Roman"/>
          <w:b/>
          <w:i/>
          <w:sz w:val="24"/>
          <w:szCs w:val="24"/>
        </w:rPr>
      </w:pPr>
      <w:r w:rsidRPr="001D04CC">
        <w:rPr>
          <w:rFonts w:ascii="Times New Roman" w:hAnsi="Times New Roman" w:cs="Times New Roman"/>
          <w:b/>
          <w:i/>
          <w:sz w:val="24"/>
          <w:szCs w:val="24"/>
        </w:rPr>
        <w:t>Массовая культура и ее идолы</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Не менее важной стороной жизни современного, особенного молодого человека является массовая культура. Что же в ней общего с идолопоклонством?</w:t>
      </w:r>
    </w:p>
    <w:p w:rsidR="00676CB0"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 массовой культуре как таковой можно говорить только с 20 века, так как первая не могла существовать иначе как в массовом обществе. Элементы массовой культуры, тем не менее, можно обнаружить и на гораздо более ранних стадиях жизни общества. Массовой культуре свойственны следующие характеристики: Ф. Ливис</w:t>
      </w:r>
      <w:r w:rsidR="006C68B7">
        <w:rPr>
          <w:rFonts w:ascii="Times New Roman" w:hAnsi="Times New Roman" w:cs="Times New Roman"/>
          <w:sz w:val="24"/>
          <w:szCs w:val="24"/>
        </w:rPr>
        <w:t xml:space="preserve"> (как описывает его идеи Н.Г. Хорошкевич в своей статье об исследованиях массовой культуры в западной социологии)</w:t>
      </w:r>
      <w:r w:rsidRPr="00067953">
        <w:rPr>
          <w:rFonts w:ascii="Times New Roman" w:hAnsi="Times New Roman" w:cs="Times New Roman"/>
          <w:sz w:val="24"/>
          <w:szCs w:val="24"/>
        </w:rPr>
        <w:t xml:space="preserve"> писал о том, что она</w:t>
      </w:r>
      <w:r w:rsidR="00E65399">
        <w:rPr>
          <w:rFonts w:ascii="Times New Roman" w:hAnsi="Times New Roman" w:cs="Times New Roman"/>
          <w:sz w:val="24"/>
          <w:szCs w:val="24"/>
        </w:rPr>
        <w:t xml:space="preserve"> </w:t>
      </w:r>
      <w:r w:rsidR="00E65399" w:rsidRPr="00E65399">
        <w:rPr>
          <w:rFonts w:ascii="Times New Roman" w:hAnsi="Times New Roman" w:cs="Times New Roman"/>
          <w:sz w:val="24"/>
          <w:szCs w:val="24"/>
        </w:rPr>
        <w:t>отучивает человека анализировать и вызывает его эмоции крайне примитивными</w:t>
      </w:r>
      <w:r w:rsidR="006C68B7">
        <w:rPr>
          <w:rFonts w:ascii="Times New Roman" w:hAnsi="Times New Roman" w:cs="Times New Roman"/>
          <w:sz w:val="24"/>
          <w:szCs w:val="24"/>
        </w:rPr>
        <w:t xml:space="preserve"> </w:t>
      </w:r>
      <w:r w:rsidRPr="00067953">
        <w:rPr>
          <w:rFonts w:ascii="Times New Roman" w:hAnsi="Times New Roman" w:cs="Times New Roman"/>
          <w:sz w:val="24"/>
          <w:szCs w:val="24"/>
        </w:rPr>
        <w:t>приемами</w:t>
      </w:r>
      <w:r w:rsidR="00A343A5">
        <w:rPr>
          <w:rStyle w:val="af3"/>
          <w:rFonts w:ascii="Times New Roman" w:hAnsi="Times New Roman" w:cs="Times New Roman"/>
          <w:sz w:val="24"/>
          <w:szCs w:val="24"/>
        </w:rPr>
        <w:footnoteReference w:id="52"/>
      </w:r>
      <w:r w:rsidRPr="00067953">
        <w:rPr>
          <w:rFonts w:ascii="Times New Roman" w:hAnsi="Times New Roman" w:cs="Times New Roman"/>
          <w:sz w:val="24"/>
          <w:szCs w:val="24"/>
        </w:rPr>
        <w:t xml:space="preserve">. </w:t>
      </w:r>
      <w:r w:rsidRPr="00067953">
        <w:rPr>
          <w:rFonts w:ascii="Times New Roman" w:hAnsi="Times New Roman" w:cs="Times New Roman"/>
          <w:sz w:val="24"/>
          <w:szCs w:val="24"/>
        </w:rPr>
        <w:lastRenderedPageBreak/>
        <w:t>Это вообще свойственно эпохе постмодерна: эстетизм – культура</w:t>
      </w:r>
      <w:r w:rsidR="00B9193D">
        <w:rPr>
          <w:rFonts w:ascii="Times New Roman" w:hAnsi="Times New Roman" w:cs="Times New Roman"/>
          <w:sz w:val="24"/>
          <w:szCs w:val="24"/>
        </w:rPr>
        <w:t>,</w:t>
      </w:r>
      <w:r w:rsidRPr="00067953">
        <w:rPr>
          <w:rFonts w:ascii="Times New Roman" w:hAnsi="Times New Roman" w:cs="Times New Roman"/>
          <w:sz w:val="24"/>
          <w:szCs w:val="24"/>
        </w:rPr>
        <w:t xml:space="preserve"> ориентированная на зрелищный способ мировосприятия, чувственно-эстетическое мироощущение</w:t>
      </w:r>
      <w:r w:rsidR="00A343A5">
        <w:rPr>
          <w:rStyle w:val="af3"/>
          <w:rFonts w:ascii="Times New Roman" w:hAnsi="Times New Roman" w:cs="Times New Roman"/>
          <w:sz w:val="24"/>
          <w:szCs w:val="24"/>
        </w:rPr>
        <w:footnoteReference w:id="53"/>
      </w:r>
      <w:r w:rsidRPr="00067953">
        <w:rPr>
          <w:rFonts w:ascii="Times New Roman" w:hAnsi="Times New Roman" w:cs="Times New Roman"/>
          <w:sz w:val="24"/>
          <w:szCs w:val="24"/>
        </w:rPr>
        <w:t>. То есть логично, что упор будет делаться на влияние на сенсорные ощущения человека: слух, зрение, обоняние.  Потому популярны громкая музыка, броские цвета, вещи. А как мы уже выяснили, такое воздействие на</w:t>
      </w:r>
      <w:r w:rsidR="00DC4E99">
        <w:rPr>
          <w:rFonts w:ascii="Times New Roman" w:hAnsi="Times New Roman" w:cs="Times New Roman"/>
          <w:sz w:val="24"/>
          <w:szCs w:val="24"/>
        </w:rPr>
        <w:t>зывается психопрактиками, что и</w:t>
      </w:r>
      <w:r w:rsidRPr="00067953">
        <w:rPr>
          <w:rFonts w:ascii="Times New Roman" w:hAnsi="Times New Roman" w:cs="Times New Roman"/>
          <w:sz w:val="24"/>
          <w:szCs w:val="24"/>
        </w:rPr>
        <w:t xml:space="preserve"> роднит массовую культуру с религиозными культами. Об этом пишет А. Сафронов: психопрактики существуют в целях воспро</w:t>
      </w:r>
      <w:r w:rsidR="006030B2">
        <w:rPr>
          <w:rFonts w:ascii="Times New Roman" w:hAnsi="Times New Roman" w:cs="Times New Roman"/>
          <w:sz w:val="24"/>
          <w:szCs w:val="24"/>
        </w:rPr>
        <w:t xml:space="preserve">изводства культуры, а она может </w:t>
      </w:r>
      <w:r w:rsidRPr="00067953">
        <w:rPr>
          <w:rFonts w:ascii="Times New Roman" w:hAnsi="Times New Roman" w:cs="Times New Roman"/>
          <w:sz w:val="24"/>
          <w:szCs w:val="24"/>
        </w:rPr>
        <w:t>быть как доминирующей</w:t>
      </w:r>
      <w:r w:rsidR="006030B2" w:rsidRPr="006030B2">
        <w:rPr>
          <w:rFonts w:ascii="Times New Roman" w:hAnsi="Times New Roman" w:cs="Times New Roman"/>
          <w:sz w:val="24"/>
          <w:szCs w:val="24"/>
        </w:rPr>
        <w:t>,</w:t>
      </w:r>
      <w:r w:rsidRPr="00067953">
        <w:rPr>
          <w:rFonts w:ascii="Times New Roman" w:hAnsi="Times New Roman" w:cs="Times New Roman"/>
          <w:sz w:val="24"/>
          <w:szCs w:val="24"/>
        </w:rPr>
        <w:t xml:space="preserve"> так и маргинальной, потому он выделяет понятие «маргинальных психопрактик» - существующих в</w:t>
      </w:r>
      <w:r w:rsidR="00B9193D">
        <w:rPr>
          <w:rFonts w:ascii="Times New Roman" w:hAnsi="Times New Roman" w:cs="Times New Roman"/>
          <w:sz w:val="24"/>
          <w:szCs w:val="24"/>
        </w:rPr>
        <w:t xml:space="preserve"> среде некоторых субкультур. В </w:t>
      </w:r>
      <w:r w:rsidRPr="00067953">
        <w:rPr>
          <w:rFonts w:ascii="Times New Roman" w:hAnsi="Times New Roman" w:cs="Times New Roman"/>
          <w:sz w:val="24"/>
          <w:szCs w:val="24"/>
        </w:rPr>
        <w:t>таких группах влияние психопрактик отнюдь не хаотично, как можно было бы подумать, и тоже имеет свою систему</w:t>
      </w:r>
      <w:r w:rsidR="00513A89">
        <w:rPr>
          <w:rFonts w:ascii="Times New Roman" w:hAnsi="Times New Roman" w:cs="Times New Roman"/>
          <w:sz w:val="24"/>
          <w:szCs w:val="24"/>
        </w:rPr>
        <w:t>. К</w:t>
      </w:r>
      <w:r w:rsidRPr="00067953">
        <w:rPr>
          <w:rFonts w:ascii="Times New Roman" w:hAnsi="Times New Roman" w:cs="Times New Roman"/>
          <w:sz w:val="24"/>
          <w:szCs w:val="24"/>
        </w:rPr>
        <w:t>роме того они призваны решать некоторые задачи общества, например, формирование особого социотипа, который может комфортно существовать именно в этой субкультуре: например</w:t>
      </w:r>
      <w:r w:rsidR="00B9193D" w:rsidRPr="00B9193D">
        <w:rPr>
          <w:rFonts w:ascii="Times New Roman" w:hAnsi="Times New Roman" w:cs="Times New Roman"/>
          <w:sz w:val="24"/>
          <w:szCs w:val="24"/>
        </w:rPr>
        <w:t>,</w:t>
      </w:r>
      <w:r w:rsidRPr="00067953">
        <w:rPr>
          <w:rFonts w:ascii="Times New Roman" w:hAnsi="Times New Roman" w:cs="Times New Roman"/>
          <w:sz w:val="24"/>
          <w:szCs w:val="24"/>
        </w:rPr>
        <w:t xml:space="preserve"> курение конопли у растаманов по идее обусловлено их религиозной идеологией и поддерживает запрашиваемый психологический тип расслабленного человека. Другие примеры таких субкультур, приводимые Сафроновым: психоделическая культура, панки, хиппи, растаманы, криминальные субкультуры, некоторые НРД и политические радикальные группировки</w:t>
      </w:r>
      <w:r w:rsidR="00A343A5">
        <w:rPr>
          <w:rStyle w:val="af3"/>
          <w:rFonts w:ascii="Times New Roman" w:hAnsi="Times New Roman" w:cs="Times New Roman"/>
          <w:sz w:val="24"/>
          <w:szCs w:val="24"/>
        </w:rPr>
        <w:footnoteReference w:id="54"/>
      </w:r>
      <w:r w:rsidRPr="00067953">
        <w:rPr>
          <w:rFonts w:ascii="Times New Roman" w:hAnsi="Times New Roman" w:cs="Times New Roman"/>
          <w:sz w:val="24"/>
          <w:szCs w:val="24"/>
        </w:rPr>
        <w:t>. Массовая молодежная культура ощутимо связана с ИСС, особенно это заметно в связи музыкальной и наркотической культур: например, данные ресурса Drugabuse.com предоставляют результаты исследования, которое демонстрирует, что музыкальные фестивали (такие как Lollapalooza, Burning man и т.д.) в США это точки интенсивного употребления наркотиков. Исследование проводилось на основании трех миллионов постов в Instagramm, где упоминались 15 самы</w:t>
      </w:r>
      <w:r w:rsidR="00773CC5">
        <w:rPr>
          <w:rFonts w:ascii="Times New Roman" w:hAnsi="Times New Roman" w:cs="Times New Roman"/>
          <w:sz w:val="24"/>
          <w:szCs w:val="24"/>
        </w:rPr>
        <w:t>х</w:t>
      </w:r>
      <w:r w:rsidRPr="00067953">
        <w:rPr>
          <w:rFonts w:ascii="Times New Roman" w:hAnsi="Times New Roman" w:cs="Times New Roman"/>
          <w:sz w:val="24"/>
          <w:szCs w:val="24"/>
        </w:rPr>
        <w:t xml:space="preserve"> масштабных фесто</w:t>
      </w:r>
      <w:r w:rsidR="006030B2">
        <w:rPr>
          <w:rFonts w:ascii="Times New Roman" w:hAnsi="Times New Roman" w:cs="Times New Roman"/>
          <w:sz w:val="24"/>
          <w:szCs w:val="24"/>
        </w:rPr>
        <w:t xml:space="preserve">в. Исследовалось то, как часто </w:t>
      </w:r>
      <w:r w:rsidRPr="00067953">
        <w:rPr>
          <w:rFonts w:ascii="Times New Roman" w:hAnsi="Times New Roman" w:cs="Times New Roman"/>
          <w:sz w:val="24"/>
          <w:szCs w:val="24"/>
        </w:rPr>
        <w:t>в них упоминаются веществ</w:t>
      </w:r>
      <w:r w:rsidR="00DC4E99">
        <w:rPr>
          <w:rFonts w:ascii="Times New Roman" w:hAnsi="Times New Roman" w:cs="Times New Roman"/>
          <w:sz w:val="24"/>
          <w:szCs w:val="24"/>
        </w:rPr>
        <w:t>а. 90% употребляли алкоголь</w:t>
      </w:r>
      <w:r w:rsidRPr="00067953">
        <w:rPr>
          <w:rFonts w:ascii="Times New Roman" w:hAnsi="Times New Roman" w:cs="Times New Roman"/>
          <w:sz w:val="24"/>
          <w:szCs w:val="24"/>
        </w:rPr>
        <w:t xml:space="preserve"> на KISS </w:t>
      </w:r>
      <w:r w:rsidR="006030B2">
        <w:rPr>
          <w:rFonts w:ascii="Times New Roman" w:hAnsi="Times New Roman" w:cs="Times New Roman"/>
          <w:sz w:val="24"/>
          <w:szCs w:val="24"/>
        </w:rPr>
        <w:t xml:space="preserve">Chili Cook-off,  </w:t>
      </w:r>
      <w:r w:rsidR="00DC4E99">
        <w:rPr>
          <w:rFonts w:ascii="Times New Roman" w:hAnsi="Times New Roman" w:cs="Times New Roman"/>
          <w:sz w:val="24"/>
          <w:szCs w:val="24"/>
        </w:rPr>
        <w:t>82% - марихуану</w:t>
      </w:r>
      <w:r w:rsidRPr="00067953">
        <w:rPr>
          <w:rFonts w:ascii="Times New Roman" w:hAnsi="Times New Roman" w:cs="Times New Roman"/>
          <w:sz w:val="24"/>
          <w:szCs w:val="24"/>
        </w:rPr>
        <w:t xml:space="preserve"> на Marley Fest, 5,63%  </w:t>
      </w:r>
      <w:r w:rsidR="00DC4E99">
        <w:rPr>
          <w:rFonts w:ascii="Times New Roman" w:hAnsi="Times New Roman" w:cs="Times New Roman"/>
          <w:sz w:val="24"/>
          <w:szCs w:val="24"/>
        </w:rPr>
        <w:t xml:space="preserve">- </w:t>
      </w:r>
      <w:r w:rsidRPr="00067953">
        <w:rPr>
          <w:rFonts w:ascii="Times New Roman" w:hAnsi="Times New Roman" w:cs="Times New Roman"/>
          <w:sz w:val="24"/>
          <w:szCs w:val="24"/>
        </w:rPr>
        <w:t>опиатные вещества, включая героин – Lollapalooza. 12% - Coachella</w:t>
      </w:r>
      <w:r w:rsidR="00A343A5">
        <w:rPr>
          <w:rStyle w:val="af3"/>
          <w:rFonts w:ascii="Times New Roman" w:hAnsi="Times New Roman" w:cs="Times New Roman"/>
          <w:sz w:val="24"/>
          <w:szCs w:val="24"/>
        </w:rPr>
        <w:footnoteReference w:id="55"/>
      </w:r>
      <w:r w:rsidRPr="00067953">
        <w:rPr>
          <w:rFonts w:ascii="Times New Roman" w:hAnsi="Times New Roman" w:cs="Times New Roman"/>
          <w:sz w:val="24"/>
          <w:szCs w:val="24"/>
        </w:rPr>
        <w:t>.  Причин тому много: это и подражание звездам, которые часто употребляют вещества и желание забыться и часть целой идеологии</w:t>
      </w:r>
      <w:r w:rsidR="00B53ACE">
        <w:rPr>
          <w:rFonts w:ascii="Times New Roman" w:hAnsi="Times New Roman" w:cs="Times New Roman"/>
          <w:sz w:val="24"/>
          <w:szCs w:val="24"/>
        </w:rPr>
        <w:t>, близкой  к религии</w:t>
      </w:r>
      <w:r w:rsidRPr="00067953">
        <w:rPr>
          <w:rFonts w:ascii="Times New Roman" w:hAnsi="Times New Roman" w:cs="Times New Roman"/>
          <w:sz w:val="24"/>
          <w:szCs w:val="24"/>
        </w:rPr>
        <w:t>.</w:t>
      </w:r>
    </w:p>
    <w:p w:rsidR="004472D5" w:rsidRDefault="00676CB0" w:rsidP="00A57D46">
      <w:pPr>
        <w:spacing w:after="0" w:line="360" w:lineRule="auto"/>
        <w:ind w:firstLine="709"/>
        <w:jc w:val="both"/>
        <w:rPr>
          <w:rFonts w:ascii="Times New Roman" w:hAnsi="Times New Roman" w:cs="Times New Roman"/>
          <w:sz w:val="24"/>
          <w:szCs w:val="24"/>
        </w:rPr>
      </w:pPr>
      <w:r w:rsidRPr="00566530">
        <w:rPr>
          <w:rFonts w:ascii="Times New Roman" w:hAnsi="Times New Roman" w:cs="Times New Roman"/>
          <w:sz w:val="24"/>
          <w:szCs w:val="24"/>
        </w:rPr>
        <w:t>Кроме</w:t>
      </w:r>
      <w:r>
        <w:rPr>
          <w:rFonts w:ascii="Times New Roman" w:hAnsi="Times New Roman" w:cs="Times New Roman"/>
          <w:sz w:val="24"/>
          <w:szCs w:val="24"/>
        </w:rPr>
        <w:t xml:space="preserve"> того, как мы уже упоминали, современную культуру пронизывают принципы гламура – как указано в теории Д. Иванова. Роскошь, экзотика, эротика, блондинистое и розовое: в итоге поверхностный, но броский культурный материал. И это даже не отдельные личности, а конструируемые имиджи, образы – современная куль</w:t>
      </w:r>
      <w:r w:rsidR="00B53ACE">
        <w:rPr>
          <w:rFonts w:ascii="Times New Roman" w:hAnsi="Times New Roman" w:cs="Times New Roman"/>
          <w:sz w:val="24"/>
          <w:szCs w:val="24"/>
        </w:rPr>
        <w:t>тура в довесок еще и вир</w:t>
      </w:r>
      <w:r>
        <w:rPr>
          <w:rFonts w:ascii="Times New Roman" w:hAnsi="Times New Roman" w:cs="Times New Roman"/>
          <w:sz w:val="24"/>
          <w:szCs w:val="24"/>
        </w:rPr>
        <w:t>т</w:t>
      </w:r>
      <w:r w:rsidR="00B53ACE">
        <w:rPr>
          <w:rFonts w:ascii="Times New Roman" w:hAnsi="Times New Roman" w:cs="Times New Roman"/>
          <w:sz w:val="24"/>
          <w:szCs w:val="24"/>
        </w:rPr>
        <w:t>у</w:t>
      </w:r>
      <w:r>
        <w:rPr>
          <w:rFonts w:ascii="Times New Roman" w:hAnsi="Times New Roman" w:cs="Times New Roman"/>
          <w:sz w:val="24"/>
          <w:szCs w:val="24"/>
        </w:rPr>
        <w:t>альна</w:t>
      </w:r>
      <w:r w:rsidR="003122EE">
        <w:rPr>
          <w:rStyle w:val="af3"/>
          <w:rFonts w:ascii="Times New Roman" w:hAnsi="Times New Roman" w:cs="Times New Roman"/>
          <w:sz w:val="24"/>
          <w:szCs w:val="24"/>
        </w:rPr>
        <w:footnoteReference w:id="56"/>
      </w:r>
      <w:r>
        <w:rPr>
          <w:rFonts w:ascii="Times New Roman" w:hAnsi="Times New Roman" w:cs="Times New Roman"/>
          <w:sz w:val="24"/>
          <w:szCs w:val="24"/>
        </w:rPr>
        <w:t xml:space="preserve">. Это </w:t>
      </w:r>
      <w:r>
        <w:rPr>
          <w:rFonts w:ascii="Times New Roman" w:hAnsi="Times New Roman" w:cs="Times New Roman"/>
          <w:sz w:val="24"/>
          <w:szCs w:val="24"/>
        </w:rPr>
        <w:lastRenderedPageBreak/>
        <w:t>выражается в явлении, которое отмечает</w:t>
      </w:r>
      <w:r w:rsidRPr="00777E7A">
        <w:t xml:space="preserve"> </w:t>
      </w:r>
      <w:r w:rsidRPr="00777E7A">
        <w:rPr>
          <w:rFonts w:ascii="Times New Roman" w:hAnsi="Times New Roman" w:cs="Times New Roman"/>
          <w:sz w:val="24"/>
          <w:szCs w:val="24"/>
        </w:rPr>
        <w:t>в своей лекции, озвученной на Открытом университете 13 февраля</w:t>
      </w:r>
      <w:r w:rsidR="00B53ACE">
        <w:rPr>
          <w:rFonts w:ascii="Times New Roman" w:hAnsi="Times New Roman" w:cs="Times New Roman"/>
          <w:sz w:val="24"/>
          <w:szCs w:val="24"/>
        </w:rPr>
        <w:t xml:space="preserve"> 2016 года</w:t>
      </w:r>
      <w:r w:rsidRPr="00777E7A">
        <w:rPr>
          <w:rFonts w:ascii="Times New Roman" w:hAnsi="Times New Roman" w:cs="Times New Roman"/>
          <w:sz w:val="24"/>
          <w:szCs w:val="24"/>
        </w:rPr>
        <w:t>, журналист и редакционный директор ИД The Moscow Times Юрий Сапрыкин</w:t>
      </w:r>
      <w:r>
        <w:rPr>
          <w:rFonts w:ascii="Times New Roman" w:hAnsi="Times New Roman" w:cs="Times New Roman"/>
          <w:sz w:val="24"/>
          <w:szCs w:val="24"/>
        </w:rPr>
        <w:t xml:space="preserve">. </w:t>
      </w:r>
      <w:r w:rsidRPr="00777E7A">
        <w:rPr>
          <w:rFonts w:ascii="Times New Roman" w:hAnsi="Times New Roman" w:cs="Times New Roman"/>
          <w:sz w:val="24"/>
          <w:szCs w:val="24"/>
        </w:rPr>
        <w:t>Массово популярная певица Бейонсе</w:t>
      </w:r>
      <w:r>
        <w:rPr>
          <w:rFonts w:ascii="Times New Roman" w:hAnsi="Times New Roman" w:cs="Times New Roman"/>
          <w:sz w:val="24"/>
          <w:szCs w:val="24"/>
        </w:rPr>
        <w:t xml:space="preserve"> – идол и кумир многих девушек по всей планете</w:t>
      </w:r>
      <w:r w:rsidRPr="00777E7A">
        <w:rPr>
          <w:rFonts w:ascii="Times New Roman" w:hAnsi="Times New Roman" w:cs="Times New Roman"/>
          <w:sz w:val="24"/>
          <w:szCs w:val="24"/>
        </w:rPr>
        <w:t>, имеет ряд социальных взглядов, но их наличие выражается не в какой-то активности, а сводится к ряду сигналов, которые прост</w:t>
      </w:r>
      <w:r>
        <w:rPr>
          <w:rFonts w:ascii="Times New Roman" w:hAnsi="Times New Roman" w:cs="Times New Roman"/>
          <w:sz w:val="24"/>
          <w:szCs w:val="24"/>
        </w:rPr>
        <w:t>упают в ее клипах, выступлениях. Яркое решение, сигнал, - это достаточное содержание современного идола. Сапыркин в целом говорит о том, что</w:t>
      </w:r>
      <w:r w:rsidRPr="00777E7A">
        <w:t xml:space="preserve"> </w:t>
      </w:r>
      <w:r w:rsidRPr="00777E7A">
        <w:rPr>
          <w:rFonts w:ascii="Times New Roman" w:hAnsi="Times New Roman" w:cs="Times New Roman"/>
          <w:sz w:val="24"/>
          <w:szCs w:val="24"/>
        </w:rPr>
        <w:t xml:space="preserve">современную массовую культуру нельзя даже охарактеризовать понятием постмодерн: ироничное цитирование в ней, еще существовавшее в </w:t>
      </w:r>
      <w:r>
        <w:rPr>
          <w:rFonts w:ascii="Times New Roman" w:hAnsi="Times New Roman" w:cs="Times New Roman"/>
          <w:sz w:val="24"/>
          <w:szCs w:val="24"/>
        </w:rPr>
        <w:t>19</w:t>
      </w:r>
      <w:r w:rsidRPr="00777E7A">
        <w:rPr>
          <w:rFonts w:ascii="Times New Roman" w:hAnsi="Times New Roman" w:cs="Times New Roman"/>
          <w:sz w:val="24"/>
          <w:szCs w:val="24"/>
        </w:rPr>
        <w:t>90х, практически отсутствует</w:t>
      </w:r>
      <w:r w:rsidR="00773CC5">
        <w:rPr>
          <w:rFonts w:ascii="Times New Roman" w:hAnsi="Times New Roman" w:cs="Times New Roman"/>
          <w:sz w:val="24"/>
          <w:szCs w:val="24"/>
        </w:rPr>
        <w:t>:</w:t>
      </w:r>
      <w:r w:rsidRPr="00777E7A">
        <w:rPr>
          <w:rFonts w:ascii="Times New Roman" w:hAnsi="Times New Roman" w:cs="Times New Roman"/>
          <w:sz w:val="24"/>
          <w:szCs w:val="24"/>
        </w:rPr>
        <w:t xml:space="preserve"> теперь: нет ни иронии, ни даже цитирования, как такового: просто пережевывание старого, а большинство фильмов, знаменитостей, клипов, массово-популярных сериалов, можно свести к краткой «гифке, «коубу», картинке – как единственному яркому впечатлению, оставшемуся после, несмотря на наличие семи сезонов. идея культового фильма отсутствует, зато остается ряд гифок с самыми яркими моментами</w:t>
      </w:r>
      <w:r w:rsidR="003122EE">
        <w:rPr>
          <w:rStyle w:val="af3"/>
          <w:rFonts w:ascii="Times New Roman" w:hAnsi="Times New Roman" w:cs="Times New Roman"/>
          <w:sz w:val="24"/>
          <w:szCs w:val="24"/>
        </w:rPr>
        <w:footnoteReference w:id="57"/>
      </w:r>
      <w:r w:rsidRPr="00777E7A">
        <w:rPr>
          <w:rFonts w:ascii="Times New Roman" w:hAnsi="Times New Roman" w:cs="Times New Roman"/>
          <w:sz w:val="24"/>
          <w:szCs w:val="24"/>
        </w:rPr>
        <w:t>. То есть культ есть, но глубина его предельно минимальна</w:t>
      </w:r>
      <w:r>
        <w:rPr>
          <w:rFonts w:ascii="Times New Roman" w:hAnsi="Times New Roman" w:cs="Times New Roman"/>
          <w:sz w:val="24"/>
          <w:szCs w:val="24"/>
        </w:rPr>
        <w:t xml:space="preserve">. Группы молодежи становятся фанатами каких-то произведений, людей, но почему? Что прельщает или и что они черпают из этого приобщения? Если учесть каким малозначительным остается «осадок» - гифка, картинка, простейшая цитата – можно ли говорить о серьезном отношении современной публики к своим </w:t>
      </w:r>
      <w:r w:rsidRPr="00566530">
        <w:rPr>
          <w:rFonts w:ascii="Times New Roman" w:hAnsi="Times New Roman" w:cs="Times New Roman"/>
          <w:sz w:val="24"/>
          <w:szCs w:val="24"/>
        </w:rPr>
        <w:t>кумирам?</w:t>
      </w:r>
    </w:p>
    <w:p w:rsidR="004472D5" w:rsidRDefault="004472D5" w:rsidP="00773C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Поверхностность современной массовой куль</w:t>
      </w:r>
      <w:r w:rsidR="00EE61AE">
        <w:rPr>
          <w:rFonts w:ascii="Times New Roman" w:hAnsi="Times New Roman" w:cs="Times New Roman"/>
          <w:sz w:val="24"/>
          <w:szCs w:val="24"/>
        </w:rPr>
        <w:t>ту</w:t>
      </w:r>
      <w:r>
        <w:rPr>
          <w:rFonts w:ascii="Times New Roman" w:hAnsi="Times New Roman" w:cs="Times New Roman"/>
          <w:sz w:val="24"/>
          <w:szCs w:val="24"/>
        </w:rPr>
        <w:t>ры – гораздо более широкая и серьезная проблема, связанна с тотальным засили</w:t>
      </w:r>
      <w:r w:rsidR="00EE61AE">
        <w:rPr>
          <w:rFonts w:ascii="Times New Roman" w:hAnsi="Times New Roman" w:cs="Times New Roman"/>
          <w:sz w:val="24"/>
          <w:szCs w:val="24"/>
        </w:rPr>
        <w:t>е</w:t>
      </w:r>
      <w:r>
        <w:rPr>
          <w:rFonts w:ascii="Times New Roman" w:hAnsi="Times New Roman" w:cs="Times New Roman"/>
          <w:sz w:val="24"/>
          <w:szCs w:val="24"/>
        </w:rPr>
        <w:t>м симулякров и симуляций в информационной сфере.</w:t>
      </w:r>
      <w:r w:rsidR="00566530">
        <w:rPr>
          <w:rFonts w:ascii="Times New Roman" w:hAnsi="Times New Roman" w:cs="Times New Roman"/>
          <w:sz w:val="24"/>
          <w:szCs w:val="24"/>
        </w:rPr>
        <w:t xml:space="preserve"> </w:t>
      </w:r>
      <w:r>
        <w:rPr>
          <w:rFonts w:ascii="Times New Roman" w:hAnsi="Times New Roman" w:cs="Times New Roman"/>
          <w:sz w:val="24"/>
          <w:szCs w:val="24"/>
        </w:rPr>
        <w:t xml:space="preserve">Процесс виртуализации современности также выражен через теорию симулякров, частично которой мы уже коснулись. </w:t>
      </w:r>
      <w:r w:rsidRPr="00852F2A">
        <w:rPr>
          <w:rFonts w:ascii="Times New Roman" w:hAnsi="Times New Roman" w:cs="Times New Roman"/>
          <w:sz w:val="24"/>
          <w:szCs w:val="24"/>
        </w:rPr>
        <w:t xml:space="preserve">В современном мире – по </w:t>
      </w:r>
      <w:r w:rsidR="00B53ACE">
        <w:rPr>
          <w:rFonts w:ascii="Times New Roman" w:hAnsi="Times New Roman" w:cs="Times New Roman"/>
          <w:sz w:val="24"/>
          <w:szCs w:val="24"/>
        </w:rPr>
        <w:t xml:space="preserve">Ж. </w:t>
      </w:r>
      <w:r w:rsidRPr="00852F2A">
        <w:rPr>
          <w:rFonts w:ascii="Times New Roman" w:hAnsi="Times New Roman" w:cs="Times New Roman"/>
          <w:sz w:val="24"/>
          <w:szCs w:val="24"/>
        </w:rPr>
        <w:t>Бодрийяру – все больше информации, но все меньше смысла. Происходит целый театр симуляции, в котором СМИ отчаянно пытаются</w:t>
      </w:r>
      <w:r w:rsidR="006030B2">
        <w:rPr>
          <w:rFonts w:ascii="Times New Roman" w:hAnsi="Times New Roman" w:cs="Times New Roman"/>
          <w:sz w:val="24"/>
          <w:szCs w:val="24"/>
        </w:rPr>
        <w:t xml:space="preserve"> вызвать к жизни коммуникацию, </w:t>
      </w:r>
      <w:r w:rsidRPr="00852F2A">
        <w:rPr>
          <w:rFonts w:ascii="Times New Roman" w:hAnsi="Times New Roman" w:cs="Times New Roman"/>
          <w:sz w:val="24"/>
          <w:szCs w:val="24"/>
        </w:rPr>
        <w:t>которая вроде как порождает информацию, но этого не случается, зато случается лишь симуляция. Отсутс</w:t>
      </w:r>
      <w:r>
        <w:rPr>
          <w:rFonts w:ascii="Times New Roman" w:hAnsi="Times New Roman" w:cs="Times New Roman"/>
          <w:sz w:val="24"/>
          <w:szCs w:val="24"/>
        </w:rPr>
        <w:t>т</w:t>
      </w:r>
      <w:r w:rsidRPr="00852F2A">
        <w:rPr>
          <w:rFonts w:ascii="Times New Roman" w:hAnsi="Times New Roman" w:cs="Times New Roman"/>
          <w:sz w:val="24"/>
          <w:szCs w:val="24"/>
        </w:rPr>
        <w:t>вие контента, однако еще не значит, что не значим медиум, но как пишет Бодр</w:t>
      </w:r>
      <w:r w:rsidR="00566530">
        <w:rPr>
          <w:rFonts w:ascii="Times New Roman" w:hAnsi="Times New Roman" w:cs="Times New Roman"/>
          <w:sz w:val="24"/>
          <w:szCs w:val="24"/>
        </w:rPr>
        <w:t>и</w:t>
      </w:r>
      <w:r w:rsidRPr="00852F2A">
        <w:rPr>
          <w:rFonts w:ascii="Times New Roman" w:hAnsi="Times New Roman" w:cs="Times New Roman"/>
          <w:sz w:val="24"/>
          <w:szCs w:val="24"/>
        </w:rPr>
        <w:t>йяр – сегодня даже медиа поставлены</w:t>
      </w:r>
      <w:r>
        <w:rPr>
          <w:rFonts w:ascii="Times New Roman" w:hAnsi="Times New Roman" w:cs="Times New Roman"/>
          <w:sz w:val="24"/>
          <w:szCs w:val="24"/>
        </w:rPr>
        <w:t xml:space="preserve"> в своем статусе под сомнение. СМИ</w:t>
      </w:r>
      <w:r w:rsidRPr="00852F2A">
        <w:rPr>
          <w:rFonts w:ascii="Times New Roman" w:hAnsi="Times New Roman" w:cs="Times New Roman"/>
          <w:sz w:val="24"/>
          <w:szCs w:val="24"/>
        </w:rPr>
        <w:t xml:space="preserve"> больше – не </w:t>
      </w:r>
      <w:r w:rsidR="00B53ACE">
        <w:rPr>
          <w:rFonts w:ascii="Times New Roman" w:hAnsi="Times New Roman" w:cs="Times New Roman"/>
          <w:sz w:val="24"/>
          <w:szCs w:val="24"/>
        </w:rPr>
        <w:t>мо</w:t>
      </w:r>
      <w:r>
        <w:rPr>
          <w:rFonts w:ascii="Times New Roman" w:hAnsi="Times New Roman" w:cs="Times New Roman"/>
          <w:sz w:val="24"/>
          <w:szCs w:val="24"/>
        </w:rPr>
        <w:t>ст между двумя реальностями. Два полюса</w:t>
      </w:r>
      <w:r w:rsidRPr="00852F2A">
        <w:rPr>
          <w:rFonts w:ascii="Times New Roman" w:hAnsi="Times New Roman" w:cs="Times New Roman"/>
          <w:sz w:val="24"/>
          <w:szCs w:val="24"/>
        </w:rPr>
        <w:t xml:space="preserve"> «схлопнулись», а значит, между ними не может проходить смысл, ни</w:t>
      </w:r>
      <w:r w:rsidR="00D83A06">
        <w:rPr>
          <w:rFonts w:ascii="Times New Roman" w:hAnsi="Times New Roman" w:cs="Times New Roman"/>
          <w:sz w:val="24"/>
          <w:szCs w:val="24"/>
        </w:rPr>
        <w:t xml:space="preserve"> </w:t>
      </w:r>
      <w:r w:rsidRPr="00852F2A">
        <w:rPr>
          <w:rFonts w:ascii="Times New Roman" w:hAnsi="Times New Roman" w:cs="Times New Roman"/>
          <w:sz w:val="24"/>
          <w:szCs w:val="24"/>
        </w:rPr>
        <w:t>в какую из сторон.  А идолы и кумиры – часть этого по</w:t>
      </w:r>
      <w:r>
        <w:rPr>
          <w:rFonts w:ascii="Times New Roman" w:hAnsi="Times New Roman" w:cs="Times New Roman"/>
          <w:sz w:val="24"/>
          <w:szCs w:val="24"/>
        </w:rPr>
        <w:t>тока информации, я</w:t>
      </w:r>
      <w:r w:rsidRPr="00852F2A">
        <w:rPr>
          <w:rFonts w:ascii="Times New Roman" w:hAnsi="Times New Roman" w:cs="Times New Roman"/>
          <w:sz w:val="24"/>
          <w:szCs w:val="24"/>
        </w:rPr>
        <w:t>в</w:t>
      </w:r>
      <w:r>
        <w:rPr>
          <w:rFonts w:ascii="Times New Roman" w:hAnsi="Times New Roman" w:cs="Times New Roman"/>
          <w:sz w:val="24"/>
          <w:szCs w:val="24"/>
        </w:rPr>
        <w:t>л</w:t>
      </w:r>
      <w:r w:rsidRPr="00852F2A">
        <w:rPr>
          <w:rFonts w:ascii="Times New Roman" w:hAnsi="Times New Roman" w:cs="Times New Roman"/>
          <w:sz w:val="24"/>
          <w:szCs w:val="24"/>
        </w:rPr>
        <w:t>яются также симулякрами. И т</w:t>
      </w:r>
      <w:r w:rsidR="00D83A06">
        <w:rPr>
          <w:rFonts w:ascii="Times New Roman" w:hAnsi="Times New Roman" w:cs="Times New Roman"/>
          <w:sz w:val="24"/>
          <w:szCs w:val="24"/>
        </w:rPr>
        <w:t>ак же – следуя логике Бодрийяра -</w:t>
      </w:r>
      <w:r w:rsidRPr="00852F2A">
        <w:rPr>
          <w:rFonts w:ascii="Times New Roman" w:hAnsi="Times New Roman" w:cs="Times New Roman"/>
          <w:sz w:val="24"/>
          <w:szCs w:val="24"/>
        </w:rPr>
        <w:t xml:space="preserve"> не могут перед</w:t>
      </w:r>
      <w:r w:rsidR="00566530">
        <w:rPr>
          <w:rFonts w:ascii="Times New Roman" w:hAnsi="Times New Roman" w:cs="Times New Roman"/>
          <w:sz w:val="24"/>
          <w:szCs w:val="24"/>
        </w:rPr>
        <w:t>а</w:t>
      </w:r>
      <w:r w:rsidRPr="00852F2A">
        <w:rPr>
          <w:rFonts w:ascii="Times New Roman" w:hAnsi="Times New Roman" w:cs="Times New Roman"/>
          <w:sz w:val="24"/>
          <w:szCs w:val="24"/>
        </w:rPr>
        <w:t>вать никакого смысла, не явля</w:t>
      </w:r>
      <w:r>
        <w:rPr>
          <w:rFonts w:ascii="Times New Roman" w:hAnsi="Times New Roman" w:cs="Times New Roman"/>
          <w:sz w:val="24"/>
          <w:szCs w:val="24"/>
        </w:rPr>
        <w:t>ясь про</w:t>
      </w:r>
      <w:r w:rsidRPr="00852F2A">
        <w:rPr>
          <w:rFonts w:ascii="Times New Roman" w:hAnsi="Times New Roman" w:cs="Times New Roman"/>
          <w:sz w:val="24"/>
          <w:szCs w:val="24"/>
        </w:rPr>
        <w:t>водником.</w:t>
      </w:r>
      <w:r w:rsidR="00566530">
        <w:rPr>
          <w:rFonts w:ascii="Times New Roman" w:hAnsi="Times New Roman" w:cs="Times New Roman"/>
          <w:sz w:val="24"/>
          <w:szCs w:val="24"/>
        </w:rPr>
        <w:t xml:space="preserve"> </w:t>
      </w:r>
      <w:r w:rsidRPr="00852F2A">
        <w:rPr>
          <w:rFonts w:ascii="Times New Roman" w:hAnsi="Times New Roman" w:cs="Times New Roman"/>
          <w:sz w:val="24"/>
          <w:szCs w:val="24"/>
        </w:rPr>
        <w:t xml:space="preserve">Все современные деятельности все больше уходят в рекламу. Этот простой максимально поверхностный язык масс проникает везде: в экономику, культуру, политику. Это дублирование образов и языка, и причем все </w:t>
      </w:r>
      <w:r w:rsidRPr="00852F2A">
        <w:rPr>
          <w:rFonts w:ascii="Times New Roman" w:hAnsi="Times New Roman" w:cs="Times New Roman"/>
          <w:sz w:val="24"/>
          <w:szCs w:val="24"/>
        </w:rPr>
        <w:lastRenderedPageBreak/>
        <w:t xml:space="preserve">происходит без веры в настоящее, лишь бы получать </w:t>
      </w:r>
      <w:r w:rsidR="00B9193D">
        <w:rPr>
          <w:rFonts w:ascii="Times New Roman" w:hAnsi="Times New Roman" w:cs="Times New Roman"/>
          <w:sz w:val="24"/>
          <w:szCs w:val="24"/>
        </w:rPr>
        <w:t xml:space="preserve">все время всеобщее признание, </w:t>
      </w:r>
      <w:r w:rsidRPr="00852F2A">
        <w:rPr>
          <w:rFonts w:ascii="Times New Roman" w:hAnsi="Times New Roman" w:cs="Times New Roman"/>
          <w:sz w:val="24"/>
          <w:szCs w:val="24"/>
        </w:rPr>
        <w:t>а отсюда – пародировать самих себя</w:t>
      </w:r>
      <w:r w:rsidR="00EE61AE">
        <w:rPr>
          <w:rStyle w:val="af3"/>
          <w:rFonts w:ascii="Times New Roman" w:hAnsi="Times New Roman" w:cs="Times New Roman"/>
          <w:sz w:val="24"/>
          <w:szCs w:val="24"/>
        </w:rPr>
        <w:footnoteReference w:id="58"/>
      </w:r>
      <w:r w:rsidRPr="00852F2A">
        <w:rPr>
          <w:rFonts w:ascii="Times New Roman" w:hAnsi="Times New Roman" w:cs="Times New Roman"/>
          <w:sz w:val="24"/>
          <w:szCs w:val="24"/>
        </w:rPr>
        <w:t xml:space="preserve">. </w:t>
      </w:r>
    </w:p>
    <w:p w:rsidR="00EE61AE" w:rsidRPr="00D20F6A" w:rsidRDefault="00EE61A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Современная молодежная </w:t>
      </w:r>
      <w:r w:rsidRPr="00D20F6A">
        <w:rPr>
          <w:rFonts w:ascii="Times New Roman" w:hAnsi="Times New Roman" w:cs="Times New Roman"/>
          <w:sz w:val="24"/>
          <w:szCs w:val="24"/>
        </w:rPr>
        <w:t xml:space="preserve">субкультура </w:t>
      </w:r>
      <w:r>
        <w:rPr>
          <w:rFonts w:ascii="Times New Roman" w:hAnsi="Times New Roman" w:cs="Times New Roman"/>
          <w:sz w:val="24"/>
          <w:szCs w:val="24"/>
        </w:rPr>
        <w:t>многими своими аспектами подтверждает эту бессодержательность – как следующий этап своей трансформации, которому предшест</w:t>
      </w:r>
      <w:r w:rsidR="00D83A06">
        <w:rPr>
          <w:rFonts w:ascii="Times New Roman" w:hAnsi="Times New Roman" w:cs="Times New Roman"/>
          <w:sz w:val="24"/>
          <w:szCs w:val="24"/>
        </w:rPr>
        <w:t>в</w:t>
      </w:r>
      <w:r>
        <w:rPr>
          <w:rFonts w:ascii="Times New Roman" w:hAnsi="Times New Roman" w:cs="Times New Roman"/>
          <w:sz w:val="24"/>
          <w:szCs w:val="24"/>
        </w:rPr>
        <w:t>овала оппозиция</w:t>
      </w:r>
      <w:r w:rsidRPr="00D20F6A">
        <w:rPr>
          <w:rFonts w:ascii="Times New Roman" w:hAnsi="Times New Roman" w:cs="Times New Roman"/>
          <w:sz w:val="24"/>
          <w:szCs w:val="24"/>
        </w:rPr>
        <w:t xml:space="preserve"> </w:t>
      </w:r>
      <w:r>
        <w:rPr>
          <w:rFonts w:ascii="Times New Roman" w:hAnsi="Times New Roman" w:cs="Times New Roman"/>
          <w:sz w:val="24"/>
          <w:szCs w:val="24"/>
        </w:rPr>
        <w:t>доминирующей культуре, и отражение</w:t>
      </w:r>
      <w:r w:rsidRPr="00D20F6A">
        <w:rPr>
          <w:rFonts w:ascii="Times New Roman" w:hAnsi="Times New Roman" w:cs="Times New Roman"/>
          <w:sz w:val="24"/>
          <w:szCs w:val="24"/>
        </w:rPr>
        <w:t xml:space="preserve"> за</w:t>
      </w:r>
      <w:r>
        <w:rPr>
          <w:rFonts w:ascii="Times New Roman" w:hAnsi="Times New Roman" w:cs="Times New Roman"/>
          <w:sz w:val="24"/>
          <w:szCs w:val="24"/>
        </w:rPr>
        <w:t>чатков</w:t>
      </w:r>
      <w:r w:rsidRPr="00D20F6A">
        <w:rPr>
          <w:rFonts w:ascii="Times New Roman" w:hAnsi="Times New Roman" w:cs="Times New Roman"/>
          <w:sz w:val="24"/>
          <w:szCs w:val="24"/>
        </w:rPr>
        <w:t xml:space="preserve"> культурных перемен в общест</w:t>
      </w:r>
      <w:r>
        <w:rPr>
          <w:rFonts w:ascii="Times New Roman" w:hAnsi="Times New Roman" w:cs="Times New Roman"/>
          <w:sz w:val="24"/>
          <w:szCs w:val="24"/>
        </w:rPr>
        <w:t>ве. Смысл нов</w:t>
      </w:r>
      <w:r w:rsidR="00566530">
        <w:rPr>
          <w:rFonts w:ascii="Times New Roman" w:hAnsi="Times New Roman" w:cs="Times New Roman"/>
          <w:sz w:val="24"/>
          <w:szCs w:val="24"/>
        </w:rPr>
        <w:t>ейших субкультур иной</w:t>
      </w:r>
      <w:r>
        <w:rPr>
          <w:rFonts w:ascii="Times New Roman" w:hAnsi="Times New Roman" w:cs="Times New Roman"/>
          <w:sz w:val="24"/>
          <w:szCs w:val="24"/>
        </w:rPr>
        <w:t xml:space="preserve">: </w:t>
      </w:r>
      <w:r w:rsidRPr="00D20F6A">
        <w:rPr>
          <w:rFonts w:ascii="Times New Roman" w:hAnsi="Times New Roman" w:cs="Times New Roman"/>
          <w:sz w:val="24"/>
          <w:szCs w:val="24"/>
        </w:rPr>
        <w:t>Еремеева В. и Гончаренко К. в своей статье «Современная молодежн</w:t>
      </w:r>
      <w:r>
        <w:rPr>
          <w:rFonts w:ascii="Times New Roman" w:hAnsi="Times New Roman" w:cs="Times New Roman"/>
          <w:sz w:val="24"/>
          <w:szCs w:val="24"/>
        </w:rPr>
        <w:t xml:space="preserve">ая субкультура: без ценностей» </w:t>
      </w:r>
      <w:r w:rsidRPr="00D20F6A">
        <w:rPr>
          <w:rFonts w:ascii="Times New Roman" w:hAnsi="Times New Roman" w:cs="Times New Roman"/>
          <w:sz w:val="24"/>
          <w:szCs w:val="24"/>
        </w:rPr>
        <w:t>ориентируются на идеи Ги Дебора, изложенные в книге «Общест</w:t>
      </w:r>
      <w:r w:rsidR="00566530">
        <w:rPr>
          <w:rFonts w:ascii="Times New Roman" w:hAnsi="Times New Roman" w:cs="Times New Roman"/>
          <w:sz w:val="24"/>
          <w:szCs w:val="24"/>
        </w:rPr>
        <w:t>во спектакля»</w:t>
      </w:r>
      <w:r>
        <w:rPr>
          <w:rFonts w:ascii="Times New Roman" w:hAnsi="Times New Roman" w:cs="Times New Roman"/>
          <w:sz w:val="24"/>
          <w:szCs w:val="24"/>
        </w:rPr>
        <w:t xml:space="preserve">, и пишут следующее: </w:t>
      </w:r>
      <w:r w:rsidRPr="00D20F6A">
        <w:rPr>
          <w:rFonts w:ascii="Times New Roman" w:hAnsi="Times New Roman" w:cs="Times New Roman"/>
          <w:sz w:val="24"/>
          <w:szCs w:val="24"/>
        </w:rPr>
        <w:t xml:space="preserve">Всепоглощение – один из механизмов общества спектакля. Зрелище сделало оппозицию невозможной, </w:t>
      </w:r>
      <w:r>
        <w:rPr>
          <w:rFonts w:ascii="Times New Roman" w:hAnsi="Times New Roman" w:cs="Times New Roman"/>
          <w:sz w:val="24"/>
          <w:szCs w:val="24"/>
        </w:rPr>
        <w:t xml:space="preserve">ибо </w:t>
      </w:r>
      <w:r w:rsidRPr="00D20F6A">
        <w:rPr>
          <w:rFonts w:ascii="Times New Roman" w:hAnsi="Times New Roman" w:cs="Times New Roman"/>
          <w:sz w:val="24"/>
          <w:szCs w:val="24"/>
        </w:rPr>
        <w:t xml:space="preserve">бунт сам стал зрелищем, </w:t>
      </w:r>
      <w:r w:rsidR="00566530">
        <w:rPr>
          <w:rFonts w:ascii="Times New Roman" w:hAnsi="Times New Roman" w:cs="Times New Roman"/>
          <w:sz w:val="24"/>
          <w:szCs w:val="24"/>
        </w:rPr>
        <w:t xml:space="preserve">превратившись, тем самым, </w:t>
      </w:r>
      <w:r>
        <w:rPr>
          <w:rFonts w:ascii="Times New Roman" w:hAnsi="Times New Roman" w:cs="Times New Roman"/>
          <w:sz w:val="24"/>
          <w:szCs w:val="24"/>
        </w:rPr>
        <w:t>в культурный товар. Благодаря этому</w:t>
      </w:r>
      <w:r w:rsidRPr="00D20F6A">
        <w:rPr>
          <w:rFonts w:ascii="Times New Roman" w:hAnsi="Times New Roman" w:cs="Times New Roman"/>
          <w:sz w:val="24"/>
          <w:szCs w:val="24"/>
        </w:rPr>
        <w:t xml:space="preserve"> достигается монополия в власти над сознанием. Все субкультуры, </w:t>
      </w:r>
      <w:r>
        <w:rPr>
          <w:rFonts w:ascii="Times New Roman" w:hAnsi="Times New Roman" w:cs="Times New Roman"/>
          <w:sz w:val="24"/>
          <w:szCs w:val="24"/>
        </w:rPr>
        <w:t xml:space="preserve">и </w:t>
      </w:r>
      <w:r w:rsidRPr="00D20F6A">
        <w:rPr>
          <w:rFonts w:ascii="Times New Roman" w:hAnsi="Times New Roman" w:cs="Times New Roman"/>
          <w:sz w:val="24"/>
          <w:szCs w:val="24"/>
        </w:rPr>
        <w:t xml:space="preserve">прочие </w:t>
      </w:r>
      <w:r>
        <w:rPr>
          <w:rFonts w:ascii="Times New Roman" w:hAnsi="Times New Roman" w:cs="Times New Roman"/>
          <w:sz w:val="24"/>
          <w:szCs w:val="24"/>
        </w:rPr>
        <w:t xml:space="preserve">проявления </w:t>
      </w:r>
      <w:r w:rsidR="00566530">
        <w:rPr>
          <w:rFonts w:ascii="Times New Roman" w:hAnsi="Times New Roman" w:cs="Times New Roman"/>
          <w:sz w:val="24"/>
          <w:szCs w:val="24"/>
        </w:rPr>
        <w:t>революции и бунта</w:t>
      </w:r>
      <w:r w:rsidRPr="00D20F6A">
        <w:rPr>
          <w:rFonts w:ascii="Times New Roman" w:hAnsi="Times New Roman" w:cs="Times New Roman"/>
          <w:sz w:val="24"/>
          <w:szCs w:val="24"/>
        </w:rPr>
        <w:t>,</w:t>
      </w:r>
      <w:r w:rsidR="00566530">
        <w:rPr>
          <w:rFonts w:ascii="Times New Roman" w:hAnsi="Times New Roman" w:cs="Times New Roman"/>
          <w:sz w:val="24"/>
          <w:szCs w:val="24"/>
        </w:rPr>
        <w:t xml:space="preserve"> </w:t>
      </w:r>
      <w:r w:rsidRPr="00D20F6A">
        <w:rPr>
          <w:rFonts w:ascii="Times New Roman" w:hAnsi="Times New Roman" w:cs="Times New Roman"/>
          <w:sz w:val="24"/>
          <w:szCs w:val="24"/>
        </w:rPr>
        <w:t>будучи оппозицией господ</w:t>
      </w:r>
      <w:r>
        <w:rPr>
          <w:rFonts w:ascii="Times New Roman" w:hAnsi="Times New Roman" w:cs="Times New Roman"/>
          <w:sz w:val="24"/>
          <w:szCs w:val="24"/>
        </w:rPr>
        <w:t xml:space="preserve">ствующей культуре, в итоге оказались </w:t>
      </w:r>
      <w:r w:rsidRPr="00D20F6A">
        <w:rPr>
          <w:rFonts w:ascii="Times New Roman" w:hAnsi="Times New Roman" w:cs="Times New Roman"/>
          <w:sz w:val="24"/>
          <w:szCs w:val="24"/>
        </w:rPr>
        <w:t>поглощены «спектаклем»</w:t>
      </w:r>
      <w:r>
        <w:rPr>
          <w:rFonts w:ascii="Times New Roman" w:hAnsi="Times New Roman" w:cs="Times New Roman"/>
          <w:sz w:val="24"/>
          <w:szCs w:val="24"/>
        </w:rPr>
        <w:t xml:space="preserve">, обратившись в </w:t>
      </w:r>
      <w:r w:rsidRPr="00D20F6A">
        <w:rPr>
          <w:rFonts w:ascii="Times New Roman" w:hAnsi="Times New Roman" w:cs="Times New Roman"/>
          <w:sz w:val="24"/>
          <w:szCs w:val="24"/>
        </w:rPr>
        <w:t>просто ряд про</w:t>
      </w:r>
      <w:r w:rsidR="006030B2">
        <w:rPr>
          <w:rFonts w:ascii="Times New Roman" w:hAnsi="Times New Roman" w:cs="Times New Roman"/>
          <w:sz w:val="24"/>
          <w:szCs w:val="24"/>
        </w:rPr>
        <w:t xml:space="preserve">даваемых образов бунта: </w:t>
      </w:r>
      <w:r w:rsidR="00566530">
        <w:rPr>
          <w:rFonts w:ascii="Times New Roman" w:hAnsi="Times New Roman" w:cs="Times New Roman"/>
          <w:sz w:val="24"/>
          <w:szCs w:val="24"/>
        </w:rPr>
        <w:t>нас о</w:t>
      </w:r>
      <w:r>
        <w:rPr>
          <w:rFonts w:ascii="Times New Roman" w:hAnsi="Times New Roman" w:cs="Times New Roman"/>
          <w:sz w:val="24"/>
          <w:szCs w:val="24"/>
        </w:rPr>
        <w:t>к</w:t>
      </w:r>
      <w:r w:rsidR="00566530">
        <w:rPr>
          <w:rFonts w:ascii="Times New Roman" w:hAnsi="Times New Roman" w:cs="Times New Roman"/>
          <w:sz w:val="24"/>
          <w:szCs w:val="24"/>
        </w:rPr>
        <w:t>р</w:t>
      </w:r>
      <w:r>
        <w:rPr>
          <w:rFonts w:ascii="Times New Roman" w:hAnsi="Times New Roman" w:cs="Times New Roman"/>
          <w:sz w:val="24"/>
          <w:szCs w:val="24"/>
        </w:rPr>
        <w:t xml:space="preserve">ужают </w:t>
      </w:r>
      <w:r w:rsidRPr="00D20F6A">
        <w:rPr>
          <w:rFonts w:ascii="Times New Roman" w:hAnsi="Times New Roman" w:cs="Times New Roman"/>
          <w:sz w:val="24"/>
          <w:szCs w:val="24"/>
        </w:rPr>
        <w:t>множество продаваемых изображени</w:t>
      </w:r>
      <w:r>
        <w:rPr>
          <w:rFonts w:ascii="Times New Roman" w:hAnsi="Times New Roman" w:cs="Times New Roman"/>
          <w:sz w:val="24"/>
          <w:szCs w:val="24"/>
        </w:rPr>
        <w:t>й Че Гевары, М</w:t>
      </w:r>
      <w:r w:rsidR="00566530">
        <w:rPr>
          <w:rFonts w:ascii="Times New Roman" w:hAnsi="Times New Roman" w:cs="Times New Roman"/>
          <w:sz w:val="24"/>
          <w:szCs w:val="24"/>
        </w:rPr>
        <w:t>ао Цзэ</w:t>
      </w:r>
      <w:r w:rsidRPr="00D20F6A">
        <w:rPr>
          <w:rFonts w:ascii="Times New Roman" w:hAnsi="Times New Roman" w:cs="Times New Roman"/>
          <w:sz w:val="24"/>
          <w:szCs w:val="24"/>
        </w:rPr>
        <w:t>дуна</w:t>
      </w:r>
      <w:r>
        <w:rPr>
          <w:rFonts w:ascii="Times New Roman" w:hAnsi="Times New Roman" w:cs="Times New Roman"/>
          <w:sz w:val="24"/>
          <w:szCs w:val="24"/>
        </w:rPr>
        <w:t xml:space="preserve"> и прочих «борцов с системой». К тому же, с</w:t>
      </w:r>
      <w:r w:rsidRPr="00D20F6A">
        <w:rPr>
          <w:rFonts w:ascii="Times New Roman" w:hAnsi="Times New Roman" w:cs="Times New Roman"/>
          <w:sz w:val="24"/>
          <w:szCs w:val="24"/>
        </w:rPr>
        <w:t xml:space="preserve">пектакль «очищает» некоторые явления от их негативной стороны и преподносит как позитивные образы: популярность героина в </w:t>
      </w:r>
      <w:r w:rsidR="00773CC5">
        <w:rPr>
          <w:rFonts w:ascii="Times New Roman" w:hAnsi="Times New Roman" w:cs="Times New Roman"/>
          <w:sz w:val="24"/>
          <w:szCs w:val="24"/>
        </w:rPr>
        <w:t>19</w:t>
      </w:r>
      <w:r w:rsidRPr="00D20F6A">
        <w:rPr>
          <w:rFonts w:ascii="Times New Roman" w:hAnsi="Times New Roman" w:cs="Times New Roman"/>
          <w:sz w:val="24"/>
          <w:szCs w:val="24"/>
        </w:rPr>
        <w:t>90</w:t>
      </w:r>
      <w:r w:rsidR="00566530">
        <w:rPr>
          <w:rFonts w:ascii="Times New Roman" w:hAnsi="Times New Roman" w:cs="Times New Roman"/>
          <w:sz w:val="24"/>
          <w:szCs w:val="24"/>
        </w:rPr>
        <w:t xml:space="preserve">-е. Показной бунт </w:t>
      </w:r>
      <w:r w:rsidRPr="00D20F6A">
        <w:rPr>
          <w:rFonts w:ascii="Times New Roman" w:hAnsi="Times New Roman" w:cs="Times New Roman"/>
          <w:sz w:val="24"/>
          <w:szCs w:val="24"/>
        </w:rPr>
        <w:t xml:space="preserve">спокойно живет в </w:t>
      </w:r>
      <w:r w:rsidR="00566530">
        <w:rPr>
          <w:rFonts w:ascii="Times New Roman" w:hAnsi="Times New Roman" w:cs="Times New Roman"/>
          <w:sz w:val="24"/>
          <w:szCs w:val="24"/>
        </w:rPr>
        <w:t>рамках приятия действительности</w:t>
      </w:r>
      <w:r w:rsidRPr="00D20F6A">
        <w:rPr>
          <w:rFonts w:ascii="Times New Roman" w:hAnsi="Times New Roman" w:cs="Times New Roman"/>
          <w:sz w:val="24"/>
          <w:szCs w:val="24"/>
        </w:rPr>
        <w:t>, неудовлетворенность системой становится товаром. «Ненормальное» воспроизводится</w:t>
      </w:r>
      <w:r w:rsidR="00566530">
        <w:rPr>
          <w:rFonts w:ascii="Times New Roman" w:hAnsi="Times New Roman" w:cs="Times New Roman"/>
          <w:sz w:val="24"/>
          <w:szCs w:val="24"/>
        </w:rPr>
        <w:t xml:space="preserve">, </w:t>
      </w:r>
      <w:r w:rsidRPr="00D20F6A">
        <w:rPr>
          <w:rFonts w:ascii="Times New Roman" w:hAnsi="Times New Roman" w:cs="Times New Roman"/>
          <w:sz w:val="24"/>
          <w:szCs w:val="24"/>
        </w:rPr>
        <w:t>становясь «нормальным». Грубо говоря, то, что имело содержание и поэтому выражалось в образах бунта, становится просто образами, без реального содержания, «формальными отклонениями от нормы»</w:t>
      </w:r>
      <w:r w:rsidR="003122EE">
        <w:rPr>
          <w:rStyle w:val="af3"/>
          <w:rFonts w:ascii="Times New Roman" w:hAnsi="Times New Roman" w:cs="Times New Roman"/>
          <w:sz w:val="24"/>
          <w:szCs w:val="24"/>
        </w:rPr>
        <w:footnoteReference w:id="59"/>
      </w:r>
      <w:r w:rsidRPr="00D20F6A">
        <w:rPr>
          <w:rFonts w:ascii="Times New Roman" w:hAnsi="Times New Roman" w:cs="Times New Roman"/>
          <w:sz w:val="24"/>
          <w:szCs w:val="24"/>
        </w:rPr>
        <w:t>. Другим признаком «общества спектакля» является отсутствие развития культуры, и ее «застывание» на уровне использования уже накопленных элементов культуры. Апофеозом и отличной иллюстрацией таких свойств современного мира в сфере субкультур Еремеева и Гончаренко справедливо считают возникшую субкультуру «хипстеров». Принцип общества спектакля здесь наглядно выражается в тенд</w:t>
      </w:r>
      <w:r w:rsidR="00566530">
        <w:rPr>
          <w:rFonts w:ascii="Times New Roman" w:hAnsi="Times New Roman" w:cs="Times New Roman"/>
          <w:sz w:val="24"/>
          <w:szCs w:val="24"/>
        </w:rPr>
        <w:t xml:space="preserve">енции к принятию исключительно </w:t>
      </w:r>
      <w:r w:rsidRPr="00D20F6A">
        <w:rPr>
          <w:rFonts w:ascii="Times New Roman" w:hAnsi="Times New Roman" w:cs="Times New Roman"/>
          <w:sz w:val="24"/>
          <w:szCs w:val="24"/>
        </w:rPr>
        <w:t>внешнего образа, бессодержательной формы, в конфор</w:t>
      </w:r>
      <w:r w:rsidR="00B562BF">
        <w:rPr>
          <w:rFonts w:ascii="Times New Roman" w:hAnsi="Times New Roman" w:cs="Times New Roman"/>
          <w:sz w:val="24"/>
          <w:szCs w:val="24"/>
        </w:rPr>
        <w:t xml:space="preserve">мизме и социальной пассивности </w:t>
      </w:r>
      <w:r w:rsidRPr="00D20F6A">
        <w:rPr>
          <w:rFonts w:ascii="Times New Roman" w:hAnsi="Times New Roman" w:cs="Times New Roman"/>
          <w:sz w:val="24"/>
          <w:szCs w:val="24"/>
        </w:rPr>
        <w:t xml:space="preserve">- что и </w:t>
      </w:r>
      <w:r w:rsidR="00B562BF">
        <w:rPr>
          <w:rFonts w:ascii="Times New Roman" w:hAnsi="Times New Roman" w:cs="Times New Roman"/>
          <w:sz w:val="24"/>
          <w:szCs w:val="24"/>
        </w:rPr>
        <w:t xml:space="preserve">является в общем их идеологией </w:t>
      </w:r>
      <w:r w:rsidRPr="00D20F6A">
        <w:rPr>
          <w:rFonts w:ascii="Times New Roman" w:hAnsi="Times New Roman" w:cs="Times New Roman"/>
          <w:sz w:val="24"/>
          <w:szCs w:val="24"/>
        </w:rPr>
        <w:t>при отсутствии какой-либо реально содержательной идеологии, что как мы видим из предыдущих примеров</w:t>
      </w:r>
      <w:r w:rsidR="00B562BF">
        <w:rPr>
          <w:rFonts w:ascii="Times New Roman" w:hAnsi="Times New Roman" w:cs="Times New Roman"/>
          <w:sz w:val="24"/>
          <w:szCs w:val="24"/>
        </w:rPr>
        <w:t xml:space="preserve">, </w:t>
      </w:r>
      <w:r w:rsidRPr="00D20F6A">
        <w:rPr>
          <w:rFonts w:ascii="Times New Roman" w:hAnsi="Times New Roman" w:cs="Times New Roman"/>
          <w:sz w:val="24"/>
          <w:szCs w:val="24"/>
        </w:rPr>
        <w:t>обычно было ядром молодежных субкультур. Эта бессодержательность отлично выражается в том, что они не могут выделить ни одной своей общей черты, кроме внешнего вида и подо</w:t>
      </w:r>
      <w:r>
        <w:rPr>
          <w:rFonts w:ascii="Times New Roman" w:hAnsi="Times New Roman" w:cs="Times New Roman"/>
          <w:sz w:val="24"/>
          <w:szCs w:val="24"/>
        </w:rPr>
        <w:t>бного образа жизни. Н</w:t>
      </w:r>
      <w:r w:rsidRPr="00D20F6A">
        <w:rPr>
          <w:rFonts w:ascii="Times New Roman" w:hAnsi="Times New Roman" w:cs="Times New Roman"/>
          <w:sz w:val="24"/>
          <w:szCs w:val="24"/>
        </w:rPr>
        <w:t xml:space="preserve">ет </w:t>
      </w:r>
      <w:r>
        <w:rPr>
          <w:rFonts w:ascii="Times New Roman" w:hAnsi="Times New Roman" w:cs="Times New Roman"/>
          <w:sz w:val="24"/>
          <w:szCs w:val="24"/>
        </w:rPr>
        <w:t xml:space="preserve">даже </w:t>
      </w:r>
      <w:r w:rsidRPr="00D20F6A">
        <w:rPr>
          <w:rFonts w:ascii="Times New Roman" w:hAnsi="Times New Roman" w:cs="Times New Roman"/>
          <w:sz w:val="24"/>
          <w:szCs w:val="24"/>
        </w:rPr>
        <w:t xml:space="preserve">свойства общности, так как они отказываются от своего названия и трактовки себя как субкультуры. Хипстеры также создают свою идентичность на основе уже имеющихся </w:t>
      </w:r>
      <w:r w:rsidRPr="00D20F6A">
        <w:rPr>
          <w:rFonts w:ascii="Times New Roman" w:hAnsi="Times New Roman" w:cs="Times New Roman"/>
          <w:sz w:val="24"/>
          <w:szCs w:val="24"/>
        </w:rPr>
        <w:lastRenderedPageBreak/>
        <w:t>ку</w:t>
      </w:r>
      <w:r w:rsidR="00566530">
        <w:rPr>
          <w:rFonts w:ascii="Times New Roman" w:hAnsi="Times New Roman" w:cs="Times New Roman"/>
          <w:sz w:val="24"/>
          <w:szCs w:val="24"/>
        </w:rPr>
        <w:t xml:space="preserve">льтурных явлений, не изобретая </w:t>
      </w:r>
      <w:r w:rsidRPr="00D20F6A">
        <w:rPr>
          <w:rFonts w:ascii="Times New Roman" w:hAnsi="Times New Roman" w:cs="Times New Roman"/>
          <w:sz w:val="24"/>
          <w:szCs w:val="24"/>
        </w:rPr>
        <w:t>ничего нового, ни в музыке, ни в стиле, отражая другое свойство общества спектакля, и посвящая свою жизнь потреблению, не обращаясь ни к политике, ни к социальным проблемам. Авторы статьи приходят к неутешительному выводу о том, что феномен «хипстер</w:t>
      </w:r>
      <w:r w:rsidR="00566530">
        <w:rPr>
          <w:rFonts w:ascii="Times New Roman" w:hAnsi="Times New Roman" w:cs="Times New Roman"/>
          <w:sz w:val="24"/>
          <w:szCs w:val="24"/>
        </w:rPr>
        <w:t>ов», как результат «поглощения»</w:t>
      </w:r>
      <w:r w:rsidRPr="00D20F6A">
        <w:rPr>
          <w:rFonts w:ascii="Times New Roman" w:hAnsi="Times New Roman" w:cs="Times New Roman"/>
          <w:sz w:val="24"/>
          <w:szCs w:val="24"/>
        </w:rPr>
        <w:t>, свойственного обществу спектакля - является собирательн</w:t>
      </w:r>
      <w:r w:rsidR="00566530">
        <w:rPr>
          <w:rFonts w:ascii="Times New Roman" w:hAnsi="Times New Roman" w:cs="Times New Roman"/>
          <w:sz w:val="24"/>
          <w:szCs w:val="24"/>
        </w:rPr>
        <w:t>ым образом современной молодежи</w:t>
      </w:r>
      <w:r w:rsidRPr="00D20F6A">
        <w:rPr>
          <w:rFonts w:ascii="Times New Roman" w:hAnsi="Times New Roman" w:cs="Times New Roman"/>
          <w:sz w:val="24"/>
          <w:szCs w:val="24"/>
        </w:rPr>
        <w:t>: не имеющей ценностей и идей, бездеятельной, не интересующей</w:t>
      </w:r>
      <w:r w:rsidR="00566530">
        <w:rPr>
          <w:rFonts w:ascii="Times New Roman" w:hAnsi="Times New Roman" w:cs="Times New Roman"/>
          <w:sz w:val="24"/>
          <w:szCs w:val="24"/>
        </w:rPr>
        <w:t xml:space="preserve">ся ни экономикой, ни политикой, </w:t>
      </w:r>
      <w:r w:rsidRPr="00D20F6A">
        <w:rPr>
          <w:rFonts w:ascii="Times New Roman" w:hAnsi="Times New Roman" w:cs="Times New Roman"/>
          <w:sz w:val="24"/>
          <w:szCs w:val="24"/>
        </w:rPr>
        <w:t>ориентированной лишь на потребление. Авторы замечают, что та</w:t>
      </w:r>
      <w:r w:rsidR="00566530">
        <w:rPr>
          <w:rFonts w:ascii="Times New Roman" w:hAnsi="Times New Roman" w:cs="Times New Roman"/>
          <w:sz w:val="24"/>
          <w:szCs w:val="24"/>
        </w:rPr>
        <w:t xml:space="preserve">кая публика является идеальным </w:t>
      </w:r>
      <w:r w:rsidRPr="00D20F6A">
        <w:rPr>
          <w:rFonts w:ascii="Times New Roman" w:hAnsi="Times New Roman" w:cs="Times New Roman"/>
          <w:sz w:val="24"/>
          <w:szCs w:val="24"/>
        </w:rPr>
        <w:t>«субъектом обще</w:t>
      </w:r>
      <w:r w:rsidR="00566530">
        <w:rPr>
          <w:rFonts w:ascii="Times New Roman" w:hAnsi="Times New Roman" w:cs="Times New Roman"/>
          <w:sz w:val="24"/>
          <w:szCs w:val="24"/>
        </w:rPr>
        <w:t>ства потребления»</w:t>
      </w:r>
      <w:r w:rsidRPr="00D20F6A">
        <w:rPr>
          <w:rFonts w:ascii="Times New Roman" w:hAnsi="Times New Roman" w:cs="Times New Roman"/>
          <w:sz w:val="24"/>
          <w:szCs w:val="24"/>
        </w:rPr>
        <w:t>, которым легко манипулировать, сбывать ему свою продукцию и идеи</w:t>
      </w:r>
      <w:r>
        <w:rPr>
          <w:rStyle w:val="af3"/>
          <w:rFonts w:ascii="Times New Roman" w:hAnsi="Times New Roman" w:cs="Times New Roman"/>
          <w:sz w:val="24"/>
          <w:szCs w:val="24"/>
        </w:rPr>
        <w:footnoteReference w:id="60"/>
      </w:r>
      <w:r w:rsidR="003122EE" w:rsidRPr="003122EE">
        <w:rPr>
          <w:rFonts w:ascii="Times New Roman" w:hAnsi="Times New Roman" w:cs="Times New Roman"/>
          <w:sz w:val="24"/>
          <w:szCs w:val="24"/>
        </w:rPr>
        <w:t xml:space="preserve">. </w:t>
      </w:r>
      <w:r w:rsidRPr="00D20F6A">
        <w:rPr>
          <w:rFonts w:ascii="Times New Roman" w:hAnsi="Times New Roman" w:cs="Times New Roman"/>
          <w:sz w:val="24"/>
          <w:szCs w:val="24"/>
        </w:rPr>
        <w:t>Субкультуры прежних времен так или иначе выражали недовольство молодежи по поводу упадничества старшего поколения, хипстеры же «…молодежная субкультура, которая как в зеркале отображает поверхностность доминирующей культуры»</w:t>
      </w:r>
      <w:r>
        <w:rPr>
          <w:rStyle w:val="af3"/>
          <w:rFonts w:ascii="Times New Roman" w:hAnsi="Times New Roman" w:cs="Times New Roman"/>
          <w:sz w:val="24"/>
          <w:szCs w:val="24"/>
        </w:rPr>
        <w:footnoteReference w:id="61"/>
      </w:r>
      <w:r w:rsidRPr="00D20F6A">
        <w:rPr>
          <w:rFonts w:ascii="Times New Roman" w:hAnsi="Times New Roman" w:cs="Times New Roman"/>
          <w:sz w:val="24"/>
          <w:szCs w:val="24"/>
        </w:rPr>
        <w:t>.</w:t>
      </w:r>
      <w:r>
        <w:rPr>
          <w:rFonts w:ascii="Times New Roman" w:hAnsi="Times New Roman" w:cs="Times New Roman"/>
          <w:sz w:val="24"/>
          <w:szCs w:val="24"/>
        </w:rPr>
        <w:t xml:space="preserve"> Кумиры и идолы такой современной молодежи по всей логике должны либо следственно быть такими, либо своими поверхностными свойствами порождать такую культуру. Что первично – сложный вопрос, и нуждался бы в глубоком изучении. </w:t>
      </w:r>
    </w:p>
    <w:p w:rsidR="004472D5" w:rsidRPr="00852F2A" w:rsidRDefault="00E408BD" w:rsidP="00773C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пишет А. Иванова, статью которой мы уже упоминали в изучении термина «идол», д</w:t>
      </w:r>
      <w:r w:rsidR="004472D5" w:rsidRPr="00BE153E">
        <w:rPr>
          <w:rFonts w:ascii="Times New Roman" w:hAnsi="Times New Roman" w:cs="Times New Roman"/>
          <w:sz w:val="24"/>
          <w:szCs w:val="24"/>
        </w:rPr>
        <w:t>ля</w:t>
      </w:r>
      <w:r w:rsidR="00EE61AE">
        <w:rPr>
          <w:rFonts w:ascii="Times New Roman" w:hAnsi="Times New Roman" w:cs="Times New Roman"/>
          <w:sz w:val="24"/>
          <w:szCs w:val="24"/>
        </w:rPr>
        <w:t xml:space="preserve"> Ж.</w:t>
      </w:r>
      <w:r w:rsidR="004472D5" w:rsidRPr="00BE153E">
        <w:rPr>
          <w:rFonts w:ascii="Times New Roman" w:hAnsi="Times New Roman" w:cs="Times New Roman"/>
          <w:sz w:val="24"/>
          <w:szCs w:val="24"/>
        </w:rPr>
        <w:t xml:space="preserve"> Делеза</w:t>
      </w:r>
      <w:r w:rsidR="00EE61AE">
        <w:rPr>
          <w:rFonts w:ascii="Times New Roman" w:hAnsi="Times New Roman" w:cs="Times New Roman"/>
          <w:sz w:val="24"/>
          <w:szCs w:val="24"/>
        </w:rPr>
        <w:t>, также развивавшего эту тему на основе идей Платона, в отличие от последнего</w:t>
      </w:r>
      <w:r w:rsidR="004472D5" w:rsidRPr="00BE153E">
        <w:rPr>
          <w:rFonts w:ascii="Times New Roman" w:hAnsi="Times New Roman" w:cs="Times New Roman"/>
          <w:sz w:val="24"/>
          <w:szCs w:val="24"/>
        </w:rPr>
        <w:t xml:space="preserve"> никакой изначальной объективной основы-Идеи нет, важно лишь наше восприятие, поэтому по его концепции – мы живем в мире симулякров, что само по себе делает все бессмысленным. Но авто</w:t>
      </w:r>
      <w:r w:rsidR="004472D5">
        <w:rPr>
          <w:rFonts w:ascii="Times New Roman" w:hAnsi="Times New Roman" w:cs="Times New Roman"/>
          <w:sz w:val="24"/>
          <w:szCs w:val="24"/>
        </w:rPr>
        <w:t>р статьи,</w:t>
      </w:r>
      <w:r w:rsidR="00566530">
        <w:rPr>
          <w:rFonts w:ascii="Times New Roman" w:hAnsi="Times New Roman" w:cs="Times New Roman"/>
          <w:sz w:val="24"/>
          <w:szCs w:val="24"/>
        </w:rPr>
        <w:t xml:space="preserve"> посвяще</w:t>
      </w:r>
      <w:r w:rsidR="00EE61AE">
        <w:rPr>
          <w:rFonts w:ascii="Times New Roman" w:hAnsi="Times New Roman" w:cs="Times New Roman"/>
          <w:sz w:val="24"/>
          <w:szCs w:val="24"/>
        </w:rPr>
        <w:t>нной этим интерп</w:t>
      </w:r>
      <w:r w:rsidR="00566530">
        <w:rPr>
          <w:rFonts w:ascii="Times New Roman" w:hAnsi="Times New Roman" w:cs="Times New Roman"/>
          <w:sz w:val="24"/>
          <w:szCs w:val="24"/>
        </w:rPr>
        <w:t>р</w:t>
      </w:r>
      <w:r w:rsidR="00EE61AE">
        <w:rPr>
          <w:rFonts w:ascii="Times New Roman" w:hAnsi="Times New Roman" w:cs="Times New Roman"/>
          <w:sz w:val="24"/>
          <w:szCs w:val="24"/>
        </w:rPr>
        <w:t>етациям,</w:t>
      </w:r>
      <w:r w:rsidR="004472D5">
        <w:rPr>
          <w:rFonts w:ascii="Times New Roman" w:hAnsi="Times New Roman" w:cs="Times New Roman"/>
          <w:sz w:val="24"/>
          <w:szCs w:val="24"/>
        </w:rPr>
        <w:t xml:space="preserve"> на которую я ссылаюсь – А. Иванова - </w:t>
      </w:r>
      <w:r w:rsidR="004472D5" w:rsidRPr="00BE153E">
        <w:rPr>
          <w:rFonts w:ascii="Times New Roman" w:hAnsi="Times New Roman" w:cs="Times New Roman"/>
          <w:sz w:val="24"/>
          <w:szCs w:val="24"/>
        </w:rPr>
        <w:t xml:space="preserve"> несколько против такого универсального суждения, </w:t>
      </w:r>
      <w:r w:rsidR="00566530">
        <w:rPr>
          <w:rFonts w:ascii="Times New Roman" w:hAnsi="Times New Roman" w:cs="Times New Roman"/>
          <w:sz w:val="24"/>
          <w:szCs w:val="24"/>
        </w:rPr>
        <w:t xml:space="preserve">и несмотря на то, что мы живем </w:t>
      </w:r>
      <w:r w:rsidR="004472D5" w:rsidRPr="00BE153E">
        <w:rPr>
          <w:rFonts w:ascii="Times New Roman" w:hAnsi="Times New Roman" w:cs="Times New Roman"/>
          <w:sz w:val="24"/>
          <w:szCs w:val="24"/>
        </w:rPr>
        <w:t>в мире симулякров, где первооснова давно скрылась в тумане образов – мы не можем говорить о полном отсутс</w:t>
      </w:r>
      <w:r w:rsidR="004472D5">
        <w:rPr>
          <w:rFonts w:ascii="Times New Roman" w:hAnsi="Times New Roman" w:cs="Times New Roman"/>
          <w:sz w:val="24"/>
          <w:szCs w:val="24"/>
        </w:rPr>
        <w:t>т</w:t>
      </w:r>
      <w:r w:rsidR="004472D5" w:rsidRPr="00BE153E">
        <w:rPr>
          <w:rFonts w:ascii="Times New Roman" w:hAnsi="Times New Roman" w:cs="Times New Roman"/>
          <w:sz w:val="24"/>
          <w:szCs w:val="24"/>
        </w:rPr>
        <w:t>вии смысла</w:t>
      </w:r>
      <w:r w:rsidR="00EE61AE">
        <w:rPr>
          <w:rStyle w:val="af3"/>
          <w:rFonts w:ascii="Times New Roman" w:hAnsi="Times New Roman" w:cs="Times New Roman"/>
          <w:sz w:val="24"/>
          <w:szCs w:val="24"/>
        </w:rPr>
        <w:footnoteReference w:id="62"/>
      </w:r>
      <w:r w:rsidR="004472D5" w:rsidRPr="00BE153E">
        <w:rPr>
          <w:rFonts w:ascii="Times New Roman" w:hAnsi="Times New Roman" w:cs="Times New Roman"/>
          <w:sz w:val="24"/>
          <w:szCs w:val="24"/>
        </w:rPr>
        <w:t>.</w:t>
      </w:r>
    </w:p>
    <w:p w:rsidR="00067953" w:rsidRPr="003122EE"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Огромным пластом массовой культуры является популярная музыка, ее кумиры и культура концертов. Шестаков В.П. писал: «Звезды» музыкальной эстрады превращаются в идолов, которым поклоняются, как божествам»</w:t>
      </w:r>
      <w:r w:rsidR="003122EE">
        <w:rPr>
          <w:rStyle w:val="af3"/>
          <w:rFonts w:ascii="Times New Roman" w:hAnsi="Times New Roman" w:cs="Times New Roman"/>
          <w:sz w:val="24"/>
          <w:szCs w:val="24"/>
        </w:rPr>
        <w:footnoteReference w:id="63"/>
      </w:r>
      <w:r w:rsidRPr="00067953">
        <w:rPr>
          <w:rFonts w:ascii="Times New Roman" w:hAnsi="Times New Roman" w:cs="Times New Roman"/>
          <w:sz w:val="24"/>
          <w:szCs w:val="24"/>
        </w:rPr>
        <w:t xml:space="preserve">. Также он ссылается на Р. Браузера, который описывал состояние современных ему американских </w:t>
      </w:r>
      <w:r w:rsidR="003122EE">
        <w:rPr>
          <w:rFonts w:ascii="Times New Roman" w:hAnsi="Times New Roman" w:cs="Times New Roman"/>
          <w:sz w:val="24"/>
          <w:szCs w:val="24"/>
        </w:rPr>
        <w:t xml:space="preserve">подростков: они развешивают по </w:t>
      </w:r>
      <w:r w:rsidRPr="00067953">
        <w:rPr>
          <w:rFonts w:ascii="Times New Roman" w:hAnsi="Times New Roman" w:cs="Times New Roman"/>
          <w:sz w:val="24"/>
          <w:szCs w:val="24"/>
        </w:rPr>
        <w:t xml:space="preserve">стенам </w:t>
      </w:r>
      <w:r w:rsidRPr="00067953">
        <w:rPr>
          <w:rFonts w:ascii="Times New Roman" w:hAnsi="Times New Roman" w:cs="Times New Roman"/>
          <w:sz w:val="24"/>
          <w:szCs w:val="24"/>
        </w:rPr>
        <w:lastRenderedPageBreak/>
        <w:t xml:space="preserve">плакаты с поп-звездами, собирают предметы поклонения своим </w:t>
      </w:r>
      <w:r w:rsidR="00566530">
        <w:rPr>
          <w:rFonts w:ascii="Times New Roman" w:hAnsi="Times New Roman" w:cs="Times New Roman"/>
          <w:sz w:val="24"/>
          <w:szCs w:val="24"/>
        </w:rPr>
        <w:t>кумирам</w:t>
      </w:r>
      <w:r w:rsidRPr="00067953">
        <w:rPr>
          <w:rFonts w:ascii="Times New Roman" w:hAnsi="Times New Roman" w:cs="Times New Roman"/>
          <w:sz w:val="24"/>
          <w:szCs w:val="24"/>
        </w:rPr>
        <w:t>: билеты, ди</w:t>
      </w:r>
      <w:r w:rsidR="00D5335C">
        <w:rPr>
          <w:rFonts w:ascii="Times New Roman" w:hAnsi="Times New Roman" w:cs="Times New Roman"/>
          <w:sz w:val="24"/>
          <w:szCs w:val="24"/>
        </w:rPr>
        <w:t>ски, даже личные вещ</w:t>
      </w:r>
      <w:r w:rsidR="00566530">
        <w:rPr>
          <w:rFonts w:ascii="Times New Roman" w:hAnsi="Times New Roman" w:cs="Times New Roman"/>
          <w:sz w:val="24"/>
          <w:szCs w:val="24"/>
        </w:rPr>
        <w:t>и звезды</w:t>
      </w:r>
      <w:r w:rsidR="00D5335C">
        <w:rPr>
          <w:rFonts w:ascii="Times New Roman" w:hAnsi="Times New Roman" w:cs="Times New Roman"/>
          <w:sz w:val="24"/>
          <w:szCs w:val="24"/>
        </w:rPr>
        <w:t>: его волосы, кусочк</w:t>
      </w:r>
      <w:r w:rsidRPr="00067953">
        <w:rPr>
          <w:rFonts w:ascii="Times New Roman" w:hAnsi="Times New Roman" w:cs="Times New Roman"/>
          <w:sz w:val="24"/>
          <w:szCs w:val="24"/>
        </w:rPr>
        <w:t xml:space="preserve">и одежды и так далее – он проводит эту </w:t>
      </w:r>
      <w:r w:rsidR="00B562BF">
        <w:rPr>
          <w:rFonts w:ascii="Times New Roman" w:hAnsi="Times New Roman" w:cs="Times New Roman"/>
          <w:sz w:val="24"/>
          <w:szCs w:val="24"/>
        </w:rPr>
        <w:t>параллель: «</w:t>
      </w:r>
      <w:r w:rsidR="00B9193D">
        <w:rPr>
          <w:rFonts w:ascii="Times New Roman" w:hAnsi="Times New Roman" w:cs="Times New Roman"/>
          <w:sz w:val="24"/>
          <w:szCs w:val="24"/>
        </w:rPr>
        <w:t>Так же как кусочки святого</w:t>
      </w:r>
      <w:r w:rsidRPr="00067953">
        <w:rPr>
          <w:rFonts w:ascii="Times New Roman" w:hAnsi="Times New Roman" w:cs="Times New Roman"/>
          <w:sz w:val="24"/>
          <w:szCs w:val="24"/>
        </w:rPr>
        <w:t>; креста или бутылочки со священной кровью, эти предметы, принадлежащие «звездам» поп-музыки, окружаются священным благоговением»</w:t>
      </w:r>
      <w:r w:rsidR="003122EE">
        <w:rPr>
          <w:rStyle w:val="af3"/>
          <w:rFonts w:ascii="Times New Roman" w:hAnsi="Times New Roman" w:cs="Times New Roman"/>
          <w:sz w:val="24"/>
          <w:szCs w:val="24"/>
        </w:rPr>
        <w:footnoteReference w:id="64"/>
      </w:r>
      <w:r w:rsidRPr="00067953">
        <w:rPr>
          <w:rFonts w:ascii="Times New Roman" w:hAnsi="Times New Roman" w:cs="Times New Roman"/>
          <w:sz w:val="24"/>
          <w:szCs w:val="24"/>
        </w:rPr>
        <w:t>. Впрочем, он указывает и на различие:  религиозные святые сохраняют свою славу веками, а поп-иконы предаются забвению достаточно быстро, и предметы поклонения им – становятся бесполезными мусором. В своей работе, посвященной Джону Лен</w:t>
      </w:r>
      <w:r w:rsidR="00DC4E99">
        <w:rPr>
          <w:rFonts w:ascii="Times New Roman" w:hAnsi="Times New Roman" w:cs="Times New Roman"/>
          <w:sz w:val="24"/>
          <w:szCs w:val="24"/>
        </w:rPr>
        <w:t>н</w:t>
      </w:r>
      <w:r w:rsidRPr="00067953">
        <w:rPr>
          <w:rFonts w:ascii="Times New Roman" w:hAnsi="Times New Roman" w:cs="Times New Roman"/>
          <w:sz w:val="24"/>
          <w:szCs w:val="24"/>
        </w:rPr>
        <w:t>ону, М. Стуруа пишет, что костюмы «Битлзов»: «…разрывали в клочья на сувениры вместе с душой и телом самих идолов»</w:t>
      </w:r>
      <w:r w:rsidR="003122EE">
        <w:rPr>
          <w:rStyle w:val="af3"/>
          <w:rFonts w:ascii="Times New Roman" w:hAnsi="Times New Roman" w:cs="Times New Roman"/>
          <w:sz w:val="24"/>
          <w:szCs w:val="24"/>
        </w:rPr>
        <w:footnoteReference w:id="65"/>
      </w:r>
      <w:r w:rsidRPr="00067953">
        <w:rPr>
          <w:rFonts w:ascii="Times New Roman" w:hAnsi="Times New Roman" w:cs="Times New Roman"/>
          <w:sz w:val="24"/>
          <w:szCs w:val="24"/>
        </w:rPr>
        <w:t>.</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Шестаков пишет о мифологии 20 века – в которой богами становятся актеры, музыканты, режиссеры. Культ группы Битлз напоминал религиозное поклонение. Их востребованность, как считает автор, была обусловлена их актуальностью западным идеалам того времени: мир фантазии, культ любви, нарциссизм, псевдо-революционность, в чем-то маоизм. И поэтому – как он замечает – их популярность стала спадать, как только в социуме стали возникать новые тенденции. И тем не менее, он все равно характеризует их популярность, как «граничащую, чуть ли не с религиозной, культовой обрядностью»</w:t>
      </w:r>
      <w:r w:rsidR="00ED0D5D">
        <w:rPr>
          <w:rStyle w:val="af3"/>
          <w:rFonts w:ascii="Times New Roman" w:hAnsi="Times New Roman" w:cs="Times New Roman"/>
          <w:sz w:val="24"/>
          <w:szCs w:val="24"/>
        </w:rPr>
        <w:footnoteReference w:id="66"/>
      </w:r>
      <w:r w:rsidRPr="00067953">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Да, мода на современных идолов проходит быстро. Толпа (именно толпа, а не отдельные индивиды, а эта стихия, как мы рассмотрели – достаточно слепа и безжалостная) возносит из наверх, но потом – если они не держатся на высоте – свергаю</w:t>
      </w:r>
      <w:r w:rsidR="00DC4E99">
        <w:rPr>
          <w:rFonts w:ascii="Times New Roman" w:hAnsi="Times New Roman" w:cs="Times New Roman"/>
          <w:sz w:val="24"/>
          <w:szCs w:val="24"/>
        </w:rPr>
        <w:t>т, так как не прощают неуспеха</w:t>
      </w:r>
      <w:r w:rsidRPr="00067953">
        <w:rPr>
          <w:rFonts w:ascii="Times New Roman" w:hAnsi="Times New Roman" w:cs="Times New Roman"/>
          <w:sz w:val="24"/>
          <w:szCs w:val="24"/>
        </w:rPr>
        <w:t xml:space="preserve">, как об этом писал </w:t>
      </w:r>
      <w:r w:rsidR="006030B2">
        <w:rPr>
          <w:rFonts w:ascii="Times New Roman" w:hAnsi="Times New Roman" w:cs="Times New Roman"/>
          <w:sz w:val="24"/>
          <w:szCs w:val="24"/>
        </w:rPr>
        <w:t xml:space="preserve">Г. </w:t>
      </w:r>
      <w:r w:rsidRPr="00067953">
        <w:rPr>
          <w:rFonts w:ascii="Times New Roman" w:hAnsi="Times New Roman" w:cs="Times New Roman"/>
          <w:sz w:val="24"/>
          <w:szCs w:val="24"/>
        </w:rPr>
        <w:t>Лебон. Толпа становится властной над своим идолом так как хочет от него чуда и развлечения, а кроме того – запоминающейся погибели, а еще лучше – насильственно</w:t>
      </w:r>
      <w:r w:rsidR="00DC4E99">
        <w:rPr>
          <w:rFonts w:ascii="Times New Roman" w:hAnsi="Times New Roman" w:cs="Times New Roman"/>
          <w:sz w:val="24"/>
          <w:szCs w:val="24"/>
        </w:rPr>
        <w:t>й</w:t>
      </w:r>
      <w:r w:rsidRPr="00067953">
        <w:rPr>
          <w:rFonts w:ascii="Times New Roman" w:hAnsi="Times New Roman" w:cs="Times New Roman"/>
          <w:sz w:val="24"/>
          <w:szCs w:val="24"/>
        </w:rPr>
        <w:t>, то есть относится к нему отнюдь не как к человеку, а как к спасителю, страдающему и жертвующему ради идеи, вроде Христа, с которым, в своей книге, сравнивает М. Стуруа Джона Лен</w:t>
      </w:r>
      <w:r w:rsidR="00DC4E99">
        <w:rPr>
          <w:rFonts w:ascii="Times New Roman" w:hAnsi="Times New Roman" w:cs="Times New Roman"/>
          <w:sz w:val="24"/>
          <w:szCs w:val="24"/>
        </w:rPr>
        <w:t>н</w:t>
      </w:r>
      <w:r w:rsidRPr="00067953">
        <w:rPr>
          <w:rFonts w:ascii="Times New Roman" w:hAnsi="Times New Roman" w:cs="Times New Roman"/>
          <w:sz w:val="24"/>
          <w:szCs w:val="24"/>
        </w:rPr>
        <w:t>она</w:t>
      </w:r>
      <w:r w:rsidR="00ED0D5D">
        <w:rPr>
          <w:rStyle w:val="af3"/>
          <w:rFonts w:ascii="Times New Roman" w:hAnsi="Times New Roman" w:cs="Times New Roman"/>
          <w:sz w:val="24"/>
          <w:szCs w:val="24"/>
        </w:rPr>
        <w:footnoteReference w:id="67"/>
      </w:r>
      <w:r w:rsidRPr="00067953">
        <w:rPr>
          <w:rFonts w:ascii="Times New Roman" w:hAnsi="Times New Roman" w:cs="Times New Roman"/>
          <w:sz w:val="24"/>
          <w:szCs w:val="24"/>
        </w:rPr>
        <w:t xml:space="preserve">. </w:t>
      </w:r>
    </w:p>
    <w:p w:rsidR="00067953" w:rsidRPr="00067953" w:rsidRDefault="00067953" w:rsidP="00773CC5">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Отношения масс к героям строятся по схеме религиозного культа, как пишет, ссылаясь на Э. Тоффлера</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Шестаков, а</w:t>
      </w:r>
      <w:r w:rsidR="00DC4E99">
        <w:rPr>
          <w:rFonts w:ascii="Times New Roman" w:hAnsi="Times New Roman" w:cs="Times New Roman"/>
          <w:sz w:val="24"/>
          <w:szCs w:val="24"/>
        </w:rPr>
        <w:t xml:space="preserve"> центром такой модели является </w:t>
      </w:r>
      <w:r w:rsidRPr="00067953">
        <w:rPr>
          <w:rFonts w:ascii="Times New Roman" w:hAnsi="Times New Roman" w:cs="Times New Roman"/>
          <w:sz w:val="24"/>
          <w:szCs w:val="24"/>
        </w:rPr>
        <w:t>«экзистенциональная психологическая общность», объединяющая массы фанатов. И тем не менее, остается потребительский характер этого поклонения. Героев можно покупать по выбору</w:t>
      </w:r>
      <w:r w:rsidR="00ED0D5D">
        <w:rPr>
          <w:rStyle w:val="af3"/>
          <w:rFonts w:ascii="Times New Roman" w:hAnsi="Times New Roman" w:cs="Times New Roman"/>
          <w:sz w:val="24"/>
          <w:szCs w:val="24"/>
        </w:rPr>
        <w:footnoteReference w:id="68"/>
      </w:r>
      <w:r w:rsidRPr="00067953">
        <w:rPr>
          <w:rFonts w:ascii="Times New Roman" w:hAnsi="Times New Roman" w:cs="Times New Roman"/>
          <w:sz w:val="24"/>
          <w:szCs w:val="24"/>
        </w:rPr>
        <w:t>. Сам Э. Тоффлер о кумирах писал следующее: кумиры и идолы влияют на поведение людей, становясь образцами для подражания. Вероятно</w:t>
      </w:r>
      <w:r w:rsidR="00566530">
        <w:rPr>
          <w:rFonts w:ascii="Times New Roman" w:hAnsi="Times New Roman" w:cs="Times New Roman"/>
          <w:sz w:val="24"/>
          <w:szCs w:val="24"/>
        </w:rPr>
        <w:t>,</w:t>
      </w:r>
      <w:r w:rsidRPr="00067953">
        <w:rPr>
          <w:rFonts w:ascii="Times New Roman" w:hAnsi="Times New Roman" w:cs="Times New Roman"/>
          <w:sz w:val="24"/>
          <w:szCs w:val="24"/>
        </w:rPr>
        <w:t xml:space="preserve"> мотоциклисты носят именно черные кожаные куртки из-за обр</w:t>
      </w:r>
      <w:r w:rsidR="00DC4E99">
        <w:rPr>
          <w:rFonts w:ascii="Times New Roman" w:hAnsi="Times New Roman" w:cs="Times New Roman"/>
          <w:sz w:val="24"/>
          <w:szCs w:val="24"/>
        </w:rPr>
        <w:t xml:space="preserve">аза Марлона Брандо, сыгравшего </w:t>
      </w:r>
      <w:r w:rsidRPr="00067953">
        <w:rPr>
          <w:rFonts w:ascii="Times New Roman" w:hAnsi="Times New Roman" w:cs="Times New Roman"/>
          <w:sz w:val="24"/>
          <w:szCs w:val="24"/>
        </w:rPr>
        <w:t>«крутого» мотоциклиста</w:t>
      </w:r>
      <w:r w:rsidR="00ED0D5D">
        <w:rPr>
          <w:rStyle w:val="af3"/>
          <w:rFonts w:ascii="Times New Roman" w:hAnsi="Times New Roman" w:cs="Times New Roman"/>
          <w:sz w:val="24"/>
          <w:szCs w:val="24"/>
        </w:rPr>
        <w:footnoteReference w:id="69"/>
      </w:r>
      <w:r w:rsidRPr="00067953">
        <w:rPr>
          <w:rFonts w:ascii="Times New Roman" w:hAnsi="Times New Roman" w:cs="Times New Roman"/>
          <w:sz w:val="24"/>
          <w:szCs w:val="24"/>
        </w:rPr>
        <w:t xml:space="preserve"> Почему идолы привлекают? Массовая культура </w:t>
      </w:r>
      <w:r w:rsidRPr="00067953">
        <w:rPr>
          <w:rFonts w:ascii="Times New Roman" w:hAnsi="Times New Roman" w:cs="Times New Roman"/>
          <w:sz w:val="24"/>
          <w:szCs w:val="24"/>
        </w:rPr>
        <w:lastRenderedPageBreak/>
        <w:t>выполняет ту же функцию, что и церковь прежде – объединение людей вокруг некоторых ценностей, ими разделяемых, однако для масс</w:t>
      </w:r>
      <w:r w:rsidR="00DC4E99">
        <w:rPr>
          <w:rFonts w:ascii="Times New Roman" w:hAnsi="Times New Roman" w:cs="Times New Roman"/>
          <w:sz w:val="24"/>
          <w:szCs w:val="24"/>
        </w:rPr>
        <w:t>овой культуры таковыми являются</w:t>
      </w:r>
      <w:r w:rsidRPr="00067953">
        <w:rPr>
          <w:rFonts w:ascii="Times New Roman" w:hAnsi="Times New Roman" w:cs="Times New Roman"/>
          <w:sz w:val="24"/>
          <w:szCs w:val="24"/>
        </w:rPr>
        <w:t xml:space="preserve">, как пишет </w:t>
      </w:r>
      <w:r w:rsidR="00566530">
        <w:rPr>
          <w:rFonts w:ascii="Times New Roman" w:hAnsi="Times New Roman" w:cs="Times New Roman"/>
          <w:sz w:val="24"/>
          <w:szCs w:val="24"/>
        </w:rPr>
        <w:t>в своей статье Акиева Н.В.</w:t>
      </w:r>
      <w:r w:rsidR="00ED0D5D">
        <w:rPr>
          <w:rFonts w:ascii="Times New Roman" w:hAnsi="Times New Roman" w:cs="Times New Roman"/>
          <w:sz w:val="24"/>
          <w:szCs w:val="24"/>
        </w:rPr>
        <w:t xml:space="preserve">  - </w:t>
      </w:r>
      <w:r w:rsidRPr="00067953">
        <w:rPr>
          <w:rFonts w:ascii="Times New Roman" w:hAnsi="Times New Roman" w:cs="Times New Roman"/>
          <w:sz w:val="24"/>
          <w:szCs w:val="24"/>
        </w:rPr>
        <w:t>молодость, красота, успех и богатство</w:t>
      </w:r>
      <w:r w:rsidR="00ED0D5D">
        <w:rPr>
          <w:rStyle w:val="af3"/>
          <w:rFonts w:ascii="Times New Roman" w:hAnsi="Times New Roman" w:cs="Times New Roman"/>
          <w:sz w:val="24"/>
          <w:szCs w:val="24"/>
        </w:rPr>
        <w:footnoteReference w:id="70"/>
      </w:r>
      <w:r w:rsidRPr="00067953">
        <w:rPr>
          <w:rFonts w:ascii="Times New Roman" w:hAnsi="Times New Roman" w:cs="Times New Roman"/>
          <w:sz w:val="24"/>
          <w:szCs w:val="24"/>
        </w:rPr>
        <w:t xml:space="preserve"> Н. Корзун пишет об Элвисе Пресли: «…идол Америки 50—60-х годов, воплотивший американскую мечту о моментальном и сказочном обогащении, жрец и божок супер-сексуальности»</w:t>
      </w:r>
      <w:r w:rsidR="00ED0D5D">
        <w:rPr>
          <w:rStyle w:val="af3"/>
          <w:rFonts w:ascii="Times New Roman" w:hAnsi="Times New Roman" w:cs="Times New Roman"/>
          <w:sz w:val="24"/>
          <w:szCs w:val="24"/>
        </w:rPr>
        <w:footnoteReference w:id="71"/>
      </w:r>
      <w:r w:rsidRPr="00067953">
        <w:rPr>
          <w:rFonts w:ascii="Times New Roman" w:hAnsi="Times New Roman" w:cs="Times New Roman"/>
          <w:sz w:val="24"/>
          <w:szCs w:val="24"/>
        </w:rPr>
        <w:t xml:space="preserve">. Мы видим, что звезда олицетворяет собой упомянутую систему ценностей: </w:t>
      </w:r>
      <w:r w:rsidR="00566530">
        <w:rPr>
          <w:rFonts w:ascii="Times New Roman" w:hAnsi="Times New Roman" w:cs="Times New Roman"/>
          <w:sz w:val="24"/>
          <w:szCs w:val="24"/>
        </w:rPr>
        <w:t xml:space="preserve">красота, сексуальность, </w:t>
      </w:r>
      <w:r w:rsidR="00E65399">
        <w:rPr>
          <w:rFonts w:ascii="Times New Roman" w:hAnsi="Times New Roman" w:cs="Times New Roman"/>
          <w:sz w:val="24"/>
          <w:szCs w:val="24"/>
        </w:rPr>
        <w:t>богатств</w:t>
      </w:r>
      <w:r w:rsidR="00566530">
        <w:rPr>
          <w:rFonts w:ascii="Times New Roman" w:hAnsi="Times New Roman" w:cs="Times New Roman"/>
          <w:sz w:val="24"/>
          <w:szCs w:val="24"/>
        </w:rPr>
        <w:t>о</w:t>
      </w:r>
      <w:r w:rsidRPr="00067953">
        <w:rPr>
          <w:rFonts w:ascii="Times New Roman" w:hAnsi="Times New Roman" w:cs="Times New Roman"/>
          <w:sz w:val="24"/>
          <w:szCs w:val="24"/>
        </w:rPr>
        <w:t>, которые толпа желает разделить вслед за божеством, ее воплощающим.</w:t>
      </w:r>
      <w:r w:rsidR="00D13BCC">
        <w:rPr>
          <w:rFonts w:ascii="Times New Roman" w:hAnsi="Times New Roman" w:cs="Times New Roman"/>
          <w:sz w:val="24"/>
          <w:szCs w:val="24"/>
        </w:rPr>
        <w:t xml:space="preserve"> И напомним рассмотренную концепцию Д. Иванова: сегодня важнейший ресурс – внимание, и кто же его получает? Нечеловечески-сексуальные звезды (эр</w:t>
      </w:r>
      <w:r w:rsidR="00566530">
        <w:rPr>
          <w:rFonts w:ascii="Times New Roman" w:hAnsi="Times New Roman" w:cs="Times New Roman"/>
          <w:sz w:val="24"/>
          <w:szCs w:val="24"/>
        </w:rPr>
        <w:t>отика Г</w:t>
      </w:r>
      <w:r w:rsidR="00D13BCC">
        <w:rPr>
          <w:rFonts w:ascii="Times New Roman" w:hAnsi="Times New Roman" w:cs="Times New Roman"/>
          <w:sz w:val="24"/>
          <w:szCs w:val="24"/>
        </w:rPr>
        <w:t>ламура), эп</w:t>
      </w:r>
      <w:r w:rsidR="00566530">
        <w:rPr>
          <w:rFonts w:ascii="Times New Roman" w:hAnsi="Times New Roman" w:cs="Times New Roman"/>
          <w:sz w:val="24"/>
          <w:szCs w:val="24"/>
        </w:rPr>
        <w:t>атажные знаменитости (экзотика Г</w:t>
      </w:r>
      <w:r w:rsidR="00D13BCC">
        <w:rPr>
          <w:rFonts w:ascii="Times New Roman" w:hAnsi="Times New Roman" w:cs="Times New Roman"/>
          <w:sz w:val="24"/>
          <w:szCs w:val="24"/>
        </w:rPr>
        <w:t>ламура), «блондинистые» (то есть, прежде всего, красивые) персоналии в «розовой» оболочке (броском стиле), а также обладатели и жрецы роскоши – богатые и успешные</w:t>
      </w:r>
      <w:r w:rsidR="00280D3C">
        <w:rPr>
          <w:rStyle w:val="af3"/>
          <w:rFonts w:ascii="Times New Roman" w:hAnsi="Times New Roman" w:cs="Times New Roman"/>
          <w:sz w:val="24"/>
          <w:szCs w:val="24"/>
        </w:rPr>
        <w:footnoteReference w:id="72"/>
      </w:r>
      <w:r w:rsidR="00D13BCC">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Звезды музыкальной сцены сами активно проводят параллель между феноменом популярности музыкантов и поклонением святым. «Иисус был первой рок-звездой»</w:t>
      </w:r>
      <w:r w:rsidR="00ED0D5D">
        <w:rPr>
          <w:rStyle w:val="af3"/>
          <w:rFonts w:ascii="Times New Roman" w:hAnsi="Times New Roman" w:cs="Times New Roman"/>
          <w:sz w:val="24"/>
          <w:szCs w:val="24"/>
        </w:rPr>
        <w:footnoteReference w:id="73"/>
      </w:r>
      <w:r w:rsidR="00B562BF">
        <w:rPr>
          <w:rFonts w:ascii="Times New Roman" w:hAnsi="Times New Roman" w:cs="Times New Roman"/>
          <w:sz w:val="24"/>
          <w:szCs w:val="24"/>
        </w:rPr>
        <w:t xml:space="preserve"> </w:t>
      </w:r>
      <w:r w:rsidR="00E65399">
        <w:rPr>
          <w:rFonts w:ascii="Times New Roman" w:hAnsi="Times New Roman" w:cs="Times New Roman"/>
          <w:sz w:val="24"/>
          <w:szCs w:val="24"/>
        </w:rPr>
        <w:t xml:space="preserve">- замечает </w:t>
      </w:r>
      <w:r w:rsidR="00D031FB">
        <w:rPr>
          <w:rFonts w:ascii="Times New Roman" w:hAnsi="Times New Roman" w:cs="Times New Roman"/>
          <w:sz w:val="24"/>
          <w:szCs w:val="24"/>
        </w:rPr>
        <w:t xml:space="preserve">известный музыкант </w:t>
      </w:r>
      <w:r w:rsidR="00E65399">
        <w:rPr>
          <w:rFonts w:ascii="Times New Roman" w:hAnsi="Times New Roman" w:cs="Times New Roman"/>
          <w:sz w:val="24"/>
          <w:szCs w:val="24"/>
        </w:rPr>
        <w:t xml:space="preserve">М. </w:t>
      </w:r>
      <w:r w:rsidRPr="00067953">
        <w:rPr>
          <w:rFonts w:ascii="Times New Roman" w:hAnsi="Times New Roman" w:cs="Times New Roman"/>
          <w:sz w:val="24"/>
          <w:szCs w:val="24"/>
        </w:rPr>
        <w:t>Мэнсон в своем эссе. Более того: мертвой рок-звездой, что обеспечило ему бессмертную славу, как позже станет</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по сравнению Мэнсона</w:t>
      </w:r>
      <w:r w:rsidR="00DC4E99">
        <w:rPr>
          <w:rFonts w:ascii="Times New Roman" w:hAnsi="Times New Roman" w:cs="Times New Roman"/>
          <w:sz w:val="24"/>
          <w:szCs w:val="24"/>
        </w:rPr>
        <w:t>,</w:t>
      </w:r>
      <w:r w:rsidRPr="00067953">
        <w:rPr>
          <w:rFonts w:ascii="Times New Roman" w:hAnsi="Times New Roman" w:cs="Times New Roman"/>
          <w:sz w:val="24"/>
          <w:szCs w:val="24"/>
        </w:rPr>
        <w:t xml:space="preserve"> с такими легендами мира музы</w:t>
      </w:r>
      <w:r w:rsidR="00E65399">
        <w:rPr>
          <w:rFonts w:ascii="Times New Roman" w:hAnsi="Times New Roman" w:cs="Times New Roman"/>
          <w:sz w:val="24"/>
          <w:szCs w:val="24"/>
        </w:rPr>
        <w:t>ки как Дж. Моррисон, К. Кобейн</w:t>
      </w:r>
      <w:r w:rsidRPr="00067953">
        <w:rPr>
          <w:rFonts w:ascii="Times New Roman" w:hAnsi="Times New Roman" w:cs="Times New Roman"/>
          <w:sz w:val="24"/>
          <w:szCs w:val="24"/>
        </w:rPr>
        <w:t>, ведь умерший преждевременной смертью идол прекр</w:t>
      </w:r>
      <w:r w:rsidR="00E65399">
        <w:rPr>
          <w:rFonts w:ascii="Times New Roman" w:hAnsi="Times New Roman" w:cs="Times New Roman"/>
          <w:sz w:val="24"/>
          <w:szCs w:val="24"/>
        </w:rPr>
        <w:t xml:space="preserve">асен тем, что не состарится, </w:t>
      </w:r>
      <w:r w:rsidRPr="00067953">
        <w:rPr>
          <w:rFonts w:ascii="Times New Roman" w:hAnsi="Times New Roman" w:cs="Times New Roman"/>
          <w:sz w:val="24"/>
          <w:szCs w:val="24"/>
        </w:rPr>
        <w:t>не растворится в обыденности. Люди влюблены в смерть – говорит Мэнсон, потому романтизируют ее и тех, кого она трагически коснулась. И важна не только она сама, но и так она подается с помощью СМИ</w:t>
      </w:r>
      <w:r w:rsidR="00B9193D">
        <w:rPr>
          <w:rFonts w:ascii="Times New Roman" w:hAnsi="Times New Roman" w:cs="Times New Roman"/>
          <w:sz w:val="24"/>
          <w:szCs w:val="24"/>
        </w:rPr>
        <w:t xml:space="preserve"> и сколькими людьми наблюдается</w:t>
      </w:r>
      <w:r w:rsidRPr="00067953">
        <w:rPr>
          <w:rFonts w:ascii="Times New Roman" w:hAnsi="Times New Roman" w:cs="Times New Roman"/>
          <w:sz w:val="24"/>
          <w:szCs w:val="24"/>
        </w:rPr>
        <w:t>: личность должна стать жертвой, чтобы обрести славу после смерти: будь то Иисус или Моррисо</w:t>
      </w:r>
      <w:r w:rsidR="00E65399">
        <w:rPr>
          <w:rFonts w:ascii="Times New Roman" w:hAnsi="Times New Roman" w:cs="Times New Roman"/>
          <w:sz w:val="24"/>
          <w:szCs w:val="24"/>
        </w:rPr>
        <w:t xml:space="preserve">н. </w:t>
      </w:r>
      <w:r w:rsidRPr="00067953">
        <w:rPr>
          <w:rFonts w:ascii="Times New Roman" w:hAnsi="Times New Roman" w:cs="Times New Roman"/>
          <w:sz w:val="24"/>
          <w:szCs w:val="24"/>
        </w:rPr>
        <w:t>Рок-звезды популярны и потому, что вдохновляют, потому что говорят о боли и смерти и транслируют эти темы в своем творчестве, подобно религиозным пророкам. Мэнсон сравнивает Дж. Моррисона с Христом в том, как тот популяризировал мрачность, говорил и делал что хотел, словно ребенок, обращался к мистицизму</w:t>
      </w:r>
      <w:r w:rsidR="00ED0D5D">
        <w:rPr>
          <w:rStyle w:val="af3"/>
          <w:rFonts w:ascii="Times New Roman" w:hAnsi="Times New Roman" w:cs="Times New Roman"/>
          <w:sz w:val="24"/>
          <w:szCs w:val="24"/>
        </w:rPr>
        <w:footnoteReference w:id="74"/>
      </w:r>
      <w:r w:rsidRPr="00067953">
        <w:rPr>
          <w:rFonts w:ascii="Times New Roman" w:hAnsi="Times New Roman" w:cs="Times New Roman"/>
          <w:sz w:val="24"/>
          <w:szCs w:val="24"/>
        </w:rPr>
        <w:t xml:space="preserve">. </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Ссылаясь на Джона Спейчера, Тоффлер утверждает: американская культура 20 века была полна героями: актерами, музыкантами, политиками.  Как мы уж выяснили, проанализировав эволюцию образов героев, такую ситуация нельзя назвать уникальным историческим явлением, но в современности новым является изобилие и разнообразие этих героев и культов, </w:t>
      </w:r>
      <w:r w:rsidRPr="00067953">
        <w:rPr>
          <w:rFonts w:ascii="Times New Roman" w:hAnsi="Times New Roman" w:cs="Times New Roman"/>
          <w:sz w:val="24"/>
          <w:szCs w:val="24"/>
        </w:rPr>
        <w:lastRenderedPageBreak/>
        <w:t>предложенных на выбор, как в магазине</w:t>
      </w:r>
      <w:r w:rsidR="007031A7">
        <w:rPr>
          <w:rStyle w:val="af3"/>
          <w:rFonts w:ascii="Times New Roman" w:hAnsi="Times New Roman" w:cs="Times New Roman"/>
          <w:sz w:val="24"/>
          <w:szCs w:val="24"/>
        </w:rPr>
        <w:footnoteReference w:id="75"/>
      </w:r>
      <w:r w:rsidR="00E65399">
        <w:rPr>
          <w:rFonts w:ascii="Times New Roman" w:hAnsi="Times New Roman" w:cs="Times New Roman"/>
          <w:sz w:val="24"/>
          <w:szCs w:val="24"/>
        </w:rPr>
        <w:t>.  О</w:t>
      </w:r>
      <w:r w:rsidRPr="00067953">
        <w:rPr>
          <w:rFonts w:ascii="Times New Roman" w:hAnsi="Times New Roman" w:cs="Times New Roman"/>
          <w:sz w:val="24"/>
          <w:szCs w:val="24"/>
        </w:rPr>
        <w:t>тношение идолопоклонников к своим идолам изменилось. Стуруа сравнивает их с Фомой неверующим, которые все время пытается проверить настоящий ли его бог, только тем самым разрушая его. «Он был куда опаснее, ибо верил слепо и безгранично»</w:t>
      </w:r>
      <w:r w:rsidR="00ED0D5D">
        <w:rPr>
          <w:rStyle w:val="af3"/>
          <w:rFonts w:ascii="Times New Roman" w:hAnsi="Times New Roman" w:cs="Times New Roman"/>
          <w:sz w:val="24"/>
          <w:szCs w:val="24"/>
        </w:rPr>
        <w:footnoteReference w:id="76"/>
      </w:r>
      <w:r w:rsidR="00B9193D">
        <w:rPr>
          <w:rFonts w:ascii="Times New Roman" w:hAnsi="Times New Roman" w:cs="Times New Roman"/>
          <w:sz w:val="24"/>
          <w:szCs w:val="24"/>
        </w:rPr>
        <w:t>.</w:t>
      </w:r>
      <w:r w:rsidR="00B9193D" w:rsidRPr="00B9193D">
        <w:rPr>
          <w:rFonts w:ascii="Times New Roman" w:hAnsi="Times New Roman" w:cs="Times New Roman"/>
          <w:sz w:val="24"/>
          <w:szCs w:val="24"/>
        </w:rPr>
        <w:t xml:space="preserve"> </w:t>
      </w:r>
      <w:r w:rsidRPr="00067953">
        <w:rPr>
          <w:rFonts w:ascii="Times New Roman" w:hAnsi="Times New Roman" w:cs="Times New Roman"/>
          <w:sz w:val="24"/>
          <w:szCs w:val="24"/>
        </w:rPr>
        <w:t xml:space="preserve">В своей статье </w:t>
      </w:r>
      <w:r w:rsidR="006030B2">
        <w:rPr>
          <w:rFonts w:ascii="Times New Roman" w:hAnsi="Times New Roman" w:cs="Times New Roman"/>
          <w:sz w:val="24"/>
          <w:szCs w:val="24"/>
        </w:rPr>
        <w:t xml:space="preserve">Акиева Н.В. проводит параллели </w:t>
      </w:r>
      <w:r w:rsidRPr="00067953">
        <w:rPr>
          <w:rFonts w:ascii="Times New Roman" w:hAnsi="Times New Roman" w:cs="Times New Roman"/>
          <w:sz w:val="24"/>
          <w:szCs w:val="24"/>
        </w:rPr>
        <w:t xml:space="preserve">между </w:t>
      </w:r>
      <w:r w:rsidR="00E65399">
        <w:rPr>
          <w:rFonts w:ascii="Times New Roman" w:hAnsi="Times New Roman" w:cs="Times New Roman"/>
          <w:sz w:val="24"/>
          <w:szCs w:val="24"/>
        </w:rPr>
        <w:t xml:space="preserve">сильным </w:t>
      </w:r>
      <w:r w:rsidRPr="00067953">
        <w:rPr>
          <w:rFonts w:ascii="Times New Roman" w:hAnsi="Times New Roman" w:cs="Times New Roman"/>
          <w:sz w:val="24"/>
          <w:szCs w:val="24"/>
        </w:rPr>
        <w:t>интересом</w:t>
      </w:r>
      <w:r w:rsidR="00E65399">
        <w:rPr>
          <w:rFonts w:ascii="Times New Roman" w:hAnsi="Times New Roman" w:cs="Times New Roman"/>
          <w:sz w:val="24"/>
          <w:szCs w:val="24"/>
        </w:rPr>
        <w:t xml:space="preserve"> к</w:t>
      </w:r>
      <w:r w:rsidRPr="00067953">
        <w:rPr>
          <w:rFonts w:ascii="Times New Roman" w:hAnsi="Times New Roman" w:cs="Times New Roman"/>
          <w:sz w:val="24"/>
          <w:szCs w:val="24"/>
        </w:rPr>
        <w:t xml:space="preserve">  биографии</w:t>
      </w:r>
      <w:r w:rsidR="00777D6F" w:rsidRPr="00777D6F">
        <w:rPr>
          <w:rFonts w:ascii="Times New Roman" w:hAnsi="Times New Roman" w:cs="Times New Roman"/>
          <w:sz w:val="24"/>
          <w:szCs w:val="24"/>
        </w:rPr>
        <w:t>,</w:t>
      </w:r>
      <w:r w:rsidRPr="00067953">
        <w:rPr>
          <w:rFonts w:ascii="Times New Roman" w:hAnsi="Times New Roman" w:cs="Times New Roman"/>
          <w:sz w:val="24"/>
          <w:szCs w:val="24"/>
        </w:rPr>
        <w:t xml:space="preserve"> жизни святых, как это было прежде и современным ажиотажем вокруг частной жизни «звезд»</w:t>
      </w:r>
      <w:r w:rsidR="007031A7">
        <w:rPr>
          <w:rStyle w:val="af3"/>
          <w:rFonts w:ascii="Times New Roman" w:hAnsi="Times New Roman" w:cs="Times New Roman"/>
          <w:sz w:val="24"/>
          <w:szCs w:val="24"/>
        </w:rPr>
        <w:footnoteReference w:id="77"/>
      </w:r>
      <w:r w:rsidRPr="00067953">
        <w:rPr>
          <w:rFonts w:ascii="Times New Roman" w:hAnsi="Times New Roman" w:cs="Times New Roman"/>
          <w:sz w:val="24"/>
          <w:szCs w:val="24"/>
        </w:rPr>
        <w:t>. Добавлю от себя, что вокруг современных героев рождается мифология, не уступающая мифологии древних миров. Это можно проследить в явлении фэндомов – неформальных субкультурных сообществ, объединенных интересом к чему -</w:t>
      </w:r>
      <w:r w:rsidRPr="00067953">
        <w:t xml:space="preserve"> </w:t>
      </w:r>
      <w:r w:rsidRPr="00067953">
        <w:rPr>
          <w:rFonts w:ascii="Times New Roman" w:hAnsi="Times New Roman" w:cs="Times New Roman"/>
          <w:sz w:val="24"/>
          <w:szCs w:val="24"/>
        </w:rPr>
        <w:t>либо (зачастую к художественным произведениям, в</w:t>
      </w:r>
      <w:r w:rsidR="00ED0D5D">
        <w:rPr>
          <w:rFonts w:ascii="Times New Roman" w:hAnsi="Times New Roman" w:cs="Times New Roman"/>
          <w:sz w:val="24"/>
          <w:szCs w:val="24"/>
        </w:rPr>
        <w:t>идеоиграм –проявлениям массовой</w:t>
      </w:r>
      <w:r w:rsidR="00ED0D5D">
        <w:rPr>
          <w:rFonts w:ascii="Times New Roman" w:hAnsi="Times New Roman" w:cs="Times New Roman"/>
          <w:sz w:val="20"/>
          <w:szCs w:val="20"/>
        </w:rPr>
        <w:br/>
      </w:r>
      <w:r w:rsidRPr="00067953">
        <w:rPr>
          <w:rFonts w:ascii="Times New Roman" w:hAnsi="Times New Roman" w:cs="Times New Roman"/>
          <w:sz w:val="24"/>
          <w:szCs w:val="24"/>
        </w:rPr>
        <w:t>культуры)</w:t>
      </w:r>
      <w:r w:rsidR="00ED0D5D">
        <w:rPr>
          <w:rStyle w:val="af3"/>
          <w:rFonts w:ascii="Times New Roman" w:hAnsi="Times New Roman" w:cs="Times New Roman"/>
          <w:sz w:val="24"/>
          <w:szCs w:val="24"/>
        </w:rPr>
        <w:footnoteReference w:id="78"/>
      </w:r>
      <w:r w:rsidRPr="00067953">
        <w:rPr>
          <w:rFonts w:ascii="Times New Roman" w:hAnsi="Times New Roman" w:cs="Times New Roman"/>
          <w:sz w:val="24"/>
          <w:szCs w:val="24"/>
        </w:rPr>
        <w:t>. Например, известно целое движение фанатов Гарри Поттера. Откуда такая популярность? Публицист и писатель Дмитрий Быков усматривает в этой книге параллели с Евангелие</w:t>
      </w:r>
      <w:r w:rsidR="00ED0D5D">
        <w:rPr>
          <w:rStyle w:val="af3"/>
          <w:rFonts w:ascii="Times New Roman" w:hAnsi="Times New Roman" w:cs="Times New Roman"/>
          <w:sz w:val="24"/>
          <w:szCs w:val="24"/>
        </w:rPr>
        <w:footnoteReference w:id="79"/>
      </w:r>
      <w:r w:rsidRPr="00067953">
        <w:rPr>
          <w:rFonts w:ascii="Times New Roman" w:hAnsi="Times New Roman" w:cs="Times New Roman"/>
          <w:sz w:val="24"/>
          <w:szCs w:val="24"/>
        </w:rPr>
        <w:t>. А литературовед и публицист Евгений Жаринов, наоборот, находит в Библии черты массовой биллетристики, чем объясняет популярность обоих</w:t>
      </w:r>
      <w:r w:rsidR="00ED0D5D">
        <w:rPr>
          <w:rStyle w:val="af3"/>
          <w:rFonts w:ascii="Times New Roman" w:hAnsi="Times New Roman" w:cs="Times New Roman"/>
          <w:sz w:val="24"/>
          <w:szCs w:val="24"/>
        </w:rPr>
        <w:footnoteReference w:id="80"/>
      </w:r>
      <w:r w:rsidRPr="00067953">
        <w:rPr>
          <w:rFonts w:ascii="Times New Roman" w:hAnsi="Times New Roman" w:cs="Times New Roman"/>
          <w:sz w:val="24"/>
          <w:szCs w:val="24"/>
        </w:rPr>
        <w:t xml:space="preserve">. </w:t>
      </w:r>
      <w:r w:rsidRPr="00067953">
        <w:rPr>
          <w:rFonts w:ascii="Times New Roman" w:hAnsi="Times New Roman" w:cs="Times New Roman"/>
          <w:sz w:val="24"/>
          <w:szCs w:val="24"/>
        </w:rPr>
        <w:br/>
        <w:t>В своей статье</w:t>
      </w:r>
      <w:r w:rsidR="00561079">
        <w:rPr>
          <w:rFonts w:ascii="Times New Roman" w:hAnsi="Times New Roman" w:cs="Times New Roman"/>
          <w:sz w:val="24"/>
          <w:szCs w:val="24"/>
        </w:rPr>
        <w:t>,</w:t>
      </w:r>
      <w:r w:rsidRPr="00067953">
        <w:rPr>
          <w:rFonts w:ascii="Times New Roman" w:hAnsi="Times New Roman" w:cs="Times New Roman"/>
          <w:sz w:val="24"/>
          <w:szCs w:val="24"/>
        </w:rPr>
        <w:t xml:space="preserve"> Теряева О.А. составляет таблицу, представляющую черты и идеалы возможных форм героев для людей, выводя таким образам три типа героя: герой, псевдогерой и антигерой. Если первый тип в большей степени отражает идеалы прошлого: самопожертвование, духовность, труд, альтруизм, патриотизм, вечные ценности, святость и должен вдохновлять на героическое поведение, то псевдогерой (или </w:t>
      </w:r>
      <w:r w:rsidR="00347B12">
        <w:rPr>
          <w:rFonts w:ascii="Times New Roman" w:hAnsi="Times New Roman" w:cs="Times New Roman"/>
          <w:sz w:val="24"/>
          <w:szCs w:val="24"/>
        </w:rPr>
        <w:t xml:space="preserve">кумир) пропагандирует </w:t>
      </w:r>
      <w:r w:rsidRPr="00067953">
        <w:rPr>
          <w:rFonts w:ascii="Times New Roman" w:hAnsi="Times New Roman" w:cs="Times New Roman"/>
          <w:sz w:val="24"/>
          <w:szCs w:val="24"/>
        </w:rPr>
        <w:t>гедо</w:t>
      </w:r>
      <w:r w:rsidR="00561079">
        <w:rPr>
          <w:rFonts w:ascii="Times New Roman" w:hAnsi="Times New Roman" w:cs="Times New Roman"/>
          <w:sz w:val="24"/>
          <w:szCs w:val="24"/>
        </w:rPr>
        <w:t>низм, телесность, индивидуализм, моду</w:t>
      </w:r>
      <w:r w:rsidRPr="00067953">
        <w:rPr>
          <w:rFonts w:ascii="Times New Roman" w:hAnsi="Times New Roman" w:cs="Times New Roman"/>
          <w:sz w:val="24"/>
          <w:szCs w:val="24"/>
        </w:rPr>
        <w:t>, является иконой стиля вызывает почитание. Антигерой несет идеи болезненности, фетиша, драйв-мышление, маргинальности, самоубийства, девиаций, эпатажа – и провоцирует подражание</w:t>
      </w:r>
      <w:r w:rsidR="00ED0D5D">
        <w:rPr>
          <w:rStyle w:val="af3"/>
          <w:rFonts w:ascii="Times New Roman" w:hAnsi="Times New Roman" w:cs="Times New Roman"/>
          <w:sz w:val="24"/>
          <w:szCs w:val="24"/>
        </w:rPr>
        <w:footnoteReference w:id="81"/>
      </w:r>
      <w:r w:rsidRPr="00067953">
        <w:rPr>
          <w:rFonts w:ascii="Times New Roman" w:hAnsi="Times New Roman" w:cs="Times New Roman"/>
          <w:sz w:val="24"/>
          <w:szCs w:val="24"/>
        </w:rPr>
        <w:t>. Несмотря на то, что по определению нам ближе понятие кумира – в данном случае псевдогероя, характеристика антигероя также подходят для образа идола, многие из них вполне о</w:t>
      </w:r>
      <w:r w:rsidR="00B9193D">
        <w:rPr>
          <w:rFonts w:ascii="Times New Roman" w:hAnsi="Times New Roman" w:cs="Times New Roman"/>
          <w:sz w:val="24"/>
          <w:szCs w:val="24"/>
        </w:rPr>
        <w:t xml:space="preserve">тражают идеологию отдельных </w:t>
      </w:r>
      <w:r w:rsidR="00347B12">
        <w:rPr>
          <w:rFonts w:ascii="Times New Roman" w:hAnsi="Times New Roman" w:cs="Times New Roman"/>
          <w:sz w:val="24"/>
          <w:szCs w:val="24"/>
        </w:rPr>
        <w:t>звезд</w:t>
      </w:r>
      <w:r w:rsidR="00B9193D" w:rsidRPr="00B9193D">
        <w:rPr>
          <w:rFonts w:ascii="Times New Roman" w:hAnsi="Times New Roman" w:cs="Times New Roman"/>
          <w:sz w:val="24"/>
          <w:szCs w:val="24"/>
        </w:rPr>
        <w:t>,</w:t>
      </w:r>
      <w:r w:rsidR="00347B12">
        <w:rPr>
          <w:rFonts w:ascii="Times New Roman" w:hAnsi="Times New Roman" w:cs="Times New Roman"/>
          <w:sz w:val="24"/>
          <w:szCs w:val="24"/>
        </w:rPr>
        <w:t xml:space="preserve"> </w:t>
      </w:r>
      <w:r w:rsidRPr="00067953">
        <w:rPr>
          <w:rFonts w:ascii="Times New Roman" w:hAnsi="Times New Roman" w:cs="Times New Roman"/>
          <w:sz w:val="24"/>
          <w:szCs w:val="24"/>
        </w:rPr>
        <w:t xml:space="preserve">действующих в альтернативных, нонконформистских жанрах, например, уже приведенные </w:t>
      </w:r>
      <w:r w:rsidR="00A933FA">
        <w:rPr>
          <w:rFonts w:ascii="Times New Roman" w:hAnsi="Times New Roman" w:cs="Times New Roman"/>
          <w:sz w:val="24"/>
          <w:szCs w:val="24"/>
        </w:rPr>
        <w:t>идеи М. Мэнсона.</w:t>
      </w:r>
    </w:p>
    <w:p w:rsidR="00067953" w:rsidRPr="00067953" w:rsidRDefault="00067953" w:rsidP="00A57D46">
      <w:pPr>
        <w:spacing w:after="0" w:line="360" w:lineRule="auto"/>
        <w:ind w:firstLine="709"/>
        <w:jc w:val="both"/>
        <w:rPr>
          <w:rFonts w:ascii="Times New Roman" w:hAnsi="Times New Roman" w:cs="Times New Roman"/>
          <w:sz w:val="24"/>
          <w:szCs w:val="24"/>
        </w:rPr>
      </w:pPr>
      <w:r w:rsidRPr="00067953">
        <w:rPr>
          <w:rFonts w:ascii="Times New Roman" w:hAnsi="Times New Roman" w:cs="Times New Roman"/>
          <w:sz w:val="24"/>
          <w:szCs w:val="24"/>
        </w:rPr>
        <w:t xml:space="preserve">Впрочем, надо понимать, несмотря на кажущуюся стихийность этих процессов – массовой культурой управляют сверху и известно это давно. Шоу-бизнесмены «творят» идолов. Это выгодно правящим классам, так как – как пишет в своей работе А. Налоев – позволяет развить в </w:t>
      </w:r>
      <w:r w:rsidRPr="00067953">
        <w:rPr>
          <w:rFonts w:ascii="Times New Roman" w:hAnsi="Times New Roman" w:cs="Times New Roman"/>
          <w:sz w:val="24"/>
          <w:szCs w:val="24"/>
        </w:rPr>
        <w:lastRenderedPageBreak/>
        <w:t>людях конформизм, индивидуализм и оторвать массы от политической жизни, привив единую систему ценностей: идеал облегченного потребительского существования</w:t>
      </w:r>
      <w:r w:rsidR="007031A7">
        <w:rPr>
          <w:rStyle w:val="af3"/>
          <w:rFonts w:ascii="Times New Roman" w:hAnsi="Times New Roman" w:cs="Times New Roman"/>
          <w:sz w:val="24"/>
          <w:szCs w:val="24"/>
        </w:rPr>
        <w:footnoteReference w:id="82"/>
      </w:r>
      <w:r w:rsidRPr="00067953">
        <w:rPr>
          <w:rFonts w:ascii="Times New Roman" w:hAnsi="Times New Roman" w:cs="Times New Roman"/>
          <w:sz w:val="24"/>
          <w:szCs w:val="24"/>
        </w:rPr>
        <w:t>.</w:t>
      </w:r>
    </w:p>
    <w:p w:rsidR="00067953" w:rsidRPr="00E03F21" w:rsidRDefault="00347B12"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w:t>
      </w:r>
      <w:r w:rsidR="00B9193D" w:rsidRPr="00B9193D">
        <w:rPr>
          <w:rFonts w:ascii="Times New Roman" w:hAnsi="Times New Roman" w:cs="Times New Roman"/>
          <w:sz w:val="24"/>
          <w:szCs w:val="24"/>
        </w:rPr>
        <w:t>,</w:t>
      </w:r>
      <w:r>
        <w:rPr>
          <w:rFonts w:ascii="Times New Roman" w:hAnsi="Times New Roman" w:cs="Times New Roman"/>
          <w:sz w:val="24"/>
          <w:szCs w:val="24"/>
        </w:rPr>
        <w:t xml:space="preserve"> </w:t>
      </w:r>
      <w:r w:rsidR="00067953" w:rsidRPr="00067953">
        <w:rPr>
          <w:rFonts w:ascii="Times New Roman" w:hAnsi="Times New Roman" w:cs="Times New Roman"/>
          <w:sz w:val="24"/>
          <w:szCs w:val="24"/>
        </w:rPr>
        <w:t xml:space="preserve">однако, учитывать тенденции последних лет, создающих еще один виток в развитии изучаемой нами темы: теперь, благодаря внедрению интернета в нашу повседневную жизнь, отношения идола и фаната несколько изменились: явления </w:t>
      </w:r>
      <w:r w:rsidR="00561079">
        <w:rPr>
          <w:rFonts w:ascii="Times New Roman" w:hAnsi="Times New Roman" w:cs="Times New Roman"/>
          <w:sz w:val="24"/>
          <w:szCs w:val="24"/>
        </w:rPr>
        <w:t>«</w:t>
      </w:r>
      <w:r w:rsidR="00067953" w:rsidRPr="00067953">
        <w:rPr>
          <w:rFonts w:ascii="Times New Roman" w:hAnsi="Times New Roman" w:cs="Times New Roman"/>
          <w:sz w:val="24"/>
          <w:szCs w:val="24"/>
        </w:rPr>
        <w:t>медиафанства</w:t>
      </w:r>
      <w:r w:rsidR="00561079">
        <w:rPr>
          <w:rFonts w:ascii="Times New Roman" w:hAnsi="Times New Roman" w:cs="Times New Roman"/>
          <w:sz w:val="24"/>
          <w:szCs w:val="24"/>
        </w:rPr>
        <w:t>»</w:t>
      </w:r>
      <w:r w:rsidR="00067953" w:rsidRPr="00067953">
        <w:rPr>
          <w:rFonts w:ascii="Times New Roman" w:hAnsi="Times New Roman" w:cs="Times New Roman"/>
          <w:sz w:val="24"/>
          <w:szCs w:val="24"/>
        </w:rPr>
        <w:t xml:space="preserve"> позволяют поклонниками комментировать своего кумира, узнавать о его повседневности, но и находить больше единомышленников, создавать фанатские объединения. Впрочем, эти веяния активно используются корпорациями – опять же – для продвижения товара. И под видом фан-арта происходит самая настоящая раскрутка бренда</w:t>
      </w:r>
      <w:r w:rsidR="007031A7">
        <w:rPr>
          <w:rStyle w:val="af3"/>
          <w:rFonts w:ascii="Times New Roman" w:hAnsi="Times New Roman" w:cs="Times New Roman"/>
          <w:sz w:val="24"/>
          <w:szCs w:val="24"/>
        </w:rPr>
        <w:footnoteReference w:id="83"/>
      </w:r>
      <w:r w:rsidR="00067953" w:rsidRPr="00067953">
        <w:rPr>
          <w:rFonts w:ascii="Times New Roman" w:hAnsi="Times New Roman" w:cs="Times New Roman"/>
          <w:sz w:val="24"/>
          <w:szCs w:val="24"/>
        </w:rPr>
        <w:t>. Возможности медиафантсва несколько устраняют то очарование, которым обладали идолы в те времена, когда могли быть недоступны поклонникам и отделены от них таинственной завесой, но с</w:t>
      </w:r>
      <w:r w:rsidR="00561079">
        <w:rPr>
          <w:rFonts w:ascii="Times New Roman" w:hAnsi="Times New Roman" w:cs="Times New Roman"/>
          <w:sz w:val="20"/>
          <w:szCs w:val="20"/>
        </w:rPr>
        <w:t xml:space="preserve"> </w:t>
      </w:r>
      <w:r w:rsidR="00561079">
        <w:rPr>
          <w:rFonts w:ascii="Times New Roman" w:hAnsi="Times New Roman" w:cs="Times New Roman"/>
          <w:sz w:val="24"/>
          <w:szCs w:val="24"/>
        </w:rPr>
        <w:t>другой стороны – фэ</w:t>
      </w:r>
      <w:r w:rsidR="00067953" w:rsidRPr="00067953">
        <w:rPr>
          <w:rFonts w:ascii="Times New Roman" w:hAnsi="Times New Roman" w:cs="Times New Roman"/>
          <w:sz w:val="24"/>
          <w:szCs w:val="24"/>
        </w:rPr>
        <w:t>ндомы сами по себе становятся формой культа, а образы начинают жить отдельно от их прототипов.</w:t>
      </w:r>
    </w:p>
    <w:p w:rsidR="005F77F5" w:rsidRDefault="00067953" w:rsidP="00A57D46">
      <w:pPr>
        <w:spacing w:after="0" w:line="360" w:lineRule="auto"/>
        <w:ind w:firstLine="709"/>
        <w:jc w:val="both"/>
        <w:rPr>
          <w:rFonts w:ascii="Times New Roman" w:hAnsi="Times New Roman" w:cs="Times New Roman"/>
          <w:sz w:val="24"/>
          <w:szCs w:val="24"/>
          <w:vertAlign w:val="superscript"/>
        </w:rPr>
      </w:pPr>
      <w:r w:rsidRPr="00067953">
        <w:rPr>
          <w:rFonts w:ascii="Times New Roman" w:hAnsi="Times New Roman" w:cs="Times New Roman"/>
          <w:sz w:val="24"/>
          <w:szCs w:val="24"/>
        </w:rPr>
        <w:t xml:space="preserve">Причины востребованности массовой культуры можно </w:t>
      </w:r>
      <w:r w:rsidR="00B9193D">
        <w:rPr>
          <w:rFonts w:ascii="Times New Roman" w:hAnsi="Times New Roman" w:cs="Times New Roman"/>
          <w:sz w:val="24"/>
          <w:szCs w:val="24"/>
        </w:rPr>
        <w:t xml:space="preserve">объяснить следующим: очередную </w:t>
      </w:r>
      <w:r w:rsidRPr="00067953">
        <w:rPr>
          <w:rFonts w:ascii="Times New Roman" w:hAnsi="Times New Roman" w:cs="Times New Roman"/>
          <w:sz w:val="24"/>
          <w:szCs w:val="24"/>
        </w:rPr>
        <w:t>параллель с религ</w:t>
      </w:r>
      <w:r w:rsidR="00B9193D">
        <w:rPr>
          <w:rFonts w:ascii="Times New Roman" w:hAnsi="Times New Roman" w:cs="Times New Roman"/>
          <w:sz w:val="24"/>
          <w:szCs w:val="24"/>
        </w:rPr>
        <w:t xml:space="preserve">ией в этом контексте описывает </w:t>
      </w:r>
      <w:r w:rsidRPr="00067953">
        <w:rPr>
          <w:rFonts w:ascii="Times New Roman" w:hAnsi="Times New Roman" w:cs="Times New Roman"/>
          <w:sz w:val="24"/>
          <w:szCs w:val="24"/>
        </w:rPr>
        <w:t>Л. Рязанова в своей статье, посвященной феномену «звезды» в массовой культуре. Она указывает, что массовая культура помогает людям найти ориентиры в нашем хаотичном мире (вспомним слова С. Глинна о брендах), точно также как это делают научная и идеологическая парадигма, однако человеческой психике – легче воспринимать мифы и упрощенные схемы, чем научно-обоснованные идеи и сложные понятия, и в этом смысле у религии и массового искусства куда больше общего и преимуществ за право быть главной объясняющей и систематизирующей парадигмой в умах людей. Более того, в современном обществе одновременно сосуществ</w:t>
      </w:r>
      <w:r w:rsidR="00B9193D">
        <w:rPr>
          <w:rFonts w:ascii="Times New Roman" w:hAnsi="Times New Roman" w:cs="Times New Roman"/>
          <w:sz w:val="24"/>
          <w:szCs w:val="24"/>
        </w:rPr>
        <w:t>уют два</w:t>
      </w:r>
      <w:r w:rsidR="006030B2">
        <w:rPr>
          <w:rFonts w:ascii="Times New Roman" w:hAnsi="Times New Roman" w:cs="Times New Roman"/>
          <w:sz w:val="24"/>
          <w:szCs w:val="24"/>
        </w:rPr>
        <w:t xml:space="preserve"> явления: это и одинокий </w:t>
      </w:r>
      <w:r w:rsidRPr="00067953">
        <w:rPr>
          <w:rFonts w:ascii="Times New Roman" w:hAnsi="Times New Roman" w:cs="Times New Roman"/>
          <w:sz w:val="24"/>
          <w:szCs w:val="24"/>
        </w:rPr>
        <w:t>человек и массовый человек. Чувствуя себя дезориентированным и отчужденным, в секуляризиров</w:t>
      </w:r>
      <w:r w:rsidR="00561079">
        <w:rPr>
          <w:rFonts w:ascii="Times New Roman" w:hAnsi="Times New Roman" w:cs="Times New Roman"/>
          <w:sz w:val="24"/>
          <w:szCs w:val="24"/>
        </w:rPr>
        <w:t>анном мире, современный человек</w:t>
      </w:r>
      <w:r w:rsidRPr="00067953">
        <w:rPr>
          <w:rFonts w:ascii="Times New Roman" w:hAnsi="Times New Roman" w:cs="Times New Roman"/>
          <w:sz w:val="24"/>
          <w:szCs w:val="24"/>
        </w:rPr>
        <w:t xml:space="preserve"> нуждается в некотором сакрализованном предводителе, который снимет с него это бремя тотальной свободы, даст ориентир</w:t>
      </w:r>
      <w:r w:rsidR="00105C6F">
        <w:rPr>
          <w:rStyle w:val="af3"/>
          <w:rFonts w:ascii="Times New Roman" w:hAnsi="Times New Roman" w:cs="Times New Roman"/>
          <w:sz w:val="24"/>
          <w:szCs w:val="24"/>
        </w:rPr>
        <w:footnoteReference w:id="84"/>
      </w:r>
      <w:r w:rsidRPr="00067953">
        <w:rPr>
          <w:rFonts w:ascii="Times New Roman" w:hAnsi="Times New Roman" w:cs="Times New Roman"/>
          <w:sz w:val="24"/>
          <w:szCs w:val="24"/>
        </w:rPr>
        <w:t>. Кроме того, как мы уже заметили – массовая культура часто связана с ИСС, и вообще – как пишет А. Сафронов – психоделична по своей сути. Но человек действительно нуждается во вхождении в ИСС, однако в европейской культуре оно не институализировано, что логичным образом ведет к росту путей вхождения в это состояния в религиозной и светской культуре, например</w:t>
      </w:r>
      <w:r w:rsidR="00561079">
        <w:rPr>
          <w:rFonts w:ascii="Times New Roman" w:hAnsi="Times New Roman" w:cs="Times New Roman"/>
          <w:sz w:val="24"/>
          <w:szCs w:val="24"/>
        </w:rPr>
        <w:t>,</w:t>
      </w:r>
      <w:r w:rsidRPr="00067953">
        <w:rPr>
          <w:rFonts w:ascii="Times New Roman" w:hAnsi="Times New Roman" w:cs="Times New Roman"/>
          <w:sz w:val="24"/>
          <w:szCs w:val="24"/>
        </w:rPr>
        <w:t xml:space="preserve"> с помощью «харизматических </w:t>
      </w:r>
      <w:r w:rsidRPr="00067953">
        <w:rPr>
          <w:rFonts w:ascii="Times New Roman" w:hAnsi="Times New Roman" w:cs="Times New Roman"/>
          <w:sz w:val="24"/>
          <w:szCs w:val="24"/>
        </w:rPr>
        <w:lastRenderedPageBreak/>
        <w:t xml:space="preserve">систем» или прочих нерелигиозных девиантных методов вроде алкоголя, употребления наркотиков или психоделической музыки. Интересно, что </w:t>
      </w:r>
      <w:r w:rsidR="00773CC5">
        <w:rPr>
          <w:rFonts w:ascii="Times New Roman" w:hAnsi="Times New Roman" w:cs="Times New Roman"/>
          <w:sz w:val="24"/>
          <w:szCs w:val="24"/>
        </w:rPr>
        <w:t xml:space="preserve"> (</w:t>
      </w:r>
      <w:r w:rsidRPr="00067953">
        <w:rPr>
          <w:rFonts w:ascii="Times New Roman" w:hAnsi="Times New Roman" w:cs="Times New Roman"/>
          <w:sz w:val="24"/>
          <w:szCs w:val="24"/>
        </w:rPr>
        <w:t>как замечает А. Сафронов</w:t>
      </w:r>
      <w:r w:rsidR="00773CC5">
        <w:rPr>
          <w:rFonts w:ascii="Times New Roman" w:hAnsi="Times New Roman" w:cs="Times New Roman"/>
          <w:sz w:val="24"/>
          <w:szCs w:val="24"/>
        </w:rPr>
        <w:t>)</w:t>
      </w:r>
      <w:r w:rsidRPr="00067953">
        <w:rPr>
          <w:rFonts w:ascii="Times New Roman" w:hAnsi="Times New Roman" w:cs="Times New Roman"/>
          <w:sz w:val="24"/>
          <w:szCs w:val="24"/>
        </w:rPr>
        <w:t>, современное общество находится в конфликте. С одной стороны – трансперсональный опыт всячески отрицается, с другой – активно апробируются всевозможные новые и старые способы достижения этого состояния. Глобализация здесь оказывает сове влияние тем, что привносит в европейскую культуру те психопрактики других культур, которые были ей до этого не знакомы. Параллельно происходит и принятие психопрактик и частичная их институ</w:t>
      </w:r>
      <w:r w:rsidR="0002113D">
        <w:rPr>
          <w:rFonts w:ascii="Times New Roman" w:hAnsi="Times New Roman" w:cs="Times New Roman"/>
          <w:sz w:val="24"/>
          <w:szCs w:val="24"/>
        </w:rPr>
        <w:t>цион</w:t>
      </w:r>
      <w:r w:rsidRPr="00067953">
        <w:rPr>
          <w:rFonts w:ascii="Times New Roman" w:hAnsi="Times New Roman" w:cs="Times New Roman"/>
          <w:sz w:val="24"/>
          <w:szCs w:val="24"/>
        </w:rPr>
        <w:t xml:space="preserve">ализация. Например, создание «психоделической субкультуры» в массовой культуре современного </w:t>
      </w:r>
      <w:r w:rsidR="00561079">
        <w:rPr>
          <w:rFonts w:ascii="Times New Roman" w:hAnsi="Times New Roman" w:cs="Times New Roman"/>
          <w:sz w:val="24"/>
          <w:szCs w:val="24"/>
        </w:rPr>
        <w:t xml:space="preserve">общества: это и психоделическая </w:t>
      </w:r>
      <w:r w:rsidRPr="00067953">
        <w:rPr>
          <w:rFonts w:ascii="Times New Roman" w:hAnsi="Times New Roman" w:cs="Times New Roman"/>
          <w:sz w:val="24"/>
          <w:szCs w:val="24"/>
        </w:rPr>
        <w:t>клубная музыка</w:t>
      </w:r>
      <w:r w:rsidR="00561079">
        <w:rPr>
          <w:rFonts w:ascii="Times New Roman" w:hAnsi="Times New Roman" w:cs="Times New Roman"/>
          <w:sz w:val="24"/>
          <w:szCs w:val="24"/>
        </w:rPr>
        <w:t>,</w:t>
      </w:r>
      <w:r w:rsidRPr="00067953">
        <w:rPr>
          <w:rFonts w:ascii="Times New Roman" w:hAnsi="Times New Roman" w:cs="Times New Roman"/>
          <w:sz w:val="24"/>
          <w:szCs w:val="24"/>
        </w:rPr>
        <w:t xml:space="preserve"> и культура наркотиков, и прочие виды искусства, поддерживающие этот стиль (кинематограф) и различные субкультурные и религиозные течения типа растаманства. Здесь автор проводит параллели с карнавальной культ</w:t>
      </w:r>
      <w:r w:rsidR="00561079">
        <w:rPr>
          <w:rFonts w:ascii="Times New Roman" w:hAnsi="Times New Roman" w:cs="Times New Roman"/>
          <w:sz w:val="24"/>
          <w:szCs w:val="24"/>
        </w:rPr>
        <w:t>урой Средневековья</w:t>
      </w:r>
      <w:r w:rsidRPr="00067953">
        <w:rPr>
          <w:rFonts w:ascii="Times New Roman" w:hAnsi="Times New Roman" w:cs="Times New Roman"/>
          <w:sz w:val="24"/>
          <w:szCs w:val="24"/>
        </w:rPr>
        <w:t>: способ периодического выплеска напряжения, вызванного ограничениями повседневной культуры (Другими способами институ</w:t>
      </w:r>
      <w:r w:rsidR="0002113D">
        <w:rPr>
          <w:rFonts w:ascii="Times New Roman" w:hAnsi="Times New Roman" w:cs="Times New Roman"/>
          <w:sz w:val="24"/>
          <w:szCs w:val="24"/>
        </w:rPr>
        <w:t>цион</w:t>
      </w:r>
      <w:r w:rsidRPr="00067953">
        <w:rPr>
          <w:rFonts w:ascii="Times New Roman" w:hAnsi="Times New Roman" w:cs="Times New Roman"/>
          <w:sz w:val="24"/>
          <w:szCs w:val="24"/>
        </w:rPr>
        <w:t>ализации ИСС являются распрос</w:t>
      </w:r>
      <w:r w:rsidR="00561079">
        <w:rPr>
          <w:rFonts w:ascii="Times New Roman" w:hAnsi="Times New Roman" w:cs="Times New Roman"/>
          <w:sz w:val="24"/>
          <w:szCs w:val="24"/>
        </w:rPr>
        <w:t>траняющиеся психологические тре</w:t>
      </w:r>
      <w:r w:rsidRPr="00067953">
        <w:rPr>
          <w:rFonts w:ascii="Times New Roman" w:hAnsi="Times New Roman" w:cs="Times New Roman"/>
          <w:sz w:val="24"/>
          <w:szCs w:val="24"/>
        </w:rPr>
        <w:t>нинги</w:t>
      </w:r>
      <w:r w:rsidR="00B9193D">
        <w:rPr>
          <w:rFonts w:ascii="Times New Roman" w:hAnsi="Times New Roman" w:cs="Times New Roman"/>
          <w:sz w:val="24"/>
          <w:szCs w:val="24"/>
        </w:rPr>
        <w:t xml:space="preserve">, психоанализ и харизматические </w:t>
      </w:r>
      <w:r w:rsidRPr="00067953">
        <w:rPr>
          <w:rFonts w:ascii="Times New Roman" w:hAnsi="Times New Roman" w:cs="Times New Roman"/>
          <w:sz w:val="24"/>
          <w:szCs w:val="24"/>
        </w:rPr>
        <w:t>системы)</w:t>
      </w:r>
      <w:r w:rsidR="0002113D">
        <w:rPr>
          <w:rStyle w:val="af3"/>
          <w:rFonts w:ascii="Times New Roman" w:hAnsi="Times New Roman" w:cs="Times New Roman"/>
          <w:sz w:val="24"/>
          <w:szCs w:val="24"/>
        </w:rPr>
        <w:footnoteReference w:id="85"/>
      </w:r>
      <w:r w:rsidR="00B9193D" w:rsidRPr="00B9193D">
        <w:rPr>
          <w:rFonts w:ascii="Times New Roman" w:hAnsi="Times New Roman" w:cs="Times New Roman"/>
          <w:sz w:val="24"/>
          <w:szCs w:val="24"/>
        </w:rPr>
        <w:t xml:space="preserve">. </w:t>
      </w:r>
      <w:r w:rsidR="00B9193D">
        <w:rPr>
          <w:rFonts w:ascii="Times New Roman" w:hAnsi="Times New Roman" w:cs="Times New Roman"/>
          <w:sz w:val="24"/>
          <w:szCs w:val="24"/>
          <w:vertAlign w:val="superscript"/>
        </w:rPr>
        <w:t xml:space="preserve"> </w:t>
      </w:r>
    </w:p>
    <w:p w:rsidR="003B21C8" w:rsidRDefault="00A933FA" w:rsidP="003B21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мы подробно рассмотрели те социальные практики</w:t>
      </w:r>
      <w:r w:rsidR="00773CC5">
        <w:rPr>
          <w:rFonts w:ascii="Times New Roman" w:hAnsi="Times New Roman" w:cs="Times New Roman"/>
          <w:sz w:val="24"/>
          <w:szCs w:val="24"/>
        </w:rPr>
        <w:t xml:space="preserve"> и формы</w:t>
      </w:r>
      <w:r>
        <w:rPr>
          <w:rFonts w:ascii="Times New Roman" w:hAnsi="Times New Roman" w:cs="Times New Roman"/>
          <w:sz w:val="24"/>
          <w:szCs w:val="24"/>
        </w:rPr>
        <w:t xml:space="preserve">, которые будучи на первый взгляд светскими – воспроизводят идолопоклонские культы прежних времен, правда со своей спецификой. Теперь мы можем суммировать </w:t>
      </w:r>
      <w:r w:rsidR="002B43B9">
        <w:rPr>
          <w:rFonts w:ascii="Times New Roman" w:hAnsi="Times New Roman" w:cs="Times New Roman"/>
          <w:sz w:val="24"/>
          <w:szCs w:val="24"/>
        </w:rPr>
        <w:t xml:space="preserve">эти </w:t>
      </w:r>
      <w:r>
        <w:rPr>
          <w:rFonts w:ascii="Times New Roman" w:hAnsi="Times New Roman" w:cs="Times New Roman"/>
          <w:sz w:val="24"/>
          <w:szCs w:val="24"/>
        </w:rPr>
        <w:t xml:space="preserve">выводы и провести полный </w:t>
      </w:r>
      <w:r w:rsidR="005F77F5">
        <w:rPr>
          <w:rFonts w:ascii="Times New Roman" w:hAnsi="Times New Roman" w:cs="Times New Roman"/>
          <w:sz w:val="24"/>
          <w:szCs w:val="24"/>
        </w:rPr>
        <w:t xml:space="preserve">теоретический </w:t>
      </w:r>
      <w:r>
        <w:rPr>
          <w:rFonts w:ascii="Times New Roman" w:hAnsi="Times New Roman" w:cs="Times New Roman"/>
          <w:sz w:val="24"/>
          <w:szCs w:val="24"/>
        </w:rPr>
        <w:t>анализ социа</w:t>
      </w:r>
      <w:r w:rsidR="005F77F5">
        <w:rPr>
          <w:rFonts w:ascii="Times New Roman" w:hAnsi="Times New Roman" w:cs="Times New Roman"/>
          <w:sz w:val="24"/>
          <w:szCs w:val="24"/>
        </w:rPr>
        <w:t>льных практик</w:t>
      </w:r>
      <w:r w:rsidR="0002113D">
        <w:rPr>
          <w:rFonts w:ascii="Times New Roman" w:hAnsi="Times New Roman" w:cs="Times New Roman"/>
          <w:sz w:val="24"/>
          <w:szCs w:val="24"/>
        </w:rPr>
        <w:t xml:space="preserve"> идолопоклонства </w:t>
      </w:r>
      <w:r>
        <w:rPr>
          <w:rFonts w:ascii="Times New Roman" w:hAnsi="Times New Roman" w:cs="Times New Roman"/>
          <w:sz w:val="24"/>
          <w:szCs w:val="24"/>
        </w:rPr>
        <w:t>в современном мире.</w:t>
      </w:r>
    </w:p>
    <w:p w:rsidR="00773CC5" w:rsidRDefault="00773CC5" w:rsidP="003B21C8">
      <w:pPr>
        <w:spacing w:after="0" w:line="360" w:lineRule="auto"/>
        <w:ind w:firstLine="709"/>
        <w:jc w:val="both"/>
        <w:rPr>
          <w:rFonts w:ascii="Times New Roman" w:hAnsi="Times New Roman" w:cs="Times New Roman"/>
          <w:sz w:val="24"/>
          <w:szCs w:val="24"/>
        </w:rPr>
      </w:pPr>
    </w:p>
    <w:p w:rsidR="00E563B5" w:rsidRDefault="002C7507" w:rsidP="003B21C8">
      <w:pPr>
        <w:pStyle w:val="a4"/>
        <w:numPr>
          <w:ilvl w:val="1"/>
          <w:numId w:val="2"/>
        </w:numPr>
        <w:spacing w:after="3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04DEB" w:rsidRPr="00725003">
        <w:rPr>
          <w:rFonts w:ascii="Times New Roman" w:hAnsi="Times New Roman" w:cs="Times New Roman"/>
          <w:b/>
          <w:sz w:val="24"/>
          <w:szCs w:val="24"/>
        </w:rPr>
        <w:t>Выводы по теоретической части работы</w:t>
      </w:r>
    </w:p>
    <w:p w:rsidR="003B21C8" w:rsidRPr="003B21C8" w:rsidRDefault="003B21C8" w:rsidP="003B21C8">
      <w:pPr>
        <w:pStyle w:val="a4"/>
        <w:spacing w:after="30" w:line="360" w:lineRule="auto"/>
        <w:ind w:left="360"/>
        <w:rPr>
          <w:rFonts w:ascii="Times New Roman" w:hAnsi="Times New Roman" w:cs="Times New Roman"/>
          <w:b/>
          <w:sz w:val="24"/>
          <w:szCs w:val="24"/>
        </w:rPr>
      </w:pPr>
    </w:p>
    <w:p w:rsidR="00AD136E" w:rsidRPr="00AD136E" w:rsidRDefault="00AD136E" w:rsidP="00A57D46">
      <w:pPr>
        <w:spacing w:after="0" w:line="360" w:lineRule="auto"/>
        <w:ind w:firstLine="709"/>
        <w:jc w:val="both"/>
        <w:rPr>
          <w:rFonts w:ascii="Times New Roman" w:hAnsi="Times New Roman" w:cs="Times New Roman"/>
          <w:sz w:val="20"/>
          <w:szCs w:val="20"/>
        </w:rPr>
      </w:pPr>
      <w:r w:rsidRPr="00421002">
        <w:rPr>
          <w:rFonts w:ascii="Times New Roman" w:hAnsi="Times New Roman" w:cs="Times New Roman"/>
          <w:sz w:val="24"/>
          <w:szCs w:val="24"/>
        </w:rPr>
        <w:t>Таким образом, мы про</w:t>
      </w:r>
      <w:r>
        <w:rPr>
          <w:rFonts w:ascii="Times New Roman" w:hAnsi="Times New Roman" w:cs="Times New Roman"/>
          <w:sz w:val="24"/>
          <w:szCs w:val="24"/>
        </w:rPr>
        <w:t>а</w:t>
      </w:r>
      <w:r w:rsidRPr="00421002">
        <w:rPr>
          <w:rFonts w:ascii="Times New Roman" w:hAnsi="Times New Roman" w:cs="Times New Roman"/>
          <w:sz w:val="24"/>
          <w:szCs w:val="24"/>
        </w:rPr>
        <w:t>нализировали феномен идолопоклонства, изучив его изнач</w:t>
      </w:r>
      <w:r>
        <w:rPr>
          <w:rFonts w:ascii="Times New Roman" w:hAnsi="Times New Roman" w:cs="Times New Roman"/>
          <w:sz w:val="24"/>
          <w:szCs w:val="24"/>
        </w:rPr>
        <w:t>ал</w:t>
      </w:r>
      <w:r w:rsidRPr="00421002">
        <w:rPr>
          <w:rFonts w:ascii="Times New Roman" w:hAnsi="Times New Roman" w:cs="Times New Roman"/>
          <w:sz w:val="24"/>
          <w:szCs w:val="24"/>
        </w:rPr>
        <w:t xml:space="preserve">ьное значение, характеристики, предпосылки возникновения и те </w:t>
      </w:r>
      <w:r w:rsidR="005F77F5">
        <w:rPr>
          <w:rFonts w:ascii="Times New Roman" w:hAnsi="Times New Roman" w:cs="Times New Roman"/>
          <w:sz w:val="24"/>
          <w:szCs w:val="24"/>
        </w:rPr>
        <w:t xml:space="preserve">популярные </w:t>
      </w:r>
      <w:r w:rsidRPr="00421002">
        <w:rPr>
          <w:rFonts w:ascii="Times New Roman" w:hAnsi="Times New Roman" w:cs="Times New Roman"/>
          <w:sz w:val="24"/>
          <w:szCs w:val="24"/>
        </w:rPr>
        <w:t>практики совр</w:t>
      </w:r>
      <w:r>
        <w:rPr>
          <w:rFonts w:ascii="Times New Roman" w:hAnsi="Times New Roman" w:cs="Times New Roman"/>
          <w:sz w:val="24"/>
          <w:szCs w:val="24"/>
        </w:rPr>
        <w:t>е</w:t>
      </w:r>
      <w:r w:rsidRPr="00421002">
        <w:rPr>
          <w:rFonts w:ascii="Times New Roman" w:hAnsi="Times New Roman" w:cs="Times New Roman"/>
          <w:sz w:val="24"/>
          <w:szCs w:val="24"/>
        </w:rPr>
        <w:t>менного мира, которые обнаруживают схожие черты.</w:t>
      </w:r>
    </w:p>
    <w:p w:rsidR="00AD136E" w:rsidRDefault="006030B2"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и</w:t>
      </w:r>
      <w:r w:rsidR="00AD136E">
        <w:rPr>
          <w:rFonts w:ascii="Times New Roman" w:hAnsi="Times New Roman" w:cs="Times New Roman"/>
          <w:sz w:val="24"/>
          <w:szCs w:val="24"/>
        </w:rPr>
        <w:t>до</w:t>
      </w:r>
      <w:r w:rsidR="00561079">
        <w:rPr>
          <w:rFonts w:ascii="Times New Roman" w:hAnsi="Times New Roman" w:cs="Times New Roman"/>
          <w:sz w:val="24"/>
          <w:szCs w:val="24"/>
        </w:rPr>
        <w:t>лами</w:t>
      </w:r>
      <w:r>
        <w:rPr>
          <w:rFonts w:ascii="Times New Roman" w:hAnsi="Times New Roman" w:cs="Times New Roman"/>
          <w:sz w:val="24"/>
          <w:szCs w:val="24"/>
        </w:rPr>
        <w:t>,</w:t>
      </w:r>
      <w:r w:rsidR="00561079">
        <w:rPr>
          <w:rFonts w:ascii="Times New Roman" w:hAnsi="Times New Roman" w:cs="Times New Roman"/>
          <w:sz w:val="24"/>
          <w:szCs w:val="24"/>
        </w:rPr>
        <w:t xml:space="preserve"> как мы выяснили, может быть</w:t>
      </w:r>
      <w:r w:rsidR="00AD136E">
        <w:rPr>
          <w:rFonts w:ascii="Times New Roman" w:hAnsi="Times New Roman" w:cs="Times New Roman"/>
          <w:sz w:val="24"/>
          <w:szCs w:val="24"/>
        </w:rPr>
        <w:t xml:space="preserve"> что угодно: и человек, и идея, и пристрастие</w:t>
      </w:r>
      <w:r w:rsidR="00561079">
        <w:rPr>
          <w:rFonts w:ascii="Times New Roman" w:hAnsi="Times New Roman" w:cs="Times New Roman"/>
          <w:sz w:val="24"/>
          <w:szCs w:val="24"/>
        </w:rPr>
        <w:t>,</w:t>
      </w:r>
      <w:r w:rsidR="00AD136E">
        <w:rPr>
          <w:rFonts w:ascii="Times New Roman" w:hAnsi="Times New Roman" w:cs="Times New Roman"/>
          <w:sz w:val="24"/>
          <w:szCs w:val="24"/>
        </w:rPr>
        <w:t xml:space="preserve"> и вещь</w:t>
      </w:r>
      <w:r w:rsidR="00561079">
        <w:rPr>
          <w:rFonts w:ascii="Times New Roman" w:hAnsi="Times New Roman" w:cs="Times New Roman"/>
          <w:sz w:val="24"/>
          <w:szCs w:val="24"/>
        </w:rPr>
        <w:t>,</w:t>
      </w:r>
      <w:r w:rsidR="00AD136E">
        <w:rPr>
          <w:rFonts w:ascii="Times New Roman" w:hAnsi="Times New Roman" w:cs="Times New Roman"/>
          <w:sz w:val="24"/>
          <w:szCs w:val="24"/>
        </w:rPr>
        <w:t xml:space="preserve"> и символ. Понятие фетиша и культа тесно связаны с понятием идолопоклонства, потому часто пересекаются: идолы являются фетишами, а идолопоклонство – культом.</w:t>
      </w:r>
    </w:p>
    <w:p w:rsidR="00AD136E" w:rsidRDefault="00A16FEF"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Следуя трактовкам религиозных</w:t>
      </w:r>
      <w:r w:rsidR="00561079">
        <w:rPr>
          <w:rFonts w:ascii="Times New Roman" w:hAnsi="Times New Roman" w:cs="Times New Roman"/>
          <w:sz w:val="24"/>
          <w:szCs w:val="24"/>
        </w:rPr>
        <w:t xml:space="preserve"> словарей и теологических работ</w:t>
      </w:r>
      <w:r w:rsidR="00AD136E">
        <w:rPr>
          <w:rFonts w:ascii="Times New Roman" w:hAnsi="Times New Roman" w:cs="Times New Roman"/>
          <w:sz w:val="24"/>
          <w:szCs w:val="24"/>
        </w:rPr>
        <w:t>, и суммируя их, мы выявили следующие характеристики, присущие идолам: их «ложность», обманчивость, телесность материальность, превалирующую над глубоким смыслом и трансцендентностью, связь со всевозможными пороками, завораживающий внешний о</w:t>
      </w:r>
      <w:r w:rsidR="005F77F5">
        <w:rPr>
          <w:rFonts w:ascii="Times New Roman" w:hAnsi="Times New Roman" w:cs="Times New Roman"/>
          <w:sz w:val="24"/>
          <w:szCs w:val="24"/>
        </w:rPr>
        <w:t>блик (красота, сексуальность</w:t>
      </w:r>
      <w:r w:rsidR="00AD136E">
        <w:rPr>
          <w:rFonts w:ascii="Times New Roman" w:hAnsi="Times New Roman" w:cs="Times New Roman"/>
          <w:sz w:val="24"/>
          <w:szCs w:val="24"/>
        </w:rPr>
        <w:t xml:space="preserve">), </w:t>
      </w:r>
      <w:r w:rsidR="00AD136E">
        <w:rPr>
          <w:rFonts w:ascii="Times New Roman" w:hAnsi="Times New Roman" w:cs="Times New Roman"/>
          <w:sz w:val="24"/>
          <w:szCs w:val="24"/>
        </w:rPr>
        <w:lastRenderedPageBreak/>
        <w:t>обращение к инстинктам человека и его бессознательному, примитивность и поверхностность, а также свойст</w:t>
      </w:r>
      <w:r w:rsidR="00561079">
        <w:rPr>
          <w:rFonts w:ascii="Times New Roman" w:hAnsi="Times New Roman" w:cs="Times New Roman"/>
          <w:sz w:val="24"/>
          <w:szCs w:val="24"/>
        </w:rPr>
        <w:t>во быть образцом для подражания</w:t>
      </w:r>
      <w:r w:rsidR="00AD136E">
        <w:rPr>
          <w:rFonts w:ascii="Times New Roman" w:hAnsi="Times New Roman" w:cs="Times New Roman"/>
          <w:sz w:val="24"/>
          <w:szCs w:val="24"/>
        </w:rPr>
        <w:t>, объектом слепого поклонения и культа.</w:t>
      </w:r>
      <w:r>
        <w:rPr>
          <w:rFonts w:ascii="Times New Roman" w:hAnsi="Times New Roman" w:cs="Times New Roman"/>
          <w:sz w:val="24"/>
          <w:szCs w:val="24"/>
        </w:rPr>
        <w:t xml:space="preserve"> Но что наиболее важно: обнаружена связь понятий идола и симулякра – то есть копии без оригинала, пустого шаблона с </w:t>
      </w:r>
      <w:r w:rsidR="00BE5DB2">
        <w:rPr>
          <w:rFonts w:ascii="Times New Roman" w:hAnsi="Times New Roman" w:cs="Times New Roman"/>
          <w:sz w:val="24"/>
          <w:szCs w:val="24"/>
        </w:rPr>
        <w:t>утерянным, забытым или ложным</w:t>
      </w:r>
      <w:r w:rsidR="005F77F5">
        <w:rPr>
          <w:rFonts w:ascii="Times New Roman" w:hAnsi="Times New Roman" w:cs="Times New Roman"/>
          <w:sz w:val="24"/>
          <w:szCs w:val="24"/>
        </w:rPr>
        <w:t>\искаженным</w:t>
      </w:r>
      <w:r w:rsidR="00BE5DB2">
        <w:rPr>
          <w:rFonts w:ascii="Times New Roman" w:hAnsi="Times New Roman" w:cs="Times New Roman"/>
          <w:sz w:val="24"/>
          <w:szCs w:val="24"/>
        </w:rPr>
        <w:t xml:space="preserve"> содержанием</w:t>
      </w:r>
      <w:r w:rsidR="00131CA4" w:rsidRPr="00131CA4">
        <w:rPr>
          <w:rFonts w:ascii="Times New Roman" w:hAnsi="Times New Roman" w:cs="Times New Roman"/>
          <w:sz w:val="24"/>
          <w:szCs w:val="24"/>
        </w:rPr>
        <w:t>.</w:t>
      </w:r>
      <w:r w:rsidR="00BE5DB2">
        <w:rPr>
          <w:rFonts w:ascii="Times New Roman" w:hAnsi="Times New Roman" w:cs="Times New Roman"/>
          <w:sz w:val="24"/>
          <w:szCs w:val="24"/>
        </w:rPr>
        <w:t xml:space="preserve"> Видимо, недаром </w:t>
      </w:r>
      <w:r w:rsidR="00270E66">
        <w:rPr>
          <w:rFonts w:ascii="Times New Roman" w:hAnsi="Times New Roman" w:cs="Times New Roman"/>
          <w:sz w:val="24"/>
          <w:szCs w:val="24"/>
        </w:rPr>
        <w:t xml:space="preserve">массово-известных </w:t>
      </w:r>
      <w:r w:rsidR="00BE5DB2">
        <w:rPr>
          <w:rFonts w:ascii="Times New Roman" w:hAnsi="Times New Roman" w:cs="Times New Roman"/>
          <w:sz w:val="24"/>
          <w:szCs w:val="24"/>
        </w:rPr>
        <w:t>любимцев молодежи называют чаще идолами, чем героями – они лишь «фабрикуют» Идею, но не отражают ее</w:t>
      </w:r>
      <w:r w:rsidR="00270E66">
        <w:rPr>
          <w:rFonts w:ascii="Times New Roman" w:hAnsi="Times New Roman" w:cs="Times New Roman"/>
          <w:sz w:val="24"/>
          <w:szCs w:val="24"/>
        </w:rPr>
        <w:t>, как говорил</w:t>
      </w:r>
      <w:r w:rsidR="00131CA4">
        <w:rPr>
          <w:rFonts w:ascii="Times New Roman" w:hAnsi="Times New Roman" w:cs="Times New Roman"/>
          <w:sz w:val="24"/>
          <w:szCs w:val="24"/>
        </w:rPr>
        <w:t xml:space="preserve"> Платон о художниках</w:t>
      </w:r>
      <w:r w:rsidR="00270E66">
        <w:rPr>
          <w:rStyle w:val="af3"/>
          <w:rFonts w:ascii="Times New Roman" w:hAnsi="Times New Roman" w:cs="Times New Roman"/>
          <w:sz w:val="24"/>
          <w:szCs w:val="24"/>
        </w:rPr>
        <w:footnoteReference w:id="86"/>
      </w:r>
      <w:r w:rsidR="00270E66">
        <w:rPr>
          <w:rFonts w:ascii="Times New Roman" w:hAnsi="Times New Roman" w:cs="Times New Roman"/>
          <w:sz w:val="24"/>
          <w:szCs w:val="24"/>
        </w:rPr>
        <w:t>, они – или искаженная копия или пустая форма без содержания. Кроме того, они конечно же создают вокруг себя культ.</w:t>
      </w:r>
    </w:p>
    <w:p w:rsidR="00AD136E"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Идолы </w:t>
      </w:r>
      <w:r w:rsidRPr="00421002">
        <w:rPr>
          <w:rFonts w:ascii="Times New Roman" w:hAnsi="Times New Roman" w:cs="Times New Roman"/>
          <w:sz w:val="24"/>
          <w:szCs w:val="24"/>
        </w:rPr>
        <w:t>могут имитировать характеристики, обычно приписываемые Богу: играть роль спасителя, давать надежды, предостерегать, быть связанными с понятиями любви, служения, поиска (только в их ложной форме, как сказали бы религиозные мыслители)</w:t>
      </w:r>
      <w:r w:rsidR="00131CA4">
        <w:rPr>
          <w:rStyle w:val="af3"/>
          <w:rFonts w:ascii="Times New Roman" w:hAnsi="Times New Roman" w:cs="Times New Roman"/>
          <w:sz w:val="24"/>
          <w:szCs w:val="24"/>
        </w:rPr>
        <w:footnoteReference w:id="87"/>
      </w:r>
      <w:r w:rsidRPr="00421002">
        <w:rPr>
          <w:rFonts w:ascii="Times New Roman" w:hAnsi="Times New Roman" w:cs="Times New Roman"/>
          <w:sz w:val="24"/>
          <w:szCs w:val="24"/>
        </w:rPr>
        <w:t>. Идолы, являющиеся людьми – теми самыми, которые становятся «вожаками» толпы – стремятся к мученичеству. И оправданно – они приобретают особое влияние, если уже мертвы. Они обладают колоссальным обаянием, энергетикой могут вести себя безумно, быть одержимы какой-то идеей</w:t>
      </w:r>
      <w:r>
        <w:rPr>
          <w:rFonts w:ascii="Times New Roman" w:hAnsi="Times New Roman" w:cs="Times New Roman"/>
          <w:sz w:val="24"/>
          <w:szCs w:val="24"/>
        </w:rPr>
        <w:t xml:space="preserve"> (вызывающее и безумное поведение многих рок-звезд)</w:t>
      </w:r>
      <w:r w:rsidRPr="00421002">
        <w:rPr>
          <w:rFonts w:ascii="Times New Roman" w:hAnsi="Times New Roman" w:cs="Times New Roman"/>
          <w:sz w:val="24"/>
          <w:szCs w:val="24"/>
        </w:rPr>
        <w:t xml:space="preserve">. </w:t>
      </w:r>
      <w:r w:rsidR="00270E66">
        <w:rPr>
          <w:rFonts w:ascii="Times New Roman" w:hAnsi="Times New Roman" w:cs="Times New Roman"/>
          <w:sz w:val="24"/>
          <w:szCs w:val="24"/>
        </w:rPr>
        <w:t>Впрочем, обаятельным в кумирах</w:t>
      </w:r>
      <w:r w:rsidRPr="00421002">
        <w:rPr>
          <w:rFonts w:ascii="Times New Roman" w:hAnsi="Times New Roman" w:cs="Times New Roman"/>
          <w:sz w:val="24"/>
          <w:szCs w:val="24"/>
        </w:rPr>
        <w:t xml:space="preserve"> может быть и не только темперамент, но и приобретенные преимущества: титул, богатство, и прочие признаки успеха</w:t>
      </w:r>
      <w:r w:rsidR="00677977">
        <w:rPr>
          <w:rFonts w:ascii="Times New Roman" w:hAnsi="Times New Roman" w:cs="Times New Roman"/>
          <w:sz w:val="24"/>
          <w:szCs w:val="24"/>
        </w:rPr>
        <w:t xml:space="preserve"> </w:t>
      </w:r>
      <w:r>
        <w:rPr>
          <w:rFonts w:ascii="Times New Roman" w:hAnsi="Times New Roman" w:cs="Times New Roman"/>
          <w:sz w:val="24"/>
          <w:szCs w:val="24"/>
        </w:rPr>
        <w:t>(дорогие и красивые вещи селебретиз, выставляемы</w:t>
      </w:r>
      <w:r w:rsidR="00561079">
        <w:rPr>
          <w:rFonts w:ascii="Times New Roman" w:hAnsi="Times New Roman" w:cs="Times New Roman"/>
          <w:sz w:val="24"/>
          <w:szCs w:val="24"/>
        </w:rPr>
        <w:t>е</w:t>
      </w:r>
      <w:r>
        <w:rPr>
          <w:rFonts w:ascii="Times New Roman" w:hAnsi="Times New Roman" w:cs="Times New Roman"/>
          <w:sz w:val="24"/>
          <w:szCs w:val="24"/>
        </w:rPr>
        <w:t xml:space="preserve"> напоказ)</w:t>
      </w:r>
      <w:r w:rsidRPr="00421002">
        <w:rPr>
          <w:rFonts w:ascii="Times New Roman" w:hAnsi="Times New Roman" w:cs="Times New Roman"/>
          <w:sz w:val="24"/>
          <w:szCs w:val="24"/>
        </w:rPr>
        <w:t>, так как именно последний неразрывно связан с обаянием, и стоит ему исчезнуть – пропадает и очарование «вожаком» - идолом, героем</w:t>
      </w:r>
      <w:r w:rsidR="00131CA4">
        <w:rPr>
          <w:rStyle w:val="af3"/>
          <w:rFonts w:ascii="Times New Roman" w:hAnsi="Times New Roman" w:cs="Times New Roman"/>
          <w:sz w:val="24"/>
          <w:szCs w:val="24"/>
        </w:rPr>
        <w:footnoteReference w:id="88"/>
      </w:r>
      <w:r w:rsidRPr="00421002">
        <w:rPr>
          <w:rFonts w:ascii="Times New Roman" w:hAnsi="Times New Roman" w:cs="Times New Roman"/>
          <w:sz w:val="24"/>
          <w:szCs w:val="24"/>
        </w:rPr>
        <w:t>. Помимо прочего, героям и идолам свойственно быть подчеркнуто красивыми, сексуальными, а еще культ, вокруг которого они собирают людей зачастую ориентирован на земные, «бренные» б</w:t>
      </w:r>
      <w:r>
        <w:rPr>
          <w:rFonts w:ascii="Times New Roman" w:hAnsi="Times New Roman" w:cs="Times New Roman"/>
          <w:sz w:val="24"/>
          <w:szCs w:val="24"/>
        </w:rPr>
        <w:t>лага:</w:t>
      </w:r>
      <w:r w:rsidR="0002113D">
        <w:rPr>
          <w:rFonts w:ascii="Times New Roman" w:hAnsi="Times New Roman" w:cs="Times New Roman"/>
          <w:sz w:val="24"/>
          <w:szCs w:val="24"/>
        </w:rPr>
        <w:t xml:space="preserve"> богатство, красота, успех</w:t>
      </w:r>
      <w:r w:rsidR="00C9450F">
        <w:rPr>
          <w:rFonts w:ascii="Times New Roman" w:hAnsi="Times New Roman" w:cs="Times New Roman"/>
          <w:sz w:val="24"/>
          <w:szCs w:val="24"/>
        </w:rPr>
        <w:t xml:space="preserve"> </w:t>
      </w:r>
      <w:r w:rsidR="0002113D">
        <w:rPr>
          <w:rFonts w:ascii="Times New Roman" w:hAnsi="Times New Roman" w:cs="Times New Roman"/>
          <w:sz w:val="24"/>
          <w:szCs w:val="24"/>
        </w:rPr>
        <w:t>– все</w:t>
      </w:r>
      <w:r>
        <w:rPr>
          <w:rFonts w:ascii="Times New Roman" w:hAnsi="Times New Roman" w:cs="Times New Roman"/>
          <w:sz w:val="24"/>
          <w:szCs w:val="24"/>
        </w:rPr>
        <w:t>, восхищению чем</w:t>
      </w:r>
      <w:r w:rsidRPr="00421002">
        <w:rPr>
          <w:rFonts w:ascii="Times New Roman" w:hAnsi="Times New Roman" w:cs="Times New Roman"/>
          <w:sz w:val="24"/>
          <w:szCs w:val="24"/>
        </w:rPr>
        <w:t xml:space="preserve"> человек легко поддается. </w:t>
      </w:r>
    </w:p>
    <w:p w:rsidR="00986764" w:rsidRDefault="00AD136E" w:rsidP="00A57D46">
      <w:pPr>
        <w:spacing w:after="0" w:line="360" w:lineRule="auto"/>
        <w:ind w:firstLine="709"/>
        <w:jc w:val="both"/>
        <w:rPr>
          <w:rFonts w:ascii="Times New Roman" w:hAnsi="Times New Roman" w:cs="Times New Roman"/>
          <w:sz w:val="24"/>
          <w:szCs w:val="24"/>
        </w:rPr>
      </w:pPr>
      <w:r w:rsidRPr="00421002">
        <w:rPr>
          <w:rFonts w:ascii="Times New Roman" w:hAnsi="Times New Roman" w:cs="Times New Roman"/>
          <w:sz w:val="24"/>
          <w:szCs w:val="24"/>
        </w:rPr>
        <w:t xml:space="preserve">Здесь, конечно, нам важно не запутаться и не смешать два понятия: у </w:t>
      </w:r>
      <w:r>
        <w:rPr>
          <w:rFonts w:ascii="Times New Roman" w:hAnsi="Times New Roman" w:cs="Times New Roman"/>
          <w:sz w:val="24"/>
          <w:szCs w:val="24"/>
        </w:rPr>
        <w:t xml:space="preserve">Г. </w:t>
      </w:r>
      <w:r w:rsidRPr="00421002">
        <w:rPr>
          <w:rFonts w:ascii="Times New Roman" w:hAnsi="Times New Roman" w:cs="Times New Roman"/>
          <w:sz w:val="24"/>
          <w:szCs w:val="24"/>
        </w:rPr>
        <w:t>Лебона вожаком толпы, как было сказано, могут являться и те леген</w:t>
      </w:r>
      <w:r>
        <w:rPr>
          <w:rFonts w:ascii="Times New Roman" w:hAnsi="Times New Roman" w:cs="Times New Roman"/>
          <w:sz w:val="24"/>
          <w:szCs w:val="24"/>
        </w:rPr>
        <w:t xml:space="preserve">дарные личности, которые несли </w:t>
      </w:r>
      <w:r w:rsidRPr="00421002">
        <w:rPr>
          <w:rFonts w:ascii="Times New Roman" w:hAnsi="Times New Roman" w:cs="Times New Roman"/>
          <w:sz w:val="24"/>
          <w:szCs w:val="24"/>
        </w:rPr>
        <w:t>глубочайшие идеи на века, и колоссально влияли на историю: Будда, Наполеон, но это был один</w:t>
      </w:r>
      <w:r w:rsidR="00091674">
        <w:rPr>
          <w:rFonts w:ascii="Times New Roman" w:hAnsi="Times New Roman" w:cs="Times New Roman"/>
          <w:sz w:val="24"/>
          <w:szCs w:val="24"/>
        </w:rPr>
        <w:t xml:space="preserve"> тип вожака</w:t>
      </w:r>
      <w:r w:rsidRPr="00421002">
        <w:rPr>
          <w:rFonts w:ascii="Times New Roman" w:hAnsi="Times New Roman" w:cs="Times New Roman"/>
          <w:sz w:val="24"/>
          <w:szCs w:val="24"/>
        </w:rPr>
        <w:t>. Как раз такой тип и можно назвать «истинным» богом, как Иисуса Христа в христианстве,</w:t>
      </w:r>
      <w:r w:rsidR="00986764">
        <w:rPr>
          <w:rFonts w:ascii="Times New Roman" w:hAnsi="Times New Roman" w:cs="Times New Roman"/>
          <w:sz w:val="24"/>
          <w:szCs w:val="24"/>
        </w:rPr>
        <w:t xml:space="preserve"> они самоценны, ибо, даже если их достоинства и подвиги  преувеличены – они так или иначе заслужили свою популярность, своей личностью, действиями, чем-то, присущим лишь им – их самобытностью,  </w:t>
      </w:r>
      <w:r w:rsidRPr="00421002">
        <w:rPr>
          <w:rFonts w:ascii="Times New Roman" w:hAnsi="Times New Roman" w:cs="Times New Roman"/>
          <w:sz w:val="24"/>
          <w:szCs w:val="24"/>
        </w:rPr>
        <w:t>а вожаки временные, но очень яркие и энергичные (второй тип) словно подражают этому образу: тоже несут идеи, но поверхностные, примитивно воздействуют на людей</w:t>
      </w:r>
      <w:r w:rsidR="00131CA4">
        <w:rPr>
          <w:rStyle w:val="af3"/>
          <w:rFonts w:ascii="Times New Roman" w:hAnsi="Times New Roman" w:cs="Times New Roman"/>
          <w:sz w:val="24"/>
          <w:szCs w:val="24"/>
        </w:rPr>
        <w:footnoteReference w:id="89"/>
      </w:r>
      <w:r w:rsidRPr="00421002">
        <w:rPr>
          <w:rFonts w:ascii="Times New Roman" w:hAnsi="Times New Roman" w:cs="Times New Roman"/>
          <w:sz w:val="24"/>
          <w:szCs w:val="24"/>
        </w:rPr>
        <w:t xml:space="preserve"> – это и есть лже-бог, а то есть идол, который, как мы уяснили – зачастую и связывают с </w:t>
      </w:r>
      <w:r w:rsidRPr="00421002">
        <w:rPr>
          <w:rFonts w:ascii="Times New Roman" w:hAnsi="Times New Roman" w:cs="Times New Roman"/>
          <w:sz w:val="24"/>
          <w:szCs w:val="24"/>
        </w:rPr>
        <w:lastRenderedPageBreak/>
        <w:t>по</w:t>
      </w:r>
      <w:r w:rsidR="00986764">
        <w:rPr>
          <w:rFonts w:ascii="Times New Roman" w:hAnsi="Times New Roman" w:cs="Times New Roman"/>
          <w:sz w:val="24"/>
          <w:szCs w:val="24"/>
        </w:rPr>
        <w:t xml:space="preserve">нятием ложности, </w:t>
      </w:r>
      <w:r w:rsidR="00270E66">
        <w:rPr>
          <w:rFonts w:ascii="Times New Roman" w:hAnsi="Times New Roman" w:cs="Times New Roman"/>
          <w:sz w:val="24"/>
          <w:szCs w:val="24"/>
        </w:rPr>
        <w:t>обманчиво</w:t>
      </w:r>
      <w:r w:rsidR="00986764">
        <w:rPr>
          <w:rFonts w:ascii="Times New Roman" w:hAnsi="Times New Roman" w:cs="Times New Roman"/>
          <w:sz w:val="24"/>
          <w:szCs w:val="24"/>
        </w:rPr>
        <w:t>сти и понятием симулякра</w:t>
      </w:r>
      <w:r w:rsidR="00270E66">
        <w:rPr>
          <w:rFonts w:ascii="Times New Roman" w:hAnsi="Times New Roman" w:cs="Times New Roman"/>
          <w:sz w:val="24"/>
          <w:szCs w:val="24"/>
        </w:rPr>
        <w:t xml:space="preserve">. </w:t>
      </w:r>
      <w:r w:rsidR="00986764">
        <w:rPr>
          <w:rFonts w:ascii="Times New Roman" w:hAnsi="Times New Roman" w:cs="Times New Roman"/>
          <w:sz w:val="24"/>
          <w:szCs w:val="24"/>
        </w:rPr>
        <w:t>Здесь важно вспомнить, что Ж. Бодрийяр выделяет</w:t>
      </w:r>
      <w:r w:rsidR="00270E66">
        <w:rPr>
          <w:rFonts w:ascii="Times New Roman" w:hAnsi="Times New Roman" w:cs="Times New Roman"/>
          <w:sz w:val="24"/>
          <w:szCs w:val="24"/>
        </w:rPr>
        <w:t xml:space="preserve"> </w:t>
      </w:r>
      <w:r w:rsidR="00986764">
        <w:rPr>
          <w:rFonts w:ascii="Times New Roman" w:hAnsi="Times New Roman" w:cs="Times New Roman"/>
          <w:sz w:val="24"/>
          <w:szCs w:val="24"/>
        </w:rPr>
        <w:t>четыре фазы</w:t>
      </w:r>
      <w:r w:rsidR="00270E66">
        <w:rPr>
          <w:rFonts w:ascii="Times New Roman" w:hAnsi="Times New Roman" w:cs="Times New Roman"/>
          <w:sz w:val="24"/>
          <w:szCs w:val="24"/>
        </w:rPr>
        <w:t xml:space="preserve"> раз</w:t>
      </w:r>
      <w:r w:rsidR="00986764">
        <w:rPr>
          <w:rFonts w:ascii="Times New Roman" w:hAnsi="Times New Roman" w:cs="Times New Roman"/>
          <w:sz w:val="24"/>
          <w:szCs w:val="24"/>
        </w:rPr>
        <w:t>в</w:t>
      </w:r>
      <w:r w:rsidR="00270E66">
        <w:rPr>
          <w:rFonts w:ascii="Times New Roman" w:hAnsi="Times New Roman" w:cs="Times New Roman"/>
          <w:sz w:val="24"/>
          <w:szCs w:val="24"/>
        </w:rPr>
        <w:t>ития</w:t>
      </w:r>
      <w:r w:rsidR="00986764">
        <w:rPr>
          <w:rFonts w:ascii="Times New Roman" w:hAnsi="Times New Roman" w:cs="Times New Roman"/>
          <w:sz w:val="24"/>
          <w:szCs w:val="24"/>
        </w:rPr>
        <w:t xml:space="preserve"> образов, и если первый является отражением реальности и второй ее искажает (</w:t>
      </w:r>
      <w:r w:rsidR="00AD2BFA">
        <w:rPr>
          <w:rFonts w:ascii="Times New Roman" w:hAnsi="Times New Roman" w:cs="Times New Roman"/>
          <w:sz w:val="24"/>
          <w:szCs w:val="24"/>
        </w:rPr>
        <w:t xml:space="preserve">здесь автор данной работы проводит параллель: </w:t>
      </w:r>
      <w:r w:rsidR="00986764">
        <w:rPr>
          <w:rFonts w:ascii="Times New Roman" w:hAnsi="Times New Roman" w:cs="Times New Roman"/>
          <w:sz w:val="24"/>
          <w:szCs w:val="24"/>
        </w:rPr>
        <w:t>подлинный герой и его легендарный образ – представители первого типа вожаков), то в третьей и четвертной фазах – означаемая реальность уже отсутствует, разве что в третьем это отсутствие маскируется, а в четвертом – о реальности уже и не идет речи – эти персонажи уже являются пустыми идолами-симулякрами</w:t>
      </w:r>
      <w:r w:rsidR="00986764">
        <w:rPr>
          <w:rStyle w:val="af3"/>
          <w:rFonts w:ascii="Times New Roman" w:hAnsi="Times New Roman" w:cs="Times New Roman"/>
          <w:sz w:val="24"/>
          <w:szCs w:val="24"/>
        </w:rPr>
        <w:footnoteReference w:id="90"/>
      </w:r>
      <w:r w:rsidR="00986764">
        <w:rPr>
          <w:rFonts w:ascii="Times New Roman" w:hAnsi="Times New Roman" w:cs="Times New Roman"/>
          <w:sz w:val="24"/>
          <w:szCs w:val="24"/>
        </w:rPr>
        <w:t xml:space="preserve">. </w:t>
      </w:r>
      <w:r w:rsidR="007F6576">
        <w:rPr>
          <w:rFonts w:ascii="Times New Roman" w:hAnsi="Times New Roman" w:cs="Times New Roman"/>
          <w:sz w:val="24"/>
          <w:szCs w:val="24"/>
        </w:rPr>
        <w:t>Н</w:t>
      </w:r>
      <w:r w:rsidR="00986764">
        <w:rPr>
          <w:rFonts w:ascii="Times New Roman" w:hAnsi="Times New Roman" w:cs="Times New Roman"/>
          <w:sz w:val="24"/>
          <w:szCs w:val="24"/>
        </w:rPr>
        <w:t>есмотря на такие различия – все четыре варианта являются кумирами толпы, могут быть е</w:t>
      </w:r>
      <w:r w:rsidR="00091674">
        <w:rPr>
          <w:rFonts w:ascii="Times New Roman" w:hAnsi="Times New Roman" w:cs="Times New Roman"/>
          <w:sz w:val="24"/>
          <w:szCs w:val="24"/>
        </w:rPr>
        <w:t>е вожаками, становиться идолами, просто кто-то имеет для поклонников глубокое содержание, а кто-то в</w:t>
      </w:r>
      <w:r w:rsidR="00131CA4">
        <w:rPr>
          <w:rFonts w:ascii="Times New Roman" w:hAnsi="Times New Roman" w:cs="Times New Roman"/>
          <w:sz w:val="24"/>
          <w:szCs w:val="24"/>
        </w:rPr>
        <w:t>оспринимается поверхностно, что</w:t>
      </w:r>
      <w:r w:rsidR="00091674">
        <w:rPr>
          <w:rFonts w:ascii="Times New Roman" w:hAnsi="Times New Roman" w:cs="Times New Roman"/>
          <w:sz w:val="24"/>
          <w:szCs w:val="24"/>
        </w:rPr>
        <w:t>, к слову, необязательно сказывается на степени эмоциональности фаната по поводу его кумира: фанаты звезды-пустышки могут впадать в идолопоклонские истерики, как и последователи пророка.</w:t>
      </w:r>
    </w:p>
    <w:p w:rsidR="00AD136E" w:rsidRDefault="00AD136E" w:rsidP="00A57D46">
      <w:pPr>
        <w:spacing w:after="0" w:line="360" w:lineRule="auto"/>
        <w:ind w:firstLine="709"/>
        <w:jc w:val="both"/>
        <w:rPr>
          <w:rFonts w:ascii="Times New Roman" w:hAnsi="Times New Roman" w:cs="Times New Roman"/>
          <w:sz w:val="24"/>
          <w:szCs w:val="24"/>
        </w:rPr>
      </w:pPr>
      <w:r w:rsidRPr="00BB4FFA">
        <w:rPr>
          <w:rFonts w:ascii="Times New Roman" w:hAnsi="Times New Roman" w:cs="Times New Roman"/>
          <w:sz w:val="24"/>
          <w:szCs w:val="24"/>
        </w:rPr>
        <w:t xml:space="preserve">Как было сказано: человеку необходимо иметь ориентир в виде какого-то «вожака», идейного лидера: это дает и ощущение общности с остальными приверженцами культа и вселяет надежду, веру, помогает справиться с безграничной личной свободой современного человека. Но в современном мире уже трудно привлекать людей, ставших по большей части прагматичными, более рациональными и эгоистичными, идеями самоотверженности, смирения и так далее. Зато нуждаются в олицетворении эти самые гедонистические, материалистические и нарциссические установки: это привлекательно, причем так было всегда. Но в современно мире свободы выбора, </w:t>
      </w:r>
      <w:r w:rsidR="005930A1">
        <w:rPr>
          <w:rFonts w:ascii="Times New Roman" w:hAnsi="Times New Roman" w:cs="Times New Roman"/>
          <w:sz w:val="24"/>
          <w:szCs w:val="24"/>
        </w:rPr>
        <w:t xml:space="preserve">мире Гламура и Трэша, мире коммерции, </w:t>
      </w:r>
      <w:r w:rsidRPr="00BB4FFA">
        <w:rPr>
          <w:rFonts w:ascii="Times New Roman" w:hAnsi="Times New Roman" w:cs="Times New Roman"/>
          <w:sz w:val="24"/>
          <w:szCs w:val="24"/>
        </w:rPr>
        <w:t>которой крайне выгодны такие запросы людей – продвигаются именно соответствующ</w:t>
      </w:r>
      <w:r>
        <w:rPr>
          <w:rFonts w:ascii="Times New Roman" w:hAnsi="Times New Roman" w:cs="Times New Roman"/>
          <w:sz w:val="24"/>
          <w:szCs w:val="24"/>
        </w:rPr>
        <w:t>ие герои или как их называют пс</w:t>
      </w:r>
      <w:r w:rsidRPr="00BB4FFA">
        <w:rPr>
          <w:rFonts w:ascii="Times New Roman" w:hAnsi="Times New Roman" w:cs="Times New Roman"/>
          <w:sz w:val="24"/>
          <w:szCs w:val="24"/>
        </w:rPr>
        <w:t>е</w:t>
      </w:r>
      <w:r>
        <w:rPr>
          <w:rFonts w:ascii="Times New Roman" w:hAnsi="Times New Roman" w:cs="Times New Roman"/>
          <w:sz w:val="24"/>
          <w:szCs w:val="24"/>
        </w:rPr>
        <w:t>в</w:t>
      </w:r>
      <w:r w:rsidRPr="00BB4FFA">
        <w:rPr>
          <w:rFonts w:ascii="Times New Roman" w:hAnsi="Times New Roman" w:cs="Times New Roman"/>
          <w:sz w:val="24"/>
          <w:szCs w:val="24"/>
        </w:rPr>
        <w:t>догерои или анти</w:t>
      </w:r>
      <w:r>
        <w:rPr>
          <w:rFonts w:ascii="Times New Roman" w:hAnsi="Times New Roman" w:cs="Times New Roman"/>
          <w:sz w:val="24"/>
          <w:szCs w:val="24"/>
        </w:rPr>
        <w:t>-</w:t>
      </w:r>
      <w:r w:rsidRPr="00BB4FFA">
        <w:rPr>
          <w:rFonts w:ascii="Times New Roman" w:hAnsi="Times New Roman" w:cs="Times New Roman"/>
          <w:sz w:val="24"/>
          <w:szCs w:val="24"/>
        </w:rPr>
        <w:t>герои. Они или поверхностны</w:t>
      </w:r>
      <w:r>
        <w:rPr>
          <w:rFonts w:ascii="Times New Roman" w:hAnsi="Times New Roman" w:cs="Times New Roman"/>
          <w:sz w:val="24"/>
          <w:szCs w:val="24"/>
        </w:rPr>
        <w:t>, или же несут достаточно дестр</w:t>
      </w:r>
      <w:r w:rsidRPr="00BB4FFA">
        <w:rPr>
          <w:rFonts w:ascii="Times New Roman" w:hAnsi="Times New Roman" w:cs="Times New Roman"/>
          <w:sz w:val="24"/>
          <w:szCs w:val="24"/>
        </w:rPr>
        <w:t>у</w:t>
      </w:r>
      <w:r>
        <w:rPr>
          <w:rFonts w:ascii="Times New Roman" w:hAnsi="Times New Roman" w:cs="Times New Roman"/>
          <w:sz w:val="24"/>
          <w:szCs w:val="24"/>
        </w:rPr>
        <w:t>к</w:t>
      </w:r>
      <w:r w:rsidRPr="00BB4FFA">
        <w:rPr>
          <w:rFonts w:ascii="Times New Roman" w:hAnsi="Times New Roman" w:cs="Times New Roman"/>
          <w:sz w:val="24"/>
          <w:szCs w:val="24"/>
        </w:rPr>
        <w:t>тивные идеи. И если первое свойство скорее современного общества потребления и масс-медиа</w:t>
      </w:r>
      <w:r>
        <w:rPr>
          <w:rFonts w:ascii="Times New Roman" w:hAnsi="Times New Roman" w:cs="Times New Roman"/>
          <w:sz w:val="24"/>
          <w:szCs w:val="24"/>
        </w:rPr>
        <w:t>,</w:t>
      </w:r>
      <w:r w:rsidRPr="00BB4FFA">
        <w:rPr>
          <w:rFonts w:ascii="Times New Roman" w:hAnsi="Times New Roman" w:cs="Times New Roman"/>
          <w:sz w:val="24"/>
          <w:szCs w:val="24"/>
        </w:rPr>
        <w:t xml:space="preserve"> и выражается в таких «идолах» как модели, интернет-блоггеры или поп-исполнители,</w:t>
      </w:r>
      <w:r w:rsidR="005930A1">
        <w:rPr>
          <w:rFonts w:ascii="Times New Roman" w:hAnsi="Times New Roman" w:cs="Times New Roman"/>
          <w:sz w:val="24"/>
          <w:szCs w:val="24"/>
        </w:rPr>
        <w:t xml:space="preserve"> обладающих </w:t>
      </w:r>
      <w:r w:rsidR="005930A1" w:rsidRPr="00454CD9">
        <w:rPr>
          <w:rFonts w:ascii="Times New Roman" w:hAnsi="Times New Roman" w:cs="Times New Roman"/>
          <w:sz w:val="24"/>
          <w:szCs w:val="24"/>
        </w:rPr>
        <w:t>признаками блондинистости, розового, эротики, экзотики, роскоши</w:t>
      </w:r>
      <w:r w:rsidR="00454CD9">
        <w:rPr>
          <w:rStyle w:val="af3"/>
          <w:rFonts w:ascii="Times New Roman" w:hAnsi="Times New Roman" w:cs="Times New Roman"/>
          <w:sz w:val="24"/>
          <w:szCs w:val="24"/>
        </w:rPr>
        <w:footnoteReference w:id="91"/>
      </w:r>
      <w:r w:rsidR="005930A1" w:rsidRPr="00454CD9">
        <w:rPr>
          <w:rFonts w:ascii="Times New Roman" w:hAnsi="Times New Roman" w:cs="Times New Roman"/>
          <w:sz w:val="24"/>
          <w:szCs w:val="24"/>
        </w:rPr>
        <w:t>,</w:t>
      </w:r>
      <w:r w:rsidRPr="00BB4FFA">
        <w:rPr>
          <w:rFonts w:ascii="Times New Roman" w:hAnsi="Times New Roman" w:cs="Times New Roman"/>
          <w:sz w:val="24"/>
          <w:szCs w:val="24"/>
        </w:rPr>
        <w:t xml:space="preserve"> то второе, более депрессивное и отчаянное – своего рода выражение протеста и страхов современного человека и  персон</w:t>
      </w:r>
      <w:r>
        <w:rPr>
          <w:rFonts w:ascii="Times New Roman" w:hAnsi="Times New Roman" w:cs="Times New Roman"/>
          <w:sz w:val="24"/>
          <w:szCs w:val="24"/>
        </w:rPr>
        <w:t>и</w:t>
      </w:r>
      <w:r w:rsidRPr="00BB4FFA">
        <w:rPr>
          <w:rFonts w:ascii="Times New Roman" w:hAnsi="Times New Roman" w:cs="Times New Roman"/>
          <w:sz w:val="24"/>
          <w:szCs w:val="24"/>
        </w:rPr>
        <w:t>фицируется в преждевременно погибающих болезненных рок-идолах, воспевающих тему смерти, страдания, мучений: людей влечет смерть, а кто-то должен быть мучеником, чтобы олицетворять страдания людей и тем самым нести спасение всем – поэтому эт</w:t>
      </w:r>
      <w:r>
        <w:rPr>
          <w:rFonts w:ascii="Times New Roman" w:hAnsi="Times New Roman" w:cs="Times New Roman"/>
          <w:sz w:val="24"/>
          <w:szCs w:val="24"/>
        </w:rPr>
        <w:t xml:space="preserve">от другой вариант идола скорее </w:t>
      </w:r>
      <w:r w:rsidRPr="00BB4FFA">
        <w:rPr>
          <w:rFonts w:ascii="Times New Roman" w:hAnsi="Times New Roman" w:cs="Times New Roman"/>
          <w:sz w:val="24"/>
          <w:szCs w:val="24"/>
        </w:rPr>
        <w:t>является продолжением извечного поиска людьми спасителя.</w:t>
      </w:r>
      <w:r w:rsidR="005930A1">
        <w:rPr>
          <w:rFonts w:ascii="Times New Roman" w:hAnsi="Times New Roman" w:cs="Times New Roman"/>
          <w:sz w:val="24"/>
          <w:szCs w:val="24"/>
        </w:rPr>
        <w:t xml:space="preserve"> Или же это «трэшовый», агрессивный протест Гламуру, агрессивный и возвращающий к функциональности, взамен раскрутки имиджей – однако даже он обладает свойством бессодержательности, лишь симулируя социальный протест</w:t>
      </w:r>
      <w:r w:rsidR="00131CA4">
        <w:rPr>
          <w:rStyle w:val="af3"/>
          <w:rFonts w:ascii="Times New Roman" w:hAnsi="Times New Roman" w:cs="Times New Roman"/>
          <w:sz w:val="24"/>
          <w:szCs w:val="24"/>
        </w:rPr>
        <w:footnoteReference w:id="92"/>
      </w:r>
      <w:r w:rsidR="005930A1">
        <w:rPr>
          <w:rFonts w:ascii="Times New Roman" w:hAnsi="Times New Roman" w:cs="Times New Roman"/>
          <w:sz w:val="24"/>
          <w:szCs w:val="24"/>
        </w:rPr>
        <w:t xml:space="preserve">. </w:t>
      </w:r>
      <w:r w:rsidRPr="00BB4FFA">
        <w:rPr>
          <w:rFonts w:ascii="Times New Roman" w:hAnsi="Times New Roman" w:cs="Times New Roman"/>
          <w:sz w:val="24"/>
          <w:szCs w:val="24"/>
        </w:rPr>
        <w:t xml:space="preserve"> Можно сказать, что и более абстрактные идолы – отражающие человеческие страсти также делятся на </w:t>
      </w:r>
      <w:r w:rsidRPr="00BB4FFA">
        <w:rPr>
          <w:rFonts w:ascii="Times New Roman" w:hAnsi="Times New Roman" w:cs="Times New Roman"/>
          <w:sz w:val="24"/>
          <w:szCs w:val="24"/>
        </w:rPr>
        <w:lastRenderedPageBreak/>
        <w:t xml:space="preserve">более поверхностных и более деструктивных: культ красоты и моды воспевает красивую внешнюю оболочку, требующую столько ухода, что на </w:t>
      </w:r>
      <w:r w:rsidR="00561079">
        <w:rPr>
          <w:rFonts w:ascii="Times New Roman" w:hAnsi="Times New Roman" w:cs="Times New Roman"/>
          <w:sz w:val="24"/>
          <w:szCs w:val="24"/>
        </w:rPr>
        <w:t>«</w:t>
      </w:r>
      <w:r w:rsidRPr="00BB4FFA">
        <w:rPr>
          <w:rFonts w:ascii="Times New Roman" w:hAnsi="Times New Roman" w:cs="Times New Roman"/>
          <w:sz w:val="24"/>
          <w:szCs w:val="24"/>
        </w:rPr>
        <w:t>содержание</w:t>
      </w:r>
      <w:r w:rsidR="00561079">
        <w:rPr>
          <w:rFonts w:ascii="Times New Roman" w:hAnsi="Times New Roman" w:cs="Times New Roman"/>
          <w:sz w:val="24"/>
          <w:szCs w:val="24"/>
        </w:rPr>
        <w:t>»</w:t>
      </w:r>
      <w:r w:rsidRPr="00BB4FFA">
        <w:rPr>
          <w:rFonts w:ascii="Times New Roman" w:hAnsi="Times New Roman" w:cs="Times New Roman"/>
          <w:sz w:val="24"/>
          <w:szCs w:val="24"/>
        </w:rPr>
        <w:t xml:space="preserve"> не хватает времени, а культы насилия, эстетиза</w:t>
      </w:r>
      <w:r>
        <w:rPr>
          <w:rFonts w:ascii="Times New Roman" w:hAnsi="Times New Roman" w:cs="Times New Roman"/>
          <w:sz w:val="24"/>
          <w:szCs w:val="24"/>
        </w:rPr>
        <w:t>ц</w:t>
      </w:r>
      <w:r w:rsidRPr="00BB4FFA">
        <w:rPr>
          <w:rFonts w:ascii="Times New Roman" w:hAnsi="Times New Roman" w:cs="Times New Roman"/>
          <w:sz w:val="24"/>
          <w:szCs w:val="24"/>
        </w:rPr>
        <w:t>ия порока – скорее отражают внутренний упадок как результат психолог</w:t>
      </w:r>
      <w:r>
        <w:rPr>
          <w:rFonts w:ascii="Times New Roman" w:hAnsi="Times New Roman" w:cs="Times New Roman"/>
          <w:sz w:val="24"/>
          <w:szCs w:val="24"/>
        </w:rPr>
        <w:t>иче</w:t>
      </w:r>
      <w:r w:rsidRPr="00BB4FFA">
        <w:rPr>
          <w:rFonts w:ascii="Times New Roman" w:hAnsi="Times New Roman" w:cs="Times New Roman"/>
          <w:sz w:val="24"/>
          <w:szCs w:val="24"/>
        </w:rPr>
        <w:t>ской опуст</w:t>
      </w:r>
      <w:r w:rsidR="005930A1">
        <w:rPr>
          <w:rFonts w:ascii="Times New Roman" w:hAnsi="Times New Roman" w:cs="Times New Roman"/>
          <w:sz w:val="24"/>
          <w:szCs w:val="24"/>
        </w:rPr>
        <w:t xml:space="preserve">ошенности современного человека, его утомленность миром фальшивых образов. </w:t>
      </w:r>
    </w:p>
    <w:p w:rsidR="00AD136E"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Человеку необходимо и </w:t>
      </w:r>
      <w:r w:rsidR="00561079">
        <w:rPr>
          <w:rFonts w:ascii="Times New Roman" w:hAnsi="Times New Roman" w:cs="Times New Roman"/>
          <w:sz w:val="24"/>
          <w:szCs w:val="24"/>
        </w:rPr>
        <w:t>ощущение</w:t>
      </w:r>
      <w:r w:rsidR="00822BE5">
        <w:rPr>
          <w:rFonts w:ascii="Times New Roman" w:hAnsi="Times New Roman" w:cs="Times New Roman"/>
          <w:sz w:val="24"/>
          <w:szCs w:val="24"/>
        </w:rPr>
        <w:t xml:space="preserve"> причастности, общности, мы уже рассмотрели тот факт, что религиозное чувство может трактоваться и в связи с социальными потребностями </w:t>
      </w:r>
      <w:r w:rsidR="005930A1">
        <w:rPr>
          <w:rFonts w:ascii="Times New Roman" w:hAnsi="Times New Roman" w:cs="Times New Roman"/>
          <w:sz w:val="24"/>
          <w:szCs w:val="24"/>
        </w:rPr>
        <w:t>человека</w:t>
      </w:r>
      <w:r w:rsidR="00454CD9">
        <w:rPr>
          <w:rStyle w:val="af3"/>
          <w:rFonts w:ascii="Times New Roman" w:hAnsi="Times New Roman" w:cs="Times New Roman"/>
          <w:sz w:val="24"/>
          <w:szCs w:val="24"/>
        </w:rPr>
        <w:footnoteReference w:id="93"/>
      </w:r>
      <w:r w:rsidR="005930A1">
        <w:rPr>
          <w:rFonts w:ascii="Times New Roman" w:hAnsi="Times New Roman" w:cs="Times New Roman"/>
          <w:sz w:val="24"/>
          <w:szCs w:val="24"/>
        </w:rPr>
        <w:t>, а современный человек</w:t>
      </w:r>
      <w:r w:rsidR="00822BE5">
        <w:rPr>
          <w:rFonts w:ascii="Times New Roman" w:hAnsi="Times New Roman" w:cs="Times New Roman"/>
          <w:sz w:val="24"/>
          <w:szCs w:val="24"/>
        </w:rPr>
        <w:t>, как мы выяснили – достаточно одинок, поэтому неудивительно, что эти чувства у него обостряются и нуждаются в выходе:</w:t>
      </w:r>
      <w:r>
        <w:rPr>
          <w:rFonts w:ascii="Times New Roman" w:hAnsi="Times New Roman" w:cs="Times New Roman"/>
          <w:sz w:val="24"/>
          <w:szCs w:val="24"/>
        </w:rPr>
        <w:t xml:space="preserve"> все это также реализуется с помощью культов, предлагая человеку «большую семью», тех, кто разделяет его потребительские вкусы, музыкальные предпочтения, любовь к бренду, жизненный стиль.</w:t>
      </w:r>
    </w:p>
    <w:p w:rsidR="00AD136E"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Нуждается человек и в вхождении в ИСС, но в современном западном мире эта</w:t>
      </w:r>
      <w:r w:rsidR="00561079">
        <w:rPr>
          <w:rFonts w:ascii="Times New Roman" w:hAnsi="Times New Roman" w:cs="Times New Roman"/>
          <w:sz w:val="24"/>
          <w:szCs w:val="24"/>
        </w:rPr>
        <w:t xml:space="preserve"> практика не институализирована</w:t>
      </w:r>
      <w:r>
        <w:rPr>
          <w:rFonts w:ascii="Times New Roman" w:hAnsi="Times New Roman" w:cs="Times New Roman"/>
          <w:sz w:val="24"/>
          <w:szCs w:val="24"/>
        </w:rPr>
        <w:t>, поэтому появляются косвенные пути такой реализации</w:t>
      </w:r>
      <w:r w:rsidR="00454CD9">
        <w:rPr>
          <w:rStyle w:val="af3"/>
          <w:rFonts w:ascii="Times New Roman" w:hAnsi="Times New Roman" w:cs="Times New Roman"/>
          <w:sz w:val="24"/>
          <w:szCs w:val="24"/>
        </w:rPr>
        <w:footnoteReference w:id="94"/>
      </w:r>
      <w:r>
        <w:rPr>
          <w:rFonts w:ascii="Times New Roman" w:hAnsi="Times New Roman" w:cs="Times New Roman"/>
          <w:sz w:val="24"/>
          <w:szCs w:val="24"/>
        </w:rPr>
        <w:t>, а также реализации поиска смысла жи</w:t>
      </w:r>
      <w:r w:rsidR="00561079">
        <w:rPr>
          <w:rFonts w:ascii="Times New Roman" w:hAnsi="Times New Roman" w:cs="Times New Roman"/>
          <w:sz w:val="24"/>
          <w:szCs w:val="24"/>
        </w:rPr>
        <w:t xml:space="preserve">зни, идеала и ориентира, </w:t>
      </w:r>
      <w:r>
        <w:rPr>
          <w:rFonts w:ascii="Times New Roman" w:hAnsi="Times New Roman" w:cs="Times New Roman"/>
          <w:sz w:val="24"/>
          <w:szCs w:val="24"/>
        </w:rPr>
        <w:t>желания вырваться из рутины, почувствовать новое: психоделическая массовая культура, психологические тренинги, новые религиозные движения – вещи, на первый взгляд, разного порядка имеют много общ</w:t>
      </w:r>
      <w:r w:rsidR="00777D6F">
        <w:rPr>
          <w:rFonts w:ascii="Times New Roman" w:hAnsi="Times New Roman" w:cs="Times New Roman"/>
          <w:sz w:val="24"/>
          <w:szCs w:val="24"/>
        </w:rPr>
        <w:t>его и выполняют схожие функции.</w:t>
      </w:r>
      <w:r w:rsidR="00777D6F" w:rsidRPr="00777D6F">
        <w:rPr>
          <w:rFonts w:ascii="Times New Roman" w:hAnsi="Times New Roman" w:cs="Times New Roman"/>
          <w:sz w:val="24"/>
          <w:szCs w:val="24"/>
        </w:rPr>
        <w:t xml:space="preserve"> </w:t>
      </w:r>
      <w:r>
        <w:rPr>
          <w:rFonts w:ascii="Times New Roman" w:hAnsi="Times New Roman" w:cs="Times New Roman"/>
          <w:sz w:val="24"/>
          <w:szCs w:val="24"/>
        </w:rPr>
        <w:t>Во всех них используются психопрактики</w:t>
      </w:r>
      <w:r w:rsidR="00834FA2">
        <w:rPr>
          <w:rStyle w:val="af3"/>
          <w:rFonts w:ascii="Times New Roman" w:hAnsi="Times New Roman" w:cs="Times New Roman"/>
          <w:sz w:val="24"/>
          <w:szCs w:val="24"/>
        </w:rPr>
        <w:footnoteReference w:id="95"/>
      </w:r>
      <w:r>
        <w:rPr>
          <w:rFonts w:ascii="Times New Roman" w:hAnsi="Times New Roman" w:cs="Times New Roman"/>
          <w:sz w:val="24"/>
          <w:szCs w:val="24"/>
        </w:rPr>
        <w:t xml:space="preserve">: масштабные фестивали электронной музыки с сильным сенсорным воздействием (мигающий свет, громкие звуки), толпой людей, да еще и подразумеваемое употребление наркотиков – уже по отдельности эти явления затуманивают рассудок и заставляют бессознательное преобладать над сознательным, а в такой комбинации, еще и с лидером, вожаком во главе – музыкантом на сцене – люди впадают в экстаз и испытывают чувства, которые можно назвать религиозными. Скандируя свои идеи, представая перед публикой в красивых одеждах и сиянии софитов – музыкант начинает казаться </w:t>
      </w:r>
      <w:r w:rsidR="005E4EC8">
        <w:rPr>
          <w:rFonts w:ascii="Times New Roman" w:hAnsi="Times New Roman" w:cs="Times New Roman"/>
          <w:sz w:val="24"/>
          <w:szCs w:val="24"/>
        </w:rPr>
        <w:t xml:space="preserve">ей </w:t>
      </w:r>
      <w:r>
        <w:rPr>
          <w:rFonts w:ascii="Times New Roman" w:hAnsi="Times New Roman" w:cs="Times New Roman"/>
          <w:sz w:val="24"/>
          <w:szCs w:val="24"/>
        </w:rPr>
        <w:t>(особенно молодежи, предмет</w:t>
      </w:r>
      <w:r w:rsidR="005E4EC8">
        <w:rPr>
          <w:rFonts w:ascii="Times New Roman" w:hAnsi="Times New Roman" w:cs="Times New Roman"/>
          <w:sz w:val="24"/>
          <w:szCs w:val="24"/>
        </w:rPr>
        <w:t>у</w:t>
      </w:r>
      <w:r>
        <w:rPr>
          <w:rFonts w:ascii="Times New Roman" w:hAnsi="Times New Roman" w:cs="Times New Roman"/>
          <w:sz w:val="24"/>
          <w:szCs w:val="24"/>
        </w:rPr>
        <w:t xml:space="preserve"> нашего интереса) – героем, борцом с рутиной, спасителем и надеждой, а также обещанием чего-то лучшего, олицетворением тех ценностей, которые близки человеку. Сегодня это, как мы уже упомянули: красота, успех, эпатаж, свободна от ограничений. Он апеллирует к бессознательному, это иррациональное очарование и впечатление от множества спе</w:t>
      </w:r>
      <w:r w:rsidR="005E4EC8">
        <w:rPr>
          <w:rFonts w:ascii="Times New Roman" w:hAnsi="Times New Roman" w:cs="Times New Roman"/>
          <w:sz w:val="24"/>
          <w:szCs w:val="24"/>
        </w:rPr>
        <w:t xml:space="preserve">цэффектов, а </w:t>
      </w:r>
      <w:r>
        <w:rPr>
          <w:rFonts w:ascii="Times New Roman" w:hAnsi="Times New Roman" w:cs="Times New Roman"/>
          <w:sz w:val="24"/>
          <w:szCs w:val="24"/>
        </w:rPr>
        <w:t xml:space="preserve">не глубокое проникновение какими-то идеями. Помимо этого – он отражает желания индивидов стать такими же: успешными, красивыми, бессмертными в славе, ведь сегодня иначе бессмертным не стать. </w:t>
      </w:r>
    </w:p>
    <w:p w:rsidR="00AD136E"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Новые религиозные движения также</w:t>
      </w:r>
      <w:r w:rsidR="00834FA2">
        <w:rPr>
          <w:rFonts w:ascii="Times New Roman" w:hAnsi="Times New Roman" w:cs="Times New Roman"/>
          <w:sz w:val="24"/>
          <w:szCs w:val="24"/>
        </w:rPr>
        <w:t xml:space="preserve"> используют схожие </w:t>
      </w:r>
      <w:r>
        <w:rPr>
          <w:rFonts w:ascii="Times New Roman" w:hAnsi="Times New Roman" w:cs="Times New Roman"/>
          <w:sz w:val="24"/>
          <w:szCs w:val="24"/>
        </w:rPr>
        <w:t xml:space="preserve">практики для приобщения адептов. Они также часто имеют харизматичного лидера во главе, что так привлекает </w:t>
      </w:r>
      <w:r>
        <w:rPr>
          <w:rFonts w:ascii="Times New Roman" w:hAnsi="Times New Roman" w:cs="Times New Roman"/>
          <w:sz w:val="24"/>
          <w:szCs w:val="24"/>
        </w:rPr>
        <w:lastRenderedPageBreak/>
        <w:t xml:space="preserve">современного молодого человека, незнающего куда приткнуться. Кроме того, они адаптируются под современность, ориентируясь на эрудицию современного человека, используя современные технологии и их терминологию, нередко избегая социальных конфликтов из-за «гибкости» и толерантности своих учений, используя экзотичность и яркость представления своих идей, а также выходя на более личностный уровень в общении с индивидом, фетишизируя все: от идеи до вещи, как и в случае с идолопоклонством: объектом культа может стать, что угодно: </w:t>
      </w:r>
      <w:r w:rsidR="00834FA2">
        <w:rPr>
          <w:rFonts w:ascii="Times New Roman" w:hAnsi="Times New Roman" w:cs="Times New Roman"/>
          <w:sz w:val="24"/>
          <w:szCs w:val="24"/>
        </w:rPr>
        <w:t>пристрастие или безделушка</w:t>
      </w:r>
      <w:r w:rsidR="00180A27">
        <w:rPr>
          <w:rStyle w:val="af3"/>
          <w:rFonts w:ascii="Times New Roman" w:hAnsi="Times New Roman" w:cs="Times New Roman"/>
          <w:sz w:val="24"/>
          <w:szCs w:val="24"/>
        </w:rPr>
        <w:footnoteReference w:id="96"/>
      </w:r>
      <w:r>
        <w:rPr>
          <w:rFonts w:ascii="Times New Roman" w:hAnsi="Times New Roman" w:cs="Times New Roman"/>
          <w:sz w:val="24"/>
          <w:szCs w:val="24"/>
        </w:rPr>
        <w:t>. Все это больше отвечает потребностям современного человека, которому, несмотря на свое желание вернуться к подлинному и иррациональному, еще нужны рациональные доводы, чужды средневековые жесткие нормы, которому не хочется отказываться от прив</w:t>
      </w:r>
      <w:r w:rsidR="006030B2">
        <w:rPr>
          <w:rFonts w:ascii="Times New Roman" w:hAnsi="Times New Roman" w:cs="Times New Roman"/>
          <w:sz w:val="24"/>
          <w:szCs w:val="24"/>
        </w:rPr>
        <w:t xml:space="preserve">ычных ему технологий, и </w:t>
      </w:r>
      <w:r w:rsidR="00561079">
        <w:rPr>
          <w:rFonts w:ascii="Times New Roman" w:hAnsi="Times New Roman" w:cs="Times New Roman"/>
          <w:sz w:val="24"/>
          <w:szCs w:val="24"/>
        </w:rPr>
        <w:t>который</w:t>
      </w:r>
      <w:r>
        <w:rPr>
          <w:rFonts w:ascii="Times New Roman" w:hAnsi="Times New Roman" w:cs="Times New Roman"/>
          <w:sz w:val="24"/>
          <w:szCs w:val="24"/>
        </w:rPr>
        <w:t xml:space="preserve"> склонен к индивидуализму и нарциссизму больше, чем альтруизму и самоотверженности. </w:t>
      </w:r>
    </w:p>
    <w:p w:rsidR="00AD136E"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Идолы как отдельные личности часто просто являются идолами более широкого культа, сложившегося вокруг более абстрактного идола: красоты, успеха, богатства. А если судить и по религиозной трактовке идолопоклонства (и культа, эти понятия смешиваются и переплетаются), то это может быть любое пристрастие человека, связанное с земной жизнью: культ еды</w:t>
      </w:r>
      <w:r w:rsidR="00E92986">
        <w:rPr>
          <w:rFonts w:ascii="Times New Roman" w:hAnsi="Times New Roman" w:cs="Times New Roman"/>
          <w:sz w:val="24"/>
          <w:szCs w:val="24"/>
        </w:rPr>
        <w:t>\насилия\сексуальности\</w:t>
      </w:r>
      <w:r>
        <w:rPr>
          <w:rFonts w:ascii="Times New Roman" w:hAnsi="Times New Roman" w:cs="Times New Roman"/>
          <w:sz w:val="24"/>
          <w:szCs w:val="24"/>
        </w:rPr>
        <w:t>эгоизма. Такие масштабные идолы, несмотря на свою профанность, пользуются религиозными методиками</w:t>
      </w:r>
      <w:r w:rsidR="00E92986">
        <w:rPr>
          <w:rFonts w:ascii="Times New Roman" w:hAnsi="Times New Roman" w:cs="Times New Roman"/>
          <w:sz w:val="24"/>
          <w:szCs w:val="24"/>
        </w:rPr>
        <w:t xml:space="preserve">, </w:t>
      </w:r>
      <w:r>
        <w:rPr>
          <w:rFonts w:ascii="Times New Roman" w:hAnsi="Times New Roman" w:cs="Times New Roman"/>
          <w:sz w:val="24"/>
          <w:szCs w:val="24"/>
        </w:rPr>
        <w:t xml:space="preserve">взывают к иррациональным ощущениям человека: торговые центры создают ощущение земли обетованной, покупаемые вещи несут в себе обещания счастья, как древние амулеты, процесс покупки, ухода за собой – все это похоже скорее на таинство, несущее более глубокий смысл, чем может показаться. </w:t>
      </w:r>
    </w:p>
    <w:p w:rsidR="00AD136E" w:rsidRDefault="005E4EC8"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и в </w:t>
      </w:r>
      <w:r w:rsidR="00AD136E">
        <w:rPr>
          <w:rFonts w:ascii="Times New Roman" w:hAnsi="Times New Roman" w:cs="Times New Roman"/>
          <w:sz w:val="24"/>
          <w:szCs w:val="24"/>
        </w:rPr>
        <w:t>прочих культовых движениях – человек имеет право выбора принадлежать к ним или нет, но зача</w:t>
      </w:r>
      <w:r>
        <w:rPr>
          <w:rFonts w:ascii="Times New Roman" w:hAnsi="Times New Roman" w:cs="Times New Roman"/>
          <w:sz w:val="24"/>
          <w:szCs w:val="24"/>
        </w:rPr>
        <w:t xml:space="preserve">стую добровольно в них вступает, </w:t>
      </w:r>
      <w:r w:rsidR="00AD136E">
        <w:rPr>
          <w:rFonts w:ascii="Times New Roman" w:hAnsi="Times New Roman" w:cs="Times New Roman"/>
          <w:sz w:val="24"/>
          <w:szCs w:val="24"/>
        </w:rPr>
        <w:t>так как нуждается в том психологическом облегчении, и удовлетворен</w:t>
      </w:r>
      <w:r>
        <w:rPr>
          <w:rFonts w:ascii="Times New Roman" w:hAnsi="Times New Roman" w:cs="Times New Roman"/>
          <w:sz w:val="24"/>
          <w:szCs w:val="24"/>
        </w:rPr>
        <w:t>ии, которое культ дает</w:t>
      </w:r>
      <w:r w:rsidR="00AD136E">
        <w:rPr>
          <w:rFonts w:ascii="Times New Roman" w:hAnsi="Times New Roman" w:cs="Times New Roman"/>
          <w:sz w:val="24"/>
          <w:szCs w:val="24"/>
        </w:rPr>
        <w:t>. Впрочем, некоторые исследователи – например Н. Вульф - придерживаются идеи, что подобные идолы не просто объекты культа, а целой религии, в которую люди вовлекаются вынужденно, ибо так устроено наше общество (культ красоты, нарциссизм)</w:t>
      </w:r>
      <w:r w:rsidR="00834FA2">
        <w:rPr>
          <w:rStyle w:val="af3"/>
          <w:rFonts w:ascii="Times New Roman" w:hAnsi="Times New Roman" w:cs="Times New Roman"/>
          <w:sz w:val="24"/>
          <w:szCs w:val="24"/>
        </w:rPr>
        <w:footnoteReference w:id="97"/>
      </w:r>
      <w:r w:rsidR="00AD136E">
        <w:rPr>
          <w:rFonts w:ascii="Times New Roman" w:hAnsi="Times New Roman" w:cs="Times New Roman"/>
          <w:sz w:val="24"/>
          <w:szCs w:val="24"/>
        </w:rPr>
        <w:t>. Но в других аспектах скорее можно заметить</w:t>
      </w:r>
      <w:r w:rsidR="006030B2">
        <w:rPr>
          <w:rFonts w:ascii="Times New Roman" w:hAnsi="Times New Roman" w:cs="Times New Roman"/>
          <w:sz w:val="24"/>
          <w:szCs w:val="24"/>
        </w:rPr>
        <w:t xml:space="preserve"> преобладание воли индивида над </w:t>
      </w:r>
      <w:r w:rsidR="00AD136E">
        <w:rPr>
          <w:rFonts w:ascii="Times New Roman" w:hAnsi="Times New Roman" w:cs="Times New Roman"/>
          <w:sz w:val="24"/>
          <w:szCs w:val="24"/>
        </w:rPr>
        <w:t>своими идолам: так фанаты (особе</w:t>
      </w:r>
      <w:r w:rsidR="00B9193D">
        <w:rPr>
          <w:rFonts w:ascii="Times New Roman" w:hAnsi="Times New Roman" w:cs="Times New Roman"/>
          <w:sz w:val="24"/>
          <w:szCs w:val="24"/>
        </w:rPr>
        <w:t>нно теперь, с помощью интернета</w:t>
      </w:r>
      <w:r w:rsidR="00AD136E">
        <w:rPr>
          <w:rFonts w:ascii="Times New Roman" w:hAnsi="Times New Roman" w:cs="Times New Roman"/>
          <w:sz w:val="24"/>
          <w:szCs w:val="24"/>
        </w:rPr>
        <w:t>) влияют на своего кумира, нередко даже подавляя его, дела</w:t>
      </w:r>
      <w:r w:rsidR="006030B2">
        <w:rPr>
          <w:rFonts w:ascii="Times New Roman" w:hAnsi="Times New Roman" w:cs="Times New Roman"/>
          <w:sz w:val="24"/>
          <w:szCs w:val="24"/>
        </w:rPr>
        <w:t xml:space="preserve">я исполнителем своих желаний, </w:t>
      </w:r>
      <w:r w:rsidR="00AD136E">
        <w:rPr>
          <w:rFonts w:ascii="Times New Roman" w:hAnsi="Times New Roman" w:cs="Times New Roman"/>
          <w:sz w:val="24"/>
          <w:szCs w:val="24"/>
        </w:rPr>
        <w:t xml:space="preserve">и разрушая. </w:t>
      </w:r>
    </w:p>
    <w:p w:rsidR="00777D6F" w:rsidRDefault="00AD136E" w:rsidP="00A57D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Идолы могут быть и символами: в</w:t>
      </w:r>
      <w:r w:rsidRPr="00FF13F1">
        <w:rPr>
          <w:rFonts w:ascii="Times New Roman" w:hAnsi="Times New Roman" w:cs="Times New Roman"/>
          <w:sz w:val="24"/>
          <w:szCs w:val="24"/>
        </w:rPr>
        <w:t xml:space="preserve"> своем эссе, М. Мэнсон написал, что крест – был самым успешно-продаваемым символом</w:t>
      </w:r>
      <w:r w:rsidR="0002113D">
        <w:rPr>
          <w:rStyle w:val="af3"/>
          <w:rFonts w:ascii="Times New Roman" w:hAnsi="Times New Roman" w:cs="Times New Roman"/>
          <w:sz w:val="24"/>
          <w:szCs w:val="24"/>
        </w:rPr>
        <w:footnoteReference w:id="98"/>
      </w:r>
      <w:r w:rsidR="006030B2">
        <w:rPr>
          <w:rFonts w:ascii="Times New Roman" w:hAnsi="Times New Roman" w:cs="Times New Roman"/>
          <w:sz w:val="24"/>
          <w:szCs w:val="24"/>
        </w:rPr>
        <w:t xml:space="preserve">, </w:t>
      </w:r>
      <w:r w:rsidRPr="00FF13F1">
        <w:rPr>
          <w:rFonts w:ascii="Times New Roman" w:hAnsi="Times New Roman" w:cs="Times New Roman"/>
          <w:sz w:val="24"/>
          <w:szCs w:val="24"/>
        </w:rPr>
        <w:t>и</w:t>
      </w:r>
      <w:r w:rsidR="006030B2">
        <w:rPr>
          <w:rFonts w:ascii="Times New Roman" w:hAnsi="Times New Roman" w:cs="Times New Roman"/>
          <w:sz w:val="24"/>
          <w:szCs w:val="24"/>
        </w:rPr>
        <w:t>,</w:t>
      </w:r>
      <w:r w:rsidRPr="00FF13F1">
        <w:rPr>
          <w:rFonts w:ascii="Times New Roman" w:hAnsi="Times New Roman" w:cs="Times New Roman"/>
          <w:sz w:val="24"/>
          <w:szCs w:val="24"/>
        </w:rPr>
        <w:t xml:space="preserve"> хотя отличие логотипов бренда от религиозной символики заключается хотя бы в том, что они с</w:t>
      </w:r>
      <w:r w:rsidR="00834FA2">
        <w:rPr>
          <w:rFonts w:ascii="Times New Roman" w:hAnsi="Times New Roman" w:cs="Times New Roman"/>
          <w:sz w:val="24"/>
          <w:szCs w:val="24"/>
        </w:rPr>
        <w:t>одержат меньше смысла и быстрее забываются</w:t>
      </w:r>
      <w:r w:rsidRPr="00FF13F1">
        <w:rPr>
          <w:rFonts w:ascii="Times New Roman" w:hAnsi="Times New Roman" w:cs="Times New Roman"/>
          <w:sz w:val="24"/>
          <w:szCs w:val="24"/>
        </w:rPr>
        <w:t xml:space="preserve"> – нель</w:t>
      </w:r>
      <w:r w:rsidR="00834FA2">
        <w:rPr>
          <w:rFonts w:ascii="Times New Roman" w:hAnsi="Times New Roman" w:cs="Times New Roman"/>
          <w:sz w:val="24"/>
          <w:szCs w:val="24"/>
        </w:rPr>
        <w:t xml:space="preserve">зя не </w:t>
      </w:r>
      <w:r w:rsidR="00834FA2">
        <w:rPr>
          <w:rFonts w:ascii="Times New Roman" w:hAnsi="Times New Roman" w:cs="Times New Roman"/>
          <w:sz w:val="24"/>
          <w:szCs w:val="24"/>
        </w:rPr>
        <w:lastRenderedPageBreak/>
        <w:t xml:space="preserve">задуматься о том, почему их все же возводят </w:t>
      </w:r>
      <w:r w:rsidRPr="00FF13F1">
        <w:rPr>
          <w:rFonts w:ascii="Times New Roman" w:hAnsi="Times New Roman" w:cs="Times New Roman"/>
          <w:sz w:val="24"/>
          <w:szCs w:val="24"/>
        </w:rPr>
        <w:t>в культ, испыты</w:t>
      </w:r>
      <w:r w:rsidR="00834FA2">
        <w:rPr>
          <w:rFonts w:ascii="Times New Roman" w:hAnsi="Times New Roman" w:cs="Times New Roman"/>
          <w:sz w:val="24"/>
          <w:szCs w:val="24"/>
        </w:rPr>
        <w:t>вают к ним привязанность</w:t>
      </w:r>
      <w:r w:rsidRPr="00FF13F1">
        <w:rPr>
          <w:rFonts w:ascii="Times New Roman" w:hAnsi="Times New Roman" w:cs="Times New Roman"/>
          <w:sz w:val="24"/>
          <w:szCs w:val="24"/>
        </w:rPr>
        <w:t>: значит, для них это простое изображение является олицетворением каких-то чувств.</w:t>
      </w:r>
      <w:r>
        <w:rPr>
          <w:rFonts w:ascii="Times New Roman" w:hAnsi="Times New Roman" w:cs="Times New Roman"/>
          <w:sz w:val="24"/>
          <w:szCs w:val="24"/>
        </w:rPr>
        <w:t xml:space="preserve"> </w:t>
      </w:r>
      <w:r w:rsidRPr="00BB4FFA">
        <w:rPr>
          <w:rFonts w:ascii="Times New Roman" w:hAnsi="Times New Roman" w:cs="Times New Roman"/>
          <w:sz w:val="24"/>
          <w:szCs w:val="24"/>
        </w:rPr>
        <w:t xml:space="preserve">Объекты поклонения могут конструироваться </w:t>
      </w:r>
      <w:r w:rsidR="00871285" w:rsidRPr="00871285">
        <w:rPr>
          <w:rFonts w:ascii="Times New Roman" w:hAnsi="Times New Roman" w:cs="Times New Roman"/>
          <w:sz w:val="24"/>
          <w:szCs w:val="24"/>
        </w:rPr>
        <w:t>внешним миром, что и делает современное общество: с помощью рекламы и</w:t>
      </w:r>
      <w:r w:rsidR="00834FA2">
        <w:rPr>
          <w:rFonts w:ascii="Times New Roman" w:hAnsi="Times New Roman" w:cs="Times New Roman"/>
          <w:sz w:val="24"/>
          <w:szCs w:val="24"/>
        </w:rPr>
        <w:t xml:space="preserve"> СМИ намеренно формируя </w:t>
      </w:r>
      <w:r w:rsidR="00871285" w:rsidRPr="00871285">
        <w:rPr>
          <w:rFonts w:ascii="Times New Roman" w:hAnsi="Times New Roman" w:cs="Times New Roman"/>
          <w:sz w:val="24"/>
          <w:szCs w:val="24"/>
        </w:rPr>
        <w:t>определен</w:t>
      </w:r>
      <w:r w:rsidR="00834FA2">
        <w:rPr>
          <w:rFonts w:ascii="Times New Roman" w:hAnsi="Times New Roman" w:cs="Times New Roman"/>
          <w:sz w:val="24"/>
          <w:szCs w:val="24"/>
        </w:rPr>
        <w:t xml:space="preserve">ных «идолов», а окружающие </w:t>
      </w:r>
      <w:r w:rsidR="00871285" w:rsidRPr="00871285">
        <w:rPr>
          <w:rFonts w:ascii="Times New Roman" w:hAnsi="Times New Roman" w:cs="Times New Roman"/>
          <w:sz w:val="24"/>
          <w:szCs w:val="24"/>
        </w:rPr>
        <w:t xml:space="preserve">могут поддерживать наше «идолопоклонство» своим </w:t>
      </w:r>
      <w:r w:rsidR="00834FA2">
        <w:rPr>
          <w:rFonts w:ascii="Times New Roman" w:hAnsi="Times New Roman" w:cs="Times New Roman"/>
          <w:sz w:val="24"/>
          <w:szCs w:val="24"/>
        </w:rPr>
        <w:t>одобрением, примером</w:t>
      </w:r>
      <w:r w:rsidR="00871285" w:rsidRPr="00871285">
        <w:rPr>
          <w:rFonts w:ascii="Times New Roman" w:hAnsi="Times New Roman" w:cs="Times New Roman"/>
          <w:sz w:val="24"/>
          <w:szCs w:val="24"/>
        </w:rPr>
        <w:t>. Не случайно рекламные агентства специально используют религиозные отсылки в продвижении товара, пользуются</w:t>
      </w:r>
      <w:r w:rsidR="00B9193D">
        <w:rPr>
          <w:rFonts w:ascii="Times New Roman" w:hAnsi="Times New Roman" w:cs="Times New Roman"/>
          <w:sz w:val="24"/>
          <w:szCs w:val="24"/>
        </w:rPr>
        <w:t xml:space="preserve"> </w:t>
      </w:r>
      <w:r w:rsidR="00834FA2">
        <w:rPr>
          <w:rFonts w:ascii="Times New Roman" w:hAnsi="Times New Roman" w:cs="Times New Roman"/>
          <w:sz w:val="24"/>
          <w:szCs w:val="24"/>
        </w:rPr>
        <w:t>«</w:t>
      </w:r>
      <w:r w:rsidR="00B9193D">
        <w:rPr>
          <w:rFonts w:ascii="Times New Roman" w:hAnsi="Times New Roman" w:cs="Times New Roman"/>
          <w:sz w:val="24"/>
          <w:szCs w:val="24"/>
        </w:rPr>
        <w:t>психопрактиками</w:t>
      </w:r>
      <w:r w:rsidR="00834FA2">
        <w:rPr>
          <w:rFonts w:ascii="Times New Roman" w:hAnsi="Times New Roman" w:cs="Times New Roman"/>
          <w:sz w:val="24"/>
          <w:szCs w:val="24"/>
        </w:rPr>
        <w:t>»</w:t>
      </w:r>
      <w:r w:rsidR="00B9193D">
        <w:rPr>
          <w:rFonts w:ascii="Times New Roman" w:hAnsi="Times New Roman" w:cs="Times New Roman"/>
          <w:sz w:val="24"/>
          <w:szCs w:val="24"/>
        </w:rPr>
        <w:t xml:space="preserve"> для убеждения</w:t>
      </w:r>
      <w:r w:rsidR="00871285" w:rsidRPr="00871285">
        <w:rPr>
          <w:rFonts w:ascii="Times New Roman" w:hAnsi="Times New Roman" w:cs="Times New Roman"/>
          <w:sz w:val="24"/>
          <w:szCs w:val="24"/>
        </w:rPr>
        <w:t>:</w:t>
      </w:r>
      <w:r w:rsidR="00B9193D" w:rsidRPr="00B9193D">
        <w:rPr>
          <w:rFonts w:ascii="Times New Roman" w:hAnsi="Times New Roman" w:cs="Times New Roman"/>
          <w:sz w:val="24"/>
          <w:szCs w:val="24"/>
        </w:rPr>
        <w:t xml:space="preserve"> </w:t>
      </w:r>
      <w:r w:rsidR="00871285" w:rsidRPr="00871285">
        <w:rPr>
          <w:rFonts w:ascii="Times New Roman" w:hAnsi="Times New Roman" w:cs="Times New Roman"/>
          <w:sz w:val="24"/>
          <w:szCs w:val="24"/>
        </w:rPr>
        <w:t xml:space="preserve">напомним, что по Г. </w:t>
      </w:r>
      <w:r w:rsidR="00871285">
        <w:rPr>
          <w:rFonts w:ascii="Times New Roman" w:hAnsi="Times New Roman" w:cs="Times New Roman"/>
          <w:sz w:val="24"/>
          <w:szCs w:val="24"/>
        </w:rPr>
        <w:t xml:space="preserve"> </w:t>
      </w:r>
      <w:r w:rsidR="0002113D">
        <w:rPr>
          <w:rFonts w:ascii="Times New Roman" w:hAnsi="Times New Roman" w:cs="Times New Roman"/>
          <w:sz w:val="24"/>
          <w:szCs w:val="24"/>
        </w:rPr>
        <w:t>Лебону</w:t>
      </w:r>
      <w:r w:rsidRPr="00AD136E">
        <w:rPr>
          <w:rFonts w:ascii="Times New Roman" w:hAnsi="Times New Roman" w:cs="Times New Roman"/>
          <w:sz w:val="24"/>
          <w:szCs w:val="24"/>
        </w:rPr>
        <w:t>, идея может заворожить толпу, если кратко ут</w:t>
      </w:r>
      <w:r w:rsidR="00834FA2">
        <w:rPr>
          <w:rFonts w:ascii="Times New Roman" w:hAnsi="Times New Roman" w:cs="Times New Roman"/>
          <w:sz w:val="24"/>
          <w:szCs w:val="24"/>
        </w:rPr>
        <w:t>верждается – слоган, повторение назойливой рекламы</w:t>
      </w:r>
      <w:r w:rsidRPr="00AD136E">
        <w:rPr>
          <w:rFonts w:ascii="Times New Roman" w:hAnsi="Times New Roman" w:cs="Times New Roman"/>
          <w:sz w:val="24"/>
          <w:szCs w:val="24"/>
        </w:rPr>
        <w:t xml:space="preserve">, заражает. Собственно, существует целая </w:t>
      </w:r>
      <w:r>
        <w:rPr>
          <w:rFonts w:ascii="Times New Roman" w:hAnsi="Times New Roman" w:cs="Times New Roman"/>
          <w:sz w:val="24"/>
          <w:szCs w:val="24"/>
        </w:rPr>
        <w:t>страт</w:t>
      </w:r>
      <w:r w:rsidR="00834FA2">
        <w:rPr>
          <w:rFonts w:ascii="Times New Roman" w:hAnsi="Times New Roman" w:cs="Times New Roman"/>
          <w:sz w:val="24"/>
          <w:szCs w:val="24"/>
        </w:rPr>
        <w:t xml:space="preserve">егия, в которой основной целью </w:t>
      </w:r>
      <w:r>
        <w:rPr>
          <w:rFonts w:ascii="Times New Roman" w:hAnsi="Times New Roman" w:cs="Times New Roman"/>
          <w:sz w:val="24"/>
          <w:szCs w:val="24"/>
        </w:rPr>
        <w:t xml:space="preserve"> является превращение бренда в религию, а люди – ак</w:t>
      </w:r>
      <w:r w:rsidR="00777D6F">
        <w:rPr>
          <w:rFonts w:ascii="Times New Roman" w:hAnsi="Times New Roman" w:cs="Times New Roman"/>
          <w:sz w:val="24"/>
          <w:szCs w:val="24"/>
        </w:rPr>
        <w:t>тивно подхватывают это течение.</w:t>
      </w:r>
    </w:p>
    <w:p w:rsidR="00F34F34" w:rsidRDefault="00AD136E" w:rsidP="00A57D46">
      <w:pPr>
        <w:spacing w:after="0" w:line="360" w:lineRule="auto"/>
        <w:ind w:firstLine="709"/>
        <w:jc w:val="both"/>
        <w:rPr>
          <w:rFonts w:ascii="Times New Roman" w:hAnsi="Times New Roman" w:cs="Times New Roman"/>
          <w:sz w:val="24"/>
          <w:szCs w:val="24"/>
        </w:rPr>
      </w:pPr>
      <w:r w:rsidRPr="00BB4FFA">
        <w:rPr>
          <w:rFonts w:ascii="Times New Roman" w:hAnsi="Times New Roman" w:cs="Times New Roman"/>
          <w:sz w:val="24"/>
          <w:szCs w:val="24"/>
        </w:rPr>
        <w:t>Из всего этого</w:t>
      </w:r>
      <w:r w:rsidR="00C9450F">
        <w:rPr>
          <w:rFonts w:ascii="Times New Roman" w:hAnsi="Times New Roman" w:cs="Times New Roman"/>
          <w:sz w:val="24"/>
          <w:szCs w:val="24"/>
        </w:rPr>
        <w:t xml:space="preserve"> следует вы</w:t>
      </w:r>
      <w:r w:rsidRPr="00BB4FFA">
        <w:rPr>
          <w:rFonts w:ascii="Times New Roman" w:hAnsi="Times New Roman" w:cs="Times New Roman"/>
          <w:sz w:val="24"/>
          <w:szCs w:val="24"/>
        </w:rPr>
        <w:t>вод, чт</w:t>
      </w:r>
      <w:r w:rsidR="00871285">
        <w:rPr>
          <w:rFonts w:ascii="Times New Roman" w:hAnsi="Times New Roman" w:cs="Times New Roman"/>
          <w:sz w:val="24"/>
          <w:szCs w:val="24"/>
        </w:rPr>
        <w:t xml:space="preserve">о </w:t>
      </w:r>
      <w:r w:rsidR="007F6576">
        <w:rPr>
          <w:rFonts w:ascii="Times New Roman" w:hAnsi="Times New Roman" w:cs="Times New Roman"/>
          <w:sz w:val="24"/>
          <w:szCs w:val="24"/>
        </w:rPr>
        <w:t>«</w:t>
      </w:r>
      <w:r w:rsidR="00871285">
        <w:rPr>
          <w:rFonts w:ascii="Times New Roman" w:hAnsi="Times New Roman" w:cs="Times New Roman"/>
          <w:sz w:val="24"/>
          <w:szCs w:val="24"/>
        </w:rPr>
        <w:t>идолопоклонство</w:t>
      </w:r>
      <w:r w:rsidR="007F6576">
        <w:rPr>
          <w:rFonts w:ascii="Times New Roman" w:hAnsi="Times New Roman" w:cs="Times New Roman"/>
          <w:sz w:val="24"/>
          <w:szCs w:val="24"/>
        </w:rPr>
        <w:t>»</w:t>
      </w:r>
      <w:r w:rsidR="00834FA2">
        <w:rPr>
          <w:rFonts w:ascii="Times New Roman" w:hAnsi="Times New Roman" w:cs="Times New Roman"/>
          <w:sz w:val="24"/>
          <w:szCs w:val="24"/>
        </w:rPr>
        <w:t>, поиск своего идола</w:t>
      </w:r>
      <w:r w:rsidR="007F6576">
        <w:rPr>
          <w:rFonts w:ascii="Times New Roman" w:hAnsi="Times New Roman" w:cs="Times New Roman"/>
          <w:sz w:val="24"/>
          <w:szCs w:val="24"/>
        </w:rPr>
        <w:t>/</w:t>
      </w:r>
      <w:r>
        <w:rPr>
          <w:rFonts w:ascii="Times New Roman" w:hAnsi="Times New Roman" w:cs="Times New Roman"/>
          <w:sz w:val="24"/>
          <w:szCs w:val="24"/>
        </w:rPr>
        <w:t xml:space="preserve">героя, принадлежность к культу </w:t>
      </w:r>
      <w:r w:rsidRPr="00BB4FFA">
        <w:rPr>
          <w:rFonts w:ascii="Times New Roman" w:hAnsi="Times New Roman" w:cs="Times New Roman"/>
          <w:sz w:val="24"/>
          <w:szCs w:val="24"/>
        </w:rPr>
        <w:t>– потребность человека, и независимо от эпохи будет находить способ</w:t>
      </w:r>
      <w:r w:rsidR="00834FA2">
        <w:rPr>
          <w:rFonts w:ascii="Times New Roman" w:hAnsi="Times New Roman" w:cs="Times New Roman"/>
          <w:sz w:val="24"/>
          <w:szCs w:val="24"/>
        </w:rPr>
        <w:t xml:space="preserve"> реализации. А современность</w:t>
      </w:r>
      <w:r w:rsidRPr="00BB4FFA">
        <w:rPr>
          <w:rFonts w:ascii="Times New Roman" w:hAnsi="Times New Roman" w:cs="Times New Roman"/>
          <w:sz w:val="24"/>
          <w:szCs w:val="24"/>
        </w:rPr>
        <w:t xml:space="preserve"> как раз </w:t>
      </w:r>
      <w:r w:rsidR="00834FA2">
        <w:rPr>
          <w:rFonts w:ascii="Times New Roman" w:hAnsi="Times New Roman" w:cs="Times New Roman"/>
          <w:sz w:val="24"/>
          <w:szCs w:val="24"/>
        </w:rPr>
        <w:t xml:space="preserve">характеризуется </w:t>
      </w:r>
      <w:r w:rsidRPr="00BB4FFA">
        <w:rPr>
          <w:rFonts w:ascii="Times New Roman" w:hAnsi="Times New Roman" w:cs="Times New Roman"/>
          <w:sz w:val="24"/>
          <w:szCs w:val="24"/>
        </w:rPr>
        <w:t>одиночеством людей, страхом будущего, ценностью самовыражения, отсутствием веры во что-то утеш</w:t>
      </w:r>
      <w:r>
        <w:rPr>
          <w:rFonts w:ascii="Times New Roman" w:hAnsi="Times New Roman" w:cs="Times New Roman"/>
          <w:sz w:val="24"/>
          <w:szCs w:val="24"/>
        </w:rPr>
        <w:t>ительное, надежды на бессмертие.</w:t>
      </w:r>
      <w:r w:rsidR="009A2307" w:rsidRPr="009A2307">
        <w:rPr>
          <w:rFonts w:ascii="Times New Roman" w:hAnsi="Times New Roman" w:cs="Times New Roman"/>
          <w:sz w:val="24"/>
          <w:szCs w:val="24"/>
        </w:rPr>
        <w:t xml:space="preserve"> </w:t>
      </w:r>
    </w:p>
    <w:p w:rsidR="002C7507" w:rsidRDefault="00091674" w:rsidP="00E929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 эти характеристики – выводы из изученного теоретического материала, однако как обстоят дела на практике,</w:t>
      </w:r>
      <w:r w:rsidR="00AE3EBA">
        <w:rPr>
          <w:rFonts w:ascii="Times New Roman" w:hAnsi="Times New Roman" w:cs="Times New Roman"/>
          <w:sz w:val="24"/>
          <w:szCs w:val="24"/>
        </w:rPr>
        <w:t xml:space="preserve"> подтвер</w:t>
      </w:r>
      <w:r w:rsidR="002C7507">
        <w:rPr>
          <w:rFonts w:ascii="Times New Roman" w:hAnsi="Times New Roman" w:cs="Times New Roman"/>
          <w:sz w:val="24"/>
          <w:szCs w:val="24"/>
        </w:rPr>
        <w:t>ждаются ли эти общ</w:t>
      </w:r>
      <w:r w:rsidR="00AE3EBA">
        <w:rPr>
          <w:rFonts w:ascii="Times New Roman" w:hAnsi="Times New Roman" w:cs="Times New Roman"/>
          <w:sz w:val="24"/>
          <w:szCs w:val="24"/>
        </w:rPr>
        <w:t>ие утверждения на конкретных примерах</w:t>
      </w:r>
      <w:r>
        <w:rPr>
          <w:rFonts w:ascii="Times New Roman" w:hAnsi="Times New Roman" w:cs="Times New Roman"/>
          <w:sz w:val="24"/>
          <w:szCs w:val="24"/>
        </w:rPr>
        <w:t xml:space="preserve">? </w:t>
      </w:r>
      <w:r w:rsidR="001D04CC">
        <w:rPr>
          <w:rFonts w:ascii="Times New Roman" w:hAnsi="Times New Roman" w:cs="Times New Roman"/>
          <w:sz w:val="24"/>
          <w:szCs w:val="24"/>
        </w:rPr>
        <w:t>В</w:t>
      </w:r>
      <w:r>
        <w:rPr>
          <w:rFonts w:ascii="Times New Roman" w:hAnsi="Times New Roman" w:cs="Times New Roman"/>
          <w:sz w:val="24"/>
          <w:szCs w:val="24"/>
        </w:rPr>
        <w:t>тор</w:t>
      </w:r>
      <w:r w:rsidR="001D04CC">
        <w:rPr>
          <w:rFonts w:ascii="Times New Roman" w:hAnsi="Times New Roman" w:cs="Times New Roman"/>
          <w:sz w:val="24"/>
          <w:szCs w:val="24"/>
        </w:rPr>
        <w:t>ая</w:t>
      </w:r>
      <w:r>
        <w:rPr>
          <w:rFonts w:ascii="Times New Roman" w:hAnsi="Times New Roman" w:cs="Times New Roman"/>
          <w:sz w:val="24"/>
          <w:szCs w:val="24"/>
        </w:rPr>
        <w:t xml:space="preserve"> глав</w:t>
      </w:r>
      <w:r w:rsidR="001D04CC">
        <w:rPr>
          <w:rFonts w:ascii="Times New Roman" w:hAnsi="Times New Roman" w:cs="Times New Roman"/>
          <w:sz w:val="24"/>
          <w:szCs w:val="24"/>
        </w:rPr>
        <w:t>а данной работы представляет анализ</w:t>
      </w:r>
      <w:r>
        <w:rPr>
          <w:rFonts w:ascii="Times New Roman" w:hAnsi="Times New Roman" w:cs="Times New Roman"/>
          <w:sz w:val="24"/>
          <w:szCs w:val="24"/>
        </w:rPr>
        <w:t xml:space="preserve"> эмпирическо</w:t>
      </w:r>
      <w:r w:rsidR="001D04CC">
        <w:rPr>
          <w:rFonts w:ascii="Times New Roman" w:hAnsi="Times New Roman" w:cs="Times New Roman"/>
          <w:sz w:val="24"/>
          <w:szCs w:val="24"/>
        </w:rPr>
        <w:t>го</w:t>
      </w:r>
      <w:r>
        <w:rPr>
          <w:rFonts w:ascii="Times New Roman" w:hAnsi="Times New Roman" w:cs="Times New Roman"/>
          <w:sz w:val="24"/>
          <w:szCs w:val="24"/>
        </w:rPr>
        <w:t xml:space="preserve"> исследовани</w:t>
      </w:r>
      <w:r w:rsidR="001D04CC">
        <w:rPr>
          <w:rFonts w:ascii="Times New Roman" w:hAnsi="Times New Roman" w:cs="Times New Roman"/>
          <w:sz w:val="24"/>
          <w:szCs w:val="24"/>
        </w:rPr>
        <w:t>я</w:t>
      </w:r>
      <w:r>
        <w:rPr>
          <w:rFonts w:ascii="Times New Roman" w:hAnsi="Times New Roman" w:cs="Times New Roman"/>
          <w:sz w:val="24"/>
          <w:szCs w:val="24"/>
        </w:rPr>
        <w:t xml:space="preserve">, </w:t>
      </w:r>
      <w:r w:rsidR="001D04CC">
        <w:rPr>
          <w:rFonts w:ascii="Times New Roman" w:hAnsi="Times New Roman" w:cs="Times New Roman"/>
          <w:sz w:val="24"/>
          <w:szCs w:val="24"/>
        </w:rPr>
        <w:t>демонст</w:t>
      </w:r>
      <w:r w:rsidR="000A2F38">
        <w:rPr>
          <w:rFonts w:ascii="Times New Roman" w:hAnsi="Times New Roman" w:cs="Times New Roman"/>
          <w:sz w:val="24"/>
          <w:szCs w:val="24"/>
        </w:rPr>
        <w:t>р</w:t>
      </w:r>
      <w:r w:rsidR="001D04CC">
        <w:rPr>
          <w:rFonts w:ascii="Times New Roman" w:hAnsi="Times New Roman" w:cs="Times New Roman"/>
          <w:sz w:val="24"/>
          <w:szCs w:val="24"/>
        </w:rPr>
        <w:t>ирующего на примере</w:t>
      </w:r>
      <w:r w:rsidR="000A2F38">
        <w:rPr>
          <w:rFonts w:ascii="Times New Roman" w:hAnsi="Times New Roman" w:cs="Times New Roman"/>
          <w:sz w:val="24"/>
          <w:szCs w:val="24"/>
        </w:rPr>
        <w:t xml:space="preserve"> идолов массовой культуры – </w:t>
      </w:r>
      <w:r w:rsidR="002C7507">
        <w:rPr>
          <w:rFonts w:ascii="Times New Roman" w:hAnsi="Times New Roman" w:cs="Times New Roman"/>
          <w:sz w:val="24"/>
          <w:szCs w:val="24"/>
        </w:rPr>
        <w:t>существующую картину одной</w:t>
      </w:r>
      <w:r w:rsidR="000A2F38">
        <w:rPr>
          <w:rFonts w:ascii="Times New Roman" w:hAnsi="Times New Roman" w:cs="Times New Roman"/>
          <w:sz w:val="24"/>
          <w:szCs w:val="24"/>
        </w:rPr>
        <w:t xml:space="preserve"> из форм современного «идолопоклонства»</w:t>
      </w:r>
      <w:r>
        <w:rPr>
          <w:rFonts w:ascii="Times New Roman" w:hAnsi="Times New Roman" w:cs="Times New Roman"/>
          <w:sz w:val="24"/>
          <w:szCs w:val="24"/>
        </w:rPr>
        <w:t xml:space="preserve">, </w:t>
      </w:r>
      <w:r w:rsidR="00765148">
        <w:rPr>
          <w:rFonts w:ascii="Times New Roman" w:hAnsi="Times New Roman" w:cs="Times New Roman"/>
          <w:sz w:val="24"/>
          <w:szCs w:val="24"/>
        </w:rPr>
        <w:t xml:space="preserve">и сравнить ее с тем описанием этого явления, которое </w:t>
      </w:r>
      <w:r w:rsidR="00E92986">
        <w:rPr>
          <w:rFonts w:ascii="Times New Roman" w:hAnsi="Times New Roman" w:cs="Times New Roman"/>
          <w:sz w:val="24"/>
          <w:szCs w:val="24"/>
        </w:rPr>
        <w:t>мы вывели в теоретической части.</w:t>
      </w:r>
    </w:p>
    <w:p w:rsidR="002361C5" w:rsidRDefault="002361C5" w:rsidP="00E92986">
      <w:pPr>
        <w:spacing w:after="0" w:line="360" w:lineRule="auto"/>
        <w:ind w:firstLine="709"/>
        <w:jc w:val="both"/>
        <w:rPr>
          <w:rFonts w:ascii="Times New Roman" w:hAnsi="Times New Roman" w:cs="Times New Roman"/>
          <w:sz w:val="24"/>
          <w:szCs w:val="24"/>
        </w:rPr>
      </w:pPr>
    </w:p>
    <w:p w:rsidR="002361C5" w:rsidRDefault="002361C5" w:rsidP="00E92986">
      <w:pPr>
        <w:spacing w:after="0" w:line="360" w:lineRule="auto"/>
        <w:ind w:firstLine="709"/>
        <w:jc w:val="both"/>
        <w:rPr>
          <w:rFonts w:ascii="Times New Roman" w:hAnsi="Times New Roman" w:cs="Times New Roman"/>
          <w:sz w:val="24"/>
          <w:szCs w:val="24"/>
        </w:rPr>
      </w:pPr>
    </w:p>
    <w:p w:rsidR="002361C5" w:rsidRDefault="002361C5"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EF613F" w:rsidRDefault="00EF613F" w:rsidP="00E92986">
      <w:pPr>
        <w:spacing w:after="0" w:line="360" w:lineRule="auto"/>
        <w:ind w:firstLine="709"/>
        <w:jc w:val="both"/>
        <w:rPr>
          <w:rFonts w:ascii="Times New Roman" w:hAnsi="Times New Roman" w:cs="Times New Roman"/>
          <w:sz w:val="24"/>
          <w:szCs w:val="24"/>
        </w:rPr>
      </w:pPr>
    </w:p>
    <w:p w:rsidR="002361C5" w:rsidRDefault="002361C5" w:rsidP="00E92986">
      <w:pPr>
        <w:spacing w:after="0" w:line="360" w:lineRule="auto"/>
        <w:ind w:firstLine="709"/>
        <w:jc w:val="both"/>
        <w:rPr>
          <w:rFonts w:ascii="Times New Roman" w:hAnsi="Times New Roman" w:cs="Times New Roman"/>
          <w:sz w:val="24"/>
          <w:szCs w:val="24"/>
        </w:rPr>
      </w:pPr>
    </w:p>
    <w:p w:rsidR="002361C5" w:rsidRDefault="002361C5" w:rsidP="00E92986">
      <w:pPr>
        <w:spacing w:after="0" w:line="360" w:lineRule="auto"/>
        <w:ind w:firstLine="709"/>
        <w:jc w:val="both"/>
        <w:rPr>
          <w:rFonts w:ascii="Times New Roman" w:hAnsi="Times New Roman" w:cs="Times New Roman"/>
          <w:sz w:val="24"/>
          <w:szCs w:val="24"/>
        </w:rPr>
      </w:pPr>
    </w:p>
    <w:p w:rsidR="001F3FAD" w:rsidRPr="00E92986" w:rsidRDefault="001F3FAD" w:rsidP="00747A76">
      <w:pPr>
        <w:spacing w:after="0" w:line="360" w:lineRule="auto"/>
        <w:jc w:val="both"/>
        <w:rPr>
          <w:rFonts w:ascii="Times New Roman" w:hAnsi="Times New Roman" w:cs="Times New Roman"/>
          <w:sz w:val="24"/>
          <w:szCs w:val="24"/>
        </w:rPr>
      </w:pPr>
    </w:p>
    <w:p w:rsidR="00F34F34" w:rsidRDefault="00F34F34" w:rsidP="00282AC8">
      <w:pPr>
        <w:spacing w:after="0" w:line="360" w:lineRule="auto"/>
        <w:ind w:right="567" w:firstLine="284"/>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Pr>
          <w:rFonts w:ascii="Times New Roman" w:hAnsi="Times New Roman" w:cs="Times New Roman"/>
          <w:b/>
          <w:sz w:val="24"/>
          <w:szCs w:val="24"/>
          <w:lang w:val="en-US"/>
        </w:rPr>
        <w:t>II</w:t>
      </w:r>
      <w:r>
        <w:rPr>
          <w:rFonts w:ascii="Times New Roman" w:hAnsi="Times New Roman" w:cs="Times New Roman"/>
          <w:b/>
          <w:sz w:val="24"/>
          <w:szCs w:val="24"/>
        </w:rPr>
        <w:t>. Эмпирическое исследование</w:t>
      </w:r>
      <w:r w:rsidR="00404DEB">
        <w:rPr>
          <w:rFonts w:ascii="Times New Roman" w:hAnsi="Times New Roman" w:cs="Times New Roman"/>
          <w:b/>
          <w:sz w:val="24"/>
          <w:szCs w:val="24"/>
        </w:rPr>
        <w:t xml:space="preserve"> «Идолопоклонство в молодежной среде на примере </w:t>
      </w:r>
      <w:r w:rsidR="00150338">
        <w:rPr>
          <w:rFonts w:ascii="Times New Roman" w:hAnsi="Times New Roman" w:cs="Times New Roman"/>
          <w:b/>
          <w:sz w:val="24"/>
          <w:szCs w:val="24"/>
        </w:rPr>
        <w:t xml:space="preserve">изучения отношения к </w:t>
      </w:r>
      <w:r w:rsidR="00404DEB">
        <w:rPr>
          <w:rFonts w:ascii="Times New Roman" w:hAnsi="Times New Roman" w:cs="Times New Roman"/>
          <w:b/>
          <w:sz w:val="24"/>
          <w:szCs w:val="24"/>
        </w:rPr>
        <w:t>кумир</w:t>
      </w:r>
      <w:r w:rsidR="00150338">
        <w:rPr>
          <w:rFonts w:ascii="Times New Roman" w:hAnsi="Times New Roman" w:cs="Times New Roman"/>
          <w:b/>
          <w:sz w:val="24"/>
          <w:szCs w:val="24"/>
        </w:rPr>
        <w:t>ам</w:t>
      </w:r>
      <w:r w:rsidR="00404DEB">
        <w:rPr>
          <w:rFonts w:ascii="Times New Roman" w:hAnsi="Times New Roman" w:cs="Times New Roman"/>
          <w:b/>
          <w:sz w:val="24"/>
          <w:szCs w:val="24"/>
        </w:rPr>
        <w:t xml:space="preserve"> массовой культуры»</w:t>
      </w:r>
    </w:p>
    <w:p w:rsidR="009F1664" w:rsidRDefault="009F1664" w:rsidP="009F1664">
      <w:pPr>
        <w:spacing w:after="0" w:line="360" w:lineRule="auto"/>
        <w:ind w:right="567"/>
        <w:contextualSpacing/>
        <w:jc w:val="center"/>
        <w:rPr>
          <w:rFonts w:ascii="Times New Roman" w:hAnsi="Times New Roman" w:cs="Times New Roman"/>
          <w:b/>
          <w:sz w:val="24"/>
          <w:szCs w:val="24"/>
        </w:rPr>
      </w:pPr>
      <w:r>
        <w:rPr>
          <w:rFonts w:ascii="Times New Roman" w:hAnsi="Times New Roman" w:cs="Times New Roman"/>
          <w:b/>
          <w:sz w:val="24"/>
          <w:szCs w:val="24"/>
        </w:rPr>
        <w:t>2.1. Программа исследования</w:t>
      </w:r>
    </w:p>
    <w:p w:rsidR="00281390" w:rsidRDefault="00281390" w:rsidP="00D43053">
      <w:pPr>
        <w:spacing w:after="0" w:line="360" w:lineRule="auto"/>
        <w:ind w:firstLine="709"/>
        <w:contextualSpacing/>
        <w:jc w:val="both"/>
        <w:rPr>
          <w:rFonts w:ascii="Times New Roman" w:hAnsi="Times New Roman" w:cs="Times New Roman"/>
          <w:b/>
          <w:sz w:val="24"/>
          <w:szCs w:val="24"/>
        </w:rPr>
      </w:pPr>
    </w:p>
    <w:p w:rsidR="00650BE5" w:rsidRPr="00650BE5" w:rsidRDefault="00650BE5" w:rsidP="00D4305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данной главе </w:t>
      </w:r>
      <w:r w:rsidR="00404DEB">
        <w:rPr>
          <w:rFonts w:ascii="Times New Roman" w:hAnsi="Times New Roman" w:cs="Times New Roman"/>
          <w:sz w:val="24"/>
          <w:szCs w:val="24"/>
        </w:rPr>
        <w:t xml:space="preserve">представлено </w:t>
      </w:r>
      <w:r>
        <w:rPr>
          <w:rFonts w:ascii="Times New Roman" w:hAnsi="Times New Roman" w:cs="Times New Roman"/>
          <w:sz w:val="24"/>
          <w:szCs w:val="24"/>
        </w:rPr>
        <w:t>эмпирическо</w:t>
      </w:r>
      <w:r w:rsidR="00404DEB">
        <w:rPr>
          <w:rFonts w:ascii="Times New Roman" w:hAnsi="Times New Roman" w:cs="Times New Roman"/>
          <w:sz w:val="24"/>
          <w:szCs w:val="24"/>
        </w:rPr>
        <w:t>е</w:t>
      </w:r>
      <w:r>
        <w:rPr>
          <w:rFonts w:ascii="Times New Roman" w:hAnsi="Times New Roman" w:cs="Times New Roman"/>
          <w:sz w:val="24"/>
          <w:szCs w:val="24"/>
        </w:rPr>
        <w:t xml:space="preserve"> исследовани</w:t>
      </w:r>
      <w:r w:rsidR="00404DEB">
        <w:rPr>
          <w:rFonts w:ascii="Times New Roman" w:hAnsi="Times New Roman" w:cs="Times New Roman"/>
          <w:sz w:val="24"/>
          <w:szCs w:val="24"/>
        </w:rPr>
        <w:t>е</w:t>
      </w:r>
      <w:r>
        <w:rPr>
          <w:rFonts w:ascii="Times New Roman" w:hAnsi="Times New Roman" w:cs="Times New Roman"/>
          <w:sz w:val="24"/>
          <w:szCs w:val="24"/>
        </w:rPr>
        <w:t xml:space="preserve"> «идолопоклонства» в среде молодежи. Однако - как мы выяснили в главе предыдущей – «идолопоклонство» - многогранное явление, проявляющееся во множестве форм и практик: это может быть и поклонение брендам, и своей конструируемой с помощью социальных сетей нарциссической идентичности, и общим категориям, таким как красота, потребление, успех, насилие. Но для качественного эмпирического исследования, нам понадобится сфокусировать наше внимание на каком-то отдельном примере проявления идолопоклонства, и в качестве такового была избрана самая характерная, актуальная, и, пожалуй, наиболее связанная с молодежью форма идолопоклонства – как поклонение кумирам, героям, любимым персонажам из мира звезд, историй, массмедиа, мировой культуры. В предыдущей главе мы уже уделяли внимание теме массовой культуры и ее идолов с позиций теории, и теперь проведем эмпирическое исследование.</w:t>
      </w:r>
    </w:p>
    <w:p w:rsidR="008D78C8" w:rsidRPr="002B43B9" w:rsidRDefault="002B43B9" w:rsidP="00D4305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n-US"/>
        </w:rPr>
        <w:t>I</w:t>
      </w:r>
      <w:r w:rsidRPr="002B43B9">
        <w:rPr>
          <w:rFonts w:ascii="Times New Roman" w:hAnsi="Times New Roman" w:cs="Times New Roman"/>
          <w:sz w:val="24"/>
          <w:szCs w:val="24"/>
        </w:rPr>
        <w:t xml:space="preserve">. </w:t>
      </w:r>
      <w:r w:rsidR="008D78C8" w:rsidRPr="002B43B9">
        <w:rPr>
          <w:rFonts w:ascii="Times New Roman" w:hAnsi="Times New Roman" w:cs="Times New Roman"/>
          <w:iCs/>
          <w:sz w:val="24"/>
          <w:szCs w:val="24"/>
        </w:rPr>
        <w:t>Методологический раздел программы:</w:t>
      </w:r>
    </w:p>
    <w:p w:rsidR="008D78C8" w:rsidRPr="002B43B9" w:rsidRDefault="008D78C8" w:rsidP="00D43053">
      <w:pPr>
        <w:spacing w:after="0" w:line="360" w:lineRule="auto"/>
        <w:ind w:firstLine="709"/>
        <w:contextualSpacing/>
        <w:jc w:val="both"/>
        <w:rPr>
          <w:rFonts w:ascii="Times New Roman" w:hAnsi="Times New Roman" w:cs="Times New Roman"/>
          <w:sz w:val="24"/>
          <w:szCs w:val="24"/>
        </w:rPr>
      </w:pPr>
      <w:r w:rsidRPr="002B43B9">
        <w:rPr>
          <w:rFonts w:ascii="Times New Roman" w:hAnsi="Times New Roman" w:cs="Times New Roman"/>
          <w:sz w:val="24"/>
          <w:szCs w:val="24"/>
        </w:rPr>
        <w:t>1. Формулировка проблемы, определение объекта и предмета</w:t>
      </w:r>
      <w:r w:rsidR="008D2009" w:rsidRPr="002B43B9">
        <w:rPr>
          <w:rFonts w:ascii="Times New Roman" w:hAnsi="Times New Roman" w:cs="Times New Roman"/>
          <w:sz w:val="24"/>
          <w:szCs w:val="24"/>
        </w:rPr>
        <w:t xml:space="preserve"> исследования</w:t>
      </w:r>
      <w:r w:rsidR="002B43B9">
        <w:rPr>
          <w:rFonts w:ascii="Times New Roman" w:hAnsi="Times New Roman" w:cs="Times New Roman"/>
          <w:sz w:val="24"/>
          <w:szCs w:val="24"/>
        </w:rPr>
        <w:t>.</w:t>
      </w:r>
    </w:p>
    <w:p w:rsidR="00677431" w:rsidRDefault="008D78C8" w:rsidP="00D4305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w:t>
      </w:r>
      <w:r w:rsidRPr="008932A2">
        <w:rPr>
          <w:rFonts w:ascii="Times New Roman" w:hAnsi="Times New Roman" w:cs="Times New Roman"/>
          <w:sz w:val="24"/>
          <w:szCs w:val="24"/>
        </w:rPr>
        <w:t>оциол</w:t>
      </w:r>
      <w:r>
        <w:rPr>
          <w:rFonts w:ascii="Times New Roman" w:hAnsi="Times New Roman" w:cs="Times New Roman"/>
          <w:sz w:val="24"/>
          <w:szCs w:val="24"/>
        </w:rPr>
        <w:t>огическом исследовании любая проблема может иметь как гносеологическую, так и предметную сторону</w:t>
      </w:r>
      <w:r w:rsidR="008932A2">
        <w:rPr>
          <w:rFonts w:ascii="Times New Roman" w:hAnsi="Times New Roman" w:cs="Times New Roman"/>
          <w:sz w:val="24"/>
          <w:szCs w:val="24"/>
        </w:rPr>
        <w:t>.</w:t>
      </w:r>
      <w:r>
        <w:rPr>
          <w:rFonts w:ascii="Times New Roman" w:hAnsi="Times New Roman" w:cs="Times New Roman"/>
          <w:sz w:val="24"/>
          <w:szCs w:val="24"/>
        </w:rPr>
        <w:t xml:space="preserve"> В данной работе гносеологической стороной проблемы является противоречие между знанием о наличии у молодежи идоло</w:t>
      </w:r>
      <w:r w:rsidR="00650BE5">
        <w:rPr>
          <w:rFonts w:ascii="Times New Roman" w:hAnsi="Times New Roman" w:cs="Times New Roman"/>
          <w:sz w:val="24"/>
          <w:szCs w:val="24"/>
        </w:rPr>
        <w:t xml:space="preserve">в, о – как мы выяснили в главе </w:t>
      </w:r>
      <w:r w:rsidR="00650BE5">
        <w:rPr>
          <w:rFonts w:ascii="Times New Roman" w:hAnsi="Times New Roman" w:cs="Times New Roman"/>
          <w:sz w:val="24"/>
          <w:szCs w:val="24"/>
          <w:lang w:val="en-US"/>
        </w:rPr>
        <w:t>I</w:t>
      </w:r>
      <w:r>
        <w:rPr>
          <w:rFonts w:ascii="Times New Roman" w:hAnsi="Times New Roman" w:cs="Times New Roman"/>
          <w:sz w:val="24"/>
          <w:szCs w:val="24"/>
        </w:rPr>
        <w:t xml:space="preserve"> – потребности в нахождении и обладании этими идолами, о существовании целой молодежной культуры, сформированной вокруг идолов, а  также практик с этим связанных, и отсутствии четких методов и способов изучения этих идолов, небогатой их типологии, что связано с отсутствием полноценного понимания природы идолов, природы их притягательности, разнообразия видов поклонения им, разнообразия степеней этого поклонения и влияния идолов на поклонников, а также более-менее полном и актуальном знании о современных идолах молодежи, о том как они структурируют поведение, жизненные стратегии и выборы молодых людей, как возникают.  Предметной стороной проблемы в данной работе является социальное противоречие, связанное с различием между действительно-существующей молодежной </w:t>
      </w:r>
      <w:r w:rsidR="009F1664">
        <w:rPr>
          <w:rFonts w:ascii="Times New Roman" w:hAnsi="Times New Roman" w:cs="Times New Roman"/>
          <w:sz w:val="24"/>
          <w:szCs w:val="24"/>
        </w:rPr>
        <w:t>«</w:t>
      </w:r>
      <w:r>
        <w:rPr>
          <w:rFonts w:ascii="Times New Roman" w:hAnsi="Times New Roman" w:cs="Times New Roman"/>
          <w:sz w:val="24"/>
          <w:szCs w:val="24"/>
        </w:rPr>
        <w:t>идолопоклонской</w:t>
      </w:r>
      <w:r w:rsidR="009F1664">
        <w:rPr>
          <w:rFonts w:ascii="Times New Roman" w:hAnsi="Times New Roman" w:cs="Times New Roman"/>
          <w:sz w:val="24"/>
          <w:szCs w:val="24"/>
        </w:rPr>
        <w:t>»</w:t>
      </w:r>
      <w:r>
        <w:rPr>
          <w:rFonts w:ascii="Times New Roman" w:hAnsi="Times New Roman" w:cs="Times New Roman"/>
          <w:sz w:val="24"/>
          <w:szCs w:val="24"/>
        </w:rPr>
        <w:t xml:space="preserve"> культурой и знанием специалистов по работе с молодежью об этом, недостаточным учетом этой сферы как важной части жизни молодежи, что приводит к недостаточному пониманию молодежи, а следственно и недостаточно качественно работе с ней. </w:t>
      </w:r>
      <w:r w:rsidR="009F1664">
        <w:rPr>
          <w:rFonts w:ascii="Times New Roman" w:hAnsi="Times New Roman" w:cs="Times New Roman"/>
          <w:sz w:val="24"/>
          <w:szCs w:val="24"/>
        </w:rPr>
        <w:t>Д</w:t>
      </w:r>
      <w:r>
        <w:rPr>
          <w:rFonts w:ascii="Times New Roman" w:hAnsi="Times New Roman" w:cs="Times New Roman"/>
          <w:sz w:val="24"/>
          <w:szCs w:val="24"/>
        </w:rPr>
        <w:t>анн</w:t>
      </w:r>
      <w:r w:rsidR="009F1664">
        <w:rPr>
          <w:rFonts w:ascii="Times New Roman" w:hAnsi="Times New Roman" w:cs="Times New Roman"/>
          <w:sz w:val="24"/>
          <w:szCs w:val="24"/>
        </w:rPr>
        <w:t>ая</w:t>
      </w:r>
      <w:r>
        <w:rPr>
          <w:rFonts w:ascii="Times New Roman" w:hAnsi="Times New Roman" w:cs="Times New Roman"/>
          <w:sz w:val="24"/>
          <w:szCs w:val="24"/>
        </w:rPr>
        <w:t xml:space="preserve"> работ</w:t>
      </w:r>
      <w:r w:rsidR="009F1664">
        <w:rPr>
          <w:rFonts w:ascii="Times New Roman" w:hAnsi="Times New Roman" w:cs="Times New Roman"/>
          <w:sz w:val="24"/>
          <w:szCs w:val="24"/>
        </w:rPr>
        <w:t>а</w:t>
      </w:r>
      <w:r>
        <w:rPr>
          <w:rFonts w:ascii="Times New Roman" w:hAnsi="Times New Roman" w:cs="Times New Roman"/>
          <w:sz w:val="24"/>
          <w:szCs w:val="24"/>
        </w:rPr>
        <w:t xml:space="preserve"> не претендует на полноценное нахождение ответов на эти вопросы, однако </w:t>
      </w:r>
      <w:r w:rsidR="009F1664">
        <w:rPr>
          <w:rFonts w:ascii="Times New Roman" w:hAnsi="Times New Roman" w:cs="Times New Roman"/>
          <w:sz w:val="24"/>
          <w:szCs w:val="24"/>
        </w:rPr>
        <w:t xml:space="preserve">является вкладом в указанное </w:t>
      </w:r>
      <w:r>
        <w:rPr>
          <w:rFonts w:ascii="Times New Roman" w:hAnsi="Times New Roman" w:cs="Times New Roman"/>
          <w:sz w:val="24"/>
          <w:szCs w:val="24"/>
        </w:rPr>
        <w:t>направлени</w:t>
      </w:r>
      <w:r w:rsidR="009F1664">
        <w:rPr>
          <w:rFonts w:ascii="Times New Roman" w:hAnsi="Times New Roman" w:cs="Times New Roman"/>
          <w:sz w:val="24"/>
          <w:szCs w:val="24"/>
        </w:rPr>
        <w:t>е. Исследовательская проблема</w:t>
      </w:r>
      <w:r w:rsidRPr="006122EF">
        <w:rPr>
          <w:rFonts w:ascii="Times New Roman" w:hAnsi="Times New Roman" w:cs="Times New Roman"/>
          <w:sz w:val="24"/>
          <w:szCs w:val="24"/>
        </w:rPr>
        <w:t xml:space="preserve">: отсутствие </w:t>
      </w:r>
      <w:r w:rsidR="00677431">
        <w:rPr>
          <w:rFonts w:ascii="Times New Roman" w:hAnsi="Times New Roman" w:cs="Times New Roman"/>
          <w:sz w:val="24"/>
          <w:szCs w:val="24"/>
        </w:rPr>
        <w:t xml:space="preserve">актуальной </w:t>
      </w:r>
      <w:r w:rsidRPr="006122EF">
        <w:rPr>
          <w:rFonts w:ascii="Times New Roman" w:hAnsi="Times New Roman" w:cs="Times New Roman"/>
          <w:sz w:val="24"/>
          <w:szCs w:val="24"/>
        </w:rPr>
        <w:t>картины идолопоклонства в среде российской молодежи 15-27 лет</w:t>
      </w:r>
      <w:r w:rsidR="00677431">
        <w:rPr>
          <w:rFonts w:ascii="Times New Roman" w:hAnsi="Times New Roman" w:cs="Times New Roman"/>
          <w:sz w:val="24"/>
          <w:szCs w:val="24"/>
        </w:rPr>
        <w:t>;</w:t>
      </w:r>
      <w:r w:rsidR="00E92986">
        <w:rPr>
          <w:rFonts w:ascii="Times New Roman" w:hAnsi="Times New Roman" w:cs="Times New Roman"/>
          <w:sz w:val="24"/>
          <w:szCs w:val="24"/>
        </w:rPr>
        <w:t xml:space="preserve"> (обоснование этих </w:t>
      </w:r>
      <w:r w:rsidR="00E92986">
        <w:rPr>
          <w:rFonts w:ascii="Times New Roman" w:hAnsi="Times New Roman" w:cs="Times New Roman"/>
          <w:sz w:val="24"/>
          <w:szCs w:val="24"/>
        </w:rPr>
        <w:lastRenderedPageBreak/>
        <w:t>возрастных границ будет приведено ниже)</w:t>
      </w:r>
      <w:r w:rsidRPr="006122EF">
        <w:rPr>
          <w:rFonts w:ascii="Times New Roman" w:hAnsi="Times New Roman" w:cs="Times New Roman"/>
          <w:sz w:val="24"/>
          <w:szCs w:val="24"/>
        </w:rPr>
        <w:t xml:space="preserve"> способов и методов ее исследования и выявления, объяснения непосредственно этого явления и его особенностей, адаптированного к современности,</w:t>
      </w:r>
      <w:r>
        <w:rPr>
          <w:rFonts w:ascii="Times New Roman" w:hAnsi="Times New Roman" w:cs="Times New Roman"/>
          <w:sz w:val="24"/>
          <w:szCs w:val="24"/>
        </w:rPr>
        <w:t xml:space="preserve"> непроработанность классификации идолов по различным критериям, связанным со степенью их влияния, глубиной восприятия их молодежью и т.д., необозначенность механизмов по которым те или иные персоналии, становятся идолами молодежи, и причин по которым они привлекают молодежь, а также тех функций, которые они выполняют, ролей которые играют для молодежи, и какие ожидания и потребности молодежи они реализуют. Данную проблему можно охарактеризовать как социетальную в ее масштабе, так как несмотря</w:t>
      </w:r>
      <w:r w:rsidRPr="00C57A23">
        <w:rPr>
          <w:rFonts w:ascii="Times New Roman" w:hAnsi="Times New Roman" w:cs="Times New Roman"/>
          <w:sz w:val="24"/>
          <w:szCs w:val="24"/>
        </w:rPr>
        <w:t xml:space="preserve"> </w:t>
      </w:r>
      <w:r>
        <w:rPr>
          <w:rFonts w:ascii="Times New Roman" w:hAnsi="Times New Roman" w:cs="Times New Roman"/>
          <w:sz w:val="24"/>
          <w:szCs w:val="24"/>
        </w:rPr>
        <w:t>на то, что в данной работе мы акцентируем внимание на молодежи как отдельной группе, нельзя не учитывать тот факт, что молодежь – это потенциал и будущее общества, поэтому авторитеты и герои молодежи, то есть образцы для подражания, структурирующие (иногда и жизненно-важные) выборы  и поведение молодежи</w:t>
      </w:r>
      <w:r w:rsidR="00677431">
        <w:rPr>
          <w:rFonts w:ascii="Times New Roman" w:hAnsi="Times New Roman" w:cs="Times New Roman"/>
          <w:sz w:val="24"/>
          <w:szCs w:val="24"/>
        </w:rPr>
        <w:t xml:space="preserve"> </w:t>
      </w:r>
      <w:r>
        <w:rPr>
          <w:rFonts w:ascii="Times New Roman" w:hAnsi="Times New Roman" w:cs="Times New Roman"/>
          <w:sz w:val="24"/>
          <w:szCs w:val="24"/>
        </w:rPr>
        <w:t xml:space="preserve">- это проблема целого общества, как российского, так и мирового  вопрос того, в каком русле будет протекать его потенциальное развитие, какие силы приобретут главенствующие роли. </w:t>
      </w:r>
    </w:p>
    <w:p w:rsidR="008D78C8" w:rsidRPr="00580027" w:rsidRDefault="008D78C8" w:rsidP="00D43053">
      <w:pPr>
        <w:spacing w:after="0" w:line="360" w:lineRule="auto"/>
        <w:ind w:firstLine="709"/>
        <w:contextualSpacing/>
        <w:jc w:val="both"/>
        <w:rPr>
          <w:rFonts w:ascii="Times New Roman" w:hAnsi="Times New Roman" w:cs="Times New Roman"/>
          <w:sz w:val="24"/>
          <w:szCs w:val="24"/>
        </w:rPr>
      </w:pPr>
      <w:r w:rsidRPr="00677431">
        <w:rPr>
          <w:rFonts w:ascii="Times New Roman" w:hAnsi="Times New Roman" w:cs="Times New Roman"/>
          <w:i/>
          <w:sz w:val="24"/>
          <w:szCs w:val="24"/>
        </w:rPr>
        <w:t>Объектом</w:t>
      </w:r>
      <w:r>
        <w:rPr>
          <w:rFonts w:ascii="Times New Roman" w:hAnsi="Times New Roman" w:cs="Times New Roman"/>
          <w:sz w:val="24"/>
          <w:szCs w:val="24"/>
        </w:rPr>
        <w:t xml:space="preserve"> являются идолы российской молодежи</w:t>
      </w:r>
      <w:r w:rsidRPr="005C3A9F">
        <w:rPr>
          <w:rFonts w:ascii="Times New Roman" w:hAnsi="Times New Roman" w:cs="Times New Roman"/>
          <w:sz w:val="24"/>
          <w:szCs w:val="24"/>
        </w:rPr>
        <w:t xml:space="preserve"> возраста 15-27 лет.</w:t>
      </w:r>
      <w:r w:rsidRPr="00580027">
        <w:rPr>
          <w:rFonts w:ascii="Times New Roman" w:hAnsi="Times New Roman" w:cs="Times New Roman"/>
          <w:sz w:val="24"/>
          <w:szCs w:val="24"/>
        </w:rPr>
        <w:t xml:space="preserve"> </w:t>
      </w:r>
      <w:r w:rsidRPr="00677431">
        <w:rPr>
          <w:rFonts w:ascii="Times New Roman" w:hAnsi="Times New Roman" w:cs="Times New Roman"/>
          <w:i/>
          <w:sz w:val="24"/>
          <w:szCs w:val="24"/>
        </w:rPr>
        <w:t>Предмет</w:t>
      </w:r>
      <w:r w:rsidR="00677431">
        <w:rPr>
          <w:rFonts w:ascii="Times New Roman" w:hAnsi="Times New Roman" w:cs="Times New Roman"/>
          <w:i/>
          <w:sz w:val="24"/>
          <w:szCs w:val="24"/>
        </w:rPr>
        <w:t xml:space="preserve"> исследования</w:t>
      </w:r>
      <w:r w:rsidRPr="002A0DBE">
        <w:rPr>
          <w:rFonts w:ascii="Times New Roman" w:hAnsi="Times New Roman" w:cs="Times New Roman"/>
          <w:sz w:val="24"/>
          <w:szCs w:val="24"/>
        </w:rPr>
        <w:t xml:space="preserve">: </w:t>
      </w:r>
      <w:r w:rsidR="000418D2">
        <w:rPr>
          <w:rFonts w:ascii="Times New Roman" w:hAnsi="Times New Roman" w:cs="Times New Roman"/>
          <w:sz w:val="24"/>
          <w:szCs w:val="24"/>
        </w:rPr>
        <w:t xml:space="preserve">связь между идолом и поклонником: транслируемые идолом образы жизни, интересы, </w:t>
      </w:r>
      <w:r w:rsidRPr="002A0DBE">
        <w:rPr>
          <w:rFonts w:ascii="Times New Roman" w:hAnsi="Times New Roman" w:cs="Times New Roman"/>
          <w:sz w:val="24"/>
          <w:szCs w:val="24"/>
        </w:rPr>
        <w:t>глубина</w:t>
      </w:r>
      <w:r>
        <w:rPr>
          <w:rFonts w:ascii="Times New Roman" w:hAnsi="Times New Roman" w:cs="Times New Roman"/>
          <w:sz w:val="24"/>
          <w:szCs w:val="24"/>
        </w:rPr>
        <w:t xml:space="preserve"> и характер</w:t>
      </w:r>
      <w:r w:rsidR="000418D2">
        <w:rPr>
          <w:rFonts w:ascii="Times New Roman" w:hAnsi="Times New Roman" w:cs="Times New Roman"/>
          <w:sz w:val="24"/>
          <w:szCs w:val="24"/>
        </w:rPr>
        <w:t xml:space="preserve"> его</w:t>
      </w:r>
      <w:r w:rsidRPr="002A0DBE">
        <w:rPr>
          <w:rFonts w:ascii="Times New Roman" w:hAnsi="Times New Roman" w:cs="Times New Roman"/>
          <w:sz w:val="24"/>
          <w:szCs w:val="24"/>
        </w:rPr>
        <w:t xml:space="preserve"> восприятия </w:t>
      </w:r>
      <w:r w:rsidR="000418D2">
        <w:rPr>
          <w:rFonts w:ascii="Times New Roman" w:hAnsi="Times New Roman" w:cs="Times New Roman"/>
          <w:sz w:val="24"/>
          <w:szCs w:val="24"/>
        </w:rPr>
        <w:t xml:space="preserve">фанатом, его влияние на фаната, </w:t>
      </w:r>
      <w:r w:rsidRPr="002A0DBE">
        <w:rPr>
          <w:rFonts w:ascii="Times New Roman" w:hAnsi="Times New Roman" w:cs="Times New Roman"/>
          <w:sz w:val="24"/>
          <w:szCs w:val="24"/>
        </w:rPr>
        <w:t>и сформирова</w:t>
      </w:r>
      <w:r w:rsidR="000418D2">
        <w:rPr>
          <w:rFonts w:ascii="Times New Roman" w:hAnsi="Times New Roman" w:cs="Times New Roman"/>
          <w:sz w:val="24"/>
          <w:szCs w:val="24"/>
        </w:rPr>
        <w:t>нные вокруг этого поклонения</w:t>
      </w:r>
      <w:r w:rsidRPr="002A0DBE">
        <w:rPr>
          <w:rFonts w:ascii="Times New Roman" w:hAnsi="Times New Roman" w:cs="Times New Roman"/>
          <w:sz w:val="24"/>
          <w:szCs w:val="24"/>
        </w:rPr>
        <w:t xml:space="preserve"> практики.</w:t>
      </w:r>
    </w:p>
    <w:p w:rsidR="008D78C8" w:rsidRPr="000418D2" w:rsidRDefault="008D78C8" w:rsidP="009F1664">
      <w:pPr>
        <w:pStyle w:val="a4"/>
        <w:numPr>
          <w:ilvl w:val="0"/>
          <w:numId w:val="2"/>
        </w:numPr>
        <w:spacing w:after="0" w:line="360" w:lineRule="auto"/>
        <w:ind w:left="0" w:firstLine="709"/>
        <w:jc w:val="both"/>
        <w:rPr>
          <w:rFonts w:ascii="Times New Roman" w:hAnsi="Times New Roman" w:cs="Times New Roman"/>
          <w:sz w:val="24"/>
          <w:szCs w:val="24"/>
        </w:rPr>
      </w:pPr>
      <w:r w:rsidRPr="000418D2">
        <w:rPr>
          <w:rFonts w:ascii="Times New Roman" w:hAnsi="Times New Roman" w:cs="Times New Roman"/>
          <w:sz w:val="24"/>
          <w:szCs w:val="24"/>
        </w:rPr>
        <w:t>Определение цели и постановка за</w:t>
      </w:r>
      <w:r w:rsidR="008D2009" w:rsidRPr="000418D2">
        <w:rPr>
          <w:rFonts w:ascii="Times New Roman" w:hAnsi="Times New Roman" w:cs="Times New Roman"/>
          <w:sz w:val="24"/>
          <w:szCs w:val="24"/>
        </w:rPr>
        <w:t>дач исследования</w:t>
      </w:r>
      <w:r w:rsidR="000418D2">
        <w:rPr>
          <w:rFonts w:ascii="Times New Roman" w:hAnsi="Times New Roman" w:cs="Times New Roman"/>
          <w:sz w:val="24"/>
          <w:szCs w:val="24"/>
        </w:rPr>
        <w:t>.</w:t>
      </w:r>
    </w:p>
    <w:p w:rsidR="00D43053" w:rsidRDefault="008D78C8" w:rsidP="00D4305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Основная цель данного исследования: </w:t>
      </w:r>
      <w:r w:rsidR="00677431">
        <w:rPr>
          <w:rFonts w:ascii="Times New Roman" w:hAnsi="Times New Roman" w:cs="Times New Roman"/>
          <w:sz w:val="24"/>
          <w:szCs w:val="24"/>
        </w:rPr>
        <w:t xml:space="preserve">изучение </w:t>
      </w:r>
      <w:r>
        <w:rPr>
          <w:rFonts w:ascii="Times New Roman" w:hAnsi="Times New Roman" w:cs="Times New Roman"/>
          <w:sz w:val="24"/>
          <w:szCs w:val="24"/>
        </w:rPr>
        <w:t xml:space="preserve">идолопоклонства в среде молодежи, </w:t>
      </w:r>
      <w:r w:rsidR="00677431">
        <w:rPr>
          <w:rFonts w:ascii="Times New Roman" w:hAnsi="Times New Roman" w:cs="Times New Roman"/>
          <w:sz w:val="24"/>
          <w:szCs w:val="24"/>
        </w:rPr>
        <w:t xml:space="preserve"> с </w:t>
      </w:r>
      <w:r>
        <w:rPr>
          <w:rFonts w:ascii="Times New Roman" w:hAnsi="Times New Roman" w:cs="Times New Roman"/>
          <w:sz w:val="24"/>
          <w:szCs w:val="24"/>
        </w:rPr>
        <w:t>использ</w:t>
      </w:r>
      <w:r w:rsidR="00677431">
        <w:rPr>
          <w:rFonts w:ascii="Times New Roman" w:hAnsi="Times New Roman" w:cs="Times New Roman"/>
          <w:sz w:val="24"/>
          <w:szCs w:val="24"/>
        </w:rPr>
        <w:t xml:space="preserve">ованием следующих </w:t>
      </w:r>
      <w:r>
        <w:rPr>
          <w:rFonts w:ascii="Times New Roman" w:hAnsi="Times New Roman" w:cs="Times New Roman"/>
          <w:sz w:val="24"/>
          <w:szCs w:val="24"/>
        </w:rPr>
        <w:t>категори</w:t>
      </w:r>
      <w:r w:rsidR="00677431">
        <w:rPr>
          <w:rFonts w:ascii="Times New Roman" w:hAnsi="Times New Roman" w:cs="Times New Roman"/>
          <w:sz w:val="24"/>
          <w:szCs w:val="24"/>
        </w:rPr>
        <w:t>й:</w:t>
      </w:r>
      <w:r>
        <w:rPr>
          <w:rFonts w:ascii="Times New Roman" w:hAnsi="Times New Roman" w:cs="Times New Roman"/>
          <w:sz w:val="24"/>
          <w:szCs w:val="24"/>
        </w:rPr>
        <w:t xml:space="preserve"> структура идолопоклонства, восприятие идола, влияние идола, практики поклонения, транслируемые идолом жизненные интересы и формы их выражения. В качестве практически-прикладной цели может выступать разработка рекомендаций по дальнейшему теоретическому изучению проблемы, а также в области работы с молодежью в соотве</w:t>
      </w:r>
      <w:r w:rsidR="00D43053">
        <w:rPr>
          <w:rFonts w:ascii="Times New Roman" w:hAnsi="Times New Roman" w:cs="Times New Roman"/>
          <w:sz w:val="24"/>
          <w:szCs w:val="24"/>
        </w:rPr>
        <w:t xml:space="preserve">тствии с полученными выводами. </w:t>
      </w:r>
    </w:p>
    <w:p w:rsidR="00D43053" w:rsidRDefault="008D78C8" w:rsidP="00D43053">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Исходя из этого мы можем сформулировать задачи:</w:t>
      </w:r>
    </w:p>
    <w:p w:rsidR="00D43053" w:rsidRDefault="008D78C8"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 xml:space="preserve">Выявление структуры идолопоклонства в среде молодежи: </w:t>
      </w:r>
      <w:r w:rsidR="000418D2" w:rsidRPr="00D43053">
        <w:rPr>
          <w:rFonts w:ascii="Times New Roman" w:hAnsi="Times New Roman" w:cs="Times New Roman"/>
          <w:sz w:val="24"/>
          <w:szCs w:val="24"/>
        </w:rPr>
        <w:t xml:space="preserve">то есть </w:t>
      </w:r>
      <w:r w:rsidRPr="00D43053">
        <w:rPr>
          <w:rFonts w:ascii="Times New Roman" w:hAnsi="Times New Roman" w:cs="Times New Roman"/>
          <w:sz w:val="24"/>
          <w:szCs w:val="24"/>
        </w:rPr>
        <w:t>состав идолов: по сферами их деятельности, реальности или же вымышленности.</w:t>
      </w:r>
    </w:p>
    <w:p w:rsidR="00D43053" w:rsidRDefault="008D78C8"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 xml:space="preserve">Выявление общих настроений и установок респондента: потребность в каком типе героя он испытывает, каике запросы это должно удовлетворить, какие жизненные проблемы для него актуальны, какие сферы жизни имеют для респондента значение, какие черты и достижения личности могли бы привлечь его внимание, иными словами: что он ценит в этой жизни и людях? </w:t>
      </w:r>
    </w:p>
    <w:p w:rsidR="00D43053" w:rsidRDefault="008D78C8"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 xml:space="preserve">Выявление </w:t>
      </w:r>
      <w:r w:rsidR="00195647" w:rsidRPr="00D43053">
        <w:rPr>
          <w:rFonts w:ascii="Times New Roman" w:hAnsi="Times New Roman" w:cs="Times New Roman"/>
          <w:sz w:val="24"/>
          <w:szCs w:val="24"/>
        </w:rPr>
        <w:t xml:space="preserve">восприятия поклонником </w:t>
      </w:r>
      <w:r w:rsidRPr="00D43053">
        <w:rPr>
          <w:rFonts w:ascii="Times New Roman" w:hAnsi="Times New Roman" w:cs="Times New Roman"/>
          <w:sz w:val="24"/>
          <w:szCs w:val="24"/>
        </w:rPr>
        <w:t>своего кумира: характера, глубины и способа этого восприятия</w:t>
      </w:r>
      <w:r w:rsidR="00195647" w:rsidRPr="00D43053">
        <w:rPr>
          <w:rFonts w:ascii="Times New Roman" w:hAnsi="Times New Roman" w:cs="Times New Roman"/>
          <w:sz w:val="24"/>
          <w:szCs w:val="24"/>
        </w:rPr>
        <w:t xml:space="preserve"> (авторские понятия, которые будут пояснены ниже)</w:t>
      </w:r>
      <w:r w:rsidRPr="00D43053">
        <w:rPr>
          <w:rFonts w:ascii="Times New Roman" w:hAnsi="Times New Roman" w:cs="Times New Roman"/>
          <w:sz w:val="24"/>
          <w:szCs w:val="24"/>
        </w:rPr>
        <w:t xml:space="preserve">, роли кумира для </w:t>
      </w:r>
      <w:r w:rsidRPr="00D43053">
        <w:rPr>
          <w:rFonts w:ascii="Times New Roman" w:hAnsi="Times New Roman" w:cs="Times New Roman"/>
          <w:sz w:val="24"/>
          <w:szCs w:val="24"/>
        </w:rPr>
        <w:lastRenderedPageBreak/>
        <w:t>поклонника, причины его притягательности, тех важных смысловых категорий, с которыми связан для поклонника кумир, отсутствие или наличие влюбленности в кумира, роли кумира как достижимого образца или недостижимого идеала.</w:t>
      </w:r>
    </w:p>
    <w:p w:rsidR="00D43053" w:rsidRDefault="008D78C8"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Выявление отношений поклонника со своим кумиром: практик поклонения, степени влияния и авторитетности, влияние на взаимодействие с реальностью.</w:t>
      </w:r>
    </w:p>
    <w:p w:rsidR="00D43053" w:rsidRDefault="008D78C8"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Выявление корреляций между указанными выше переменными, а также с учетом возраста респондентов.</w:t>
      </w:r>
    </w:p>
    <w:p w:rsidR="00E563B5" w:rsidRDefault="00195647" w:rsidP="00E563B5">
      <w:pPr>
        <w:pStyle w:val="a4"/>
        <w:numPr>
          <w:ilvl w:val="0"/>
          <w:numId w:val="4"/>
        </w:numPr>
        <w:spacing w:after="0" w:line="360" w:lineRule="auto"/>
        <w:ind w:left="357" w:firstLine="709"/>
        <w:jc w:val="both"/>
        <w:rPr>
          <w:rFonts w:ascii="Times New Roman" w:hAnsi="Times New Roman" w:cs="Times New Roman"/>
          <w:sz w:val="24"/>
          <w:szCs w:val="24"/>
        </w:rPr>
      </w:pPr>
      <w:r w:rsidRPr="00D43053">
        <w:rPr>
          <w:rFonts w:ascii="Times New Roman" w:hAnsi="Times New Roman" w:cs="Times New Roman"/>
          <w:sz w:val="24"/>
          <w:szCs w:val="24"/>
        </w:rPr>
        <w:t>Опровержение и</w:t>
      </w:r>
      <w:r w:rsidR="003305FF">
        <w:rPr>
          <w:rFonts w:ascii="Times New Roman" w:hAnsi="Times New Roman" w:cs="Times New Roman"/>
          <w:sz w:val="24"/>
          <w:szCs w:val="24"/>
        </w:rPr>
        <w:t xml:space="preserve">ли подтверждение тех гипотез и </w:t>
      </w:r>
      <w:r w:rsidRPr="00D43053">
        <w:rPr>
          <w:rFonts w:ascii="Times New Roman" w:hAnsi="Times New Roman" w:cs="Times New Roman"/>
          <w:sz w:val="24"/>
          <w:szCs w:val="24"/>
        </w:rPr>
        <w:t xml:space="preserve">концепций относительно </w:t>
      </w:r>
      <w:r w:rsidR="00677431" w:rsidRPr="00D43053">
        <w:rPr>
          <w:rFonts w:ascii="Times New Roman" w:hAnsi="Times New Roman" w:cs="Times New Roman"/>
          <w:sz w:val="24"/>
          <w:szCs w:val="24"/>
        </w:rPr>
        <w:t xml:space="preserve">современных </w:t>
      </w:r>
      <w:r w:rsidRPr="00D43053">
        <w:rPr>
          <w:rFonts w:ascii="Times New Roman" w:hAnsi="Times New Roman" w:cs="Times New Roman"/>
          <w:sz w:val="24"/>
          <w:szCs w:val="24"/>
        </w:rPr>
        <w:t>кумиров, которые были выведены из теоретической части исследования (о самых востребованных типах кумиров, о транслируемых ими ценностях, о глубине их восприятия и так далее.)</w:t>
      </w:r>
    </w:p>
    <w:p w:rsidR="008D78C8" w:rsidRPr="00E563B5" w:rsidRDefault="00E563B5" w:rsidP="00E563B5">
      <w:pPr>
        <w:pStyle w:val="a4"/>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D78C8" w:rsidRPr="00E563B5">
        <w:rPr>
          <w:rFonts w:ascii="Times New Roman" w:hAnsi="Times New Roman" w:cs="Times New Roman"/>
          <w:sz w:val="24"/>
          <w:szCs w:val="24"/>
        </w:rPr>
        <w:t>Уточнение</w:t>
      </w:r>
      <w:r w:rsidR="002D04A5" w:rsidRPr="00E563B5">
        <w:rPr>
          <w:rFonts w:ascii="Times New Roman" w:hAnsi="Times New Roman" w:cs="Times New Roman"/>
          <w:sz w:val="24"/>
          <w:szCs w:val="24"/>
        </w:rPr>
        <w:t>,</w:t>
      </w:r>
      <w:r w:rsidR="008D78C8" w:rsidRPr="00E563B5">
        <w:rPr>
          <w:rFonts w:ascii="Times New Roman" w:hAnsi="Times New Roman" w:cs="Times New Roman"/>
          <w:sz w:val="24"/>
          <w:szCs w:val="24"/>
        </w:rPr>
        <w:t xml:space="preserve"> интерпретация </w:t>
      </w:r>
      <w:r w:rsidR="002D04A5" w:rsidRPr="00E563B5">
        <w:rPr>
          <w:rFonts w:ascii="Times New Roman" w:hAnsi="Times New Roman" w:cs="Times New Roman"/>
          <w:sz w:val="24"/>
          <w:szCs w:val="24"/>
        </w:rPr>
        <w:t xml:space="preserve">и операционализация </w:t>
      </w:r>
      <w:r w:rsidR="008D78C8" w:rsidRPr="00E563B5">
        <w:rPr>
          <w:rFonts w:ascii="Times New Roman" w:hAnsi="Times New Roman" w:cs="Times New Roman"/>
          <w:sz w:val="24"/>
          <w:szCs w:val="24"/>
        </w:rPr>
        <w:t>понятий</w:t>
      </w:r>
      <w:r w:rsidR="002D04A5" w:rsidRPr="00E563B5">
        <w:rPr>
          <w:rFonts w:ascii="Times New Roman" w:hAnsi="Times New Roman" w:cs="Times New Roman"/>
          <w:sz w:val="24"/>
          <w:szCs w:val="24"/>
        </w:rPr>
        <w:t>, используемых в исследовании</w:t>
      </w:r>
      <w:r w:rsidR="008D78C8" w:rsidRPr="00E563B5">
        <w:rPr>
          <w:rFonts w:ascii="Times New Roman" w:hAnsi="Times New Roman" w:cs="Times New Roman"/>
          <w:sz w:val="24"/>
          <w:szCs w:val="24"/>
        </w:rPr>
        <w:t>.</w:t>
      </w:r>
    </w:p>
    <w:p w:rsidR="00E563B5" w:rsidRDefault="008D78C8" w:rsidP="00E563B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Основными понятиями данно</w:t>
      </w:r>
      <w:r w:rsidR="00195647">
        <w:rPr>
          <w:rFonts w:ascii="Times New Roman" w:hAnsi="Times New Roman" w:cs="Times New Roman"/>
          <w:sz w:val="24"/>
          <w:szCs w:val="24"/>
        </w:rPr>
        <w:t>го эмпирического исследования</w:t>
      </w:r>
      <w:r>
        <w:rPr>
          <w:rFonts w:ascii="Times New Roman" w:hAnsi="Times New Roman" w:cs="Times New Roman"/>
          <w:sz w:val="24"/>
          <w:szCs w:val="24"/>
        </w:rPr>
        <w:t xml:space="preserve"> являются: идолы; характер, глубина и способ восприятия идола; интересы молодежи и формы их выражения;</w:t>
      </w:r>
      <w:r w:rsidRPr="006C7779">
        <w:rPr>
          <w:rFonts w:ascii="Times New Roman" w:hAnsi="Times New Roman" w:cs="Times New Roman"/>
          <w:sz w:val="24"/>
          <w:szCs w:val="24"/>
        </w:rPr>
        <w:t xml:space="preserve"> </w:t>
      </w:r>
      <w:r>
        <w:rPr>
          <w:rFonts w:ascii="Times New Roman" w:hAnsi="Times New Roman" w:cs="Times New Roman"/>
          <w:sz w:val="24"/>
          <w:szCs w:val="24"/>
        </w:rPr>
        <w:t>транслируемые идолами интересы и формы их выражения, характер и интенсивность влияния идола;</w:t>
      </w:r>
      <w:r w:rsidRPr="006C7779">
        <w:t xml:space="preserve"> </w:t>
      </w:r>
      <w:r w:rsidRPr="006C7779">
        <w:rPr>
          <w:rFonts w:ascii="Times New Roman" w:hAnsi="Times New Roman" w:cs="Times New Roman"/>
          <w:sz w:val="24"/>
          <w:szCs w:val="24"/>
        </w:rPr>
        <w:t>практики поклонения</w:t>
      </w:r>
      <w:r>
        <w:rPr>
          <w:rFonts w:ascii="Times New Roman" w:hAnsi="Times New Roman" w:cs="Times New Roman"/>
          <w:sz w:val="24"/>
          <w:szCs w:val="24"/>
        </w:rPr>
        <w:t xml:space="preserve"> идолам</w:t>
      </w:r>
      <w:r w:rsidR="007647F5">
        <w:rPr>
          <w:rFonts w:ascii="Times New Roman" w:hAnsi="Times New Roman" w:cs="Times New Roman"/>
          <w:sz w:val="24"/>
          <w:szCs w:val="24"/>
        </w:rPr>
        <w:t>, экзистенциальные потребности.</w:t>
      </w:r>
    </w:p>
    <w:p w:rsidR="008D78C8" w:rsidRDefault="00195647" w:rsidP="00E563B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Несмотря на то, что в теоретической части мы получили очень широкое описание и характеристики идолов, в непосредственно этом эмпирическом исследовании</w:t>
      </w:r>
      <w:r w:rsidR="008D78C8">
        <w:rPr>
          <w:rFonts w:ascii="Times New Roman" w:hAnsi="Times New Roman" w:cs="Times New Roman"/>
          <w:sz w:val="24"/>
          <w:szCs w:val="24"/>
        </w:rPr>
        <w:t xml:space="preserve"> </w:t>
      </w:r>
      <w:r>
        <w:rPr>
          <w:rFonts w:ascii="Times New Roman" w:hAnsi="Times New Roman" w:cs="Times New Roman"/>
          <w:sz w:val="24"/>
          <w:szCs w:val="24"/>
        </w:rPr>
        <w:t>в качестве идолов рассматриваются: любые бол</w:t>
      </w:r>
      <w:r w:rsidR="008D78C8">
        <w:rPr>
          <w:rFonts w:ascii="Times New Roman" w:hAnsi="Times New Roman" w:cs="Times New Roman"/>
          <w:sz w:val="24"/>
          <w:szCs w:val="24"/>
        </w:rPr>
        <w:t>ее-менее известные персоналии, как реальные, так и вымышленные, как люди, так и представители любых видов, имеющие некоторую личность, ко</w:t>
      </w:r>
      <w:r>
        <w:rPr>
          <w:rFonts w:ascii="Times New Roman" w:hAnsi="Times New Roman" w:cs="Times New Roman"/>
          <w:sz w:val="24"/>
          <w:szCs w:val="24"/>
        </w:rPr>
        <w:t xml:space="preserve">торые имеют какую-то значимость (признаваемую им самим) </w:t>
      </w:r>
      <w:r w:rsidR="008D78C8">
        <w:rPr>
          <w:rFonts w:ascii="Times New Roman" w:hAnsi="Times New Roman" w:cs="Times New Roman"/>
          <w:sz w:val="24"/>
          <w:szCs w:val="24"/>
        </w:rPr>
        <w:t xml:space="preserve">для молодого человека: являются образцом для подражания, эмоциональной привязанностью, кумиром, героем и т.д. </w:t>
      </w:r>
      <w:r>
        <w:rPr>
          <w:rFonts w:ascii="Times New Roman" w:hAnsi="Times New Roman" w:cs="Times New Roman"/>
          <w:sz w:val="24"/>
          <w:szCs w:val="24"/>
        </w:rPr>
        <w:t>Естественно, что некоторые персоналии могут оказывать влияние на молодого человека и незаметно для него, но в данном случае, мы рассматриваем ситуацию, когда индивид открыто признает какую-то личность как своего кумира.</w:t>
      </w:r>
    </w:p>
    <w:p w:rsidR="008D78C8" w:rsidRDefault="00195647" w:rsidP="009F1664">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Интересы </w:t>
      </w:r>
      <w:r w:rsidR="008D78C8" w:rsidRPr="00A54683">
        <w:rPr>
          <w:rFonts w:ascii="Times New Roman" w:hAnsi="Times New Roman" w:cs="Times New Roman"/>
          <w:sz w:val="24"/>
          <w:szCs w:val="24"/>
        </w:rPr>
        <w:t>молодежи</w:t>
      </w:r>
      <w:r w:rsidR="008D78C8">
        <w:rPr>
          <w:rFonts w:ascii="Times New Roman" w:hAnsi="Times New Roman" w:cs="Times New Roman"/>
          <w:sz w:val="24"/>
          <w:szCs w:val="24"/>
        </w:rPr>
        <w:t xml:space="preserve"> </w:t>
      </w:r>
      <w:r>
        <w:rPr>
          <w:rFonts w:ascii="Times New Roman" w:hAnsi="Times New Roman" w:cs="Times New Roman"/>
          <w:sz w:val="24"/>
          <w:szCs w:val="24"/>
        </w:rPr>
        <w:t xml:space="preserve">– это понятие в данном исследовании </w:t>
      </w:r>
      <w:r w:rsidR="008D78C8">
        <w:rPr>
          <w:rFonts w:ascii="Times New Roman" w:hAnsi="Times New Roman" w:cs="Times New Roman"/>
          <w:sz w:val="24"/>
          <w:szCs w:val="24"/>
        </w:rPr>
        <w:t xml:space="preserve">может иметь два измерения: собственно, сами </w:t>
      </w:r>
      <w:r w:rsidR="008D78C8" w:rsidRPr="00E21387">
        <w:rPr>
          <w:rFonts w:ascii="Times New Roman" w:hAnsi="Times New Roman" w:cs="Times New Roman"/>
          <w:sz w:val="24"/>
          <w:szCs w:val="24"/>
        </w:rPr>
        <w:t xml:space="preserve">интересы </w:t>
      </w:r>
      <w:r w:rsidR="008D78C8">
        <w:rPr>
          <w:rFonts w:ascii="Times New Roman" w:hAnsi="Times New Roman" w:cs="Times New Roman"/>
          <w:sz w:val="24"/>
          <w:szCs w:val="24"/>
        </w:rPr>
        <w:t>- те сферы жизни, к которым стремится внимание молодого человека, что для него сейчас актуально. Эти</w:t>
      </w:r>
      <w:r w:rsidR="00754DE7">
        <w:rPr>
          <w:rFonts w:ascii="Times New Roman" w:hAnsi="Times New Roman" w:cs="Times New Roman"/>
          <w:sz w:val="24"/>
          <w:szCs w:val="24"/>
        </w:rPr>
        <w:t xml:space="preserve"> интересы могут  также -</w:t>
      </w:r>
      <w:r w:rsidR="008D78C8">
        <w:rPr>
          <w:rFonts w:ascii="Times New Roman" w:hAnsi="Times New Roman" w:cs="Times New Roman"/>
          <w:sz w:val="24"/>
          <w:szCs w:val="24"/>
        </w:rPr>
        <w:t xml:space="preserve"> как предп</w:t>
      </w:r>
      <w:r w:rsidR="00754DE7">
        <w:rPr>
          <w:rFonts w:ascii="Times New Roman" w:hAnsi="Times New Roman" w:cs="Times New Roman"/>
          <w:sz w:val="24"/>
          <w:szCs w:val="24"/>
        </w:rPr>
        <w:t xml:space="preserve">олагается автором данной работы - </w:t>
      </w:r>
      <w:r w:rsidR="008D78C8">
        <w:rPr>
          <w:rFonts w:ascii="Times New Roman" w:hAnsi="Times New Roman" w:cs="Times New Roman"/>
          <w:sz w:val="24"/>
          <w:szCs w:val="24"/>
        </w:rPr>
        <w:t xml:space="preserve"> принимать разную</w:t>
      </w:r>
      <w:r w:rsidR="008D78C8" w:rsidRPr="00A54683">
        <w:rPr>
          <w:rFonts w:ascii="Times New Roman" w:hAnsi="Times New Roman" w:cs="Times New Roman"/>
          <w:b/>
          <w:sz w:val="24"/>
          <w:szCs w:val="24"/>
        </w:rPr>
        <w:t xml:space="preserve"> </w:t>
      </w:r>
      <w:r w:rsidR="008D78C8" w:rsidRPr="00E21387">
        <w:rPr>
          <w:rFonts w:ascii="Times New Roman" w:hAnsi="Times New Roman" w:cs="Times New Roman"/>
          <w:sz w:val="24"/>
          <w:szCs w:val="24"/>
        </w:rPr>
        <w:t>форму выражения</w:t>
      </w:r>
      <w:r w:rsidR="008D78C8" w:rsidRPr="00A54683">
        <w:rPr>
          <w:rFonts w:ascii="Times New Roman" w:hAnsi="Times New Roman" w:cs="Times New Roman"/>
          <w:b/>
          <w:sz w:val="24"/>
          <w:szCs w:val="24"/>
        </w:rPr>
        <w:t xml:space="preserve">. </w:t>
      </w:r>
      <w:r w:rsidR="008D78C8">
        <w:rPr>
          <w:rFonts w:ascii="Times New Roman" w:hAnsi="Times New Roman" w:cs="Times New Roman"/>
          <w:sz w:val="24"/>
          <w:szCs w:val="24"/>
        </w:rPr>
        <w:t>Так как</w:t>
      </w:r>
      <w:r w:rsidR="00754DE7">
        <w:rPr>
          <w:rFonts w:ascii="Times New Roman" w:hAnsi="Times New Roman" w:cs="Times New Roman"/>
          <w:sz w:val="24"/>
          <w:szCs w:val="24"/>
        </w:rPr>
        <w:t xml:space="preserve"> планируется проведение не интервью, а анкетирования,</w:t>
      </w:r>
      <w:r w:rsidR="008D78C8">
        <w:rPr>
          <w:rFonts w:ascii="Times New Roman" w:hAnsi="Times New Roman" w:cs="Times New Roman"/>
          <w:sz w:val="24"/>
          <w:szCs w:val="24"/>
        </w:rPr>
        <w:t xml:space="preserve"> мы изначально сведем возможный спектр этих интересов и форм взаимодействия к некоторым определенным и будем смотреть на распределения, обобщение которых позволит лучше конкретизировать эти интересы и формы. Но на предварительном этапе обозначим их так: формами выражения </w:t>
      </w:r>
      <w:r w:rsidR="00754DE7">
        <w:rPr>
          <w:rFonts w:ascii="Times New Roman" w:hAnsi="Times New Roman" w:cs="Times New Roman"/>
          <w:sz w:val="24"/>
          <w:szCs w:val="24"/>
        </w:rPr>
        <w:t xml:space="preserve">интересов </w:t>
      </w:r>
      <w:r w:rsidR="008D78C8">
        <w:rPr>
          <w:rFonts w:ascii="Times New Roman" w:hAnsi="Times New Roman" w:cs="Times New Roman"/>
          <w:sz w:val="24"/>
          <w:szCs w:val="24"/>
        </w:rPr>
        <w:t xml:space="preserve">могут быть </w:t>
      </w:r>
      <w:r w:rsidR="008D78C8" w:rsidRPr="00853328">
        <w:rPr>
          <w:rFonts w:ascii="Times New Roman" w:hAnsi="Times New Roman" w:cs="Times New Roman"/>
          <w:sz w:val="24"/>
          <w:szCs w:val="24"/>
        </w:rPr>
        <w:t>– бегство от реальности</w:t>
      </w:r>
      <w:r w:rsidR="00754DE7">
        <w:rPr>
          <w:rFonts w:ascii="Times New Roman" w:hAnsi="Times New Roman" w:cs="Times New Roman"/>
          <w:sz w:val="24"/>
          <w:szCs w:val="24"/>
        </w:rPr>
        <w:t xml:space="preserve"> (эскапизм);</w:t>
      </w:r>
      <w:r w:rsidR="008D78C8" w:rsidRPr="00853328">
        <w:rPr>
          <w:rFonts w:ascii="Times New Roman" w:hAnsi="Times New Roman" w:cs="Times New Roman"/>
          <w:sz w:val="24"/>
          <w:szCs w:val="24"/>
        </w:rPr>
        <w:t xml:space="preserve"> пассивное ее пр</w:t>
      </w:r>
      <w:r w:rsidR="00754DE7">
        <w:rPr>
          <w:rFonts w:ascii="Times New Roman" w:hAnsi="Times New Roman" w:cs="Times New Roman"/>
          <w:sz w:val="24"/>
          <w:szCs w:val="24"/>
        </w:rPr>
        <w:t>инятие\потребление (конформизм);</w:t>
      </w:r>
      <w:r w:rsidR="008D78C8" w:rsidRPr="00853328">
        <w:rPr>
          <w:rFonts w:ascii="Times New Roman" w:hAnsi="Times New Roman" w:cs="Times New Roman"/>
          <w:sz w:val="24"/>
          <w:szCs w:val="24"/>
        </w:rPr>
        <w:t xml:space="preserve"> </w:t>
      </w:r>
      <w:r w:rsidR="00754DE7">
        <w:rPr>
          <w:rFonts w:ascii="Times New Roman" w:hAnsi="Times New Roman" w:cs="Times New Roman"/>
          <w:sz w:val="24"/>
          <w:szCs w:val="24"/>
        </w:rPr>
        <w:t xml:space="preserve">преобразование. Здесь автор </w:t>
      </w:r>
      <w:r w:rsidR="002D04A5">
        <w:rPr>
          <w:rFonts w:ascii="Times New Roman" w:hAnsi="Times New Roman" w:cs="Times New Roman"/>
          <w:sz w:val="24"/>
          <w:szCs w:val="24"/>
        </w:rPr>
        <w:t xml:space="preserve">данного </w:t>
      </w:r>
      <w:r w:rsidR="00754DE7">
        <w:rPr>
          <w:rFonts w:ascii="Times New Roman" w:hAnsi="Times New Roman" w:cs="Times New Roman"/>
          <w:sz w:val="24"/>
          <w:szCs w:val="24"/>
        </w:rPr>
        <w:t xml:space="preserve">исследования </w:t>
      </w:r>
      <w:r w:rsidR="00754DE7">
        <w:rPr>
          <w:rFonts w:ascii="Times New Roman" w:hAnsi="Times New Roman" w:cs="Times New Roman"/>
          <w:sz w:val="24"/>
          <w:szCs w:val="24"/>
        </w:rPr>
        <w:lastRenderedPageBreak/>
        <w:t xml:space="preserve">использует </w:t>
      </w:r>
      <w:r w:rsidR="008D78C8">
        <w:rPr>
          <w:rFonts w:ascii="Times New Roman" w:hAnsi="Times New Roman" w:cs="Times New Roman"/>
          <w:sz w:val="24"/>
          <w:szCs w:val="24"/>
        </w:rPr>
        <w:t xml:space="preserve">параллели с работой </w:t>
      </w:r>
      <w:r w:rsidR="008D78C8" w:rsidRPr="00C57A23">
        <w:rPr>
          <w:rFonts w:ascii="Times New Roman" w:hAnsi="Times New Roman" w:cs="Times New Roman"/>
          <w:sz w:val="24"/>
          <w:szCs w:val="24"/>
        </w:rPr>
        <w:t>Р. Мертона,</w:t>
      </w:r>
      <w:r w:rsidR="008D78C8">
        <w:rPr>
          <w:rFonts w:ascii="Times New Roman" w:hAnsi="Times New Roman" w:cs="Times New Roman"/>
          <w:sz w:val="24"/>
          <w:szCs w:val="24"/>
        </w:rPr>
        <w:t xml:space="preserve"> </w:t>
      </w:r>
      <w:r w:rsidR="008D78C8" w:rsidRPr="00C57A23">
        <w:rPr>
          <w:rFonts w:ascii="Times New Roman" w:hAnsi="Times New Roman" w:cs="Times New Roman"/>
          <w:sz w:val="24"/>
          <w:szCs w:val="24"/>
        </w:rPr>
        <w:t>«</w:t>
      </w:r>
      <w:r w:rsidR="008D78C8">
        <w:rPr>
          <w:rFonts w:ascii="Times New Roman" w:hAnsi="Times New Roman" w:cs="Times New Roman"/>
          <w:sz w:val="24"/>
          <w:szCs w:val="24"/>
        </w:rPr>
        <w:t xml:space="preserve">Социальная структура и аномия» </w:t>
      </w:r>
      <w:r w:rsidR="008D78C8" w:rsidRPr="00C57A23">
        <w:rPr>
          <w:rFonts w:ascii="Times New Roman" w:hAnsi="Times New Roman" w:cs="Times New Roman"/>
          <w:sz w:val="24"/>
          <w:szCs w:val="24"/>
        </w:rPr>
        <w:t xml:space="preserve">о </w:t>
      </w:r>
      <w:r w:rsidR="008D78C8">
        <w:rPr>
          <w:rFonts w:ascii="Times New Roman" w:hAnsi="Times New Roman" w:cs="Times New Roman"/>
          <w:sz w:val="24"/>
          <w:szCs w:val="24"/>
        </w:rPr>
        <w:t>типах адаптации к реальности, в</w:t>
      </w:r>
      <w:r w:rsidR="008D78C8" w:rsidRPr="00C57A23">
        <w:rPr>
          <w:rFonts w:ascii="Times New Roman" w:hAnsi="Times New Roman" w:cs="Times New Roman"/>
          <w:sz w:val="24"/>
          <w:szCs w:val="24"/>
        </w:rPr>
        <w:t xml:space="preserve"> которой </w:t>
      </w:r>
      <w:r w:rsidR="008D78C8">
        <w:rPr>
          <w:rFonts w:ascii="Times New Roman" w:hAnsi="Times New Roman" w:cs="Times New Roman"/>
          <w:sz w:val="24"/>
          <w:szCs w:val="24"/>
        </w:rPr>
        <w:t xml:space="preserve">существует </w:t>
      </w:r>
      <w:r w:rsidR="008D78C8" w:rsidRPr="00C57A23">
        <w:rPr>
          <w:rFonts w:ascii="Times New Roman" w:hAnsi="Times New Roman" w:cs="Times New Roman"/>
          <w:sz w:val="24"/>
          <w:szCs w:val="24"/>
        </w:rPr>
        <w:t xml:space="preserve">деление на протестное взаимодействие с реальностью, </w:t>
      </w:r>
      <w:r w:rsidR="008D78C8">
        <w:rPr>
          <w:rFonts w:ascii="Times New Roman" w:hAnsi="Times New Roman" w:cs="Times New Roman"/>
          <w:sz w:val="24"/>
          <w:szCs w:val="24"/>
        </w:rPr>
        <w:t xml:space="preserve">инновацию (преобразование), </w:t>
      </w:r>
      <w:r w:rsidR="008D78C8" w:rsidRPr="00C57A23">
        <w:rPr>
          <w:rFonts w:ascii="Times New Roman" w:hAnsi="Times New Roman" w:cs="Times New Roman"/>
          <w:sz w:val="24"/>
          <w:szCs w:val="24"/>
        </w:rPr>
        <w:t>эскапизм, конформность- то есть на активное взаимодействие и пассивное</w:t>
      </w:r>
      <w:r w:rsidR="008D78C8">
        <w:rPr>
          <w:rStyle w:val="af3"/>
          <w:rFonts w:ascii="Times New Roman" w:hAnsi="Times New Roman" w:cs="Times New Roman"/>
          <w:sz w:val="24"/>
          <w:szCs w:val="24"/>
        </w:rPr>
        <w:footnoteReference w:id="99"/>
      </w:r>
      <w:r w:rsidR="008D78C8" w:rsidRPr="00C57A23">
        <w:rPr>
          <w:rFonts w:ascii="Times New Roman" w:hAnsi="Times New Roman" w:cs="Times New Roman"/>
          <w:sz w:val="24"/>
          <w:szCs w:val="24"/>
        </w:rPr>
        <w:t>.</w:t>
      </w:r>
      <w:r w:rsidR="00754DE7">
        <w:rPr>
          <w:rFonts w:ascii="Times New Roman" w:hAnsi="Times New Roman" w:cs="Times New Roman"/>
          <w:sz w:val="24"/>
          <w:szCs w:val="24"/>
        </w:rPr>
        <w:t xml:space="preserve"> Сами и</w:t>
      </w:r>
      <w:r w:rsidR="008D78C8">
        <w:rPr>
          <w:rFonts w:ascii="Times New Roman" w:hAnsi="Times New Roman" w:cs="Times New Roman"/>
          <w:sz w:val="24"/>
          <w:szCs w:val="24"/>
        </w:rPr>
        <w:t>нтересы на изначальном этапы сгруппированы как:</w:t>
      </w:r>
      <w:r w:rsidR="00754DE7">
        <w:rPr>
          <w:rFonts w:ascii="Times New Roman" w:hAnsi="Times New Roman" w:cs="Times New Roman"/>
          <w:sz w:val="24"/>
          <w:szCs w:val="24"/>
        </w:rPr>
        <w:t xml:space="preserve"> сказочные</w:t>
      </w:r>
      <w:r w:rsidR="00132624">
        <w:rPr>
          <w:rFonts w:ascii="Times New Roman" w:hAnsi="Times New Roman" w:cs="Times New Roman"/>
          <w:sz w:val="24"/>
          <w:szCs w:val="24"/>
        </w:rPr>
        <w:t>/</w:t>
      </w:r>
      <w:r w:rsidR="008D78C8" w:rsidRPr="008E7CBD">
        <w:rPr>
          <w:rFonts w:ascii="Times New Roman" w:hAnsi="Times New Roman" w:cs="Times New Roman"/>
          <w:sz w:val="24"/>
          <w:szCs w:val="24"/>
        </w:rPr>
        <w:t>инфантильные (любовь к фантастике</w:t>
      </w:r>
      <w:r w:rsidR="00754DE7">
        <w:rPr>
          <w:rFonts w:ascii="Times New Roman" w:hAnsi="Times New Roman" w:cs="Times New Roman"/>
          <w:sz w:val="24"/>
          <w:szCs w:val="24"/>
        </w:rPr>
        <w:t>, вымышленным мирам, сказкам</w:t>
      </w:r>
      <w:r w:rsidR="00132624">
        <w:rPr>
          <w:rFonts w:ascii="Times New Roman" w:hAnsi="Times New Roman" w:cs="Times New Roman"/>
          <w:sz w:val="24"/>
          <w:szCs w:val="24"/>
        </w:rPr>
        <w:t>/</w:t>
      </w:r>
      <w:r w:rsidR="00754DE7">
        <w:rPr>
          <w:rFonts w:ascii="Times New Roman" w:hAnsi="Times New Roman" w:cs="Times New Roman"/>
          <w:sz w:val="24"/>
          <w:szCs w:val="24"/>
        </w:rPr>
        <w:t>играм</w:t>
      </w:r>
      <w:r w:rsidR="00132624">
        <w:rPr>
          <w:rFonts w:ascii="Times New Roman" w:hAnsi="Times New Roman" w:cs="Times New Roman"/>
          <w:sz w:val="24"/>
          <w:szCs w:val="24"/>
        </w:rPr>
        <w:t>/</w:t>
      </w:r>
      <w:r w:rsidR="00754DE7">
        <w:rPr>
          <w:rFonts w:ascii="Times New Roman" w:hAnsi="Times New Roman" w:cs="Times New Roman"/>
          <w:sz w:val="24"/>
          <w:szCs w:val="24"/>
        </w:rPr>
        <w:t>мультфильмам и т.д.); искусство; профессионализм\навыки (р</w:t>
      </w:r>
      <w:r w:rsidR="00E563B5">
        <w:rPr>
          <w:rFonts w:ascii="Times New Roman" w:hAnsi="Times New Roman" w:cs="Times New Roman"/>
          <w:sz w:val="24"/>
          <w:szCs w:val="24"/>
        </w:rPr>
        <w:t xml:space="preserve">азвитие своих умений, карьеры); </w:t>
      </w:r>
      <w:r w:rsidR="008D78C8" w:rsidRPr="008E7CBD">
        <w:rPr>
          <w:rFonts w:ascii="Times New Roman" w:hAnsi="Times New Roman" w:cs="Times New Roman"/>
          <w:sz w:val="24"/>
          <w:szCs w:val="24"/>
        </w:rPr>
        <w:t>демонстрат</w:t>
      </w:r>
      <w:r w:rsidR="00754DE7">
        <w:rPr>
          <w:rFonts w:ascii="Times New Roman" w:hAnsi="Times New Roman" w:cs="Times New Roman"/>
          <w:sz w:val="24"/>
          <w:szCs w:val="24"/>
        </w:rPr>
        <w:t>ивный успех (богатство, власть);</w:t>
      </w:r>
      <w:r w:rsidR="008D78C8" w:rsidRPr="008E7CBD">
        <w:rPr>
          <w:rFonts w:ascii="Times New Roman" w:hAnsi="Times New Roman" w:cs="Times New Roman"/>
          <w:sz w:val="24"/>
          <w:szCs w:val="24"/>
        </w:rPr>
        <w:t xml:space="preserve"> внешняя составляющая (красота</w:t>
      </w:r>
      <w:r w:rsidR="00754DE7">
        <w:rPr>
          <w:rFonts w:ascii="Times New Roman" w:hAnsi="Times New Roman" w:cs="Times New Roman"/>
          <w:sz w:val="24"/>
          <w:szCs w:val="24"/>
        </w:rPr>
        <w:t>, сексуальность и т.д.);</w:t>
      </w:r>
      <w:r w:rsidR="008D78C8" w:rsidRPr="008E7CBD">
        <w:rPr>
          <w:rFonts w:ascii="Times New Roman" w:hAnsi="Times New Roman" w:cs="Times New Roman"/>
          <w:sz w:val="24"/>
          <w:szCs w:val="24"/>
        </w:rPr>
        <w:t xml:space="preserve"> сила человеческого интеллекта (наука</w:t>
      </w:r>
      <w:r w:rsidR="00754DE7">
        <w:rPr>
          <w:rFonts w:ascii="Times New Roman" w:hAnsi="Times New Roman" w:cs="Times New Roman"/>
          <w:sz w:val="24"/>
          <w:szCs w:val="24"/>
        </w:rPr>
        <w:t>, открытия и т.д.);</w:t>
      </w:r>
      <w:r w:rsidR="008D78C8" w:rsidRPr="008E7CBD">
        <w:rPr>
          <w:rFonts w:ascii="Times New Roman" w:hAnsi="Times New Roman" w:cs="Times New Roman"/>
          <w:sz w:val="24"/>
          <w:szCs w:val="24"/>
        </w:rPr>
        <w:t xml:space="preserve"> общество</w:t>
      </w:r>
      <w:r w:rsidR="00754DE7">
        <w:rPr>
          <w:rFonts w:ascii="Times New Roman" w:hAnsi="Times New Roman" w:cs="Times New Roman"/>
          <w:sz w:val="24"/>
          <w:szCs w:val="24"/>
        </w:rPr>
        <w:t xml:space="preserve"> (политика, общественная деятельность)</w:t>
      </w:r>
      <w:r w:rsidR="008D78C8" w:rsidRPr="008E7CBD">
        <w:rPr>
          <w:rFonts w:ascii="Times New Roman" w:hAnsi="Times New Roman" w:cs="Times New Roman"/>
          <w:sz w:val="24"/>
          <w:szCs w:val="24"/>
        </w:rPr>
        <w:t xml:space="preserve">. </w:t>
      </w:r>
      <w:r w:rsidR="008D78C8">
        <w:rPr>
          <w:rFonts w:ascii="Times New Roman" w:hAnsi="Times New Roman" w:cs="Times New Roman"/>
          <w:sz w:val="24"/>
          <w:szCs w:val="24"/>
        </w:rPr>
        <w:t>Это означает, что вопросы будут составлены с учетом этих переменных, но вероятно многообразие человеческих интересов будет не совсем укладываться в эти рамки – тогда выводы будут скорректированы под результаты анал</w:t>
      </w:r>
      <w:r w:rsidR="00754DE7">
        <w:rPr>
          <w:rFonts w:ascii="Times New Roman" w:hAnsi="Times New Roman" w:cs="Times New Roman"/>
          <w:sz w:val="24"/>
          <w:szCs w:val="24"/>
        </w:rPr>
        <w:t>иза. Также: р</w:t>
      </w:r>
      <w:r w:rsidR="008D78C8">
        <w:rPr>
          <w:rFonts w:ascii="Times New Roman" w:hAnsi="Times New Roman" w:cs="Times New Roman"/>
          <w:sz w:val="24"/>
          <w:szCs w:val="24"/>
        </w:rPr>
        <w:t>ечь идет не только о подобных интересах самой молодежи, но и том какие из них транслирует для них кумир и как это связано: например</w:t>
      </w:r>
      <w:r w:rsidR="00754DE7">
        <w:rPr>
          <w:rFonts w:ascii="Times New Roman" w:hAnsi="Times New Roman" w:cs="Times New Roman"/>
          <w:sz w:val="24"/>
          <w:szCs w:val="24"/>
        </w:rPr>
        <w:t>,</w:t>
      </w:r>
      <w:r w:rsidR="008D78C8">
        <w:rPr>
          <w:rFonts w:ascii="Times New Roman" w:hAnsi="Times New Roman" w:cs="Times New Roman"/>
          <w:sz w:val="24"/>
          <w:szCs w:val="24"/>
        </w:rPr>
        <w:t xml:space="preserve"> олицетворяет ли он для них саморазрушение или саморазвитие – это и есть </w:t>
      </w:r>
      <w:r w:rsidR="00754DE7">
        <w:rPr>
          <w:rFonts w:ascii="Times New Roman" w:hAnsi="Times New Roman" w:cs="Times New Roman"/>
          <w:sz w:val="24"/>
          <w:szCs w:val="24"/>
        </w:rPr>
        <w:t xml:space="preserve">транслируемые идолам </w:t>
      </w:r>
      <w:r w:rsidR="008D78C8" w:rsidRPr="00E21387">
        <w:rPr>
          <w:rFonts w:ascii="Times New Roman" w:hAnsi="Times New Roman" w:cs="Times New Roman"/>
          <w:sz w:val="24"/>
          <w:szCs w:val="24"/>
        </w:rPr>
        <w:t>интересы и формы их выражения.</w:t>
      </w:r>
    </w:p>
    <w:p w:rsidR="007647F5" w:rsidRPr="00731A0D" w:rsidRDefault="007647F5" w:rsidP="009F1664">
      <w:pPr>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sz w:val="24"/>
          <w:szCs w:val="24"/>
        </w:rPr>
        <w:t>Также отдельно выделены «экзистенциальные потребности» молодежи – чтобы выяснить, может ли выбор кумира быть определен тем, в чем на данном этапе жизни нуждается молодой человек: в приключениях, наставнике, совете и т.д. –</w:t>
      </w:r>
      <w:r w:rsidR="002D04A5">
        <w:rPr>
          <w:rFonts w:ascii="Times New Roman" w:hAnsi="Times New Roman" w:cs="Times New Roman"/>
          <w:sz w:val="24"/>
          <w:szCs w:val="24"/>
        </w:rPr>
        <w:t xml:space="preserve"> </w:t>
      </w:r>
      <w:r>
        <w:rPr>
          <w:rFonts w:ascii="Times New Roman" w:hAnsi="Times New Roman" w:cs="Times New Roman"/>
          <w:sz w:val="24"/>
          <w:szCs w:val="24"/>
        </w:rPr>
        <w:t xml:space="preserve">это и есть экзистенциальные потребности. </w:t>
      </w:r>
    </w:p>
    <w:p w:rsidR="008D78C8" w:rsidRPr="00181D91" w:rsidRDefault="008D78C8" w:rsidP="009F1664">
      <w:pPr>
        <w:spacing w:after="0" w:line="360" w:lineRule="auto"/>
        <w:ind w:firstLine="709"/>
        <w:contextualSpacing/>
        <w:jc w:val="both"/>
        <w:rPr>
          <w:rFonts w:ascii="Times New Roman" w:hAnsi="Times New Roman" w:cs="Times New Roman"/>
          <w:sz w:val="24"/>
          <w:szCs w:val="24"/>
        </w:rPr>
      </w:pPr>
      <w:r w:rsidRPr="00E21387">
        <w:rPr>
          <w:rFonts w:ascii="Times New Roman" w:hAnsi="Times New Roman" w:cs="Times New Roman"/>
          <w:sz w:val="24"/>
          <w:szCs w:val="24"/>
        </w:rPr>
        <w:t xml:space="preserve">Характер, глубина и способ восприятия идола. </w:t>
      </w:r>
      <w:r>
        <w:rPr>
          <w:rFonts w:ascii="Times New Roman" w:hAnsi="Times New Roman" w:cs="Times New Roman"/>
          <w:sz w:val="24"/>
          <w:szCs w:val="24"/>
        </w:rPr>
        <w:t xml:space="preserve">Эти измерения восприятия в чем-то пересекаются и имеют схожие стороны, но суть их различна. </w:t>
      </w:r>
      <w:r w:rsidR="007E79A2">
        <w:rPr>
          <w:rFonts w:ascii="Times New Roman" w:hAnsi="Times New Roman" w:cs="Times New Roman"/>
          <w:sz w:val="24"/>
          <w:szCs w:val="24"/>
        </w:rPr>
        <w:t>«</w:t>
      </w:r>
      <w:r>
        <w:rPr>
          <w:rFonts w:ascii="Times New Roman" w:hAnsi="Times New Roman" w:cs="Times New Roman"/>
          <w:sz w:val="24"/>
          <w:szCs w:val="24"/>
        </w:rPr>
        <w:t>Характер восприятия</w:t>
      </w:r>
      <w:r w:rsidR="007E79A2">
        <w:rPr>
          <w:rFonts w:ascii="Times New Roman" w:hAnsi="Times New Roman" w:cs="Times New Roman"/>
          <w:sz w:val="24"/>
          <w:szCs w:val="24"/>
        </w:rPr>
        <w:t>»</w:t>
      </w:r>
      <w:r>
        <w:rPr>
          <w:rFonts w:ascii="Times New Roman" w:hAnsi="Times New Roman" w:cs="Times New Roman"/>
          <w:sz w:val="24"/>
          <w:szCs w:val="24"/>
        </w:rPr>
        <w:t xml:space="preserve"> означает те аспекты его личности, которые выделяет поклонник более всего, на которых он акцентирует свое внимание. Это может быть прежде всего </w:t>
      </w:r>
      <w:r w:rsidRPr="008E7CBD">
        <w:rPr>
          <w:rFonts w:ascii="Times New Roman" w:hAnsi="Times New Roman" w:cs="Times New Roman"/>
          <w:sz w:val="24"/>
          <w:szCs w:val="24"/>
        </w:rPr>
        <w:t>интерес к его непосредственной личности (к персоне или биографии) интерес к его творчеству (продуктам его деятельности) или же поступкам, или же не более, чем поверхностное восприятие его как образа, или транслятора каких-то образов – выдуманного мира, например.</w:t>
      </w:r>
      <w:r w:rsidRPr="00572026">
        <w:rPr>
          <w:rFonts w:ascii="Times New Roman" w:hAnsi="Times New Roman" w:cs="Times New Roman"/>
          <w:b/>
          <w:i/>
          <w:sz w:val="24"/>
          <w:szCs w:val="24"/>
          <w:u w:val="single"/>
        </w:rPr>
        <w:t xml:space="preserve"> </w:t>
      </w:r>
      <w:r>
        <w:rPr>
          <w:rFonts w:ascii="Times New Roman" w:hAnsi="Times New Roman" w:cs="Times New Roman"/>
          <w:sz w:val="24"/>
          <w:szCs w:val="24"/>
        </w:rPr>
        <w:t xml:space="preserve"> Интерес к личности и творчеству это разный характер восприятия, но в плане глубины – </w:t>
      </w:r>
      <w:r w:rsidR="00754DE7">
        <w:rPr>
          <w:rFonts w:ascii="Times New Roman" w:hAnsi="Times New Roman" w:cs="Times New Roman"/>
          <w:sz w:val="24"/>
          <w:szCs w:val="24"/>
        </w:rPr>
        <w:t xml:space="preserve">они </w:t>
      </w:r>
      <w:r>
        <w:rPr>
          <w:rFonts w:ascii="Times New Roman" w:hAnsi="Times New Roman" w:cs="Times New Roman"/>
          <w:sz w:val="24"/>
          <w:szCs w:val="24"/>
        </w:rPr>
        <w:t xml:space="preserve">будут более глубоким интересом, чем интерес лишь к внешней составляющей. Поэтому </w:t>
      </w:r>
      <w:r w:rsidR="007E79A2">
        <w:rPr>
          <w:rFonts w:ascii="Times New Roman" w:hAnsi="Times New Roman" w:cs="Times New Roman"/>
          <w:sz w:val="24"/>
          <w:szCs w:val="24"/>
        </w:rPr>
        <w:t>«</w:t>
      </w:r>
      <w:r>
        <w:rPr>
          <w:rFonts w:ascii="Times New Roman" w:hAnsi="Times New Roman" w:cs="Times New Roman"/>
          <w:sz w:val="24"/>
          <w:szCs w:val="24"/>
        </w:rPr>
        <w:t>глубина восприятия</w:t>
      </w:r>
      <w:r w:rsidR="007E79A2">
        <w:rPr>
          <w:rFonts w:ascii="Times New Roman" w:hAnsi="Times New Roman" w:cs="Times New Roman"/>
          <w:sz w:val="24"/>
          <w:szCs w:val="24"/>
        </w:rPr>
        <w:t>»</w:t>
      </w:r>
      <w:r>
        <w:rPr>
          <w:rFonts w:ascii="Times New Roman" w:hAnsi="Times New Roman" w:cs="Times New Roman"/>
          <w:sz w:val="24"/>
          <w:szCs w:val="24"/>
        </w:rPr>
        <w:t xml:space="preserve"> в данной работе</w:t>
      </w:r>
      <w:r w:rsidR="00754DE7">
        <w:rPr>
          <w:rFonts w:ascii="Times New Roman" w:hAnsi="Times New Roman" w:cs="Times New Roman"/>
          <w:sz w:val="24"/>
          <w:szCs w:val="24"/>
        </w:rPr>
        <w:t xml:space="preserve"> – отдельное понятие, и </w:t>
      </w:r>
      <w:r>
        <w:rPr>
          <w:rFonts w:ascii="Times New Roman" w:hAnsi="Times New Roman" w:cs="Times New Roman"/>
          <w:sz w:val="24"/>
          <w:szCs w:val="24"/>
        </w:rPr>
        <w:t xml:space="preserve"> классифицируется от внимания на содержании (самой личности, деятельности, биографии),</w:t>
      </w:r>
      <w:r w:rsidR="00754DE7">
        <w:rPr>
          <w:rFonts w:ascii="Times New Roman" w:hAnsi="Times New Roman" w:cs="Times New Roman"/>
          <w:sz w:val="24"/>
          <w:szCs w:val="24"/>
        </w:rPr>
        <w:t xml:space="preserve"> то есть на самоценной личности;</w:t>
      </w:r>
      <w:r>
        <w:rPr>
          <w:rFonts w:ascii="Times New Roman" w:hAnsi="Times New Roman" w:cs="Times New Roman"/>
          <w:sz w:val="24"/>
          <w:szCs w:val="24"/>
        </w:rPr>
        <w:t xml:space="preserve"> внимания на транслируемых образах (придуманная автором вселенная, или связанный с данным персонажем мир, идеология</w:t>
      </w:r>
      <w:r w:rsidR="00132624">
        <w:rPr>
          <w:rFonts w:ascii="Times New Roman" w:hAnsi="Times New Roman" w:cs="Times New Roman"/>
          <w:sz w:val="24"/>
          <w:szCs w:val="24"/>
        </w:rPr>
        <w:t xml:space="preserve"> </w:t>
      </w:r>
      <w:r>
        <w:rPr>
          <w:rFonts w:ascii="Times New Roman" w:hAnsi="Times New Roman" w:cs="Times New Roman"/>
          <w:sz w:val="24"/>
          <w:szCs w:val="24"/>
        </w:rPr>
        <w:t>– это не сама личность, а ее продукт, транслируемый образ, несколько оторванный от изначальной личности) до внимания на чисто поверхностном уровне – стиль, внешность, узнаваемый</w:t>
      </w:r>
      <w:r w:rsidR="00132624">
        <w:rPr>
          <w:rFonts w:ascii="Times New Roman" w:hAnsi="Times New Roman" w:cs="Times New Roman"/>
          <w:sz w:val="24"/>
          <w:szCs w:val="24"/>
        </w:rPr>
        <w:t>/</w:t>
      </w:r>
      <w:r>
        <w:rPr>
          <w:rFonts w:ascii="Times New Roman" w:hAnsi="Times New Roman" w:cs="Times New Roman"/>
          <w:sz w:val="24"/>
          <w:szCs w:val="24"/>
        </w:rPr>
        <w:t xml:space="preserve">шаблонный образ – пустая форма. </w:t>
      </w:r>
      <w:r>
        <w:rPr>
          <w:rFonts w:ascii="Times New Roman" w:hAnsi="Times New Roman" w:cs="Times New Roman"/>
          <w:sz w:val="24"/>
          <w:szCs w:val="24"/>
        </w:rPr>
        <w:lastRenderedPageBreak/>
        <w:t>За основу данной иде</w:t>
      </w:r>
      <w:r w:rsidR="00132624">
        <w:rPr>
          <w:rFonts w:ascii="Times New Roman" w:hAnsi="Times New Roman" w:cs="Times New Roman"/>
          <w:sz w:val="24"/>
          <w:szCs w:val="24"/>
        </w:rPr>
        <w:t>и</w:t>
      </w:r>
      <w:r>
        <w:rPr>
          <w:rFonts w:ascii="Times New Roman" w:hAnsi="Times New Roman" w:cs="Times New Roman"/>
          <w:sz w:val="24"/>
          <w:szCs w:val="24"/>
        </w:rPr>
        <w:t xml:space="preserve"> была взята</w:t>
      </w:r>
      <w:r w:rsidR="00754DE7">
        <w:rPr>
          <w:rFonts w:ascii="Times New Roman" w:hAnsi="Times New Roman" w:cs="Times New Roman"/>
          <w:sz w:val="24"/>
          <w:szCs w:val="24"/>
        </w:rPr>
        <w:t xml:space="preserve">, уже упомянутая в </w:t>
      </w:r>
      <w:r w:rsidR="002D04A5">
        <w:rPr>
          <w:rFonts w:ascii="Times New Roman" w:hAnsi="Times New Roman" w:cs="Times New Roman"/>
          <w:sz w:val="24"/>
          <w:szCs w:val="24"/>
        </w:rPr>
        <w:t>Г</w:t>
      </w:r>
      <w:r w:rsidR="00754DE7">
        <w:rPr>
          <w:rFonts w:ascii="Times New Roman" w:hAnsi="Times New Roman" w:cs="Times New Roman"/>
          <w:sz w:val="24"/>
          <w:szCs w:val="24"/>
        </w:rPr>
        <w:t xml:space="preserve">лаве </w:t>
      </w:r>
      <w:r w:rsidR="00132624">
        <w:rPr>
          <w:rFonts w:ascii="Times New Roman" w:hAnsi="Times New Roman" w:cs="Times New Roman"/>
          <w:sz w:val="24"/>
          <w:szCs w:val="24"/>
        </w:rPr>
        <w:t>1</w:t>
      </w:r>
      <w:r w:rsidR="002D04A5">
        <w:rPr>
          <w:rFonts w:ascii="Times New Roman" w:hAnsi="Times New Roman" w:cs="Times New Roman"/>
          <w:sz w:val="24"/>
          <w:szCs w:val="24"/>
        </w:rPr>
        <w:t xml:space="preserve"> данной работы</w:t>
      </w:r>
      <w:r w:rsidR="00754DE7">
        <w:rPr>
          <w:rFonts w:ascii="Times New Roman" w:hAnsi="Times New Roman" w:cs="Times New Roman"/>
          <w:sz w:val="24"/>
          <w:szCs w:val="24"/>
        </w:rPr>
        <w:t xml:space="preserve">, </w:t>
      </w:r>
      <w:r>
        <w:rPr>
          <w:rFonts w:ascii="Times New Roman" w:hAnsi="Times New Roman" w:cs="Times New Roman"/>
          <w:sz w:val="24"/>
          <w:szCs w:val="24"/>
        </w:rPr>
        <w:t>концепция симулякров, развитая Ж. Бодрийяром.</w:t>
      </w:r>
      <w:r w:rsidR="001B4178">
        <w:rPr>
          <w:rFonts w:ascii="Times New Roman" w:hAnsi="Times New Roman" w:cs="Times New Roman"/>
          <w:sz w:val="24"/>
          <w:szCs w:val="24"/>
        </w:rPr>
        <w:t xml:space="preserve"> Мы уже обнаружили связь понятий идола и симулякра, и это позволило автору исследования составить следующую классификацию.</w:t>
      </w:r>
      <w:r>
        <w:rPr>
          <w:rFonts w:ascii="Times New Roman" w:hAnsi="Times New Roman" w:cs="Times New Roman"/>
          <w:sz w:val="24"/>
          <w:szCs w:val="24"/>
        </w:rPr>
        <w:t xml:space="preserve"> Насколько важен кумир</w:t>
      </w:r>
      <w:r w:rsidRPr="00181D91">
        <w:rPr>
          <w:rFonts w:ascii="Times New Roman" w:hAnsi="Times New Roman" w:cs="Times New Roman"/>
          <w:sz w:val="24"/>
          <w:szCs w:val="24"/>
        </w:rPr>
        <w:t>, а не сигнал, им посылаемый? И важен ли сам сигнал? Не происходит ли с кумиром то же, что и с товаров в современной экономике (см.</w:t>
      </w:r>
      <w:r>
        <w:rPr>
          <w:rFonts w:ascii="Times New Roman" w:hAnsi="Times New Roman" w:cs="Times New Roman"/>
          <w:sz w:val="24"/>
          <w:szCs w:val="24"/>
        </w:rPr>
        <w:t xml:space="preserve"> работу Д. Иванова</w:t>
      </w:r>
      <w:r>
        <w:rPr>
          <w:rStyle w:val="af3"/>
          <w:rFonts w:ascii="Times New Roman" w:hAnsi="Times New Roman" w:cs="Times New Roman"/>
          <w:sz w:val="24"/>
          <w:szCs w:val="24"/>
        </w:rPr>
        <w:footnoteReference w:id="100"/>
      </w:r>
      <w:r w:rsidRPr="00181D91">
        <w:rPr>
          <w:rFonts w:ascii="Times New Roman" w:hAnsi="Times New Roman" w:cs="Times New Roman"/>
          <w:sz w:val="24"/>
          <w:szCs w:val="24"/>
        </w:rPr>
        <w:t>)</w:t>
      </w:r>
      <w:r w:rsidR="001B4178">
        <w:rPr>
          <w:rFonts w:ascii="Times New Roman" w:hAnsi="Times New Roman" w:cs="Times New Roman"/>
          <w:sz w:val="24"/>
          <w:szCs w:val="24"/>
        </w:rPr>
        <w:t>,</w:t>
      </w:r>
      <w:r w:rsidRPr="00181D91">
        <w:rPr>
          <w:rFonts w:ascii="Times New Roman" w:hAnsi="Times New Roman" w:cs="Times New Roman"/>
          <w:sz w:val="24"/>
          <w:szCs w:val="24"/>
        </w:rPr>
        <w:t xml:space="preserve"> где он становится не обозначаемым, а обозначающим для какого-то образа жизни? </w:t>
      </w:r>
      <w:r w:rsidR="001B4178">
        <w:rPr>
          <w:rFonts w:ascii="Times New Roman" w:hAnsi="Times New Roman" w:cs="Times New Roman"/>
          <w:sz w:val="24"/>
          <w:szCs w:val="24"/>
        </w:rPr>
        <w:t>Напомним: п</w:t>
      </w:r>
      <w:r>
        <w:rPr>
          <w:rFonts w:ascii="Times New Roman" w:hAnsi="Times New Roman" w:cs="Times New Roman"/>
          <w:sz w:val="24"/>
          <w:szCs w:val="24"/>
        </w:rPr>
        <w:t xml:space="preserve">о </w:t>
      </w:r>
      <w:r w:rsidR="001B4178">
        <w:rPr>
          <w:rFonts w:ascii="Times New Roman" w:hAnsi="Times New Roman" w:cs="Times New Roman"/>
          <w:sz w:val="24"/>
          <w:szCs w:val="24"/>
        </w:rPr>
        <w:t xml:space="preserve">Ж. </w:t>
      </w:r>
      <w:r>
        <w:rPr>
          <w:rFonts w:ascii="Times New Roman" w:hAnsi="Times New Roman" w:cs="Times New Roman"/>
          <w:sz w:val="24"/>
          <w:szCs w:val="24"/>
        </w:rPr>
        <w:t>Бодрийяру - у образа существует четыре фазы развития:</w:t>
      </w:r>
    </w:p>
    <w:p w:rsidR="008D78C8" w:rsidRPr="00181D91" w:rsidRDefault="008D78C8" w:rsidP="009F1664">
      <w:pPr>
        <w:spacing w:after="0" w:line="360" w:lineRule="auto"/>
        <w:ind w:firstLine="709"/>
        <w:contextualSpacing/>
        <w:rPr>
          <w:rFonts w:ascii="Times New Roman" w:hAnsi="Times New Roman" w:cs="Times New Roman"/>
          <w:sz w:val="24"/>
          <w:szCs w:val="24"/>
        </w:rPr>
      </w:pPr>
      <w:r w:rsidRPr="00181D91">
        <w:rPr>
          <w:rFonts w:ascii="Times New Roman" w:hAnsi="Times New Roman" w:cs="Times New Roman"/>
          <w:sz w:val="24"/>
          <w:szCs w:val="24"/>
        </w:rPr>
        <w:t>1)</w:t>
      </w:r>
      <w:r w:rsidRPr="00181D91">
        <w:rPr>
          <w:rFonts w:ascii="Times New Roman" w:hAnsi="Times New Roman" w:cs="Times New Roman"/>
          <w:sz w:val="24"/>
          <w:szCs w:val="24"/>
        </w:rPr>
        <w:tab/>
        <w:t xml:space="preserve">Отражение фундаментальной реальности </w:t>
      </w:r>
    </w:p>
    <w:p w:rsidR="008D78C8" w:rsidRPr="00181D91" w:rsidRDefault="008D78C8" w:rsidP="009F1664">
      <w:pPr>
        <w:spacing w:after="0" w:line="360" w:lineRule="auto"/>
        <w:ind w:firstLine="709"/>
        <w:contextualSpacing/>
        <w:rPr>
          <w:rFonts w:ascii="Times New Roman" w:hAnsi="Times New Roman" w:cs="Times New Roman"/>
          <w:sz w:val="24"/>
          <w:szCs w:val="24"/>
        </w:rPr>
      </w:pPr>
      <w:r w:rsidRPr="00181D91">
        <w:rPr>
          <w:rFonts w:ascii="Times New Roman" w:hAnsi="Times New Roman" w:cs="Times New Roman"/>
          <w:sz w:val="24"/>
          <w:szCs w:val="24"/>
        </w:rPr>
        <w:t>2)</w:t>
      </w:r>
      <w:r w:rsidRPr="00181D91">
        <w:rPr>
          <w:rFonts w:ascii="Times New Roman" w:hAnsi="Times New Roman" w:cs="Times New Roman"/>
          <w:sz w:val="24"/>
          <w:szCs w:val="24"/>
        </w:rPr>
        <w:tab/>
        <w:t xml:space="preserve">Маскировка и искажение фундаментальной реальности. </w:t>
      </w:r>
    </w:p>
    <w:p w:rsidR="008D78C8" w:rsidRPr="00181D91" w:rsidRDefault="008D78C8" w:rsidP="009F1664">
      <w:pPr>
        <w:spacing w:after="0" w:line="360" w:lineRule="auto"/>
        <w:ind w:firstLine="709"/>
        <w:contextualSpacing/>
        <w:rPr>
          <w:rFonts w:ascii="Times New Roman" w:hAnsi="Times New Roman" w:cs="Times New Roman"/>
          <w:sz w:val="24"/>
          <w:szCs w:val="24"/>
        </w:rPr>
      </w:pPr>
      <w:r w:rsidRPr="00181D91">
        <w:rPr>
          <w:rFonts w:ascii="Times New Roman" w:hAnsi="Times New Roman" w:cs="Times New Roman"/>
          <w:sz w:val="24"/>
          <w:szCs w:val="24"/>
        </w:rPr>
        <w:t>3)</w:t>
      </w:r>
      <w:r w:rsidRPr="00181D91">
        <w:rPr>
          <w:rFonts w:ascii="Times New Roman" w:hAnsi="Times New Roman" w:cs="Times New Roman"/>
          <w:sz w:val="24"/>
          <w:szCs w:val="24"/>
        </w:rPr>
        <w:tab/>
        <w:t>Маскировка отсутствия этой реальности. Здесь есть лишь вид проявления. Это значительный поворот от предыдущих этапов. Здесь начинается эра симулякров</w:t>
      </w:r>
    </w:p>
    <w:p w:rsidR="008D78C8" w:rsidRPr="00181D91" w:rsidRDefault="008D78C8" w:rsidP="009F1664">
      <w:pPr>
        <w:spacing w:after="0" w:line="360" w:lineRule="auto"/>
        <w:ind w:firstLine="709"/>
        <w:contextualSpacing/>
        <w:rPr>
          <w:rFonts w:ascii="Times New Roman" w:hAnsi="Times New Roman" w:cs="Times New Roman"/>
          <w:sz w:val="24"/>
          <w:szCs w:val="24"/>
        </w:rPr>
      </w:pPr>
      <w:r w:rsidRPr="00181D91">
        <w:rPr>
          <w:rFonts w:ascii="Times New Roman" w:hAnsi="Times New Roman" w:cs="Times New Roman"/>
          <w:sz w:val="24"/>
          <w:szCs w:val="24"/>
        </w:rPr>
        <w:t>4)</w:t>
      </w:r>
      <w:r w:rsidRPr="00181D91">
        <w:rPr>
          <w:rFonts w:ascii="Times New Roman" w:hAnsi="Times New Roman" w:cs="Times New Roman"/>
          <w:sz w:val="24"/>
          <w:szCs w:val="24"/>
        </w:rPr>
        <w:tab/>
        <w:t>Отсутствие отношения к реальности вообще – образ свой собственный симулякр в чистом виде. А это уже и есть симуляция</w:t>
      </w:r>
      <w:r>
        <w:rPr>
          <w:rStyle w:val="af3"/>
          <w:rFonts w:ascii="Times New Roman" w:hAnsi="Times New Roman" w:cs="Times New Roman"/>
          <w:sz w:val="24"/>
          <w:szCs w:val="24"/>
        </w:rPr>
        <w:footnoteReference w:id="101"/>
      </w:r>
      <w:r w:rsidRPr="00181D91">
        <w:rPr>
          <w:rFonts w:ascii="Times New Roman" w:hAnsi="Times New Roman" w:cs="Times New Roman"/>
          <w:sz w:val="24"/>
          <w:szCs w:val="24"/>
        </w:rPr>
        <w:t>.</w:t>
      </w:r>
    </w:p>
    <w:p w:rsidR="008D78C8" w:rsidRPr="00181D91" w:rsidRDefault="008D78C8" w:rsidP="009F1664">
      <w:pPr>
        <w:spacing w:after="0" w:line="360" w:lineRule="auto"/>
        <w:ind w:firstLine="709"/>
        <w:contextualSpacing/>
        <w:jc w:val="both"/>
        <w:rPr>
          <w:rFonts w:ascii="Times New Roman" w:hAnsi="Times New Roman" w:cs="Times New Roman"/>
          <w:sz w:val="24"/>
          <w:szCs w:val="24"/>
        </w:rPr>
      </w:pPr>
      <w:r w:rsidRPr="00181D91">
        <w:rPr>
          <w:rFonts w:ascii="Times New Roman" w:hAnsi="Times New Roman" w:cs="Times New Roman"/>
          <w:sz w:val="24"/>
          <w:szCs w:val="24"/>
        </w:rPr>
        <w:t>Можно ли говорить о современных идолах, что они отражают собой реальность, самих же себя?</w:t>
      </w:r>
      <w:r w:rsidR="001B4178">
        <w:rPr>
          <w:rFonts w:ascii="Times New Roman" w:hAnsi="Times New Roman" w:cs="Times New Roman"/>
          <w:sz w:val="24"/>
          <w:szCs w:val="24"/>
        </w:rPr>
        <w:t xml:space="preserve"> Автор исследования видит применение этой идеи к теме идолов молодежи следующим образом</w:t>
      </w:r>
      <w:r w:rsidRPr="00181D91">
        <w:rPr>
          <w:rFonts w:ascii="Times New Roman" w:hAnsi="Times New Roman" w:cs="Times New Roman"/>
          <w:sz w:val="24"/>
          <w:szCs w:val="24"/>
        </w:rPr>
        <w:t xml:space="preserve">: скажем, революционер, предлагающий во время гражданской войны план восстания будет вызывать уважение этим своим поступком – он сам себя олицетворяет. Его образ можно взрастить до небывалых высот, приписав ему хоть божественную сущность – идет искажение образа. Это еще не симулякры, это идолы, герои и кумиры прежним эпох. Но вот начинается современность. </w:t>
      </w:r>
      <w:r w:rsidR="001B4178">
        <w:rPr>
          <w:rFonts w:ascii="Times New Roman" w:hAnsi="Times New Roman" w:cs="Times New Roman"/>
          <w:sz w:val="24"/>
          <w:szCs w:val="24"/>
        </w:rPr>
        <w:t>С</w:t>
      </w:r>
      <w:r w:rsidRPr="00181D91">
        <w:rPr>
          <w:rFonts w:ascii="Times New Roman" w:hAnsi="Times New Roman" w:cs="Times New Roman"/>
          <w:sz w:val="24"/>
          <w:szCs w:val="24"/>
        </w:rPr>
        <w:t xml:space="preserve"> новой эпохой начинает возникать массовая культура, и портрет героического революционера размещают на повседневной одежде, причем в огромных количествах. Помнит ли кто-то, что именно он сделал, кем был? А главное – задумывается ли кто-то почему приобрел одежду с таким принтом? Вряд ли из-за искреннего поддержания идей революционера. Да, отсылка к нему, его существованию, имени есть. Но как же его идеи и тот выдвигаемый план переворота, некогда сделавший его иконой? Здесь уже начинается эпоха симуляций. Завершается этот процесс тем, что никто уже и не задается вопросами, а принт становится куда реальнее «подлинника», и для создания новых принтов никто не станет искать фотографию прототипа, а скопирует сам принт. Такая форма существования нашего изначального героя станет новой реальностью, уже гораздо более настоящей, чем его когда-то жизнь, растворившаяся в бесконечном симулировании.</w:t>
      </w:r>
    </w:p>
    <w:p w:rsidR="00E563B5" w:rsidRDefault="008D78C8" w:rsidP="00E563B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Но также автор данной работы</w:t>
      </w:r>
      <w:r w:rsidR="001B4178">
        <w:rPr>
          <w:rFonts w:ascii="Times New Roman" w:hAnsi="Times New Roman" w:cs="Times New Roman"/>
          <w:sz w:val="24"/>
          <w:szCs w:val="24"/>
        </w:rPr>
        <w:t xml:space="preserve">, отмечает, что такая глубина восприятия вовсе необязательно прямо-пропорционально связана с эмоциональностью восприятия, и поэтому в </w:t>
      </w:r>
      <w:r w:rsidR="001B4178">
        <w:rPr>
          <w:rFonts w:ascii="Times New Roman" w:hAnsi="Times New Roman" w:cs="Times New Roman"/>
          <w:sz w:val="24"/>
          <w:szCs w:val="24"/>
        </w:rPr>
        <w:lastRenderedPageBreak/>
        <w:t xml:space="preserve">работу вводится  </w:t>
      </w:r>
      <w:r>
        <w:rPr>
          <w:rFonts w:ascii="Times New Roman" w:hAnsi="Times New Roman" w:cs="Times New Roman"/>
          <w:sz w:val="24"/>
          <w:szCs w:val="24"/>
        </w:rPr>
        <w:t xml:space="preserve"> </w:t>
      </w:r>
      <w:r w:rsidR="001B4178">
        <w:rPr>
          <w:rFonts w:ascii="Times New Roman" w:hAnsi="Times New Roman" w:cs="Times New Roman"/>
          <w:sz w:val="24"/>
          <w:szCs w:val="24"/>
        </w:rPr>
        <w:t xml:space="preserve">еще одно измерение восприятия – «способ восприятия» </w:t>
      </w:r>
      <w:r>
        <w:rPr>
          <w:rFonts w:ascii="Times New Roman" w:hAnsi="Times New Roman" w:cs="Times New Roman"/>
          <w:sz w:val="24"/>
          <w:szCs w:val="24"/>
        </w:rPr>
        <w:t>кумира: он может тяготеть к одной из двух крайностей</w:t>
      </w:r>
      <w:r w:rsidR="001B4178">
        <w:rPr>
          <w:rFonts w:ascii="Times New Roman" w:hAnsi="Times New Roman" w:cs="Times New Roman"/>
          <w:sz w:val="24"/>
          <w:szCs w:val="24"/>
        </w:rPr>
        <w:t>: быть нейтральны</w:t>
      </w:r>
      <w:r w:rsidR="007E79A2">
        <w:rPr>
          <w:rFonts w:ascii="Times New Roman" w:hAnsi="Times New Roman" w:cs="Times New Roman"/>
          <w:sz w:val="24"/>
          <w:szCs w:val="24"/>
        </w:rPr>
        <w:t>м (</w:t>
      </w:r>
      <w:r w:rsidR="001B4178">
        <w:rPr>
          <w:rFonts w:ascii="Times New Roman" w:hAnsi="Times New Roman" w:cs="Times New Roman"/>
          <w:sz w:val="24"/>
          <w:szCs w:val="24"/>
        </w:rPr>
        <w:t>безразличие</w:t>
      </w:r>
      <w:r w:rsidR="007E79A2">
        <w:rPr>
          <w:rFonts w:ascii="Times New Roman" w:hAnsi="Times New Roman" w:cs="Times New Roman"/>
          <w:sz w:val="24"/>
          <w:szCs w:val="24"/>
        </w:rPr>
        <w:t>)</w:t>
      </w:r>
      <w:r w:rsidR="001B4178">
        <w:rPr>
          <w:rFonts w:ascii="Times New Roman" w:hAnsi="Times New Roman" w:cs="Times New Roman"/>
          <w:sz w:val="24"/>
          <w:szCs w:val="24"/>
        </w:rPr>
        <w:t>; быть</w:t>
      </w:r>
      <w:r>
        <w:rPr>
          <w:rFonts w:ascii="Times New Roman" w:hAnsi="Times New Roman" w:cs="Times New Roman"/>
          <w:sz w:val="24"/>
          <w:szCs w:val="24"/>
        </w:rPr>
        <w:t xml:space="preserve"> уважение</w:t>
      </w:r>
      <w:r w:rsidR="001B4178">
        <w:rPr>
          <w:rFonts w:ascii="Times New Roman" w:hAnsi="Times New Roman" w:cs="Times New Roman"/>
          <w:sz w:val="24"/>
          <w:szCs w:val="24"/>
        </w:rPr>
        <w:t>м</w:t>
      </w:r>
      <w:r>
        <w:rPr>
          <w:rFonts w:ascii="Times New Roman" w:hAnsi="Times New Roman" w:cs="Times New Roman"/>
          <w:sz w:val="24"/>
          <w:szCs w:val="24"/>
        </w:rPr>
        <w:t>\р</w:t>
      </w:r>
      <w:r w:rsidR="001B4178">
        <w:rPr>
          <w:rFonts w:ascii="Times New Roman" w:hAnsi="Times New Roman" w:cs="Times New Roman"/>
          <w:sz w:val="24"/>
          <w:szCs w:val="24"/>
        </w:rPr>
        <w:t>ядовым</w:t>
      </w:r>
      <w:r>
        <w:rPr>
          <w:rFonts w:ascii="Times New Roman" w:hAnsi="Times New Roman" w:cs="Times New Roman"/>
          <w:sz w:val="24"/>
          <w:szCs w:val="24"/>
        </w:rPr>
        <w:t xml:space="preserve"> интерес</w:t>
      </w:r>
      <w:r w:rsidR="001B4178">
        <w:rPr>
          <w:rFonts w:ascii="Times New Roman" w:hAnsi="Times New Roman" w:cs="Times New Roman"/>
          <w:sz w:val="24"/>
          <w:szCs w:val="24"/>
        </w:rPr>
        <w:t>ом к кумиру; быть</w:t>
      </w:r>
      <w:r>
        <w:rPr>
          <w:rFonts w:ascii="Times New Roman" w:hAnsi="Times New Roman" w:cs="Times New Roman"/>
          <w:sz w:val="24"/>
          <w:szCs w:val="24"/>
        </w:rPr>
        <w:t xml:space="preserve"> признание</w:t>
      </w:r>
      <w:r w:rsidR="001B4178">
        <w:rPr>
          <w:rFonts w:ascii="Times New Roman" w:hAnsi="Times New Roman" w:cs="Times New Roman"/>
          <w:sz w:val="24"/>
          <w:szCs w:val="24"/>
        </w:rPr>
        <w:t>м его</w:t>
      </w:r>
      <w:r>
        <w:rPr>
          <w:rFonts w:ascii="Times New Roman" w:hAnsi="Times New Roman" w:cs="Times New Roman"/>
          <w:sz w:val="24"/>
          <w:szCs w:val="24"/>
        </w:rPr>
        <w:t xml:space="preserve"> авторитета (сильное уважение)</w:t>
      </w:r>
      <w:r w:rsidR="001B4178">
        <w:rPr>
          <w:rFonts w:ascii="Times New Roman" w:hAnsi="Times New Roman" w:cs="Times New Roman"/>
          <w:sz w:val="24"/>
          <w:szCs w:val="24"/>
        </w:rPr>
        <w:t>;</w:t>
      </w:r>
      <w:r w:rsidR="007E79A2">
        <w:rPr>
          <w:rFonts w:ascii="Times New Roman" w:hAnsi="Times New Roman" w:cs="Times New Roman"/>
          <w:sz w:val="24"/>
          <w:szCs w:val="24"/>
        </w:rPr>
        <w:t xml:space="preserve"> </w:t>
      </w:r>
      <w:r>
        <w:rPr>
          <w:rFonts w:ascii="Times New Roman" w:hAnsi="Times New Roman" w:cs="Times New Roman"/>
          <w:sz w:val="24"/>
          <w:szCs w:val="24"/>
        </w:rPr>
        <w:t xml:space="preserve"> или же эмоциональным (фанатизм, привязанность) Вопросы анкеты будут составлены с учетом этих характеров, способов и</w:t>
      </w:r>
      <w:r w:rsidR="00E563B5">
        <w:rPr>
          <w:rFonts w:ascii="Times New Roman" w:hAnsi="Times New Roman" w:cs="Times New Roman"/>
          <w:sz w:val="24"/>
          <w:szCs w:val="24"/>
        </w:rPr>
        <w:t xml:space="preserve"> степеней глубины восприятия.  </w:t>
      </w:r>
    </w:p>
    <w:p w:rsidR="008D78C8" w:rsidRDefault="008D78C8" w:rsidP="00E563B5">
      <w:pPr>
        <w:spacing w:after="0" w:line="360" w:lineRule="auto"/>
        <w:ind w:firstLine="709"/>
        <w:contextualSpacing/>
        <w:jc w:val="both"/>
        <w:rPr>
          <w:rFonts w:ascii="Times New Roman" w:hAnsi="Times New Roman" w:cs="Times New Roman"/>
          <w:sz w:val="24"/>
          <w:szCs w:val="24"/>
        </w:rPr>
      </w:pPr>
      <w:r w:rsidRPr="001B379E">
        <w:rPr>
          <w:rFonts w:ascii="Times New Roman" w:hAnsi="Times New Roman" w:cs="Times New Roman"/>
          <w:sz w:val="24"/>
          <w:szCs w:val="24"/>
        </w:rPr>
        <w:t>Влияние кумира. Характер влияния</w:t>
      </w:r>
      <w:r>
        <w:rPr>
          <w:rFonts w:ascii="Times New Roman" w:hAnsi="Times New Roman" w:cs="Times New Roman"/>
          <w:sz w:val="24"/>
          <w:szCs w:val="24"/>
        </w:rPr>
        <w:t xml:space="preserve"> выражается в том, какой форме выражения интересов он способствует: сподвигает ли развивать свои навыки или менять общество</w:t>
      </w:r>
      <w:r w:rsidR="007E79A2">
        <w:rPr>
          <w:rFonts w:ascii="Times New Roman" w:hAnsi="Times New Roman" w:cs="Times New Roman"/>
          <w:sz w:val="24"/>
          <w:szCs w:val="24"/>
        </w:rPr>
        <w:t>, или же способствует эскапизму от этих проблем и т.д. Т</w:t>
      </w:r>
      <w:r>
        <w:rPr>
          <w:rFonts w:ascii="Times New Roman" w:hAnsi="Times New Roman" w:cs="Times New Roman"/>
          <w:sz w:val="24"/>
          <w:szCs w:val="24"/>
        </w:rPr>
        <w:t>акже можно отметить интенсивность влияния, ч</w:t>
      </w:r>
      <w:r w:rsidR="007E79A2">
        <w:rPr>
          <w:rFonts w:ascii="Times New Roman" w:hAnsi="Times New Roman" w:cs="Times New Roman"/>
          <w:sz w:val="24"/>
          <w:szCs w:val="24"/>
        </w:rPr>
        <w:t>то выражается в частоте влияния (как часто поклонник совершал поступки под влиянием кумира).</w:t>
      </w:r>
    </w:p>
    <w:p w:rsidR="008D78C8" w:rsidRDefault="008D78C8" w:rsidP="009F1664">
      <w:pPr>
        <w:spacing w:after="0" w:line="360" w:lineRule="auto"/>
        <w:ind w:firstLine="709"/>
        <w:contextualSpacing/>
        <w:jc w:val="both"/>
        <w:rPr>
          <w:rFonts w:ascii="Times New Roman" w:hAnsi="Times New Roman" w:cs="Times New Roman"/>
          <w:sz w:val="24"/>
          <w:szCs w:val="24"/>
        </w:rPr>
      </w:pPr>
      <w:r w:rsidRPr="001B379E">
        <w:rPr>
          <w:rFonts w:ascii="Times New Roman" w:hAnsi="Times New Roman" w:cs="Times New Roman"/>
          <w:sz w:val="24"/>
          <w:szCs w:val="24"/>
        </w:rPr>
        <w:t xml:space="preserve">Практики поклонения </w:t>
      </w:r>
      <w:r w:rsidR="007E79A2">
        <w:rPr>
          <w:rFonts w:ascii="Times New Roman" w:hAnsi="Times New Roman" w:cs="Times New Roman"/>
          <w:sz w:val="24"/>
          <w:szCs w:val="24"/>
        </w:rPr>
        <w:t>кумиру означаю</w:t>
      </w:r>
      <w:r>
        <w:rPr>
          <w:rFonts w:ascii="Times New Roman" w:hAnsi="Times New Roman" w:cs="Times New Roman"/>
          <w:sz w:val="24"/>
          <w:szCs w:val="24"/>
        </w:rPr>
        <w:t>т то, какие действия совершает поклонник, выражая свою симпати</w:t>
      </w:r>
      <w:r w:rsidR="00A870B3">
        <w:rPr>
          <w:rFonts w:ascii="Times New Roman" w:hAnsi="Times New Roman" w:cs="Times New Roman"/>
          <w:sz w:val="24"/>
          <w:szCs w:val="24"/>
        </w:rPr>
        <w:t>ю</w:t>
      </w:r>
      <w:r w:rsidR="00132624">
        <w:rPr>
          <w:rFonts w:ascii="Times New Roman" w:hAnsi="Times New Roman" w:cs="Times New Roman"/>
          <w:sz w:val="24"/>
          <w:szCs w:val="24"/>
        </w:rPr>
        <w:t>/</w:t>
      </w:r>
      <w:r w:rsidR="00A870B3">
        <w:rPr>
          <w:rFonts w:ascii="Times New Roman" w:hAnsi="Times New Roman" w:cs="Times New Roman"/>
          <w:sz w:val="24"/>
          <w:szCs w:val="24"/>
        </w:rPr>
        <w:t xml:space="preserve">уважение к кумиру – это может </w:t>
      </w:r>
      <w:r>
        <w:rPr>
          <w:rFonts w:ascii="Times New Roman" w:hAnsi="Times New Roman" w:cs="Times New Roman"/>
          <w:sz w:val="24"/>
          <w:szCs w:val="24"/>
        </w:rPr>
        <w:t>быть как сохранение картинок с его изображением, так и копирование его стиля, или развитие какого-то навыка, как у персонажа, а также фанатское общение.</w:t>
      </w:r>
    </w:p>
    <w:p w:rsidR="008D78C8" w:rsidRDefault="008D78C8" w:rsidP="009F1664">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Данные понятия будут определяться через следующие эмпирические признаки, большая часть которых носит субъективные характер, и которые распределены ниже по блокам в соответствии с указанными понятиями, которые мы собираемся фиксировать в исследовании</w:t>
      </w:r>
      <w:r w:rsidR="002D1A45">
        <w:rPr>
          <w:rFonts w:ascii="Times New Roman" w:hAnsi="Times New Roman" w:cs="Times New Roman"/>
          <w:sz w:val="24"/>
          <w:szCs w:val="24"/>
        </w:rPr>
        <w:t>. Признаки сразу будут соотнесены с теми вопросами анкеты, которые их замеряют. Анкета представлена в Приложении 2</w:t>
      </w:r>
      <w:r>
        <w:rPr>
          <w:rFonts w:ascii="Times New Roman" w:hAnsi="Times New Roman" w:cs="Times New Roman"/>
          <w:sz w:val="24"/>
          <w:szCs w:val="24"/>
        </w:rPr>
        <w:t>:</w:t>
      </w:r>
    </w:p>
    <w:p w:rsidR="007E79A2" w:rsidRDefault="008D78C8" w:rsidP="009F1664">
      <w:pPr>
        <w:spacing w:after="0" w:line="360" w:lineRule="auto"/>
        <w:ind w:firstLine="709"/>
        <w:contextualSpacing/>
        <w:rPr>
          <w:rFonts w:ascii="Times New Roman" w:hAnsi="Times New Roman" w:cs="Times New Roman"/>
          <w:sz w:val="24"/>
          <w:szCs w:val="24"/>
        </w:rPr>
      </w:pPr>
      <w:r w:rsidRPr="00764B1D">
        <w:rPr>
          <w:rFonts w:ascii="Times New Roman" w:hAnsi="Times New Roman" w:cs="Times New Roman"/>
          <w:sz w:val="24"/>
          <w:szCs w:val="24"/>
        </w:rPr>
        <w:t xml:space="preserve">Блок 1. </w:t>
      </w:r>
      <w:r w:rsidR="007E79A2">
        <w:rPr>
          <w:rFonts w:ascii="Times New Roman" w:hAnsi="Times New Roman" w:cs="Times New Roman"/>
          <w:sz w:val="24"/>
          <w:szCs w:val="24"/>
        </w:rPr>
        <w:t>Структура идолов</w:t>
      </w:r>
    </w:p>
    <w:p w:rsidR="008D78C8" w:rsidRPr="00764B1D" w:rsidRDefault="008D78C8" w:rsidP="009F1664">
      <w:pPr>
        <w:spacing w:after="0" w:line="360" w:lineRule="auto"/>
        <w:ind w:firstLine="709"/>
        <w:contextualSpacing/>
        <w:rPr>
          <w:rFonts w:ascii="Times New Roman" w:hAnsi="Times New Roman" w:cs="Times New Roman"/>
          <w:sz w:val="24"/>
          <w:szCs w:val="24"/>
        </w:rPr>
      </w:pPr>
      <w:r w:rsidRPr="00764B1D">
        <w:rPr>
          <w:rFonts w:ascii="Times New Roman" w:hAnsi="Times New Roman" w:cs="Times New Roman"/>
          <w:sz w:val="24"/>
          <w:szCs w:val="24"/>
        </w:rPr>
        <w:t>Эмпирические признаки структуры идолов:</w:t>
      </w:r>
    </w:p>
    <w:p w:rsidR="008D78C8" w:rsidRPr="00627568" w:rsidRDefault="008D78C8" w:rsidP="009F1664">
      <w:pPr>
        <w:pStyle w:val="a4"/>
        <w:numPr>
          <w:ilvl w:val="0"/>
          <w:numId w:val="9"/>
        </w:numPr>
        <w:spacing w:after="0" w:line="360" w:lineRule="auto"/>
        <w:ind w:left="0" w:firstLine="709"/>
        <w:rPr>
          <w:rFonts w:ascii="Times New Roman" w:hAnsi="Times New Roman" w:cs="Times New Roman"/>
          <w:sz w:val="24"/>
          <w:szCs w:val="24"/>
        </w:rPr>
      </w:pPr>
      <w:r w:rsidRPr="00627568">
        <w:rPr>
          <w:rFonts w:ascii="Times New Roman" w:hAnsi="Times New Roman" w:cs="Times New Roman"/>
          <w:sz w:val="24"/>
          <w:szCs w:val="24"/>
        </w:rPr>
        <w:t>Сфера деятельности кумира</w:t>
      </w:r>
      <w:r>
        <w:rPr>
          <w:rFonts w:ascii="Times New Roman" w:hAnsi="Times New Roman" w:cs="Times New Roman"/>
          <w:sz w:val="24"/>
          <w:szCs w:val="24"/>
        </w:rPr>
        <w:t xml:space="preserve"> или источник его происхождения, если он вымышленный </w:t>
      </w:r>
      <w:r w:rsidR="007E79A2">
        <w:rPr>
          <w:rFonts w:ascii="Times New Roman" w:hAnsi="Times New Roman" w:cs="Times New Roman"/>
          <w:sz w:val="24"/>
          <w:szCs w:val="24"/>
        </w:rPr>
        <w:t xml:space="preserve">(актер, </w:t>
      </w:r>
      <w:r w:rsidRPr="00627568">
        <w:rPr>
          <w:rFonts w:ascii="Times New Roman" w:hAnsi="Times New Roman" w:cs="Times New Roman"/>
          <w:sz w:val="24"/>
          <w:szCs w:val="24"/>
        </w:rPr>
        <w:t>персонаж игры</w:t>
      </w:r>
      <w:r w:rsidR="007E79A2">
        <w:rPr>
          <w:rFonts w:ascii="Times New Roman" w:hAnsi="Times New Roman" w:cs="Times New Roman"/>
          <w:sz w:val="24"/>
          <w:szCs w:val="24"/>
        </w:rPr>
        <w:t xml:space="preserve"> и т.п.</w:t>
      </w:r>
      <w:r w:rsidRPr="00627568">
        <w:rPr>
          <w:rFonts w:ascii="Times New Roman" w:hAnsi="Times New Roman" w:cs="Times New Roman"/>
          <w:sz w:val="24"/>
          <w:szCs w:val="24"/>
        </w:rPr>
        <w:t>)</w:t>
      </w:r>
      <w:r w:rsidR="002D1A45">
        <w:rPr>
          <w:rFonts w:ascii="Times New Roman" w:hAnsi="Times New Roman" w:cs="Times New Roman"/>
          <w:sz w:val="24"/>
          <w:szCs w:val="24"/>
        </w:rPr>
        <w:t xml:space="preserve"> (вопросы № 6,7)</w:t>
      </w:r>
    </w:p>
    <w:p w:rsidR="008D78C8" w:rsidRPr="00627568" w:rsidRDefault="008D78C8" w:rsidP="009F1664">
      <w:pPr>
        <w:pStyle w:val="a4"/>
        <w:numPr>
          <w:ilvl w:val="0"/>
          <w:numId w:val="9"/>
        </w:numPr>
        <w:spacing w:after="0" w:line="360" w:lineRule="auto"/>
        <w:ind w:left="0" w:firstLine="709"/>
        <w:rPr>
          <w:rFonts w:ascii="Times New Roman" w:hAnsi="Times New Roman" w:cs="Times New Roman"/>
          <w:sz w:val="24"/>
          <w:szCs w:val="24"/>
        </w:rPr>
      </w:pPr>
      <w:r w:rsidRPr="00627568">
        <w:rPr>
          <w:rFonts w:ascii="Times New Roman" w:hAnsi="Times New Roman" w:cs="Times New Roman"/>
          <w:sz w:val="24"/>
          <w:szCs w:val="24"/>
        </w:rPr>
        <w:t>Реальность кумира: реальна</w:t>
      </w:r>
      <w:r w:rsidR="007E79A2">
        <w:rPr>
          <w:rFonts w:ascii="Times New Roman" w:hAnsi="Times New Roman" w:cs="Times New Roman"/>
          <w:sz w:val="24"/>
          <w:szCs w:val="24"/>
        </w:rPr>
        <w:t>я ли это личность или выдуманный</w:t>
      </w:r>
      <w:r w:rsidRPr="00627568">
        <w:rPr>
          <w:rFonts w:ascii="Times New Roman" w:hAnsi="Times New Roman" w:cs="Times New Roman"/>
          <w:sz w:val="24"/>
          <w:szCs w:val="24"/>
        </w:rPr>
        <w:t xml:space="preserve"> персонаж.</w:t>
      </w:r>
      <w:r w:rsidR="002D1A45">
        <w:rPr>
          <w:rFonts w:ascii="Times New Roman" w:hAnsi="Times New Roman" w:cs="Times New Roman"/>
          <w:sz w:val="24"/>
          <w:szCs w:val="24"/>
        </w:rPr>
        <w:t xml:space="preserve"> (вопросы № 6,7)</w:t>
      </w:r>
    </w:p>
    <w:p w:rsidR="007E79A2" w:rsidRDefault="008D78C8" w:rsidP="009F1664">
      <w:pPr>
        <w:tabs>
          <w:tab w:val="left" w:pos="1153"/>
        </w:tabs>
        <w:spacing w:after="0" w:line="360" w:lineRule="auto"/>
        <w:ind w:firstLine="709"/>
        <w:contextualSpacing/>
        <w:rPr>
          <w:rFonts w:ascii="Times New Roman" w:hAnsi="Times New Roman" w:cs="Times New Roman"/>
          <w:sz w:val="24"/>
          <w:szCs w:val="24"/>
        </w:rPr>
      </w:pPr>
      <w:r w:rsidRPr="00764B1D">
        <w:rPr>
          <w:rFonts w:ascii="Times New Roman" w:hAnsi="Times New Roman" w:cs="Times New Roman"/>
          <w:sz w:val="24"/>
          <w:szCs w:val="24"/>
        </w:rPr>
        <w:t>Блок 2.</w:t>
      </w:r>
      <w:r w:rsidR="007647F5">
        <w:rPr>
          <w:rFonts w:ascii="Times New Roman" w:hAnsi="Times New Roman" w:cs="Times New Roman"/>
          <w:sz w:val="24"/>
          <w:szCs w:val="24"/>
        </w:rPr>
        <w:t xml:space="preserve"> Предпосылки выбора кумира: экзистенциальные потребности и интересы молодежи.</w:t>
      </w:r>
    </w:p>
    <w:p w:rsidR="007647F5" w:rsidRDefault="007647F5" w:rsidP="009F1664">
      <w:pPr>
        <w:tabs>
          <w:tab w:val="left" w:pos="1153"/>
        </w:tabs>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Эмпирические признаки экзистенциальных потребностей молодежи:</w:t>
      </w:r>
    </w:p>
    <w:p w:rsidR="007647F5" w:rsidRDefault="007647F5"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sidRPr="00C01A1B">
        <w:rPr>
          <w:rFonts w:ascii="Times New Roman" w:hAnsi="Times New Roman" w:cs="Times New Roman"/>
          <w:sz w:val="24"/>
          <w:szCs w:val="24"/>
        </w:rPr>
        <w:t>Тип</w:t>
      </w:r>
      <w:r>
        <w:rPr>
          <w:rFonts w:ascii="Times New Roman" w:hAnsi="Times New Roman" w:cs="Times New Roman"/>
          <w:sz w:val="24"/>
          <w:szCs w:val="24"/>
        </w:rPr>
        <w:t xml:space="preserve"> персонажа</w:t>
      </w:r>
      <w:r w:rsidRPr="00C01A1B">
        <w:rPr>
          <w:rFonts w:ascii="Times New Roman" w:hAnsi="Times New Roman" w:cs="Times New Roman"/>
          <w:sz w:val="24"/>
          <w:szCs w:val="24"/>
        </w:rPr>
        <w:t xml:space="preserve">, который предпочитает встретить </w:t>
      </w:r>
      <w:r>
        <w:rPr>
          <w:rFonts w:ascii="Times New Roman" w:hAnsi="Times New Roman" w:cs="Times New Roman"/>
          <w:sz w:val="24"/>
          <w:szCs w:val="24"/>
        </w:rPr>
        <w:t>респондент (вопрос № 1)</w:t>
      </w:r>
    </w:p>
    <w:p w:rsidR="007647F5" w:rsidRDefault="007647F5"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влияния\лидерства\помощи свыше, в которых нуждается респондент, или в которых, по его мнению, нуждается мир (вопрос № 4)</w:t>
      </w:r>
    </w:p>
    <w:p w:rsidR="007647F5" w:rsidRDefault="007647F5"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Сферы деятельности, интересующие молодежь: ее мечты и стратегии (вопрос № 5)</w:t>
      </w:r>
    </w:p>
    <w:p w:rsidR="007647F5" w:rsidRPr="007647F5" w:rsidRDefault="007647F5"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Ценимые молодежью черты и достижения личности, привлекающие ее, выделяемые ею. (вопросы № 2, 3)</w:t>
      </w:r>
    </w:p>
    <w:p w:rsidR="008D78C8" w:rsidRPr="00764B1D" w:rsidRDefault="008D78C8" w:rsidP="009F1664">
      <w:pPr>
        <w:tabs>
          <w:tab w:val="left" w:pos="1153"/>
        </w:tabs>
        <w:spacing w:after="0" w:line="360" w:lineRule="auto"/>
        <w:ind w:firstLine="709"/>
        <w:contextualSpacing/>
        <w:rPr>
          <w:rFonts w:ascii="Times New Roman" w:hAnsi="Times New Roman" w:cs="Times New Roman"/>
          <w:sz w:val="24"/>
          <w:szCs w:val="24"/>
        </w:rPr>
      </w:pPr>
      <w:r w:rsidRPr="00764B1D">
        <w:rPr>
          <w:rFonts w:ascii="Times New Roman" w:hAnsi="Times New Roman" w:cs="Times New Roman"/>
          <w:sz w:val="24"/>
          <w:szCs w:val="24"/>
        </w:rPr>
        <w:lastRenderedPageBreak/>
        <w:t xml:space="preserve"> Эмпирич</w:t>
      </w:r>
      <w:r w:rsidR="007E79A2">
        <w:rPr>
          <w:rFonts w:ascii="Times New Roman" w:hAnsi="Times New Roman" w:cs="Times New Roman"/>
          <w:sz w:val="24"/>
          <w:szCs w:val="24"/>
        </w:rPr>
        <w:t xml:space="preserve">еские признаки </w:t>
      </w:r>
      <w:r w:rsidRPr="00764B1D">
        <w:rPr>
          <w:rFonts w:ascii="Times New Roman" w:hAnsi="Times New Roman" w:cs="Times New Roman"/>
          <w:sz w:val="24"/>
          <w:szCs w:val="24"/>
        </w:rPr>
        <w:t>интересов молодежи (включая те, которые транслируются кумиром)</w:t>
      </w:r>
      <w:r w:rsidR="007E79A2">
        <w:rPr>
          <w:rFonts w:ascii="Times New Roman" w:hAnsi="Times New Roman" w:cs="Times New Roman"/>
          <w:sz w:val="24"/>
          <w:szCs w:val="24"/>
        </w:rPr>
        <w:t>:</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sidRPr="00C01A1B">
        <w:rPr>
          <w:rFonts w:ascii="Times New Roman" w:hAnsi="Times New Roman" w:cs="Times New Roman"/>
          <w:sz w:val="24"/>
          <w:szCs w:val="24"/>
        </w:rPr>
        <w:t>Тип</w:t>
      </w:r>
      <w:r>
        <w:rPr>
          <w:rFonts w:ascii="Times New Roman" w:hAnsi="Times New Roman" w:cs="Times New Roman"/>
          <w:sz w:val="24"/>
          <w:szCs w:val="24"/>
        </w:rPr>
        <w:t xml:space="preserve"> персонажа</w:t>
      </w:r>
      <w:r w:rsidRPr="00C01A1B">
        <w:rPr>
          <w:rFonts w:ascii="Times New Roman" w:hAnsi="Times New Roman" w:cs="Times New Roman"/>
          <w:sz w:val="24"/>
          <w:szCs w:val="24"/>
        </w:rPr>
        <w:t xml:space="preserve">, который предпочитает встретить </w:t>
      </w:r>
      <w:r>
        <w:rPr>
          <w:rFonts w:ascii="Times New Roman" w:hAnsi="Times New Roman" w:cs="Times New Roman"/>
          <w:sz w:val="24"/>
          <w:szCs w:val="24"/>
        </w:rPr>
        <w:t>респондент</w:t>
      </w:r>
      <w:r w:rsidR="002D1A45">
        <w:rPr>
          <w:rFonts w:ascii="Times New Roman" w:hAnsi="Times New Roman" w:cs="Times New Roman"/>
          <w:sz w:val="24"/>
          <w:szCs w:val="24"/>
        </w:rPr>
        <w:t xml:space="preserve"> (вопрос № 1)</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влияния\лидерства\помощи свыше, в которых нуждается респондент, или в которых</w:t>
      </w:r>
      <w:r w:rsidR="002D1A45">
        <w:rPr>
          <w:rFonts w:ascii="Times New Roman" w:hAnsi="Times New Roman" w:cs="Times New Roman"/>
          <w:sz w:val="24"/>
          <w:szCs w:val="24"/>
        </w:rPr>
        <w:t>, по его мнению, нуждается мир (вопрос № 4)</w:t>
      </w:r>
    </w:p>
    <w:p w:rsidR="008D78C8" w:rsidRDefault="007E79A2"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Сферы деятельности</w:t>
      </w:r>
      <w:r w:rsidR="008D78C8">
        <w:rPr>
          <w:rFonts w:ascii="Times New Roman" w:hAnsi="Times New Roman" w:cs="Times New Roman"/>
          <w:sz w:val="24"/>
          <w:szCs w:val="24"/>
        </w:rPr>
        <w:t>, интересующие молодежь: ее мечты и стратегии</w:t>
      </w:r>
      <w:r w:rsidR="002D1A45">
        <w:rPr>
          <w:rFonts w:ascii="Times New Roman" w:hAnsi="Times New Roman" w:cs="Times New Roman"/>
          <w:sz w:val="24"/>
          <w:szCs w:val="24"/>
        </w:rPr>
        <w:t xml:space="preserve"> (вопрос № 5)</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Ценимые молодежью черты и достижения личности, привлекающие ее, выделяемые ею. </w:t>
      </w:r>
      <w:r w:rsidR="002D1A45">
        <w:rPr>
          <w:rFonts w:ascii="Times New Roman" w:hAnsi="Times New Roman" w:cs="Times New Roman"/>
          <w:sz w:val="24"/>
          <w:szCs w:val="24"/>
        </w:rPr>
        <w:t>(вопросы № 2, 3)</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Ассоциирующиеся с кумирами явления жизни, блага и практики</w:t>
      </w:r>
      <w:r w:rsidR="002D1A45">
        <w:rPr>
          <w:rFonts w:ascii="Times New Roman" w:hAnsi="Times New Roman" w:cs="Times New Roman"/>
          <w:sz w:val="24"/>
          <w:szCs w:val="24"/>
        </w:rPr>
        <w:t xml:space="preserve"> (вопрос № 23)</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Сфера деятельности кумира</w:t>
      </w:r>
      <w:r w:rsidR="007E79A2">
        <w:rPr>
          <w:rFonts w:ascii="Times New Roman" w:hAnsi="Times New Roman" w:cs="Times New Roman"/>
          <w:sz w:val="24"/>
          <w:szCs w:val="24"/>
        </w:rPr>
        <w:t xml:space="preserve"> (человек ли он искусства или науки и т.п.)</w:t>
      </w:r>
      <w:r w:rsidR="002D1A45">
        <w:rPr>
          <w:rFonts w:ascii="Times New Roman" w:hAnsi="Times New Roman" w:cs="Times New Roman"/>
          <w:sz w:val="24"/>
          <w:szCs w:val="24"/>
        </w:rPr>
        <w:t xml:space="preserve"> (вопросы № 6,7)</w:t>
      </w:r>
    </w:p>
    <w:p w:rsidR="008D78C8" w:rsidRDefault="0031755B"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Причины симпатии к кумиру</w:t>
      </w:r>
      <w:r w:rsidR="002D1A45">
        <w:rPr>
          <w:rFonts w:ascii="Times New Roman" w:hAnsi="Times New Roman" w:cs="Times New Roman"/>
          <w:sz w:val="24"/>
          <w:szCs w:val="24"/>
        </w:rPr>
        <w:t xml:space="preserve"> (вопрос № 8)</w:t>
      </w:r>
    </w:p>
    <w:p w:rsidR="0031755B" w:rsidRPr="0031755B" w:rsidRDefault="0031755B"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Сферы, в которых признается авторитет кумира (вопрос № 25)</w:t>
      </w:r>
    </w:p>
    <w:p w:rsidR="008D78C8" w:rsidRPr="007708F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Характеристики персонажа, которые поклонник желал бы перенять</w:t>
      </w:r>
      <w:r w:rsidR="007E79A2">
        <w:rPr>
          <w:rFonts w:ascii="Times New Roman" w:hAnsi="Times New Roman" w:cs="Times New Roman"/>
          <w:sz w:val="24"/>
          <w:szCs w:val="24"/>
        </w:rPr>
        <w:t xml:space="preserve"> (внешность, достаток или же умение, талант и т.п.)</w:t>
      </w:r>
      <w:r w:rsidR="002D1A45">
        <w:rPr>
          <w:rFonts w:ascii="Times New Roman" w:hAnsi="Times New Roman" w:cs="Times New Roman"/>
          <w:sz w:val="24"/>
          <w:szCs w:val="24"/>
        </w:rPr>
        <w:t xml:space="preserve"> (вопрос № 16)</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 xml:space="preserve">Эмпирические признаки </w:t>
      </w:r>
      <w:r>
        <w:rPr>
          <w:rFonts w:ascii="Times New Roman" w:hAnsi="Times New Roman" w:cs="Times New Roman"/>
          <w:sz w:val="24"/>
          <w:szCs w:val="24"/>
        </w:rPr>
        <w:t xml:space="preserve">формы выражения </w:t>
      </w:r>
      <w:r w:rsidRPr="001B379E">
        <w:rPr>
          <w:rFonts w:ascii="Times New Roman" w:hAnsi="Times New Roman" w:cs="Times New Roman"/>
          <w:sz w:val="24"/>
          <w:szCs w:val="24"/>
        </w:rPr>
        <w:t xml:space="preserve">интересов (включая те, которые </w:t>
      </w:r>
      <w:r>
        <w:rPr>
          <w:rFonts w:ascii="Times New Roman" w:hAnsi="Times New Roman" w:cs="Times New Roman"/>
          <w:sz w:val="24"/>
          <w:szCs w:val="24"/>
        </w:rPr>
        <w:t>транслирует кумир</w:t>
      </w:r>
      <w:r w:rsidRPr="001B379E">
        <w:rPr>
          <w:rFonts w:ascii="Times New Roman" w:hAnsi="Times New Roman" w:cs="Times New Roman"/>
          <w:sz w:val="24"/>
          <w:szCs w:val="24"/>
        </w:rPr>
        <w:t>)</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влияния</w:t>
      </w:r>
      <w:r w:rsidR="00132624">
        <w:rPr>
          <w:rFonts w:ascii="Times New Roman" w:hAnsi="Times New Roman" w:cs="Times New Roman"/>
          <w:sz w:val="24"/>
          <w:szCs w:val="24"/>
        </w:rPr>
        <w:t>/</w:t>
      </w:r>
      <w:r>
        <w:rPr>
          <w:rFonts w:ascii="Times New Roman" w:hAnsi="Times New Roman" w:cs="Times New Roman"/>
          <w:sz w:val="24"/>
          <w:szCs w:val="24"/>
        </w:rPr>
        <w:t>лидерства</w:t>
      </w:r>
      <w:r w:rsidR="00132624">
        <w:rPr>
          <w:rFonts w:ascii="Times New Roman" w:hAnsi="Times New Roman" w:cs="Times New Roman"/>
          <w:sz w:val="24"/>
          <w:szCs w:val="24"/>
        </w:rPr>
        <w:t>/</w:t>
      </w:r>
      <w:r>
        <w:rPr>
          <w:rFonts w:ascii="Times New Roman" w:hAnsi="Times New Roman" w:cs="Times New Roman"/>
          <w:sz w:val="24"/>
          <w:szCs w:val="24"/>
        </w:rPr>
        <w:t>помощи свыше, в которых нуждается респондент, или в которых</w:t>
      </w:r>
      <w:r w:rsidR="002D1A45">
        <w:rPr>
          <w:rFonts w:ascii="Times New Roman" w:hAnsi="Times New Roman" w:cs="Times New Roman"/>
          <w:sz w:val="24"/>
          <w:szCs w:val="24"/>
        </w:rPr>
        <w:t>, по его мнению, нуждается мир (вопрос № 4)</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Ценимые молодежью черты и достижения личности, привлекающие ее, выделяемые ею. </w:t>
      </w:r>
      <w:r w:rsidR="002D1A45">
        <w:rPr>
          <w:rFonts w:ascii="Times New Roman" w:hAnsi="Times New Roman" w:cs="Times New Roman"/>
          <w:sz w:val="24"/>
          <w:szCs w:val="24"/>
        </w:rPr>
        <w:t>(вопросы № 2,3)</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взаимодействия с реальностью, который происходит у респондента благодаря кумиру (адаптация, эскапизм и т.д.)</w:t>
      </w:r>
      <w:r w:rsidR="002D1A45">
        <w:rPr>
          <w:rFonts w:ascii="Times New Roman" w:hAnsi="Times New Roman" w:cs="Times New Roman"/>
          <w:sz w:val="24"/>
          <w:szCs w:val="24"/>
        </w:rPr>
        <w:t xml:space="preserve"> (вопрос № 24)</w:t>
      </w:r>
    </w:p>
    <w:p w:rsidR="007E79A2" w:rsidRPr="00A870B3"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sidRPr="001A19B9">
        <w:rPr>
          <w:rFonts w:ascii="Times New Roman" w:hAnsi="Times New Roman" w:cs="Times New Roman"/>
          <w:sz w:val="24"/>
          <w:szCs w:val="24"/>
        </w:rPr>
        <w:t>Значимые для респондента</w:t>
      </w:r>
      <w:r>
        <w:rPr>
          <w:rFonts w:ascii="Times New Roman" w:hAnsi="Times New Roman" w:cs="Times New Roman"/>
          <w:sz w:val="24"/>
          <w:szCs w:val="24"/>
        </w:rPr>
        <w:t xml:space="preserve"> и выделяемые им</w:t>
      </w:r>
      <w:r w:rsidRPr="001A19B9">
        <w:rPr>
          <w:rFonts w:ascii="Times New Roman" w:hAnsi="Times New Roman" w:cs="Times New Roman"/>
          <w:sz w:val="24"/>
          <w:szCs w:val="24"/>
        </w:rPr>
        <w:t xml:space="preserve"> </w:t>
      </w:r>
      <w:r>
        <w:rPr>
          <w:rFonts w:ascii="Times New Roman" w:hAnsi="Times New Roman" w:cs="Times New Roman"/>
          <w:sz w:val="24"/>
          <w:szCs w:val="24"/>
        </w:rPr>
        <w:t>характеристики кумира</w:t>
      </w:r>
      <w:r w:rsidR="002D1A45">
        <w:rPr>
          <w:rFonts w:ascii="Times New Roman" w:hAnsi="Times New Roman" w:cs="Times New Roman"/>
          <w:sz w:val="24"/>
          <w:szCs w:val="24"/>
        </w:rPr>
        <w:t xml:space="preserve"> (вопрос № 8)</w:t>
      </w:r>
    </w:p>
    <w:p w:rsidR="00A870B3"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 xml:space="preserve">Блок 3. </w:t>
      </w:r>
      <w:r w:rsidR="006E47DB">
        <w:rPr>
          <w:rFonts w:ascii="Times New Roman" w:hAnsi="Times New Roman" w:cs="Times New Roman"/>
          <w:sz w:val="24"/>
          <w:szCs w:val="24"/>
        </w:rPr>
        <w:t>Восприятие кумира: характер, глубина и способ.</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Эмпирические признаки характера восприятия кумира</w:t>
      </w:r>
      <w:r w:rsidR="00A870B3">
        <w:rPr>
          <w:rFonts w:ascii="Times New Roman" w:hAnsi="Times New Roman" w:cs="Times New Roman"/>
          <w:sz w:val="24"/>
          <w:szCs w:val="24"/>
        </w:rPr>
        <w:t xml:space="preserve"> (акцент на его личности\творчестве\деятельности</w:t>
      </w:r>
      <w:r w:rsidR="00132624">
        <w:rPr>
          <w:rFonts w:ascii="Times New Roman" w:hAnsi="Times New Roman" w:cs="Times New Roman"/>
          <w:sz w:val="24"/>
          <w:szCs w:val="24"/>
        </w:rPr>
        <w:t>/</w:t>
      </w:r>
      <w:r w:rsidR="00A870B3">
        <w:rPr>
          <w:rFonts w:ascii="Times New Roman" w:hAnsi="Times New Roman" w:cs="Times New Roman"/>
          <w:sz w:val="24"/>
          <w:szCs w:val="24"/>
        </w:rPr>
        <w:t>транслируемых образах</w:t>
      </w:r>
      <w:r w:rsidR="00132624">
        <w:rPr>
          <w:rFonts w:ascii="Times New Roman" w:hAnsi="Times New Roman" w:cs="Times New Roman"/>
          <w:sz w:val="24"/>
          <w:szCs w:val="24"/>
        </w:rPr>
        <w:t>/</w:t>
      </w:r>
      <w:r w:rsidR="00A870B3">
        <w:rPr>
          <w:rFonts w:ascii="Times New Roman" w:hAnsi="Times New Roman" w:cs="Times New Roman"/>
          <w:sz w:val="24"/>
          <w:szCs w:val="24"/>
        </w:rPr>
        <w:t>внешнем)</w:t>
      </w:r>
      <w:r w:rsidRPr="001B379E">
        <w:rPr>
          <w:rFonts w:ascii="Times New Roman" w:hAnsi="Times New Roman" w:cs="Times New Roman"/>
          <w:sz w:val="24"/>
          <w:szCs w:val="24"/>
        </w:rPr>
        <w:t>:</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Р</w:t>
      </w:r>
      <w:r w:rsidRPr="001A19B9">
        <w:rPr>
          <w:rFonts w:ascii="Times New Roman" w:hAnsi="Times New Roman" w:cs="Times New Roman"/>
          <w:sz w:val="24"/>
          <w:szCs w:val="24"/>
        </w:rPr>
        <w:t xml:space="preserve">оль </w:t>
      </w:r>
      <w:r>
        <w:rPr>
          <w:rFonts w:ascii="Times New Roman" w:hAnsi="Times New Roman" w:cs="Times New Roman"/>
          <w:sz w:val="24"/>
          <w:szCs w:val="24"/>
        </w:rPr>
        <w:t xml:space="preserve">и значение </w:t>
      </w:r>
      <w:r w:rsidRPr="001A19B9">
        <w:rPr>
          <w:rFonts w:ascii="Times New Roman" w:hAnsi="Times New Roman" w:cs="Times New Roman"/>
          <w:sz w:val="24"/>
          <w:szCs w:val="24"/>
        </w:rPr>
        <w:t>кумира для респондента</w:t>
      </w:r>
      <w:r w:rsidR="002D1A45">
        <w:rPr>
          <w:rFonts w:ascii="Times New Roman" w:hAnsi="Times New Roman" w:cs="Times New Roman"/>
          <w:sz w:val="24"/>
          <w:szCs w:val="24"/>
        </w:rPr>
        <w:t xml:space="preserve"> (вопрос № 14)</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Причины симпатии к кумиру</w:t>
      </w:r>
      <w:r w:rsidR="002D1A45">
        <w:rPr>
          <w:rFonts w:ascii="Times New Roman" w:hAnsi="Times New Roman" w:cs="Times New Roman"/>
          <w:sz w:val="24"/>
          <w:szCs w:val="24"/>
        </w:rPr>
        <w:t xml:space="preserve"> (вопрос № 8)</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Ценимые молодежью черты и достижения личности, привлекающие ее, выделяемые ею. </w:t>
      </w:r>
      <w:r w:rsidR="002D1A45">
        <w:rPr>
          <w:rFonts w:ascii="Times New Roman" w:hAnsi="Times New Roman" w:cs="Times New Roman"/>
          <w:sz w:val="24"/>
          <w:szCs w:val="24"/>
        </w:rPr>
        <w:t xml:space="preserve"> (вопросы № 2,3)</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Природа кумира в глазах поклонника (простой ли он смертный или нечто божественное, гениален или обычный трудолюбивый человек)</w:t>
      </w:r>
      <w:r w:rsidR="002D1A45">
        <w:rPr>
          <w:rFonts w:ascii="Times New Roman" w:hAnsi="Times New Roman" w:cs="Times New Roman"/>
          <w:sz w:val="24"/>
          <w:szCs w:val="24"/>
        </w:rPr>
        <w:t xml:space="preserve"> (вопросы № 17, 18)</w:t>
      </w:r>
    </w:p>
    <w:p w:rsidR="008D78C8" w:rsidRPr="006127F5"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Содержание общения с единомышленниками, другими фанатами</w:t>
      </w:r>
      <w:r w:rsidR="002D1A45">
        <w:rPr>
          <w:rFonts w:ascii="Times New Roman" w:hAnsi="Times New Roman" w:cs="Times New Roman"/>
          <w:sz w:val="24"/>
          <w:szCs w:val="24"/>
        </w:rPr>
        <w:t xml:space="preserve"> (вопрос № 19)</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lastRenderedPageBreak/>
        <w:t>Эмпирические признаки глубины восприятия кумира</w:t>
      </w:r>
      <w:r w:rsidR="00A870B3">
        <w:rPr>
          <w:rFonts w:ascii="Times New Roman" w:hAnsi="Times New Roman" w:cs="Times New Roman"/>
          <w:sz w:val="24"/>
          <w:szCs w:val="24"/>
        </w:rPr>
        <w:t xml:space="preserve"> (он самоценен\транслятор образа\пустая форма)</w:t>
      </w:r>
      <w:r w:rsidRPr="001B379E">
        <w:rPr>
          <w:rFonts w:ascii="Times New Roman" w:hAnsi="Times New Roman" w:cs="Times New Roman"/>
          <w:sz w:val="24"/>
          <w:szCs w:val="24"/>
        </w:rPr>
        <w:t>:</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Причины симпатии к кумиру</w:t>
      </w:r>
      <w:r w:rsidR="002D1A45">
        <w:rPr>
          <w:rFonts w:ascii="Times New Roman" w:hAnsi="Times New Roman" w:cs="Times New Roman"/>
          <w:sz w:val="24"/>
          <w:szCs w:val="24"/>
        </w:rPr>
        <w:t xml:space="preserve"> (вопрос № 8)</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Практики символических потребления и выражения поклонения кумиру</w:t>
      </w:r>
      <w:r w:rsidR="002D1A45">
        <w:rPr>
          <w:rFonts w:ascii="Times New Roman" w:hAnsi="Times New Roman" w:cs="Times New Roman"/>
          <w:sz w:val="24"/>
          <w:szCs w:val="24"/>
        </w:rPr>
        <w:t xml:space="preserve"> (вопрос № 11)</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Содержание общения с единомышленниками, другими фанатами</w:t>
      </w:r>
      <w:r w:rsidR="002D1A45">
        <w:rPr>
          <w:rFonts w:ascii="Times New Roman" w:hAnsi="Times New Roman" w:cs="Times New Roman"/>
          <w:sz w:val="24"/>
          <w:szCs w:val="24"/>
        </w:rPr>
        <w:t xml:space="preserve"> (вопрос № 19)</w:t>
      </w:r>
    </w:p>
    <w:p w:rsidR="0031755B" w:rsidRPr="006127F5" w:rsidRDefault="0031755B"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Глубина познаний о кумире (вопрос № 10)</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Эмпирические признаки способа восприятия кумира</w:t>
      </w:r>
      <w:r w:rsidR="00A870B3">
        <w:rPr>
          <w:rFonts w:ascii="Times New Roman" w:hAnsi="Times New Roman" w:cs="Times New Roman"/>
          <w:sz w:val="24"/>
          <w:szCs w:val="24"/>
        </w:rPr>
        <w:t xml:space="preserve"> (безразличие</w:t>
      </w:r>
      <w:r w:rsidR="00132624">
        <w:rPr>
          <w:rFonts w:ascii="Times New Roman" w:hAnsi="Times New Roman" w:cs="Times New Roman"/>
          <w:sz w:val="24"/>
          <w:szCs w:val="24"/>
        </w:rPr>
        <w:t>/</w:t>
      </w:r>
      <w:r w:rsidR="00A870B3">
        <w:rPr>
          <w:rFonts w:ascii="Times New Roman" w:hAnsi="Times New Roman" w:cs="Times New Roman"/>
          <w:sz w:val="24"/>
          <w:szCs w:val="24"/>
        </w:rPr>
        <w:t>уважение</w:t>
      </w:r>
      <w:r w:rsidR="00132624">
        <w:rPr>
          <w:rFonts w:ascii="Times New Roman" w:hAnsi="Times New Roman" w:cs="Times New Roman"/>
          <w:sz w:val="24"/>
          <w:szCs w:val="24"/>
        </w:rPr>
        <w:t>/</w:t>
      </w:r>
      <w:r w:rsidR="00A870B3">
        <w:rPr>
          <w:rFonts w:ascii="Times New Roman" w:hAnsi="Times New Roman" w:cs="Times New Roman"/>
          <w:sz w:val="24"/>
          <w:szCs w:val="24"/>
        </w:rPr>
        <w:t>привязанность)</w:t>
      </w:r>
      <w:r w:rsidRPr="001B379E">
        <w:rPr>
          <w:rFonts w:ascii="Times New Roman" w:hAnsi="Times New Roman" w:cs="Times New Roman"/>
          <w:sz w:val="24"/>
          <w:szCs w:val="24"/>
        </w:rPr>
        <w:t>:</w:t>
      </w:r>
    </w:p>
    <w:p w:rsidR="008D78C8" w:rsidRPr="00627568"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sidRPr="00627568">
        <w:rPr>
          <w:rFonts w:ascii="Times New Roman" w:hAnsi="Times New Roman" w:cs="Times New Roman"/>
          <w:sz w:val="24"/>
          <w:szCs w:val="24"/>
        </w:rPr>
        <w:t>Роль и значение кумира для респондента</w:t>
      </w:r>
      <w:r w:rsidR="002D1A45">
        <w:rPr>
          <w:rFonts w:ascii="Times New Roman" w:hAnsi="Times New Roman" w:cs="Times New Roman"/>
          <w:sz w:val="24"/>
          <w:szCs w:val="24"/>
        </w:rPr>
        <w:t xml:space="preserve"> (вопрос № 14)</w:t>
      </w:r>
    </w:p>
    <w:p w:rsidR="008D78C8" w:rsidRPr="00627568"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sidRPr="00627568">
        <w:rPr>
          <w:rFonts w:ascii="Times New Roman" w:hAnsi="Times New Roman" w:cs="Times New Roman"/>
          <w:sz w:val="24"/>
          <w:szCs w:val="24"/>
        </w:rPr>
        <w:t>Причины симпатии к кумиру</w:t>
      </w:r>
      <w:r w:rsidR="002D1A45">
        <w:rPr>
          <w:rFonts w:ascii="Times New Roman" w:hAnsi="Times New Roman" w:cs="Times New Roman"/>
          <w:sz w:val="24"/>
          <w:szCs w:val="24"/>
        </w:rPr>
        <w:t xml:space="preserve"> (вопрос № 8)</w:t>
      </w:r>
    </w:p>
    <w:p w:rsidR="008D78C8"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sidRPr="00627568">
        <w:rPr>
          <w:rFonts w:ascii="Times New Roman" w:hAnsi="Times New Roman" w:cs="Times New Roman"/>
          <w:sz w:val="24"/>
          <w:szCs w:val="24"/>
        </w:rPr>
        <w:t>Привлекательность или непривлекательность кумира для поклонника</w:t>
      </w:r>
      <w:r w:rsidR="002D1A45">
        <w:rPr>
          <w:rFonts w:ascii="Times New Roman" w:hAnsi="Times New Roman" w:cs="Times New Roman"/>
          <w:sz w:val="24"/>
          <w:szCs w:val="24"/>
        </w:rPr>
        <w:t xml:space="preserve"> (вопрос № 15)</w:t>
      </w:r>
    </w:p>
    <w:p w:rsidR="008D78C8"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Природа кумира в глазах поклонника (</w:t>
      </w:r>
      <w:r w:rsidRPr="00BD00F6">
        <w:rPr>
          <w:rFonts w:ascii="Times New Roman" w:hAnsi="Times New Roman" w:cs="Times New Roman"/>
          <w:sz w:val="24"/>
          <w:szCs w:val="24"/>
        </w:rPr>
        <w:t>В частности наличие\отсутствие ореола мистики, трансцендентности вокруг кумира</w:t>
      </w:r>
      <w:r>
        <w:rPr>
          <w:rFonts w:ascii="Times New Roman" w:hAnsi="Times New Roman" w:cs="Times New Roman"/>
          <w:sz w:val="24"/>
          <w:szCs w:val="24"/>
        </w:rPr>
        <w:t>)</w:t>
      </w:r>
      <w:r w:rsidR="002D1A45">
        <w:rPr>
          <w:rFonts w:ascii="Times New Roman" w:hAnsi="Times New Roman" w:cs="Times New Roman"/>
          <w:sz w:val="24"/>
          <w:szCs w:val="24"/>
        </w:rPr>
        <w:t xml:space="preserve"> (вопросы № 17, 18)</w:t>
      </w:r>
    </w:p>
    <w:p w:rsidR="008D78C8"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Роль кумира как образца или недостижимого идеала</w:t>
      </w:r>
      <w:r w:rsidR="002D1A45">
        <w:rPr>
          <w:rFonts w:ascii="Times New Roman" w:hAnsi="Times New Roman" w:cs="Times New Roman"/>
          <w:sz w:val="24"/>
          <w:szCs w:val="24"/>
        </w:rPr>
        <w:t xml:space="preserve"> (вопрос № 22)</w:t>
      </w:r>
    </w:p>
    <w:p w:rsidR="008D78C8" w:rsidRPr="006127F5" w:rsidRDefault="008D78C8" w:rsidP="009F1664">
      <w:pPr>
        <w:pStyle w:val="a4"/>
        <w:numPr>
          <w:ilvl w:val="0"/>
          <w:numId w:val="8"/>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Содержание общения с единомышленниками, другими фанатами</w:t>
      </w:r>
      <w:r w:rsidR="00A870B3" w:rsidRPr="00A870B3">
        <w:rPr>
          <w:rFonts w:ascii="Times New Roman" w:hAnsi="Times New Roman" w:cs="Times New Roman"/>
          <w:sz w:val="24"/>
          <w:szCs w:val="24"/>
        </w:rPr>
        <w:t xml:space="preserve"> (</w:t>
      </w:r>
      <w:r w:rsidR="00A870B3">
        <w:rPr>
          <w:rFonts w:ascii="Times New Roman" w:hAnsi="Times New Roman" w:cs="Times New Roman"/>
          <w:sz w:val="24"/>
          <w:szCs w:val="24"/>
        </w:rPr>
        <w:t>шутки\фан-арт\критика творчества и т.п.)</w:t>
      </w:r>
      <w:r w:rsidR="002D1A45">
        <w:rPr>
          <w:rFonts w:ascii="Times New Roman" w:hAnsi="Times New Roman" w:cs="Times New Roman"/>
          <w:sz w:val="24"/>
          <w:szCs w:val="24"/>
        </w:rPr>
        <w:t xml:space="preserve"> (вопрос № 19)</w:t>
      </w:r>
    </w:p>
    <w:p w:rsidR="00A870B3"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 xml:space="preserve">Блок 4. </w:t>
      </w:r>
      <w:r w:rsidR="00A870B3">
        <w:rPr>
          <w:rFonts w:ascii="Times New Roman" w:hAnsi="Times New Roman" w:cs="Times New Roman"/>
          <w:sz w:val="24"/>
          <w:szCs w:val="24"/>
        </w:rPr>
        <w:t>Влияние кумира</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 xml:space="preserve">Эмпирические признаки </w:t>
      </w:r>
      <w:r w:rsidR="00A870B3">
        <w:rPr>
          <w:rFonts w:ascii="Times New Roman" w:hAnsi="Times New Roman" w:cs="Times New Roman"/>
          <w:sz w:val="24"/>
          <w:szCs w:val="24"/>
        </w:rPr>
        <w:t xml:space="preserve">характера </w:t>
      </w:r>
      <w:r w:rsidRPr="001B379E">
        <w:rPr>
          <w:rFonts w:ascii="Times New Roman" w:hAnsi="Times New Roman" w:cs="Times New Roman"/>
          <w:sz w:val="24"/>
          <w:szCs w:val="24"/>
        </w:rPr>
        <w:t>влияния кумира</w:t>
      </w:r>
      <w:r w:rsidR="00A870B3">
        <w:rPr>
          <w:rFonts w:ascii="Times New Roman" w:hAnsi="Times New Roman" w:cs="Times New Roman"/>
          <w:sz w:val="24"/>
          <w:szCs w:val="24"/>
        </w:rPr>
        <w:t xml:space="preserve"> (какую форму выражения интересов он транслирует: эскапизм\адаптация\преобразование и т.д.)</w:t>
      </w:r>
      <w:r w:rsidRPr="001B379E">
        <w:rPr>
          <w:rFonts w:ascii="Times New Roman" w:hAnsi="Times New Roman" w:cs="Times New Roman"/>
          <w:sz w:val="24"/>
          <w:szCs w:val="24"/>
        </w:rPr>
        <w:t xml:space="preserve">. </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взаимодействия с реальностью, который происходит у респондента благодаря кумиру (адаптация, эскапизм и т.д.)</w:t>
      </w:r>
      <w:r w:rsidR="002D1A45">
        <w:rPr>
          <w:rFonts w:ascii="Times New Roman" w:hAnsi="Times New Roman" w:cs="Times New Roman"/>
          <w:sz w:val="24"/>
          <w:szCs w:val="24"/>
        </w:rPr>
        <w:t xml:space="preserve"> (вопрос № 24)</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Авторитетность кумира в общественно-политических вопросах (способность к агитации)</w:t>
      </w:r>
      <w:r w:rsidR="002D1A45">
        <w:rPr>
          <w:rFonts w:ascii="Times New Roman" w:hAnsi="Times New Roman" w:cs="Times New Roman"/>
          <w:sz w:val="24"/>
          <w:szCs w:val="24"/>
        </w:rPr>
        <w:t xml:space="preserve"> (вопрос № 12)</w:t>
      </w:r>
    </w:p>
    <w:p w:rsidR="0031755B" w:rsidRDefault="0031755B"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Наличие некоторых сфер, в которых признается авторитет кумира (вопрос № 25)</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Тип того влияния, который оказал кумир на поклонника (покупка, перемена характера и т.д.)</w:t>
      </w:r>
      <w:r w:rsidR="002D1A45">
        <w:rPr>
          <w:rFonts w:ascii="Times New Roman" w:hAnsi="Times New Roman" w:cs="Times New Roman"/>
          <w:sz w:val="24"/>
          <w:szCs w:val="24"/>
        </w:rPr>
        <w:t xml:space="preserve"> (вопрос № 21)</w:t>
      </w:r>
    </w:p>
    <w:p w:rsidR="008D78C8" w:rsidRDefault="008D78C8"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Характеристики персонажа, которые поклонник желал бы перенять</w:t>
      </w:r>
      <w:r w:rsidR="002D1A45">
        <w:rPr>
          <w:rFonts w:ascii="Times New Roman" w:hAnsi="Times New Roman" w:cs="Times New Roman"/>
          <w:sz w:val="24"/>
          <w:szCs w:val="24"/>
        </w:rPr>
        <w:t xml:space="preserve"> (вопрос № 16)</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Эмпирические признаки интенсивности влияния идола</w:t>
      </w:r>
      <w:r w:rsidR="002D1A45">
        <w:rPr>
          <w:rFonts w:ascii="Times New Roman" w:hAnsi="Times New Roman" w:cs="Times New Roman"/>
          <w:sz w:val="24"/>
          <w:szCs w:val="24"/>
        </w:rPr>
        <w:t xml:space="preserve"> </w:t>
      </w:r>
    </w:p>
    <w:p w:rsidR="00A870B3" w:rsidRPr="00A870B3" w:rsidRDefault="00A870B3" w:rsidP="009F1664">
      <w:pPr>
        <w:pStyle w:val="a4"/>
        <w:numPr>
          <w:ilvl w:val="0"/>
          <w:numId w:val="6"/>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Ч</w:t>
      </w:r>
      <w:r w:rsidR="008D78C8">
        <w:rPr>
          <w:rFonts w:ascii="Times New Roman" w:hAnsi="Times New Roman" w:cs="Times New Roman"/>
          <w:sz w:val="24"/>
          <w:szCs w:val="24"/>
        </w:rPr>
        <w:t>астота случаев, когда персонаж, какие-то знания о нем, повлияли, оказались руководящими принципами для поступков респондента.</w:t>
      </w:r>
      <w:r w:rsidR="002D1A45">
        <w:rPr>
          <w:rFonts w:ascii="Times New Roman" w:hAnsi="Times New Roman" w:cs="Times New Roman"/>
          <w:sz w:val="24"/>
          <w:szCs w:val="24"/>
        </w:rPr>
        <w:t xml:space="preserve"> (вопрос № </w:t>
      </w:r>
      <w:r w:rsidR="0073562B">
        <w:rPr>
          <w:rFonts w:ascii="Times New Roman" w:hAnsi="Times New Roman" w:cs="Times New Roman"/>
          <w:sz w:val="24"/>
          <w:szCs w:val="24"/>
        </w:rPr>
        <w:t>20</w:t>
      </w:r>
      <w:r w:rsidR="002D1A45">
        <w:rPr>
          <w:rFonts w:ascii="Times New Roman" w:hAnsi="Times New Roman" w:cs="Times New Roman"/>
          <w:sz w:val="24"/>
          <w:szCs w:val="24"/>
        </w:rPr>
        <w:t>)</w:t>
      </w:r>
    </w:p>
    <w:p w:rsidR="002570C9"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 xml:space="preserve">Блок 5. </w:t>
      </w:r>
      <w:r w:rsidR="002570C9">
        <w:rPr>
          <w:rFonts w:ascii="Times New Roman" w:hAnsi="Times New Roman" w:cs="Times New Roman"/>
          <w:sz w:val="24"/>
          <w:szCs w:val="24"/>
        </w:rPr>
        <w:t>Практики поклонения.</w:t>
      </w:r>
    </w:p>
    <w:p w:rsidR="008D78C8" w:rsidRPr="001B379E" w:rsidRDefault="008D78C8" w:rsidP="009F1664">
      <w:pPr>
        <w:tabs>
          <w:tab w:val="left" w:pos="1153"/>
        </w:tabs>
        <w:spacing w:after="0" w:line="360" w:lineRule="auto"/>
        <w:ind w:firstLine="709"/>
        <w:contextualSpacing/>
        <w:rPr>
          <w:rFonts w:ascii="Times New Roman" w:hAnsi="Times New Roman" w:cs="Times New Roman"/>
          <w:sz w:val="24"/>
          <w:szCs w:val="24"/>
        </w:rPr>
      </w:pPr>
      <w:r w:rsidRPr="001B379E">
        <w:rPr>
          <w:rFonts w:ascii="Times New Roman" w:hAnsi="Times New Roman" w:cs="Times New Roman"/>
          <w:sz w:val="24"/>
          <w:szCs w:val="24"/>
        </w:rPr>
        <w:t>Эмпирические признаки практик поклонения</w:t>
      </w:r>
      <w:r w:rsidR="002570C9">
        <w:rPr>
          <w:rFonts w:ascii="Times New Roman" w:hAnsi="Times New Roman" w:cs="Times New Roman"/>
          <w:sz w:val="24"/>
          <w:szCs w:val="24"/>
        </w:rPr>
        <w:t>:</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Осуществление каких событий, приобретений, связанных с кумиром является большей мечтой</w:t>
      </w:r>
      <w:r w:rsidR="002570C9">
        <w:rPr>
          <w:rFonts w:ascii="Times New Roman" w:hAnsi="Times New Roman" w:cs="Times New Roman"/>
          <w:sz w:val="24"/>
          <w:szCs w:val="24"/>
        </w:rPr>
        <w:t xml:space="preserve"> для респондента (встретить его</w:t>
      </w:r>
      <w:r w:rsidR="00132624">
        <w:rPr>
          <w:rFonts w:ascii="Times New Roman" w:hAnsi="Times New Roman" w:cs="Times New Roman"/>
          <w:sz w:val="24"/>
          <w:szCs w:val="24"/>
        </w:rPr>
        <w:t>/</w:t>
      </w:r>
      <w:r w:rsidR="002570C9">
        <w:rPr>
          <w:rFonts w:ascii="Times New Roman" w:hAnsi="Times New Roman" w:cs="Times New Roman"/>
          <w:sz w:val="24"/>
          <w:szCs w:val="24"/>
        </w:rPr>
        <w:t>купить его символику и т.п.)</w:t>
      </w:r>
      <w:r w:rsidR="00324ADB">
        <w:rPr>
          <w:rFonts w:ascii="Times New Roman" w:hAnsi="Times New Roman" w:cs="Times New Roman"/>
          <w:sz w:val="24"/>
          <w:szCs w:val="24"/>
        </w:rPr>
        <w:t xml:space="preserve"> (вопрос № 13)</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Практики символических потребления и выражения поклонения кумиру</w:t>
      </w:r>
      <w:r w:rsidR="00324ADB">
        <w:rPr>
          <w:rFonts w:ascii="Times New Roman" w:hAnsi="Times New Roman" w:cs="Times New Roman"/>
          <w:sz w:val="24"/>
          <w:szCs w:val="24"/>
        </w:rPr>
        <w:t xml:space="preserve"> (вопрос № 11)</w:t>
      </w:r>
    </w:p>
    <w:p w:rsidR="008D78C8" w:rsidRDefault="008D78C8"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Содержание общения с единомышленниками, другими фанатами</w:t>
      </w:r>
      <w:r w:rsidR="00324ADB">
        <w:rPr>
          <w:rFonts w:ascii="Times New Roman" w:hAnsi="Times New Roman" w:cs="Times New Roman"/>
          <w:sz w:val="24"/>
          <w:szCs w:val="24"/>
        </w:rPr>
        <w:t xml:space="preserve"> (вопрос № 19)</w:t>
      </w:r>
    </w:p>
    <w:p w:rsidR="0031755B" w:rsidRDefault="0031755B" w:rsidP="009F1664">
      <w:pPr>
        <w:pStyle w:val="a4"/>
        <w:numPr>
          <w:ilvl w:val="0"/>
          <w:numId w:val="5"/>
        </w:numPr>
        <w:tabs>
          <w:tab w:val="left" w:pos="1153"/>
        </w:tabs>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Осуществляемые практики поклонения кумиру (вопрос № 9)</w:t>
      </w:r>
    </w:p>
    <w:p w:rsidR="00E84843" w:rsidRDefault="00E84843" w:rsidP="009F1664">
      <w:pPr>
        <w:tabs>
          <w:tab w:val="left" w:pos="1153"/>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Блок 6. Психологический и социодемографический фактор: возраст, пол, род деятельности.</w:t>
      </w:r>
    </w:p>
    <w:p w:rsidR="00E84843" w:rsidRDefault="00E84843" w:rsidP="009F1664">
      <w:pPr>
        <w:tabs>
          <w:tab w:val="left" w:pos="1153"/>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Также отдельным блоком можно выделить социо-демографические факторы, чтобы посмотреть на их влияние на поведение\выборы респондентов. </w:t>
      </w:r>
    </w:p>
    <w:p w:rsidR="00E84843" w:rsidRDefault="00E84843" w:rsidP="009F1664">
      <w:pPr>
        <w:tabs>
          <w:tab w:val="left" w:pos="1153"/>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Эмпирические признаки социо-демографического и психологического факторов:</w:t>
      </w:r>
    </w:p>
    <w:p w:rsidR="00E84843" w:rsidRPr="00E84843" w:rsidRDefault="00E84843" w:rsidP="009F1664">
      <w:pPr>
        <w:pStyle w:val="a4"/>
        <w:numPr>
          <w:ilvl w:val="0"/>
          <w:numId w:val="27"/>
        </w:numPr>
        <w:tabs>
          <w:tab w:val="left" w:pos="1153"/>
        </w:tabs>
        <w:spacing w:after="0" w:line="360" w:lineRule="auto"/>
        <w:ind w:left="0" w:firstLine="709"/>
        <w:rPr>
          <w:rFonts w:ascii="Times New Roman" w:hAnsi="Times New Roman" w:cs="Times New Roman"/>
          <w:sz w:val="24"/>
          <w:szCs w:val="24"/>
        </w:rPr>
      </w:pPr>
      <w:r w:rsidRPr="00E84843">
        <w:rPr>
          <w:rFonts w:ascii="Times New Roman" w:hAnsi="Times New Roman" w:cs="Times New Roman"/>
          <w:sz w:val="24"/>
          <w:szCs w:val="24"/>
        </w:rPr>
        <w:t>Возраст (вопрос №</w:t>
      </w:r>
      <w:r>
        <w:rPr>
          <w:rFonts w:ascii="Times New Roman" w:hAnsi="Times New Roman" w:cs="Times New Roman"/>
          <w:sz w:val="24"/>
          <w:szCs w:val="24"/>
        </w:rPr>
        <w:t xml:space="preserve"> 26</w:t>
      </w:r>
      <w:r w:rsidRPr="00E84843">
        <w:rPr>
          <w:rFonts w:ascii="Times New Roman" w:hAnsi="Times New Roman" w:cs="Times New Roman"/>
          <w:sz w:val="24"/>
          <w:szCs w:val="24"/>
        </w:rPr>
        <w:t>)</w:t>
      </w:r>
    </w:p>
    <w:p w:rsidR="00E84843" w:rsidRPr="00E84843" w:rsidRDefault="00E84843" w:rsidP="009F1664">
      <w:pPr>
        <w:pStyle w:val="a4"/>
        <w:numPr>
          <w:ilvl w:val="0"/>
          <w:numId w:val="27"/>
        </w:numPr>
        <w:tabs>
          <w:tab w:val="left" w:pos="1153"/>
        </w:tabs>
        <w:spacing w:after="0" w:line="360" w:lineRule="auto"/>
        <w:ind w:left="0" w:firstLine="709"/>
        <w:rPr>
          <w:rFonts w:ascii="Times New Roman" w:hAnsi="Times New Roman" w:cs="Times New Roman"/>
          <w:sz w:val="24"/>
          <w:szCs w:val="24"/>
        </w:rPr>
      </w:pPr>
      <w:r w:rsidRPr="00E84843">
        <w:rPr>
          <w:rFonts w:ascii="Times New Roman" w:hAnsi="Times New Roman" w:cs="Times New Roman"/>
          <w:sz w:val="24"/>
          <w:szCs w:val="24"/>
        </w:rPr>
        <w:t>Пол (вопрос №</w:t>
      </w:r>
      <w:r>
        <w:rPr>
          <w:rFonts w:ascii="Times New Roman" w:hAnsi="Times New Roman" w:cs="Times New Roman"/>
          <w:sz w:val="24"/>
          <w:szCs w:val="24"/>
        </w:rPr>
        <w:t xml:space="preserve"> 27</w:t>
      </w:r>
      <w:r w:rsidRPr="00E84843">
        <w:rPr>
          <w:rFonts w:ascii="Times New Roman" w:hAnsi="Times New Roman" w:cs="Times New Roman"/>
          <w:sz w:val="24"/>
          <w:szCs w:val="24"/>
        </w:rPr>
        <w:t>)</w:t>
      </w:r>
    </w:p>
    <w:p w:rsidR="00E84843" w:rsidRPr="00E84843" w:rsidRDefault="00E84843" w:rsidP="009F1664">
      <w:pPr>
        <w:pStyle w:val="a4"/>
        <w:numPr>
          <w:ilvl w:val="0"/>
          <w:numId w:val="27"/>
        </w:numPr>
        <w:tabs>
          <w:tab w:val="left" w:pos="1153"/>
        </w:tabs>
        <w:spacing w:after="0" w:line="360" w:lineRule="auto"/>
        <w:ind w:left="0" w:firstLine="709"/>
        <w:rPr>
          <w:rFonts w:ascii="Times New Roman" w:hAnsi="Times New Roman" w:cs="Times New Roman"/>
          <w:sz w:val="24"/>
          <w:szCs w:val="24"/>
        </w:rPr>
      </w:pPr>
      <w:r w:rsidRPr="00E84843">
        <w:rPr>
          <w:rFonts w:ascii="Times New Roman" w:hAnsi="Times New Roman" w:cs="Times New Roman"/>
          <w:sz w:val="24"/>
          <w:szCs w:val="24"/>
        </w:rPr>
        <w:t>Род деятельности (вопрос №</w:t>
      </w:r>
      <w:r>
        <w:rPr>
          <w:rFonts w:ascii="Times New Roman" w:hAnsi="Times New Roman" w:cs="Times New Roman"/>
          <w:sz w:val="24"/>
          <w:szCs w:val="24"/>
        </w:rPr>
        <w:t xml:space="preserve"> 28</w:t>
      </w:r>
      <w:r w:rsidRPr="00E84843">
        <w:rPr>
          <w:rFonts w:ascii="Times New Roman" w:hAnsi="Times New Roman" w:cs="Times New Roman"/>
          <w:sz w:val="24"/>
          <w:szCs w:val="24"/>
        </w:rPr>
        <w:t>)</w:t>
      </w:r>
    </w:p>
    <w:p w:rsidR="002570C9" w:rsidRDefault="008D78C8" w:rsidP="009F1664">
      <w:pPr>
        <w:spacing w:after="0" w:line="360" w:lineRule="auto"/>
        <w:ind w:firstLine="709"/>
        <w:contextualSpacing/>
        <w:jc w:val="both"/>
        <w:rPr>
          <w:rFonts w:ascii="Times New Roman" w:hAnsi="Times New Roman" w:cs="Times New Roman"/>
          <w:sz w:val="24"/>
          <w:szCs w:val="24"/>
        </w:rPr>
      </w:pPr>
      <w:r w:rsidRPr="00A54683">
        <w:rPr>
          <w:rFonts w:ascii="Times New Roman" w:hAnsi="Times New Roman" w:cs="Times New Roman"/>
          <w:sz w:val="24"/>
          <w:szCs w:val="24"/>
        </w:rPr>
        <w:t>Как мы видим – многие из этих понятий пересекаются и имеют смежные стороны. Глубина</w:t>
      </w:r>
      <w:r>
        <w:rPr>
          <w:rFonts w:ascii="Times New Roman" w:hAnsi="Times New Roman" w:cs="Times New Roman"/>
          <w:sz w:val="24"/>
          <w:szCs w:val="24"/>
        </w:rPr>
        <w:t xml:space="preserve"> восприятия кумира и его влияние</w:t>
      </w:r>
      <w:r w:rsidRPr="00A54683">
        <w:rPr>
          <w:rFonts w:ascii="Times New Roman" w:hAnsi="Times New Roman" w:cs="Times New Roman"/>
          <w:sz w:val="24"/>
          <w:szCs w:val="24"/>
        </w:rPr>
        <w:t xml:space="preserve"> могут иметь общи</w:t>
      </w:r>
      <w:r>
        <w:rPr>
          <w:rFonts w:ascii="Times New Roman" w:hAnsi="Times New Roman" w:cs="Times New Roman"/>
          <w:sz w:val="24"/>
          <w:szCs w:val="24"/>
        </w:rPr>
        <w:t>е проявления и быть связаны, ха</w:t>
      </w:r>
      <w:r w:rsidRPr="00A54683">
        <w:rPr>
          <w:rFonts w:ascii="Times New Roman" w:hAnsi="Times New Roman" w:cs="Times New Roman"/>
          <w:sz w:val="24"/>
          <w:szCs w:val="24"/>
        </w:rPr>
        <w:t>р</w:t>
      </w:r>
      <w:r>
        <w:rPr>
          <w:rFonts w:ascii="Times New Roman" w:hAnsi="Times New Roman" w:cs="Times New Roman"/>
          <w:sz w:val="24"/>
          <w:szCs w:val="24"/>
        </w:rPr>
        <w:t>а</w:t>
      </w:r>
      <w:r w:rsidRPr="00A54683">
        <w:rPr>
          <w:rFonts w:ascii="Times New Roman" w:hAnsi="Times New Roman" w:cs="Times New Roman"/>
          <w:sz w:val="24"/>
          <w:szCs w:val="24"/>
        </w:rPr>
        <w:t>к</w:t>
      </w:r>
      <w:r>
        <w:rPr>
          <w:rFonts w:ascii="Times New Roman" w:hAnsi="Times New Roman" w:cs="Times New Roman"/>
          <w:sz w:val="24"/>
          <w:szCs w:val="24"/>
        </w:rPr>
        <w:t>т</w:t>
      </w:r>
      <w:r w:rsidRPr="00A54683">
        <w:rPr>
          <w:rFonts w:ascii="Times New Roman" w:hAnsi="Times New Roman" w:cs="Times New Roman"/>
          <w:sz w:val="24"/>
          <w:szCs w:val="24"/>
        </w:rPr>
        <w:t>ер в</w:t>
      </w:r>
      <w:r w:rsidR="002570C9">
        <w:rPr>
          <w:rFonts w:ascii="Times New Roman" w:hAnsi="Times New Roman" w:cs="Times New Roman"/>
          <w:sz w:val="24"/>
          <w:szCs w:val="24"/>
        </w:rPr>
        <w:t>осприятия кумира и транслируемые им интересы – также, поэтому фиксации этих разных переменных иногда будут способствовать одни и те же вопросы, ответы на которые будут говорить одновременно о нескольких выводах.</w:t>
      </w:r>
    </w:p>
    <w:p w:rsidR="008D78C8" w:rsidRPr="002570C9" w:rsidRDefault="008D78C8" w:rsidP="009F1664">
      <w:pPr>
        <w:spacing w:after="0" w:line="360" w:lineRule="auto"/>
        <w:ind w:firstLine="709"/>
        <w:contextualSpacing/>
        <w:jc w:val="both"/>
        <w:rPr>
          <w:rFonts w:ascii="Times New Roman" w:hAnsi="Times New Roman" w:cs="Times New Roman"/>
          <w:sz w:val="24"/>
          <w:szCs w:val="24"/>
        </w:rPr>
      </w:pPr>
      <w:r w:rsidRPr="002570C9">
        <w:rPr>
          <w:rFonts w:ascii="Times New Roman" w:hAnsi="Times New Roman" w:cs="Times New Roman"/>
          <w:sz w:val="24"/>
          <w:szCs w:val="24"/>
        </w:rPr>
        <w:t xml:space="preserve">4. </w:t>
      </w:r>
      <w:r w:rsidR="002570C9" w:rsidRPr="002570C9">
        <w:rPr>
          <w:rFonts w:ascii="Times New Roman" w:hAnsi="Times New Roman" w:cs="Times New Roman"/>
          <w:sz w:val="24"/>
          <w:szCs w:val="24"/>
        </w:rPr>
        <w:t xml:space="preserve"> </w:t>
      </w:r>
      <w:r w:rsidR="002D04A5">
        <w:rPr>
          <w:rFonts w:ascii="Times New Roman" w:hAnsi="Times New Roman" w:cs="Times New Roman"/>
          <w:sz w:val="24"/>
          <w:szCs w:val="24"/>
        </w:rPr>
        <w:t>С</w:t>
      </w:r>
      <w:r w:rsidRPr="002570C9">
        <w:rPr>
          <w:rFonts w:ascii="Times New Roman" w:hAnsi="Times New Roman" w:cs="Times New Roman"/>
          <w:sz w:val="24"/>
          <w:szCs w:val="24"/>
        </w:rPr>
        <w:t>истем</w:t>
      </w:r>
      <w:r w:rsidR="008D2009" w:rsidRPr="002570C9">
        <w:rPr>
          <w:rFonts w:ascii="Times New Roman" w:hAnsi="Times New Roman" w:cs="Times New Roman"/>
          <w:sz w:val="24"/>
          <w:szCs w:val="24"/>
        </w:rPr>
        <w:t>ный анализ объекта исследования</w:t>
      </w:r>
      <w:r w:rsidR="002570C9">
        <w:rPr>
          <w:rFonts w:ascii="Times New Roman" w:hAnsi="Times New Roman" w:cs="Times New Roman"/>
          <w:sz w:val="24"/>
          <w:szCs w:val="24"/>
        </w:rPr>
        <w:t>.</w:t>
      </w:r>
    </w:p>
    <w:p w:rsidR="002361C5" w:rsidRDefault="002D04A5" w:rsidP="00AD213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8D78C8">
        <w:rPr>
          <w:rFonts w:ascii="Times New Roman" w:hAnsi="Times New Roman" w:cs="Times New Roman"/>
          <w:sz w:val="24"/>
          <w:szCs w:val="24"/>
        </w:rPr>
        <w:t>бъект</w:t>
      </w:r>
      <w:r>
        <w:rPr>
          <w:rFonts w:ascii="Times New Roman" w:hAnsi="Times New Roman" w:cs="Times New Roman"/>
          <w:sz w:val="24"/>
          <w:szCs w:val="24"/>
        </w:rPr>
        <w:t xml:space="preserve"> -</w:t>
      </w:r>
      <w:r w:rsidR="008D78C8">
        <w:rPr>
          <w:rFonts w:ascii="Times New Roman" w:hAnsi="Times New Roman" w:cs="Times New Roman"/>
          <w:sz w:val="24"/>
          <w:szCs w:val="24"/>
        </w:rPr>
        <w:t xml:space="preserve"> идолы российской молодежи 15-27 лет. Это явление многогранно, однако, в виду нашей цели н</w:t>
      </w:r>
      <w:r w:rsidR="002570C9">
        <w:rPr>
          <w:rFonts w:ascii="Times New Roman" w:hAnsi="Times New Roman" w:cs="Times New Roman"/>
          <w:sz w:val="24"/>
          <w:szCs w:val="24"/>
        </w:rPr>
        <w:t>ас интересуют следующие свойства этого</w:t>
      </w:r>
      <w:r w:rsidR="008D78C8">
        <w:rPr>
          <w:rFonts w:ascii="Times New Roman" w:hAnsi="Times New Roman" w:cs="Times New Roman"/>
          <w:sz w:val="24"/>
          <w:szCs w:val="24"/>
        </w:rPr>
        <w:t xml:space="preserve"> объекта: тип идола (то есть так сфера деятельности или источник происхождения (если речь идет о вымышленных героях). которой он обычно характеризуется: актер, поэт, персо</w:t>
      </w:r>
      <w:r w:rsidR="002570C9">
        <w:rPr>
          <w:rFonts w:ascii="Times New Roman" w:hAnsi="Times New Roman" w:cs="Times New Roman"/>
          <w:sz w:val="24"/>
          <w:szCs w:val="24"/>
        </w:rPr>
        <w:t xml:space="preserve">наж книги). И </w:t>
      </w:r>
      <w:r>
        <w:rPr>
          <w:rFonts w:ascii="Times New Roman" w:hAnsi="Times New Roman" w:cs="Times New Roman"/>
          <w:sz w:val="24"/>
          <w:szCs w:val="24"/>
        </w:rPr>
        <w:t>-</w:t>
      </w:r>
      <w:r w:rsidR="002570C9">
        <w:rPr>
          <w:rFonts w:ascii="Times New Roman" w:hAnsi="Times New Roman" w:cs="Times New Roman"/>
          <w:sz w:val="24"/>
          <w:szCs w:val="24"/>
        </w:rPr>
        <w:t xml:space="preserve"> реальный он или вымышленный</w:t>
      </w:r>
      <w:r w:rsidR="008D78C8">
        <w:rPr>
          <w:rFonts w:ascii="Times New Roman" w:hAnsi="Times New Roman" w:cs="Times New Roman"/>
          <w:sz w:val="24"/>
          <w:szCs w:val="24"/>
        </w:rPr>
        <w:t>. Существуют некоторые связи идола и поклонника</w:t>
      </w:r>
      <w:r w:rsidR="002570C9">
        <w:rPr>
          <w:rFonts w:ascii="Times New Roman" w:hAnsi="Times New Roman" w:cs="Times New Roman"/>
          <w:sz w:val="24"/>
          <w:szCs w:val="24"/>
        </w:rPr>
        <w:t>, которые мы уже отметили и пояснили</w:t>
      </w:r>
      <w:r w:rsidR="008D78C8">
        <w:rPr>
          <w:rFonts w:ascii="Times New Roman" w:hAnsi="Times New Roman" w:cs="Times New Roman"/>
          <w:sz w:val="24"/>
          <w:szCs w:val="24"/>
        </w:rPr>
        <w:t xml:space="preserve">: это восприятие поклонником идола, влияние идола на поклонника и транслируемые идолом интересы и формы их выражения. Каждая из этих связей имеет несколько аспектов: восприятие выражается через характер, способ и глубину восприятия, а влияние – через интенсивность и тот способ взаимодействия с реальностью (форма выражения интересов), которые он порождает в своем поклоннике. Однако </w:t>
      </w:r>
      <w:r w:rsidR="002570C9">
        <w:rPr>
          <w:rFonts w:ascii="Times New Roman" w:hAnsi="Times New Roman" w:cs="Times New Roman"/>
          <w:sz w:val="24"/>
          <w:szCs w:val="24"/>
        </w:rPr>
        <w:t xml:space="preserve">все </w:t>
      </w:r>
      <w:r w:rsidR="008D78C8">
        <w:rPr>
          <w:rFonts w:ascii="Times New Roman" w:hAnsi="Times New Roman" w:cs="Times New Roman"/>
          <w:sz w:val="24"/>
          <w:szCs w:val="24"/>
        </w:rPr>
        <w:t xml:space="preserve">эти связи могут быть обусловлены изначальными жизненными интересами поклонника, а также теми формами их выражения, которые он предпочитает. </w:t>
      </w:r>
    </w:p>
    <w:p w:rsidR="00EF613F" w:rsidRDefault="00EF613F" w:rsidP="00282AC8">
      <w:pPr>
        <w:spacing w:after="0" w:line="360" w:lineRule="auto"/>
        <w:ind w:firstLine="284"/>
        <w:contextualSpacing/>
        <w:jc w:val="both"/>
        <w:rPr>
          <w:rFonts w:ascii="Times New Roman" w:hAnsi="Times New Roman" w:cs="Times New Roman"/>
          <w:sz w:val="24"/>
          <w:szCs w:val="24"/>
        </w:rPr>
      </w:pPr>
    </w:p>
    <w:p w:rsidR="00EF613F" w:rsidRDefault="00EF613F" w:rsidP="00282AC8">
      <w:pPr>
        <w:spacing w:after="0" w:line="360" w:lineRule="auto"/>
        <w:ind w:firstLine="284"/>
        <w:contextualSpacing/>
        <w:jc w:val="both"/>
        <w:rPr>
          <w:rFonts w:ascii="Times New Roman" w:hAnsi="Times New Roman" w:cs="Times New Roman"/>
          <w:sz w:val="24"/>
          <w:szCs w:val="24"/>
        </w:rPr>
      </w:pPr>
    </w:p>
    <w:p w:rsidR="00EF613F" w:rsidRDefault="00EF613F" w:rsidP="00282AC8">
      <w:pPr>
        <w:spacing w:after="0" w:line="360" w:lineRule="auto"/>
        <w:ind w:firstLine="284"/>
        <w:contextualSpacing/>
        <w:jc w:val="both"/>
        <w:rPr>
          <w:rFonts w:ascii="Times New Roman" w:hAnsi="Times New Roman" w:cs="Times New Roman"/>
          <w:sz w:val="24"/>
          <w:szCs w:val="24"/>
        </w:rPr>
      </w:pPr>
    </w:p>
    <w:p w:rsidR="00EF613F" w:rsidRDefault="00EF613F" w:rsidP="00282AC8">
      <w:pPr>
        <w:spacing w:after="0" w:line="360" w:lineRule="auto"/>
        <w:ind w:firstLine="284"/>
        <w:contextualSpacing/>
        <w:jc w:val="both"/>
        <w:rPr>
          <w:rFonts w:ascii="Times New Roman" w:hAnsi="Times New Roman" w:cs="Times New Roman"/>
          <w:sz w:val="24"/>
          <w:szCs w:val="24"/>
        </w:rPr>
      </w:pPr>
    </w:p>
    <w:p w:rsidR="008D78C8" w:rsidRDefault="00AD0B3B"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016" behindDoc="0" locked="0" layoutInCell="1" allowOverlap="1" wp14:anchorId="1FED672C" wp14:editId="719BB615">
                <wp:simplePos x="0" y="0"/>
                <wp:positionH relativeFrom="margin">
                  <wp:align>left</wp:align>
                </wp:positionH>
                <wp:positionV relativeFrom="paragraph">
                  <wp:posOffset>-634048</wp:posOffset>
                </wp:positionV>
                <wp:extent cx="1488440" cy="3775075"/>
                <wp:effectExtent l="18732" t="318" r="16193" b="35242"/>
                <wp:wrapNone/>
                <wp:docPr id="1039" name="Стрелка углом 1039"/>
                <wp:cNvGraphicFramePr/>
                <a:graphic xmlns:a="http://schemas.openxmlformats.org/drawingml/2006/main">
                  <a:graphicData uri="http://schemas.microsoft.com/office/word/2010/wordprocessingShape">
                    <wps:wsp>
                      <wps:cNvSpPr/>
                      <wps:spPr>
                        <a:xfrm rot="5400000" flipV="1">
                          <a:off x="0" y="0"/>
                          <a:ext cx="1488440" cy="3775075"/>
                        </a:xfrm>
                        <a:prstGeom prst="bentArrow">
                          <a:avLst>
                            <a:gd name="adj1" fmla="val 4188"/>
                            <a:gd name="adj2" fmla="val 14853"/>
                            <a:gd name="adj3" fmla="val 19620"/>
                            <a:gd name="adj4" fmla="val 0"/>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EB3E" id="Стрелка углом 1039" o:spid="_x0000_s1026" style="position:absolute;margin-left:0;margin-top:-49.95pt;width:117.2pt;height:297.25pt;rotation:-90;flip:y;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488440,377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" path="m,3775075l,189910r,l1196408,189910,1196408,r292032,221078l1196408,442156r,-189910l62336,252246r,l62336,3775075r-62336,xe" fillcolor="#ffc000 [3207]" strokecolor="#7f5f00 [1607]" strokeweight="1pt">
                <v:stroke joinstyle="miter"/>
                <v:path arrowok="t" o:connecttype="custom" o:connectlocs="0,3775075;0,189910;0,189910;1196408,189910;1196408,0;1488440,221078;1196408,442156;1196408,252246;62336,252246;62336,252246;62336,3775075;0,3775075" o:connectangles="0,0,0,0,0,0,0,0,0,0,0,0"/>
                <w10:wrap anchorx="margin"/>
              </v:shape>
            </w:pict>
          </mc:Fallback>
        </mc:AlternateContent>
      </w:r>
      <w:r w:rsidR="008D78C8">
        <w:rPr>
          <w:rFonts w:ascii="Times New Roman" w:hAnsi="Times New Roman" w:cs="Times New Roman"/>
          <w:sz w:val="24"/>
          <w:szCs w:val="24"/>
        </w:rPr>
        <w:t xml:space="preserve">Исходя, из этого, </w:t>
      </w:r>
      <w:r w:rsidR="002D04A5">
        <w:rPr>
          <w:rFonts w:ascii="Times New Roman" w:hAnsi="Times New Roman" w:cs="Times New Roman"/>
          <w:sz w:val="24"/>
          <w:szCs w:val="24"/>
        </w:rPr>
        <w:t xml:space="preserve">выстраивается </w:t>
      </w:r>
      <w:r w:rsidR="008D78C8">
        <w:rPr>
          <w:rFonts w:ascii="Times New Roman" w:hAnsi="Times New Roman" w:cs="Times New Roman"/>
          <w:sz w:val="24"/>
          <w:szCs w:val="24"/>
        </w:rPr>
        <w:t>следующ</w:t>
      </w:r>
      <w:r w:rsidR="002D04A5">
        <w:rPr>
          <w:rFonts w:ascii="Times New Roman" w:hAnsi="Times New Roman" w:cs="Times New Roman"/>
          <w:sz w:val="24"/>
          <w:szCs w:val="24"/>
        </w:rPr>
        <w:t>ая</w:t>
      </w:r>
      <w:r w:rsidR="008D78C8">
        <w:rPr>
          <w:rFonts w:ascii="Times New Roman" w:hAnsi="Times New Roman" w:cs="Times New Roman"/>
          <w:sz w:val="24"/>
          <w:szCs w:val="24"/>
        </w:rPr>
        <w:t xml:space="preserve"> системн</w:t>
      </w:r>
      <w:r w:rsidR="002D04A5">
        <w:rPr>
          <w:rFonts w:ascii="Times New Roman" w:hAnsi="Times New Roman" w:cs="Times New Roman"/>
          <w:sz w:val="24"/>
          <w:szCs w:val="24"/>
        </w:rPr>
        <w:t>ая</w:t>
      </w:r>
      <w:r w:rsidR="008D78C8">
        <w:rPr>
          <w:rFonts w:ascii="Times New Roman" w:hAnsi="Times New Roman" w:cs="Times New Roman"/>
          <w:sz w:val="24"/>
          <w:szCs w:val="24"/>
        </w:rPr>
        <w:t xml:space="preserve"> модель:</w:t>
      </w:r>
    </w:p>
    <w:p w:rsidR="008D78C8" w:rsidRDefault="00511415" w:rsidP="00282AC8">
      <w:pPr>
        <w:spacing w:after="0" w:line="360" w:lineRule="auto"/>
        <w:ind w:firstLine="284"/>
        <w:contextualSpacing/>
        <w:jc w:val="both"/>
        <w:rPr>
          <w:rFonts w:ascii="Times New Roman" w:hAnsi="Times New Roman" w:cs="Times New Roman"/>
          <w:sz w:val="24"/>
          <w:szCs w:val="24"/>
        </w:rPr>
      </w:pPr>
      <w:r w:rsidRPr="00B2621C">
        <w:rPr>
          <w:rFonts w:ascii="Times New Roman" w:hAnsi="Times New Roman" w:cs="Times New Roman"/>
          <w:b/>
          <w:noProof/>
          <w:sz w:val="24"/>
          <w:szCs w:val="24"/>
          <w:lang w:eastAsia="ru-RU"/>
        </w:rPr>
        <mc:AlternateContent>
          <mc:Choice Requires="wps">
            <w:drawing>
              <wp:anchor distT="45720" distB="45720" distL="114300" distR="114300" simplePos="0" relativeHeight="251641344" behindDoc="0" locked="0" layoutInCell="1" allowOverlap="1" wp14:anchorId="39A605EE" wp14:editId="313E51C8">
                <wp:simplePos x="0" y="0"/>
                <wp:positionH relativeFrom="margin">
                  <wp:align>right</wp:align>
                </wp:positionH>
                <wp:positionV relativeFrom="paragraph">
                  <wp:posOffset>177623</wp:posOffset>
                </wp:positionV>
                <wp:extent cx="2360930" cy="1584325"/>
                <wp:effectExtent l="0" t="0" r="13970" b="15875"/>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84451"/>
                        </a:xfrm>
                        <a:prstGeom prst="rect">
                          <a:avLst/>
                        </a:prstGeom>
                        <a:solidFill>
                          <a:srgbClr val="FFFFFF"/>
                        </a:solidFill>
                        <a:ln w="9525">
                          <a:solidFill>
                            <a:srgbClr val="000000"/>
                          </a:solidFill>
                          <a:miter lim="800000"/>
                          <a:headEnd/>
                          <a:tailEnd/>
                        </a:ln>
                      </wps:spPr>
                      <wps:txbx>
                        <w:txbxContent>
                          <w:p w:rsidR="0063417E" w:rsidRPr="00013D9B" w:rsidRDefault="0063417E" w:rsidP="008D78C8">
                            <w:pPr>
                              <w:rPr>
                                <w:rFonts w:ascii="Times New Roman" w:hAnsi="Times New Roman" w:cs="Times New Roman"/>
                              </w:rPr>
                            </w:pPr>
                            <w:r w:rsidRPr="00013D9B">
                              <w:rPr>
                                <w:rFonts w:ascii="Times New Roman" w:hAnsi="Times New Roman" w:cs="Times New Roman"/>
                              </w:rPr>
                              <w:t>Жизненные интересы: искусство, общество, личность, профессионализм\навыки, демонстрационный успех, внешняя составляющая, сказка\инфантильность; сила интеллекта</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A605EE" id="_x0000_t202" coordsize="21600,21600" o:spt="202" path="m,l,21600r21600,l21600,xe">
                <v:stroke joinstyle="miter"/>
                <v:path gradientshapeok="t" o:connecttype="rect"/>
              </v:shapetype>
              <v:shape id="Надпись 2" o:spid="_x0000_s1026" type="#_x0000_t202" style="position:absolute;left:0;text-align:left;margin-left:134.7pt;margin-top:14pt;width:185.9pt;height:124.75pt;z-index:2516413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">
                <v:textbox>
                  <w:txbxContent>
                    <w:p w:rsidR="0063417E" w:rsidRPr="00013D9B" w:rsidRDefault="0063417E" w:rsidP="008D78C8">
                      <w:pPr>
                        <w:rPr>
                          <w:rFonts w:ascii="Times New Roman" w:hAnsi="Times New Roman" w:cs="Times New Roman"/>
                        </w:rPr>
                      </w:pPr>
                      <w:r w:rsidRPr="00013D9B">
                        <w:rPr>
                          <w:rFonts w:ascii="Times New Roman" w:hAnsi="Times New Roman" w:cs="Times New Roman"/>
                        </w:rPr>
                        <w:t>Жизненные интересы: искусство, общество, личность, профессионализм\навыки, демонстрационный успех, внешняя составляющая, сказка\инфантильность; сила интеллекта</w:t>
                      </w:r>
                    </w:p>
                  </w:txbxContent>
                </v:textbox>
                <w10:wrap type="square" anchorx="margin"/>
              </v:shape>
            </w:pict>
          </mc:Fallback>
        </mc:AlternateContent>
      </w:r>
    </w:p>
    <w:p w:rsidR="008D78C8" w:rsidRDefault="008D78C8" w:rsidP="00282AC8">
      <w:pPr>
        <w:spacing w:after="0" w:line="360" w:lineRule="auto"/>
        <w:ind w:firstLine="284"/>
        <w:contextualSpacing/>
        <w:jc w:val="both"/>
        <w:rPr>
          <w:rFonts w:ascii="Times New Roman" w:hAnsi="Times New Roman" w:cs="Times New Roman"/>
          <w:sz w:val="24"/>
          <w:szCs w:val="24"/>
        </w:rPr>
      </w:pPr>
    </w:p>
    <w:p w:rsidR="008D78C8" w:rsidRDefault="00AA19A6" w:rsidP="00282AC8">
      <w:pPr>
        <w:spacing w:after="0" w:line="360" w:lineRule="auto"/>
        <w:ind w:firstLine="284"/>
        <w:contextualSpacing/>
        <w:jc w:val="both"/>
        <w:rPr>
          <w:rFonts w:ascii="Times New Roman" w:hAnsi="Times New Roman" w:cs="Times New Roman"/>
          <w:sz w:val="24"/>
          <w:szCs w:val="24"/>
        </w:rPr>
      </w:pPr>
      <w:r w:rsidRPr="00B2621C">
        <w:rPr>
          <w:rFonts w:ascii="Times New Roman" w:hAnsi="Times New Roman" w:cs="Times New Roman"/>
          <w:b/>
          <w:noProof/>
          <w:sz w:val="24"/>
          <w:szCs w:val="24"/>
          <w:lang w:eastAsia="ru-RU"/>
        </w:rPr>
        <mc:AlternateContent>
          <mc:Choice Requires="wps">
            <w:drawing>
              <wp:anchor distT="45720" distB="45720" distL="114300" distR="114300" simplePos="0" relativeHeight="251651584" behindDoc="0" locked="0" layoutInCell="1" allowOverlap="1" wp14:anchorId="247235EF" wp14:editId="4C8BD376">
                <wp:simplePos x="0" y="0"/>
                <wp:positionH relativeFrom="page">
                  <wp:posOffset>1881505</wp:posOffset>
                </wp:positionH>
                <wp:positionV relativeFrom="paragraph">
                  <wp:posOffset>74930</wp:posOffset>
                </wp:positionV>
                <wp:extent cx="2657475" cy="831215"/>
                <wp:effectExtent l="0" t="0" r="28575" b="26035"/>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31215"/>
                        </a:xfrm>
                        <a:prstGeom prst="rect">
                          <a:avLst/>
                        </a:prstGeom>
                        <a:noFill/>
                        <a:ln w="9525">
                          <a:solidFill>
                            <a:schemeClr val="tx1"/>
                          </a:solidFill>
                          <a:miter lim="800000"/>
                          <a:headEnd/>
                          <a:tailEnd/>
                        </a:ln>
                      </wps:spPr>
                      <wps:txbx>
                        <w:txbxContent>
                          <w:p w:rsidR="0063417E" w:rsidRPr="008B5460" w:rsidRDefault="0063417E" w:rsidP="008D78C8">
                            <w:pPr>
                              <w:rPr>
                                <w:rFonts w:ascii="Times New Roman" w:hAnsi="Times New Roman" w:cs="Times New Roman"/>
                                <w:sz w:val="18"/>
                                <w:szCs w:val="18"/>
                              </w:rPr>
                            </w:pPr>
                            <w:r w:rsidRPr="008B5460">
                              <w:rPr>
                                <w:rFonts w:ascii="Times New Roman" w:hAnsi="Times New Roman" w:cs="Times New Roman"/>
                                <w:sz w:val="18"/>
                                <w:szCs w:val="18"/>
                              </w:rPr>
                              <w:t>Экзистенциальные потребности: желание приключений; потребность в наставнике; потребность в напутствии; в общественных переменах; потребность в покровителе; желание приобщиться к миру массовой культуры и т.д.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235EF" id="_x0000_s1027" type="#_x0000_t202" style="position:absolute;left:0;text-align:left;margin-left:148.15pt;margin-top:5.9pt;width:209.25pt;height:65.45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" filled="f" strokecolor="black [3213]">
                <v:textbox>
                  <w:txbxContent>
                    <w:p w:rsidR="0063417E" w:rsidRPr="008B5460" w:rsidRDefault="0063417E" w:rsidP="008D78C8">
                      <w:pPr>
                        <w:rPr>
                          <w:rFonts w:ascii="Times New Roman" w:hAnsi="Times New Roman" w:cs="Times New Roman"/>
                          <w:sz w:val="18"/>
                          <w:szCs w:val="18"/>
                        </w:rPr>
                      </w:pPr>
                      <w:r w:rsidRPr="008B5460">
                        <w:rPr>
                          <w:rFonts w:ascii="Times New Roman" w:hAnsi="Times New Roman" w:cs="Times New Roman"/>
                          <w:sz w:val="18"/>
                          <w:szCs w:val="18"/>
                        </w:rPr>
                        <w:t>Экзистенциальные потребности: желание приключений; потребность в наставнике; потребность в напутствии; в общественных переменах; потребность в покровителе; желание приобщиться к миру массовой культуры и т.д.</w:t>
                      </w:r>
                    </w:p>
                  </w:txbxContent>
                </v:textbox>
                <w10:wrap type="square" anchorx="page"/>
              </v:shape>
            </w:pict>
          </mc:Fallback>
        </mc:AlternateContent>
      </w:r>
    </w:p>
    <w:p w:rsidR="008D78C8" w:rsidRDefault="008D78C8" w:rsidP="00282AC8">
      <w:pPr>
        <w:spacing w:after="0" w:line="360" w:lineRule="auto"/>
        <w:ind w:firstLine="284"/>
        <w:contextualSpacing/>
        <w:jc w:val="both"/>
        <w:rPr>
          <w:rFonts w:ascii="Times New Roman" w:hAnsi="Times New Roman" w:cs="Times New Roman"/>
          <w:sz w:val="24"/>
          <w:szCs w:val="24"/>
        </w:rPr>
      </w:pPr>
    </w:p>
    <w:p w:rsidR="008D78C8" w:rsidRDefault="00EA5AD0"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992" behindDoc="0" locked="0" layoutInCell="1" allowOverlap="1" wp14:anchorId="1E0D738C" wp14:editId="05167963">
                <wp:simplePos x="0" y="0"/>
                <wp:positionH relativeFrom="page">
                  <wp:posOffset>2961564</wp:posOffset>
                </wp:positionH>
                <wp:positionV relativeFrom="paragraph">
                  <wp:posOffset>152021</wp:posOffset>
                </wp:positionV>
                <wp:extent cx="1418590" cy="1999615"/>
                <wp:effectExtent l="14287" t="4763" r="24448" b="43497"/>
                <wp:wrapNone/>
                <wp:docPr id="1042" name="Стрелка углом 1042"/>
                <wp:cNvGraphicFramePr/>
                <a:graphic xmlns:a="http://schemas.openxmlformats.org/drawingml/2006/main">
                  <a:graphicData uri="http://schemas.microsoft.com/office/word/2010/wordprocessingShape">
                    <wps:wsp>
                      <wps:cNvSpPr/>
                      <wps:spPr>
                        <a:xfrm rot="5400000" flipV="1">
                          <a:off x="0" y="0"/>
                          <a:ext cx="1418590" cy="1999615"/>
                        </a:xfrm>
                        <a:prstGeom prst="bentArrow">
                          <a:avLst>
                            <a:gd name="adj1" fmla="val 5161"/>
                            <a:gd name="adj2" fmla="val 9128"/>
                            <a:gd name="adj3" fmla="val 17505"/>
                            <a:gd name="adj4" fmla="val 1932"/>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CA50" id="Стрелка углом 1042" o:spid="_x0000_s1026" style="position:absolute;margin-left:233.2pt;margin-top:11.95pt;width:111.7pt;height:157.45pt;rotation:-90;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418590,19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" path="m,1999615l,120289c,105153,12271,92882,27407,92882r1142859,l1170266,r248324,129489l1170266,258978r,-92882l73213,166096r,l73213,1999615r-73213,xe" fillcolor="#ffc000 [3207]" strokecolor="#7f5f00 [1607]" strokeweight="1pt">
                <v:stroke joinstyle="miter"/>
                <v:path arrowok="t" o:connecttype="custom" o:connectlocs="0,1999615;0,120289;27407,92882;1170266,92882;1170266,0;1418590,129489;1170266,258978;1170266,166096;73213,166096;73213,166096;73213,1999615;0,1999615" o:connectangles="0,0,0,0,0,0,0,0,0,0,0,0"/>
                <w10:wrap anchorx="page"/>
              </v:shape>
            </w:pict>
          </mc:Fallback>
        </mc:AlternateContent>
      </w:r>
    </w:p>
    <w:p w:rsidR="008D78C8" w:rsidRDefault="00AA19A6"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944" behindDoc="0" locked="0" layoutInCell="1" allowOverlap="1" wp14:anchorId="4A3B6EEE" wp14:editId="651B817E">
                <wp:simplePos x="0" y="0"/>
                <wp:positionH relativeFrom="column">
                  <wp:posOffset>742581</wp:posOffset>
                </wp:positionH>
                <wp:positionV relativeFrom="paragraph">
                  <wp:posOffset>93980</wp:posOffset>
                </wp:positionV>
                <wp:extent cx="393404" cy="312145"/>
                <wp:effectExtent l="2540" t="16510" r="47625" b="0"/>
                <wp:wrapNone/>
                <wp:docPr id="1033" name="Стрелка влево 1033"/>
                <wp:cNvGraphicFramePr/>
                <a:graphic xmlns:a="http://schemas.openxmlformats.org/drawingml/2006/main">
                  <a:graphicData uri="http://schemas.microsoft.com/office/word/2010/wordprocessingShape">
                    <wps:wsp>
                      <wps:cNvSpPr/>
                      <wps:spPr>
                        <a:xfrm rot="18667269">
                          <a:off x="0" y="0"/>
                          <a:ext cx="393404" cy="312145"/>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FE2E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33" o:spid="_x0000_s1026" type="#_x0000_t66" style="position:absolute;margin-left:58.45pt;margin-top:7.4pt;width:31pt;height:24.6pt;rotation:-3203324fd;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" adj="8569" fillcolor="#ffc000 [3207]" strokecolor="#7f5f00 [1607]" strokeweight="1pt"/>
            </w:pict>
          </mc:Fallback>
        </mc:AlternateContent>
      </w:r>
    </w:p>
    <w:p w:rsidR="008D78C8" w:rsidRDefault="00C52BF7"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7121E677" wp14:editId="3C936621">
                <wp:simplePos x="0" y="0"/>
                <wp:positionH relativeFrom="column">
                  <wp:posOffset>-354521</wp:posOffset>
                </wp:positionH>
                <wp:positionV relativeFrom="paragraph">
                  <wp:posOffset>181184</wp:posOffset>
                </wp:positionV>
                <wp:extent cx="1480783" cy="5345818"/>
                <wp:effectExtent l="0" t="0" r="24765" b="26670"/>
                <wp:wrapNone/>
                <wp:docPr id="204" name="Прямая соединительная линия 204"/>
                <wp:cNvGraphicFramePr/>
                <a:graphic xmlns:a="http://schemas.openxmlformats.org/drawingml/2006/main">
                  <a:graphicData uri="http://schemas.microsoft.com/office/word/2010/wordprocessingShape">
                    <wps:wsp>
                      <wps:cNvCnPr/>
                      <wps:spPr>
                        <a:xfrm flipH="1">
                          <a:off x="0" y="0"/>
                          <a:ext cx="1480783" cy="5345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EF906" id="Прямая соединительная линия 20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4.25pt" to="88.7pt,4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" strokecolor="#5b9bd5 [3204]" strokeweight=".5pt">
                <v:stroke joinstyle="miter"/>
              </v:line>
            </w:pict>
          </mc:Fallback>
        </mc:AlternateContent>
      </w:r>
      <w:r w:rsidR="00E563B5">
        <w:rPr>
          <w:rFonts w:ascii="Times New Roman" w:hAnsi="Times New Roman" w:cs="Times New Roman"/>
          <w:noProof/>
          <w:sz w:val="24"/>
          <w:szCs w:val="24"/>
          <w:lang w:eastAsia="ru-RU"/>
        </w:rPr>
        <mc:AlternateContent>
          <mc:Choice Requires="wps">
            <w:drawing>
              <wp:anchor distT="0" distB="0" distL="114300" distR="114300" simplePos="0" relativeHeight="251642368" behindDoc="0" locked="0" layoutInCell="1" allowOverlap="1" wp14:anchorId="221D8DB0" wp14:editId="62D16C68">
                <wp:simplePos x="0" y="0"/>
                <wp:positionH relativeFrom="column">
                  <wp:posOffset>-358170</wp:posOffset>
                </wp:positionH>
                <wp:positionV relativeFrom="paragraph">
                  <wp:posOffset>143657</wp:posOffset>
                </wp:positionV>
                <wp:extent cx="1530985" cy="5401339"/>
                <wp:effectExtent l="0" t="0" r="12065" b="27940"/>
                <wp:wrapNone/>
                <wp:docPr id="11" name="Прямоугольник 11"/>
                <wp:cNvGraphicFramePr/>
                <a:graphic xmlns:a="http://schemas.openxmlformats.org/drawingml/2006/main">
                  <a:graphicData uri="http://schemas.microsoft.com/office/word/2010/wordprocessingShape">
                    <wps:wsp>
                      <wps:cNvSpPr/>
                      <wps:spPr>
                        <a:xfrm>
                          <a:off x="0" y="0"/>
                          <a:ext cx="1530985" cy="54013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D6A1" id="Прямоугольник 11" o:spid="_x0000_s1026" style="position:absolute;margin-left:-28.2pt;margin-top:11.3pt;width:120.55pt;height:425.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" filled="f" strokecolor="#1f4d78 [1604]" strokeweight="1pt"/>
            </w:pict>
          </mc:Fallback>
        </mc:AlternateContent>
      </w:r>
      <w:r w:rsidR="006C6EFF" w:rsidRPr="005F26A9">
        <w:rPr>
          <w:rFonts w:ascii="Times New Roman" w:hAnsi="Times New Roman" w:cs="Times New Roman"/>
          <w:noProof/>
          <w:sz w:val="24"/>
          <w:szCs w:val="24"/>
          <w:lang w:eastAsia="ru-RU"/>
        </w:rPr>
        <mc:AlternateContent>
          <mc:Choice Requires="wps">
            <w:drawing>
              <wp:anchor distT="45720" distB="45720" distL="114300" distR="114300" simplePos="0" relativeHeight="251648512" behindDoc="0" locked="0" layoutInCell="1" allowOverlap="1" wp14:anchorId="1738B8F6" wp14:editId="761C6D69">
                <wp:simplePos x="0" y="0"/>
                <wp:positionH relativeFrom="column">
                  <wp:posOffset>2484120</wp:posOffset>
                </wp:positionH>
                <wp:positionV relativeFrom="paragraph">
                  <wp:posOffset>212725</wp:posOffset>
                </wp:positionV>
                <wp:extent cx="2865755" cy="948055"/>
                <wp:effectExtent l="0" t="19050" r="29845" b="42545"/>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948055"/>
                        </a:xfrm>
                        <a:prstGeom prst="rightArrow">
                          <a:avLst>
                            <a:gd name="adj1" fmla="val 50000"/>
                            <a:gd name="adj2" fmla="val 57451"/>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 xml:space="preserve">Характер восприятия (внимание на личность; </w:t>
                            </w:r>
                            <w:r>
                              <w:rPr>
                                <w:rFonts w:ascii="Times New Roman" w:hAnsi="Times New Roman" w:cs="Times New Roman"/>
                                <w:sz w:val="16"/>
                                <w:szCs w:val="16"/>
                              </w:rPr>
                              <w:t xml:space="preserve">биографию, </w:t>
                            </w:r>
                            <w:r w:rsidRPr="005F26A9">
                              <w:rPr>
                                <w:rFonts w:ascii="Times New Roman" w:hAnsi="Times New Roman" w:cs="Times New Roman"/>
                                <w:sz w:val="16"/>
                                <w:szCs w:val="16"/>
                              </w:rPr>
                              <w:t>творчество; поступки; транслируемые образы жизни\миры; внешнюю составляющую)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8B8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95.6pt;margin-top:16.75pt;width:225.65pt;height:74.6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" adj="17495" filled="f" strokecolor="black [3213]">
                <v:textbo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 xml:space="preserve">Характер восприятия (внимание на личность; </w:t>
                      </w:r>
                      <w:r>
                        <w:rPr>
                          <w:rFonts w:ascii="Times New Roman" w:hAnsi="Times New Roman" w:cs="Times New Roman"/>
                          <w:sz w:val="16"/>
                          <w:szCs w:val="16"/>
                        </w:rPr>
                        <w:t xml:space="preserve">биографию, </w:t>
                      </w:r>
                      <w:r w:rsidRPr="005F26A9">
                        <w:rPr>
                          <w:rFonts w:ascii="Times New Roman" w:hAnsi="Times New Roman" w:cs="Times New Roman"/>
                          <w:sz w:val="16"/>
                          <w:szCs w:val="16"/>
                        </w:rPr>
                        <w:t>творчество; поступки; транслируемые образы жизни\миры; внешнюю составляющую)</w:t>
                      </w:r>
                    </w:p>
                  </w:txbxContent>
                </v:textbox>
                <w10:wrap type="square"/>
              </v:shape>
            </w:pict>
          </mc:Fallback>
        </mc:AlternateContent>
      </w:r>
    </w:p>
    <w:p w:rsidR="008D78C8" w:rsidRDefault="00013D9B"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4416" behindDoc="0" locked="0" layoutInCell="1" allowOverlap="1" wp14:anchorId="0EFCF74A" wp14:editId="19A77B65">
                <wp:simplePos x="0" y="0"/>
                <wp:positionH relativeFrom="margin">
                  <wp:posOffset>5000640</wp:posOffset>
                </wp:positionH>
                <wp:positionV relativeFrom="paragraph">
                  <wp:posOffset>8358</wp:posOffset>
                </wp:positionV>
                <wp:extent cx="1285875" cy="5624624"/>
                <wp:effectExtent l="0" t="0" r="28575" b="14605"/>
                <wp:wrapNone/>
                <wp:docPr id="12" name="Овал 12"/>
                <wp:cNvGraphicFramePr/>
                <a:graphic xmlns:a="http://schemas.openxmlformats.org/drawingml/2006/main">
                  <a:graphicData uri="http://schemas.microsoft.com/office/word/2010/wordprocessingShape">
                    <wps:wsp>
                      <wps:cNvSpPr/>
                      <wps:spPr>
                        <a:xfrm>
                          <a:off x="0" y="0"/>
                          <a:ext cx="1285875" cy="56246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923DC" id="Овал 12" o:spid="_x0000_s1026" style="position:absolute;margin-left:393.75pt;margin-top:.65pt;width:101.25pt;height:442.9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" filled="f" strokecolor="#1f4d78 [1604]" strokeweight="1pt">
                <v:stroke joinstyle="miter"/>
                <w10:wrap anchorx="margin"/>
              </v:oval>
            </w:pict>
          </mc:Fallback>
        </mc:AlternateContent>
      </w:r>
      <w:r w:rsidR="00AA19A6">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49359D4B" wp14:editId="28E02AA7">
                <wp:simplePos x="0" y="0"/>
                <wp:positionH relativeFrom="page">
                  <wp:posOffset>1871463</wp:posOffset>
                </wp:positionH>
                <wp:positionV relativeFrom="paragraph">
                  <wp:posOffset>253431</wp:posOffset>
                </wp:positionV>
                <wp:extent cx="1482039" cy="133846"/>
                <wp:effectExtent l="26353" t="0" r="30797" b="30798"/>
                <wp:wrapNone/>
                <wp:docPr id="1031" name="Стрелка влево 1031"/>
                <wp:cNvGraphicFramePr/>
                <a:graphic xmlns:a="http://schemas.openxmlformats.org/drawingml/2006/main">
                  <a:graphicData uri="http://schemas.microsoft.com/office/word/2010/wordprocessingShape">
                    <wps:wsp>
                      <wps:cNvSpPr/>
                      <wps:spPr>
                        <a:xfrm rot="16200000">
                          <a:off x="0" y="0"/>
                          <a:ext cx="1482039" cy="133846"/>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7446" id="Стрелка влево 1031" o:spid="_x0000_s1026" type="#_x0000_t66" style="position:absolute;margin-left:147.35pt;margin-top:19.95pt;width:116.7pt;height:10.55pt;rotation:-90;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" adj="975" fillcolor="#ffc000 [3207]" strokecolor="#7f5f00 [1607]" strokeweight="1pt">
                <w10:wrap anchorx="page"/>
              </v:shape>
            </w:pict>
          </mc:Fallback>
        </mc:AlternateContent>
      </w:r>
    </w:p>
    <w:p w:rsidR="008D78C8" w:rsidRDefault="006C6EFF"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42C8E68F" wp14:editId="3041CAA0">
                <wp:simplePos x="0" y="0"/>
                <wp:positionH relativeFrom="column">
                  <wp:posOffset>2140482</wp:posOffset>
                </wp:positionH>
                <wp:positionV relativeFrom="paragraph">
                  <wp:posOffset>50091</wp:posOffset>
                </wp:positionV>
                <wp:extent cx="350874" cy="752859"/>
                <wp:effectExtent l="0" t="19050" r="30480" b="28575"/>
                <wp:wrapNone/>
                <wp:docPr id="1026" name="Стрелка углом 1026"/>
                <wp:cNvGraphicFramePr/>
                <a:graphic xmlns:a="http://schemas.openxmlformats.org/drawingml/2006/main">
                  <a:graphicData uri="http://schemas.microsoft.com/office/word/2010/wordprocessingShape">
                    <wps:wsp>
                      <wps:cNvSpPr/>
                      <wps:spPr>
                        <a:xfrm>
                          <a:off x="0" y="0"/>
                          <a:ext cx="350874" cy="75285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9F0E" id="Стрелка углом 1026" o:spid="_x0000_s1026" style="position:absolute;margin-left:168.55pt;margin-top:3.95pt;width:27.65pt;height:5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874,75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" path="m,752859l,197367c,112587,68727,43860,153507,43860r109649,-1l263156,r87718,87719l263156,175437r,-43859l153507,131578v-36334,,-65789,29455,-65789,65789c87718,382531,87719,567695,87719,752859l,752859xe" fillcolor="#5b9bd5 [3204]" strokecolor="#1f4d78 [1604]" strokeweight="1pt">
                <v:stroke joinstyle="miter"/>
                <v:path arrowok="t" o:connecttype="custom" o:connectlocs="0,752859;0,197367;153507,43860;263156,43859;263156,0;350874,87719;263156,175437;263156,131578;153507,131578;87718,197367;87719,752859;0,752859" o:connectangles="0,0,0,0,0,0,0,0,0,0,0,0"/>
              </v:shape>
            </w:pict>
          </mc:Fallback>
        </mc:AlternateContent>
      </w:r>
    </w:p>
    <w:p w:rsidR="008D78C8" w:rsidRDefault="00E563B5"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73EF4F94" wp14:editId="3ECCC5EB">
                <wp:simplePos x="0" y="0"/>
                <wp:positionH relativeFrom="column">
                  <wp:posOffset>1172816</wp:posOffset>
                </wp:positionH>
                <wp:positionV relativeFrom="paragraph">
                  <wp:posOffset>396978</wp:posOffset>
                </wp:positionV>
                <wp:extent cx="1467412" cy="499110"/>
                <wp:effectExtent l="0" t="19050" r="38100" b="34290"/>
                <wp:wrapNone/>
                <wp:docPr id="15" name="Стрелка вправо 15"/>
                <wp:cNvGraphicFramePr/>
                <a:graphic xmlns:a="http://schemas.openxmlformats.org/drawingml/2006/main">
                  <a:graphicData uri="http://schemas.microsoft.com/office/word/2010/wordprocessingShape">
                    <wps:wsp>
                      <wps:cNvSpPr/>
                      <wps:spPr>
                        <a:xfrm>
                          <a:off x="0" y="0"/>
                          <a:ext cx="1467412" cy="49911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ACFE2B" id="Стрелка вправо 15" o:spid="_x0000_s1026" type="#_x0000_t13" style="position:absolute;margin-left:92.35pt;margin-top:31.25pt;width:115.55pt;height:39.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" adj="17927" filled="f" strokecolor="#1f4d78 [1604]" strokeweight="1pt"/>
            </w:pict>
          </mc:Fallback>
        </mc:AlternateContent>
      </w:r>
      <w:r w:rsidR="006C6EFF" w:rsidRPr="005F26A9">
        <w:rPr>
          <w:rFonts w:ascii="Times New Roman" w:hAnsi="Times New Roman" w:cs="Times New Roman"/>
          <w:noProof/>
          <w:sz w:val="24"/>
          <w:szCs w:val="24"/>
          <w:lang w:eastAsia="ru-RU"/>
        </w:rPr>
        <mc:AlternateContent>
          <mc:Choice Requires="wps">
            <w:drawing>
              <wp:anchor distT="45720" distB="45720" distL="114300" distR="114300" simplePos="0" relativeHeight="251649536" behindDoc="0" locked="0" layoutInCell="1" allowOverlap="1" wp14:anchorId="08C4E809" wp14:editId="050660F6">
                <wp:simplePos x="0" y="0"/>
                <wp:positionH relativeFrom="page">
                  <wp:posOffset>3691416</wp:posOffset>
                </wp:positionH>
                <wp:positionV relativeFrom="paragraph">
                  <wp:posOffset>256825</wp:posOffset>
                </wp:positionV>
                <wp:extent cx="2286000" cy="791210"/>
                <wp:effectExtent l="0" t="19050" r="38100" b="4699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1210"/>
                        </a:xfrm>
                        <a:prstGeom prst="rightArrow">
                          <a:avLst>
                            <a:gd name="adj1" fmla="val 50000"/>
                            <a:gd name="adj2" fmla="val 48997"/>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Глубина восприятия: (содержание; транслируемые образы; внешняя форма)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4E809" id="_x0000_s1029" type="#_x0000_t13" style="position:absolute;left:0;text-align:left;margin-left:290.65pt;margin-top:20.2pt;width:180pt;height:62.3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" adj="17937" filled="f" strokecolor="black [3213]">
                <v:textbo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Глубина восприятия: (содержание; транслируемые образы; внешняя форма)</w:t>
                      </w:r>
                    </w:p>
                  </w:txbxContent>
                </v:textbox>
                <w10:wrap type="square" anchorx="page"/>
              </v:shape>
            </w:pict>
          </mc:Fallback>
        </mc:AlternateContent>
      </w:r>
      <w:r w:rsidR="008D78C8">
        <w:rPr>
          <w:rFonts w:ascii="Times New Roman" w:hAnsi="Times New Roman" w:cs="Times New Roman"/>
          <w:sz w:val="24"/>
          <w:szCs w:val="24"/>
        </w:rPr>
        <w:t xml:space="preserve">       </w:t>
      </w:r>
    </w:p>
    <w:p w:rsidR="008D78C8" w:rsidRDefault="00C52BF7"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66CCA033" wp14:editId="532A9F6A">
                <wp:simplePos x="0" y="0"/>
                <wp:positionH relativeFrom="column">
                  <wp:posOffset>-161467</wp:posOffset>
                </wp:positionH>
                <wp:positionV relativeFrom="paragraph">
                  <wp:posOffset>456521</wp:posOffset>
                </wp:positionV>
                <wp:extent cx="3497344" cy="192154"/>
                <wp:effectExtent l="0" t="4762" r="22542" b="41593"/>
                <wp:wrapNone/>
                <wp:docPr id="1032" name="Стрелка влево 1032"/>
                <wp:cNvGraphicFramePr/>
                <a:graphic xmlns:a="http://schemas.openxmlformats.org/drawingml/2006/main">
                  <a:graphicData uri="http://schemas.microsoft.com/office/word/2010/wordprocessingShape">
                    <wps:wsp>
                      <wps:cNvSpPr/>
                      <wps:spPr>
                        <a:xfrm rot="16200000">
                          <a:off x="0" y="0"/>
                          <a:ext cx="3497344" cy="19215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0D6D" id="Стрелка влево 1032" o:spid="_x0000_s1026" type="#_x0000_t66" style="position:absolute;margin-left:-12.7pt;margin-top:35.95pt;width:275.4pt;height:15.1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" adj="593" fillcolor="#ffc000 [3207]" strokecolor="#7f5f00 [1607]" strokeweight="1pt"/>
            </w:pict>
          </mc:Fallback>
        </mc:AlternateContent>
      </w:r>
      <w:r w:rsidR="00E563B5">
        <w:rPr>
          <w:rFonts w:ascii="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797E1750" wp14:editId="75515A0F">
                <wp:simplePos x="0" y="0"/>
                <wp:positionH relativeFrom="column">
                  <wp:posOffset>2538984</wp:posOffset>
                </wp:positionH>
                <wp:positionV relativeFrom="paragraph">
                  <wp:posOffset>305765</wp:posOffset>
                </wp:positionV>
                <wp:extent cx="276447" cy="127591"/>
                <wp:effectExtent l="0" t="19050" r="47625" b="44450"/>
                <wp:wrapNone/>
                <wp:docPr id="1028" name="Стрелка вправо 1028"/>
                <wp:cNvGraphicFramePr/>
                <a:graphic xmlns:a="http://schemas.openxmlformats.org/drawingml/2006/main">
                  <a:graphicData uri="http://schemas.microsoft.com/office/word/2010/wordprocessingShape">
                    <wps:wsp>
                      <wps:cNvSpPr/>
                      <wps:spPr>
                        <a:xfrm>
                          <a:off x="0" y="0"/>
                          <a:ext cx="276447" cy="1275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3E22E" id="Стрелка вправо 1028" o:spid="_x0000_s1026" type="#_x0000_t13" style="position:absolute;margin-left:199.9pt;margin-top:24.1pt;width:21.75pt;height:10.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" adj="16615" fillcolor="#5b9bd5 [3204]" strokecolor="#1f4d78 [1604]" strokeweight="1pt"/>
            </w:pict>
          </mc:Fallback>
        </mc:AlternateContent>
      </w:r>
      <w:r w:rsidR="00927ACC">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4CF8F758" wp14:editId="0635DB97">
                <wp:simplePos x="0" y="0"/>
                <wp:positionH relativeFrom="column">
                  <wp:posOffset>36195</wp:posOffset>
                </wp:positionH>
                <wp:positionV relativeFrom="paragraph">
                  <wp:posOffset>46990</wp:posOffset>
                </wp:positionV>
                <wp:extent cx="902335" cy="30861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90233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17E" w:rsidRPr="008B5460" w:rsidRDefault="0063417E">
                            <w:pPr>
                              <w:rPr>
                                <w:rFonts w:ascii="Times New Roman" w:hAnsi="Times New Roman" w:cs="Times New Roman"/>
                                <w:b/>
                                <w:u w:val="single"/>
                              </w:rPr>
                            </w:pPr>
                            <w:r w:rsidRPr="008B5460">
                              <w:rPr>
                                <w:rFonts w:ascii="Times New Roman" w:hAnsi="Times New Roman" w:cs="Times New Roman"/>
                                <w:b/>
                                <w:u w:val="single"/>
                              </w:rPr>
                              <w:t>Идолы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8F758" id="Надпись 10" o:spid="_x0000_s1030" type="#_x0000_t202" style="position:absolute;left:0;text-align:left;margin-left:2.85pt;margin-top:3.7pt;width:71.05pt;height:24.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" filled="f" stroked="f" strokeweight=".5pt">
                <v:textbox>
                  <w:txbxContent>
                    <w:p w:rsidR="0063417E" w:rsidRPr="008B5460" w:rsidRDefault="0063417E">
                      <w:pPr>
                        <w:rPr>
                          <w:rFonts w:ascii="Times New Roman" w:hAnsi="Times New Roman" w:cs="Times New Roman"/>
                          <w:b/>
                          <w:u w:val="single"/>
                        </w:rPr>
                      </w:pPr>
                      <w:r w:rsidRPr="008B5460">
                        <w:rPr>
                          <w:rFonts w:ascii="Times New Roman" w:hAnsi="Times New Roman" w:cs="Times New Roman"/>
                          <w:b/>
                          <w:u w:val="single"/>
                        </w:rPr>
                        <w:t>Идолы</w:t>
                      </w:r>
                    </w:p>
                  </w:txbxContent>
                </v:textbox>
              </v:shape>
            </w:pict>
          </mc:Fallback>
        </mc:AlternateContent>
      </w:r>
    </w:p>
    <w:p w:rsidR="008D78C8" w:rsidRDefault="000E7CD2" w:rsidP="00282AC8">
      <w:pPr>
        <w:spacing w:after="0" w:line="360" w:lineRule="auto"/>
        <w:ind w:firstLine="284"/>
        <w:contextualSpacing/>
        <w:jc w:val="both"/>
        <w:rPr>
          <w:rFonts w:ascii="Times New Roman" w:hAnsi="Times New Roman" w:cs="Times New Roman"/>
          <w:sz w:val="24"/>
          <w:szCs w:val="24"/>
        </w:rPr>
      </w:pPr>
      <w:r w:rsidRPr="005F26A9">
        <w:rPr>
          <w:rFonts w:ascii="Times New Roman" w:hAnsi="Times New Roman" w:cs="Times New Roman"/>
          <w:b/>
          <w:noProof/>
          <w:sz w:val="24"/>
          <w:szCs w:val="24"/>
          <w:lang w:eastAsia="ru-RU"/>
        </w:rPr>
        <mc:AlternateContent>
          <mc:Choice Requires="wps">
            <w:drawing>
              <wp:anchor distT="45720" distB="45720" distL="114300" distR="114300" simplePos="0" relativeHeight="251647488" behindDoc="0" locked="0" layoutInCell="1" allowOverlap="1" wp14:anchorId="6DC517EB" wp14:editId="3D337B32">
                <wp:simplePos x="0" y="0"/>
                <wp:positionH relativeFrom="column">
                  <wp:posOffset>2465484</wp:posOffset>
                </wp:positionH>
                <wp:positionV relativeFrom="paragraph">
                  <wp:posOffset>527197</wp:posOffset>
                </wp:positionV>
                <wp:extent cx="2538095" cy="675640"/>
                <wp:effectExtent l="0" t="19050" r="33655" b="2921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675640"/>
                        </a:xfrm>
                        <a:prstGeom prst="rightArrow">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 xml:space="preserve">Способ восприятия : </w:t>
                            </w:r>
                            <w:r>
                              <w:rPr>
                                <w:rFonts w:ascii="Times New Roman" w:hAnsi="Times New Roman" w:cs="Times New Roman"/>
                                <w:sz w:val="16"/>
                                <w:szCs w:val="16"/>
                              </w:rPr>
                              <w:t>(</w:t>
                            </w:r>
                            <w:r w:rsidRPr="005F26A9">
                              <w:rPr>
                                <w:rFonts w:ascii="Times New Roman" w:hAnsi="Times New Roman" w:cs="Times New Roman"/>
                                <w:sz w:val="16"/>
                                <w:szCs w:val="16"/>
                              </w:rPr>
                              <w:t>безразличие; нейтральные интерес\уважение; признание авторитета; привязанность</w:t>
                            </w:r>
                            <w:r>
                              <w:rPr>
                                <w:rFonts w:ascii="Times New Roman" w:hAnsi="Times New Roman" w:cs="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517EB" id="_x0000_s1031" type="#_x0000_t13" style="position:absolute;left:0;text-align:left;margin-left:194.15pt;margin-top:41.5pt;width:199.85pt;height:53.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" adj="18725" filled="f" strokecolor="black [3213]">
                <v:textbo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 xml:space="preserve">Способ </w:t>
                      </w:r>
                      <w:proofErr w:type="gramStart"/>
                      <w:r w:rsidRPr="005F26A9">
                        <w:rPr>
                          <w:rFonts w:ascii="Times New Roman" w:hAnsi="Times New Roman" w:cs="Times New Roman"/>
                          <w:sz w:val="16"/>
                          <w:szCs w:val="16"/>
                        </w:rPr>
                        <w:t>восприятия :</w:t>
                      </w:r>
                      <w:proofErr w:type="gramEnd"/>
                      <w:r w:rsidRPr="005F26A9">
                        <w:rPr>
                          <w:rFonts w:ascii="Times New Roman" w:hAnsi="Times New Roman" w:cs="Times New Roman"/>
                          <w:sz w:val="16"/>
                          <w:szCs w:val="16"/>
                        </w:rPr>
                        <w:t xml:space="preserve"> </w:t>
                      </w:r>
                      <w:r>
                        <w:rPr>
                          <w:rFonts w:ascii="Times New Roman" w:hAnsi="Times New Roman" w:cs="Times New Roman"/>
                          <w:sz w:val="16"/>
                          <w:szCs w:val="16"/>
                        </w:rPr>
                        <w:t>(</w:t>
                      </w:r>
                      <w:r w:rsidRPr="005F26A9">
                        <w:rPr>
                          <w:rFonts w:ascii="Times New Roman" w:hAnsi="Times New Roman" w:cs="Times New Roman"/>
                          <w:sz w:val="16"/>
                          <w:szCs w:val="16"/>
                        </w:rPr>
                        <w:t>безразличие; нейтральные интерес\уважение; признание авторитета; привязанность</w:t>
                      </w:r>
                      <w:r>
                        <w:rPr>
                          <w:rFonts w:ascii="Times New Roman" w:hAnsi="Times New Roman" w:cs="Times New Roman"/>
                          <w:sz w:val="16"/>
                          <w:szCs w:val="16"/>
                        </w:rPr>
                        <w:t>)</w:t>
                      </w:r>
                    </w:p>
                  </w:txbxContent>
                </v:textbox>
                <w10:wrap type="square"/>
              </v:shape>
            </w:pict>
          </mc:Fallback>
        </mc:AlternateContent>
      </w:r>
      <w:r w:rsidR="00AA19A6" w:rsidRPr="008E7CBD">
        <w:rPr>
          <w:rFonts w:ascii="Times New Roman" w:hAnsi="Times New Roman" w:cs="Times New Roman"/>
          <w:noProof/>
          <w:sz w:val="24"/>
          <w:szCs w:val="24"/>
          <w:lang w:eastAsia="ru-RU"/>
        </w:rPr>
        <mc:AlternateContent>
          <mc:Choice Requires="wps">
            <w:drawing>
              <wp:anchor distT="45720" distB="45720" distL="114300" distR="114300" simplePos="0" relativeHeight="251643392" behindDoc="0" locked="0" layoutInCell="1" allowOverlap="1" wp14:anchorId="7B0A0B7F" wp14:editId="4B67FB46">
                <wp:simplePos x="0" y="0"/>
                <wp:positionH relativeFrom="column">
                  <wp:posOffset>1642796</wp:posOffset>
                </wp:positionH>
                <wp:positionV relativeFrom="paragraph">
                  <wp:posOffset>5080</wp:posOffset>
                </wp:positionV>
                <wp:extent cx="941070" cy="1404620"/>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404620"/>
                        </a:xfrm>
                        <a:prstGeom prst="rect">
                          <a:avLst/>
                        </a:prstGeom>
                        <a:noFill/>
                        <a:ln w="9525">
                          <a:noFill/>
                          <a:miter lim="800000"/>
                          <a:headEnd/>
                          <a:tailEnd/>
                        </a:ln>
                      </wps:spPr>
                      <wps:txbx>
                        <w:txbxContent>
                          <w:p w:rsidR="0063417E" w:rsidRDefault="0063417E" w:rsidP="008D78C8">
                            <w:r w:rsidRPr="005F26A9">
                              <w:rPr>
                                <w:rFonts w:ascii="Times New Roman" w:hAnsi="Times New Roman" w:cs="Times New Roman"/>
                              </w:rPr>
                              <w:t>Восприятие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A0B7F" id="_x0000_s1032" type="#_x0000_t202" style="position:absolute;left:0;text-align:left;margin-left:129.35pt;margin-top:.4pt;width:74.1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" filled="f" stroked="f">
                <v:textbox style="mso-fit-shape-to-text:t">
                  <w:txbxContent>
                    <w:p w:rsidR="0063417E" w:rsidRDefault="0063417E" w:rsidP="008D78C8">
                      <w:r w:rsidRPr="005F26A9">
                        <w:rPr>
                          <w:rFonts w:ascii="Times New Roman" w:hAnsi="Times New Roman" w:cs="Times New Roman"/>
                        </w:rPr>
                        <w:t>Восприятие</w:t>
                      </w:r>
                    </w:p>
                  </w:txbxContent>
                </v:textbox>
                <w10:wrap type="square"/>
              </v:shape>
            </w:pict>
          </mc:Fallback>
        </mc:AlternateContent>
      </w:r>
    </w:p>
    <w:p w:rsidR="008D78C8" w:rsidRDefault="00EF613F"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2848" behindDoc="0" locked="0" layoutInCell="1" allowOverlap="1" wp14:anchorId="7F34BB95" wp14:editId="250D3B77">
                <wp:simplePos x="0" y="0"/>
                <wp:positionH relativeFrom="column">
                  <wp:posOffset>2110740</wp:posOffset>
                </wp:positionH>
                <wp:positionV relativeFrom="paragraph">
                  <wp:posOffset>8890</wp:posOffset>
                </wp:positionV>
                <wp:extent cx="334370" cy="689212"/>
                <wp:effectExtent l="0" t="0" r="46990" b="34925"/>
                <wp:wrapNone/>
                <wp:docPr id="1027" name="Стрелка углом 1027"/>
                <wp:cNvGraphicFramePr/>
                <a:graphic xmlns:a="http://schemas.openxmlformats.org/drawingml/2006/main">
                  <a:graphicData uri="http://schemas.microsoft.com/office/word/2010/wordprocessingShape">
                    <wps:wsp>
                      <wps:cNvSpPr/>
                      <wps:spPr>
                        <a:xfrm rot="10800000" flipH="1">
                          <a:off x="0" y="0"/>
                          <a:ext cx="334370" cy="689212"/>
                        </a:xfrm>
                        <a:prstGeom prst="bentArrow">
                          <a:avLst>
                            <a:gd name="adj1" fmla="val 25000"/>
                            <a:gd name="adj2" fmla="val 25000"/>
                            <a:gd name="adj3" fmla="val 42656"/>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D92B" id="Стрелка углом 1027" o:spid="_x0000_s1026" style="position:absolute;margin-left:166.2pt;margin-top:.7pt;width:26.35pt;height:54.25pt;rotation:18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70,6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" path="m,689212l,188083c,107291,65495,41796,146287,41796r45454,l191741,,334370,83593,191741,167185r,-41796l146287,125389v-34625,,-62694,28069,-62694,62694l83593,689212,,689212xe" fillcolor="#5b9bd5 [3204]" strokecolor="#1f4d78 [1604]" strokeweight="1pt">
                <v:stroke joinstyle="miter"/>
                <v:path arrowok="t" o:connecttype="custom" o:connectlocs="0,689212;0,188083;146287,41796;191741,41796;191741,0;334370,83593;191741,167185;191741,125389;146287,125389;83593,188083;83593,689212;0,689212" o:connectangles="0,0,0,0,0,0,0,0,0,0,0,0"/>
              </v:shape>
            </w:pict>
          </mc:Fallback>
        </mc:AlternateContent>
      </w:r>
      <w:r w:rsidR="00E563B5" w:rsidRPr="00ED6BD9">
        <w:rPr>
          <w:rFonts w:ascii="Times New Roman" w:hAnsi="Times New Roman" w:cs="Times New Roman"/>
          <w:noProof/>
          <w:sz w:val="24"/>
          <w:szCs w:val="24"/>
          <w:lang w:eastAsia="ru-RU"/>
        </w:rPr>
        <mc:AlternateContent>
          <mc:Choice Requires="wps">
            <w:drawing>
              <wp:anchor distT="45720" distB="45720" distL="114300" distR="114300" simplePos="0" relativeHeight="251652608" behindDoc="0" locked="0" layoutInCell="1" allowOverlap="1" wp14:anchorId="26D59B16" wp14:editId="6BAB6FE2">
                <wp:simplePos x="0" y="0"/>
                <wp:positionH relativeFrom="column">
                  <wp:posOffset>-360527</wp:posOffset>
                </wp:positionH>
                <wp:positionV relativeFrom="paragraph">
                  <wp:posOffset>420497</wp:posOffset>
                </wp:positionV>
                <wp:extent cx="805180" cy="1404620"/>
                <wp:effectExtent l="0" t="0" r="0" b="127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noFill/>
                        <a:ln w="9525">
                          <a:noFill/>
                          <a:miter lim="800000"/>
                          <a:headEnd/>
                          <a:tailEnd/>
                        </a:ln>
                      </wps:spPr>
                      <wps:txbx>
                        <w:txbxContent>
                          <w:p w:rsidR="0063417E" w:rsidRPr="008B5460" w:rsidRDefault="0063417E" w:rsidP="008D78C8">
                            <w:pPr>
                              <w:rPr>
                                <w:rFonts w:ascii="Times New Roman" w:hAnsi="Times New Roman" w:cs="Times New Roman"/>
                              </w:rPr>
                            </w:pPr>
                            <w:r w:rsidRPr="008B5460">
                              <w:rPr>
                                <w:rFonts w:ascii="Times New Roman" w:hAnsi="Times New Roman" w:cs="Times New Roman"/>
                              </w:rPr>
                              <w:t>Реальные личности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D59B16" id="_x0000_s1033" type="#_x0000_t202" style="position:absolute;left:0;text-align:left;margin-left:-28.4pt;margin-top:33.1pt;width:63.4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" filled="f" stroked="f">
                <v:textbox style="mso-fit-shape-to-text:t">
                  <w:txbxContent>
                    <w:p w:rsidR="0063417E" w:rsidRPr="008B5460" w:rsidRDefault="0063417E" w:rsidP="008D78C8">
                      <w:pPr>
                        <w:rPr>
                          <w:rFonts w:ascii="Times New Roman" w:hAnsi="Times New Roman" w:cs="Times New Roman"/>
                        </w:rPr>
                      </w:pPr>
                      <w:r w:rsidRPr="008B5460">
                        <w:rPr>
                          <w:rFonts w:ascii="Times New Roman" w:hAnsi="Times New Roman" w:cs="Times New Roman"/>
                        </w:rPr>
                        <w:t>Реальные личности</w:t>
                      </w:r>
                    </w:p>
                  </w:txbxContent>
                </v:textbox>
                <w10:wrap type="square"/>
              </v:shape>
            </w:pict>
          </mc:Fallback>
        </mc:AlternateContent>
      </w:r>
    </w:p>
    <w:p w:rsidR="008D78C8" w:rsidRDefault="008D78C8" w:rsidP="00282AC8">
      <w:pPr>
        <w:spacing w:after="0" w:line="360" w:lineRule="auto"/>
        <w:ind w:firstLine="284"/>
        <w:contextualSpacing/>
        <w:jc w:val="both"/>
        <w:rPr>
          <w:rFonts w:ascii="Times New Roman" w:hAnsi="Times New Roman" w:cs="Times New Roman"/>
          <w:sz w:val="24"/>
          <w:szCs w:val="24"/>
        </w:rPr>
      </w:pPr>
    </w:p>
    <w:p w:rsidR="008D78C8" w:rsidRDefault="00EF613F" w:rsidP="00282AC8">
      <w:pPr>
        <w:spacing w:after="0" w:line="360" w:lineRule="auto"/>
        <w:ind w:firstLine="284"/>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112" behindDoc="0" locked="0" layoutInCell="1" allowOverlap="1" wp14:anchorId="44CB6E7F" wp14:editId="4B5AD7FA">
                <wp:simplePos x="0" y="0"/>
                <wp:positionH relativeFrom="column">
                  <wp:posOffset>-1118551</wp:posOffset>
                </wp:positionH>
                <wp:positionV relativeFrom="paragraph">
                  <wp:posOffset>167640</wp:posOffset>
                </wp:positionV>
                <wp:extent cx="4955550" cy="123827"/>
                <wp:effectExtent l="15557" t="3493" r="32068" b="32067"/>
                <wp:wrapNone/>
                <wp:docPr id="1035" name="Стрелка влево 1035"/>
                <wp:cNvGraphicFramePr/>
                <a:graphic xmlns:a="http://schemas.openxmlformats.org/drawingml/2006/main">
                  <a:graphicData uri="http://schemas.microsoft.com/office/word/2010/wordprocessingShape">
                    <wps:wsp>
                      <wps:cNvSpPr/>
                      <wps:spPr>
                        <a:xfrm rot="16200000">
                          <a:off x="0" y="0"/>
                          <a:ext cx="4955550" cy="123827"/>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8DB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35" o:spid="_x0000_s1026" type="#_x0000_t66" style="position:absolute;margin-left:-88.05pt;margin-top:13.2pt;width:390.2pt;height:9.7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" adj="270" fillcolor="#ffc000 [3207]" strokecolor="#7f5f00 [1607]" strokeweight="1pt"/>
            </w:pict>
          </mc:Fallback>
        </mc:AlternateContent>
      </w:r>
    </w:p>
    <w:p w:rsidR="008D78C8" w:rsidRDefault="00EF613F" w:rsidP="00282AC8">
      <w:pPr>
        <w:spacing w:after="0" w:line="360" w:lineRule="auto"/>
        <w:ind w:firstLine="284"/>
        <w:contextualSpacing/>
        <w:jc w:val="both"/>
        <w:rPr>
          <w:rFonts w:ascii="Times New Roman" w:hAnsi="Times New Roman" w:cs="Times New Roman"/>
          <w:b/>
          <w:sz w:val="24"/>
          <w:szCs w:val="24"/>
        </w:rPr>
      </w:pPr>
      <w:r w:rsidRPr="008E7CBD">
        <w:rPr>
          <w:rFonts w:ascii="Times New Roman" w:hAnsi="Times New Roman" w:cs="Times New Roman"/>
          <w:b/>
          <w:noProof/>
          <w:sz w:val="24"/>
          <w:szCs w:val="24"/>
          <w:lang w:eastAsia="ru-RU"/>
        </w:rPr>
        <mc:AlternateContent>
          <mc:Choice Requires="wps">
            <w:drawing>
              <wp:anchor distT="45720" distB="45720" distL="114300" distR="114300" simplePos="0" relativeHeight="251640320" behindDoc="0" locked="0" layoutInCell="1" allowOverlap="1" wp14:anchorId="28868522" wp14:editId="4BAE2A3D">
                <wp:simplePos x="0" y="0"/>
                <wp:positionH relativeFrom="column">
                  <wp:posOffset>5158105</wp:posOffset>
                </wp:positionH>
                <wp:positionV relativeFrom="paragraph">
                  <wp:posOffset>7620</wp:posOffset>
                </wp:positionV>
                <wp:extent cx="1016635" cy="1404620"/>
                <wp:effectExtent l="0" t="0" r="0" b="571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404620"/>
                        </a:xfrm>
                        <a:prstGeom prst="rect">
                          <a:avLst/>
                        </a:prstGeom>
                        <a:solidFill>
                          <a:srgbClr val="FFFFFF"/>
                        </a:solidFill>
                        <a:ln w="9525">
                          <a:noFill/>
                          <a:miter lim="800000"/>
                          <a:headEnd/>
                          <a:tailEnd/>
                        </a:ln>
                      </wps:spPr>
                      <wps:txbx>
                        <w:txbxContent>
                          <w:p w:rsidR="0063417E" w:rsidRPr="008B5460" w:rsidRDefault="0063417E" w:rsidP="008D78C8">
                            <w:pPr>
                              <w:rPr>
                                <w:rFonts w:ascii="Times New Roman" w:hAnsi="Times New Roman" w:cs="Times New Roman"/>
                                <w:b/>
                                <w:u w:val="single"/>
                              </w:rPr>
                            </w:pPr>
                            <w:r w:rsidRPr="008B5460">
                              <w:rPr>
                                <w:rFonts w:ascii="Times New Roman" w:hAnsi="Times New Roman" w:cs="Times New Roman"/>
                                <w:b/>
                                <w:u w:val="single"/>
                              </w:rPr>
                              <w:t>Поклонники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68522" id="_x0000_s1034" type="#_x0000_t202" style="position:absolute;left:0;text-align:left;margin-left:406.15pt;margin-top:.6pt;width:80.0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" stroked="f">
                <v:textbox style="mso-fit-shape-to-text:t">
                  <w:txbxContent>
                    <w:p w:rsidR="0063417E" w:rsidRPr="008B5460" w:rsidRDefault="0063417E" w:rsidP="008D78C8">
                      <w:pPr>
                        <w:rPr>
                          <w:rFonts w:ascii="Times New Roman" w:hAnsi="Times New Roman" w:cs="Times New Roman"/>
                          <w:b/>
                          <w:u w:val="single"/>
                        </w:rPr>
                      </w:pPr>
                      <w:r w:rsidRPr="008B5460">
                        <w:rPr>
                          <w:rFonts w:ascii="Times New Roman" w:hAnsi="Times New Roman" w:cs="Times New Roman"/>
                          <w:b/>
                          <w:u w:val="single"/>
                        </w:rPr>
                        <w:t>Поклонники</w:t>
                      </w:r>
                    </w:p>
                  </w:txbxContent>
                </v:textbox>
                <w10:wrap type="square"/>
              </v:shape>
            </w:pict>
          </mc:Fallback>
        </mc:AlternateContent>
      </w:r>
    </w:p>
    <w:p w:rsidR="008D78C8" w:rsidRDefault="00EF613F" w:rsidP="00282AC8">
      <w:pPr>
        <w:spacing w:after="0" w:line="360" w:lineRule="auto"/>
        <w:ind w:firstLine="284"/>
        <w:contextualSpacing/>
        <w:jc w:val="both"/>
        <w:rPr>
          <w:rFonts w:ascii="Times New Roman" w:hAnsi="Times New Roman" w:cs="Times New Roman"/>
          <w:b/>
          <w:sz w:val="24"/>
          <w:szCs w:val="24"/>
        </w:rPr>
      </w:pPr>
      <w:r w:rsidRPr="005F26A9">
        <w:rPr>
          <w:rFonts w:ascii="Times New Roman" w:hAnsi="Times New Roman" w:cs="Times New Roman"/>
          <w:noProof/>
          <w:sz w:val="24"/>
          <w:szCs w:val="24"/>
          <w:lang w:eastAsia="ru-RU"/>
        </w:rPr>
        <mc:AlternateContent>
          <mc:Choice Requires="wps">
            <w:drawing>
              <wp:anchor distT="45720" distB="45720" distL="114300" distR="114300" simplePos="0" relativeHeight="251638272" behindDoc="0" locked="0" layoutInCell="1" allowOverlap="1" wp14:anchorId="49582D40" wp14:editId="56CCCC69">
                <wp:simplePos x="0" y="0"/>
                <wp:positionH relativeFrom="column">
                  <wp:posOffset>2854960</wp:posOffset>
                </wp:positionH>
                <wp:positionV relativeFrom="paragraph">
                  <wp:posOffset>76835</wp:posOffset>
                </wp:positionV>
                <wp:extent cx="2204085" cy="680085"/>
                <wp:effectExtent l="0" t="19050" r="43815" b="43815"/>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80085"/>
                        </a:xfrm>
                        <a:prstGeom prst="rightArrow">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Интенсивность влияния (часто, один-пару раз, никогда)</w:t>
                            </w:r>
                          </w:p>
                          <w:p w:rsidR="0063417E" w:rsidRDefault="0063417E" w:rsidP="008D7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82D40" id="_x0000_s1035" type="#_x0000_t13" style="position:absolute;left:0;text-align:left;margin-left:224.8pt;margin-top:6.05pt;width:173.55pt;height:53.5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" adj="18268" filled="f" strokecolor="black [3213]">
                <v:textbo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Интенсивность влияния (часто, один-пару раз, никогда)</w:t>
                      </w:r>
                    </w:p>
                    <w:p w:rsidR="0063417E" w:rsidRDefault="0063417E" w:rsidP="008D78C8"/>
                  </w:txbxContent>
                </v:textbox>
                <w10:wrap type="square"/>
              </v:shape>
            </w:pict>
          </mc:Fallback>
        </mc:AlternateContent>
      </w:r>
    </w:p>
    <w:p w:rsidR="008D78C8" w:rsidRDefault="00EF613F" w:rsidP="00282AC8">
      <w:pPr>
        <w:spacing w:after="0" w:line="360" w:lineRule="auto"/>
        <w:ind w:firstLine="284"/>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968" behindDoc="0" locked="0" layoutInCell="1" allowOverlap="1" wp14:anchorId="1141DC57" wp14:editId="26AEA0EA">
                <wp:simplePos x="0" y="0"/>
                <wp:positionH relativeFrom="column">
                  <wp:posOffset>2069465</wp:posOffset>
                </wp:positionH>
                <wp:positionV relativeFrom="paragraph">
                  <wp:posOffset>169228</wp:posOffset>
                </wp:positionV>
                <wp:extent cx="784746" cy="286603"/>
                <wp:effectExtent l="0" t="19050" r="34925" b="18415"/>
                <wp:wrapNone/>
                <wp:docPr id="1029" name="Стрелка углом 1029"/>
                <wp:cNvGraphicFramePr/>
                <a:graphic xmlns:a="http://schemas.openxmlformats.org/drawingml/2006/main">
                  <a:graphicData uri="http://schemas.microsoft.com/office/word/2010/wordprocessingShape">
                    <wps:wsp>
                      <wps:cNvSpPr/>
                      <wps:spPr>
                        <a:xfrm>
                          <a:off x="0" y="0"/>
                          <a:ext cx="784746" cy="28660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CA15" id="Стрелка углом 1029" o:spid="_x0000_s1026" style="position:absolute;margin-left:162.95pt;margin-top:13.35pt;width:61.8pt;height:2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4746,28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" path="m,286603l,161214c,91964,56139,35825,125389,35825r587706,l713095,r71651,71651l713095,143302r,-35826l125389,107476v-29679,,-53738,24059,-53738,53738l71651,286603,,286603xe" fillcolor="#5b9bd5 [3204]" strokecolor="#1f4d78 [1604]" strokeweight="1pt">
                <v:stroke joinstyle="miter"/>
                <v:path arrowok="t" o:connecttype="custom" o:connectlocs="0,286603;0,161214;125389,35825;713095,35825;713095,0;784746,71651;713095,143302;713095,107476;125389,107476;71651,161214;71651,286603;0,286603" o:connectangles="0,0,0,0,0,0,0,0,0,0,0,0"/>
              </v:shape>
            </w:pict>
          </mc:Fallback>
        </mc:AlternateContent>
      </w:r>
    </w:p>
    <w:p w:rsidR="008D78C8" w:rsidRDefault="00EF613F" w:rsidP="00282AC8">
      <w:pPr>
        <w:spacing w:after="0" w:line="360" w:lineRule="auto"/>
        <w:ind w:firstLine="284"/>
        <w:contextualSpacing/>
        <w:jc w:val="both"/>
        <w:rPr>
          <w:rFonts w:ascii="Times New Roman" w:hAnsi="Times New Roman" w:cs="Times New Roman"/>
          <w:b/>
          <w:sz w:val="24"/>
          <w:szCs w:val="24"/>
        </w:rPr>
      </w:pPr>
      <w:r w:rsidRPr="005F26A9">
        <w:rPr>
          <w:rFonts w:ascii="Times New Roman" w:hAnsi="Times New Roman" w:cs="Times New Roman"/>
          <w:noProof/>
          <w:sz w:val="24"/>
          <w:szCs w:val="24"/>
          <w:lang w:eastAsia="ru-RU"/>
        </w:rPr>
        <mc:AlternateContent>
          <mc:Choice Requires="wps">
            <w:drawing>
              <wp:anchor distT="45720" distB="45720" distL="114300" distR="114300" simplePos="0" relativeHeight="251639296" behindDoc="0" locked="0" layoutInCell="1" allowOverlap="1" wp14:anchorId="2C7C3C00" wp14:editId="35168D90">
                <wp:simplePos x="0" y="0"/>
                <wp:positionH relativeFrom="column">
                  <wp:posOffset>2818765</wp:posOffset>
                </wp:positionH>
                <wp:positionV relativeFrom="paragraph">
                  <wp:posOffset>31750</wp:posOffset>
                </wp:positionV>
                <wp:extent cx="2264410" cy="965835"/>
                <wp:effectExtent l="0" t="19050" r="40640" b="43815"/>
                <wp:wrapSquare wrapText="bothSides"/>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965835"/>
                        </a:xfrm>
                        <a:prstGeom prst="rightArrow">
                          <a:avLst>
                            <a:gd name="adj1" fmla="val 60315"/>
                            <a:gd name="adj2" fmla="val 55105"/>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Побуждаемая форма выражения интересов\взаимодействия с реальностью (эскапизм, конформизм, преобразование, противодействие)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3C00" id="_x0000_s1036" type="#_x0000_t13" style="position:absolute;left:0;text-align:left;margin-left:221.95pt;margin-top:2.5pt;width:178.3pt;height:76.0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" adj="16523,4286" filled="f" strokecolor="black [3213]">
                <v:textbox>
                  <w:txbxContent>
                    <w:p w:rsidR="0063417E" w:rsidRPr="005F26A9" w:rsidRDefault="0063417E" w:rsidP="008D78C8">
                      <w:pPr>
                        <w:rPr>
                          <w:rFonts w:ascii="Times New Roman" w:hAnsi="Times New Roman" w:cs="Times New Roman"/>
                          <w:sz w:val="16"/>
                          <w:szCs w:val="16"/>
                        </w:rPr>
                      </w:pPr>
                      <w:r w:rsidRPr="005F26A9">
                        <w:rPr>
                          <w:rFonts w:ascii="Times New Roman" w:hAnsi="Times New Roman" w:cs="Times New Roman"/>
                          <w:sz w:val="16"/>
                          <w:szCs w:val="16"/>
                        </w:rPr>
                        <w:t>Побуждаемая форма выражения интересов\взаимодействия с реальностью (эскапизм, конформизм, преобразование, противодействие)</w:t>
                      </w:r>
                    </w:p>
                  </w:txbxContent>
                </v:textbox>
                <w10:wrap type="square"/>
              </v:shape>
            </w:pict>
          </mc:Fallback>
        </mc:AlternateContent>
      </w:r>
      <w:r w:rsidRPr="008E7CBD">
        <w:rPr>
          <w:rFonts w:ascii="Times New Roman" w:hAnsi="Times New Roman" w:cs="Times New Roman"/>
          <w:noProof/>
          <w:sz w:val="24"/>
          <w:szCs w:val="24"/>
          <w:lang w:eastAsia="ru-RU"/>
        </w:rPr>
        <mc:AlternateContent>
          <mc:Choice Requires="wps">
            <w:drawing>
              <wp:anchor distT="45720" distB="45720" distL="114300" distR="114300" simplePos="0" relativeHeight="251646464" behindDoc="0" locked="0" layoutInCell="1" allowOverlap="1" wp14:anchorId="3D41A4AE" wp14:editId="1A57791C">
                <wp:simplePos x="0" y="0"/>
                <wp:positionH relativeFrom="column">
                  <wp:posOffset>1384935</wp:posOffset>
                </wp:positionH>
                <wp:positionV relativeFrom="paragraph">
                  <wp:posOffset>179705</wp:posOffset>
                </wp:positionV>
                <wp:extent cx="811530" cy="1404620"/>
                <wp:effectExtent l="0" t="0" r="0" b="5715"/>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404620"/>
                        </a:xfrm>
                        <a:prstGeom prst="rect">
                          <a:avLst/>
                        </a:prstGeom>
                        <a:noFill/>
                        <a:ln w="9525">
                          <a:noFill/>
                          <a:miter lim="800000"/>
                          <a:headEnd/>
                          <a:tailEnd/>
                        </a:ln>
                      </wps:spPr>
                      <wps:txbx>
                        <w:txbxContent>
                          <w:p w:rsidR="0063417E" w:rsidRPr="00927ACC" w:rsidRDefault="0063417E" w:rsidP="008D78C8">
                            <w:pPr>
                              <w:rPr>
                                <w:rFonts w:ascii="Times New Roman" w:hAnsi="Times New Roman" w:cs="Times New Roman"/>
                              </w:rPr>
                            </w:pPr>
                            <w:r w:rsidRPr="00927ACC">
                              <w:rPr>
                                <w:rFonts w:ascii="Times New Roman" w:hAnsi="Times New Roman" w:cs="Times New Roman"/>
                              </w:rPr>
                              <w:t>Влияние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1A4AE" id="_x0000_s1037" type="#_x0000_t202" style="position:absolute;left:0;text-align:left;margin-left:109.05pt;margin-top:14.15pt;width:63.9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" filled="f" stroked="f">
                <v:textbox style="mso-fit-shape-to-text:t">
                  <w:txbxContent>
                    <w:p w:rsidR="0063417E" w:rsidRPr="00927ACC" w:rsidRDefault="0063417E" w:rsidP="008D78C8">
                      <w:pPr>
                        <w:rPr>
                          <w:rFonts w:ascii="Times New Roman" w:hAnsi="Times New Roman" w:cs="Times New Roman"/>
                        </w:rPr>
                      </w:pPr>
                      <w:r w:rsidRPr="00927ACC">
                        <w:rPr>
                          <w:rFonts w:ascii="Times New Roman" w:hAnsi="Times New Roman" w:cs="Times New Roman"/>
                        </w:rPr>
                        <w:t>Влияние</w:t>
                      </w:r>
                    </w:p>
                  </w:txbxContent>
                </v:textbox>
                <w10:wrap type="squar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28CDEF1B" wp14:editId="7F5AA0AB">
                <wp:simplePos x="0" y="0"/>
                <wp:positionH relativeFrom="column">
                  <wp:posOffset>1108710</wp:posOffset>
                </wp:positionH>
                <wp:positionV relativeFrom="paragraph">
                  <wp:posOffset>65405</wp:posOffset>
                </wp:positionV>
                <wp:extent cx="1417955" cy="435610"/>
                <wp:effectExtent l="0" t="19050" r="29845" b="40640"/>
                <wp:wrapNone/>
                <wp:docPr id="25" name="Стрелка вправо 25"/>
                <wp:cNvGraphicFramePr/>
                <a:graphic xmlns:a="http://schemas.openxmlformats.org/drawingml/2006/main">
                  <a:graphicData uri="http://schemas.microsoft.com/office/word/2010/wordprocessingShape">
                    <wps:wsp>
                      <wps:cNvSpPr/>
                      <wps:spPr>
                        <a:xfrm>
                          <a:off x="0" y="0"/>
                          <a:ext cx="1417955" cy="43561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DF8745" id="Стрелка вправо 25" o:spid="_x0000_s1026" type="#_x0000_t13" style="position:absolute;margin-left:87.3pt;margin-top:5.15pt;width:111.65pt;height:34.3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" adj="18282" filled="f" strokecolor="#1f4d78 [1604]" strokeweight="1pt"/>
            </w:pict>
          </mc:Fallback>
        </mc:AlternateContent>
      </w:r>
    </w:p>
    <w:p w:rsidR="008D78C8" w:rsidRDefault="00EF613F" w:rsidP="00282AC8">
      <w:pPr>
        <w:spacing w:after="0" w:line="360" w:lineRule="auto"/>
        <w:ind w:firstLine="284"/>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1040" behindDoc="0" locked="0" layoutInCell="1" allowOverlap="1" wp14:anchorId="0CA805B4" wp14:editId="24EF7613">
                <wp:simplePos x="0" y="0"/>
                <wp:positionH relativeFrom="column">
                  <wp:posOffset>2040255</wp:posOffset>
                </wp:positionH>
                <wp:positionV relativeFrom="paragraph">
                  <wp:posOffset>135255</wp:posOffset>
                </wp:positionV>
                <wp:extent cx="807853" cy="276682"/>
                <wp:effectExtent l="0" t="0" r="30480" b="47625"/>
                <wp:wrapNone/>
                <wp:docPr id="1030" name="Стрелка углом 1030"/>
                <wp:cNvGraphicFramePr/>
                <a:graphic xmlns:a="http://schemas.openxmlformats.org/drawingml/2006/main">
                  <a:graphicData uri="http://schemas.microsoft.com/office/word/2010/wordprocessingShape">
                    <wps:wsp>
                      <wps:cNvSpPr/>
                      <wps:spPr>
                        <a:xfrm flipV="1">
                          <a:off x="0" y="0"/>
                          <a:ext cx="807853" cy="27668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A2C0" id="Стрелка углом 1030" o:spid="_x0000_s1026" style="position:absolute;margin-left:160.65pt;margin-top:10.65pt;width:63.6pt;height:21.8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7853,27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" path="m,276682l,155634c,88781,54195,34586,121048,34586r617635,-1l738683,r69170,69171l738683,138341r,-34585l121048,103756v-28651,,-51878,23227,-51878,51878c69170,195983,69171,236333,69171,276682l,276682xe" fillcolor="#5b9bd5 [3204]" strokecolor="#1f4d78 [1604]" strokeweight="1pt">
                <v:stroke joinstyle="miter"/>
                <v:path arrowok="t" o:connecttype="custom" o:connectlocs="0,276682;0,155634;121048,34586;738683,34585;738683,0;807853,69171;738683,138341;738683,103756;121048,103756;69170,155634;69171,276682;0,276682" o:connectangles="0,0,0,0,0,0,0,0,0,0,0,0"/>
              </v:shape>
            </w:pict>
          </mc:Fallback>
        </mc:AlternateContent>
      </w:r>
    </w:p>
    <w:p w:rsidR="008B5460" w:rsidRDefault="006C6EFF" w:rsidP="006C6EFF">
      <w:pPr>
        <w:tabs>
          <w:tab w:val="left" w:pos="5660"/>
        </w:tabs>
        <w:spacing w:after="0" w:line="360" w:lineRule="auto"/>
        <w:ind w:firstLine="284"/>
        <w:contextualSpacing/>
        <w:jc w:val="both"/>
        <w:rPr>
          <w:rFonts w:ascii="Times New Roman" w:hAnsi="Times New Roman" w:cs="Times New Roman"/>
          <w:b/>
          <w:sz w:val="24"/>
          <w:szCs w:val="24"/>
        </w:rPr>
      </w:pPr>
      <w:r>
        <w:rPr>
          <w:rFonts w:ascii="Times New Roman" w:hAnsi="Times New Roman" w:cs="Times New Roman"/>
          <w:b/>
          <w:sz w:val="24"/>
          <w:szCs w:val="24"/>
        </w:rPr>
        <w:tab/>
      </w:r>
    </w:p>
    <w:p w:rsidR="008B5460" w:rsidRDefault="00EF613F" w:rsidP="00282AC8">
      <w:pPr>
        <w:spacing w:after="0" w:line="360" w:lineRule="auto"/>
        <w:ind w:firstLine="284"/>
        <w:contextualSpacing/>
        <w:jc w:val="both"/>
        <w:rPr>
          <w:rFonts w:ascii="Times New Roman" w:hAnsi="Times New Roman" w:cs="Times New Roman"/>
          <w:b/>
          <w:sz w:val="24"/>
          <w:szCs w:val="24"/>
        </w:rPr>
      </w:pPr>
      <w:r w:rsidRPr="00B2621C">
        <w:rPr>
          <w:rFonts w:ascii="Times New Roman" w:hAnsi="Times New Roman" w:cs="Times New Roman"/>
          <w:b/>
          <w:noProof/>
          <w:sz w:val="24"/>
          <w:szCs w:val="24"/>
          <w:lang w:eastAsia="ru-RU"/>
        </w:rPr>
        <mc:AlternateContent>
          <mc:Choice Requires="wps">
            <w:drawing>
              <wp:anchor distT="45720" distB="45720" distL="114300" distR="114300" simplePos="0" relativeHeight="251650560" behindDoc="0" locked="0" layoutInCell="1" allowOverlap="1" wp14:anchorId="50954DC7" wp14:editId="0AD5BB2A">
                <wp:simplePos x="0" y="0"/>
                <wp:positionH relativeFrom="page">
                  <wp:posOffset>3482975</wp:posOffset>
                </wp:positionH>
                <wp:positionV relativeFrom="paragraph">
                  <wp:posOffset>87630</wp:posOffset>
                </wp:positionV>
                <wp:extent cx="2524760" cy="955040"/>
                <wp:effectExtent l="0" t="19050" r="46990" b="3556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955040"/>
                        </a:xfrm>
                        <a:prstGeom prst="rightArrow">
                          <a:avLst/>
                        </a:prstGeom>
                        <a:noFill/>
                        <a:ln w="9525">
                          <a:solidFill>
                            <a:schemeClr val="tx1"/>
                          </a:solidFill>
                          <a:miter lim="800000"/>
                          <a:headEnd/>
                          <a:tailEnd/>
                        </a:ln>
                      </wps:spPr>
                      <wps:txbx>
                        <w:txbxContent>
                          <w:p w:rsidR="0063417E" w:rsidRPr="005F26A9" w:rsidRDefault="0063417E" w:rsidP="008D78C8">
                            <w:pPr>
                              <w:rPr>
                                <w:rFonts w:ascii="Times New Roman" w:hAnsi="Times New Roman" w:cs="Times New Roman"/>
                                <w:sz w:val="16"/>
                                <w:szCs w:val="16"/>
                              </w:rPr>
                            </w:pPr>
                            <w:r>
                              <w:rPr>
                                <w:rFonts w:ascii="Times New Roman" w:hAnsi="Times New Roman" w:cs="Times New Roman"/>
                                <w:sz w:val="16"/>
                                <w:szCs w:val="16"/>
                              </w:rPr>
                              <w:t xml:space="preserve">Транслируемая </w:t>
                            </w:r>
                            <w:r w:rsidRPr="005F26A9">
                              <w:rPr>
                                <w:rFonts w:ascii="Times New Roman" w:hAnsi="Times New Roman" w:cs="Times New Roman"/>
                                <w:sz w:val="16"/>
                                <w:szCs w:val="16"/>
                              </w:rPr>
                              <w:t xml:space="preserve"> форм</w:t>
                            </w:r>
                            <w:r>
                              <w:rPr>
                                <w:rFonts w:ascii="Times New Roman" w:hAnsi="Times New Roman" w:cs="Times New Roman"/>
                                <w:sz w:val="16"/>
                                <w:szCs w:val="16"/>
                              </w:rPr>
                              <w:t>а выражения интересов</w:t>
                            </w:r>
                            <w:r w:rsidRPr="005F26A9">
                              <w:rPr>
                                <w:rFonts w:ascii="Times New Roman" w:hAnsi="Times New Roman" w:cs="Times New Roman"/>
                                <w:sz w:val="16"/>
                                <w:szCs w:val="16"/>
                              </w:rPr>
                              <w:t xml:space="preserve"> (эскапизм, конформизм, преобразование, противодействие)</w:t>
                            </w:r>
                          </w:p>
                          <w:p w:rsidR="0063417E" w:rsidRDefault="0063417E" w:rsidP="008D7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54DC7" id="_x0000_s1038" type="#_x0000_t13" style="position:absolute;left:0;text-align:left;margin-left:274.25pt;margin-top:6.9pt;width:198.8pt;height:75.2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" adj="17515" filled="f" strokecolor="black [3213]">
                <v:textbox>
                  <w:txbxContent>
                    <w:p w:rsidR="0063417E" w:rsidRPr="005F26A9" w:rsidRDefault="0063417E" w:rsidP="008D78C8">
                      <w:pPr>
                        <w:rPr>
                          <w:rFonts w:ascii="Times New Roman" w:hAnsi="Times New Roman" w:cs="Times New Roman"/>
                          <w:sz w:val="16"/>
                          <w:szCs w:val="16"/>
                        </w:rPr>
                      </w:pPr>
                      <w:proofErr w:type="gramStart"/>
                      <w:r>
                        <w:rPr>
                          <w:rFonts w:ascii="Times New Roman" w:hAnsi="Times New Roman" w:cs="Times New Roman"/>
                          <w:sz w:val="16"/>
                          <w:szCs w:val="16"/>
                        </w:rPr>
                        <w:t xml:space="preserve">Транслируемая </w:t>
                      </w:r>
                      <w:r w:rsidRPr="005F26A9">
                        <w:rPr>
                          <w:rFonts w:ascii="Times New Roman" w:hAnsi="Times New Roman" w:cs="Times New Roman"/>
                          <w:sz w:val="16"/>
                          <w:szCs w:val="16"/>
                        </w:rPr>
                        <w:t xml:space="preserve"> форм</w:t>
                      </w:r>
                      <w:r>
                        <w:rPr>
                          <w:rFonts w:ascii="Times New Roman" w:hAnsi="Times New Roman" w:cs="Times New Roman"/>
                          <w:sz w:val="16"/>
                          <w:szCs w:val="16"/>
                        </w:rPr>
                        <w:t>а</w:t>
                      </w:r>
                      <w:proofErr w:type="gramEnd"/>
                      <w:r>
                        <w:rPr>
                          <w:rFonts w:ascii="Times New Roman" w:hAnsi="Times New Roman" w:cs="Times New Roman"/>
                          <w:sz w:val="16"/>
                          <w:szCs w:val="16"/>
                        </w:rPr>
                        <w:t xml:space="preserve"> выражения интересов</w:t>
                      </w:r>
                      <w:r w:rsidRPr="005F26A9">
                        <w:rPr>
                          <w:rFonts w:ascii="Times New Roman" w:hAnsi="Times New Roman" w:cs="Times New Roman"/>
                          <w:sz w:val="16"/>
                          <w:szCs w:val="16"/>
                        </w:rPr>
                        <w:t xml:space="preserve"> (эскапизм, конформизм, преобразование, противодействие)</w:t>
                      </w:r>
                    </w:p>
                    <w:p w:rsidR="0063417E" w:rsidRDefault="0063417E" w:rsidP="008D78C8"/>
                  </w:txbxContent>
                </v:textbox>
                <w10:wrap type="square" anchorx="page"/>
              </v:shape>
            </w:pict>
          </mc:Fallback>
        </mc:AlternateContent>
      </w:r>
      <w:r w:rsidR="000E7CD2">
        <w:rPr>
          <w:rFonts w:ascii="Times New Roman" w:hAnsi="Times New Roman" w:cs="Times New Roman"/>
          <w:b/>
          <w:noProof/>
          <w:sz w:val="24"/>
          <w:szCs w:val="24"/>
          <w:lang w:eastAsia="ru-RU"/>
        </w:rPr>
        <mc:AlternateContent>
          <mc:Choice Requires="wps">
            <w:drawing>
              <wp:anchor distT="0" distB="0" distL="114300" distR="114300" simplePos="0" relativeHeight="251675136" behindDoc="0" locked="0" layoutInCell="1" allowOverlap="1" wp14:anchorId="4479F500" wp14:editId="15B8EA6D">
                <wp:simplePos x="0" y="0"/>
                <wp:positionH relativeFrom="column">
                  <wp:posOffset>-3579938</wp:posOffset>
                </wp:positionH>
                <wp:positionV relativeFrom="paragraph">
                  <wp:posOffset>109382</wp:posOffset>
                </wp:positionV>
                <wp:extent cx="804080" cy="265784"/>
                <wp:effectExtent l="0" t="19050" r="34290" b="20320"/>
                <wp:wrapNone/>
                <wp:docPr id="1036" name="Стрелка углом 1036"/>
                <wp:cNvGraphicFramePr/>
                <a:graphic xmlns:a="http://schemas.openxmlformats.org/drawingml/2006/main">
                  <a:graphicData uri="http://schemas.microsoft.com/office/word/2010/wordprocessingShape">
                    <wps:wsp>
                      <wps:cNvSpPr/>
                      <wps:spPr>
                        <a:xfrm>
                          <a:off x="0" y="0"/>
                          <a:ext cx="804080" cy="265784"/>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20752" id="Стрелка углом 1036" o:spid="_x0000_s1026" style="position:absolute;margin-left:-281.9pt;margin-top:8.6pt;width:63.3pt;height:20.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4080,26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" path="m,265784l,149504c,85284,52061,33223,116281,33223r621353,l737634,r66446,66446l737634,132892r,-33223l116281,99669v-27523,,-49835,22312,-49835,49835l66446,265784,,265784xe" fillcolor="#5b9bd5 [3204]" strokecolor="#1f4d78 [1604]" strokeweight="1pt">
                <v:stroke joinstyle="miter"/>
                <v:path arrowok="t" o:connecttype="custom" o:connectlocs="0,265784;0,149504;116281,33223;737634,33223;737634,0;804080,66446;737634,132892;737634,99669;116281,99669;66446,149504;66446,265784;0,265784" o:connectangles="0,0,0,0,0,0,0,0,0,0,0,0"/>
              </v:shape>
            </w:pict>
          </mc:Fallback>
        </mc:AlternateContent>
      </w:r>
      <w:r w:rsidR="00C52BF7" w:rsidRPr="00ED6BD9">
        <w:rPr>
          <w:rFonts w:ascii="Times New Roman" w:hAnsi="Times New Roman" w:cs="Times New Roman"/>
          <w:noProof/>
          <w:sz w:val="24"/>
          <w:szCs w:val="24"/>
          <w:lang w:eastAsia="ru-RU"/>
        </w:rPr>
        <mc:AlternateContent>
          <mc:Choice Requires="wps">
            <w:drawing>
              <wp:anchor distT="45720" distB="45720" distL="114300" distR="114300" simplePos="0" relativeHeight="251655680" behindDoc="0" locked="0" layoutInCell="1" allowOverlap="1" wp14:anchorId="720620E0" wp14:editId="702823F0">
                <wp:simplePos x="0" y="0"/>
                <wp:positionH relativeFrom="column">
                  <wp:posOffset>57283</wp:posOffset>
                </wp:positionH>
                <wp:positionV relativeFrom="paragraph">
                  <wp:posOffset>116233</wp:posOffset>
                </wp:positionV>
                <wp:extent cx="1753235" cy="1404620"/>
                <wp:effectExtent l="0" t="0" r="0" b="1270"/>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404620"/>
                        </a:xfrm>
                        <a:prstGeom prst="rect">
                          <a:avLst/>
                        </a:prstGeom>
                        <a:noFill/>
                        <a:ln w="9525">
                          <a:noFill/>
                          <a:miter lim="800000"/>
                          <a:headEnd/>
                          <a:tailEnd/>
                        </a:ln>
                      </wps:spPr>
                      <wps:txbx>
                        <w:txbxContent>
                          <w:p w:rsidR="0063417E" w:rsidRPr="008B5460" w:rsidRDefault="0063417E" w:rsidP="008D78C8">
                            <w:pPr>
                              <w:rPr>
                                <w:rFonts w:ascii="Times New Roman" w:hAnsi="Times New Roman" w:cs="Times New Roman"/>
                              </w:rPr>
                            </w:pPr>
                            <w:r w:rsidRPr="008B5460">
                              <w:rPr>
                                <w:rFonts w:ascii="Times New Roman" w:hAnsi="Times New Roman" w:cs="Times New Roman"/>
                              </w:rPr>
                              <w:t>Вымышленные персонажи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620E0" id="_x0000_s1039" type="#_x0000_t202" style="position:absolute;left:0;text-align:left;margin-left:4.5pt;margin-top:9.15pt;width:138.0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" filled="f" stroked="f">
                <v:textbox style="mso-fit-shape-to-text:t">
                  <w:txbxContent>
                    <w:p w:rsidR="0063417E" w:rsidRPr="008B5460" w:rsidRDefault="0063417E" w:rsidP="008D78C8">
                      <w:pPr>
                        <w:rPr>
                          <w:rFonts w:ascii="Times New Roman" w:hAnsi="Times New Roman" w:cs="Times New Roman"/>
                        </w:rPr>
                      </w:pPr>
                      <w:r w:rsidRPr="008B5460">
                        <w:rPr>
                          <w:rFonts w:ascii="Times New Roman" w:hAnsi="Times New Roman" w:cs="Times New Roman"/>
                        </w:rPr>
                        <w:t>Вымышленные персонажи</w:t>
                      </w:r>
                    </w:p>
                  </w:txbxContent>
                </v:textbox>
                <w10:wrap type="square"/>
              </v:shape>
            </w:pict>
          </mc:Fallback>
        </mc:AlternateContent>
      </w:r>
    </w:p>
    <w:p w:rsidR="008B5460" w:rsidRDefault="00EF613F" w:rsidP="00282AC8">
      <w:pPr>
        <w:spacing w:after="0" w:line="360" w:lineRule="auto"/>
        <w:ind w:firstLine="284"/>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7184" behindDoc="0" locked="0" layoutInCell="1" allowOverlap="1" wp14:anchorId="50B61859" wp14:editId="74D0F176">
                <wp:simplePos x="0" y="0"/>
                <wp:positionH relativeFrom="column">
                  <wp:posOffset>1862455</wp:posOffset>
                </wp:positionH>
                <wp:positionV relativeFrom="paragraph">
                  <wp:posOffset>179070</wp:posOffset>
                </wp:positionV>
                <wp:extent cx="744279" cy="393405"/>
                <wp:effectExtent l="0" t="19050" r="36830" b="26035"/>
                <wp:wrapNone/>
                <wp:docPr id="3" name="Стрелка углом 3"/>
                <wp:cNvGraphicFramePr/>
                <a:graphic xmlns:a="http://schemas.openxmlformats.org/drawingml/2006/main">
                  <a:graphicData uri="http://schemas.microsoft.com/office/word/2010/wordprocessingShape">
                    <wps:wsp>
                      <wps:cNvSpPr/>
                      <wps:spPr>
                        <a:xfrm>
                          <a:off x="0" y="0"/>
                          <a:ext cx="744279" cy="39340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B9C8F" id="Стрелка углом 3" o:spid="_x0000_s1026" style="position:absolute;margin-left:146.65pt;margin-top:14.1pt;width:58.6pt;height:31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744279,3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" path="m,393405l,221290c,126234,77059,49175,172115,49175r473813,1l645928,r98351,98351l645928,196703r,-49176l172115,147527v-40738,,-73763,33025,-73763,73763c98352,278662,98351,336033,98351,393405l,393405xe" fillcolor="#5b9bd5 [3204]" strokecolor="#1f4d78 [1604]" strokeweight="1pt">
                <v:stroke joinstyle="miter"/>
                <v:path arrowok="t" o:connecttype="custom" o:connectlocs="0,393405;0,221290;172115,49175;645928,49176;645928,0;744279,98351;645928,196703;645928,147527;172115,147527;98352,221290;98351,393405;0,393405" o:connectangles="0,0,0,0,0,0,0,0,0,0,0,0"/>
              </v:shape>
            </w:pict>
          </mc:Fallback>
        </mc:AlternateContent>
      </w:r>
    </w:p>
    <w:p w:rsidR="008B5460" w:rsidRDefault="00EF613F" w:rsidP="00282AC8">
      <w:pPr>
        <w:spacing w:after="0" w:line="360" w:lineRule="auto"/>
        <w:ind w:firstLine="284"/>
        <w:contextualSpacing/>
        <w:jc w:val="both"/>
        <w:rPr>
          <w:rFonts w:ascii="Times New Roman" w:hAnsi="Times New Roman" w:cs="Times New Roman"/>
          <w:b/>
          <w:sz w:val="24"/>
          <w:szCs w:val="24"/>
        </w:rPr>
      </w:pPr>
      <w:r w:rsidRPr="00AA19A6">
        <w:rPr>
          <w:rFonts w:ascii="Times New Roman" w:hAnsi="Times New Roman" w:cs="Times New Roman"/>
          <w:b/>
          <w:noProof/>
          <w:sz w:val="24"/>
          <w:szCs w:val="24"/>
          <w:lang w:eastAsia="ru-RU"/>
        </w:rPr>
        <mc:AlternateContent>
          <mc:Choice Requires="wps">
            <w:drawing>
              <wp:anchor distT="45720" distB="45720" distL="114300" distR="114300" simplePos="0" relativeHeight="251673088" behindDoc="0" locked="0" layoutInCell="1" allowOverlap="1" wp14:anchorId="61B15D52" wp14:editId="6C55F731">
                <wp:simplePos x="0" y="0"/>
                <wp:positionH relativeFrom="column">
                  <wp:posOffset>1175385</wp:posOffset>
                </wp:positionH>
                <wp:positionV relativeFrom="paragraph">
                  <wp:posOffset>209550</wp:posOffset>
                </wp:positionV>
                <wp:extent cx="1193800" cy="509905"/>
                <wp:effectExtent l="0" t="19050" r="44450" b="42545"/>
                <wp:wrapSquare wrapText="bothSides"/>
                <wp:docPr id="10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09905"/>
                        </a:xfrm>
                        <a:prstGeom prst="rightArrow">
                          <a:avLst/>
                        </a:prstGeom>
                        <a:ln>
                          <a:headEnd/>
                          <a:tailEnd/>
                        </a:ln>
                      </wps:spPr>
                      <wps:style>
                        <a:lnRef idx="2">
                          <a:schemeClr val="accent1"/>
                        </a:lnRef>
                        <a:fillRef idx="1">
                          <a:schemeClr val="lt1"/>
                        </a:fillRef>
                        <a:effectRef idx="0">
                          <a:schemeClr val="accent1"/>
                        </a:effectRef>
                        <a:fontRef idx="minor">
                          <a:schemeClr val="dk1"/>
                        </a:fontRef>
                      </wps:style>
                      <wps:txbx>
                        <w:txbxContent>
                          <w:p w:rsidR="0063417E" w:rsidRPr="00AA19A6" w:rsidRDefault="0063417E">
                            <w:pPr>
                              <w:rPr>
                                <w:rFonts w:ascii="Times New Roman" w:hAnsi="Times New Roman" w:cs="Times New Roman"/>
                              </w:rPr>
                            </w:pPr>
                            <w:r w:rsidRPr="00AA19A6">
                              <w:rPr>
                                <w:rFonts w:ascii="Times New Roman" w:hAnsi="Times New Roman" w:cs="Times New Roman"/>
                              </w:rPr>
                              <w:t>Трансляция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15D52" id="_x0000_s1040" type="#_x0000_t13" style="position:absolute;left:0;text-align:left;margin-left:92.55pt;margin-top:16.5pt;width:94pt;height:40.1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" adj="16987" fillcolor="white [3201]" strokecolor="#5b9bd5 [3204]" strokeweight="1pt">
                <v:textbox>
                  <w:txbxContent>
                    <w:p w:rsidR="0063417E" w:rsidRPr="00AA19A6" w:rsidRDefault="0063417E">
                      <w:pPr>
                        <w:rPr>
                          <w:rFonts w:ascii="Times New Roman" w:hAnsi="Times New Roman" w:cs="Times New Roman"/>
                        </w:rPr>
                      </w:pPr>
                      <w:r w:rsidRPr="00AA19A6">
                        <w:rPr>
                          <w:rFonts w:ascii="Times New Roman" w:hAnsi="Times New Roman" w:cs="Times New Roman"/>
                        </w:rPr>
                        <w:t>Трансляция</w:t>
                      </w:r>
                    </w:p>
                  </w:txbxContent>
                </v:textbox>
                <w10:wrap type="square"/>
              </v:shape>
            </w:pict>
          </mc:Fallback>
        </mc:AlternateContent>
      </w:r>
      <w:r w:rsidR="000E7CD2">
        <w:rPr>
          <w:rFonts w:ascii="Times New Roman" w:hAnsi="Times New Roman" w:cs="Times New Roman"/>
          <w:b/>
          <w:noProof/>
          <w:sz w:val="24"/>
          <w:szCs w:val="24"/>
          <w:lang w:eastAsia="ru-RU"/>
        </w:rPr>
        <mc:AlternateContent>
          <mc:Choice Requires="wps">
            <w:drawing>
              <wp:anchor distT="0" distB="0" distL="114300" distR="114300" simplePos="0" relativeHeight="251676160" behindDoc="0" locked="0" layoutInCell="1" allowOverlap="1" wp14:anchorId="38F8FBED" wp14:editId="42E586F1">
                <wp:simplePos x="0" y="0"/>
                <wp:positionH relativeFrom="column">
                  <wp:posOffset>-3578860</wp:posOffset>
                </wp:positionH>
                <wp:positionV relativeFrom="paragraph">
                  <wp:posOffset>62732</wp:posOffset>
                </wp:positionV>
                <wp:extent cx="807720" cy="297815"/>
                <wp:effectExtent l="0" t="0" r="30480" b="45085"/>
                <wp:wrapNone/>
                <wp:docPr id="1037" name="Стрелка углом 1037"/>
                <wp:cNvGraphicFramePr/>
                <a:graphic xmlns:a="http://schemas.openxmlformats.org/drawingml/2006/main">
                  <a:graphicData uri="http://schemas.microsoft.com/office/word/2010/wordprocessingShape">
                    <wps:wsp>
                      <wps:cNvSpPr/>
                      <wps:spPr>
                        <a:xfrm flipV="1">
                          <a:off x="0" y="0"/>
                          <a:ext cx="807720" cy="29781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01FC6" id="Стрелка углом 1037" o:spid="_x0000_s1026" style="position:absolute;margin-left:-281.8pt;margin-top:4.95pt;width:63.6pt;height:23.45pt;flip:y;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772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" path="m,297815l,167521c,95562,58335,37227,130294,37227r602972,l733266,r74454,74454l733266,148908r,-37227l130294,111681v-30840,,-55840,25000,-55840,55840l74454,297815,,297815xe" fillcolor="#5b9bd5 [3204]" strokecolor="#1f4d78 [1604]" strokeweight="1pt">
                <v:stroke joinstyle="miter"/>
                <v:path arrowok="t" o:connecttype="custom" o:connectlocs="0,297815;0,167521;130294,37227;733266,37227;733266,0;807720,74454;733266,148908;733266,111681;130294,111681;74454,167521;74454,297815;0,297815" o:connectangles="0,0,0,0,0,0,0,0,0,0,0,0"/>
              </v:shape>
            </w:pict>
          </mc:Fallback>
        </mc:AlternateContent>
      </w:r>
    </w:p>
    <w:p w:rsidR="008B5460" w:rsidRDefault="00EF613F" w:rsidP="00282AC8">
      <w:pPr>
        <w:spacing w:after="0" w:line="360" w:lineRule="auto"/>
        <w:ind w:firstLine="284"/>
        <w:contextualSpacing/>
        <w:jc w:val="both"/>
        <w:rPr>
          <w:rFonts w:ascii="Times New Roman" w:hAnsi="Times New Roman" w:cs="Times New Roman"/>
          <w:b/>
          <w:sz w:val="24"/>
          <w:szCs w:val="24"/>
        </w:rPr>
      </w:pPr>
      <w:r w:rsidRPr="00C5566C">
        <w:rPr>
          <w:rFonts w:ascii="Times New Roman" w:hAnsi="Times New Roman" w:cs="Times New Roman"/>
          <w:b/>
          <w:noProof/>
          <w:sz w:val="24"/>
          <w:szCs w:val="24"/>
          <w:lang w:eastAsia="ru-RU"/>
        </w:rPr>
        <mc:AlternateContent>
          <mc:Choice Requires="wps">
            <w:drawing>
              <wp:anchor distT="45720" distB="45720" distL="114300" distR="114300" simplePos="0" relativeHeight="251645440" behindDoc="0" locked="0" layoutInCell="1" allowOverlap="1" wp14:anchorId="1F90589C" wp14:editId="7FA42C97">
                <wp:simplePos x="0" y="0"/>
                <wp:positionH relativeFrom="margin">
                  <wp:posOffset>2538095</wp:posOffset>
                </wp:positionH>
                <wp:positionV relativeFrom="paragraph">
                  <wp:posOffset>29845</wp:posOffset>
                </wp:positionV>
                <wp:extent cx="2688590" cy="1201420"/>
                <wp:effectExtent l="0" t="19050" r="35560" b="3683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201420"/>
                        </a:xfrm>
                        <a:prstGeom prst="rightArrow">
                          <a:avLst/>
                        </a:prstGeom>
                        <a:ln>
                          <a:headEnd/>
                          <a:tailEnd/>
                        </a:ln>
                      </wps:spPr>
                      <wps:style>
                        <a:lnRef idx="2">
                          <a:schemeClr val="dk1"/>
                        </a:lnRef>
                        <a:fillRef idx="1">
                          <a:schemeClr val="lt1"/>
                        </a:fillRef>
                        <a:effectRef idx="0">
                          <a:schemeClr val="dk1"/>
                        </a:effectRef>
                        <a:fontRef idx="minor">
                          <a:schemeClr val="dk1"/>
                        </a:fontRef>
                      </wps:style>
                      <wps:txbx>
                        <w:txbxContent>
                          <w:p w:rsidR="0063417E" w:rsidRPr="00B2621C" w:rsidRDefault="0063417E" w:rsidP="008D78C8">
                            <w:pPr>
                              <w:rPr>
                                <w:rFonts w:ascii="Times New Roman" w:hAnsi="Times New Roman" w:cs="Times New Roman"/>
                                <w:sz w:val="16"/>
                                <w:szCs w:val="16"/>
                              </w:rPr>
                            </w:pPr>
                            <w:r w:rsidRPr="00B2621C">
                              <w:rPr>
                                <w:rFonts w:ascii="Times New Roman" w:hAnsi="Times New Roman" w:cs="Times New Roman"/>
                                <w:sz w:val="16"/>
                                <w:szCs w:val="16"/>
                              </w:rPr>
                              <w:t>Транслируемые интересы (искусство, общество, личность, профессионализм\навыки, демонстрационный успех, внешняя составляющая, сказка\инфантильность; сила интеллекта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0589C" id="_x0000_s1041" type="#_x0000_t13" style="position:absolute;left:0;text-align:left;margin-left:199.85pt;margin-top:2.35pt;width:211.7pt;height:94.6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" adj="16774" fillcolor="white [3201]" strokecolor="black [3200]" strokeweight="1pt">
                <v:textbox>
                  <w:txbxContent>
                    <w:p w:rsidR="0063417E" w:rsidRPr="00B2621C" w:rsidRDefault="0063417E" w:rsidP="008D78C8">
                      <w:pPr>
                        <w:rPr>
                          <w:rFonts w:ascii="Times New Roman" w:hAnsi="Times New Roman" w:cs="Times New Roman"/>
                          <w:sz w:val="16"/>
                          <w:szCs w:val="16"/>
                        </w:rPr>
                      </w:pPr>
                      <w:r w:rsidRPr="00B2621C">
                        <w:rPr>
                          <w:rFonts w:ascii="Times New Roman" w:hAnsi="Times New Roman" w:cs="Times New Roman"/>
                          <w:sz w:val="16"/>
                          <w:szCs w:val="16"/>
                        </w:rPr>
                        <w:t>Транслируемые интересы (искусство, общество, личность, профессионализм\навыки, демонстрационный успех, внешняя составляющая, сказка\инфантильность; сила интеллекта</w:t>
                      </w:r>
                    </w:p>
                  </w:txbxContent>
                </v:textbox>
                <w10:wrap type="square" anchorx="margin"/>
              </v:shape>
            </w:pict>
          </mc:Fallback>
        </mc:AlternateContent>
      </w:r>
    </w:p>
    <w:p w:rsidR="000E7CD2" w:rsidRDefault="00EF613F" w:rsidP="008B5460">
      <w:pPr>
        <w:spacing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8208" behindDoc="0" locked="0" layoutInCell="1" allowOverlap="1" wp14:anchorId="5D47B002" wp14:editId="2238348A">
                <wp:simplePos x="0" y="0"/>
                <wp:positionH relativeFrom="column">
                  <wp:posOffset>1814830</wp:posOffset>
                </wp:positionH>
                <wp:positionV relativeFrom="paragraph">
                  <wp:posOffset>74295</wp:posOffset>
                </wp:positionV>
                <wp:extent cx="723900" cy="361950"/>
                <wp:effectExtent l="0" t="0" r="38100" b="38100"/>
                <wp:wrapNone/>
                <wp:docPr id="6" name="Стрелка углом 6"/>
                <wp:cNvGraphicFramePr/>
                <a:graphic xmlns:a="http://schemas.openxmlformats.org/drawingml/2006/main">
                  <a:graphicData uri="http://schemas.microsoft.com/office/word/2010/wordprocessingShape">
                    <wps:wsp>
                      <wps:cNvSpPr/>
                      <wps:spPr>
                        <a:xfrm flipV="1">
                          <a:off x="0" y="0"/>
                          <a:ext cx="723900" cy="3619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E473" id="Стрелка углом 6" o:spid="_x0000_s1026" style="position:absolute;margin-left:142.9pt;margin-top:5.85pt;width:57pt;height:28.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" path="m,361950l,203597c,116141,70897,45244,158353,45244r475060,l633413,r90487,90488l633413,180975r,-45244l158353,135731v-37481,,-67866,30385,-67866,67866c90487,256381,90488,309166,90488,361950l,361950xe" fillcolor="#5b9bd5 [3204]" strokecolor="#1f4d78 [1604]" strokeweight="1pt">
                <v:stroke joinstyle="miter"/>
                <v:path arrowok="t" o:connecttype="custom" o:connectlocs="0,361950;0,203597;158353,45244;633413,45244;633413,0;723900,90488;633413,180975;633413,135731;158353,135731;90487,203597;90488,361950;0,361950" o:connectangles="0,0,0,0,0,0,0,0,0,0,0,0"/>
              </v:shape>
            </w:pict>
          </mc:Fallback>
        </mc:AlternateContent>
      </w:r>
    </w:p>
    <w:p w:rsidR="000E7CD2" w:rsidRDefault="000E7CD2" w:rsidP="008B5460">
      <w:pPr>
        <w:spacing w:after="0" w:line="360" w:lineRule="auto"/>
        <w:contextualSpacing/>
        <w:jc w:val="both"/>
        <w:rPr>
          <w:rFonts w:ascii="Times New Roman" w:hAnsi="Times New Roman" w:cs="Times New Roman"/>
          <w:sz w:val="24"/>
          <w:szCs w:val="24"/>
        </w:rPr>
      </w:pPr>
    </w:p>
    <w:p w:rsidR="000E7CD2" w:rsidRDefault="000E7CD2" w:rsidP="008B5460">
      <w:pPr>
        <w:spacing w:after="0" w:line="360" w:lineRule="auto"/>
        <w:contextualSpacing/>
        <w:jc w:val="both"/>
        <w:rPr>
          <w:rFonts w:ascii="Times New Roman" w:hAnsi="Times New Roman" w:cs="Times New Roman"/>
          <w:sz w:val="24"/>
          <w:szCs w:val="24"/>
        </w:rPr>
      </w:pPr>
    </w:p>
    <w:p w:rsidR="000E7CD2" w:rsidRDefault="000E7CD2" w:rsidP="008B5460">
      <w:pPr>
        <w:spacing w:after="0" w:line="360" w:lineRule="auto"/>
        <w:contextualSpacing/>
        <w:jc w:val="both"/>
        <w:rPr>
          <w:rFonts w:ascii="Times New Roman" w:hAnsi="Times New Roman" w:cs="Times New Roman"/>
          <w:sz w:val="24"/>
          <w:szCs w:val="24"/>
        </w:rPr>
      </w:pPr>
    </w:p>
    <w:p w:rsidR="00AD2135" w:rsidRDefault="00AD2135" w:rsidP="008B5460">
      <w:pPr>
        <w:spacing w:after="0" w:line="360" w:lineRule="auto"/>
        <w:contextualSpacing/>
        <w:jc w:val="both"/>
        <w:rPr>
          <w:rFonts w:ascii="Times New Roman" w:hAnsi="Times New Roman" w:cs="Times New Roman"/>
          <w:sz w:val="24"/>
          <w:szCs w:val="24"/>
        </w:rPr>
      </w:pPr>
    </w:p>
    <w:p w:rsidR="00AD2135" w:rsidRDefault="00AD2135" w:rsidP="008B5460">
      <w:pPr>
        <w:spacing w:after="0" w:line="360" w:lineRule="auto"/>
        <w:contextualSpacing/>
        <w:jc w:val="both"/>
        <w:rPr>
          <w:rFonts w:ascii="Times New Roman" w:hAnsi="Times New Roman" w:cs="Times New Roman"/>
          <w:sz w:val="24"/>
          <w:szCs w:val="24"/>
        </w:rPr>
      </w:pPr>
    </w:p>
    <w:p w:rsidR="00EF613F" w:rsidRDefault="00EF613F" w:rsidP="008B5460">
      <w:pPr>
        <w:spacing w:after="0" w:line="360" w:lineRule="auto"/>
        <w:contextualSpacing/>
        <w:jc w:val="both"/>
        <w:rPr>
          <w:rFonts w:ascii="Times New Roman" w:hAnsi="Times New Roman" w:cs="Times New Roman"/>
          <w:sz w:val="24"/>
          <w:szCs w:val="24"/>
        </w:rPr>
      </w:pPr>
    </w:p>
    <w:p w:rsidR="001F3FAD" w:rsidRDefault="001F3FAD" w:rsidP="008B5460">
      <w:pPr>
        <w:spacing w:after="0" w:line="360" w:lineRule="auto"/>
        <w:contextualSpacing/>
        <w:jc w:val="both"/>
        <w:rPr>
          <w:rFonts w:ascii="Times New Roman" w:hAnsi="Times New Roman" w:cs="Times New Roman"/>
          <w:sz w:val="24"/>
          <w:szCs w:val="24"/>
        </w:rPr>
      </w:pPr>
    </w:p>
    <w:p w:rsidR="00AD2135" w:rsidRDefault="00AD2135" w:rsidP="008B5460">
      <w:pPr>
        <w:spacing w:after="0" w:line="360" w:lineRule="auto"/>
        <w:contextualSpacing/>
        <w:jc w:val="both"/>
        <w:rPr>
          <w:rFonts w:ascii="Times New Roman" w:hAnsi="Times New Roman" w:cs="Times New Roman"/>
          <w:sz w:val="24"/>
          <w:szCs w:val="24"/>
        </w:rPr>
      </w:pPr>
    </w:p>
    <w:p w:rsidR="008D78C8" w:rsidRPr="00C9365B" w:rsidRDefault="000E7CD2" w:rsidP="008B546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8D2009" w:rsidRPr="00C9365B">
        <w:rPr>
          <w:rFonts w:ascii="Times New Roman" w:hAnsi="Times New Roman" w:cs="Times New Roman"/>
          <w:sz w:val="24"/>
          <w:szCs w:val="24"/>
        </w:rPr>
        <w:t xml:space="preserve"> Развертывание рабочих гипотез</w:t>
      </w:r>
      <w:r w:rsidR="008B5460" w:rsidRPr="00C9365B">
        <w:rPr>
          <w:rFonts w:ascii="Times New Roman" w:hAnsi="Times New Roman" w:cs="Times New Roman"/>
          <w:sz w:val="24"/>
          <w:szCs w:val="24"/>
        </w:rPr>
        <w:t>.</w:t>
      </w:r>
    </w:p>
    <w:p w:rsidR="008D78C8" w:rsidRPr="00C9365B" w:rsidRDefault="00176B82" w:rsidP="00282AC8">
      <w:pPr>
        <w:spacing w:after="0" w:line="360" w:lineRule="auto"/>
        <w:ind w:firstLine="284"/>
        <w:contextualSpacing/>
        <w:jc w:val="both"/>
        <w:rPr>
          <w:rFonts w:ascii="Times New Roman" w:hAnsi="Times New Roman" w:cs="Times New Roman"/>
          <w:sz w:val="24"/>
          <w:szCs w:val="24"/>
        </w:rPr>
      </w:pPr>
      <w:r w:rsidRPr="00C9365B">
        <w:rPr>
          <w:rFonts w:ascii="Times New Roman" w:hAnsi="Times New Roman" w:cs="Times New Roman"/>
          <w:sz w:val="24"/>
          <w:szCs w:val="24"/>
        </w:rPr>
        <w:t>Общие гипотезы</w:t>
      </w:r>
      <w:r w:rsidR="008D78C8" w:rsidRPr="00C9365B">
        <w:rPr>
          <w:rFonts w:ascii="Times New Roman" w:hAnsi="Times New Roman" w:cs="Times New Roman"/>
          <w:sz w:val="24"/>
          <w:szCs w:val="24"/>
        </w:rPr>
        <w:t>:</w:t>
      </w:r>
    </w:p>
    <w:p w:rsidR="008D78C8" w:rsidRPr="00C9365B" w:rsidRDefault="00176B82" w:rsidP="00282AC8">
      <w:pPr>
        <w:spacing w:after="0" w:line="360" w:lineRule="auto"/>
        <w:ind w:firstLine="284"/>
        <w:contextualSpacing/>
        <w:jc w:val="both"/>
        <w:rPr>
          <w:rFonts w:ascii="Times New Roman" w:hAnsi="Times New Roman" w:cs="Times New Roman"/>
          <w:sz w:val="24"/>
          <w:szCs w:val="24"/>
        </w:rPr>
      </w:pPr>
      <w:r w:rsidRPr="00C9365B">
        <w:rPr>
          <w:rFonts w:ascii="Times New Roman" w:hAnsi="Times New Roman" w:cs="Times New Roman"/>
          <w:sz w:val="24"/>
          <w:szCs w:val="24"/>
        </w:rPr>
        <w:t xml:space="preserve">А) </w:t>
      </w:r>
      <w:r w:rsidR="008D78C8" w:rsidRPr="00C9365B">
        <w:rPr>
          <w:rFonts w:ascii="Times New Roman" w:hAnsi="Times New Roman" w:cs="Times New Roman"/>
          <w:sz w:val="24"/>
          <w:szCs w:val="24"/>
        </w:rPr>
        <w:t xml:space="preserve">Идолы могут быть классифицированы в соответствии с тем, какие жизненные интересы они транслируют, как они  воспринимаются поклонником (на чем акцентируется внимание – характер восприятия, как сильно это внимание сосредоточено на самом кумире – глубина восприятия, и какую эмоциональную роль играет кумир для поклонника – способ восприятия), как влияют на поклонника (как интенсивно и какую форму выражения жизненных интересов предлагают), как структурируют практики поклонения, причем между элементами этой классификации будут существовать связи и взаимовлияния. </w:t>
      </w:r>
    </w:p>
    <w:p w:rsidR="00176B82" w:rsidRPr="00C9365B" w:rsidRDefault="00176B82" w:rsidP="00282AC8">
      <w:pPr>
        <w:spacing w:after="0" w:line="360" w:lineRule="auto"/>
        <w:ind w:firstLine="284"/>
        <w:contextualSpacing/>
        <w:jc w:val="both"/>
        <w:rPr>
          <w:rFonts w:ascii="Times New Roman" w:hAnsi="Times New Roman" w:cs="Times New Roman"/>
          <w:sz w:val="24"/>
          <w:szCs w:val="24"/>
        </w:rPr>
      </w:pPr>
      <w:r w:rsidRPr="00C9365B">
        <w:rPr>
          <w:rFonts w:ascii="Times New Roman" w:hAnsi="Times New Roman" w:cs="Times New Roman"/>
          <w:sz w:val="24"/>
          <w:szCs w:val="24"/>
        </w:rPr>
        <w:t>Б) Идолы современной эпохи отвечают ее особенностям: они привлекают в основном внешне, ориентированы на успех, богатство, сексуальность, воспринимаются поверхностно, являются не столько самоценными личностями, сколько либо трансляторами какого-то образа, либо прос</w:t>
      </w:r>
      <w:r w:rsidR="00EF613F">
        <w:rPr>
          <w:rFonts w:ascii="Times New Roman" w:hAnsi="Times New Roman" w:cs="Times New Roman"/>
          <w:sz w:val="24"/>
          <w:szCs w:val="24"/>
        </w:rPr>
        <w:t xml:space="preserve">то пустой внешней формой, мало </w:t>
      </w:r>
      <w:r w:rsidRPr="00C9365B">
        <w:rPr>
          <w:rFonts w:ascii="Times New Roman" w:hAnsi="Times New Roman" w:cs="Times New Roman"/>
          <w:sz w:val="24"/>
          <w:szCs w:val="24"/>
        </w:rPr>
        <w:t>подвигают на духовное развитие, зато могут воспевать саморазрушение или гедонизм, являются в основном представителями массовой культуры, также они зачастую связаны с развлечением и отстраненностью от насущных социальных проблем: могут быть сказочными, способствовать эскапизму.</w:t>
      </w:r>
    </w:p>
    <w:p w:rsidR="008D78C8" w:rsidRPr="00C9365B" w:rsidRDefault="008D78C8" w:rsidP="00282AC8">
      <w:pPr>
        <w:spacing w:after="0" w:line="360" w:lineRule="auto"/>
        <w:ind w:firstLine="284"/>
        <w:contextualSpacing/>
        <w:jc w:val="both"/>
        <w:rPr>
          <w:rFonts w:ascii="Times New Roman" w:hAnsi="Times New Roman" w:cs="Times New Roman"/>
          <w:sz w:val="24"/>
          <w:szCs w:val="24"/>
        </w:rPr>
      </w:pPr>
      <w:r w:rsidRPr="00C9365B">
        <w:rPr>
          <w:rFonts w:ascii="Times New Roman" w:hAnsi="Times New Roman" w:cs="Times New Roman"/>
          <w:sz w:val="24"/>
          <w:szCs w:val="24"/>
        </w:rPr>
        <w:t>Гипотезы-следствия:</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Между текущими экзистенциальными потребностями молодого человека и его кумиром может существовать связь.</w:t>
      </w:r>
    </w:p>
    <w:p w:rsidR="008D78C8" w:rsidRPr="00C9365B" w:rsidRDefault="00176B82"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 xml:space="preserve">Между текущими </w:t>
      </w:r>
      <w:r w:rsidR="008D78C8" w:rsidRPr="00C9365B">
        <w:rPr>
          <w:rFonts w:ascii="Times New Roman" w:hAnsi="Times New Roman" w:cs="Times New Roman"/>
          <w:sz w:val="24"/>
          <w:szCs w:val="24"/>
        </w:rPr>
        <w:t>интересами</w:t>
      </w:r>
      <w:r w:rsidRPr="00C9365B">
        <w:rPr>
          <w:rFonts w:ascii="Times New Roman" w:hAnsi="Times New Roman" w:cs="Times New Roman"/>
          <w:sz w:val="24"/>
          <w:szCs w:val="24"/>
        </w:rPr>
        <w:t xml:space="preserve"> (в указанном значении этого понятия)</w:t>
      </w:r>
      <w:r w:rsidR="008D78C8" w:rsidRPr="00C9365B">
        <w:rPr>
          <w:rFonts w:ascii="Times New Roman" w:hAnsi="Times New Roman" w:cs="Times New Roman"/>
          <w:sz w:val="24"/>
          <w:szCs w:val="24"/>
        </w:rPr>
        <w:t xml:space="preserve"> мо</w:t>
      </w:r>
      <w:r w:rsidR="00EF613F">
        <w:rPr>
          <w:rFonts w:ascii="Times New Roman" w:hAnsi="Times New Roman" w:cs="Times New Roman"/>
          <w:sz w:val="24"/>
          <w:szCs w:val="24"/>
        </w:rPr>
        <w:t xml:space="preserve">лодого человека и выбранным им </w:t>
      </w:r>
      <w:r w:rsidR="008D78C8" w:rsidRPr="00C9365B">
        <w:rPr>
          <w:rFonts w:ascii="Times New Roman" w:hAnsi="Times New Roman" w:cs="Times New Roman"/>
          <w:sz w:val="24"/>
          <w:szCs w:val="24"/>
        </w:rPr>
        <w:t>кумиром может существовать связь.</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Вымышленные и реальные</w:t>
      </w:r>
      <w:r w:rsidR="00176B82" w:rsidRPr="00C9365B">
        <w:rPr>
          <w:rFonts w:ascii="Times New Roman" w:hAnsi="Times New Roman" w:cs="Times New Roman"/>
          <w:sz w:val="24"/>
          <w:szCs w:val="24"/>
        </w:rPr>
        <w:t xml:space="preserve"> персонажи олицетворяют разные </w:t>
      </w:r>
      <w:r w:rsidRPr="00C9365B">
        <w:rPr>
          <w:rFonts w:ascii="Times New Roman" w:hAnsi="Times New Roman" w:cs="Times New Roman"/>
          <w:sz w:val="24"/>
          <w:szCs w:val="24"/>
        </w:rPr>
        <w:t>интересы</w:t>
      </w:r>
      <w:r w:rsidR="00CD4D98" w:rsidRPr="00C9365B">
        <w:rPr>
          <w:rFonts w:ascii="Times New Roman" w:hAnsi="Times New Roman" w:cs="Times New Roman"/>
          <w:sz w:val="24"/>
          <w:szCs w:val="24"/>
        </w:rPr>
        <w:t>.</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Вымышленные и реальные персонажи имеют разные значения и функции для поклонников</w:t>
      </w:r>
      <w:r w:rsidR="00CD4D98" w:rsidRPr="00C9365B">
        <w:rPr>
          <w:rFonts w:ascii="Times New Roman" w:hAnsi="Times New Roman" w:cs="Times New Roman"/>
          <w:sz w:val="24"/>
          <w:szCs w:val="24"/>
        </w:rPr>
        <w:t>.</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Вымышленные и реальные персонажи обладают различным влиянием на поклонников</w:t>
      </w:r>
      <w:r w:rsidR="00CD4D98" w:rsidRPr="00C9365B">
        <w:rPr>
          <w:rFonts w:ascii="Times New Roman" w:hAnsi="Times New Roman" w:cs="Times New Roman"/>
          <w:sz w:val="24"/>
          <w:szCs w:val="24"/>
        </w:rPr>
        <w:t>.</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Восприятие разных кумиров будет носить разный характер и способ восприятия в зависимости от сферы их деятельности, реальности\вымышленности.</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Разные типы кумир</w:t>
      </w:r>
      <w:r w:rsidR="00176B82" w:rsidRPr="00C9365B">
        <w:rPr>
          <w:rFonts w:ascii="Times New Roman" w:hAnsi="Times New Roman" w:cs="Times New Roman"/>
          <w:sz w:val="24"/>
          <w:szCs w:val="24"/>
        </w:rPr>
        <w:t xml:space="preserve">ов транслируют разные </w:t>
      </w:r>
      <w:r w:rsidRPr="00C9365B">
        <w:rPr>
          <w:rFonts w:ascii="Times New Roman" w:hAnsi="Times New Roman" w:cs="Times New Roman"/>
          <w:sz w:val="24"/>
          <w:szCs w:val="24"/>
        </w:rPr>
        <w:t>интересы.</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Одни и те же личности-кумиры (или кумиры одного плана) воспринимаются разными поклонниками по-разному, равно как и в том, что они транслируют (характер восприятия), так и в глубине восприятия</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lastRenderedPageBreak/>
        <w:t>Если кумир имеет общие с</w:t>
      </w:r>
      <w:r w:rsidR="00360BBE" w:rsidRPr="00C9365B">
        <w:rPr>
          <w:rFonts w:ascii="Times New Roman" w:hAnsi="Times New Roman" w:cs="Times New Roman"/>
          <w:sz w:val="24"/>
          <w:szCs w:val="24"/>
        </w:rPr>
        <w:t xml:space="preserve"> поклонником интересы</w:t>
      </w:r>
      <w:r w:rsidR="00132624">
        <w:rPr>
          <w:rFonts w:ascii="Times New Roman" w:hAnsi="Times New Roman" w:cs="Times New Roman"/>
          <w:sz w:val="24"/>
          <w:szCs w:val="24"/>
        </w:rPr>
        <w:t>/</w:t>
      </w:r>
      <w:r w:rsidR="00360BBE" w:rsidRPr="00C9365B">
        <w:rPr>
          <w:rFonts w:ascii="Times New Roman" w:hAnsi="Times New Roman" w:cs="Times New Roman"/>
          <w:sz w:val="24"/>
          <w:szCs w:val="24"/>
        </w:rPr>
        <w:t>черты</w:t>
      </w:r>
      <w:r w:rsidRPr="00C9365B">
        <w:rPr>
          <w:rFonts w:ascii="Times New Roman" w:hAnsi="Times New Roman" w:cs="Times New Roman"/>
          <w:sz w:val="24"/>
          <w:szCs w:val="24"/>
        </w:rPr>
        <w:t xml:space="preserve"> – он будет оказывать больше влияния на поклонника.</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Разные типы кумиров порождают разные практики поклонения</w:t>
      </w:r>
    </w:p>
    <w:p w:rsidR="008D78C8" w:rsidRPr="00C9365B" w:rsidRDefault="008D78C8"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Кумиры могут по-разному вли</w:t>
      </w:r>
      <w:r w:rsidR="00954971" w:rsidRPr="00C9365B">
        <w:rPr>
          <w:rFonts w:ascii="Times New Roman" w:hAnsi="Times New Roman" w:cs="Times New Roman"/>
          <w:sz w:val="24"/>
          <w:szCs w:val="24"/>
        </w:rPr>
        <w:t>я</w:t>
      </w:r>
      <w:r w:rsidRPr="00C9365B">
        <w:rPr>
          <w:rFonts w:ascii="Times New Roman" w:hAnsi="Times New Roman" w:cs="Times New Roman"/>
          <w:sz w:val="24"/>
          <w:szCs w:val="24"/>
        </w:rPr>
        <w:t>ть на взаимодействие поклонника с реальностью (адаптировать, эскапизм и т.д.)</w:t>
      </w:r>
    </w:p>
    <w:p w:rsidR="00954971" w:rsidRPr="00C9365B" w:rsidRDefault="00954971"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Самыми популярными будут представители массмедиа и развлекательной индустрии</w:t>
      </w:r>
    </w:p>
    <w:p w:rsidR="00954971" w:rsidRPr="00C9365B" w:rsidRDefault="00954971"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Чаще всего в кумирах будет привлекать внешность</w:t>
      </w:r>
      <w:r w:rsidR="00132624">
        <w:rPr>
          <w:rFonts w:ascii="Times New Roman" w:hAnsi="Times New Roman" w:cs="Times New Roman"/>
          <w:sz w:val="24"/>
          <w:szCs w:val="24"/>
        </w:rPr>
        <w:t>/</w:t>
      </w:r>
      <w:r w:rsidRPr="00C9365B">
        <w:rPr>
          <w:rFonts w:ascii="Times New Roman" w:hAnsi="Times New Roman" w:cs="Times New Roman"/>
          <w:sz w:val="24"/>
          <w:szCs w:val="24"/>
        </w:rPr>
        <w:t>стиль</w:t>
      </w:r>
      <w:r w:rsidR="00132624">
        <w:rPr>
          <w:rFonts w:ascii="Times New Roman" w:hAnsi="Times New Roman" w:cs="Times New Roman"/>
          <w:sz w:val="24"/>
          <w:szCs w:val="24"/>
        </w:rPr>
        <w:t>/</w:t>
      </w:r>
      <w:r w:rsidRPr="00C9365B">
        <w:rPr>
          <w:rFonts w:ascii="Times New Roman" w:hAnsi="Times New Roman" w:cs="Times New Roman"/>
          <w:sz w:val="24"/>
          <w:szCs w:val="24"/>
        </w:rPr>
        <w:t>успех</w:t>
      </w:r>
    </w:p>
    <w:p w:rsidR="00954971" w:rsidRPr="00C9365B" w:rsidRDefault="00954971"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Среди кумиров будет мало реальных деятелей, реформаторов, людей, сделавших вклад в жизнь общества.</w:t>
      </w:r>
    </w:p>
    <w:p w:rsidR="00D431BE" w:rsidRPr="00C9365B" w:rsidRDefault="00D431BE" w:rsidP="006B3045">
      <w:pPr>
        <w:pStyle w:val="a4"/>
        <w:numPr>
          <w:ilvl w:val="0"/>
          <w:numId w:val="7"/>
        </w:numPr>
        <w:spacing w:after="0" w:line="360" w:lineRule="auto"/>
        <w:ind w:firstLine="284"/>
        <w:jc w:val="both"/>
        <w:rPr>
          <w:rFonts w:ascii="Times New Roman" w:hAnsi="Times New Roman" w:cs="Times New Roman"/>
          <w:sz w:val="24"/>
          <w:szCs w:val="24"/>
        </w:rPr>
      </w:pPr>
      <w:r w:rsidRPr="00C9365B">
        <w:rPr>
          <w:rFonts w:ascii="Times New Roman" w:hAnsi="Times New Roman" w:cs="Times New Roman"/>
          <w:sz w:val="24"/>
          <w:szCs w:val="24"/>
        </w:rPr>
        <w:t>Чаще всего кумиры будут восприниматься поверхностно: лишь как некий образ, а не полноценная личность.</w:t>
      </w:r>
    </w:p>
    <w:p w:rsidR="00B16987" w:rsidRPr="00C9365B" w:rsidRDefault="00B16987" w:rsidP="00B16987">
      <w:pPr>
        <w:pStyle w:val="a4"/>
        <w:spacing w:after="0" w:line="360" w:lineRule="auto"/>
        <w:ind w:left="1004"/>
        <w:jc w:val="both"/>
        <w:rPr>
          <w:rFonts w:ascii="Times New Roman" w:hAnsi="Times New Roman" w:cs="Times New Roman"/>
          <w:sz w:val="24"/>
          <w:szCs w:val="24"/>
        </w:rPr>
      </w:pPr>
      <w:r w:rsidRPr="00C9365B">
        <w:rPr>
          <w:rFonts w:ascii="Times New Roman" w:hAnsi="Times New Roman" w:cs="Times New Roman"/>
          <w:sz w:val="24"/>
          <w:szCs w:val="24"/>
        </w:rPr>
        <w:t>Дополнительные гипотезы:</w:t>
      </w:r>
    </w:p>
    <w:p w:rsidR="00B16987" w:rsidRPr="00C9365B" w:rsidRDefault="00B16987" w:rsidP="006B3045">
      <w:pPr>
        <w:pStyle w:val="a4"/>
        <w:numPr>
          <w:ilvl w:val="0"/>
          <w:numId w:val="26"/>
        </w:numPr>
        <w:spacing w:after="0" w:line="360" w:lineRule="auto"/>
        <w:jc w:val="both"/>
        <w:rPr>
          <w:rFonts w:ascii="Times New Roman" w:hAnsi="Times New Roman" w:cs="Times New Roman"/>
          <w:sz w:val="24"/>
          <w:szCs w:val="24"/>
        </w:rPr>
      </w:pPr>
      <w:r w:rsidRPr="00C9365B">
        <w:rPr>
          <w:rFonts w:ascii="Times New Roman" w:hAnsi="Times New Roman" w:cs="Times New Roman"/>
          <w:sz w:val="24"/>
          <w:szCs w:val="24"/>
        </w:rPr>
        <w:t>Разные возрастные периоды будут придавать разный характер идолопоклонству (имеется в виду влияние на все изучаемые показатели в целом)</w:t>
      </w:r>
    </w:p>
    <w:p w:rsidR="00B16987" w:rsidRPr="00C9365B" w:rsidRDefault="00B16987" w:rsidP="006B3045">
      <w:pPr>
        <w:pStyle w:val="a4"/>
        <w:numPr>
          <w:ilvl w:val="0"/>
          <w:numId w:val="25"/>
        </w:numPr>
        <w:spacing w:after="0" w:line="360" w:lineRule="auto"/>
        <w:jc w:val="both"/>
        <w:rPr>
          <w:rFonts w:ascii="Times New Roman" w:hAnsi="Times New Roman" w:cs="Times New Roman"/>
          <w:sz w:val="24"/>
          <w:szCs w:val="24"/>
        </w:rPr>
      </w:pPr>
      <w:r w:rsidRPr="00C9365B">
        <w:rPr>
          <w:rFonts w:ascii="Times New Roman" w:hAnsi="Times New Roman" w:cs="Times New Roman"/>
          <w:sz w:val="24"/>
          <w:szCs w:val="24"/>
        </w:rPr>
        <w:t xml:space="preserve">Поклонникам свойственно обожествлять своих идолов </w:t>
      </w:r>
    </w:p>
    <w:p w:rsidR="008D78C8" w:rsidRPr="00D431BE" w:rsidRDefault="00D431BE" w:rsidP="005B6D6B">
      <w:pPr>
        <w:spacing w:after="0" w:line="360" w:lineRule="auto"/>
        <w:ind w:firstLine="709"/>
        <w:contextualSpacing/>
        <w:jc w:val="both"/>
        <w:rPr>
          <w:rFonts w:ascii="Times New Roman" w:hAnsi="Times New Roman" w:cs="Times New Roman"/>
          <w:sz w:val="24"/>
          <w:szCs w:val="24"/>
        </w:rPr>
      </w:pPr>
      <w:r w:rsidRPr="00D431BE">
        <w:rPr>
          <w:rFonts w:ascii="Times New Roman" w:hAnsi="Times New Roman" w:cs="Times New Roman"/>
          <w:iCs/>
          <w:sz w:val="24"/>
          <w:szCs w:val="24"/>
          <w:lang w:val="en-US"/>
        </w:rPr>
        <w:t>II</w:t>
      </w:r>
      <w:r w:rsidRPr="00D431BE">
        <w:rPr>
          <w:rFonts w:ascii="Times New Roman" w:hAnsi="Times New Roman" w:cs="Times New Roman"/>
          <w:iCs/>
          <w:sz w:val="24"/>
          <w:szCs w:val="24"/>
        </w:rPr>
        <w:t xml:space="preserve">. </w:t>
      </w:r>
      <w:r>
        <w:rPr>
          <w:rFonts w:ascii="Times New Roman" w:hAnsi="Times New Roman" w:cs="Times New Roman"/>
          <w:iCs/>
          <w:sz w:val="24"/>
          <w:szCs w:val="24"/>
        </w:rPr>
        <w:t>Процедурный раздел программы.</w:t>
      </w:r>
    </w:p>
    <w:p w:rsidR="008D78C8" w:rsidRPr="00D431BE" w:rsidRDefault="00DC5A32" w:rsidP="005B6D6B">
      <w:pPr>
        <w:shd w:val="clear" w:color="auto" w:fill="FFFFFF"/>
        <w:spacing w:before="100" w:beforeAutospacing="1"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8D78C8" w:rsidRPr="00D431BE">
        <w:rPr>
          <w:rFonts w:ascii="Times New Roman" w:hAnsi="Times New Roman" w:cs="Times New Roman"/>
          <w:sz w:val="24"/>
          <w:szCs w:val="24"/>
        </w:rPr>
        <w:t>. Обоснование си</w:t>
      </w:r>
      <w:r w:rsidR="008D2009" w:rsidRPr="00D431BE">
        <w:rPr>
          <w:rFonts w:ascii="Times New Roman" w:hAnsi="Times New Roman" w:cs="Times New Roman"/>
          <w:sz w:val="24"/>
          <w:szCs w:val="24"/>
        </w:rPr>
        <w:t>стемы выборки единиц наблюдения</w:t>
      </w:r>
      <w:r w:rsidR="00D431BE" w:rsidRPr="00D431BE">
        <w:rPr>
          <w:rFonts w:ascii="Times New Roman" w:hAnsi="Times New Roman" w:cs="Times New Roman"/>
          <w:sz w:val="24"/>
          <w:szCs w:val="24"/>
        </w:rPr>
        <w:t>:</w:t>
      </w:r>
    </w:p>
    <w:p w:rsidR="008D78C8" w:rsidRPr="00580027" w:rsidRDefault="00DC5A32" w:rsidP="005B6D6B">
      <w:pPr>
        <w:shd w:val="clear" w:color="auto" w:fill="FFFFFF"/>
        <w:spacing w:before="100" w:beforeAutospacing="1" w:after="0" w:line="360" w:lineRule="auto"/>
        <w:ind w:firstLine="709"/>
        <w:contextualSpacing/>
        <w:jc w:val="both"/>
        <w:rPr>
          <w:rFonts w:ascii="Times New Roman" w:hAnsi="Times New Roman" w:cs="Times New Roman"/>
          <w:sz w:val="24"/>
          <w:szCs w:val="24"/>
        </w:rPr>
      </w:pPr>
      <w:r w:rsidRPr="00BD64F9">
        <w:rPr>
          <w:rFonts w:ascii="Times New Roman" w:hAnsi="Times New Roman" w:cs="Times New Roman"/>
          <w:sz w:val="24"/>
          <w:szCs w:val="24"/>
        </w:rPr>
        <w:t>И</w:t>
      </w:r>
      <w:r w:rsidR="008D78C8" w:rsidRPr="00BD64F9">
        <w:rPr>
          <w:rFonts w:ascii="Times New Roman" w:hAnsi="Times New Roman" w:cs="Times New Roman"/>
          <w:sz w:val="24"/>
          <w:szCs w:val="24"/>
        </w:rPr>
        <w:t xml:space="preserve">сследование проведено </w:t>
      </w:r>
      <w:r w:rsidRPr="00BD64F9">
        <w:rPr>
          <w:rFonts w:ascii="Times New Roman" w:hAnsi="Times New Roman" w:cs="Times New Roman"/>
          <w:sz w:val="24"/>
          <w:szCs w:val="24"/>
        </w:rPr>
        <w:t xml:space="preserve">методом он-лайн анкетирования. </w:t>
      </w:r>
      <w:r w:rsidR="00BD64F9" w:rsidRPr="00BD64F9">
        <w:rPr>
          <w:rFonts w:ascii="Times New Roman" w:hAnsi="Times New Roman" w:cs="Times New Roman"/>
          <w:sz w:val="24"/>
          <w:szCs w:val="24"/>
        </w:rPr>
        <w:t xml:space="preserve">Структура выборки </w:t>
      </w:r>
      <w:r w:rsidR="008D78C8" w:rsidRPr="00BD64F9">
        <w:rPr>
          <w:rFonts w:ascii="Times New Roman" w:hAnsi="Times New Roman" w:cs="Times New Roman"/>
          <w:sz w:val="24"/>
          <w:szCs w:val="24"/>
        </w:rPr>
        <w:t>определен</w:t>
      </w:r>
      <w:r w:rsidR="00BD64F9" w:rsidRPr="00BD64F9">
        <w:rPr>
          <w:rFonts w:ascii="Times New Roman" w:hAnsi="Times New Roman" w:cs="Times New Roman"/>
          <w:sz w:val="24"/>
          <w:szCs w:val="24"/>
        </w:rPr>
        <w:t>а</w:t>
      </w:r>
      <w:r w:rsidR="008D78C8" w:rsidRPr="00BD64F9">
        <w:rPr>
          <w:rFonts w:ascii="Times New Roman" w:hAnsi="Times New Roman" w:cs="Times New Roman"/>
          <w:sz w:val="24"/>
          <w:szCs w:val="24"/>
        </w:rPr>
        <w:t xml:space="preserve"> составом тех сообществ, в</w:t>
      </w:r>
      <w:r w:rsidR="00D431BE" w:rsidRPr="00BD64F9">
        <w:rPr>
          <w:rFonts w:ascii="Times New Roman" w:hAnsi="Times New Roman" w:cs="Times New Roman"/>
          <w:sz w:val="24"/>
          <w:szCs w:val="24"/>
        </w:rPr>
        <w:t xml:space="preserve"> которых размещена анкета</w:t>
      </w:r>
      <w:r w:rsidR="00BD64F9" w:rsidRPr="00BD64F9">
        <w:rPr>
          <w:rFonts w:ascii="Times New Roman" w:hAnsi="Times New Roman" w:cs="Times New Roman"/>
          <w:sz w:val="24"/>
          <w:szCs w:val="24"/>
        </w:rPr>
        <w:t>.</w:t>
      </w:r>
      <w:r w:rsidR="00D431BE" w:rsidRPr="00BD64F9">
        <w:rPr>
          <w:rFonts w:ascii="Times New Roman" w:hAnsi="Times New Roman" w:cs="Times New Roman"/>
          <w:sz w:val="24"/>
          <w:szCs w:val="24"/>
        </w:rPr>
        <w:t xml:space="preserve"> </w:t>
      </w:r>
      <w:r w:rsidR="00BD64F9" w:rsidRPr="00BD64F9">
        <w:rPr>
          <w:rFonts w:ascii="Times New Roman" w:hAnsi="Times New Roman" w:cs="Times New Roman"/>
          <w:sz w:val="24"/>
          <w:szCs w:val="24"/>
        </w:rPr>
        <w:t>В</w:t>
      </w:r>
      <w:r w:rsidR="00D431BE" w:rsidRPr="00BD64F9">
        <w:rPr>
          <w:rFonts w:ascii="Times New Roman" w:hAnsi="Times New Roman" w:cs="Times New Roman"/>
          <w:sz w:val="24"/>
          <w:szCs w:val="24"/>
        </w:rPr>
        <w:t>озраст респондентов 15-27 лет</w:t>
      </w:r>
      <w:r w:rsidRPr="00BD64F9">
        <w:rPr>
          <w:rFonts w:ascii="Times New Roman" w:hAnsi="Times New Roman" w:cs="Times New Roman"/>
          <w:sz w:val="24"/>
          <w:szCs w:val="24"/>
        </w:rPr>
        <w:t>,</w:t>
      </w:r>
      <w:r w:rsidRPr="00921F5C">
        <w:rPr>
          <w:rFonts w:ascii="Times New Roman" w:hAnsi="Times New Roman" w:cs="Times New Roman"/>
          <w:sz w:val="24"/>
          <w:szCs w:val="24"/>
        </w:rPr>
        <w:t xml:space="preserve"> так как </w:t>
      </w:r>
      <w:r w:rsidR="00921F5C" w:rsidRPr="00921F5C">
        <w:rPr>
          <w:rFonts w:ascii="Times New Roman" w:hAnsi="Times New Roman" w:cs="Times New Roman"/>
          <w:sz w:val="24"/>
          <w:szCs w:val="24"/>
        </w:rPr>
        <w:t xml:space="preserve">это примерно тот период жизни, когда по Э. Эриксону происходит </w:t>
      </w:r>
      <w:r w:rsidR="00606315">
        <w:rPr>
          <w:rFonts w:ascii="Times New Roman" w:hAnsi="Times New Roman" w:cs="Times New Roman"/>
          <w:sz w:val="24"/>
          <w:szCs w:val="24"/>
        </w:rPr>
        <w:t>поиск и приобретение чувства идентичности</w:t>
      </w:r>
      <w:r w:rsidR="00373914">
        <w:rPr>
          <w:rFonts w:ascii="Times New Roman" w:hAnsi="Times New Roman" w:cs="Times New Roman"/>
          <w:sz w:val="24"/>
          <w:szCs w:val="24"/>
        </w:rPr>
        <w:t xml:space="preserve"> </w:t>
      </w:r>
      <w:r w:rsidR="00606315">
        <w:rPr>
          <w:rFonts w:ascii="Times New Roman" w:hAnsi="Times New Roman" w:cs="Times New Roman"/>
          <w:sz w:val="24"/>
          <w:szCs w:val="24"/>
        </w:rPr>
        <w:t>(у Эриксона нижняя граница – 11</w:t>
      </w:r>
      <w:r w:rsidR="00921F5C" w:rsidRPr="00921F5C">
        <w:rPr>
          <w:rFonts w:ascii="Times New Roman" w:hAnsi="Times New Roman" w:cs="Times New Roman"/>
          <w:sz w:val="24"/>
          <w:szCs w:val="24"/>
        </w:rPr>
        <w:t>,</w:t>
      </w:r>
      <w:r w:rsidR="0063417E">
        <w:rPr>
          <w:rFonts w:ascii="Times New Roman" w:hAnsi="Times New Roman" w:cs="Times New Roman"/>
          <w:sz w:val="24"/>
          <w:szCs w:val="24"/>
        </w:rPr>
        <w:t xml:space="preserve"> но мы поднимем ее, чтобы точно</w:t>
      </w:r>
      <w:r w:rsidR="00921F5C" w:rsidRPr="00921F5C">
        <w:rPr>
          <w:rFonts w:ascii="Times New Roman" w:hAnsi="Times New Roman" w:cs="Times New Roman"/>
          <w:sz w:val="24"/>
          <w:szCs w:val="24"/>
        </w:rPr>
        <w:t xml:space="preserve"> исключить детский период), а также</w:t>
      </w:r>
      <w:r w:rsidR="00921F5C">
        <w:rPr>
          <w:rFonts w:ascii="Times New Roman" w:hAnsi="Times New Roman" w:cs="Times New Roman"/>
          <w:sz w:val="24"/>
          <w:szCs w:val="24"/>
        </w:rPr>
        <w:t xml:space="preserve"> период</w:t>
      </w:r>
      <w:r w:rsidR="00606315">
        <w:rPr>
          <w:rFonts w:ascii="Times New Roman" w:hAnsi="Times New Roman" w:cs="Times New Roman"/>
          <w:sz w:val="24"/>
          <w:szCs w:val="24"/>
        </w:rPr>
        <w:t xml:space="preserve"> ранней вз</w:t>
      </w:r>
      <w:r w:rsidR="00373914">
        <w:rPr>
          <w:rFonts w:ascii="Times New Roman" w:hAnsi="Times New Roman" w:cs="Times New Roman"/>
          <w:sz w:val="24"/>
          <w:szCs w:val="24"/>
        </w:rPr>
        <w:t>рослости, когда происходит решение вопросов близости или одиночества</w:t>
      </w:r>
      <w:r w:rsidR="00921F5C">
        <w:rPr>
          <w:rStyle w:val="af3"/>
          <w:rFonts w:ascii="Times New Roman" w:hAnsi="Times New Roman" w:cs="Times New Roman"/>
          <w:sz w:val="24"/>
          <w:szCs w:val="24"/>
        </w:rPr>
        <w:footnoteReference w:id="102"/>
      </w:r>
      <w:r w:rsidR="00921F5C">
        <w:rPr>
          <w:rFonts w:ascii="Times New Roman" w:hAnsi="Times New Roman" w:cs="Times New Roman"/>
          <w:sz w:val="24"/>
          <w:szCs w:val="24"/>
        </w:rPr>
        <w:t xml:space="preserve"> </w:t>
      </w:r>
      <w:r w:rsidR="00373914">
        <w:rPr>
          <w:rFonts w:ascii="Times New Roman" w:hAnsi="Times New Roman" w:cs="Times New Roman"/>
          <w:sz w:val="24"/>
          <w:szCs w:val="24"/>
        </w:rPr>
        <w:t xml:space="preserve">, здесь же верхнюю границу мы также поднимем до </w:t>
      </w:r>
      <w:r w:rsidR="00921F5C" w:rsidRPr="00921F5C">
        <w:rPr>
          <w:rFonts w:ascii="Times New Roman" w:hAnsi="Times New Roman" w:cs="Times New Roman"/>
          <w:sz w:val="24"/>
          <w:szCs w:val="24"/>
        </w:rPr>
        <w:t>27</w:t>
      </w:r>
      <w:r w:rsidR="00921F5C">
        <w:rPr>
          <w:rFonts w:ascii="Times New Roman" w:hAnsi="Times New Roman" w:cs="Times New Roman"/>
          <w:sz w:val="24"/>
          <w:szCs w:val="24"/>
        </w:rPr>
        <w:t xml:space="preserve"> лет</w:t>
      </w:r>
      <w:r w:rsidR="00373914">
        <w:rPr>
          <w:rFonts w:ascii="Times New Roman" w:hAnsi="Times New Roman" w:cs="Times New Roman"/>
          <w:sz w:val="24"/>
          <w:szCs w:val="24"/>
        </w:rPr>
        <w:t>, учитывая, что современный молодой человек дольше развивается, ищет себя</w:t>
      </w:r>
      <w:r w:rsidR="00BD64F9">
        <w:rPr>
          <w:rFonts w:ascii="Times New Roman" w:hAnsi="Times New Roman" w:cs="Times New Roman"/>
          <w:sz w:val="24"/>
          <w:szCs w:val="24"/>
        </w:rPr>
        <w:t>.</w:t>
      </w:r>
    </w:p>
    <w:p w:rsidR="008D78C8" w:rsidRPr="00D431BE" w:rsidRDefault="00DC5A32" w:rsidP="005B6D6B">
      <w:pPr>
        <w:shd w:val="clear" w:color="auto" w:fill="FFFFFF"/>
        <w:spacing w:before="100" w:beforeAutospacing="1"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8D78C8" w:rsidRPr="00D431BE">
        <w:rPr>
          <w:rFonts w:ascii="Times New Roman" w:hAnsi="Times New Roman" w:cs="Times New Roman"/>
          <w:sz w:val="24"/>
          <w:szCs w:val="24"/>
        </w:rPr>
        <w:t xml:space="preserve">. </w:t>
      </w:r>
      <w:r>
        <w:rPr>
          <w:rFonts w:ascii="Times New Roman" w:hAnsi="Times New Roman" w:cs="Times New Roman"/>
          <w:sz w:val="24"/>
          <w:szCs w:val="24"/>
        </w:rPr>
        <w:t>О</w:t>
      </w:r>
      <w:r w:rsidR="008D78C8" w:rsidRPr="00D431BE">
        <w:rPr>
          <w:rFonts w:ascii="Times New Roman" w:hAnsi="Times New Roman" w:cs="Times New Roman"/>
          <w:sz w:val="24"/>
          <w:szCs w:val="24"/>
        </w:rPr>
        <w:t>сновны</w:t>
      </w:r>
      <w:r>
        <w:rPr>
          <w:rFonts w:ascii="Times New Roman" w:hAnsi="Times New Roman" w:cs="Times New Roman"/>
          <w:sz w:val="24"/>
          <w:szCs w:val="24"/>
        </w:rPr>
        <w:t>е</w:t>
      </w:r>
      <w:r w:rsidR="008D78C8" w:rsidRPr="00D431BE">
        <w:rPr>
          <w:rFonts w:ascii="Times New Roman" w:hAnsi="Times New Roman" w:cs="Times New Roman"/>
          <w:sz w:val="24"/>
          <w:szCs w:val="24"/>
        </w:rPr>
        <w:t xml:space="preserve"> </w:t>
      </w:r>
      <w:r>
        <w:rPr>
          <w:rFonts w:ascii="Times New Roman" w:hAnsi="Times New Roman" w:cs="Times New Roman"/>
          <w:sz w:val="24"/>
          <w:szCs w:val="24"/>
        </w:rPr>
        <w:t xml:space="preserve">методы </w:t>
      </w:r>
      <w:r w:rsidR="008D2009" w:rsidRPr="00D431BE">
        <w:rPr>
          <w:rFonts w:ascii="Times New Roman" w:hAnsi="Times New Roman" w:cs="Times New Roman"/>
          <w:sz w:val="24"/>
          <w:szCs w:val="24"/>
        </w:rPr>
        <w:t>сбора и анализа данных</w:t>
      </w:r>
    </w:p>
    <w:p w:rsidR="008D78C8" w:rsidRPr="00DB12EB" w:rsidRDefault="008D78C8" w:rsidP="005B6D6B">
      <w:pPr>
        <w:spacing w:after="0" w:line="360" w:lineRule="auto"/>
        <w:ind w:firstLine="709"/>
        <w:contextualSpacing/>
        <w:jc w:val="both"/>
        <w:rPr>
          <w:rFonts w:ascii="Times New Roman" w:hAnsi="Times New Roman" w:cs="Times New Roman"/>
          <w:b/>
          <w:sz w:val="24"/>
          <w:szCs w:val="24"/>
        </w:rPr>
      </w:pPr>
      <w:r w:rsidRPr="00DB12EB">
        <w:rPr>
          <w:rFonts w:ascii="Times New Roman" w:hAnsi="Times New Roman" w:cs="Times New Roman"/>
          <w:sz w:val="24"/>
          <w:szCs w:val="24"/>
        </w:rPr>
        <w:t>Метод сбора данных</w:t>
      </w:r>
      <w:r>
        <w:rPr>
          <w:rFonts w:ascii="Times New Roman" w:hAnsi="Times New Roman" w:cs="Times New Roman"/>
          <w:sz w:val="24"/>
          <w:szCs w:val="24"/>
        </w:rPr>
        <w:t>: интернет-а</w:t>
      </w:r>
      <w:r w:rsidRPr="00580027">
        <w:rPr>
          <w:rFonts w:ascii="Times New Roman" w:hAnsi="Times New Roman" w:cs="Times New Roman"/>
          <w:sz w:val="24"/>
          <w:szCs w:val="24"/>
        </w:rPr>
        <w:t>нкетирование</w:t>
      </w:r>
      <w:r w:rsidR="00830835" w:rsidRPr="00830835">
        <w:rPr>
          <w:rFonts w:ascii="Times New Roman" w:hAnsi="Times New Roman" w:cs="Times New Roman"/>
          <w:sz w:val="24"/>
          <w:szCs w:val="24"/>
        </w:rPr>
        <w:t xml:space="preserve"> </w:t>
      </w:r>
      <w:r w:rsidR="00830835">
        <w:rPr>
          <w:rFonts w:ascii="Times New Roman" w:hAnsi="Times New Roman" w:cs="Times New Roman"/>
          <w:sz w:val="24"/>
          <w:szCs w:val="24"/>
          <w:lang w:val="en-US"/>
        </w:rPr>
        <w:t>c</w:t>
      </w:r>
      <w:r w:rsidR="00830835" w:rsidRPr="00830835">
        <w:rPr>
          <w:rFonts w:ascii="Times New Roman" w:hAnsi="Times New Roman" w:cs="Times New Roman"/>
          <w:sz w:val="24"/>
          <w:szCs w:val="24"/>
        </w:rPr>
        <w:t xml:space="preserve"> </w:t>
      </w:r>
      <w:r w:rsidR="00830835">
        <w:rPr>
          <w:rFonts w:ascii="Times New Roman" w:hAnsi="Times New Roman" w:cs="Times New Roman"/>
          <w:sz w:val="24"/>
          <w:szCs w:val="24"/>
        </w:rPr>
        <w:t xml:space="preserve">помощью ресурса </w:t>
      </w:r>
      <w:hyperlink r:id="rId8" w:history="1">
        <w:r w:rsidR="00830835" w:rsidRPr="000C30E6">
          <w:rPr>
            <w:rStyle w:val="a5"/>
            <w:rFonts w:ascii="Times New Roman" w:hAnsi="Times New Roman" w:cs="Times New Roman"/>
            <w:sz w:val="24"/>
            <w:szCs w:val="24"/>
            <w:lang w:val="en-US"/>
          </w:rPr>
          <w:t>www</w:t>
        </w:r>
        <w:r w:rsidR="00830835" w:rsidRPr="000C30E6">
          <w:rPr>
            <w:rStyle w:val="a5"/>
            <w:rFonts w:ascii="Times New Roman" w:hAnsi="Times New Roman" w:cs="Times New Roman"/>
            <w:sz w:val="24"/>
            <w:szCs w:val="24"/>
          </w:rPr>
          <w:t>.</w:t>
        </w:r>
        <w:r w:rsidR="00830835" w:rsidRPr="000C30E6">
          <w:rPr>
            <w:rStyle w:val="a5"/>
            <w:rFonts w:ascii="Times New Roman" w:hAnsi="Times New Roman" w:cs="Times New Roman"/>
            <w:sz w:val="24"/>
            <w:szCs w:val="24"/>
            <w:lang w:val="en-US"/>
          </w:rPr>
          <w:t>survio</w:t>
        </w:r>
        <w:r w:rsidR="00830835" w:rsidRPr="000C30E6">
          <w:rPr>
            <w:rStyle w:val="a5"/>
            <w:rFonts w:ascii="Times New Roman" w:hAnsi="Times New Roman" w:cs="Times New Roman"/>
            <w:sz w:val="24"/>
            <w:szCs w:val="24"/>
          </w:rPr>
          <w:t>.</w:t>
        </w:r>
        <w:r w:rsidR="00830835" w:rsidRPr="000C30E6">
          <w:rPr>
            <w:rStyle w:val="a5"/>
            <w:rFonts w:ascii="Times New Roman" w:hAnsi="Times New Roman" w:cs="Times New Roman"/>
            <w:sz w:val="24"/>
            <w:szCs w:val="24"/>
            <w:lang w:val="en-US"/>
          </w:rPr>
          <w:t>com</w:t>
        </w:r>
      </w:hyperlink>
      <w:r w:rsidR="00830835" w:rsidRPr="00830835">
        <w:rPr>
          <w:rFonts w:ascii="Times New Roman" w:hAnsi="Times New Roman" w:cs="Times New Roman"/>
          <w:sz w:val="24"/>
          <w:szCs w:val="24"/>
        </w:rPr>
        <w:t xml:space="preserve"> </w:t>
      </w:r>
      <w:r w:rsidR="00C9365B">
        <w:rPr>
          <w:rFonts w:ascii="Times New Roman" w:hAnsi="Times New Roman" w:cs="Times New Roman"/>
          <w:sz w:val="24"/>
          <w:szCs w:val="24"/>
        </w:rPr>
        <w:t xml:space="preserve">анкета размещалась в свообществах сайтаов «Вконтакте» и </w:t>
      </w:r>
      <w:r w:rsidR="00C9365B">
        <w:rPr>
          <w:rFonts w:ascii="Times New Roman" w:hAnsi="Times New Roman" w:cs="Times New Roman"/>
          <w:sz w:val="24"/>
          <w:szCs w:val="24"/>
          <w:lang w:val="en-US"/>
        </w:rPr>
        <w:t>Diary</w:t>
      </w:r>
      <w:r w:rsidR="00C9365B" w:rsidRPr="00C9365B">
        <w:rPr>
          <w:rFonts w:ascii="Times New Roman" w:hAnsi="Times New Roman" w:cs="Times New Roman"/>
          <w:sz w:val="24"/>
          <w:szCs w:val="24"/>
        </w:rPr>
        <w:t>.</w:t>
      </w:r>
      <w:r w:rsidR="00C9365B">
        <w:rPr>
          <w:rFonts w:ascii="Times New Roman" w:hAnsi="Times New Roman" w:cs="Times New Roman"/>
          <w:sz w:val="24"/>
          <w:szCs w:val="24"/>
          <w:lang w:val="en-US"/>
        </w:rPr>
        <w:t>ru</w:t>
      </w:r>
      <w:r w:rsidR="00C9365B" w:rsidRPr="00C9365B">
        <w:rPr>
          <w:rFonts w:ascii="Times New Roman" w:hAnsi="Times New Roman" w:cs="Times New Roman"/>
          <w:sz w:val="24"/>
          <w:szCs w:val="24"/>
        </w:rPr>
        <w:t xml:space="preserve"> (</w:t>
      </w:r>
      <w:r w:rsidR="00C9365B" w:rsidRPr="00871B7F">
        <w:rPr>
          <w:rFonts w:ascii="Times New Roman" w:hAnsi="Times New Roman" w:cs="Times New Roman"/>
          <w:sz w:val="24"/>
          <w:szCs w:val="24"/>
        </w:rPr>
        <w:t>так как на нем присутствует достаточно большое количество представителей различны</w:t>
      </w:r>
      <w:r w:rsidR="00C9365B">
        <w:rPr>
          <w:rFonts w:ascii="Times New Roman" w:hAnsi="Times New Roman" w:cs="Times New Roman"/>
          <w:sz w:val="24"/>
          <w:szCs w:val="24"/>
        </w:rPr>
        <w:t>х фандомов</w:t>
      </w:r>
      <w:r w:rsidR="00C9365B" w:rsidRPr="00C9365B">
        <w:rPr>
          <w:rFonts w:ascii="Times New Roman" w:hAnsi="Times New Roman" w:cs="Times New Roman"/>
          <w:sz w:val="24"/>
          <w:szCs w:val="24"/>
        </w:rPr>
        <w:t>);</w:t>
      </w:r>
      <w:r>
        <w:rPr>
          <w:rFonts w:ascii="Times New Roman" w:hAnsi="Times New Roman" w:cs="Times New Roman"/>
          <w:b/>
          <w:sz w:val="24"/>
          <w:szCs w:val="24"/>
        </w:rPr>
        <w:t xml:space="preserve"> </w:t>
      </w:r>
      <w:r w:rsidR="00C9365B">
        <w:rPr>
          <w:rFonts w:ascii="Times New Roman" w:hAnsi="Times New Roman" w:cs="Times New Roman"/>
          <w:sz w:val="24"/>
          <w:szCs w:val="24"/>
        </w:rPr>
        <w:t>Не все администраторы</w:t>
      </w:r>
      <w:r w:rsidR="00C9365B" w:rsidRPr="00871B7F">
        <w:rPr>
          <w:rFonts w:ascii="Times New Roman" w:hAnsi="Times New Roman" w:cs="Times New Roman"/>
          <w:sz w:val="24"/>
          <w:szCs w:val="24"/>
        </w:rPr>
        <w:t xml:space="preserve"> сообществ и пабликов согласились разместить анкету у себя, поэтому анкета была размещена в </w:t>
      </w:r>
      <w:r w:rsidR="00C9365B" w:rsidRPr="00871B7F">
        <w:rPr>
          <w:rFonts w:ascii="Times New Roman" w:hAnsi="Times New Roman" w:cs="Times New Roman"/>
          <w:sz w:val="24"/>
          <w:szCs w:val="24"/>
        </w:rPr>
        <w:lastRenderedPageBreak/>
        <w:t xml:space="preserve">следующих группах: </w:t>
      </w:r>
      <w:r w:rsidR="00C9365B" w:rsidRPr="00871B7F">
        <w:rPr>
          <w:rFonts w:ascii="Times New Roman" w:hAnsi="Times New Roman" w:cs="Times New Roman"/>
          <w:sz w:val="24"/>
          <w:szCs w:val="24"/>
          <w:lang w:val="en-US"/>
        </w:rPr>
        <w:t>Got</w:t>
      </w:r>
      <w:r w:rsidR="00C9365B" w:rsidRPr="00871B7F">
        <w:rPr>
          <w:rFonts w:ascii="Times New Roman" w:hAnsi="Times New Roman" w:cs="Times New Roman"/>
          <w:sz w:val="24"/>
          <w:szCs w:val="24"/>
        </w:rPr>
        <w:t xml:space="preserve"> </w:t>
      </w:r>
      <w:r w:rsidR="00C9365B" w:rsidRPr="00871B7F">
        <w:rPr>
          <w:rFonts w:ascii="Times New Roman" w:hAnsi="Times New Roman" w:cs="Times New Roman"/>
          <w:sz w:val="24"/>
          <w:szCs w:val="24"/>
          <w:lang w:val="en-US"/>
        </w:rPr>
        <w:t>fandom</w:t>
      </w:r>
      <w:r w:rsidR="00C9365B" w:rsidRPr="00871B7F">
        <w:rPr>
          <w:rFonts w:ascii="Times New Roman" w:hAnsi="Times New Roman" w:cs="Times New Roman"/>
          <w:sz w:val="24"/>
          <w:szCs w:val="24"/>
        </w:rPr>
        <w:t xml:space="preserve">?; Сестра сестре взаимопомощь; </w:t>
      </w:r>
      <w:r w:rsidR="00C9365B" w:rsidRPr="00871B7F">
        <w:rPr>
          <w:rFonts w:ascii="Times New Roman" w:hAnsi="Times New Roman" w:cs="Times New Roman"/>
          <w:sz w:val="24"/>
          <w:szCs w:val="24"/>
          <w:lang w:val="en-US"/>
        </w:rPr>
        <w:t>Dreamfall</w:t>
      </w:r>
      <w:r w:rsidR="00C9365B" w:rsidRPr="00871B7F">
        <w:rPr>
          <w:rFonts w:ascii="Times New Roman" w:hAnsi="Times New Roman" w:cs="Times New Roman"/>
          <w:sz w:val="24"/>
          <w:szCs w:val="24"/>
        </w:rPr>
        <w:t xml:space="preserve"> </w:t>
      </w:r>
      <w:r w:rsidR="00C9365B" w:rsidRPr="00871B7F">
        <w:rPr>
          <w:rFonts w:ascii="Times New Roman" w:hAnsi="Times New Roman" w:cs="Times New Roman"/>
          <w:sz w:val="24"/>
          <w:szCs w:val="24"/>
          <w:lang w:val="en-US"/>
        </w:rPr>
        <w:t>Chapters</w:t>
      </w:r>
      <w:r w:rsidR="00C9365B" w:rsidRPr="00871B7F">
        <w:rPr>
          <w:rFonts w:ascii="Times New Roman" w:hAnsi="Times New Roman" w:cs="Times New Roman"/>
          <w:sz w:val="24"/>
          <w:szCs w:val="24"/>
        </w:rPr>
        <w:t>:, Dragon Age / Dragon Age Community; exactly. / поиск именно таких; Ghaash / The Elder Scrolls: Morrowind, Oblivion, Skyrim; Mass Effect / Вселенная Mass Effect; Питер на дневниках / Сообщество Петербургских Дневниковцев</w:t>
      </w:r>
      <w:r w:rsidR="00C9365B">
        <w:rPr>
          <w:rFonts w:ascii="Times New Roman" w:hAnsi="Times New Roman" w:cs="Times New Roman"/>
          <w:sz w:val="24"/>
          <w:szCs w:val="24"/>
        </w:rPr>
        <w:t xml:space="preserve">; </w:t>
      </w:r>
      <w:r w:rsidR="00C9365B" w:rsidRPr="00C16649">
        <w:rPr>
          <w:rFonts w:ascii="Times New Roman" w:hAnsi="Times New Roman" w:cs="Times New Roman"/>
          <w:sz w:val="24"/>
          <w:szCs w:val="24"/>
        </w:rPr>
        <w:t>#</w:t>
      </w:r>
      <w:r w:rsidR="00C9365B">
        <w:rPr>
          <w:rFonts w:ascii="Times New Roman" w:hAnsi="Times New Roman" w:cs="Times New Roman"/>
          <w:sz w:val="24"/>
          <w:szCs w:val="24"/>
        </w:rPr>
        <w:t>ЮТУБЕРЫ</w:t>
      </w:r>
      <w:r w:rsidR="00C9365B" w:rsidRPr="00C9365B">
        <w:rPr>
          <w:rFonts w:ascii="Times New Roman" w:hAnsi="Times New Roman" w:cs="Times New Roman"/>
          <w:sz w:val="24"/>
          <w:szCs w:val="24"/>
        </w:rPr>
        <w:t xml:space="preserve">. </w:t>
      </w:r>
      <w:r w:rsidR="00C9365B">
        <w:rPr>
          <w:rFonts w:ascii="Times New Roman" w:hAnsi="Times New Roman" w:cs="Times New Roman"/>
          <w:sz w:val="24"/>
          <w:szCs w:val="24"/>
        </w:rPr>
        <w:t>Т</w:t>
      </w:r>
      <w:r w:rsidRPr="00580027">
        <w:rPr>
          <w:rFonts w:ascii="Times New Roman" w:hAnsi="Times New Roman" w:cs="Times New Roman"/>
          <w:sz w:val="24"/>
          <w:szCs w:val="24"/>
        </w:rPr>
        <w:t>ехника:</w:t>
      </w:r>
      <w:r>
        <w:rPr>
          <w:rFonts w:ascii="Times New Roman" w:hAnsi="Times New Roman" w:cs="Times New Roman"/>
          <w:b/>
          <w:sz w:val="24"/>
          <w:szCs w:val="24"/>
        </w:rPr>
        <w:t xml:space="preserve"> </w:t>
      </w:r>
      <w:r w:rsidRPr="00DB12EB">
        <w:rPr>
          <w:rFonts w:ascii="Times New Roman" w:hAnsi="Times New Roman" w:cs="Times New Roman"/>
          <w:sz w:val="24"/>
          <w:szCs w:val="24"/>
        </w:rPr>
        <w:t>часть</w:t>
      </w:r>
      <w:r>
        <w:rPr>
          <w:rFonts w:ascii="Times New Roman" w:hAnsi="Times New Roman" w:cs="Times New Roman"/>
          <w:sz w:val="24"/>
          <w:szCs w:val="24"/>
        </w:rPr>
        <w:t xml:space="preserve"> вопросов носит открытый хара</w:t>
      </w:r>
      <w:r w:rsidRPr="00580027">
        <w:rPr>
          <w:rFonts w:ascii="Times New Roman" w:hAnsi="Times New Roman" w:cs="Times New Roman"/>
          <w:sz w:val="24"/>
          <w:szCs w:val="24"/>
        </w:rPr>
        <w:t>к</w:t>
      </w:r>
      <w:r>
        <w:rPr>
          <w:rFonts w:ascii="Times New Roman" w:hAnsi="Times New Roman" w:cs="Times New Roman"/>
          <w:sz w:val="24"/>
          <w:szCs w:val="24"/>
        </w:rPr>
        <w:t>тер, часть – за</w:t>
      </w:r>
      <w:r w:rsidRPr="00580027">
        <w:rPr>
          <w:rFonts w:ascii="Times New Roman" w:hAnsi="Times New Roman" w:cs="Times New Roman"/>
          <w:sz w:val="24"/>
          <w:szCs w:val="24"/>
        </w:rPr>
        <w:t>к</w:t>
      </w:r>
      <w:r>
        <w:rPr>
          <w:rFonts w:ascii="Times New Roman" w:hAnsi="Times New Roman" w:cs="Times New Roman"/>
          <w:sz w:val="24"/>
          <w:szCs w:val="24"/>
        </w:rPr>
        <w:t>р</w:t>
      </w:r>
      <w:r w:rsidRPr="00580027">
        <w:rPr>
          <w:rFonts w:ascii="Times New Roman" w:hAnsi="Times New Roman" w:cs="Times New Roman"/>
          <w:sz w:val="24"/>
          <w:szCs w:val="24"/>
        </w:rPr>
        <w:t>ытый с единичными или множественными вари</w:t>
      </w:r>
      <w:r>
        <w:rPr>
          <w:rFonts w:ascii="Times New Roman" w:hAnsi="Times New Roman" w:cs="Times New Roman"/>
          <w:sz w:val="24"/>
          <w:szCs w:val="24"/>
        </w:rPr>
        <w:t xml:space="preserve">антами выбора. </w:t>
      </w:r>
    </w:p>
    <w:p w:rsidR="008D78C8" w:rsidRPr="00CD4D98" w:rsidRDefault="008D78C8"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Метод</w:t>
      </w:r>
      <w:r w:rsidRPr="00580027">
        <w:rPr>
          <w:rFonts w:ascii="Times New Roman" w:hAnsi="Times New Roman" w:cs="Times New Roman"/>
          <w:sz w:val="24"/>
          <w:szCs w:val="24"/>
        </w:rPr>
        <w:t xml:space="preserve"> анализа данных</w:t>
      </w:r>
      <w:r>
        <w:rPr>
          <w:rFonts w:ascii="Times New Roman" w:hAnsi="Times New Roman" w:cs="Times New Roman"/>
          <w:sz w:val="24"/>
          <w:szCs w:val="24"/>
        </w:rPr>
        <w:t>: с</w:t>
      </w:r>
      <w:r w:rsidRPr="00580027">
        <w:rPr>
          <w:rFonts w:ascii="Times New Roman" w:hAnsi="Times New Roman" w:cs="Times New Roman"/>
          <w:sz w:val="24"/>
          <w:szCs w:val="24"/>
        </w:rPr>
        <w:t>татистическая обработка данных</w:t>
      </w:r>
      <w:r>
        <w:rPr>
          <w:rFonts w:ascii="Times New Roman" w:hAnsi="Times New Roman" w:cs="Times New Roman"/>
          <w:sz w:val="24"/>
          <w:szCs w:val="24"/>
        </w:rPr>
        <w:t>; т</w:t>
      </w:r>
      <w:r w:rsidRPr="00580027">
        <w:rPr>
          <w:rFonts w:ascii="Times New Roman" w:hAnsi="Times New Roman" w:cs="Times New Roman"/>
          <w:sz w:val="24"/>
          <w:szCs w:val="24"/>
        </w:rPr>
        <w:t>ехника:</w:t>
      </w:r>
      <w:r>
        <w:rPr>
          <w:rFonts w:ascii="Times New Roman" w:hAnsi="Times New Roman" w:cs="Times New Roman"/>
          <w:sz w:val="24"/>
          <w:szCs w:val="24"/>
        </w:rPr>
        <w:t xml:space="preserve"> </w:t>
      </w:r>
      <w:r w:rsidRPr="00580027">
        <w:rPr>
          <w:rFonts w:ascii="Times New Roman" w:hAnsi="Times New Roman" w:cs="Times New Roman"/>
          <w:sz w:val="24"/>
          <w:szCs w:val="24"/>
        </w:rPr>
        <w:t>простые распределения и таблицы сопряженности</w:t>
      </w:r>
      <w:r w:rsidR="00C9365B">
        <w:rPr>
          <w:rFonts w:ascii="Times New Roman" w:hAnsi="Times New Roman" w:cs="Times New Roman"/>
          <w:sz w:val="24"/>
          <w:szCs w:val="24"/>
        </w:rPr>
        <w:t xml:space="preserve">, </w:t>
      </w:r>
      <w:r>
        <w:rPr>
          <w:rFonts w:ascii="Times New Roman" w:hAnsi="Times New Roman" w:cs="Times New Roman"/>
          <w:sz w:val="24"/>
          <w:szCs w:val="24"/>
        </w:rPr>
        <w:t>факторный анализ</w:t>
      </w:r>
      <w:r w:rsidRPr="00580027">
        <w:rPr>
          <w:rFonts w:ascii="Times New Roman" w:hAnsi="Times New Roman" w:cs="Times New Roman"/>
          <w:sz w:val="24"/>
          <w:szCs w:val="24"/>
        </w:rPr>
        <w:t xml:space="preserve"> в </w:t>
      </w:r>
      <w:r w:rsidR="00CD4D98">
        <w:rPr>
          <w:rFonts w:ascii="Times New Roman" w:hAnsi="Times New Roman" w:cs="Times New Roman"/>
          <w:sz w:val="24"/>
          <w:szCs w:val="24"/>
          <w:lang w:val="en-US"/>
        </w:rPr>
        <w:t>SPSS</w:t>
      </w:r>
      <w:r w:rsidR="00CD4D98" w:rsidRPr="00CD4D98">
        <w:rPr>
          <w:rFonts w:ascii="Times New Roman" w:hAnsi="Times New Roman" w:cs="Times New Roman"/>
          <w:sz w:val="24"/>
          <w:szCs w:val="24"/>
        </w:rPr>
        <w:t>.</w:t>
      </w:r>
    </w:p>
    <w:p w:rsidR="008D78C8" w:rsidRDefault="008D78C8"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Разработка инструментария.</w:t>
      </w:r>
    </w:p>
    <w:p w:rsidR="00BD64F9" w:rsidRPr="00234040" w:rsidRDefault="008D78C8"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 как операционализация понятий уже была проведена</w:t>
      </w:r>
      <w:r w:rsidR="00D431BE">
        <w:rPr>
          <w:rFonts w:ascii="Times New Roman" w:hAnsi="Times New Roman" w:cs="Times New Roman"/>
          <w:sz w:val="24"/>
          <w:szCs w:val="24"/>
        </w:rPr>
        <w:t xml:space="preserve"> в разделе, где разъяснялось значение авторских терминов</w:t>
      </w:r>
      <w:r>
        <w:rPr>
          <w:rFonts w:ascii="Times New Roman" w:hAnsi="Times New Roman" w:cs="Times New Roman"/>
          <w:sz w:val="24"/>
          <w:szCs w:val="24"/>
        </w:rPr>
        <w:t xml:space="preserve">, </w:t>
      </w:r>
      <w:r w:rsidR="00D431BE">
        <w:rPr>
          <w:rFonts w:ascii="Times New Roman" w:hAnsi="Times New Roman" w:cs="Times New Roman"/>
          <w:sz w:val="24"/>
          <w:szCs w:val="24"/>
        </w:rPr>
        <w:t xml:space="preserve">и распределена по тематическим блокам, </w:t>
      </w:r>
      <w:r>
        <w:rPr>
          <w:rFonts w:ascii="Times New Roman" w:hAnsi="Times New Roman" w:cs="Times New Roman"/>
          <w:sz w:val="24"/>
          <w:szCs w:val="24"/>
        </w:rPr>
        <w:t>мы можем составить анкету, в соот</w:t>
      </w:r>
      <w:r w:rsidR="00D431BE">
        <w:rPr>
          <w:rFonts w:ascii="Times New Roman" w:hAnsi="Times New Roman" w:cs="Times New Roman"/>
          <w:sz w:val="24"/>
          <w:szCs w:val="24"/>
        </w:rPr>
        <w:t>ветствии с ней (см. Приложение 2).</w:t>
      </w:r>
      <w:r w:rsidR="00830835">
        <w:rPr>
          <w:rFonts w:ascii="Times New Roman" w:hAnsi="Times New Roman" w:cs="Times New Roman"/>
          <w:sz w:val="24"/>
          <w:szCs w:val="24"/>
        </w:rPr>
        <w:t xml:space="preserve"> Ссылка на интернет-опросник: </w:t>
      </w:r>
      <w:r w:rsidR="00830835" w:rsidRPr="00830835">
        <w:rPr>
          <w:rFonts w:ascii="Times New Roman" w:hAnsi="Times New Roman" w:cs="Times New Roman"/>
          <w:sz w:val="24"/>
          <w:szCs w:val="24"/>
        </w:rPr>
        <w:t>https://www.survio.com/survey/d/S9W0A7I4V4T3P7K9D</w:t>
      </w:r>
    </w:p>
    <w:p w:rsidR="00D1675F" w:rsidRDefault="00D1675F" w:rsidP="005B6D6B">
      <w:pPr>
        <w:spacing w:after="0" w:line="360" w:lineRule="auto"/>
        <w:ind w:right="567" w:firstLine="709"/>
        <w:contextualSpacing/>
        <w:jc w:val="center"/>
        <w:rPr>
          <w:rFonts w:ascii="Times New Roman" w:hAnsi="Times New Roman" w:cs="Times New Roman"/>
          <w:b/>
          <w:sz w:val="24"/>
          <w:szCs w:val="24"/>
        </w:rPr>
      </w:pPr>
    </w:p>
    <w:p w:rsidR="00F34F34" w:rsidRDefault="00F34F34" w:rsidP="005B6D6B">
      <w:pPr>
        <w:spacing w:after="0" w:line="360" w:lineRule="auto"/>
        <w:ind w:right="567" w:firstLine="709"/>
        <w:contextualSpacing/>
        <w:jc w:val="center"/>
        <w:rPr>
          <w:rFonts w:ascii="Times New Roman" w:hAnsi="Times New Roman" w:cs="Times New Roman"/>
          <w:b/>
          <w:sz w:val="24"/>
          <w:szCs w:val="24"/>
        </w:rPr>
      </w:pPr>
      <w:r>
        <w:rPr>
          <w:rFonts w:ascii="Times New Roman" w:hAnsi="Times New Roman" w:cs="Times New Roman"/>
          <w:b/>
          <w:sz w:val="24"/>
          <w:szCs w:val="24"/>
        </w:rPr>
        <w:t>2.2. Результаты исследования</w:t>
      </w:r>
    </w:p>
    <w:p w:rsidR="004A667E" w:rsidRDefault="004A667E" w:rsidP="005B6D6B">
      <w:pPr>
        <w:spacing w:after="0" w:line="360" w:lineRule="auto"/>
        <w:ind w:right="567" w:firstLine="709"/>
        <w:contextualSpacing/>
        <w:rPr>
          <w:rFonts w:ascii="Times New Roman" w:hAnsi="Times New Roman" w:cs="Times New Roman"/>
          <w:b/>
          <w:sz w:val="24"/>
          <w:szCs w:val="24"/>
        </w:rPr>
      </w:pPr>
    </w:p>
    <w:p w:rsidR="008D78C8" w:rsidRPr="00871B7F" w:rsidRDefault="008D78C8" w:rsidP="00C9365B">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Анкета была распространена через интернет, и размещена на нескольких ресурсах, так или иначе связанных с тематикой исследования</w:t>
      </w:r>
      <w:r w:rsidR="00D1675F">
        <w:rPr>
          <w:rFonts w:ascii="Times New Roman" w:hAnsi="Times New Roman" w:cs="Times New Roman"/>
          <w:sz w:val="24"/>
          <w:szCs w:val="24"/>
        </w:rPr>
        <w:t xml:space="preserve"> </w:t>
      </w:r>
      <w:r w:rsidRPr="00871B7F">
        <w:rPr>
          <w:rFonts w:ascii="Times New Roman" w:hAnsi="Times New Roman" w:cs="Times New Roman"/>
          <w:sz w:val="24"/>
          <w:szCs w:val="24"/>
        </w:rPr>
        <w:t>– фанатские сообщества, сообщества</w:t>
      </w:r>
      <w:r w:rsidR="00E36C0A">
        <w:rPr>
          <w:rFonts w:ascii="Times New Roman" w:hAnsi="Times New Roman" w:cs="Times New Roman"/>
          <w:sz w:val="24"/>
          <w:szCs w:val="24"/>
        </w:rPr>
        <w:t xml:space="preserve"> любителей сериалов, игр, и т.д. </w:t>
      </w:r>
      <w:r w:rsidRPr="00871B7F">
        <w:rPr>
          <w:rFonts w:ascii="Times New Roman" w:hAnsi="Times New Roman" w:cs="Times New Roman"/>
          <w:sz w:val="24"/>
          <w:szCs w:val="24"/>
        </w:rPr>
        <w:t>Это отразилось на выборке: в результате подавляющее большинство заполнивших анкету – женского пола, так как именно они, во-первых, являются основной аудиторией таких сообществ, во-вторых, в отличие от представителей мужского пола, они были более лояльны к заполнению большой анкеты и определению лишь одного любимого персонажа. Также стоит отметить, что согласились разместить у себя анкету в основном фандомные сообщества, объединенные темой популярных сериалов, игр, франшиз, комиксов, аниме – это определило содержание ответов, среди которых преобладали фанаты именно подобных произведений, и люди скорее школьного возраста</w:t>
      </w:r>
      <w:r w:rsidR="00C16649">
        <w:rPr>
          <w:rFonts w:ascii="Times New Roman" w:hAnsi="Times New Roman" w:cs="Times New Roman"/>
          <w:sz w:val="24"/>
          <w:szCs w:val="24"/>
        </w:rPr>
        <w:t>.</w:t>
      </w:r>
      <w:r w:rsidRPr="00871B7F">
        <w:rPr>
          <w:rFonts w:ascii="Times New Roman" w:hAnsi="Times New Roman" w:cs="Times New Roman"/>
          <w:sz w:val="24"/>
          <w:szCs w:val="24"/>
        </w:rPr>
        <w:t xml:space="preserve"> Более «серьезные» и «взрослые» сообщества – любителей музыки, актеров, писателей – сообщили, что подобное сообщение б</w:t>
      </w:r>
      <w:r w:rsidR="00C16649">
        <w:rPr>
          <w:rFonts w:ascii="Times New Roman" w:hAnsi="Times New Roman" w:cs="Times New Roman"/>
          <w:sz w:val="24"/>
          <w:szCs w:val="24"/>
        </w:rPr>
        <w:t>ыло бы неуместным в их группах, к тому же их участники – менее активные интернет-пользователи.</w:t>
      </w:r>
    </w:p>
    <w:p w:rsidR="008D78C8" w:rsidRPr="00871B7F" w:rsidRDefault="008D78C8" w:rsidP="005B6D6B">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Таким образом, анкету заполнили 464 респондента, но 29 анкет были исключены, так как содержали ответы неподходящего формата (в основном, в этих случаях респонденты указывали в качестве своего кумира себя, или своих знакомых, несмотря на указание так не делать). В итоге анализу подверглись – 435 анкет.  </w:t>
      </w:r>
    </w:p>
    <w:p w:rsidR="0063417E" w:rsidRDefault="008D78C8" w:rsidP="0063417E">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Результаты опроса позволяют нам сделать следующие выводы.</w:t>
      </w:r>
    </w:p>
    <w:p w:rsidR="008D78C8" w:rsidRPr="00D30DCB" w:rsidRDefault="008D78C8" w:rsidP="0063417E">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b/>
          <w:sz w:val="24"/>
          <w:szCs w:val="24"/>
        </w:rPr>
        <w:t xml:space="preserve">Блок 1. </w:t>
      </w:r>
      <w:r w:rsidR="008D2009">
        <w:rPr>
          <w:rFonts w:ascii="Times New Roman" w:hAnsi="Times New Roman" w:cs="Times New Roman"/>
          <w:b/>
          <w:sz w:val="24"/>
          <w:szCs w:val="24"/>
        </w:rPr>
        <w:t>Структура идолов</w:t>
      </w:r>
      <w:r w:rsidR="00C16649" w:rsidRPr="00D30DCB">
        <w:rPr>
          <w:rFonts w:ascii="Times New Roman" w:hAnsi="Times New Roman" w:cs="Times New Roman"/>
          <w:b/>
          <w:sz w:val="24"/>
          <w:szCs w:val="24"/>
        </w:rPr>
        <w:t>.</w:t>
      </w:r>
    </w:p>
    <w:p w:rsidR="008D78C8" w:rsidRPr="00871B7F" w:rsidRDefault="008D78C8" w:rsidP="00AB6BA1">
      <w:pPr>
        <w:spacing w:after="0" w:line="360" w:lineRule="auto"/>
        <w:ind w:firstLine="709"/>
        <w:jc w:val="both"/>
        <w:rPr>
          <w:rFonts w:ascii="Times New Roman" w:hAnsi="Times New Roman" w:cs="Times New Roman"/>
          <w:sz w:val="24"/>
          <w:szCs w:val="24"/>
        </w:rPr>
      </w:pPr>
      <w:r w:rsidRPr="00871B7F">
        <w:rPr>
          <w:rFonts w:ascii="Times New Roman" w:hAnsi="Times New Roman" w:cs="Times New Roman"/>
          <w:sz w:val="24"/>
          <w:szCs w:val="24"/>
        </w:rPr>
        <w:t xml:space="preserve">Общий вопрос, предлагающий перечислить кумиров респондента, не выбирая одного конкретного, был проанализирован – и все указанные личности были определены общими </w:t>
      </w:r>
      <w:r w:rsidRPr="00871B7F">
        <w:rPr>
          <w:rFonts w:ascii="Times New Roman" w:hAnsi="Times New Roman" w:cs="Times New Roman"/>
          <w:sz w:val="24"/>
          <w:szCs w:val="24"/>
        </w:rPr>
        <w:lastRenderedPageBreak/>
        <w:t>понятиями, связанными с их сферой деятельности, источником (актер, персонаж игры).  Таким образом, мы получили следующую картину любимых молодежью (данной выборки) персоналий</w:t>
      </w:r>
      <w:r w:rsidR="00D1675F">
        <w:rPr>
          <w:rFonts w:ascii="Times New Roman" w:hAnsi="Times New Roman" w:cs="Times New Roman"/>
          <w:sz w:val="24"/>
          <w:szCs w:val="24"/>
        </w:rPr>
        <w:t xml:space="preserve">. </w:t>
      </w:r>
    </w:p>
    <w:p w:rsidR="002F0CB6" w:rsidRDefault="008D78C8" w:rsidP="005B6D6B">
      <w:pPr>
        <w:spacing w:after="0" w:line="360" w:lineRule="auto"/>
        <w:ind w:firstLine="709"/>
        <w:jc w:val="both"/>
        <w:rPr>
          <w:rFonts w:ascii="Times New Roman" w:hAnsi="Times New Roman" w:cs="Times New Roman"/>
          <w:sz w:val="24"/>
          <w:szCs w:val="24"/>
        </w:rPr>
      </w:pPr>
      <w:r w:rsidRPr="00CD4D98">
        <w:rPr>
          <w:rFonts w:ascii="Times New Roman" w:hAnsi="Times New Roman" w:cs="Times New Roman"/>
          <w:sz w:val="24"/>
          <w:szCs w:val="24"/>
        </w:rPr>
        <w:t xml:space="preserve">С заметным отрывом от остальных лидируют музыканты - 299, затем идут персонажи книг </w:t>
      </w:r>
      <w:r w:rsidR="00C16649" w:rsidRPr="00CD4D98">
        <w:rPr>
          <w:rFonts w:ascii="Times New Roman" w:hAnsi="Times New Roman" w:cs="Times New Roman"/>
          <w:sz w:val="24"/>
          <w:szCs w:val="24"/>
        </w:rPr>
        <w:t xml:space="preserve">- </w:t>
      </w:r>
      <w:r w:rsidRPr="00CD4D98">
        <w:rPr>
          <w:rFonts w:ascii="Times New Roman" w:hAnsi="Times New Roman" w:cs="Times New Roman"/>
          <w:sz w:val="24"/>
          <w:szCs w:val="24"/>
        </w:rPr>
        <w:t xml:space="preserve">210, актеры </w:t>
      </w:r>
      <w:r w:rsidR="00C16649" w:rsidRPr="00CD4D98">
        <w:rPr>
          <w:rFonts w:ascii="Times New Roman" w:hAnsi="Times New Roman" w:cs="Times New Roman"/>
          <w:sz w:val="24"/>
          <w:szCs w:val="24"/>
        </w:rPr>
        <w:t xml:space="preserve">- </w:t>
      </w:r>
      <w:r w:rsidRPr="00CD4D98">
        <w:rPr>
          <w:rFonts w:ascii="Times New Roman" w:hAnsi="Times New Roman" w:cs="Times New Roman"/>
          <w:sz w:val="24"/>
          <w:szCs w:val="24"/>
        </w:rPr>
        <w:t>193, после чего следуют писатели - 163, персонажи игр - 160, сериало</w:t>
      </w:r>
      <w:r w:rsidR="00EB17D8">
        <w:rPr>
          <w:rFonts w:ascii="Times New Roman" w:hAnsi="Times New Roman" w:cs="Times New Roman"/>
          <w:sz w:val="24"/>
          <w:szCs w:val="24"/>
        </w:rPr>
        <w:t xml:space="preserve">в - 152, аниме - 127, после, </w:t>
      </w:r>
      <w:r w:rsidRPr="00CD4D98">
        <w:rPr>
          <w:rFonts w:ascii="Times New Roman" w:hAnsi="Times New Roman" w:cs="Times New Roman"/>
          <w:sz w:val="24"/>
          <w:szCs w:val="24"/>
        </w:rPr>
        <w:t>в меньшем и последовательно убывающем количестве следуют персонажи культовых франшиз</w:t>
      </w:r>
      <w:r w:rsidR="00C16649" w:rsidRPr="00CD4D98">
        <w:rPr>
          <w:rFonts w:ascii="Times New Roman" w:hAnsi="Times New Roman" w:cs="Times New Roman"/>
          <w:sz w:val="24"/>
          <w:szCs w:val="24"/>
        </w:rPr>
        <w:t xml:space="preserve"> </w:t>
      </w:r>
      <w:r w:rsidR="00EB17D8">
        <w:rPr>
          <w:rFonts w:ascii="Times New Roman" w:hAnsi="Times New Roman" w:cs="Times New Roman"/>
          <w:sz w:val="24"/>
          <w:szCs w:val="24"/>
        </w:rPr>
        <w:t>-  85, ученые – 76, бло</w:t>
      </w:r>
      <w:r w:rsidRPr="00CD4D98">
        <w:rPr>
          <w:rFonts w:ascii="Times New Roman" w:hAnsi="Times New Roman" w:cs="Times New Roman"/>
          <w:sz w:val="24"/>
          <w:szCs w:val="24"/>
        </w:rPr>
        <w:t xml:space="preserve">геры - 72, художники </w:t>
      </w:r>
      <w:r w:rsidR="00C16649" w:rsidRPr="00CD4D98">
        <w:rPr>
          <w:rFonts w:ascii="Times New Roman" w:hAnsi="Times New Roman" w:cs="Times New Roman"/>
          <w:sz w:val="24"/>
          <w:szCs w:val="24"/>
        </w:rPr>
        <w:t xml:space="preserve">- </w:t>
      </w:r>
      <w:r w:rsidRPr="00CD4D98">
        <w:rPr>
          <w:rFonts w:ascii="Times New Roman" w:hAnsi="Times New Roman" w:cs="Times New Roman"/>
          <w:sz w:val="24"/>
          <w:szCs w:val="24"/>
        </w:rPr>
        <w:t>56 , политические деятели – 56 п</w:t>
      </w:r>
      <w:r w:rsidR="00EB17D8">
        <w:rPr>
          <w:rFonts w:ascii="Times New Roman" w:hAnsi="Times New Roman" w:cs="Times New Roman"/>
          <w:sz w:val="24"/>
          <w:szCs w:val="24"/>
        </w:rPr>
        <w:t>ерсонажи фильмов -53, персонажи</w:t>
      </w:r>
      <w:r w:rsidRPr="00CD4D98">
        <w:rPr>
          <w:rFonts w:ascii="Times New Roman" w:hAnsi="Times New Roman" w:cs="Times New Roman"/>
          <w:sz w:val="24"/>
          <w:szCs w:val="24"/>
        </w:rPr>
        <w:t xml:space="preserve"> комиксов – 49 , дизайнеры\модельеры – 46, - персонажи мультфильмов - 42, поэты - 32, шоумены и комики - 23,  философы - 22, спортсмены - 20, обще</w:t>
      </w:r>
      <w:r w:rsidR="00EB17D8">
        <w:rPr>
          <w:rFonts w:ascii="Times New Roman" w:hAnsi="Times New Roman" w:cs="Times New Roman"/>
          <w:sz w:val="24"/>
          <w:szCs w:val="24"/>
        </w:rPr>
        <w:t xml:space="preserve">ственные деятели -19, режиссеры </w:t>
      </w:r>
      <w:r w:rsidRPr="00CD4D98">
        <w:rPr>
          <w:rFonts w:ascii="Times New Roman" w:hAnsi="Times New Roman" w:cs="Times New Roman"/>
          <w:sz w:val="24"/>
          <w:szCs w:val="24"/>
        </w:rPr>
        <w:t xml:space="preserve">- 18, </w:t>
      </w:r>
      <w:r w:rsidR="00EB17D8">
        <w:rPr>
          <w:rFonts w:ascii="Times New Roman" w:hAnsi="Times New Roman" w:cs="Times New Roman"/>
          <w:sz w:val="24"/>
          <w:szCs w:val="24"/>
        </w:rPr>
        <w:t>«</w:t>
      </w:r>
      <w:r w:rsidRPr="00CD4D98">
        <w:rPr>
          <w:rFonts w:ascii="Times New Roman" w:hAnsi="Times New Roman" w:cs="Times New Roman"/>
          <w:sz w:val="24"/>
          <w:szCs w:val="24"/>
        </w:rPr>
        <w:t>летс-плейщики</w:t>
      </w:r>
      <w:r w:rsidR="00EB17D8">
        <w:rPr>
          <w:rFonts w:ascii="Times New Roman" w:hAnsi="Times New Roman" w:cs="Times New Roman"/>
          <w:sz w:val="24"/>
          <w:szCs w:val="24"/>
        </w:rPr>
        <w:t>»</w:t>
      </w:r>
      <w:r w:rsidR="00420491">
        <w:rPr>
          <w:rFonts w:ascii="Times New Roman" w:hAnsi="Times New Roman" w:cs="Times New Roman"/>
          <w:sz w:val="24"/>
          <w:szCs w:val="24"/>
        </w:rPr>
        <w:t xml:space="preserve"> </w:t>
      </w:r>
      <w:r w:rsidR="00420491" w:rsidRPr="00871B7F">
        <w:rPr>
          <w:rFonts w:ascii="Times New Roman" w:hAnsi="Times New Roman" w:cs="Times New Roman"/>
          <w:sz w:val="24"/>
          <w:szCs w:val="24"/>
        </w:rPr>
        <w:t>(</w:t>
      </w:r>
      <w:r w:rsidR="00EB17D8">
        <w:rPr>
          <w:rFonts w:ascii="Times New Roman" w:hAnsi="Times New Roman" w:cs="Times New Roman"/>
          <w:sz w:val="24"/>
          <w:szCs w:val="24"/>
        </w:rPr>
        <w:t>видео-бло</w:t>
      </w:r>
      <w:r w:rsidR="00420491" w:rsidRPr="00871B7F">
        <w:rPr>
          <w:rFonts w:ascii="Times New Roman" w:hAnsi="Times New Roman" w:cs="Times New Roman"/>
          <w:sz w:val="24"/>
          <w:szCs w:val="24"/>
        </w:rPr>
        <w:t>геры, записывающие процесс игры</w:t>
      </w:r>
      <w:r w:rsidR="00EB17D8">
        <w:rPr>
          <w:rFonts w:ascii="Times New Roman" w:hAnsi="Times New Roman" w:cs="Times New Roman"/>
          <w:sz w:val="24"/>
          <w:szCs w:val="24"/>
        </w:rPr>
        <w:t xml:space="preserve"> в компьютерные игры</w:t>
      </w:r>
      <w:r w:rsidR="00420491">
        <w:rPr>
          <w:rFonts w:ascii="Times New Roman" w:hAnsi="Times New Roman" w:cs="Times New Roman"/>
          <w:sz w:val="24"/>
          <w:szCs w:val="24"/>
        </w:rPr>
        <w:t>)</w:t>
      </w:r>
      <w:r w:rsidRPr="00CD4D98">
        <w:rPr>
          <w:rFonts w:ascii="Times New Roman" w:hAnsi="Times New Roman" w:cs="Times New Roman"/>
          <w:sz w:val="24"/>
          <w:szCs w:val="24"/>
        </w:rPr>
        <w:t xml:space="preserve"> - 13, революционеры и повстанцы - 13, представители ролевого сообщества </w:t>
      </w:r>
      <w:r w:rsidR="00C16649" w:rsidRPr="00CD4D98">
        <w:rPr>
          <w:rFonts w:ascii="Times New Roman" w:hAnsi="Times New Roman" w:cs="Times New Roman"/>
          <w:sz w:val="24"/>
          <w:szCs w:val="24"/>
        </w:rPr>
        <w:t xml:space="preserve">- 12, создатели шоу - </w:t>
      </w:r>
      <w:r w:rsidR="00EB17D8">
        <w:rPr>
          <w:rFonts w:ascii="Times New Roman" w:hAnsi="Times New Roman" w:cs="Times New Roman"/>
          <w:sz w:val="24"/>
          <w:szCs w:val="24"/>
        </w:rPr>
        <w:t>11, ведущие трен</w:t>
      </w:r>
      <w:r w:rsidRPr="00CD4D98">
        <w:rPr>
          <w:rFonts w:ascii="Times New Roman" w:hAnsi="Times New Roman" w:cs="Times New Roman"/>
          <w:sz w:val="24"/>
          <w:szCs w:val="24"/>
        </w:rPr>
        <w:t>ингов</w:t>
      </w:r>
      <w:r w:rsidR="00C16649" w:rsidRPr="00CD4D98">
        <w:rPr>
          <w:rFonts w:ascii="Times New Roman" w:hAnsi="Times New Roman" w:cs="Times New Roman"/>
          <w:sz w:val="24"/>
          <w:szCs w:val="24"/>
        </w:rPr>
        <w:t xml:space="preserve"> -</w:t>
      </w:r>
      <w:r w:rsidRPr="00CD4D98">
        <w:rPr>
          <w:rFonts w:ascii="Times New Roman" w:hAnsi="Times New Roman" w:cs="Times New Roman"/>
          <w:sz w:val="24"/>
          <w:szCs w:val="24"/>
        </w:rPr>
        <w:t xml:space="preserve"> 10 и т.д. В малом количестве (менее 10) возникали и космонавты, и создатели подкастов, и террористы, и актеры озвучки игр, и бизнесмены, хакеры и шахматисты, и критики и просто ставшие известными реально-жившие люди (девушка-наркоманка, </w:t>
      </w:r>
      <w:r w:rsidR="00EB17D8">
        <w:rPr>
          <w:rFonts w:ascii="Times New Roman" w:hAnsi="Times New Roman" w:cs="Times New Roman"/>
          <w:sz w:val="24"/>
          <w:szCs w:val="24"/>
        </w:rPr>
        <w:t xml:space="preserve">прославившаяся </w:t>
      </w:r>
      <w:r w:rsidRPr="00CD4D98">
        <w:rPr>
          <w:rFonts w:ascii="Times New Roman" w:hAnsi="Times New Roman" w:cs="Times New Roman"/>
          <w:sz w:val="24"/>
          <w:szCs w:val="24"/>
        </w:rPr>
        <w:t xml:space="preserve">после написания своей биографии и </w:t>
      </w:r>
      <w:r w:rsidR="00EB17D8">
        <w:rPr>
          <w:rFonts w:ascii="Times New Roman" w:hAnsi="Times New Roman" w:cs="Times New Roman"/>
          <w:sz w:val="24"/>
          <w:szCs w:val="24"/>
        </w:rPr>
        <w:t xml:space="preserve">ее </w:t>
      </w:r>
      <w:r w:rsidRPr="00CD4D98">
        <w:rPr>
          <w:rFonts w:ascii="Times New Roman" w:hAnsi="Times New Roman" w:cs="Times New Roman"/>
          <w:sz w:val="24"/>
          <w:szCs w:val="24"/>
        </w:rPr>
        <w:t>экранизации)</w:t>
      </w:r>
      <w:r w:rsidR="009B7D2D">
        <w:rPr>
          <w:rFonts w:ascii="Times New Roman" w:hAnsi="Times New Roman" w:cs="Times New Roman"/>
          <w:sz w:val="24"/>
          <w:szCs w:val="24"/>
        </w:rPr>
        <w:t xml:space="preserve"> (См. Гистограмму</w:t>
      </w:r>
      <w:r w:rsidR="00C16649" w:rsidRPr="00CD4D98">
        <w:rPr>
          <w:rFonts w:ascii="Times New Roman" w:hAnsi="Times New Roman" w:cs="Times New Roman"/>
          <w:sz w:val="24"/>
          <w:szCs w:val="24"/>
        </w:rPr>
        <w:t xml:space="preserve"> 1)</w:t>
      </w:r>
      <w:r w:rsidRPr="00CD4D98">
        <w:rPr>
          <w:rFonts w:ascii="Times New Roman" w:hAnsi="Times New Roman" w:cs="Times New Roman"/>
          <w:sz w:val="24"/>
          <w:szCs w:val="24"/>
        </w:rPr>
        <w:t xml:space="preserve">. </w:t>
      </w:r>
    </w:p>
    <w:p w:rsidR="00AB6BA1" w:rsidRDefault="00747A76" w:rsidP="00AB6BA1">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D075D2E" wp14:editId="6E8E61EF">
            <wp:simplePos x="0" y="0"/>
            <wp:positionH relativeFrom="margin">
              <wp:align>right</wp:align>
            </wp:positionH>
            <wp:positionV relativeFrom="margin">
              <wp:posOffset>4171315</wp:posOffset>
            </wp:positionV>
            <wp:extent cx="6353175" cy="31813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3181350"/>
                    </a:xfrm>
                    <a:prstGeom prst="rect">
                      <a:avLst/>
                    </a:prstGeom>
                    <a:noFill/>
                  </pic:spPr>
                </pic:pic>
              </a:graphicData>
            </a:graphic>
            <wp14:sizeRelH relativeFrom="margin">
              <wp14:pctWidth>0</wp14:pctWidth>
            </wp14:sizeRelH>
            <wp14:sizeRelV relativeFrom="margin">
              <wp14:pctHeight>0</wp14:pctHeight>
            </wp14:sizeRelV>
          </wp:anchor>
        </w:drawing>
      </w:r>
      <w:r w:rsidR="00AB6BA1">
        <w:rPr>
          <w:rFonts w:ascii="Times New Roman" w:hAnsi="Times New Roman" w:cs="Times New Roman"/>
          <w:sz w:val="24"/>
          <w:szCs w:val="24"/>
        </w:rPr>
        <w:t>Гистограмма 1. «Значимые для молодежи персоналии»</w:t>
      </w:r>
    </w:p>
    <w:p w:rsidR="00420491" w:rsidRDefault="00420491" w:rsidP="00AB6BA1">
      <w:pPr>
        <w:spacing w:after="0" w:line="360" w:lineRule="auto"/>
        <w:ind w:firstLine="709"/>
        <w:jc w:val="both"/>
        <w:rPr>
          <w:rFonts w:ascii="Times New Roman" w:hAnsi="Times New Roman" w:cs="Times New Roman"/>
          <w:sz w:val="24"/>
          <w:szCs w:val="24"/>
        </w:rPr>
      </w:pPr>
    </w:p>
    <w:p w:rsidR="008D78C8" w:rsidRPr="00871B7F" w:rsidRDefault="00EB17D8" w:rsidP="002F0C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8D78C8" w:rsidRPr="00CD4D98">
        <w:rPr>
          <w:rFonts w:ascii="Times New Roman" w:hAnsi="Times New Roman" w:cs="Times New Roman"/>
          <w:sz w:val="24"/>
          <w:szCs w:val="24"/>
        </w:rPr>
        <w:t>ы видим достаточно широкий спектр любимых молодежью персонажей. Они как реальны, так и вымышлены, как действуют на благо общества (космонавты, медики), так и против него (террористы), как создают что-то сами (режиссеры, иллюстраторы), так и являются исполнителями чьей-то идеи (актеры, персонажи мультфильмов). Эта картина заставляет задуматься, что важно молодежи, на что она обращает внимание, ведь даже персонажи веб</w:t>
      </w:r>
      <w:r>
        <w:rPr>
          <w:rFonts w:ascii="Times New Roman" w:hAnsi="Times New Roman" w:cs="Times New Roman"/>
          <w:sz w:val="24"/>
          <w:szCs w:val="24"/>
        </w:rPr>
        <w:t>-</w:t>
      </w:r>
      <w:r w:rsidR="008D78C8" w:rsidRPr="00CD4D98">
        <w:rPr>
          <w:rFonts w:ascii="Times New Roman" w:hAnsi="Times New Roman" w:cs="Times New Roman"/>
          <w:sz w:val="24"/>
          <w:szCs w:val="24"/>
        </w:rPr>
        <w:t xml:space="preserve">комиксов и настольных игр могут играть большое значение для молодого человека, как </w:t>
      </w:r>
      <w:r>
        <w:rPr>
          <w:rFonts w:ascii="Times New Roman" w:hAnsi="Times New Roman" w:cs="Times New Roman"/>
          <w:sz w:val="24"/>
          <w:szCs w:val="24"/>
        </w:rPr>
        <w:lastRenderedPageBreak/>
        <w:t>показывают данные</w:t>
      </w:r>
      <w:r w:rsidR="008D78C8" w:rsidRPr="00CD4D98">
        <w:rPr>
          <w:rFonts w:ascii="Times New Roman" w:hAnsi="Times New Roman" w:cs="Times New Roman"/>
          <w:sz w:val="24"/>
          <w:szCs w:val="24"/>
        </w:rPr>
        <w:t xml:space="preserve">. </w:t>
      </w:r>
      <w:r w:rsidR="00CD4D98" w:rsidRPr="00CD4D98">
        <w:rPr>
          <w:rFonts w:ascii="Times New Roman" w:hAnsi="Times New Roman" w:cs="Times New Roman"/>
          <w:sz w:val="24"/>
          <w:szCs w:val="24"/>
        </w:rPr>
        <w:t>Мы видим, что гипотезу «Самыми популярными будут представители масс</w:t>
      </w:r>
      <w:r>
        <w:rPr>
          <w:rFonts w:ascii="Times New Roman" w:hAnsi="Times New Roman" w:cs="Times New Roman"/>
          <w:sz w:val="24"/>
          <w:szCs w:val="24"/>
        </w:rPr>
        <w:t>-</w:t>
      </w:r>
      <w:r w:rsidR="00CD4D98" w:rsidRPr="00CD4D98">
        <w:rPr>
          <w:rFonts w:ascii="Times New Roman" w:hAnsi="Times New Roman" w:cs="Times New Roman"/>
          <w:sz w:val="24"/>
          <w:szCs w:val="24"/>
        </w:rPr>
        <w:t xml:space="preserve">медиа и развлекательной индустрии», можно считать частично опровергнутой, так как в первую пятерку уже попадают писатели, а ученые и политические деятели также имеют заметную долю в распределении, </w:t>
      </w:r>
      <w:r w:rsidR="00CD4D98">
        <w:rPr>
          <w:rFonts w:ascii="Times New Roman" w:hAnsi="Times New Roman" w:cs="Times New Roman"/>
          <w:sz w:val="24"/>
          <w:szCs w:val="24"/>
        </w:rPr>
        <w:t>что, соответст</w:t>
      </w:r>
      <w:r w:rsidR="00CD4D98" w:rsidRPr="00CD4D98">
        <w:rPr>
          <w:rFonts w:ascii="Times New Roman" w:hAnsi="Times New Roman" w:cs="Times New Roman"/>
          <w:sz w:val="24"/>
          <w:szCs w:val="24"/>
        </w:rPr>
        <w:t>венно, опровергает гипотезу «Среди кумиров будет мало реальных деятелей, реформаторов, людей, с</w:t>
      </w:r>
      <w:r w:rsidR="00CD4D98">
        <w:rPr>
          <w:rFonts w:ascii="Times New Roman" w:hAnsi="Times New Roman" w:cs="Times New Roman"/>
          <w:sz w:val="24"/>
          <w:szCs w:val="24"/>
        </w:rPr>
        <w:t xml:space="preserve">делавших вклад в жизнь общества», но если смотреть на «первое место», то лидерство действительно принадлежит типичным представителям шоу-индустрии – музыкантам. Однако в данном вопросе, респонденту давалась возможность упомянуть многих ценимых им персоналий, что уже предполагает не самую значимую их </w:t>
      </w:r>
      <w:r>
        <w:rPr>
          <w:rFonts w:ascii="Times New Roman" w:hAnsi="Times New Roman" w:cs="Times New Roman"/>
          <w:sz w:val="24"/>
          <w:szCs w:val="24"/>
        </w:rPr>
        <w:t>дня него роль</w:t>
      </w:r>
      <w:r w:rsidR="00CD4D98">
        <w:rPr>
          <w:rFonts w:ascii="Times New Roman" w:hAnsi="Times New Roman" w:cs="Times New Roman"/>
          <w:sz w:val="24"/>
          <w:szCs w:val="24"/>
        </w:rPr>
        <w:t>, а именно любимые</w:t>
      </w:r>
      <w:r>
        <w:rPr>
          <w:rFonts w:ascii="Times New Roman" w:hAnsi="Times New Roman" w:cs="Times New Roman"/>
          <w:sz w:val="24"/>
          <w:szCs w:val="24"/>
        </w:rPr>
        <w:t>, главные</w:t>
      </w:r>
      <w:r w:rsidR="00CD4D98">
        <w:rPr>
          <w:rFonts w:ascii="Times New Roman" w:hAnsi="Times New Roman" w:cs="Times New Roman"/>
          <w:sz w:val="24"/>
          <w:szCs w:val="24"/>
        </w:rPr>
        <w:t xml:space="preserve"> кумиры вычислялись в следующем вопросе, поэтому результаты по нему будут реш</w:t>
      </w:r>
      <w:r w:rsidR="002F0CB6">
        <w:rPr>
          <w:rFonts w:ascii="Times New Roman" w:hAnsi="Times New Roman" w:cs="Times New Roman"/>
          <w:sz w:val="24"/>
          <w:szCs w:val="24"/>
        </w:rPr>
        <w:t>ающими в проверке этих гипотез.</w:t>
      </w:r>
    </w:p>
    <w:p w:rsidR="006A49A5" w:rsidRDefault="00EB17D8" w:rsidP="00EB17D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Из </w:t>
      </w:r>
      <w:r w:rsidR="008D78C8" w:rsidRPr="00871B7F">
        <w:rPr>
          <w:rFonts w:ascii="Times New Roman" w:hAnsi="Times New Roman" w:cs="Times New Roman"/>
          <w:sz w:val="24"/>
          <w:szCs w:val="24"/>
        </w:rPr>
        <w:t>непосредственно любимых кумиров, которым была посвящена большая часть анкеты, выбор респондентов был следующим:</w:t>
      </w:r>
      <w:r>
        <w:rPr>
          <w:rFonts w:ascii="Times New Roman" w:hAnsi="Times New Roman" w:cs="Times New Roman"/>
          <w:sz w:val="24"/>
          <w:szCs w:val="24"/>
        </w:rPr>
        <w:t xml:space="preserve"> п</w:t>
      </w:r>
      <w:r w:rsidR="00C16649" w:rsidRPr="00871B7F">
        <w:rPr>
          <w:rFonts w:ascii="Times New Roman" w:hAnsi="Times New Roman" w:cs="Times New Roman"/>
          <w:sz w:val="24"/>
          <w:szCs w:val="24"/>
        </w:rPr>
        <w:t>реобладающее количество принадлежит музыкантам (15,8%), меньше популярнос</w:t>
      </w:r>
      <w:r>
        <w:rPr>
          <w:rFonts w:ascii="Times New Roman" w:hAnsi="Times New Roman" w:cs="Times New Roman"/>
          <w:sz w:val="24"/>
          <w:szCs w:val="24"/>
        </w:rPr>
        <w:t>ти у актеров (10,8%), затем следуют</w:t>
      </w:r>
      <w:r w:rsidR="00C16649" w:rsidRPr="00871B7F">
        <w:rPr>
          <w:rFonts w:ascii="Times New Roman" w:hAnsi="Times New Roman" w:cs="Times New Roman"/>
          <w:sz w:val="24"/>
          <w:szCs w:val="24"/>
        </w:rPr>
        <w:t xml:space="preserve"> персонажи игр и сериалов, имеющие по  8,3% в общем массиве,   персонажи культовых франшиз (то есть те, которых уже сложно причислить к персонажам книги или фильмов – так как они возникают и там и там, и причислялись к этим категориям, только если это уточнял респондент) имеют 7,8%, немного меньше упоминались писатели -   (7,3%), затем, снижаясь в значениях</w:t>
      </w:r>
      <w:r>
        <w:rPr>
          <w:rFonts w:ascii="Times New Roman" w:hAnsi="Times New Roman" w:cs="Times New Roman"/>
          <w:sz w:val="24"/>
          <w:szCs w:val="24"/>
        </w:rPr>
        <w:t>, -</w:t>
      </w:r>
      <w:r w:rsidR="00C16649" w:rsidRPr="00871B7F">
        <w:rPr>
          <w:rFonts w:ascii="Times New Roman" w:hAnsi="Times New Roman" w:cs="Times New Roman"/>
          <w:sz w:val="24"/>
          <w:szCs w:val="24"/>
        </w:rPr>
        <w:t xml:space="preserve"> персонажи книг (6,9%), аниме (5,3%), комиксов (таких культовых как </w:t>
      </w:r>
      <w:r w:rsidR="00C16649" w:rsidRPr="00871B7F">
        <w:rPr>
          <w:rFonts w:ascii="Times New Roman" w:hAnsi="Times New Roman" w:cs="Times New Roman"/>
          <w:sz w:val="24"/>
          <w:szCs w:val="24"/>
          <w:lang w:val="en-US"/>
        </w:rPr>
        <w:t>Marvel</w:t>
      </w:r>
      <w:r w:rsidR="00C16649" w:rsidRPr="00871B7F">
        <w:rPr>
          <w:rFonts w:ascii="Times New Roman" w:hAnsi="Times New Roman" w:cs="Times New Roman"/>
          <w:sz w:val="24"/>
          <w:szCs w:val="24"/>
        </w:rPr>
        <w:t xml:space="preserve"> </w:t>
      </w:r>
      <w:r w:rsidR="00C16649" w:rsidRPr="00871B7F">
        <w:rPr>
          <w:rFonts w:ascii="Times New Roman" w:hAnsi="Times New Roman" w:cs="Times New Roman"/>
          <w:sz w:val="24"/>
          <w:szCs w:val="24"/>
          <w:lang w:val="en-US"/>
        </w:rPr>
        <w:t>DC</w:t>
      </w:r>
      <w:r w:rsidR="00C16649" w:rsidRPr="00871B7F">
        <w:rPr>
          <w:rFonts w:ascii="Times New Roman" w:hAnsi="Times New Roman" w:cs="Times New Roman"/>
          <w:sz w:val="24"/>
          <w:szCs w:val="24"/>
        </w:rPr>
        <w:t xml:space="preserve"> </w:t>
      </w:r>
      <w:r w:rsidR="00C16649" w:rsidRPr="00871B7F">
        <w:rPr>
          <w:rFonts w:ascii="Times New Roman" w:hAnsi="Times New Roman" w:cs="Times New Roman"/>
          <w:sz w:val="24"/>
          <w:szCs w:val="24"/>
          <w:lang w:val="en-US"/>
        </w:rPr>
        <w:t>Comics</w:t>
      </w:r>
      <w:r w:rsidR="00C16649" w:rsidRPr="00871B7F">
        <w:rPr>
          <w:rFonts w:ascii="Times New Roman" w:hAnsi="Times New Roman" w:cs="Times New Roman"/>
          <w:sz w:val="24"/>
          <w:szCs w:val="24"/>
        </w:rPr>
        <w:t xml:space="preserve"> –их можно отнести к категории франшизы, но тема супергероев вполне самодостаточна, чтобы выделяться в от</w:t>
      </w:r>
      <w:r>
        <w:rPr>
          <w:rFonts w:ascii="Times New Roman" w:hAnsi="Times New Roman" w:cs="Times New Roman"/>
          <w:sz w:val="24"/>
          <w:szCs w:val="24"/>
        </w:rPr>
        <w:t>дельную категорию - (4.6%), блогеры (</w:t>
      </w:r>
      <w:r w:rsidR="00C16649" w:rsidRPr="00871B7F">
        <w:rPr>
          <w:rFonts w:ascii="Times New Roman" w:hAnsi="Times New Roman" w:cs="Times New Roman"/>
          <w:sz w:val="24"/>
          <w:szCs w:val="24"/>
        </w:rPr>
        <w:t>ютуберы</w:t>
      </w:r>
      <w:r>
        <w:rPr>
          <w:rFonts w:ascii="Times New Roman" w:hAnsi="Times New Roman" w:cs="Times New Roman"/>
          <w:sz w:val="24"/>
          <w:szCs w:val="24"/>
        </w:rPr>
        <w:t>)</w:t>
      </w:r>
      <w:r w:rsidR="00C16649" w:rsidRPr="00871B7F">
        <w:rPr>
          <w:rFonts w:ascii="Times New Roman" w:hAnsi="Times New Roman" w:cs="Times New Roman"/>
          <w:sz w:val="24"/>
          <w:szCs w:val="24"/>
        </w:rPr>
        <w:t xml:space="preserve"> – 3,9%, художники и архитекторы </w:t>
      </w:r>
      <w:r>
        <w:rPr>
          <w:rFonts w:ascii="Times New Roman" w:hAnsi="Times New Roman" w:cs="Times New Roman"/>
          <w:sz w:val="24"/>
          <w:szCs w:val="24"/>
        </w:rPr>
        <w:t xml:space="preserve">- 2,5%, ученые - 2,5%, политические деятели - (1,8%), поэты - </w:t>
      </w:r>
      <w:r w:rsidR="00C16649" w:rsidRPr="00871B7F">
        <w:rPr>
          <w:rFonts w:ascii="Times New Roman" w:hAnsi="Times New Roman" w:cs="Times New Roman"/>
          <w:sz w:val="24"/>
          <w:szCs w:val="24"/>
        </w:rPr>
        <w:t>(1,6), персо</w:t>
      </w:r>
      <w:r>
        <w:rPr>
          <w:rFonts w:ascii="Times New Roman" w:hAnsi="Times New Roman" w:cs="Times New Roman"/>
          <w:sz w:val="24"/>
          <w:szCs w:val="24"/>
        </w:rPr>
        <w:t>нажи мультфильма, «летс-плейщики», общественные деятели - по  1,1%</w:t>
      </w:r>
      <w:r w:rsidR="00C16649" w:rsidRPr="00871B7F">
        <w:rPr>
          <w:rFonts w:ascii="Times New Roman" w:hAnsi="Times New Roman" w:cs="Times New Roman"/>
          <w:sz w:val="24"/>
          <w:szCs w:val="24"/>
        </w:rPr>
        <w:t>, и далее</w:t>
      </w:r>
      <w:r>
        <w:rPr>
          <w:rFonts w:ascii="Times New Roman" w:hAnsi="Times New Roman" w:cs="Times New Roman"/>
          <w:sz w:val="24"/>
          <w:szCs w:val="24"/>
        </w:rPr>
        <w:t xml:space="preserve"> следуют</w:t>
      </w:r>
      <w:r w:rsidR="00C16649" w:rsidRPr="00871B7F">
        <w:rPr>
          <w:rFonts w:ascii="Times New Roman" w:hAnsi="Times New Roman" w:cs="Times New Roman"/>
          <w:sz w:val="24"/>
          <w:szCs w:val="24"/>
        </w:rPr>
        <w:t xml:space="preserve"> категории, полу</w:t>
      </w:r>
      <w:r>
        <w:rPr>
          <w:rFonts w:ascii="Times New Roman" w:hAnsi="Times New Roman" w:cs="Times New Roman"/>
          <w:sz w:val="24"/>
          <w:szCs w:val="24"/>
        </w:rPr>
        <w:t>чившие меньше одного процента (</w:t>
      </w:r>
      <w:r w:rsidR="00C16649" w:rsidRPr="00871B7F">
        <w:rPr>
          <w:rFonts w:ascii="Times New Roman" w:hAnsi="Times New Roman" w:cs="Times New Roman"/>
          <w:sz w:val="24"/>
          <w:szCs w:val="24"/>
        </w:rPr>
        <w:t>от 4 упоминаний до одного</w:t>
      </w:r>
      <w:r>
        <w:rPr>
          <w:rFonts w:ascii="Times New Roman" w:hAnsi="Times New Roman" w:cs="Times New Roman"/>
          <w:sz w:val="24"/>
          <w:szCs w:val="24"/>
        </w:rPr>
        <w:t>)</w:t>
      </w:r>
      <w:r w:rsidR="00C16649" w:rsidRPr="00871B7F">
        <w:rPr>
          <w:rFonts w:ascii="Times New Roman" w:hAnsi="Times New Roman" w:cs="Times New Roman"/>
          <w:sz w:val="24"/>
          <w:szCs w:val="24"/>
        </w:rPr>
        <w:t>:</w:t>
      </w:r>
      <w:r w:rsidR="00C16649" w:rsidRPr="00871B7F">
        <w:t xml:space="preserve"> </w:t>
      </w:r>
      <w:r w:rsidR="00C16649" w:rsidRPr="00871B7F">
        <w:rPr>
          <w:rFonts w:ascii="Times New Roman" w:hAnsi="Times New Roman" w:cs="Times New Roman"/>
          <w:sz w:val="24"/>
          <w:szCs w:val="24"/>
        </w:rPr>
        <w:t>персонаж веб</w:t>
      </w:r>
      <w:r>
        <w:rPr>
          <w:rFonts w:ascii="Times New Roman" w:hAnsi="Times New Roman" w:cs="Times New Roman"/>
          <w:sz w:val="24"/>
          <w:szCs w:val="24"/>
        </w:rPr>
        <w:t>-</w:t>
      </w:r>
      <w:r w:rsidR="00C16649" w:rsidRPr="00871B7F">
        <w:rPr>
          <w:rFonts w:ascii="Times New Roman" w:hAnsi="Times New Roman" w:cs="Times New Roman"/>
          <w:sz w:val="24"/>
          <w:szCs w:val="24"/>
        </w:rPr>
        <w:t>комикса, шоумен/комик, дизайнер‎\иллюстратор, представитель гейм-и</w:t>
      </w:r>
      <w:r>
        <w:rPr>
          <w:rFonts w:ascii="Times New Roman" w:hAnsi="Times New Roman" w:cs="Times New Roman"/>
          <w:sz w:val="24"/>
          <w:szCs w:val="24"/>
        </w:rPr>
        <w:t>ндустрии, учитель‎\ведущий трен</w:t>
      </w:r>
      <w:r w:rsidR="00C16649" w:rsidRPr="00871B7F">
        <w:rPr>
          <w:rFonts w:ascii="Times New Roman" w:hAnsi="Times New Roman" w:cs="Times New Roman"/>
          <w:sz w:val="24"/>
          <w:szCs w:val="24"/>
        </w:rPr>
        <w:t>ингов, персонаж фильма, бизнесмен, революционер\повстанец, персонаж истории‎\фанфика, ролевое сообщество, полководец‎\военный, модель, танцор, спортсмен, маг\гадатель, персонаж настольной игры, представитель мира театра, ведущий, шоураннер‎\продюссер‎\создатель шоу.</w:t>
      </w:r>
      <w:r w:rsidR="00F238BA">
        <w:rPr>
          <w:rFonts w:ascii="Times New Roman" w:hAnsi="Times New Roman" w:cs="Times New Roman"/>
          <w:sz w:val="24"/>
          <w:szCs w:val="24"/>
        </w:rPr>
        <w:t xml:space="preserve"> (</w:t>
      </w:r>
      <w:r w:rsidR="006A49A5">
        <w:rPr>
          <w:rFonts w:ascii="Times New Roman" w:hAnsi="Times New Roman" w:cs="Times New Roman"/>
          <w:sz w:val="24"/>
          <w:szCs w:val="24"/>
        </w:rPr>
        <w:t>См. гистограмму 2)</w:t>
      </w:r>
      <w:r w:rsidR="0063417E">
        <w:rPr>
          <w:rFonts w:ascii="Times New Roman" w:hAnsi="Times New Roman" w:cs="Times New Roman"/>
          <w:sz w:val="24"/>
          <w:szCs w:val="24"/>
        </w:rPr>
        <w:t>.</w:t>
      </w:r>
    </w:p>
    <w:p w:rsidR="0063417E" w:rsidRPr="00871B7F" w:rsidRDefault="0063417E" w:rsidP="0063417E">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В качестве отдельных </w:t>
      </w:r>
      <w:r>
        <w:rPr>
          <w:rFonts w:ascii="Times New Roman" w:hAnsi="Times New Roman" w:cs="Times New Roman"/>
          <w:sz w:val="24"/>
          <w:szCs w:val="24"/>
        </w:rPr>
        <w:t xml:space="preserve">упомянутых </w:t>
      </w:r>
      <w:r w:rsidRPr="00871B7F">
        <w:rPr>
          <w:rFonts w:ascii="Times New Roman" w:hAnsi="Times New Roman" w:cs="Times New Roman"/>
          <w:sz w:val="24"/>
          <w:szCs w:val="24"/>
        </w:rPr>
        <w:t>перс</w:t>
      </w:r>
      <w:r>
        <w:rPr>
          <w:rFonts w:ascii="Times New Roman" w:hAnsi="Times New Roman" w:cs="Times New Roman"/>
          <w:sz w:val="24"/>
          <w:szCs w:val="24"/>
        </w:rPr>
        <w:t>оналий, заметнее</w:t>
      </w:r>
      <w:r w:rsidRPr="00871B7F">
        <w:rPr>
          <w:rFonts w:ascii="Times New Roman" w:hAnsi="Times New Roman" w:cs="Times New Roman"/>
          <w:sz w:val="24"/>
          <w:szCs w:val="24"/>
        </w:rPr>
        <w:t xml:space="preserve"> всего </w:t>
      </w:r>
      <w:r>
        <w:rPr>
          <w:rFonts w:ascii="Times New Roman" w:hAnsi="Times New Roman" w:cs="Times New Roman"/>
          <w:sz w:val="24"/>
          <w:szCs w:val="24"/>
        </w:rPr>
        <w:t>выделяются</w:t>
      </w:r>
      <w:r w:rsidRPr="00871B7F">
        <w:rPr>
          <w:rFonts w:ascii="Times New Roman" w:hAnsi="Times New Roman" w:cs="Times New Roman"/>
          <w:sz w:val="24"/>
          <w:szCs w:val="24"/>
        </w:rPr>
        <w:t xml:space="preserve"> До</w:t>
      </w:r>
      <w:r>
        <w:rPr>
          <w:rFonts w:ascii="Times New Roman" w:hAnsi="Times New Roman" w:cs="Times New Roman"/>
          <w:sz w:val="24"/>
          <w:szCs w:val="24"/>
        </w:rPr>
        <w:t>ктор из сериала «Доктор Кто» (</w:t>
      </w:r>
      <w:r w:rsidRPr="00871B7F">
        <w:rPr>
          <w:rFonts w:ascii="Times New Roman" w:hAnsi="Times New Roman" w:cs="Times New Roman"/>
          <w:sz w:val="24"/>
          <w:szCs w:val="24"/>
        </w:rPr>
        <w:t>16 упоминаний</w:t>
      </w:r>
      <w:r>
        <w:rPr>
          <w:rFonts w:ascii="Times New Roman" w:hAnsi="Times New Roman" w:cs="Times New Roman"/>
          <w:sz w:val="24"/>
          <w:szCs w:val="24"/>
        </w:rPr>
        <w:t>)</w:t>
      </w:r>
      <w:r w:rsidRPr="00871B7F">
        <w:rPr>
          <w:rFonts w:ascii="Times New Roman" w:hAnsi="Times New Roman" w:cs="Times New Roman"/>
          <w:sz w:val="24"/>
          <w:szCs w:val="24"/>
        </w:rPr>
        <w:t>.</w:t>
      </w:r>
      <w:r>
        <w:rPr>
          <w:rFonts w:ascii="Times New Roman" w:hAnsi="Times New Roman" w:cs="Times New Roman"/>
          <w:sz w:val="24"/>
          <w:szCs w:val="24"/>
        </w:rPr>
        <w:t xml:space="preserve"> Реже, но тоже несколько раз упоминается музыкант Дэвид Боуи (</w:t>
      </w:r>
      <w:r w:rsidRPr="00871B7F">
        <w:rPr>
          <w:rFonts w:ascii="Times New Roman" w:hAnsi="Times New Roman" w:cs="Times New Roman"/>
          <w:sz w:val="24"/>
          <w:szCs w:val="24"/>
        </w:rPr>
        <w:t>8</w:t>
      </w:r>
      <w:r>
        <w:rPr>
          <w:rFonts w:ascii="Times New Roman" w:hAnsi="Times New Roman" w:cs="Times New Roman"/>
          <w:sz w:val="24"/>
          <w:szCs w:val="24"/>
        </w:rPr>
        <w:t>)</w:t>
      </w:r>
      <w:r w:rsidRPr="00871B7F">
        <w:rPr>
          <w:rFonts w:ascii="Times New Roman" w:hAnsi="Times New Roman" w:cs="Times New Roman"/>
          <w:sz w:val="24"/>
          <w:szCs w:val="24"/>
        </w:rPr>
        <w:t xml:space="preserve">, персонаж компьютерной игры капитан Шепард </w:t>
      </w:r>
      <w:r>
        <w:rPr>
          <w:rFonts w:ascii="Times New Roman" w:hAnsi="Times New Roman" w:cs="Times New Roman"/>
          <w:sz w:val="24"/>
          <w:szCs w:val="24"/>
        </w:rPr>
        <w:t>(</w:t>
      </w:r>
      <w:r w:rsidRPr="00871B7F">
        <w:rPr>
          <w:rFonts w:ascii="Times New Roman" w:hAnsi="Times New Roman" w:cs="Times New Roman"/>
          <w:sz w:val="24"/>
          <w:szCs w:val="24"/>
        </w:rPr>
        <w:t>8</w:t>
      </w:r>
      <w:r>
        <w:rPr>
          <w:rFonts w:ascii="Times New Roman" w:hAnsi="Times New Roman" w:cs="Times New Roman"/>
          <w:sz w:val="24"/>
          <w:szCs w:val="24"/>
        </w:rPr>
        <w:t>)</w:t>
      </w:r>
      <w:r w:rsidRPr="00871B7F">
        <w:rPr>
          <w:rFonts w:ascii="Times New Roman" w:hAnsi="Times New Roman" w:cs="Times New Roman"/>
          <w:sz w:val="24"/>
          <w:szCs w:val="24"/>
        </w:rPr>
        <w:t xml:space="preserve">, отечественный </w:t>
      </w:r>
      <w:r>
        <w:rPr>
          <w:rFonts w:ascii="Times New Roman" w:hAnsi="Times New Roman" w:cs="Times New Roman"/>
          <w:sz w:val="24"/>
          <w:szCs w:val="24"/>
        </w:rPr>
        <w:t xml:space="preserve">современный </w:t>
      </w:r>
      <w:r w:rsidRPr="00871B7F">
        <w:rPr>
          <w:rFonts w:ascii="Times New Roman" w:hAnsi="Times New Roman" w:cs="Times New Roman"/>
          <w:sz w:val="24"/>
          <w:szCs w:val="24"/>
        </w:rPr>
        <w:t>писатель и персонаж книг одновременно – Макс Фрай – 6</w:t>
      </w:r>
      <w:r w:rsidRPr="00871B7F">
        <w:rPr>
          <w:rStyle w:val="af3"/>
          <w:rFonts w:ascii="Times New Roman" w:hAnsi="Times New Roman" w:cs="Times New Roman"/>
          <w:sz w:val="24"/>
          <w:szCs w:val="24"/>
        </w:rPr>
        <w:footnoteReference w:id="103"/>
      </w:r>
      <w:r w:rsidRPr="00871B7F">
        <w:rPr>
          <w:rFonts w:ascii="Times New Roman" w:hAnsi="Times New Roman" w:cs="Times New Roman"/>
          <w:sz w:val="24"/>
          <w:szCs w:val="24"/>
        </w:rPr>
        <w:t>.</w:t>
      </w:r>
    </w:p>
    <w:p w:rsidR="0063417E" w:rsidRDefault="0063417E" w:rsidP="0063417E">
      <w:pPr>
        <w:spacing w:after="0" w:line="360" w:lineRule="auto"/>
        <w:ind w:firstLine="709"/>
        <w:jc w:val="both"/>
        <w:rPr>
          <w:rFonts w:ascii="Times New Roman" w:hAnsi="Times New Roman" w:cs="Times New Roman"/>
          <w:sz w:val="24"/>
          <w:szCs w:val="24"/>
        </w:rPr>
      </w:pPr>
      <w:r w:rsidRPr="00CD4D98">
        <w:rPr>
          <w:rFonts w:ascii="Times New Roman" w:hAnsi="Times New Roman" w:cs="Times New Roman"/>
          <w:sz w:val="24"/>
          <w:szCs w:val="24"/>
        </w:rPr>
        <w:t xml:space="preserve">Здесь же мы уже видим, что лидируют представители развлекательной индустрии, вымышленные персонажи массовой и игровой культуры. Непосредственные создатели историй, </w:t>
      </w:r>
      <w:r w:rsidRPr="00CD4D98">
        <w:rPr>
          <w:rFonts w:ascii="Times New Roman" w:hAnsi="Times New Roman" w:cs="Times New Roman"/>
          <w:sz w:val="24"/>
          <w:szCs w:val="24"/>
        </w:rPr>
        <w:lastRenderedPageBreak/>
        <w:t>культовых сюжетов – чуть менее популярны, чем персонажи и исполнители (актеры). Люди, совершавшие открыт</w:t>
      </w:r>
      <w:r>
        <w:rPr>
          <w:rFonts w:ascii="Times New Roman" w:hAnsi="Times New Roman" w:cs="Times New Roman"/>
          <w:sz w:val="24"/>
          <w:szCs w:val="24"/>
        </w:rPr>
        <w:t>ия, общественно-значимые деяния</w:t>
      </w:r>
      <w:r w:rsidRPr="00CD4D98">
        <w:rPr>
          <w:rFonts w:ascii="Times New Roman" w:hAnsi="Times New Roman" w:cs="Times New Roman"/>
          <w:sz w:val="24"/>
          <w:szCs w:val="24"/>
        </w:rPr>
        <w:t xml:space="preserve"> - находятся на втором плане. Представители особых занятий (спорт, танцы, бизнес) также в меньшинстве – мало для кого они имеют большое значение и могут претендовать на роль кумира. Однако более всего, как и можно было предположить, популярны музыканты – всегда значимые в молодежной культуре персонажи. Поэтому гипотеза «Самыми популярными будут представители массмедиа и развлекательной индустрии» </w:t>
      </w:r>
      <w:r>
        <w:rPr>
          <w:rFonts w:ascii="Times New Roman" w:hAnsi="Times New Roman" w:cs="Times New Roman"/>
          <w:sz w:val="24"/>
          <w:szCs w:val="24"/>
        </w:rPr>
        <w:t>подтверждается, также как и гипотеза</w:t>
      </w:r>
      <w:r w:rsidRPr="00CD4D98">
        <w:rPr>
          <w:rFonts w:ascii="Times New Roman" w:hAnsi="Times New Roman" w:cs="Times New Roman"/>
          <w:sz w:val="24"/>
          <w:szCs w:val="24"/>
        </w:rPr>
        <w:t xml:space="preserve"> «Среди кумиров будет мало реальных деятелей, реформаторов, людей, с</w:t>
      </w:r>
      <w:r>
        <w:rPr>
          <w:rFonts w:ascii="Times New Roman" w:hAnsi="Times New Roman" w:cs="Times New Roman"/>
          <w:sz w:val="24"/>
          <w:szCs w:val="24"/>
        </w:rPr>
        <w:t xml:space="preserve">делавших вклад в жизнь общества». </w:t>
      </w:r>
    </w:p>
    <w:p w:rsidR="008D78C8" w:rsidRPr="00871B7F" w:rsidRDefault="00747A76" w:rsidP="00420491">
      <w:pPr>
        <w:spacing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3E1EBD70" wp14:editId="3C565857">
            <wp:simplePos x="0" y="0"/>
            <wp:positionH relativeFrom="margin">
              <wp:align>right</wp:align>
            </wp:positionH>
            <wp:positionV relativeFrom="margin">
              <wp:posOffset>2318385</wp:posOffset>
            </wp:positionV>
            <wp:extent cx="6465570" cy="2860675"/>
            <wp:effectExtent l="0" t="0" r="0" b="0"/>
            <wp:wrapSquare wrapText="bothSides"/>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5570" cy="2860675"/>
                    </a:xfrm>
                    <a:prstGeom prst="rect">
                      <a:avLst/>
                    </a:prstGeom>
                    <a:noFill/>
                  </pic:spPr>
                </pic:pic>
              </a:graphicData>
            </a:graphic>
            <wp14:sizeRelH relativeFrom="margin">
              <wp14:pctWidth>0</wp14:pctWidth>
            </wp14:sizeRelH>
            <wp14:sizeRelV relativeFrom="margin">
              <wp14:pctHeight>0</wp14:pctHeight>
            </wp14:sizeRelV>
          </wp:anchor>
        </w:drawing>
      </w:r>
      <w:r w:rsidR="006A49A5">
        <w:rPr>
          <w:rFonts w:ascii="Times New Roman" w:hAnsi="Times New Roman" w:cs="Times New Roman"/>
          <w:sz w:val="24"/>
          <w:szCs w:val="24"/>
        </w:rPr>
        <w:t>Гистограмма 2</w:t>
      </w:r>
      <w:r w:rsidR="008D78C8" w:rsidRPr="00871B7F">
        <w:rPr>
          <w:rFonts w:ascii="Times New Roman" w:hAnsi="Times New Roman" w:cs="Times New Roman"/>
          <w:sz w:val="24"/>
          <w:szCs w:val="24"/>
        </w:rPr>
        <w:t>.</w:t>
      </w:r>
      <w:r w:rsidR="00EC3BD9">
        <w:rPr>
          <w:rFonts w:ascii="Times New Roman" w:hAnsi="Times New Roman" w:cs="Times New Roman"/>
          <w:sz w:val="24"/>
          <w:szCs w:val="24"/>
        </w:rPr>
        <w:t xml:space="preserve"> «Список кумиров молодежи по типам».</w:t>
      </w:r>
    </w:p>
    <w:p w:rsidR="008D78C8" w:rsidRPr="00871B7F" w:rsidRDefault="008D78C8" w:rsidP="005B6D6B">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Также количество типов среди персонажей во втором уточняющем вопросе меньше, чем в первом, широком. Несмотря на интерес к режиссерам, космонавтам, героям войны, операторам и знаменитостям кибер-спорта, как значимых респонденты все равно выбирали представителей более «типичных» сфер – акте</w:t>
      </w:r>
      <w:r w:rsidR="00CD4D98">
        <w:rPr>
          <w:rFonts w:ascii="Times New Roman" w:hAnsi="Times New Roman" w:cs="Times New Roman"/>
          <w:sz w:val="24"/>
          <w:szCs w:val="24"/>
        </w:rPr>
        <w:t>ров, персонажей сер</w:t>
      </w:r>
      <w:r w:rsidR="00DC51B2">
        <w:rPr>
          <w:rFonts w:ascii="Times New Roman" w:hAnsi="Times New Roman" w:cs="Times New Roman"/>
          <w:sz w:val="24"/>
          <w:szCs w:val="24"/>
        </w:rPr>
        <w:t>иалов и т.д., то есть значимой остается</w:t>
      </w:r>
      <w:r w:rsidR="00CD4D98">
        <w:rPr>
          <w:rFonts w:ascii="Times New Roman" w:hAnsi="Times New Roman" w:cs="Times New Roman"/>
          <w:sz w:val="24"/>
          <w:szCs w:val="24"/>
        </w:rPr>
        <w:t xml:space="preserve"> развлекательная индустрия.</w:t>
      </w:r>
    </w:p>
    <w:p w:rsidR="000845DD" w:rsidRDefault="00DC51B2" w:rsidP="002F0CB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w:t>
      </w:r>
      <w:r w:rsidR="008D78C8" w:rsidRPr="00871B7F">
        <w:rPr>
          <w:rFonts w:ascii="Times New Roman" w:hAnsi="Times New Roman" w:cs="Times New Roman"/>
          <w:sz w:val="24"/>
          <w:szCs w:val="24"/>
        </w:rPr>
        <w:t xml:space="preserve">ыло </w:t>
      </w:r>
      <w:r>
        <w:rPr>
          <w:rFonts w:ascii="Times New Roman" w:hAnsi="Times New Roman" w:cs="Times New Roman"/>
          <w:sz w:val="24"/>
          <w:szCs w:val="24"/>
        </w:rPr>
        <w:t xml:space="preserve">рассмотрено распределение между </w:t>
      </w:r>
      <w:r w:rsidR="008D78C8" w:rsidRPr="00871B7F">
        <w:rPr>
          <w:rFonts w:ascii="Times New Roman" w:hAnsi="Times New Roman" w:cs="Times New Roman"/>
          <w:sz w:val="24"/>
          <w:szCs w:val="24"/>
        </w:rPr>
        <w:t>кумирам как реальными историческими личностями или вымышленными героями. Несмотря на преобладание развлекательной индустрии, преобладают реальные персонажи: 55% к 45%, однако это различие не колоссально.</w:t>
      </w:r>
      <w:r w:rsidR="007647F5" w:rsidRPr="007647F5">
        <w:rPr>
          <w:rFonts w:ascii="Times New Roman" w:hAnsi="Times New Roman" w:cs="Times New Roman"/>
          <w:sz w:val="24"/>
          <w:szCs w:val="24"/>
        </w:rPr>
        <w:t xml:space="preserve"> </w:t>
      </w:r>
      <w:r w:rsidR="007647F5">
        <w:rPr>
          <w:rFonts w:ascii="Times New Roman" w:hAnsi="Times New Roman" w:cs="Times New Roman"/>
          <w:sz w:val="24"/>
          <w:szCs w:val="24"/>
          <w:lang w:val="en-US"/>
        </w:rPr>
        <w:t>(</w:t>
      </w:r>
      <w:r w:rsidR="007647F5">
        <w:rPr>
          <w:rFonts w:ascii="Times New Roman" w:hAnsi="Times New Roman" w:cs="Times New Roman"/>
          <w:sz w:val="24"/>
          <w:szCs w:val="24"/>
        </w:rPr>
        <w:t>См. диаграмму 1</w:t>
      </w:r>
      <w:r w:rsidR="007647F5">
        <w:rPr>
          <w:rFonts w:ascii="Times New Roman" w:hAnsi="Times New Roman" w:cs="Times New Roman"/>
          <w:sz w:val="24"/>
          <w:szCs w:val="24"/>
          <w:lang w:val="en-US"/>
        </w:rPr>
        <w:t>)</w:t>
      </w:r>
      <w:r w:rsidR="007647F5">
        <w:rPr>
          <w:rFonts w:ascii="Times New Roman" w:hAnsi="Times New Roman" w:cs="Times New Roman"/>
          <w:sz w:val="24"/>
          <w:szCs w:val="24"/>
        </w:rPr>
        <w:t>.</w:t>
      </w: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1F3FAD" w:rsidRDefault="001F3FAD" w:rsidP="005B6D6B">
      <w:pPr>
        <w:spacing w:after="0" w:line="360" w:lineRule="auto"/>
        <w:ind w:firstLine="709"/>
        <w:contextualSpacing/>
        <w:jc w:val="both"/>
        <w:rPr>
          <w:rFonts w:ascii="Times New Roman" w:hAnsi="Times New Roman" w:cs="Times New Roman"/>
          <w:sz w:val="24"/>
          <w:szCs w:val="24"/>
        </w:rPr>
      </w:pPr>
    </w:p>
    <w:p w:rsidR="009E318B" w:rsidRPr="00871B7F" w:rsidRDefault="007647F5"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1. «Распределение кумиров по их реальности\вымышленности»</w:t>
      </w:r>
    </w:p>
    <w:p w:rsidR="008D78C8" w:rsidRPr="000845DD" w:rsidRDefault="008D78C8" w:rsidP="000845DD">
      <w:pPr>
        <w:spacing w:after="0" w:line="360" w:lineRule="auto"/>
        <w:ind w:firstLine="709"/>
        <w:contextualSpacing/>
        <w:jc w:val="center"/>
        <w:rPr>
          <w:rFonts w:ascii="Times New Roman" w:hAnsi="Times New Roman" w:cs="Times New Roman"/>
          <w:sz w:val="24"/>
          <w:szCs w:val="24"/>
        </w:rPr>
      </w:pPr>
      <w:r w:rsidRPr="00871B7F">
        <w:rPr>
          <w:rFonts w:ascii="Times New Roman" w:hAnsi="Times New Roman" w:cs="Times New Roman"/>
          <w:noProof/>
          <w:sz w:val="24"/>
          <w:szCs w:val="24"/>
          <w:lang w:eastAsia="ru-RU"/>
        </w:rPr>
        <w:drawing>
          <wp:inline distT="0" distB="0" distL="0" distR="0" wp14:anchorId="6821554E" wp14:editId="61D27331">
            <wp:extent cx="3570451" cy="2857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602" cy="2867224"/>
                    </a:xfrm>
                    <a:prstGeom prst="rect">
                      <a:avLst/>
                    </a:prstGeom>
                    <a:noFill/>
                    <a:ln>
                      <a:noFill/>
                    </a:ln>
                  </pic:spPr>
                </pic:pic>
              </a:graphicData>
            </a:graphic>
          </wp:inline>
        </w:drawing>
      </w:r>
    </w:p>
    <w:p w:rsidR="00A541C7" w:rsidRDefault="00A541C7" w:rsidP="005B6D6B">
      <w:pPr>
        <w:autoSpaceDE w:val="0"/>
        <w:autoSpaceDN w:val="0"/>
        <w:adjustRightInd w:val="0"/>
        <w:spacing w:after="0" w:line="360" w:lineRule="auto"/>
        <w:ind w:firstLine="709"/>
        <w:contextualSpacing/>
        <w:jc w:val="both"/>
        <w:rPr>
          <w:rFonts w:ascii="Times New Roman" w:hAnsi="Times New Roman" w:cs="Times New Roman"/>
          <w:b/>
          <w:sz w:val="24"/>
          <w:szCs w:val="24"/>
        </w:rPr>
      </w:pPr>
    </w:p>
    <w:p w:rsidR="00A541C7" w:rsidRDefault="00A541C7" w:rsidP="005B6D6B">
      <w:pPr>
        <w:autoSpaceDE w:val="0"/>
        <w:autoSpaceDN w:val="0"/>
        <w:adjustRightInd w:val="0"/>
        <w:spacing w:after="0" w:line="360" w:lineRule="auto"/>
        <w:ind w:firstLine="709"/>
        <w:contextualSpacing/>
        <w:jc w:val="both"/>
        <w:rPr>
          <w:rFonts w:ascii="Times New Roman" w:hAnsi="Times New Roman" w:cs="Times New Roman"/>
          <w:b/>
          <w:sz w:val="24"/>
          <w:szCs w:val="24"/>
        </w:rPr>
      </w:pP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b/>
          <w:sz w:val="24"/>
          <w:szCs w:val="24"/>
        </w:rPr>
      </w:pPr>
      <w:r w:rsidRPr="00871B7F">
        <w:rPr>
          <w:rFonts w:ascii="Times New Roman" w:hAnsi="Times New Roman" w:cs="Times New Roman"/>
          <w:b/>
          <w:sz w:val="24"/>
          <w:szCs w:val="24"/>
        </w:rPr>
        <w:t xml:space="preserve">Блок 2. Предпосылки: экзистенциальные </w:t>
      </w:r>
      <w:r w:rsidR="008D2009">
        <w:rPr>
          <w:rFonts w:ascii="Times New Roman" w:hAnsi="Times New Roman" w:cs="Times New Roman"/>
          <w:b/>
          <w:sz w:val="24"/>
          <w:szCs w:val="24"/>
        </w:rPr>
        <w:t>потребности и интересы молодежи</w:t>
      </w:r>
      <w:r w:rsidR="007647F5">
        <w:rPr>
          <w:rFonts w:ascii="Times New Roman" w:hAnsi="Times New Roman" w:cs="Times New Roman"/>
          <w:b/>
          <w:sz w:val="24"/>
          <w:szCs w:val="24"/>
        </w:rPr>
        <w:t>.</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Чтобы понять, какие настроения в </w:t>
      </w:r>
      <w:r w:rsidR="00DC51B2">
        <w:rPr>
          <w:rFonts w:ascii="Times New Roman" w:hAnsi="Times New Roman" w:cs="Times New Roman"/>
          <w:sz w:val="24"/>
          <w:szCs w:val="24"/>
        </w:rPr>
        <w:t xml:space="preserve">целом </w:t>
      </w:r>
      <w:r w:rsidRPr="00871B7F">
        <w:rPr>
          <w:rFonts w:ascii="Times New Roman" w:hAnsi="Times New Roman" w:cs="Times New Roman"/>
          <w:sz w:val="24"/>
          <w:szCs w:val="24"/>
        </w:rPr>
        <w:t xml:space="preserve">существуют среди молодежи, в ком она нуждается, чего ждет – был задан ряд вопросов, призванный выяснить то, герой какого типа респондентам более всего нужен, кого они ждут, какие критерии интересности существуют у данной молодежи, что ее привлекает, на что </w:t>
      </w:r>
      <w:r w:rsidR="007647F5">
        <w:rPr>
          <w:rFonts w:ascii="Times New Roman" w:hAnsi="Times New Roman" w:cs="Times New Roman"/>
          <w:sz w:val="24"/>
          <w:szCs w:val="24"/>
        </w:rPr>
        <w:t>она обращает внимание, и каковы</w:t>
      </w:r>
      <w:r w:rsidRPr="00871B7F">
        <w:rPr>
          <w:rFonts w:ascii="Times New Roman" w:hAnsi="Times New Roman" w:cs="Times New Roman"/>
          <w:sz w:val="24"/>
          <w:szCs w:val="24"/>
        </w:rPr>
        <w:t xml:space="preserve"> ее собственные занятия и увлечения. Это позволит выяснить является </w:t>
      </w:r>
      <w:r w:rsidR="00DC51B2">
        <w:rPr>
          <w:rFonts w:ascii="Times New Roman" w:hAnsi="Times New Roman" w:cs="Times New Roman"/>
          <w:sz w:val="24"/>
          <w:szCs w:val="24"/>
        </w:rPr>
        <w:t xml:space="preserve">ли </w:t>
      </w:r>
      <w:r w:rsidRPr="00871B7F">
        <w:rPr>
          <w:rFonts w:ascii="Times New Roman" w:hAnsi="Times New Roman" w:cs="Times New Roman"/>
          <w:sz w:val="24"/>
          <w:szCs w:val="24"/>
        </w:rPr>
        <w:t>выбор того иного кумира обусловлен некими изначальными установками и не возникает ли</w:t>
      </w:r>
      <w:r w:rsidR="00DC51B2">
        <w:rPr>
          <w:rFonts w:ascii="Times New Roman" w:hAnsi="Times New Roman" w:cs="Times New Roman"/>
          <w:sz w:val="24"/>
          <w:szCs w:val="24"/>
        </w:rPr>
        <w:t xml:space="preserve"> он</w:t>
      </w:r>
      <w:r w:rsidRPr="00871B7F">
        <w:rPr>
          <w:rFonts w:ascii="Times New Roman" w:hAnsi="Times New Roman" w:cs="Times New Roman"/>
          <w:sz w:val="24"/>
          <w:szCs w:val="24"/>
        </w:rPr>
        <w:t xml:space="preserve"> ради реализации </w:t>
      </w:r>
      <w:r w:rsidR="00DC51B2">
        <w:rPr>
          <w:rFonts w:ascii="Times New Roman" w:hAnsi="Times New Roman" w:cs="Times New Roman"/>
          <w:sz w:val="24"/>
          <w:szCs w:val="24"/>
        </w:rPr>
        <w:t>текущ</w:t>
      </w:r>
      <w:r w:rsidRPr="00871B7F">
        <w:rPr>
          <w:rFonts w:ascii="Times New Roman" w:hAnsi="Times New Roman" w:cs="Times New Roman"/>
          <w:sz w:val="24"/>
          <w:szCs w:val="24"/>
        </w:rPr>
        <w:t xml:space="preserve">их духовных потребностей. Также это позволит выявить в целом </w:t>
      </w:r>
      <w:r w:rsidR="007647F5">
        <w:rPr>
          <w:rFonts w:ascii="Times New Roman" w:hAnsi="Times New Roman" w:cs="Times New Roman"/>
          <w:sz w:val="24"/>
          <w:szCs w:val="24"/>
        </w:rPr>
        <w:t xml:space="preserve">направленность </w:t>
      </w:r>
      <w:r w:rsidRPr="00871B7F">
        <w:rPr>
          <w:rFonts w:ascii="Times New Roman" w:hAnsi="Times New Roman" w:cs="Times New Roman"/>
          <w:sz w:val="24"/>
          <w:szCs w:val="24"/>
        </w:rPr>
        <w:t>интересов молодежи: на чем сейчас более всего сфокусирован ее интерес и каким способом взаимодействия с реальностью это выражается: духовное преобразование - творчество, преобразование себя – самосо</w:t>
      </w:r>
      <w:r w:rsidR="00DC51B2">
        <w:rPr>
          <w:rFonts w:ascii="Times New Roman" w:hAnsi="Times New Roman" w:cs="Times New Roman"/>
          <w:sz w:val="24"/>
          <w:szCs w:val="24"/>
        </w:rPr>
        <w:t>вершенствование,</w:t>
      </w:r>
      <w:r w:rsidRPr="00871B7F">
        <w:rPr>
          <w:rFonts w:ascii="Times New Roman" w:hAnsi="Times New Roman" w:cs="Times New Roman"/>
          <w:sz w:val="24"/>
          <w:szCs w:val="24"/>
        </w:rPr>
        <w:t xml:space="preserve"> преобразование общества – революция, общественная деятельность, или может это вовсе не преобразование, а пассивное потребление\разделение этих интересов или наоборот: бегство от этой реальности - эскапизм и т.д. </w:t>
      </w:r>
    </w:p>
    <w:p w:rsidR="0063417E" w:rsidRDefault="008D78C8" w:rsidP="00A541C7">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На вопрос с предложенными вариантами ответа «Кого бы Вы больше мечтали встретить» большая доля </w:t>
      </w:r>
      <w:r w:rsidR="00DC51B2">
        <w:rPr>
          <w:rFonts w:ascii="Times New Roman" w:hAnsi="Times New Roman" w:cs="Times New Roman"/>
          <w:sz w:val="24"/>
          <w:szCs w:val="24"/>
        </w:rPr>
        <w:t xml:space="preserve">ответов </w:t>
      </w:r>
      <w:r w:rsidRPr="00871B7F">
        <w:rPr>
          <w:rFonts w:ascii="Times New Roman" w:hAnsi="Times New Roman" w:cs="Times New Roman"/>
          <w:sz w:val="24"/>
          <w:szCs w:val="24"/>
        </w:rPr>
        <w:t>приходится на тех, кто мечтает встретить представителя другого вида\расы – то есть сказочных, нереальных персонажей</w:t>
      </w:r>
      <w:r w:rsidR="00E237DB">
        <w:rPr>
          <w:rFonts w:ascii="Times New Roman" w:hAnsi="Times New Roman" w:cs="Times New Roman"/>
          <w:sz w:val="24"/>
          <w:szCs w:val="24"/>
        </w:rPr>
        <w:t xml:space="preserve"> -21,61%</w:t>
      </w:r>
      <w:r w:rsidR="00DC51B2">
        <w:rPr>
          <w:rFonts w:ascii="Times New Roman" w:hAnsi="Times New Roman" w:cs="Times New Roman"/>
          <w:sz w:val="24"/>
          <w:szCs w:val="24"/>
        </w:rPr>
        <w:t>. Практически не отстает и «г</w:t>
      </w:r>
      <w:r w:rsidRPr="00871B7F">
        <w:rPr>
          <w:rFonts w:ascii="Times New Roman" w:hAnsi="Times New Roman" w:cs="Times New Roman"/>
          <w:sz w:val="24"/>
          <w:szCs w:val="24"/>
        </w:rPr>
        <w:t>ений искусства\че</w:t>
      </w:r>
      <w:r w:rsidR="00E237DB">
        <w:rPr>
          <w:rFonts w:ascii="Times New Roman" w:hAnsi="Times New Roman" w:cs="Times New Roman"/>
          <w:sz w:val="24"/>
          <w:szCs w:val="24"/>
        </w:rPr>
        <w:t>ловеческой мысли</w:t>
      </w:r>
      <w:r w:rsidR="00DC51B2">
        <w:rPr>
          <w:rFonts w:ascii="Times New Roman" w:hAnsi="Times New Roman" w:cs="Times New Roman"/>
          <w:sz w:val="24"/>
          <w:szCs w:val="24"/>
        </w:rPr>
        <w:t xml:space="preserve">» </w:t>
      </w:r>
      <w:r w:rsidRPr="00871B7F">
        <w:rPr>
          <w:rFonts w:ascii="Times New Roman" w:hAnsi="Times New Roman" w:cs="Times New Roman"/>
          <w:sz w:val="24"/>
          <w:szCs w:val="24"/>
        </w:rPr>
        <w:t>– 21,1%. С заметным отрывом идут следующие в</w:t>
      </w:r>
      <w:r w:rsidR="00DC51B2">
        <w:rPr>
          <w:rFonts w:ascii="Times New Roman" w:hAnsi="Times New Roman" w:cs="Times New Roman"/>
          <w:sz w:val="24"/>
          <w:szCs w:val="24"/>
        </w:rPr>
        <w:t>ыборы: легенда музыки (11,9%), п</w:t>
      </w:r>
      <w:r w:rsidRPr="00871B7F">
        <w:rPr>
          <w:rFonts w:ascii="Times New Roman" w:hAnsi="Times New Roman" w:cs="Times New Roman"/>
          <w:sz w:val="24"/>
          <w:szCs w:val="24"/>
        </w:rPr>
        <w:t xml:space="preserve">рофессионал в каком-то деле (9,4%), супергерой (7,6%), легенда в своей сфере деятельности (6,2%), популярная сейчас или в 20 веке знаменитость (6,2%), спецагент (3,2%), </w:t>
      </w:r>
      <w:r w:rsidRPr="00871B7F">
        <w:rPr>
          <w:rFonts w:ascii="Times New Roman" w:hAnsi="Times New Roman" w:cs="Times New Roman"/>
          <w:sz w:val="24"/>
          <w:szCs w:val="24"/>
        </w:rPr>
        <w:lastRenderedPageBreak/>
        <w:t>революционер (3%), герой (2,5%), человек подрывающий устои общества (1,8%), аристократ (1,4%), святой‎\пророк (1,4%), криминальный авторитет (1,1%), один из богатейших людей Земли (0,9%), глава любой страны (0,5%)</w:t>
      </w:r>
      <w:r w:rsidR="00E237DB">
        <w:rPr>
          <w:rFonts w:ascii="Times New Roman" w:hAnsi="Times New Roman" w:cs="Times New Roman"/>
          <w:sz w:val="24"/>
          <w:szCs w:val="24"/>
        </w:rPr>
        <w:t xml:space="preserve"> (См. Диаграмму 2)</w:t>
      </w:r>
      <w:r w:rsidRPr="00871B7F">
        <w:rPr>
          <w:rFonts w:ascii="Times New Roman" w:hAnsi="Times New Roman" w:cs="Times New Roman"/>
          <w:sz w:val="24"/>
          <w:szCs w:val="24"/>
        </w:rPr>
        <w:t xml:space="preserve">. </w:t>
      </w:r>
    </w:p>
    <w:p w:rsidR="009E318B" w:rsidRPr="00871B7F" w:rsidRDefault="009E318B" w:rsidP="005B6D6B">
      <w:pPr>
        <w:autoSpaceDE w:val="0"/>
        <w:autoSpaceDN w:val="0"/>
        <w:adjustRightInd w:val="0"/>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w:t>
      </w:r>
      <w:r w:rsidR="00EC3BD9">
        <w:rPr>
          <w:rFonts w:ascii="Times New Roman" w:hAnsi="Times New Roman" w:cs="Times New Roman"/>
          <w:sz w:val="24"/>
          <w:szCs w:val="24"/>
        </w:rPr>
        <w:t xml:space="preserve"> 2. «Типы героев, которые мечтал бы встретить респондент</w:t>
      </w:r>
      <w:r w:rsidR="00E237DB">
        <w:rPr>
          <w:rFonts w:ascii="Times New Roman" w:hAnsi="Times New Roman" w:cs="Times New Roman"/>
          <w:sz w:val="24"/>
          <w:szCs w:val="24"/>
        </w:rPr>
        <w:t>».</w:t>
      </w:r>
    </w:p>
    <w:p w:rsidR="000845DD" w:rsidRDefault="000845DD" w:rsidP="000845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95506" cy="2956956"/>
            <wp:effectExtent l="0" t="0" r="635"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9423" cy="2960090"/>
                    </a:xfrm>
                    <a:prstGeom prst="rect">
                      <a:avLst/>
                    </a:prstGeom>
                    <a:noFill/>
                    <a:ln>
                      <a:noFill/>
                    </a:ln>
                  </pic:spPr>
                </pic:pic>
              </a:graphicData>
            </a:graphic>
          </wp:inline>
        </w:drawing>
      </w:r>
    </w:p>
    <w:p w:rsidR="008D78C8" w:rsidRPr="00871B7F" w:rsidRDefault="008D78C8" w:rsidP="005B6D6B">
      <w:pPr>
        <w:autoSpaceDE w:val="0"/>
        <w:autoSpaceDN w:val="0"/>
        <w:adjustRightInd w:val="0"/>
        <w:spacing w:after="0" w:line="360" w:lineRule="auto"/>
        <w:ind w:firstLine="709"/>
        <w:contextualSpacing/>
        <w:jc w:val="center"/>
        <w:rPr>
          <w:rFonts w:ascii="Times New Roman" w:hAnsi="Times New Roman" w:cs="Times New Roman"/>
          <w:sz w:val="24"/>
          <w:szCs w:val="24"/>
        </w:rPr>
      </w:pPr>
    </w:p>
    <w:p w:rsidR="00DC51B2" w:rsidRDefault="00E237DB" w:rsidP="005B6D6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78C8" w:rsidRPr="00E237DB">
        <w:rPr>
          <w:rFonts w:ascii="Times New Roman" w:hAnsi="Times New Roman" w:cs="Times New Roman"/>
          <w:sz w:val="24"/>
          <w:szCs w:val="24"/>
        </w:rPr>
        <w:t xml:space="preserve">Мы видим, что реальные преобразования общества, политические проблемы, богатство мало интересуют молодежь данной выборки. Вера в сказку и мечты о чем-то фантастическом, мечта встретить героев любимых произведений – комиксов и сериалов, наряду с любовью к искусству, к музыке, в частности, и уважением к профессионализму, таланту, гениальности преобладают над общественно-политическими вопросами. Представители массовой культуры интересуют больше, чем те, кто занят насущными делами, пусть и в успешной форме – самые богатые, например.  </w:t>
      </w:r>
      <w:r w:rsidRPr="00E237DB">
        <w:rPr>
          <w:rFonts w:ascii="Times New Roman" w:hAnsi="Times New Roman" w:cs="Times New Roman"/>
          <w:sz w:val="24"/>
          <w:szCs w:val="24"/>
        </w:rPr>
        <w:t>Поэтому гипотезу «Среди кумиров будет мало реальных деятелей, реформаторов, людей, с</w:t>
      </w:r>
      <w:r>
        <w:rPr>
          <w:rFonts w:ascii="Times New Roman" w:hAnsi="Times New Roman" w:cs="Times New Roman"/>
          <w:sz w:val="24"/>
          <w:szCs w:val="24"/>
        </w:rPr>
        <w:t xml:space="preserve">делавших вклад в жизнь общества» можно считать подтвержденной, если считать этим вкладом не искусство, а общественную деятельность. Гипотеза о популярности развлекательной индустрии подтверждается, но одновременно мы видим интерес к более глубоким </w:t>
      </w:r>
      <w:r w:rsidR="00DC51B2">
        <w:rPr>
          <w:rFonts w:ascii="Times New Roman" w:hAnsi="Times New Roman" w:cs="Times New Roman"/>
          <w:sz w:val="24"/>
          <w:szCs w:val="24"/>
        </w:rPr>
        <w:t>сферам– человеческой мысли, поэтому отметим</w:t>
      </w:r>
      <w:r w:rsidR="00DB7FB8">
        <w:rPr>
          <w:rFonts w:ascii="Times New Roman" w:hAnsi="Times New Roman" w:cs="Times New Roman"/>
          <w:sz w:val="24"/>
          <w:szCs w:val="24"/>
        </w:rPr>
        <w:t>, что шоу-бизнес в данной выборке – не единственный идол.</w:t>
      </w:r>
      <w:r>
        <w:rPr>
          <w:rFonts w:ascii="Times New Roman" w:hAnsi="Times New Roman" w:cs="Times New Roman"/>
          <w:sz w:val="24"/>
          <w:szCs w:val="24"/>
        </w:rPr>
        <w:t xml:space="preserve"> </w:t>
      </w:r>
    </w:p>
    <w:p w:rsidR="00A541C7" w:rsidRDefault="00DC51B2" w:rsidP="001F3F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8D78C8" w:rsidRPr="00871B7F">
        <w:rPr>
          <w:rFonts w:ascii="Times New Roman" w:hAnsi="Times New Roman" w:cs="Times New Roman"/>
          <w:sz w:val="24"/>
          <w:szCs w:val="24"/>
        </w:rPr>
        <w:t>ассмотрим, какие жизненные проблемы наиболее актуальны данной молодежи, путем выявления того, способного решить какие именно вопросы п</w:t>
      </w:r>
      <w:r>
        <w:rPr>
          <w:rFonts w:ascii="Times New Roman" w:hAnsi="Times New Roman" w:cs="Times New Roman"/>
          <w:sz w:val="24"/>
          <w:szCs w:val="24"/>
        </w:rPr>
        <w:t xml:space="preserve">ерсонажа они мечтают встретить. </w:t>
      </w:r>
      <w:r w:rsidR="008D78C8" w:rsidRPr="00871B7F">
        <w:rPr>
          <w:rFonts w:ascii="Times New Roman" w:hAnsi="Times New Roman" w:cs="Times New Roman"/>
          <w:sz w:val="24"/>
          <w:szCs w:val="24"/>
        </w:rPr>
        <w:t xml:space="preserve">Заметно большая доля выборов принадлежит ответу «того, кто отправит меня в фантастический мир приключений» - этот вариант выбрало 28,9%. С заметным отрывом – 14,7% </w:t>
      </w:r>
      <w:r w:rsidR="00DB7FB8">
        <w:rPr>
          <w:rFonts w:ascii="Times New Roman" w:hAnsi="Times New Roman" w:cs="Times New Roman"/>
          <w:sz w:val="24"/>
          <w:szCs w:val="24"/>
        </w:rPr>
        <w:t xml:space="preserve">- </w:t>
      </w:r>
      <w:r w:rsidR="00BA20B3">
        <w:rPr>
          <w:rFonts w:ascii="Times New Roman" w:hAnsi="Times New Roman" w:cs="Times New Roman"/>
          <w:sz w:val="24"/>
          <w:szCs w:val="24"/>
        </w:rPr>
        <w:t>следует тот, кто стал бы отличны</w:t>
      </w:r>
      <w:r w:rsidR="008D78C8" w:rsidRPr="00871B7F">
        <w:rPr>
          <w:rFonts w:ascii="Times New Roman" w:hAnsi="Times New Roman" w:cs="Times New Roman"/>
          <w:sz w:val="24"/>
          <w:szCs w:val="24"/>
        </w:rPr>
        <w:t>м наставником в том деле, которым занимается респондент (тренер, учитель). Чуть меньше отмечены</w:t>
      </w:r>
      <w:r w:rsidR="00BA20B3">
        <w:rPr>
          <w:rFonts w:ascii="Times New Roman" w:hAnsi="Times New Roman" w:cs="Times New Roman"/>
          <w:sz w:val="24"/>
          <w:szCs w:val="24"/>
        </w:rPr>
        <w:t>:</w:t>
      </w:r>
      <w:r w:rsidR="008D78C8" w:rsidRPr="00871B7F">
        <w:rPr>
          <w:rFonts w:ascii="Times New Roman" w:hAnsi="Times New Roman" w:cs="Times New Roman"/>
          <w:sz w:val="24"/>
          <w:szCs w:val="24"/>
        </w:rPr>
        <w:t xml:space="preserve"> человек, который сделал бы научный прорыв для человечества, </w:t>
      </w:r>
      <w:r w:rsidR="008D78C8" w:rsidRPr="00871B7F">
        <w:rPr>
          <w:rFonts w:ascii="Times New Roman" w:hAnsi="Times New Roman" w:cs="Times New Roman"/>
          <w:sz w:val="24"/>
          <w:szCs w:val="24"/>
        </w:rPr>
        <w:lastRenderedPageBreak/>
        <w:t>стал в чем-то первопроходцем – 13, 3% и тот, кто решил бы многочисленные общественно-</w:t>
      </w:r>
      <w:r w:rsidR="00DB7FB8">
        <w:rPr>
          <w:rFonts w:ascii="Times New Roman" w:hAnsi="Times New Roman" w:cs="Times New Roman"/>
          <w:sz w:val="24"/>
          <w:szCs w:val="24"/>
        </w:rPr>
        <w:t>политические проблемы – 13,1%. В</w:t>
      </w:r>
      <w:r w:rsidR="008D78C8" w:rsidRPr="00871B7F">
        <w:rPr>
          <w:rFonts w:ascii="Times New Roman" w:hAnsi="Times New Roman" w:cs="Times New Roman"/>
          <w:sz w:val="24"/>
          <w:szCs w:val="24"/>
        </w:rPr>
        <w:t xml:space="preserve"> уже меньше</w:t>
      </w:r>
      <w:r w:rsidR="00BA20B3">
        <w:rPr>
          <w:rFonts w:ascii="Times New Roman" w:hAnsi="Times New Roman" w:cs="Times New Roman"/>
          <w:sz w:val="24"/>
          <w:szCs w:val="24"/>
        </w:rPr>
        <w:t>й</w:t>
      </w:r>
      <w:r w:rsidR="008D78C8" w:rsidRPr="00871B7F">
        <w:rPr>
          <w:rFonts w:ascii="Times New Roman" w:hAnsi="Times New Roman" w:cs="Times New Roman"/>
          <w:sz w:val="24"/>
          <w:szCs w:val="24"/>
        </w:rPr>
        <w:t xml:space="preserve"> степени нуждаются люди в том, кто поя</w:t>
      </w:r>
      <w:r w:rsidR="0063417E">
        <w:rPr>
          <w:rFonts w:ascii="Times New Roman" w:hAnsi="Times New Roman" w:cs="Times New Roman"/>
          <w:sz w:val="24"/>
          <w:szCs w:val="24"/>
        </w:rPr>
        <w:t xml:space="preserve">снил бы как и зачем жить – 8%, </w:t>
      </w:r>
      <w:r w:rsidR="008D78C8" w:rsidRPr="00871B7F">
        <w:rPr>
          <w:rFonts w:ascii="Times New Roman" w:hAnsi="Times New Roman" w:cs="Times New Roman"/>
          <w:sz w:val="24"/>
          <w:szCs w:val="24"/>
        </w:rPr>
        <w:t xml:space="preserve">тот, кто возродил бы веру в человечество – 6,9%, </w:t>
      </w:r>
      <w:r w:rsidR="00BA20B3">
        <w:rPr>
          <w:rFonts w:ascii="Times New Roman" w:hAnsi="Times New Roman" w:cs="Times New Roman"/>
          <w:sz w:val="24"/>
          <w:szCs w:val="24"/>
        </w:rPr>
        <w:t xml:space="preserve">еще меньше - </w:t>
      </w:r>
      <w:r w:rsidR="008D78C8" w:rsidRPr="00871B7F">
        <w:rPr>
          <w:rFonts w:ascii="Times New Roman" w:hAnsi="Times New Roman" w:cs="Times New Roman"/>
          <w:sz w:val="24"/>
          <w:szCs w:val="24"/>
        </w:rPr>
        <w:t xml:space="preserve">тот, кто совершил  бы переворот в искусстве – 3,9%. Предпочтение сориентироваться самому в этих вопросах выбрали – 3,4%, обладателя сверхъестественных способностей – 3,2%, того, кто стал бы авторитетным покровителем респонденту, внушая трепет остальным – 3%, революционер был выбран лишь 1, 4%. </w:t>
      </w:r>
      <w:r w:rsidR="00213EBB">
        <w:rPr>
          <w:rFonts w:ascii="Times New Roman" w:hAnsi="Times New Roman" w:cs="Times New Roman"/>
          <w:sz w:val="24"/>
          <w:szCs w:val="24"/>
        </w:rPr>
        <w:t>(См. диаграмму 3)</w:t>
      </w:r>
    </w:p>
    <w:p w:rsidR="00DB7FB8" w:rsidRDefault="00DB7FB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w:t>
      </w:r>
      <w:r w:rsidR="009E318B">
        <w:rPr>
          <w:rFonts w:ascii="Times New Roman" w:hAnsi="Times New Roman" w:cs="Times New Roman"/>
          <w:sz w:val="24"/>
          <w:szCs w:val="24"/>
        </w:rPr>
        <w:t>ма</w:t>
      </w:r>
      <w:r>
        <w:rPr>
          <w:rFonts w:ascii="Times New Roman" w:hAnsi="Times New Roman" w:cs="Times New Roman"/>
          <w:sz w:val="24"/>
          <w:szCs w:val="24"/>
        </w:rPr>
        <w:t xml:space="preserve"> 3</w:t>
      </w:r>
      <w:r w:rsidR="00213EBB">
        <w:rPr>
          <w:rFonts w:ascii="Times New Roman" w:hAnsi="Times New Roman" w:cs="Times New Roman"/>
          <w:sz w:val="24"/>
          <w:szCs w:val="24"/>
        </w:rPr>
        <w:t xml:space="preserve"> «Экзистенциальные потребности</w:t>
      </w:r>
      <w:r w:rsidR="00EC3BD9">
        <w:rPr>
          <w:rFonts w:ascii="Times New Roman" w:hAnsi="Times New Roman" w:cs="Times New Roman"/>
          <w:sz w:val="24"/>
          <w:szCs w:val="24"/>
        </w:rPr>
        <w:t>: в каком типе героя нуждается респондент</w:t>
      </w:r>
      <w:r w:rsidR="00213EBB">
        <w:rPr>
          <w:rFonts w:ascii="Times New Roman" w:hAnsi="Times New Roman" w:cs="Times New Roman"/>
          <w:sz w:val="24"/>
          <w:szCs w:val="24"/>
        </w:rPr>
        <w:t>»</w:t>
      </w:r>
    </w:p>
    <w:p w:rsidR="008D78C8" w:rsidRPr="00871B7F" w:rsidRDefault="000845DD" w:rsidP="000845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61084" cy="357133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825" cy="3574330"/>
                    </a:xfrm>
                    <a:prstGeom prst="rect">
                      <a:avLst/>
                    </a:prstGeom>
                    <a:noFill/>
                    <a:ln>
                      <a:noFill/>
                    </a:ln>
                  </pic:spPr>
                </pic:pic>
              </a:graphicData>
            </a:graphic>
          </wp:inline>
        </w:drawing>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Мы видим, что превалирует мечта о приключениях – опять же сказка и своего</w:t>
      </w:r>
      <w:r w:rsidR="00BA20B3">
        <w:rPr>
          <w:rFonts w:ascii="Times New Roman" w:hAnsi="Times New Roman" w:cs="Times New Roman"/>
          <w:sz w:val="24"/>
          <w:szCs w:val="24"/>
        </w:rPr>
        <w:t xml:space="preserve"> рода эскапистские настроения. </w:t>
      </w:r>
      <w:r w:rsidRPr="00871B7F">
        <w:rPr>
          <w:rFonts w:ascii="Times New Roman" w:hAnsi="Times New Roman" w:cs="Times New Roman"/>
          <w:sz w:val="24"/>
          <w:szCs w:val="24"/>
        </w:rPr>
        <w:t>Но в то же время велика потребность в наставнике, желание развивать свои навыки (что вполне соотносится с тем уважен</w:t>
      </w:r>
      <w:r w:rsidR="00213EBB">
        <w:rPr>
          <w:rFonts w:ascii="Times New Roman" w:hAnsi="Times New Roman" w:cs="Times New Roman"/>
          <w:sz w:val="24"/>
          <w:szCs w:val="24"/>
        </w:rPr>
        <w:t xml:space="preserve">ием к человеческим достижениям, </w:t>
      </w:r>
      <w:r w:rsidRPr="00871B7F">
        <w:rPr>
          <w:rFonts w:ascii="Times New Roman" w:hAnsi="Times New Roman" w:cs="Times New Roman"/>
          <w:sz w:val="24"/>
          <w:szCs w:val="24"/>
        </w:rPr>
        <w:t>профессионализму, к</w:t>
      </w:r>
      <w:r w:rsidR="00BA20B3">
        <w:rPr>
          <w:rFonts w:ascii="Times New Roman" w:hAnsi="Times New Roman" w:cs="Times New Roman"/>
          <w:sz w:val="24"/>
          <w:szCs w:val="24"/>
        </w:rPr>
        <w:t xml:space="preserve">оторые были замечены ранее). Не </w:t>
      </w:r>
      <w:r w:rsidRPr="00871B7F">
        <w:rPr>
          <w:rFonts w:ascii="Times New Roman" w:hAnsi="Times New Roman" w:cs="Times New Roman"/>
          <w:sz w:val="24"/>
          <w:szCs w:val="24"/>
        </w:rPr>
        <w:t>намного меньше существует потребность в том, кто был бы полезен человечеству, стал бы героем в реальных проблемах: общественно-п</w:t>
      </w:r>
      <w:r w:rsidR="00BA20B3">
        <w:rPr>
          <w:rFonts w:ascii="Times New Roman" w:hAnsi="Times New Roman" w:cs="Times New Roman"/>
          <w:sz w:val="24"/>
          <w:szCs w:val="24"/>
        </w:rPr>
        <w:t>олитических, вопросах прогресса</w:t>
      </w:r>
      <w:r w:rsidRPr="00871B7F">
        <w:rPr>
          <w:rFonts w:ascii="Times New Roman" w:hAnsi="Times New Roman" w:cs="Times New Roman"/>
          <w:sz w:val="24"/>
          <w:szCs w:val="24"/>
        </w:rPr>
        <w:t xml:space="preserve">, что несколько не соотносится с – как мы заметили – безразличием по большей части к этим проблемам, наблюдаемых в предыдущих вопросах. При этом революция не особо интересует молодых людей, хоть они и мечтают о решении социальных проблем – возможно они мечтают о каком-то фантастическом </w:t>
      </w:r>
      <w:r w:rsidR="00BA20B3">
        <w:rPr>
          <w:rFonts w:ascii="Times New Roman" w:hAnsi="Times New Roman" w:cs="Times New Roman"/>
          <w:sz w:val="24"/>
          <w:szCs w:val="24"/>
        </w:rPr>
        <w:t>их решении</w:t>
      </w:r>
      <w:r w:rsidRPr="00871B7F">
        <w:rPr>
          <w:rFonts w:ascii="Times New Roman" w:hAnsi="Times New Roman" w:cs="Times New Roman"/>
          <w:sz w:val="24"/>
          <w:szCs w:val="24"/>
        </w:rPr>
        <w:t>. Переворот в искусстве</w:t>
      </w:r>
      <w:r w:rsidR="00BA20B3">
        <w:rPr>
          <w:rFonts w:ascii="Times New Roman" w:hAnsi="Times New Roman" w:cs="Times New Roman"/>
          <w:sz w:val="24"/>
          <w:szCs w:val="24"/>
        </w:rPr>
        <w:t xml:space="preserve"> </w:t>
      </w:r>
      <w:r w:rsidRPr="00871B7F">
        <w:rPr>
          <w:rFonts w:ascii="Times New Roman" w:hAnsi="Times New Roman" w:cs="Times New Roman"/>
          <w:sz w:val="24"/>
          <w:szCs w:val="24"/>
        </w:rPr>
        <w:t xml:space="preserve">волнует не так сильно, чем социальные проблемы, хотя в предыдущих </w:t>
      </w:r>
      <w:r w:rsidR="00BA20B3">
        <w:rPr>
          <w:rFonts w:ascii="Times New Roman" w:hAnsi="Times New Roman" w:cs="Times New Roman"/>
          <w:sz w:val="24"/>
          <w:szCs w:val="24"/>
        </w:rPr>
        <w:t xml:space="preserve">ответах </w:t>
      </w:r>
      <w:r w:rsidRPr="00871B7F">
        <w:rPr>
          <w:rFonts w:ascii="Times New Roman" w:hAnsi="Times New Roman" w:cs="Times New Roman"/>
          <w:sz w:val="24"/>
          <w:szCs w:val="24"/>
        </w:rPr>
        <w:t>искусство</w:t>
      </w:r>
      <w:r w:rsidR="00BA20B3">
        <w:rPr>
          <w:rFonts w:ascii="Times New Roman" w:hAnsi="Times New Roman" w:cs="Times New Roman"/>
          <w:sz w:val="24"/>
          <w:szCs w:val="24"/>
        </w:rPr>
        <w:t xml:space="preserve"> преобладало над социальными проблемами. В</w:t>
      </w:r>
      <w:r w:rsidRPr="00871B7F">
        <w:rPr>
          <w:rFonts w:ascii="Times New Roman" w:hAnsi="Times New Roman" w:cs="Times New Roman"/>
          <w:sz w:val="24"/>
          <w:szCs w:val="24"/>
        </w:rPr>
        <w:t xml:space="preserve">опросы смысла жизни играют меньшую роль, чем ее насыщенность, развитие навыков, кажется, здесь данная молодежь предпочитает разбираться сама. Однако стоит учитывать различие этих двух вопросов: в первом случае речь шла о том, </w:t>
      </w:r>
      <w:r w:rsidRPr="00871B7F">
        <w:rPr>
          <w:rFonts w:ascii="Times New Roman" w:hAnsi="Times New Roman" w:cs="Times New Roman"/>
          <w:sz w:val="24"/>
          <w:szCs w:val="24"/>
        </w:rPr>
        <w:lastRenderedPageBreak/>
        <w:t xml:space="preserve">кого бы лично мечтал встретить респондент, во втором наряду с вопросом о том, в ком нуждается респондент, давалась возможность подумать в ком нуждается целый мир – и здесь респонденты могли действительно продемонстрировать не только личные интересы, но и общественные, поэтому доля таких ответов возросла. На личном уровне их по-прежнему могут интересовать искусство и приключения. К тому же, как мы видим, направленность интереса необязательно связана с формой его выражения – интерес к музыке необязательно означает желание переворота в искусстве и т.д. </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Посмотрим на сопряженности ответов на эти вопросы. Более всего соответствия в выборе проводника в мир приключений, как желаемого встретить героя</w:t>
      </w:r>
      <w:r w:rsidR="00BA20B3">
        <w:rPr>
          <w:rFonts w:ascii="Times New Roman" w:hAnsi="Times New Roman" w:cs="Times New Roman"/>
          <w:sz w:val="24"/>
          <w:szCs w:val="24"/>
        </w:rPr>
        <w:t>, и желании</w:t>
      </w:r>
      <w:r w:rsidRPr="00871B7F">
        <w:rPr>
          <w:rFonts w:ascii="Times New Roman" w:hAnsi="Times New Roman" w:cs="Times New Roman"/>
          <w:sz w:val="24"/>
          <w:szCs w:val="24"/>
        </w:rPr>
        <w:t xml:space="preserve"> встрет</w:t>
      </w:r>
      <w:r w:rsidR="00BA20B3">
        <w:rPr>
          <w:rFonts w:ascii="Times New Roman" w:hAnsi="Times New Roman" w:cs="Times New Roman"/>
          <w:sz w:val="24"/>
          <w:szCs w:val="24"/>
        </w:rPr>
        <w:t>ить представителя другого вида\</w:t>
      </w:r>
      <w:r w:rsidRPr="00871B7F">
        <w:rPr>
          <w:rFonts w:ascii="Times New Roman" w:hAnsi="Times New Roman" w:cs="Times New Roman"/>
          <w:sz w:val="24"/>
          <w:szCs w:val="24"/>
        </w:rPr>
        <w:t>расы – 43</w:t>
      </w:r>
      <w:r w:rsidR="00BA20B3">
        <w:rPr>
          <w:rFonts w:ascii="Times New Roman" w:hAnsi="Times New Roman" w:cs="Times New Roman"/>
          <w:sz w:val="24"/>
          <w:szCs w:val="24"/>
        </w:rPr>
        <w:t xml:space="preserve"> совпадения</w:t>
      </w:r>
      <w:r w:rsidRPr="00871B7F">
        <w:rPr>
          <w:rFonts w:ascii="Times New Roman" w:hAnsi="Times New Roman" w:cs="Times New Roman"/>
          <w:sz w:val="24"/>
          <w:szCs w:val="24"/>
        </w:rPr>
        <w:t>. То есть, если трактовать подобные интересы как эскапизм мы видим достаточно эскапистск</w:t>
      </w:r>
      <w:r w:rsidR="00BA20B3">
        <w:rPr>
          <w:rFonts w:ascii="Times New Roman" w:hAnsi="Times New Roman" w:cs="Times New Roman"/>
          <w:sz w:val="24"/>
          <w:szCs w:val="24"/>
        </w:rPr>
        <w:t>и-настроенную выборку. Т</w:t>
      </w:r>
      <w:r w:rsidRPr="00871B7F">
        <w:rPr>
          <w:rFonts w:ascii="Times New Roman" w:hAnsi="Times New Roman" w:cs="Times New Roman"/>
          <w:sz w:val="24"/>
          <w:szCs w:val="24"/>
        </w:rPr>
        <w:t>е, кто мечтают встретить супергероя в основном мечтают о проводнике в мир приключений – 13. Нуждающиеся в наставнике в своих увлечениях чаще выбирали гения искусства\человеческой мысли как желаемого встретить персонажа - 15, на втором месте для них – опять же</w:t>
      </w:r>
      <w:r w:rsidR="00BA20B3">
        <w:rPr>
          <w:rFonts w:ascii="Times New Roman" w:hAnsi="Times New Roman" w:cs="Times New Roman"/>
          <w:sz w:val="24"/>
          <w:szCs w:val="24"/>
        </w:rPr>
        <w:t xml:space="preserve"> -</w:t>
      </w:r>
      <w:r w:rsidRPr="00871B7F">
        <w:rPr>
          <w:rFonts w:ascii="Times New Roman" w:hAnsi="Times New Roman" w:cs="Times New Roman"/>
          <w:sz w:val="24"/>
          <w:szCs w:val="24"/>
        </w:rPr>
        <w:t xml:space="preserve"> представитель другого вида 13, и чуть меньше – профессионал в каком-то деле – 12. Это говорит о важности вопросов развития своих творческих и не только навыков для данной молодежи, желании развиваться в этих сферах, но нужде в наставнике. Гения искусства и человеческой мысли также часто выбирали те, кто считают, что миру нужен открыватель, тот, кто продвинет человечество вперед –16 -  это может говорить о мечтах молодежи и прогрессе человечества, научных открытиях, желании видеть талантливых и гениальных людей.  Но ненамного меньше его хотели бы видеть в этом мире, и те,</w:t>
      </w:r>
      <w:r w:rsidR="00BA20B3">
        <w:rPr>
          <w:rFonts w:ascii="Times New Roman" w:hAnsi="Times New Roman" w:cs="Times New Roman"/>
          <w:sz w:val="24"/>
          <w:szCs w:val="24"/>
        </w:rPr>
        <w:t xml:space="preserve"> кто мечтают о проводнике в мир</w:t>
      </w:r>
      <w:r w:rsidRPr="00871B7F">
        <w:rPr>
          <w:rFonts w:ascii="Times New Roman" w:hAnsi="Times New Roman" w:cs="Times New Roman"/>
          <w:sz w:val="24"/>
          <w:szCs w:val="24"/>
        </w:rPr>
        <w:t xml:space="preserve"> приключений и те, кто ждут решения социальных и политических проблем- по 14 ответов. Опять же – мы видим уважение к человеческой мысли таланту. Мечтающие встретить легенду в мире музыки также в основном выбирали проводника в мир приключений – 14 и в меньшей степени – наставника в своих занятиях – 8, а также того, кто сове</w:t>
      </w:r>
      <w:r w:rsidR="00BA20B3">
        <w:rPr>
          <w:rFonts w:ascii="Times New Roman" w:hAnsi="Times New Roman" w:cs="Times New Roman"/>
          <w:sz w:val="24"/>
          <w:szCs w:val="24"/>
        </w:rPr>
        <w:t>ршил бы переворот в искусстве и</w:t>
      </w:r>
      <w:r w:rsidRPr="00871B7F">
        <w:rPr>
          <w:rFonts w:ascii="Times New Roman" w:hAnsi="Times New Roman" w:cs="Times New Roman"/>
          <w:sz w:val="24"/>
          <w:szCs w:val="24"/>
        </w:rPr>
        <w:t xml:space="preserve"> объяснил как и зачем жить – 7. Можно найти еще небольшие соответствие – мечтающие встретить криминального авторитета более нуждаются в том, кто был бы их авторитетным покровителем (2), мечтающие встретить революционера, собственно его и отмечали как нужного этому миру человека (2), те, кто нуждаются в том, кто пояснил бы как\зачем жить – мечтают встретить гения мысли\искусства –12</w:t>
      </w:r>
      <w:r w:rsidR="00EC3BD9">
        <w:rPr>
          <w:rFonts w:ascii="Times New Roman" w:hAnsi="Times New Roman" w:cs="Times New Roman"/>
          <w:sz w:val="24"/>
          <w:szCs w:val="24"/>
        </w:rPr>
        <w:t xml:space="preserve"> и легендарного музыканта – 7 (</w:t>
      </w:r>
      <w:r w:rsidRPr="00871B7F">
        <w:rPr>
          <w:rFonts w:ascii="Times New Roman" w:hAnsi="Times New Roman" w:cs="Times New Roman"/>
          <w:sz w:val="24"/>
          <w:szCs w:val="24"/>
        </w:rPr>
        <w:t>то есть музыка может быть ответом на эти вопросы) и т.д</w:t>
      </w:r>
      <w:r w:rsidRPr="00871B7F">
        <w:rPr>
          <w:rStyle w:val="af3"/>
          <w:rFonts w:ascii="Times New Roman" w:hAnsi="Times New Roman" w:cs="Times New Roman"/>
          <w:sz w:val="24"/>
          <w:szCs w:val="24"/>
        </w:rPr>
        <w:footnoteReference w:id="104"/>
      </w:r>
      <w:r w:rsidRPr="00871B7F">
        <w:rPr>
          <w:rFonts w:ascii="Times New Roman" w:hAnsi="Times New Roman" w:cs="Times New Roman"/>
          <w:sz w:val="24"/>
          <w:szCs w:val="24"/>
        </w:rPr>
        <w:t xml:space="preserve">. </w:t>
      </w:r>
      <w:r w:rsidRPr="00CA3E74">
        <w:rPr>
          <w:rFonts w:ascii="Times New Roman" w:hAnsi="Times New Roman" w:cs="Times New Roman"/>
          <w:sz w:val="24"/>
          <w:szCs w:val="24"/>
        </w:rPr>
        <w:t>Если</w:t>
      </w:r>
      <w:r w:rsidRPr="00871B7F">
        <w:rPr>
          <w:rFonts w:ascii="Times New Roman" w:hAnsi="Times New Roman" w:cs="Times New Roman"/>
          <w:sz w:val="24"/>
          <w:szCs w:val="24"/>
        </w:rPr>
        <w:t xml:space="preserve"> смотреть конкретнее, соотнося с непосредственными кумирами – проводника в мир приключений мечтают встретить любители персонажей сериалов – 19, а также музыкантов</w:t>
      </w:r>
      <w:r w:rsidR="00BA20B3">
        <w:rPr>
          <w:rFonts w:ascii="Times New Roman" w:hAnsi="Times New Roman" w:cs="Times New Roman"/>
          <w:sz w:val="24"/>
          <w:szCs w:val="24"/>
        </w:rPr>
        <w:t xml:space="preserve"> и персонажей игр (по 15 совпадений</w:t>
      </w:r>
      <w:r w:rsidRPr="00871B7F">
        <w:rPr>
          <w:rFonts w:ascii="Times New Roman" w:hAnsi="Times New Roman" w:cs="Times New Roman"/>
          <w:sz w:val="24"/>
          <w:szCs w:val="24"/>
        </w:rPr>
        <w:t xml:space="preserve">), в наставнике больше нуждаются любители музыкантов, </w:t>
      </w:r>
      <w:r w:rsidRPr="00871B7F">
        <w:rPr>
          <w:rFonts w:ascii="Times New Roman" w:hAnsi="Times New Roman" w:cs="Times New Roman"/>
          <w:sz w:val="24"/>
          <w:szCs w:val="24"/>
        </w:rPr>
        <w:lastRenderedPageBreak/>
        <w:t xml:space="preserve">также последние чаще встречаются среди тех, кто мечтает о перевороте в искусстве (7). Единицы, которые указали как кумиров спортсмена, модель, бизнесмена – нуждаются более всего в наставнике, что может говорить о связи этих предпочтений – конкретные профессиональные интересы. Решение политических и социальных проблем, а также возрождение веры в человечество как желаемые перспективы не мешало респондентам как кумиров выбирать музыкантов и актеров. </w:t>
      </w:r>
      <w:r w:rsidR="00BA20B3">
        <w:rPr>
          <w:rFonts w:ascii="Times New Roman" w:hAnsi="Times New Roman" w:cs="Times New Roman"/>
          <w:sz w:val="24"/>
          <w:szCs w:val="24"/>
        </w:rPr>
        <w:t>Поклонники блогеров (</w:t>
      </w:r>
      <w:r w:rsidRPr="00871B7F">
        <w:rPr>
          <w:rFonts w:ascii="Times New Roman" w:hAnsi="Times New Roman" w:cs="Times New Roman"/>
          <w:sz w:val="24"/>
          <w:szCs w:val="24"/>
        </w:rPr>
        <w:t>ютуберов</w:t>
      </w:r>
      <w:r w:rsidR="00BA20B3">
        <w:rPr>
          <w:rFonts w:ascii="Times New Roman" w:hAnsi="Times New Roman" w:cs="Times New Roman"/>
          <w:sz w:val="24"/>
          <w:szCs w:val="24"/>
        </w:rPr>
        <w:t>)</w:t>
      </w:r>
      <w:r w:rsidRPr="00871B7F">
        <w:rPr>
          <w:rFonts w:ascii="Times New Roman" w:hAnsi="Times New Roman" w:cs="Times New Roman"/>
          <w:sz w:val="24"/>
          <w:szCs w:val="24"/>
        </w:rPr>
        <w:t xml:space="preserve"> чаще указывали, что мир нуждается в том, кто решит социальны-политические проблемы – 6 - возможно этим людям интересны те, кто высказывает свое мнение, критикует общест</w:t>
      </w:r>
      <w:r w:rsidR="00BA20B3">
        <w:rPr>
          <w:rFonts w:ascii="Times New Roman" w:hAnsi="Times New Roman" w:cs="Times New Roman"/>
          <w:sz w:val="24"/>
          <w:szCs w:val="24"/>
        </w:rPr>
        <w:t>во, что часто делают видео-блог</w:t>
      </w:r>
      <w:r w:rsidRPr="00871B7F">
        <w:rPr>
          <w:rFonts w:ascii="Times New Roman" w:hAnsi="Times New Roman" w:cs="Times New Roman"/>
          <w:sz w:val="24"/>
          <w:szCs w:val="24"/>
        </w:rPr>
        <w:t>еры. Поклонники культовых франшиз и комиксов также скорее нуждаются в проводнике в мир приключений</w:t>
      </w:r>
      <w:r w:rsidRPr="00871B7F">
        <w:rPr>
          <w:rStyle w:val="af3"/>
          <w:rFonts w:ascii="Times New Roman" w:hAnsi="Times New Roman" w:cs="Times New Roman"/>
          <w:sz w:val="24"/>
          <w:szCs w:val="24"/>
        </w:rPr>
        <w:footnoteReference w:id="105"/>
      </w:r>
      <w:r w:rsidRPr="00871B7F">
        <w:rPr>
          <w:rFonts w:ascii="Times New Roman" w:hAnsi="Times New Roman" w:cs="Times New Roman"/>
          <w:sz w:val="24"/>
          <w:szCs w:val="24"/>
        </w:rPr>
        <w:t xml:space="preserve">. В целом, разброс этих значений достаточно широк и индивидуален, но основные тенденции мы указали. </w:t>
      </w:r>
    </w:p>
    <w:p w:rsidR="008D78C8" w:rsidRPr="00871B7F" w:rsidRDefault="00AA14E5"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8D78C8" w:rsidRPr="00871B7F">
        <w:rPr>
          <w:rFonts w:ascii="Times New Roman" w:hAnsi="Times New Roman" w:cs="Times New Roman"/>
          <w:sz w:val="24"/>
          <w:szCs w:val="24"/>
        </w:rPr>
        <w:t>оответствия выбранных кумиров с теми образами, которые респонденты мечтают встретить</w:t>
      </w:r>
      <w:r>
        <w:rPr>
          <w:rFonts w:ascii="Times New Roman" w:hAnsi="Times New Roman" w:cs="Times New Roman"/>
          <w:sz w:val="24"/>
          <w:szCs w:val="24"/>
        </w:rPr>
        <w:t xml:space="preserve"> показывают: с</w:t>
      </w:r>
      <w:r w:rsidR="008D78C8" w:rsidRPr="00871B7F">
        <w:rPr>
          <w:rFonts w:ascii="Times New Roman" w:hAnsi="Times New Roman" w:cs="Times New Roman"/>
          <w:sz w:val="24"/>
          <w:szCs w:val="24"/>
        </w:rPr>
        <w:t>амое большое соответствие очевидно – любители музыкантов и ме</w:t>
      </w:r>
      <w:r>
        <w:rPr>
          <w:rFonts w:ascii="Times New Roman" w:hAnsi="Times New Roman" w:cs="Times New Roman"/>
          <w:sz w:val="24"/>
          <w:szCs w:val="24"/>
        </w:rPr>
        <w:t>чтающие встретить легенду музыки</w:t>
      </w:r>
      <w:r w:rsidR="008D78C8" w:rsidRPr="00871B7F">
        <w:rPr>
          <w:rFonts w:ascii="Times New Roman" w:hAnsi="Times New Roman" w:cs="Times New Roman"/>
          <w:sz w:val="24"/>
          <w:szCs w:val="24"/>
        </w:rPr>
        <w:t xml:space="preserve"> -27. Любители персонажей игр чаще являются теми, кто хочет встретить представителя других видов – 16, выбор писателя как кумира чаще совпадает с желание</w:t>
      </w:r>
      <w:r w:rsidR="00BA20B3">
        <w:rPr>
          <w:rFonts w:ascii="Times New Roman" w:hAnsi="Times New Roman" w:cs="Times New Roman"/>
          <w:sz w:val="24"/>
          <w:szCs w:val="24"/>
        </w:rPr>
        <w:t>м</w:t>
      </w:r>
      <w:r w:rsidR="008D78C8" w:rsidRPr="00871B7F">
        <w:rPr>
          <w:rFonts w:ascii="Times New Roman" w:hAnsi="Times New Roman" w:cs="Times New Roman"/>
          <w:sz w:val="24"/>
          <w:szCs w:val="24"/>
        </w:rPr>
        <w:t xml:space="preserve"> встретить гения человеческой мысли – 17, что достаточно логично. Мечтающие встретить профессионала чаще являются кумирами персонажей игр – 7 (возможно потому что последние часто имеют развитые навыки, которые можно «прокачивать»), также их больше всего среди тех, кто мечтает встретить героя </w:t>
      </w:r>
      <w:r w:rsidR="00BA20B3">
        <w:rPr>
          <w:rFonts w:ascii="Times New Roman" w:hAnsi="Times New Roman" w:cs="Times New Roman"/>
          <w:sz w:val="24"/>
          <w:szCs w:val="24"/>
        </w:rPr>
        <w:t>–</w:t>
      </w:r>
      <w:r w:rsidR="008D78C8" w:rsidRPr="00871B7F">
        <w:rPr>
          <w:rFonts w:ascii="Times New Roman" w:hAnsi="Times New Roman" w:cs="Times New Roman"/>
          <w:sz w:val="24"/>
          <w:szCs w:val="24"/>
        </w:rPr>
        <w:t xml:space="preserve"> 4</w:t>
      </w:r>
      <w:r w:rsidR="00BA20B3">
        <w:rPr>
          <w:rFonts w:ascii="Times New Roman" w:hAnsi="Times New Roman" w:cs="Times New Roman"/>
          <w:sz w:val="24"/>
          <w:szCs w:val="24"/>
        </w:rPr>
        <w:t xml:space="preserve"> </w:t>
      </w:r>
      <w:r w:rsidR="008D78C8" w:rsidRPr="00871B7F">
        <w:rPr>
          <w:rFonts w:ascii="Times New Roman" w:hAnsi="Times New Roman" w:cs="Times New Roman"/>
          <w:sz w:val="24"/>
          <w:szCs w:val="24"/>
        </w:rPr>
        <w:t xml:space="preserve">(опять же героизм – большая часть компьютерных игр) , супергероя логичным образом мечтают встретить любители персонажей комиксов (10), аниме и актеров (5 и 5) – последние часто сильно ассоциируются с какой-то своей </w:t>
      </w:r>
      <w:r w:rsidR="00BA20B3">
        <w:rPr>
          <w:rFonts w:ascii="Times New Roman" w:hAnsi="Times New Roman" w:cs="Times New Roman"/>
          <w:sz w:val="24"/>
          <w:szCs w:val="24"/>
        </w:rPr>
        <w:t>«</w:t>
      </w:r>
      <w:r w:rsidR="008D78C8" w:rsidRPr="00871B7F">
        <w:rPr>
          <w:rFonts w:ascii="Times New Roman" w:hAnsi="Times New Roman" w:cs="Times New Roman"/>
          <w:sz w:val="24"/>
          <w:szCs w:val="24"/>
        </w:rPr>
        <w:t>супергеройской</w:t>
      </w:r>
      <w:r w:rsidR="00BA20B3">
        <w:rPr>
          <w:rFonts w:ascii="Times New Roman" w:hAnsi="Times New Roman" w:cs="Times New Roman"/>
          <w:sz w:val="24"/>
          <w:szCs w:val="24"/>
        </w:rPr>
        <w:t>»</w:t>
      </w:r>
      <w:r w:rsidR="008D78C8" w:rsidRPr="00871B7F">
        <w:rPr>
          <w:rFonts w:ascii="Times New Roman" w:hAnsi="Times New Roman" w:cs="Times New Roman"/>
          <w:sz w:val="24"/>
          <w:szCs w:val="24"/>
        </w:rPr>
        <w:t xml:space="preserve"> ролью.  Человека, подрывающего устои общества, чаще мечтают встретить поклонники музыкантов - 3 (логично, последние часто олицетворяют бунт) и персонажей сериалов -2 (они тоже часто являются мятежниками и нонконформистами). Революционера мечтают встретить поклонники писателей, персонажей игр и общественных деятелей (3,2,2). Фанаты актеров чаще были теми, кто мечтает встретить известную сейчас или в 20 веке знаменитость – 11</w:t>
      </w:r>
      <w:r w:rsidR="008D78C8" w:rsidRPr="00871B7F">
        <w:rPr>
          <w:rStyle w:val="af3"/>
          <w:rFonts w:ascii="Times New Roman" w:hAnsi="Times New Roman" w:cs="Times New Roman"/>
          <w:sz w:val="24"/>
          <w:szCs w:val="24"/>
        </w:rPr>
        <w:footnoteReference w:id="106"/>
      </w:r>
      <w:r w:rsidR="008D78C8" w:rsidRPr="00871B7F">
        <w:rPr>
          <w:rFonts w:ascii="Times New Roman" w:hAnsi="Times New Roman" w:cs="Times New Roman"/>
          <w:sz w:val="24"/>
          <w:szCs w:val="24"/>
        </w:rPr>
        <w:t>. То есть большинство соответствий предсказуемы и логичны. Что актуально респонденту, кого он ожидает, тот и становится его кумиром, так что мы можем сказать, что гипотеза, обозначенная как «между текущими экзистенциальными потребностями молодого человека и его кумиром может существовать связь» - подтвердилась.</w:t>
      </w:r>
    </w:p>
    <w:p w:rsidR="008D514C" w:rsidRDefault="008D78C8" w:rsidP="004A087F">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Также, мечтают о наставнике, о том, кто решит политические и социальные проблемы, о том, кто сделает прорыв для человечества, откроет что-то, о том, кто совершит переворот в искусстве, станет респонденту авторитетным покровителем– скорее поклонники реальных </w:t>
      </w:r>
      <w:r w:rsidRPr="00871B7F">
        <w:rPr>
          <w:rFonts w:ascii="Times New Roman" w:hAnsi="Times New Roman" w:cs="Times New Roman"/>
          <w:sz w:val="24"/>
          <w:szCs w:val="24"/>
        </w:rPr>
        <w:lastRenderedPageBreak/>
        <w:t>персонажей, а любители вымышленных – скорее мечтают о проводнике в мир приключений, и встретить обладателя сверхъестественных способностей – что закономерно</w:t>
      </w:r>
      <w:r w:rsidR="004A087F">
        <w:rPr>
          <w:rStyle w:val="af3"/>
          <w:rFonts w:ascii="Times New Roman" w:hAnsi="Times New Roman" w:cs="Times New Roman"/>
          <w:sz w:val="24"/>
          <w:szCs w:val="24"/>
        </w:rPr>
        <w:footnoteReference w:id="107"/>
      </w:r>
      <w:r w:rsidRPr="00871B7F">
        <w:rPr>
          <w:rFonts w:ascii="Times New Roman" w:hAnsi="Times New Roman" w:cs="Times New Roman"/>
          <w:sz w:val="24"/>
          <w:szCs w:val="24"/>
        </w:rPr>
        <w:t xml:space="preserve">. </w:t>
      </w:r>
    </w:p>
    <w:p w:rsidR="008D78C8" w:rsidRPr="00871B7F" w:rsidRDefault="008D78C8" w:rsidP="00D92288">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Реальные, насущные вопросы требуют реальных людей, для воплощения фантастических мечтаний больше подходят фантастич</w:t>
      </w:r>
      <w:r w:rsidR="00626A0A">
        <w:rPr>
          <w:rFonts w:ascii="Times New Roman" w:hAnsi="Times New Roman" w:cs="Times New Roman"/>
          <w:sz w:val="24"/>
          <w:szCs w:val="24"/>
        </w:rPr>
        <w:t>еские герои. Так что гипотеза «В</w:t>
      </w:r>
      <w:r w:rsidRPr="00871B7F">
        <w:rPr>
          <w:rFonts w:ascii="Times New Roman" w:hAnsi="Times New Roman" w:cs="Times New Roman"/>
          <w:sz w:val="24"/>
          <w:szCs w:val="24"/>
        </w:rPr>
        <w:t>ы</w:t>
      </w:r>
      <w:r w:rsidR="000D54AC">
        <w:rPr>
          <w:rFonts w:ascii="Times New Roman" w:hAnsi="Times New Roman" w:cs="Times New Roman"/>
          <w:sz w:val="24"/>
          <w:szCs w:val="24"/>
        </w:rPr>
        <w:t xml:space="preserve">мышленные и реальные персонажи </w:t>
      </w:r>
      <w:r w:rsidRPr="00871B7F">
        <w:rPr>
          <w:rFonts w:ascii="Times New Roman" w:hAnsi="Times New Roman" w:cs="Times New Roman"/>
          <w:sz w:val="24"/>
          <w:szCs w:val="24"/>
        </w:rPr>
        <w:t>олиц</w:t>
      </w:r>
      <w:r w:rsidR="008D514C">
        <w:rPr>
          <w:rFonts w:ascii="Times New Roman" w:hAnsi="Times New Roman" w:cs="Times New Roman"/>
          <w:sz w:val="24"/>
          <w:szCs w:val="24"/>
        </w:rPr>
        <w:t xml:space="preserve">етворяют разные </w:t>
      </w:r>
      <w:r w:rsidRPr="00871B7F">
        <w:rPr>
          <w:rFonts w:ascii="Times New Roman" w:hAnsi="Times New Roman" w:cs="Times New Roman"/>
          <w:sz w:val="24"/>
          <w:szCs w:val="24"/>
        </w:rPr>
        <w:t>интересы</w:t>
      </w:r>
      <w:r w:rsidR="00626A0A">
        <w:rPr>
          <w:rFonts w:ascii="Times New Roman" w:hAnsi="Times New Roman" w:cs="Times New Roman"/>
          <w:sz w:val="24"/>
          <w:szCs w:val="24"/>
        </w:rPr>
        <w:t>\потребности, а также гипотеза «В</w:t>
      </w:r>
      <w:r w:rsidRPr="00871B7F">
        <w:rPr>
          <w:rFonts w:ascii="Times New Roman" w:hAnsi="Times New Roman" w:cs="Times New Roman"/>
          <w:sz w:val="24"/>
          <w:szCs w:val="24"/>
        </w:rPr>
        <w:t>ымышленные и реальные персонажи имеют разные значения и функции для поклонников» может считаться скоре</w:t>
      </w:r>
      <w:r w:rsidR="008D514C">
        <w:rPr>
          <w:rFonts w:ascii="Times New Roman" w:hAnsi="Times New Roman" w:cs="Times New Roman"/>
          <w:sz w:val="24"/>
          <w:szCs w:val="24"/>
        </w:rPr>
        <w:t>е подтвержденной, чем опровергнутой</w:t>
      </w:r>
      <w:r w:rsidRPr="00871B7F">
        <w:rPr>
          <w:rFonts w:ascii="Times New Roman" w:hAnsi="Times New Roman" w:cs="Times New Roman"/>
          <w:sz w:val="24"/>
          <w:szCs w:val="24"/>
        </w:rPr>
        <w:t>.</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Также было выяснено, какие черты личности и ее достижения, могли бы привлечь респондента, что </w:t>
      </w:r>
      <w:r w:rsidR="00D92288">
        <w:rPr>
          <w:rFonts w:ascii="Times New Roman" w:hAnsi="Times New Roman" w:cs="Times New Roman"/>
          <w:sz w:val="24"/>
          <w:szCs w:val="24"/>
        </w:rPr>
        <w:t xml:space="preserve">для него </w:t>
      </w:r>
      <w:r w:rsidRPr="00871B7F">
        <w:rPr>
          <w:rFonts w:ascii="Times New Roman" w:hAnsi="Times New Roman" w:cs="Times New Roman"/>
          <w:sz w:val="24"/>
          <w:szCs w:val="24"/>
        </w:rPr>
        <w:t>ценно и почитаемо, каковы его вкусы и приоритеты. Эт</w:t>
      </w:r>
      <w:r w:rsidR="008D514C">
        <w:rPr>
          <w:rFonts w:ascii="Times New Roman" w:hAnsi="Times New Roman" w:cs="Times New Roman"/>
          <w:sz w:val="24"/>
          <w:szCs w:val="24"/>
        </w:rPr>
        <w:t>о говорит как об</w:t>
      </w:r>
      <w:r w:rsidRPr="00871B7F">
        <w:rPr>
          <w:rFonts w:ascii="Times New Roman" w:hAnsi="Times New Roman" w:cs="Times New Roman"/>
          <w:sz w:val="24"/>
          <w:szCs w:val="24"/>
        </w:rPr>
        <w:t xml:space="preserve"> интересах, так и о характере восприятия кумира (только в данном случае речь идет не о конкретном кумире, а об изначальных общих установках).</w:t>
      </w:r>
    </w:p>
    <w:p w:rsidR="009A6D18" w:rsidRPr="00871B7F" w:rsidRDefault="008D78C8" w:rsidP="00D92288">
      <w:pPr>
        <w:spacing w:after="0" w:line="360" w:lineRule="auto"/>
        <w:ind w:firstLine="709"/>
        <w:jc w:val="both"/>
        <w:rPr>
          <w:rFonts w:ascii="Times New Roman" w:hAnsi="Times New Roman" w:cs="Times New Roman"/>
          <w:sz w:val="24"/>
          <w:szCs w:val="24"/>
        </w:rPr>
      </w:pPr>
      <w:r w:rsidRPr="00BB3CCB">
        <w:rPr>
          <w:rFonts w:ascii="Times New Roman" w:hAnsi="Times New Roman" w:cs="Times New Roman"/>
          <w:sz w:val="24"/>
          <w:szCs w:val="24"/>
        </w:rPr>
        <w:t xml:space="preserve">Как черте, которая могла  бы привлечь и сделать известную личность кумиром респондента, большая часть голосов отдана «харизме» - 50,1%, затем </w:t>
      </w:r>
      <w:r w:rsidR="00D92288">
        <w:rPr>
          <w:rFonts w:ascii="Times New Roman" w:hAnsi="Times New Roman" w:cs="Times New Roman"/>
          <w:sz w:val="24"/>
          <w:szCs w:val="24"/>
        </w:rPr>
        <w:t xml:space="preserve">следуют </w:t>
      </w:r>
      <w:r w:rsidRPr="00BB3CCB">
        <w:rPr>
          <w:rFonts w:ascii="Times New Roman" w:hAnsi="Times New Roman" w:cs="Times New Roman"/>
          <w:sz w:val="24"/>
          <w:szCs w:val="24"/>
        </w:rPr>
        <w:t>впечатляющие личностные качества (сила воли, достоинство, воспитание) – 46,4%; впечатляющие умственные способности – 36,8%; «уютная» атмосфера человека , приятная манера речи\движений- 34,9%; невероятно-глубокие и точные взгляды – 32,9%;  талант и дар в исполнении чего-то 30,1%, юмор – 23,9%, непокорный характер – 14,5%, смелость – 12,4%; развитый навык – 9,4%; впечатляющие лидерские качества – 8,7%;  отчаянность – 7,6%; потрясающая внешность -7,1%; супер</w:t>
      </w:r>
      <w:r w:rsidR="00D92288">
        <w:rPr>
          <w:rFonts w:ascii="Times New Roman" w:hAnsi="Times New Roman" w:cs="Times New Roman"/>
          <w:sz w:val="24"/>
          <w:szCs w:val="24"/>
        </w:rPr>
        <w:t>-</w:t>
      </w:r>
      <w:r w:rsidRPr="00BB3CCB">
        <w:rPr>
          <w:rFonts w:ascii="Times New Roman" w:hAnsi="Times New Roman" w:cs="Times New Roman"/>
          <w:sz w:val="24"/>
          <w:szCs w:val="24"/>
        </w:rPr>
        <w:t>способности – 6,4%; сексуальность – 5,3%; крутой стиль – 3,9%;  способность быть крутым пафосным\внушать трепет 3%;  способность заработать много денег – 1,4%</w:t>
      </w:r>
      <w:r w:rsidR="00C12453">
        <w:rPr>
          <w:rFonts w:ascii="Times New Roman" w:hAnsi="Times New Roman" w:cs="Times New Roman"/>
          <w:sz w:val="24"/>
          <w:szCs w:val="24"/>
        </w:rPr>
        <w:t xml:space="preserve"> (См. гистограмму 3</w:t>
      </w:r>
      <w:r w:rsidR="008E139D">
        <w:rPr>
          <w:rFonts w:ascii="Times New Roman" w:hAnsi="Times New Roman" w:cs="Times New Roman"/>
          <w:sz w:val="24"/>
          <w:szCs w:val="24"/>
        </w:rPr>
        <w:t>)</w:t>
      </w:r>
      <w:r w:rsidRPr="00BB3CCB">
        <w:rPr>
          <w:rFonts w:ascii="Times New Roman" w:hAnsi="Times New Roman" w:cs="Times New Roman"/>
          <w:sz w:val="24"/>
          <w:szCs w:val="24"/>
        </w:rPr>
        <w:t xml:space="preserve">. </w:t>
      </w:r>
      <w:r w:rsidR="009A6D18" w:rsidRPr="00BB3CCB">
        <w:rPr>
          <w:rFonts w:ascii="Times New Roman" w:hAnsi="Times New Roman" w:cs="Times New Roman"/>
          <w:sz w:val="24"/>
          <w:szCs w:val="24"/>
        </w:rPr>
        <w:t xml:space="preserve">Поэтому гипотеза </w:t>
      </w:r>
      <w:r w:rsidR="009A6D18">
        <w:rPr>
          <w:rFonts w:ascii="Times New Roman" w:hAnsi="Times New Roman" w:cs="Times New Roman"/>
          <w:sz w:val="24"/>
          <w:szCs w:val="24"/>
        </w:rPr>
        <w:t>«ч</w:t>
      </w:r>
      <w:r w:rsidR="009A6D18" w:rsidRPr="00BB3CCB">
        <w:rPr>
          <w:rFonts w:ascii="Times New Roman" w:hAnsi="Times New Roman" w:cs="Times New Roman"/>
          <w:sz w:val="24"/>
          <w:szCs w:val="24"/>
        </w:rPr>
        <w:t>аще всего в кумирах будет привлекать внешность</w:t>
      </w:r>
      <w:r w:rsidR="009A6D18">
        <w:rPr>
          <w:rFonts w:ascii="Times New Roman" w:hAnsi="Times New Roman" w:cs="Times New Roman"/>
          <w:sz w:val="24"/>
          <w:szCs w:val="24"/>
        </w:rPr>
        <w:t>/</w:t>
      </w:r>
      <w:r w:rsidR="009A6D18" w:rsidRPr="00BB3CCB">
        <w:rPr>
          <w:rFonts w:ascii="Times New Roman" w:hAnsi="Times New Roman" w:cs="Times New Roman"/>
          <w:sz w:val="24"/>
          <w:szCs w:val="24"/>
        </w:rPr>
        <w:t>стиль</w:t>
      </w:r>
      <w:r w:rsidR="009A6D18">
        <w:rPr>
          <w:rFonts w:ascii="Times New Roman" w:hAnsi="Times New Roman" w:cs="Times New Roman"/>
          <w:sz w:val="24"/>
          <w:szCs w:val="24"/>
        </w:rPr>
        <w:t>/</w:t>
      </w:r>
      <w:r w:rsidR="009A6D18" w:rsidRPr="00BB3CCB">
        <w:rPr>
          <w:rFonts w:ascii="Times New Roman" w:hAnsi="Times New Roman" w:cs="Times New Roman"/>
          <w:sz w:val="24"/>
          <w:szCs w:val="24"/>
        </w:rPr>
        <w:t>успех</w:t>
      </w:r>
      <w:r w:rsidR="009A6D18">
        <w:rPr>
          <w:rFonts w:ascii="Times New Roman" w:hAnsi="Times New Roman" w:cs="Times New Roman"/>
          <w:sz w:val="24"/>
          <w:szCs w:val="24"/>
        </w:rPr>
        <w:t xml:space="preserve">» на данной выборке скорее опровергается. </w:t>
      </w:r>
      <w:r w:rsidR="009A6D18" w:rsidRPr="00871B7F">
        <w:rPr>
          <w:rFonts w:ascii="Times New Roman" w:hAnsi="Times New Roman" w:cs="Times New Roman"/>
          <w:sz w:val="24"/>
          <w:szCs w:val="24"/>
        </w:rPr>
        <w:t xml:space="preserve">Характер восприятия кумира здесь также лидирует как интерес к </w:t>
      </w:r>
      <w:r w:rsidR="009A6D18" w:rsidRPr="00BB3CCB">
        <w:rPr>
          <w:rFonts w:ascii="Times New Roman" w:hAnsi="Times New Roman" w:cs="Times New Roman"/>
          <w:sz w:val="24"/>
          <w:szCs w:val="24"/>
        </w:rPr>
        <w:t xml:space="preserve">непосредственно личности, на втором месте – интерес к его творчеству, а вот интерес к поверхностной составляющей минимален. </w:t>
      </w:r>
    </w:p>
    <w:p w:rsidR="00D92288" w:rsidRDefault="00D92288" w:rsidP="00D9228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Схожий вопрос, затрагивающий достижения и поступки</w:t>
      </w:r>
      <w:r w:rsidRPr="002814CA">
        <w:rPr>
          <w:rFonts w:ascii="Times New Roman" w:hAnsi="Times New Roman" w:cs="Times New Roman"/>
          <w:sz w:val="24"/>
          <w:szCs w:val="24"/>
        </w:rPr>
        <w:t>,</w:t>
      </w:r>
      <w:r w:rsidRPr="00871B7F">
        <w:rPr>
          <w:rFonts w:ascii="Times New Roman" w:hAnsi="Times New Roman" w:cs="Times New Roman"/>
          <w:sz w:val="24"/>
          <w:szCs w:val="24"/>
        </w:rPr>
        <w:t xml:space="preserve"> показал следующее. Большая часть голосо</w:t>
      </w:r>
      <w:r>
        <w:rPr>
          <w:rFonts w:ascii="Times New Roman" w:hAnsi="Times New Roman" w:cs="Times New Roman"/>
          <w:sz w:val="24"/>
          <w:szCs w:val="24"/>
        </w:rPr>
        <w:t xml:space="preserve">в отдана гениальному творчеству </w:t>
      </w:r>
      <w:r w:rsidRPr="00871B7F">
        <w:rPr>
          <w:rFonts w:ascii="Times New Roman" w:hAnsi="Times New Roman" w:cs="Times New Roman"/>
          <w:sz w:val="24"/>
          <w:szCs w:val="24"/>
        </w:rPr>
        <w:t xml:space="preserve">– 60,9%, на втором месте </w:t>
      </w:r>
      <w:r>
        <w:rPr>
          <w:rFonts w:ascii="Times New Roman" w:hAnsi="Times New Roman" w:cs="Times New Roman"/>
          <w:sz w:val="24"/>
          <w:szCs w:val="24"/>
        </w:rPr>
        <w:t xml:space="preserve"> - </w:t>
      </w:r>
      <w:r w:rsidRPr="00871B7F">
        <w:rPr>
          <w:rFonts w:ascii="Times New Roman" w:hAnsi="Times New Roman" w:cs="Times New Roman"/>
          <w:sz w:val="24"/>
          <w:szCs w:val="24"/>
        </w:rPr>
        <w:t>жизн</w:t>
      </w:r>
      <w:r>
        <w:rPr>
          <w:rFonts w:ascii="Times New Roman" w:hAnsi="Times New Roman" w:cs="Times New Roman"/>
          <w:sz w:val="24"/>
          <w:szCs w:val="24"/>
        </w:rPr>
        <w:t>ь, полная приключений – 50,6%, в заметно-меньше степени</w:t>
      </w:r>
      <w:r w:rsidRPr="00871B7F">
        <w:rPr>
          <w:rFonts w:ascii="Times New Roman" w:hAnsi="Times New Roman" w:cs="Times New Roman"/>
          <w:sz w:val="24"/>
          <w:szCs w:val="24"/>
        </w:rPr>
        <w:t xml:space="preserve"> </w:t>
      </w:r>
      <w:r>
        <w:rPr>
          <w:rFonts w:ascii="Times New Roman" w:hAnsi="Times New Roman" w:cs="Times New Roman"/>
          <w:sz w:val="24"/>
          <w:szCs w:val="24"/>
        </w:rPr>
        <w:t xml:space="preserve">востребовано </w:t>
      </w:r>
      <w:r w:rsidRPr="00871B7F">
        <w:rPr>
          <w:rFonts w:ascii="Times New Roman" w:hAnsi="Times New Roman" w:cs="Times New Roman"/>
          <w:sz w:val="24"/>
          <w:szCs w:val="24"/>
        </w:rPr>
        <w:t>написание невероятной музыки – 33,6%, затем располагаются:  героический поступок, гениальное научное открытие, впечатляющее преодоление себя и совершение революции\социальных перемен, потом следуют акт самопожертвования и гениальная афера, после следуют шокирующий поступок, самоубийство, преждевременная гибель, и заключает список впечатляющий приход к богатству</w:t>
      </w:r>
      <w:r>
        <w:rPr>
          <w:rFonts w:ascii="Times New Roman" w:hAnsi="Times New Roman" w:cs="Times New Roman"/>
          <w:sz w:val="24"/>
          <w:szCs w:val="24"/>
        </w:rPr>
        <w:t xml:space="preserve"> (См. гистограмму 4).</w:t>
      </w:r>
    </w:p>
    <w:p w:rsidR="009A6D18" w:rsidRDefault="009A6D18" w:rsidP="00D92288">
      <w:pPr>
        <w:spacing w:after="0" w:line="360" w:lineRule="auto"/>
        <w:jc w:val="both"/>
        <w:rPr>
          <w:rFonts w:ascii="Times New Roman" w:hAnsi="Times New Roman" w:cs="Times New Roman"/>
          <w:sz w:val="24"/>
          <w:szCs w:val="24"/>
        </w:rPr>
      </w:pPr>
    </w:p>
    <w:p w:rsidR="00B3310B" w:rsidRDefault="00D92288" w:rsidP="00D9228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299CCABE" wp14:editId="7F1AAE7D">
            <wp:simplePos x="0" y="0"/>
            <wp:positionH relativeFrom="margin">
              <wp:posOffset>13970</wp:posOffset>
            </wp:positionH>
            <wp:positionV relativeFrom="margin">
              <wp:posOffset>275590</wp:posOffset>
            </wp:positionV>
            <wp:extent cx="6286500" cy="29432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943225"/>
                    </a:xfrm>
                    <a:prstGeom prst="rect">
                      <a:avLst/>
                    </a:prstGeom>
                    <a:noFill/>
                  </pic:spPr>
                </pic:pic>
              </a:graphicData>
            </a:graphic>
            <wp14:sizeRelH relativeFrom="page">
              <wp14:pctWidth>0</wp14:pctWidth>
            </wp14:sizeRelH>
            <wp14:sizeRelV relativeFrom="page">
              <wp14:pctHeight>0</wp14:pctHeight>
            </wp14:sizeRelV>
          </wp:anchor>
        </w:drawing>
      </w:r>
      <w:r w:rsidR="009A6D18">
        <w:rPr>
          <w:rFonts w:ascii="Times New Roman" w:hAnsi="Times New Roman" w:cs="Times New Roman"/>
          <w:sz w:val="24"/>
          <w:szCs w:val="24"/>
        </w:rPr>
        <w:t>Гистограмма 3. «Какие черты личности способн</w:t>
      </w:r>
      <w:r w:rsidR="00AB6BA1">
        <w:rPr>
          <w:rFonts w:ascii="Times New Roman" w:hAnsi="Times New Roman" w:cs="Times New Roman"/>
          <w:sz w:val="24"/>
          <w:szCs w:val="24"/>
        </w:rPr>
        <w:t>ы привлечь интерес респондента»</w:t>
      </w:r>
    </w:p>
    <w:p w:rsidR="00D92288" w:rsidRDefault="00D92288" w:rsidP="00D92288">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D92288" w:rsidRDefault="00D92288" w:rsidP="00D92288">
      <w:pPr>
        <w:autoSpaceDE w:val="0"/>
        <w:autoSpaceDN w:val="0"/>
        <w:adjustRightInd w:val="0"/>
        <w:spacing w:after="0" w:line="360" w:lineRule="auto"/>
        <w:ind w:firstLine="709"/>
        <w:contextualSpacing/>
        <w:jc w:val="both"/>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14:anchorId="060F24F1" wp14:editId="0E08D3A6">
            <wp:simplePos x="0" y="0"/>
            <wp:positionH relativeFrom="margin">
              <wp:posOffset>-1270</wp:posOffset>
            </wp:positionH>
            <wp:positionV relativeFrom="margin">
              <wp:posOffset>3816985</wp:posOffset>
            </wp:positionV>
            <wp:extent cx="6282690" cy="3210560"/>
            <wp:effectExtent l="0" t="0" r="3810" b="889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Pr>
          <w:rFonts w:ascii="Times New Roman" w:hAnsi="Times New Roman" w:cs="Times New Roman"/>
          <w:sz w:val="24"/>
          <w:szCs w:val="24"/>
        </w:rPr>
        <w:t>Гистограмма 4. «Какие достижения личности могли бы привлечь интерес респондента»</w:t>
      </w:r>
    </w:p>
    <w:p w:rsidR="00D92288" w:rsidRDefault="00D9228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8E139D" w:rsidRPr="00871B7F" w:rsidRDefault="009B5BA8" w:rsidP="009B5BA8">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Эти данные демонстрируют интересы молодежи, в указанном значении этого понятия. Демонстративный успех (например,</w:t>
      </w:r>
      <w:r w:rsidR="009A6D18" w:rsidRPr="00871B7F">
        <w:rPr>
          <w:rFonts w:ascii="Times New Roman" w:hAnsi="Times New Roman" w:cs="Times New Roman"/>
          <w:sz w:val="24"/>
          <w:szCs w:val="24"/>
        </w:rPr>
        <w:t xml:space="preserve"> деньги</w:t>
      </w:r>
      <w:r>
        <w:rPr>
          <w:rFonts w:ascii="Times New Roman" w:hAnsi="Times New Roman" w:cs="Times New Roman"/>
          <w:sz w:val="24"/>
          <w:szCs w:val="24"/>
        </w:rPr>
        <w:t>)</w:t>
      </w:r>
      <w:r w:rsidR="009A6D18" w:rsidRPr="00871B7F">
        <w:rPr>
          <w:rFonts w:ascii="Times New Roman" w:hAnsi="Times New Roman" w:cs="Times New Roman"/>
          <w:sz w:val="24"/>
          <w:szCs w:val="24"/>
        </w:rPr>
        <w:t xml:space="preserve"> для этой выборки имеют наименьше значение. Мы уже отметили жажду к приключениям в предыдущих вопросах – это можно обозначить как сказочный</w:t>
      </w:r>
      <w:r w:rsidR="009A6D18">
        <w:rPr>
          <w:rFonts w:ascii="Times New Roman" w:hAnsi="Times New Roman" w:cs="Times New Roman"/>
          <w:sz w:val="24"/>
          <w:szCs w:val="24"/>
        </w:rPr>
        <w:t>/</w:t>
      </w:r>
      <w:r w:rsidR="009A6D18" w:rsidRPr="00871B7F">
        <w:rPr>
          <w:rFonts w:ascii="Times New Roman" w:hAnsi="Times New Roman" w:cs="Times New Roman"/>
          <w:sz w:val="24"/>
          <w:szCs w:val="24"/>
        </w:rPr>
        <w:t xml:space="preserve">инфантильный </w:t>
      </w:r>
      <w:r>
        <w:rPr>
          <w:rFonts w:ascii="Times New Roman" w:hAnsi="Times New Roman" w:cs="Times New Roman"/>
          <w:sz w:val="24"/>
          <w:szCs w:val="24"/>
        </w:rPr>
        <w:t>из интересов. Т</w:t>
      </w:r>
      <w:r w:rsidR="009A6D18" w:rsidRPr="00871B7F">
        <w:rPr>
          <w:rFonts w:ascii="Times New Roman" w:hAnsi="Times New Roman" w:cs="Times New Roman"/>
          <w:sz w:val="24"/>
          <w:szCs w:val="24"/>
        </w:rPr>
        <w:t xml:space="preserve">ворчество, в частности музыка (в общем, искусство) также вполне коррелируют с уже выявленными потребностями и интересами: в топ-5 кумиров также входят соответствующие кумиры: музыканты, актеры (которые часто играют в сериалах и фильмах, полных приключений) и персонажи игр, сериалов, франшиз – то есть чисто </w:t>
      </w:r>
      <w:r w:rsidR="009A6D18" w:rsidRPr="00871B7F">
        <w:rPr>
          <w:rFonts w:ascii="Times New Roman" w:hAnsi="Times New Roman" w:cs="Times New Roman"/>
          <w:sz w:val="24"/>
          <w:szCs w:val="24"/>
        </w:rPr>
        <w:lastRenderedPageBreak/>
        <w:t>приключенческих историй. Такие интересы и формы их выражения как поступки, направленн</w:t>
      </w:r>
      <w:r w:rsidR="008F1251">
        <w:rPr>
          <w:rFonts w:ascii="Times New Roman" w:hAnsi="Times New Roman" w:cs="Times New Roman"/>
          <w:sz w:val="24"/>
          <w:szCs w:val="24"/>
        </w:rPr>
        <w:t>ые на общество</w:t>
      </w:r>
      <w:r w:rsidR="009A6D18" w:rsidRPr="00871B7F">
        <w:rPr>
          <w:rFonts w:ascii="Times New Roman" w:hAnsi="Times New Roman" w:cs="Times New Roman"/>
          <w:sz w:val="24"/>
          <w:szCs w:val="24"/>
        </w:rPr>
        <w:t xml:space="preserve"> или против него, против </w:t>
      </w:r>
      <w:r w:rsidR="008F1251">
        <w:rPr>
          <w:rFonts w:ascii="Times New Roman" w:hAnsi="Times New Roman" w:cs="Times New Roman"/>
          <w:sz w:val="24"/>
          <w:szCs w:val="24"/>
        </w:rPr>
        <w:t>себя и на себя –актуальны не</w:t>
      </w:r>
      <w:r w:rsidR="009A6D18" w:rsidRPr="00871B7F">
        <w:rPr>
          <w:rFonts w:ascii="Times New Roman" w:hAnsi="Times New Roman" w:cs="Times New Roman"/>
          <w:sz w:val="24"/>
          <w:szCs w:val="24"/>
        </w:rPr>
        <w:t xml:space="preserve"> самой большой части данной молодежи. Мы видим, что в план</w:t>
      </w:r>
      <w:r w:rsidR="009A6D18">
        <w:rPr>
          <w:rFonts w:ascii="Times New Roman" w:hAnsi="Times New Roman" w:cs="Times New Roman"/>
          <w:sz w:val="24"/>
          <w:szCs w:val="24"/>
        </w:rPr>
        <w:t>е характера восприятия г</w:t>
      </w:r>
      <w:r w:rsidR="009A6D18" w:rsidRPr="00871B7F">
        <w:rPr>
          <w:rFonts w:ascii="Times New Roman" w:hAnsi="Times New Roman" w:cs="Times New Roman"/>
          <w:sz w:val="24"/>
          <w:szCs w:val="24"/>
        </w:rPr>
        <w:t>ипотетический кумир интересует данную молодежь как творец, транслятор определенного образа жизни</w:t>
      </w:r>
      <w:r w:rsidR="009A6D18">
        <w:rPr>
          <w:rFonts w:ascii="Times New Roman" w:hAnsi="Times New Roman" w:cs="Times New Roman"/>
          <w:sz w:val="24"/>
          <w:szCs w:val="24"/>
        </w:rPr>
        <w:t>/</w:t>
      </w:r>
      <w:r w:rsidR="009A6D18" w:rsidRPr="00871B7F">
        <w:rPr>
          <w:rFonts w:ascii="Times New Roman" w:hAnsi="Times New Roman" w:cs="Times New Roman"/>
          <w:sz w:val="24"/>
          <w:szCs w:val="24"/>
        </w:rPr>
        <w:t xml:space="preserve">мира (приключения) или же как личность со своей биографией полной приключений, </w:t>
      </w:r>
      <w:r w:rsidR="008F1251">
        <w:rPr>
          <w:rFonts w:ascii="Times New Roman" w:hAnsi="Times New Roman" w:cs="Times New Roman"/>
          <w:sz w:val="24"/>
          <w:szCs w:val="24"/>
        </w:rPr>
        <w:t xml:space="preserve">а </w:t>
      </w:r>
      <w:r w:rsidR="009A6D18" w:rsidRPr="00871B7F">
        <w:rPr>
          <w:rFonts w:ascii="Times New Roman" w:hAnsi="Times New Roman" w:cs="Times New Roman"/>
          <w:sz w:val="24"/>
          <w:szCs w:val="24"/>
        </w:rPr>
        <w:t>кумир как актор интерес</w:t>
      </w:r>
      <w:r w:rsidR="009A6D18">
        <w:rPr>
          <w:rFonts w:ascii="Times New Roman" w:hAnsi="Times New Roman" w:cs="Times New Roman"/>
          <w:sz w:val="24"/>
          <w:szCs w:val="24"/>
        </w:rPr>
        <w:t>ен</w:t>
      </w:r>
      <w:r w:rsidR="009A6D18" w:rsidRPr="00871B7F">
        <w:rPr>
          <w:rFonts w:ascii="Times New Roman" w:hAnsi="Times New Roman" w:cs="Times New Roman"/>
          <w:sz w:val="24"/>
          <w:szCs w:val="24"/>
        </w:rPr>
        <w:t xml:space="preserve"> в меньше степени. В плане глубины восприятия эти данные означают интерес к </w:t>
      </w:r>
      <w:r>
        <w:rPr>
          <w:rFonts w:ascii="Times New Roman" w:hAnsi="Times New Roman" w:cs="Times New Roman"/>
          <w:sz w:val="24"/>
          <w:szCs w:val="24"/>
        </w:rPr>
        <w:t>прежде всего содержанию и транслируемым образам</w:t>
      </w:r>
      <w:r w:rsidR="009A6D18" w:rsidRPr="00871B7F">
        <w:rPr>
          <w:rFonts w:ascii="Times New Roman" w:hAnsi="Times New Roman" w:cs="Times New Roman"/>
          <w:sz w:val="24"/>
          <w:szCs w:val="24"/>
        </w:rPr>
        <w:t>, и лишь в последнюю очередь поверхностное – как к пустой форме.</w:t>
      </w:r>
      <w:r w:rsidR="009A6D18">
        <w:rPr>
          <w:rFonts w:ascii="Times New Roman" w:hAnsi="Times New Roman" w:cs="Times New Roman"/>
          <w:sz w:val="24"/>
          <w:szCs w:val="24"/>
        </w:rPr>
        <w:t xml:space="preserve"> То есть, если судить по ожиданиям\потребностям данной выборки, гипотеза «</w:t>
      </w:r>
      <w:r w:rsidR="009A6D18" w:rsidRPr="00BB3CCB">
        <w:rPr>
          <w:rFonts w:ascii="Times New Roman" w:hAnsi="Times New Roman" w:cs="Times New Roman"/>
          <w:sz w:val="24"/>
          <w:szCs w:val="24"/>
        </w:rPr>
        <w:t>Чаще всего кумиры будут восприниматься поверхностно: лишь как некий о</w:t>
      </w:r>
      <w:r w:rsidR="009A6D18">
        <w:rPr>
          <w:rFonts w:ascii="Times New Roman" w:hAnsi="Times New Roman" w:cs="Times New Roman"/>
          <w:sz w:val="24"/>
          <w:szCs w:val="24"/>
        </w:rPr>
        <w:t>браз, а не полно</w:t>
      </w:r>
      <w:r>
        <w:rPr>
          <w:rFonts w:ascii="Times New Roman" w:hAnsi="Times New Roman" w:cs="Times New Roman"/>
          <w:sz w:val="24"/>
          <w:szCs w:val="24"/>
        </w:rPr>
        <w:t>ценная личность» опровергается.</w:t>
      </w:r>
    </w:p>
    <w:p w:rsidR="008D78C8" w:rsidRPr="00871B7F" w:rsidRDefault="008D78C8" w:rsidP="00F7048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Насколько эти выборы соотносятся с выбором кумира? Умение заработать много денег не впечатляют поклонников бизнесменов и актеров, более выражено оно у фанатов франшиз (а также музыкантов, персонажей игр аниме), то есть прямой связи нет. </w:t>
      </w:r>
      <w:r w:rsidR="005D126F">
        <w:rPr>
          <w:rFonts w:ascii="Times New Roman" w:hAnsi="Times New Roman" w:cs="Times New Roman"/>
          <w:sz w:val="24"/>
          <w:szCs w:val="24"/>
        </w:rPr>
        <w:t>«</w:t>
      </w:r>
      <w:r w:rsidRPr="00871B7F">
        <w:rPr>
          <w:rFonts w:ascii="Times New Roman" w:hAnsi="Times New Roman" w:cs="Times New Roman"/>
          <w:sz w:val="24"/>
          <w:szCs w:val="24"/>
        </w:rPr>
        <w:t>Крутой стиль</w:t>
      </w:r>
      <w:r w:rsidR="005D126F">
        <w:rPr>
          <w:rFonts w:ascii="Times New Roman" w:hAnsi="Times New Roman" w:cs="Times New Roman"/>
          <w:sz w:val="24"/>
          <w:szCs w:val="24"/>
        </w:rPr>
        <w:t>»</w:t>
      </w:r>
      <w:r w:rsidRPr="00871B7F">
        <w:rPr>
          <w:rFonts w:ascii="Times New Roman" w:hAnsi="Times New Roman" w:cs="Times New Roman"/>
          <w:sz w:val="24"/>
          <w:szCs w:val="24"/>
        </w:rPr>
        <w:t xml:space="preserve"> чаще впечатляет фанат</w:t>
      </w:r>
      <w:r w:rsidR="008F1251">
        <w:rPr>
          <w:rFonts w:ascii="Times New Roman" w:hAnsi="Times New Roman" w:cs="Times New Roman"/>
          <w:sz w:val="24"/>
          <w:szCs w:val="24"/>
        </w:rPr>
        <w:t>ов музыкантов, но актеров, блог</w:t>
      </w:r>
      <w:r w:rsidRPr="00871B7F">
        <w:rPr>
          <w:rFonts w:ascii="Times New Roman" w:hAnsi="Times New Roman" w:cs="Times New Roman"/>
          <w:sz w:val="24"/>
          <w:szCs w:val="24"/>
        </w:rPr>
        <w:t>еров, – лишь единично, поклонников модели и дизайнеров – не впечатляет, то есть связь неоднозначна. Лидерские качества важны одному фанату полководцев из двух, как и в случае с революционерами, зато всем поклонникам бизнесменов, 1 из 5 общественных деятелей, 3 из 8 политических деятелей, одному из трех по</w:t>
      </w:r>
      <w:r w:rsidR="008F1251">
        <w:rPr>
          <w:rFonts w:ascii="Times New Roman" w:hAnsi="Times New Roman" w:cs="Times New Roman"/>
          <w:sz w:val="24"/>
          <w:szCs w:val="24"/>
        </w:rPr>
        <w:t>клонников учителей\ведущих трен</w:t>
      </w:r>
      <w:r w:rsidRPr="00871B7F">
        <w:rPr>
          <w:rFonts w:ascii="Times New Roman" w:hAnsi="Times New Roman" w:cs="Times New Roman"/>
          <w:sz w:val="24"/>
          <w:szCs w:val="24"/>
        </w:rPr>
        <w:t>ингов, и поклоннику гадательницы, большее число голосов за эту черту отдали поклонники персонажей игр, а также сериалов, франшиз, музыкантов. Таким, образом некоторая корреляция видна, но не однозначная, сп</w:t>
      </w:r>
      <w:r w:rsidR="008F1251">
        <w:rPr>
          <w:rFonts w:ascii="Times New Roman" w:hAnsi="Times New Roman" w:cs="Times New Roman"/>
          <w:sz w:val="24"/>
          <w:szCs w:val="24"/>
        </w:rPr>
        <w:t xml:space="preserve">особность быть крутым\пафосным, внушать трепет </w:t>
      </w:r>
      <w:r w:rsidRPr="00871B7F">
        <w:rPr>
          <w:rFonts w:ascii="Times New Roman" w:hAnsi="Times New Roman" w:cs="Times New Roman"/>
          <w:sz w:val="24"/>
          <w:szCs w:val="24"/>
        </w:rPr>
        <w:t>не волнует поклонников бизнесменов</w:t>
      </w:r>
      <w:r w:rsidR="00623F7B">
        <w:rPr>
          <w:rFonts w:ascii="Times New Roman" w:hAnsi="Times New Roman" w:cs="Times New Roman"/>
          <w:sz w:val="24"/>
          <w:szCs w:val="24"/>
        </w:rPr>
        <w:t>/</w:t>
      </w:r>
      <w:r w:rsidRPr="00871B7F">
        <w:rPr>
          <w:rFonts w:ascii="Times New Roman" w:hAnsi="Times New Roman" w:cs="Times New Roman"/>
          <w:sz w:val="24"/>
          <w:szCs w:val="24"/>
        </w:rPr>
        <w:t>революционеров</w:t>
      </w:r>
      <w:r w:rsidR="00623F7B">
        <w:rPr>
          <w:rFonts w:ascii="Times New Roman" w:hAnsi="Times New Roman" w:cs="Times New Roman"/>
          <w:sz w:val="24"/>
          <w:szCs w:val="24"/>
        </w:rPr>
        <w:t>/</w:t>
      </w:r>
      <w:r w:rsidRPr="00871B7F">
        <w:rPr>
          <w:rFonts w:ascii="Times New Roman" w:hAnsi="Times New Roman" w:cs="Times New Roman"/>
          <w:sz w:val="24"/>
          <w:szCs w:val="24"/>
        </w:rPr>
        <w:t>политиков</w:t>
      </w:r>
      <w:r w:rsidR="00623F7B">
        <w:rPr>
          <w:rFonts w:ascii="Times New Roman" w:hAnsi="Times New Roman" w:cs="Times New Roman"/>
          <w:sz w:val="24"/>
          <w:szCs w:val="24"/>
        </w:rPr>
        <w:t>/</w:t>
      </w:r>
      <w:r w:rsidRPr="00871B7F">
        <w:rPr>
          <w:rFonts w:ascii="Times New Roman" w:hAnsi="Times New Roman" w:cs="Times New Roman"/>
          <w:sz w:val="24"/>
          <w:szCs w:val="24"/>
        </w:rPr>
        <w:t>полководцев</w:t>
      </w:r>
      <w:r w:rsidR="00623F7B">
        <w:rPr>
          <w:rFonts w:ascii="Times New Roman" w:hAnsi="Times New Roman" w:cs="Times New Roman"/>
          <w:sz w:val="24"/>
          <w:szCs w:val="24"/>
        </w:rPr>
        <w:t>/</w:t>
      </w:r>
      <w:r w:rsidR="008F1251">
        <w:rPr>
          <w:rFonts w:ascii="Times New Roman" w:hAnsi="Times New Roman" w:cs="Times New Roman"/>
          <w:sz w:val="24"/>
          <w:szCs w:val="24"/>
        </w:rPr>
        <w:t>бло</w:t>
      </w:r>
      <w:r w:rsidRPr="00871B7F">
        <w:rPr>
          <w:rFonts w:ascii="Times New Roman" w:hAnsi="Times New Roman" w:cs="Times New Roman"/>
          <w:sz w:val="24"/>
          <w:szCs w:val="24"/>
        </w:rPr>
        <w:t>геров и больше голосов за эту черту отдали фанаты сери</w:t>
      </w:r>
      <w:r w:rsidR="00F03F60">
        <w:rPr>
          <w:rFonts w:ascii="Times New Roman" w:hAnsi="Times New Roman" w:cs="Times New Roman"/>
          <w:sz w:val="24"/>
          <w:szCs w:val="24"/>
        </w:rPr>
        <w:t xml:space="preserve">алов, а также аниме и франшиз; </w:t>
      </w:r>
      <w:r w:rsidRPr="00871B7F">
        <w:rPr>
          <w:rFonts w:ascii="Times New Roman" w:hAnsi="Times New Roman" w:cs="Times New Roman"/>
          <w:sz w:val="24"/>
          <w:szCs w:val="24"/>
        </w:rPr>
        <w:t>уютная атмосфера</w:t>
      </w:r>
      <w:r w:rsidR="00623F7B">
        <w:rPr>
          <w:rFonts w:ascii="Times New Roman" w:hAnsi="Times New Roman" w:cs="Times New Roman"/>
          <w:sz w:val="24"/>
          <w:szCs w:val="24"/>
        </w:rPr>
        <w:t>/</w:t>
      </w:r>
      <w:r w:rsidRPr="00871B7F">
        <w:rPr>
          <w:rFonts w:ascii="Times New Roman" w:hAnsi="Times New Roman" w:cs="Times New Roman"/>
          <w:sz w:val="24"/>
          <w:szCs w:val="24"/>
        </w:rPr>
        <w:t>жесты</w:t>
      </w:r>
      <w:r w:rsidR="00623F7B">
        <w:rPr>
          <w:rFonts w:ascii="Times New Roman" w:hAnsi="Times New Roman" w:cs="Times New Roman"/>
          <w:sz w:val="24"/>
          <w:szCs w:val="24"/>
        </w:rPr>
        <w:t>/</w:t>
      </w:r>
      <w:r w:rsidRPr="00871B7F">
        <w:rPr>
          <w:rFonts w:ascii="Times New Roman" w:hAnsi="Times New Roman" w:cs="Times New Roman"/>
          <w:sz w:val="24"/>
          <w:szCs w:val="24"/>
        </w:rPr>
        <w:t>приятная манеры речь – эти черты дейст</w:t>
      </w:r>
      <w:r w:rsidR="008F1251">
        <w:rPr>
          <w:rFonts w:ascii="Times New Roman" w:hAnsi="Times New Roman" w:cs="Times New Roman"/>
          <w:sz w:val="24"/>
          <w:szCs w:val="24"/>
        </w:rPr>
        <w:t>вительно важны для фанатов блоге</w:t>
      </w:r>
      <w:r w:rsidRPr="00871B7F">
        <w:rPr>
          <w:rFonts w:ascii="Times New Roman" w:hAnsi="Times New Roman" w:cs="Times New Roman"/>
          <w:sz w:val="24"/>
          <w:szCs w:val="24"/>
        </w:rPr>
        <w:t>ров, летс-плейщиков (обычно именно за эти черты их и любят), актеров. Глубокие мысли и взгляды важны большей части поклонников писателей, 3 из 7 почитателей поэтов, почти половине фанатов ученых, 2 из 3 поклонников ведущих треннингов</w:t>
      </w:r>
      <w:r w:rsidR="00623F7B">
        <w:rPr>
          <w:rFonts w:ascii="Times New Roman" w:hAnsi="Times New Roman" w:cs="Times New Roman"/>
          <w:sz w:val="24"/>
          <w:szCs w:val="24"/>
        </w:rPr>
        <w:t>/</w:t>
      </w:r>
      <w:r w:rsidRPr="00871B7F">
        <w:rPr>
          <w:rFonts w:ascii="Times New Roman" w:hAnsi="Times New Roman" w:cs="Times New Roman"/>
          <w:sz w:val="24"/>
          <w:szCs w:val="24"/>
        </w:rPr>
        <w:t>учителей. Отчаянность и риск важны 1 из 2 фанатов революционеров, но фанаты полководцев, политических деятелей этого не указали, больше голосов за этот индикатор отдали фанаты аниме и франшиз, а среди многочисленных поклонников музыкантов, актеров, писателей – единицы отдали свои голоса за эту черту – вероятно она им не важна; больше всего голосов за смелость отдали фанаты персонажей игр и франшиз, 1 из 8 поклонников политиков, 1 из 2 поклонников революционеров, при этом половина фанатов ученых, и никто среди фанатов полководцев. Непокорность привлекает 1 из 2 фанатов революционеров, 3 из 5 общественных деятелей, больше всего голосов за эту черты отдали фанаты аниме и музыкантов. Сексуальность больше всего востребована у фанатов музыкантов; за супер</w:t>
      </w:r>
      <w:r w:rsidR="00F03F60" w:rsidRPr="00F03F60">
        <w:rPr>
          <w:rFonts w:ascii="Times New Roman" w:hAnsi="Times New Roman" w:cs="Times New Roman"/>
          <w:sz w:val="24"/>
          <w:szCs w:val="24"/>
        </w:rPr>
        <w:t>-</w:t>
      </w:r>
      <w:r w:rsidRPr="00871B7F">
        <w:rPr>
          <w:rFonts w:ascii="Times New Roman" w:hAnsi="Times New Roman" w:cs="Times New Roman"/>
          <w:sz w:val="24"/>
          <w:szCs w:val="24"/>
        </w:rPr>
        <w:t xml:space="preserve">способности как привлекательную </w:t>
      </w:r>
      <w:r w:rsidRPr="00871B7F">
        <w:rPr>
          <w:rFonts w:ascii="Times New Roman" w:hAnsi="Times New Roman" w:cs="Times New Roman"/>
          <w:sz w:val="24"/>
          <w:szCs w:val="24"/>
        </w:rPr>
        <w:lastRenderedPageBreak/>
        <w:t>им черту, действительно, больше всего голосов отдали фанаты комиксов, затем фанаты игр, сериалов, аниме и актеров. Юмор важен лишь 1 из 5 фанатов комиков\шоуменов, но при это</w:t>
      </w:r>
      <w:r w:rsidR="008F1251">
        <w:rPr>
          <w:rFonts w:ascii="Times New Roman" w:hAnsi="Times New Roman" w:cs="Times New Roman"/>
          <w:sz w:val="24"/>
          <w:szCs w:val="24"/>
        </w:rPr>
        <w:t xml:space="preserve"> большей части фанатов бло</w:t>
      </w:r>
      <w:r w:rsidRPr="00871B7F">
        <w:rPr>
          <w:rFonts w:ascii="Times New Roman" w:hAnsi="Times New Roman" w:cs="Times New Roman"/>
          <w:sz w:val="24"/>
          <w:szCs w:val="24"/>
        </w:rPr>
        <w:t>геров и летс-плейщиков. Личностные качества (воля, воспитание, достоинство) более голосов набрали у фанатов актеров, также музыкантов, персонажей игр, книг, 3 из 5 политиков, у фаната спортсмена, и в целом достаточно выражено у многих прочих групп; выдающийся ум важен половине фанатов писателей. 4 из 7 фанатам поэтов, 8 из 11 фанатов ученых, двум фанатам революционеров, более всего голосов этой черте отдали фанаты сериалов, а вот фанатами актеров и музыкантов – эта черта не так выражено ценима. Внешность более востребована фанатами музыкантов, затем – актеров, персонажей сериалов и писателей. Харизма ценится многими, большая часть поклонников блоггеров\ютуберов, политик</w:t>
      </w:r>
      <w:r w:rsidR="00F03F60">
        <w:rPr>
          <w:rFonts w:ascii="Times New Roman" w:hAnsi="Times New Roman" w:cs="Times New Roman"/>
          <w:sz w:val="24"/>
          <w:szCs w:val="24"/>
        </w:rPr>
        <w:t>ов, летс-плейщиков, ведущих тре</w:t>
      </w:r>
      <w:r w:rsidRPr="00871B7F">
        <w:rPr>
          <w:rFonts w:ascii="Times New Roman" w:hAnsi="Times New Roman" w:cs="Times New Roman"/>
          <w:sz w:val="24"/>
          <w:szCs w:val="24"/>
        </w:rPr>
        <w:t>нингов, поэтов, актеров, персонажей сериалов, франшиз, почти все фанаты шоуменов\комиков, все фанаты революционеров – ценят эту черту. Талант\дар ценят лишь 2 из 11 фанатов художников, фанат танцора, почти половина фанатов музыкантов и писателей, не столь много фанатов актеров, 4 из 7 любителей поэтов, в целом – это достаточно востребованная черта. Развитый навык уважаем фанатом танцора, более всего голосов за этот пункт отдали фанаты музыкантов и персонажей книг – в остальном эта черта скорее востребована ценителям вымышленных героев</w:t>
      </w:r>
      <w:r w:rsidRPr="00871B7F">
        <w:rPr>
          <w:rStyle w:val="af3"/>
          <w:rFonts w:ascii="Times New Roman" w:hAnsi="Times New Roman" w:cs="Times New Roman"/>
          <w:sz w:val="24"/>
          <w:szCs w:val="24"/>
        </w:rPr>
        <w:footnoteReference w:id="108"/>
      </w:r>
      <w:r w:rsidR="00F7048A">
        <w:rPr>
          <w:rFonts w:ascii="Times New Roman" w:hAnsi="Times New Roman" w:cs="Times New Roman"/>
          <w:sz w:val="24"/>
          <w:szCs w:val="24"/>
        </w:rPr>
        <w:t xml:space="preserve">. </w:t>
      </w:r>
      <w:r w:rsidRPr="00871B7F">
        <w:rPr>
          <w:rFonts w:ascii="Times New Roman" w:hAnsi="Times New Roman" w:cs="Times New Roman"/>
          <w:sz w:val="24"/>
          <w:szCs w:val="24"/>
        </w:rPr>
        <w:t>Гениальную аферу оценили бы 1 из 2 поклонников бизнесменов, все поклонники революционеров и полководцев (по 2), 3 из 8 почитателей политиков, а больше всего голосов этому действию отдали фанаты франшиз, сериалов. Самоубийство оценили</w:t>
      </w:r>
      <w:r w:rsidR="00F7048A">
        <w:rPr>
          <w:rFonts w:ascii="Times New Roman" w:hAnsi="Times New Roman" w:cs="Times New Roman"/>
          <w:sz w:val="24"/>
          <w:szCs w:val="24"/>
        </w:rPr>
        <w:t xml:space="preserve"> бы чаще поклонники музыкантов</w:t>
      </w:r>
      <w:r w:rsidRPr="00871B7F">
        <w:rPr>
          <w:rFonts w:ascii="Times New Roman" w:hAnsi="Times New Roman" w:cs="Times New Roman"/>
          <w:sz w:val="24"/>
          <w:szCs w:val="24"/>
        </w:rPr>
        <w:t xml:space="preserve">, но в целом – разные группы также отмечали этот пункт; революцию и социальные перемены оценили бы все 2 почитателя революционера, 3 из 5 поклонников общественных деятелей, 1 из 2 полководцев, но 1 из 8 политиков, такие есть среди большей </w:t>
      </w:r>
      <w:r w:rsidR="00F7048A">
        <w:rPr>
          <w:rFonts w:ascii="Times New Roman" w:hAnsi="Times New Roman" w:cs="Times New Roman"/>
          <w:sz w:val="24"/>
          <w:szCs w:val="24"/>
        </w:rPr>
        <w:t>части поэтов, есть и среди блог</w:t>
      </w:r>
      <w:r w:rsidRPr="00871B7F">
        <w:rPr>
          <w:rFonts w:ascii="Times New Roman" w:hAnsi="Times New Roman" w:cs="Times New Roman"/>
          <w:sz w:val="24"/>
          <w:szCs w:val="24"/>
        </w:rPr>
        <w:t xml:space="preserve">еров (5 из 17), а среди многочисленной группы актеров, например, почти вообще не выражено. Шокирующий или общественно опасный поступок более всего зацепил бы фанатов сериалов и франшиз, 1 из 2 фанатов революционеров также указали это. Таких нет среди фанатов игр, зато есть среди поклонников писателей. Написание невероятной музыки, т, впечатляет подавляющую часть фанатов музыкантов, и в разной степени присутствует ив других группах. Саморазрушение впечатляет в большей мере поклонников музыкантов, но выражено это и среди фанатов игр, аниме, сериалов. Гениальное творчество цениться подавляющей частью поклонников писателей, актеров, музыкантов, почти всех поэтов, художников, но может быть в большинстве и во многих других группах, несвязанной деятельности.  Впечатляющее преодоление себя действительно оценил бы поклонник спортсмена, больше всего голосов за этот пункт отдали фанаты актеров, музыкантов, персонажей игр, франшиз, аниме. Научное открытие </w:t>
      </w:r>
      <w:r w:rsidRPr="00871B7F">
        <w:rPr>
          <w:rFonts w:ascii="Times New Roman" w:hAnsi="Times New Roman" w:cs="Times New Roman"/>
          <w:sz w:val="24"/>
          <w:szCs w:val="24"/>
        </w:rPr>
        <w:lastRenderedPageBreak/>
        <w:t>ожидаемо впечатлило бы 8 из 11 фанатов ученых, а также много голосов этому достижение отдали фанаты актеров, музыкантов и прочих групп, например, половина почитателей политиков. Акт самопожертвования действительно близок 4 из 5 фанатов общественных деятелей, а также больше всего голосов было отдано почитателями персонажей игр и франшиз и 1 из 2 фанатов полководцев; ранняя гибель привлекла бы фанатов франшиз, музыкантов, сериалов. Яркий приход к богатству ожидаемо впечатлил бы поклонников бизнесменов; геройский поступок не отмечен поклонниками полководцев и революционеров, но зато почти половиной поклонников персонажей игр, а также франшиз, актеров, музыкантов, персонажей комиксов. Яркий приход к популярности чаще отмечал фанаты музыкантов и актеров, а также ученых, писателей, политиков. Жизнь, полная приключений впечатлила бы многих, у поклонников персонажей игр, аниме, франшиз, книг – этот момент отмечали больше половины, но</w:t>
      </w:r>
      <w:r w:rsidR="00F7048A">
        <w:rPr>
          <w:rFonts w:ascii="Times New Roman" w:hAnsi="Times New Roman" w:cs="Times New Roman"/>
          <w:sz w:val="24"/>
          <w:szCs w:val="24"/>
        </w:rPr>
        <w:t xml:space="preserve"> также делали и поклонники блог</w:t>
      </w:r>
      <w:r w:rsidRPr="00871B7F">
        <w:rPr>
          <w:rFonts w:ascii="Times New Roman" w:hAnsi="Times New Roman" w:cs="Times New Roman"/>
          <w:sz w:val="24"/>
          <w:szCs w:val="24"/>
        </w:rPr>
        <w:t>еров и т.д</w:t>
      </w:r>
      <w:r w:rsidRPr="00871B7F">
        <w:rPr>
          <w:rStyle w:val="af3"/>
          <w:rFonts w:ascii="Times New Roman" w:hAnsi="Times New Roman" w:cs="Times New Roman"/>
          <w:sz w:val="24"/>
          <w:szCs w:val="24"/>
        </w:rPr>
        <w:footnoteReference w:id="109"/>
      </w:r>
      <w:r w:rsidRPr="00871B7F">
        <w:rPr>
          <w:rFonts w:ascii="Times New Roman" w:hAnsi="Times New Roman" w:cs="Times New Roman"/>
          <w:sz w:val="24"/>
          <w:szCs w:val="24"/>
        </w:rPr>
        <w:t xml:space="preserve">. </w:t>
      </w:r>
    </w:p>
    <w:p w:rsidR="008D78C8" w:rsidRPr="00871B7F" w:rsidRDefault="008D78C8" w:rsidP="005B6D6B">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Из всего этого следует, что интересы </w:t>
      </w:r>
      <w:r w:rsidR="005D126F">
        <w:rPr>
          <w:rFonts w:ascii="Times New Roman" w:hAnsi="Times New Roman" w:cs="Times New Roman"/>
          <w:sz w:val="24"/>
          <w:szCs w:val="24"/>
        </w:rPr>
        <w:t xml:space="preserve">– в указанном нами значении этого термина - </w:t>
      </w:r>
      <w:r w:rsidRPr="00871B7F">
        <w:rPr>
          <w:rFonts w:ascii="Times New Roman" w:hAnsi="Times New Roman" w:cs="Times New Roman"/>
          <w:sz w:val="24"/>
          <w:szCs w:val="24"/>
        </w:rPr>
        <w:t>могут влиять на выбор кумира, но нередко несовпадения могут быть связаны с тем, что именно ценит поклонник в кумире (это и есть характер восприятия, но более детально прописанный, мы же останавливаемся на более общих категориях), возможно способность бизнесмена зарабатывать много денег для кого-то не так важна</w:t>
      </w:r>
      <w:r w:rsidR="00623F7B">
        <w:rPr>
          <w:rFonts w:ascii="Times New Roman" w:hAnsi="Times New Roman" w:cs="Times New Roman"/>
          <w:sz w:val="24"/>
          <w:szCs w:val="24"/>
        </w:rPr>
        <w:t>,</w:t>
      </w:r>
      <w:r w:rsidRPr="00871B7F">
        <w:rPr>
          <w:rFonts w:ascii="Times New Roman" w:hAnsi="Times New Roman" w:cs="Times New Roman"/>
          <w:sz w:val="24"/>
          <w:szCs w:val="24"/>
        </w:rPr>
        <w:t xml:space="preserve"> как лидерские качества. Поэтому гипотеза «м</w:t>
      </w:r>
      <w:r w:rsidR="003E4836">
        <w:rPr>
          <w:rFonts w:ascii="Times New Roman" w:hAnsi="Times New Roman" w:cs="Times New Roman"/>
          <w:sz w:val="24"/>
          <w:szCs w:val="24"/>
        </w:rPr>
        <w:t xml:space="preserve">ежду текущими </w:t>
      </w:r>
      <w:r w:rsidRPr="00871B7F">
        <w:rPr>
          <w:rFonts w:ascii="Times New Roman" w:hAnsi="Times New Roman" w:cs="Times New Roman"/>
          <w:sz w:val="24"/>
          <w:szCs w:val="24"/>
        </w:rPr>
        <w:t>интересами мо</w:t>
      </w:r>
      <w:r w:rsidR="00F03F60">
        <w:rPr>
          <w:rFonts w:ascii="Times New Roman" w:hAnsi="Times New Roman" w:cs="Times New Roman"/>
          <w:sz w:val="24"/>
          <w:szCs w:val="24"/>
        </w:rPr>
        <w:t xml:space="preserve">лодого человека и выбранным им </w:t>
      </w:r>
      <w:r w:rsidRPr="00871B7F">
        <w:rPr>
          <w:rFonts w:ascii="Times New Roman" w:hAnsi="Times New Roman" w:cs="Times New Roman"/>
          <w:sz w:val="24"/>
          <w:szCs w:val="24"/>
        </w:rPr>
        <w:t>кумиром может существовать связь» может считаться доказанной лишь частично</w:t>
      </w:r>
      <w:r w:rsidR="00F7048A">
        <w:rPr>
          <w:rFonts w:ascii="Times New Roman" w:hAnsi="Times New Roman" w:cs="Times New Roman"/>
          <w:sz w:val="24"/>
          <w:szCs w:val="24"/>
        </w:rPr>
        <w:t>.</w:t>
      </w:r>
      <w:r w:rsidRPr="00871B7F">
        <w:rPr>
          <w:rFonts w:ascii="Times New Roman" w:hAnsi="Times New Roman" w:cs="Times New Roman"/>
          <w:sz w:val="24"/>
          <w:szCs w:val="24"/>
        </w:rPr>
        <w:t xml:space="preserve"> </w:t>
      </w:r>
    </w:p>
    <w:p w:rsidR="00EA7218"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Также были проанали</w:t>
      </w:r>
      <w:r w:rsidR="00F7048A">
        <w:rPr>
          <w:rFonts w:ascii="Times New Roman" w:hAnsi="Times New Roman" w:cs="Times New Roman"/>
          <w:sz w:val="24"/>
          <w:szCs w:val="24"/>
        </w:rPr>
        <w:t xml:space="preserve">зировано то, какие сферы жизни </w:t>
      </w:r>
      <w:r w:rsidRPr="00871B7F">
        <w:rPr>
          <w:rFonts w:ascii="Times New Roman" w:hAnsi="Times New Roman" w:cs="Times New Roman"/>
          <w:sz w:val="24"/>
          <w:szCs w:val="24"/>
        </w:rPr>
        <w:t>интересуют молодежь, о занятии чем она лишь мечтает, а что осуществляет, и что незначимо\н</w:t>
      </w:r>
      <w:r w:rsidR="00F7048A">
        <w:rPr>
          <w:rFonts w:ascii="Times New Roman" w:hAnsi="Times New Roman" w:cs="Times New Roman"/>
          <w:sz w:val="24"/>
          <w:szCs w:val="24"/>
        </w:rPr>
        <w:t>есущественно. Б</w:t>
      </w:r>
      <w:r w:rsidRPr="00871B7F">
        <w:rPr>
          <w:rFonts w:ascii="Times New Roman" w:hAnsi="Times New Roman" w:cs="Times New Roman"/>
          <w:sz w:val="24"/>
          <w:szCs w:val="24"/>
        </w:rPr>
        <w:t>ольшая часть респондентов отметила следующие сферы как незначимые для них (они не интересуются этим и не планируют заниматься): религия не важна 92,6%, политическая активность - 91%, тусовочная культура - 84,4%; уход в андер</w:t>
      </w:r>
      <w:r w:rsidR="00F7048A">
        <w:rPr>
          <w:rFonts w:ascii="Times New Roman" w:hAnsi="Times New Roman" w:cs="Times New Roman"/>
          <w:sz w:val="24"/>
          <w:szCs w:val="24"/>
        </w:rPr>
        <w:t>-</w:t>
      </w:r>
      <w:r w:rsidRPr="00871B7F">
        <w:rPr>
          <w:rFonts w:ascii="Times New Roman" w:hAnsi="Times New Roman" w:cs="Times New Roman"/>
          <w:sz w:val="24"/>
          <w:szCs w:val="24"/>
        </w:rPr>
        <w:t>граунд (примкнуть к су</w:t>
      </w:r>
      <w:r w:rsidR="00F7048A">
        <w:rPr>
          <w:rFonts w:ascii="Times New Roman" w:hAnsi="Times New Roman" w:cs="Times New Roman"/>
          <w:sz w:val="24"/>
          <w:szCs w:val="24"/>
        </w:rPr>
        <w:t>бкультуре, занимать</w:t>
      </w:r>
      <w:r w:rsidRPr="00871B7F">
        <w:rPr>
          <w:rFonts w:ascii="Times New Roman" w:hAnsi="Times New Roman" w:cs="Times New Roman"/>
          <w:sz w:val="24"/>
          <w:szCs w:val="24"/>
        </w:rPr>
        <w:t>ся неприемлемыми обществом вещами) - 81,8%; городской спорт (скейтбординг, паркур) - 80,2%; бизнес - 78,4%;  бьюти-сфера (косметология, фитнес, салоны красоты и проч</w:t>
      </w:r>
      <w:r w:rsidR="00F7048A">
        <w:rPr>
          <w:rFonts w:ascii="Times New Roman" w:hAnsi="Times New Roman" w:cs="Times New Roman"/>
          <w:sz w:val="24"/>
          <w:szCs w:val="24"/>
        </w:rPr>
        <w:t>.</w:t>
      </w:r>
      <w:r w:rsidRPr="00871B7F">
        <w:rPr>
          <w:rFonts w:ascii="Times New Roman" w:hAnsi="Times New Roman" w:cs="Times New Roman"/>
          <w:sz w:val="24"/>
          <w:szCs w:val="24"/>
        </w:rPr>
        <w:t>) - 76,1%, технологии - 74,7%; всерьез поставить себе цель разбогатеть, чтобы жить «красиво» не планирует 73,6%;  Мода, стиль и дизайн – 68,3%; приобретение известности н</w:t>
      </w:r>
      <w:r w:rsidR="00F7048A">
        <w:rPr>
          <w:rFonts w:ascii="Times New Roman" w:hAnsi="Times New Roman" w:cs="Times New Roman"/>
          <w:sz w:val="24"/>
          <w:szCs w:val="24"/>
        </w:rPr>
        <w:t>а просторах интернета (видео-бло</w:t>
      </w:r>
      <w:r w:rsidRPr="00871B7F">
        <w:rPr>
          <w:rFonts w:ascii="Times New Roman" w:hAnsi="Times New Roman" w:cs="Times New Roman"/>
          <w:sz w:val="24"/>
          <w:szCs w:val="24"/>
        </w:rPr>
        <w:t>гинг и т.д.) – 68% общественная активность – 65%; спорт – 63,4%, сфера помощи (волонтерство) – 62,1%; компьютерные игры – 61,1%, комнатный досуг (посиделки, настольные игры) – 57,2%. Театр и художественные искусст</w:t>
      </w:r>
      <w:r w:rsidR="00F7048A">
        <w:rPr>
          <w:rFonts w:ascii="Times New Roman" w:hAnsi="Times New Roman" w:cs="Times New Roman"/>
          <w:sz w:val="24"/>
          <w:szCs w:val="24"/>
        </w:rPr>
        <w:t>ва также скорее не важны,</w:t>
      </w:r>
      <w:r w:rsidRPr="00871B7F">
        <w:rPr>
          <w:rFonts w:ascii="Times New Roman" w:hAnsi="Times New Roman" w:cs="Times New Roman"/>
          <w:sz w:val="24"/>
          <w:szCs w:val="24"/>
        </w:rPr>
        <w:t xml:space="preserve"> как и кинематограф (47,1%, 42,8%)</w:t>
      </w:r>
      <w:r w:rsidR="00EA7218">
        <w:rPr>
          <w:rFonts w:ascii="Times New Roman" w:hAnsi="Times New Roman" w:cs="Times New Roman"/>
          <w:sz w:val="24"/>
          <w:szCs w:val="24"/>
        </w:rPr>
        <w:t>.</w:t>
      </w:r>
    </w:p>
    <w:p w:rsidR="002F0CB6" w:rsidRDefault="008D78C8" w:rsidP="002361C5">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Как то, чем они занимаются или точно планируют заниматься респонденты отметили следующее: лидируют любимые произведения (книги, сериалы), </w:t>
      </w:r>
      <w:r w:rsidR="006C1101">
        <w:rPr>
          <w:rFonts w:ascii="Times New Roman" w:hAnsi="Times New Roman" w:cs="Times New Roman"/>
          <w:sz w:val="24"/>
          <w:szCs w:val="24"/>
        </w:rPr>
        <w:t>«</w:t>
      </w:r>
      <w:r w:rsidRPr="00871B7F">
        <w:rPr>
          <w:rFonts w:ascii="Times New Roman" w:hAnsi="Times New Roman" w:cs="Times New Roman"/>
          <w:sz w:val="24"/>
          <w:szCs w:val="24"/>
        </w:rPr>
        <w:t>фандомное</w:t>
      </w:r>
      <w:r w:rsidR="006C1101">
        <w:rPr>
          <w:rFonts w:ascii="Times New Roman" w:hAnsi="Times New Roman" w:cs="Times New Roman"/>
          <w:sz w:val="24"/>
          <w:szCs w:val="24"/>
        </w:rPr>
        <w:t>»</w:t>
      </w:r>
      <w:r w:rsidRPr="00871B7F">
        <w:rPr>
          <w:rFonts w:ascii="Times New Roman" w:hAnsi="Times New Roman" w:cs="Times New Roman"/>
          <w:sz w:val="24"/>
          <w:szCs w:val="24"/>
        </w:rPr>
        <w:t xml:space="preserve"> общение и </w:t>
      </w:r>
      <w:r w:rsidRPr="00871B7F">
        <w:rPr>
          <w:rFonts w:ascii="Times New Roman" w:hAnsi="Times New Roman" w:cs="Times New Roman"/>
          <w:sz w:val="24"/>
          <w:szCs w:val="24"/>
        </w:rPr>
        <w:lastRenderedPageBreak/>
        <w:t>творчество – 68,7%, университет и наука – 51,5%. Написание художественных произведений\стихов скорее актуально (37,2%). В качестве того, о чем «мечталось бы», но нет возможности\решительности воплотить, лидирует</w:t>
      </w:r>
      <w:r w:rsidR="005D126F">
        <w:rPr>
          <w:rFonts w:ascii="Times New Roman" w:hAnsi="Times New Roman" w:cs="Times New Roman"/>
          <w:sz w:val="24"/>
          <w:szCs w:val="24"/>
        </w:rPr>
        <w:t xml:space="preserve"> </w:t>
      </w:r>
      <w:r w:rsidRPr="00871B7F">
        <w:rPr>
          <w:rFonts w:ascii="Times New Roman" w:hAnsi="Times New Roman" w:cs="Times New Roman"/>
          <w:sz w:val="24"/>
          <w:szCs w:val="24"/>
        </w:rPr>
        <w:t>«основательно заняться путешествиями по миру» - 64,8%. Музыка-  большая доля все же мечтает, но не может\не решается этим заниматься (44,8%)</w:t>
      </w:r>
      <w:r w:rsidR="003B77D7">
        <w:rPr>
          <w:rFonts w:ascii="Times New Roman" w:hAnsi="Times New Roman" w:cs="Times New Roman"/>
          <w:sz w:val="24"/>
          <w:szCs w:val="24"/>
        </w:rPr>
        <w:t xml:space="preserve"> (См. график 1</w:t>
      </w:r>
      <w:r w:rsidR="00EA7218">
        <w:rPr>
          <w:rFonts w:ascii="Times New Roman" w:hAnsi="Times New Roman" w:cs="Times New Roman"/>
          <w:sz w:val="24"/>
          <w:szCs w:val="24"/>
        </w:rPr>
        <w:t>)</w:t>
      </w:r>
      <w:r w:rsidRPr="00871B7F">
        <w:rPr>
          <w:rFonts w:ascii="Times New Roman" w:hAnsi="Times New Roman" w:cs="Times New Roman"/>
          <w:sz w:val="24"/>
          <w:szCs w:val="24"/>
        </w:rPr>
        <w:t xml:space="preserve">. </w:t>
      </w:r>
    </w:p>
    <w:p w:rsidR="006C1101" w:rsidRDefault="006C1101" w:rsidP="006C1101">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График 1. «Интересы респондентов: планы и мечты».</w:t>
      </w:r>
    </w:p>
    <w:p w:rsidR="006C1101" w:rsidRDefault="006C1101" w:rsidP="002361C5">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noProof/>
          <w:lang w:eastAsia="ru-RU"/>
        </w:rPr>
        <w:drawing>
          <wp:inline distT="0" distB="0" distL="0" distR="0" wp14:anchorId="7C3E090C" wp14:editId="72EE1D2C">
            <wp:extent cx="5785945" cy="5544820"/>
            <wp:effectExtent l="0" t="0" r="5715"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7218" w:rsidRPr="00871B7F" w:rsidRDefault="009A6D18" w:rsidP="006C1101">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Как мы видим, данная выборка в большей своей массе – молодежь со стандартным для ее возраста интересом к делам университета, и по большей части «фандомная» – для большин</w:t>
      </w:r>
      <w:r w:rsidR="001E77EA" w:rsidRPr="001E77EA">
        <w:rPr>
          <w:rFonts w:ascii="Times New Roman" w:hAnsi="Times New Roman" w:cs="Times New Roman"/>
          <w:sz w:val="24"/>
          <w:szCs w:val="24"/>
        </w:rPr>
        <w:t>с</w:t>
      </w:r>
      <w:r w:rsidR="001E77EA">
        <w:rPr>
          <w:rFonts w:ascii="Times New Roman" w:hAnsi="Times New Roman" w:cs="Times New Roman"/>
          <w:sz w:val="24"/>
          <w:szCs w:val="24"/>
        </w:rPr>
        <w:t xml:space="preserve">тва </w:t>
      </w:r>
      <w:r w:rsidRPr="00871B7F">
        <w:rPr>
          <w:rFonts w:ascii="Times New Roman" w:hAnsi="Times New Roman" w:cs="Times New Roman"/>
          <w:sz w:val="24"/>
          <w:szCs w:val="24"/>
        </w:rPr>
        <w:t>респондентов эта сфера</w:t>
      </w:r>
      <w:r w:rsidR="001E77EA">
        <w:rPr>
          <w:rFonts w:ascii="Times New Roman" w:hAnsi="Times New Roman" w:cs="Times New Roman"/>
          <w:sz w:val="24"/>
          <w:szCs w:val="24"/>
        </w:rPr>
        <w:t xml:space="preserve"> значима</w:t>
      </w:r>
      <w:r w:rsidRPr="00871B7F">
        <w:rPr>
          <w:rFonts w:ascii="Times New Roman" w:hAnsi="Times New Roman" w:cs="Times New Roman"/>
          <w:sz w:val="24"/>
          <w:szCs w:val="24"/>
        </w:rPr>
        <w:t>, творчес</w:t>
      </w:r>
      <w:r w:rsidR="001E77EA">
        <w:rPr>
          <w:rFonts w:ascii="Times New Roman" w:hAnsi="Times New Roman" w:cs="Times New Roman"/>
          <w:sz w:val="24"/>
          <w:szCs w:val="24"/>
        </w:rPr>
        <w:t>тво также скорее востребовано</w:t>
      </w:r>
      <w:r w:rsidRPr="00871B7F">
        <w:rPr>
          <w:rFonts w:ascii="Times New Roman" w:hAnsi="Times New Roman" w:cs="Times New Roman"/>
          <w:sz w:val="24"/>
          <w:szCs w:val="24"/>
        </w:rPr>
        <w:t>. Пут</w:t>
      </w:r>
      <w:r w:rsidR="001E77EA">
        <w:rPr>
          <w:rFonts w:ascii="Times New Roman" w:hAnsi="Times New Roman" w:cs="Times New Roman"/>
          <w:sz w:val="24"/>
          <w:szCs w:val="24"/>
        </w:rPr>
        <w:t>ешествия и музыка притягательны</w:t>
      </w:r>
      <w:r w:rsidRPr="00871B7F">
        <w:rPr>
          <w:rFonts w:ascii="Times New Roman" w:hAnsi="Times New Roman" w:cs="Times New Roman"/>
          <w:sz w:val="24"/>
          <w:szCs w:val="24"/>
        </w:rPr>
        <w:t xml:space="preserve"> для большинства, но остаются мечтой. Сферы общественной, деятельности, политика, религия, бизнес и деньги, атрибуты успеха такие как красота, стиль, интернет-известность, а также высокие искусства и спорт скорее не рассматриваются этой выборкой как планы или мечты на жизнь. Переводя на язык нашего категориального аппарата, мы можем </w:t>
      </w:r>
      <w:r w:rsidRPr="00871B7F">
        <w:rPr>
          <w:rFonts w:ascii="Times New Roman" w:hAnsi="Times New Roman" w:cs="Times New Roman"/>
          <w:sz w:val="24"/>
          <w:szCs w:val="24"/>
        </w:rPr>
        <w:lastRenderedPageBreak/>
        <w:t>сказать, что интересы данной выборки скорее: сказочные\инфантильные, искусство, интеллект, профессионализм\навыки, а менее всего интересуют такие как общество, демонстрационный успех и внешняя составляющая. В плане формы выражения интересов – молодежь скорее эскапистская или конформистски-потребленческая, в основном данная молодежь лишь потребляет информацию, избегает общественных проблем, мало кто собирается противодействовать или преобразовывать что-то.  Таким образом, мы имеем достаточно общественно-пассивную выборку, склонную к скорее спокойному времяпрепровождению, скорее творческого склада, для которой действительно важны ее кумиры, и мечтающую о простых современных жизненных радостях (путешествия, музыка)</w:t>
      </w:r>
      <w:r w:rsidR="001E77EA">
        <w:rPr>
          <w:rFonts w:ascii="Times New Roman" w:hAnsi="Times New Roman" w:cs="Times New Roman"/>
          <w:sz w:val="24"/>
          <w:szCs w:val="24"/>
        </w:rPr>
        <w:t>.</w:t>
      </w:r>
      <w:r w:rsidRPr="00871B7F">
        <w:rPr>
          <w:rFonts w:ascii="Times New Roman" w:hAnsi="Times New Roman" w:cs="Times New Roman"/>
          <w:sz w:val="24"/>
          <w:szCs w:val="24"/>
        </w:rPr>
        <w:t xml:space="preserve"> </w:t>
      </w:r>
      <w:r>
        <w:rPr>
          <w:rFonts w:ascii="Times New Roman" w:hAnsi="Times New Roman" w:cs="Times New Roman"/>
          <w:sz w:val="24"/>
          <w:szCs w:val="24"/>
        </w:rPr>
        <w:t>В этом смысле мы видим и подтверждение и опровержение нашей общей гипотезы о современной молодежи, как о социально-пассивной (подтверждается), но при этом ориентированной на внешний успех, богатство, внешность, известность и т.д. – для э</w:t>
      </w:r>
      <w:r w:rsidR="006C1101">
        <w:rPr>
          <w:rFonts w:ascii="Times New Roman" w:hAnsi="Times New Roman" w:cs="Times New Roman"/>
          <w:sz w:val="24"/>
          <w:szCs w:val="24"/>
        </w:rPr>
        <w:t>той выборки это не столь важно.</w:t>
      </w:r>
    </w:p>
    <w:p w:rsidR="008D78C8" w:rsidRPr="00871B7F" w:rsidRDefault="008D78C8" w:rsidP="001E77EA">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Рассмотрим соотношения этих данных с другими. </w:t>
      </w:r>
      <w:r w:rsidR="001E77EA">
        <w:rPr>
          <w:rFonts w:ascii="Times New Roman" w:hAnsi="Times New Roman" w:cs="Times New Roman"/>
          <w:sz w:val="24"/>
          <w:szCs w:val="24"/>
        </w:rPr>
        <w:t>Поклонники вымышленных героев преобладают</w:t>
      </w:r>
      <w:r w:rsidRPr="00871B7F">
        <w:rPr>
          <w:rFonts w:ascii="Times New Roman" w:hAnsi="Times New Roman" w:cs="Times New Roman"/>
          <w:sz w:val="24"/>
          <w:szCs w:val="24"/>
        </w:rPr>
        <w:t xml:space="preserve"> в основном лишь среди тех, кто увлекается играми, и немного среди тех, кто любит городской спорт (скейтбординг, паркур и т.д.) даже те, для кого важна фандомная сфера скорее поклонники реальных персоналий</w:t>
      </w:r>
      <w:r w:rsidR="00863EEC">
        <w:rPr>
          <w:rStyle w:val="af3"/>
          <w:rFonts w:ascii="Times New Roman" w:hAnsi="Times New Roman" w:cs="Times New Roman"/>
          <w:sz w:val="24"/>
          <w:szCs w:val="24"/>
        </w:rPr>
        <w:footnoteReference w:id="110"/>
      </w:r>
      <w:r w:rsidRPr="00871B7F">
        <w:rPr>
          <w:rFonts w:ascii="Times New Roman" w:hAnsi="Times New Roman" w:cs="Times New Roman"/>
          <w:sz w:val="24"/>
          <w:szCs w:val="24"/>
        </w:rPr>
        <w:t>. Опять же, гипотеза «Вымышленные и реальные персонажи олиц</w:t>
      </w:r>
      <w:r w:rsidR="00863EEC">
        <w:rPr>
          <w:rFonts w:ascii="Times New Roman" w:hAnsi="Times New Roman" w:cs="Times New Roman"/>
          <w:sz w:val="24"/>
          <w:szCs w:val="24"/>
        </w:rPr>
        <w:t>етворяют разные</w:t>
      </w:r>
      <w:r w:rsidRPr="00871B7F">
        <w:rPr>
          <w:rFonts w:ascii="Times New Roman" w:hAnsi="Times New Roman" w:cs="Times New Roman"/>
          <w:sz w:val="24"/>
          <w:szCs w:val="24"/>
        </w:rPr>
        <w:t xml:space="preserve"> и</w:t>
      </w:r>
      <w:r w:rsidR="003E4836">
        <w:rPr>
          <w:rFonts w:ascii="Times New Roman" w:hAnsi="Times New Roman" w:cs="Times New Roman"/>
          <w:sz w:val="24"/>
          <w:szCs w:val="24"/>
        </w:rPr>
        <w:t>нтересы» подтверждается, но неоднозначно, так как отличие существенно касается лишь одной сферы.</w:t>
      </w:r>
      <w:r w:rsidR="001E77EA">
        <w:rPr>
          <w:rFonts w:ascii="Times New Roman" w:hAnsi="Times New Roman" w:cs="Times New Roman"/>
          <w:sz w:val="24"/>
          <w:szCs w:val="24"/>
        </w:rPr>
        <w:t xml:space="preserve"> </w:t>
      </w:r>
      <w:r w:rsidRPr="00871B7F">
        <w:rPr>
          <w:rFonts w:ascii="Times New Roman" w:hAnsi="Times New Roman" w:cs="Times New Roman"/>
          <w:sz w:val="24"/>
          <w:szCs w:val="24"/>
        </w:rPr>
        <w:t>Достижением богатства действительно интересуются те, кто выбрал бизнесмена как кумира. Поклонников художников, ученых, поэтов, персонажей игр, аниме, комиксов и многих других это не интересует. Единично присутствуют интересующиеся этим среди фанатов музыкантов, актеров, писателей и некоторых других групп. Геймерством интересуются все поклонники представителей гейм-индустрии и чуть более половины поклонников персонажей игр, почти все поклонники летс-плейщиков, но любителей других кумиров это также интересует (почти половину поклонников ученых, персонажей книг и т.д.); уход в</w:t>
      </w:r>
      <w:r w:rsidR="00BD7131">
        <w:rPr>
          <w:rFonts w:ascii="Times New Roman" w:hAnsi="Times New Roman" w:cs="Times New Roman"/>
          <w:sz w:val="24"/>
          <w:szCs w:val="24"/>
        </w:rPr>
        <w:t xml:space="preserve"> андеграунд не интересует </w:t>
      </w:r>
      <w:r w:rsidRPr="00871B7F">
        <w:rPr>
          <w:rFonts w:ascii="Times New Roman" w:hAnsi="Times New Roman" w:cs="Times New Roman"/>
          <w:sz w:val="24"/>
          <w:szCs w:val="24"/>
        </w:rPr>
        <w:t>поклонников политических деятелей, общественных деятелей, революционеров</w:t>
      </w:r>
      <w:r w:rsidR="00BD7131">
        <w:rPr>
          <w:rFonts w:ascii="Times New Roman" w:hAnsi="Times New Roman" w:cs="Times New Roman"/>
          <w:sz w:val="24"/>
          <w:szCs w:val="24"/>
        </w:rPr>
        <w:t>, ученых, художников, полководцев</w:t>
      </w:r>
      <w:r w:rsidRPr="00871B7F">
        <w:rPr>
          <w:rFonts w:ascii="Times New Roman" w:hAnsi="Times New Roman" w:cs="Times New Roman"/>
          <w:sz w:val="24"/>
          <w:szCs w:val="24"/>
        </w:rPr>
        <w:t xml:space="preserve"> – зато среди поклонников музыкантов, актеров, персонажей аниме и сериалов такие в небольших количествах есть; комнатный уютный досуг привлекает фаната пер</w:t>
      </w:r>
      <w:r w:rsidRPr="00871B7F">
        <w:rPr>
          <w:rFonts w:ascii="Times New Roman" w:hAnsi="Times New Roman" w:cs="Times New Roman"/>
          <w:sz w:val="24"/>
          <w:szCs w:val="24"/>
          <w:lang w:val="en-US"/>
        </w:rPr>
        <w:t>c</w:t>
      </w:r>
      <w:r w:rsidRPr="00871B7F">
        <w:rPr>
          <w:rFonts w:ascii="Times New Roman" w:hAnsi="Times New Roman" w:cs="Times New Roman"/>
          <w:sz w:val="24"/>
          <w:szCs w:val="24"/>
        </w:rPr>
        <w:t>онажа настольной игры, а также немало его любителей среди поклонников писателей, актеров, персонажей книг, музыкантов, сериалов, франшиз, и особенно пропорци</w:t>
      </w:r>
      <w:r w:rsidR="00BD7131">
        <w:rPr>
          <w:rFonts w:ascii="Times New Roman" w:hAnsi="Times New Roman" w:cs="Times New Roman"/>
          <w:sz w:val="24"/>
          <w:szCs w:val="24"/>
        </w:rPr>
        <w:t>онально больше поклонников блоге</w:t>
      </w:r>
      <w:r w:rsidRPr="00871B7F">
        <w:rPr>
          <w:rFonts w:ascii="Times New Roman" w:hAnsi="Times New Roman" w:cs="Times New Roman"/>
          <w:sz w:val="24"/>
          <w:szCs w:val="24"/>
        </w:rPr>
        <w:t xml:space="preserve">ров, летс-плейщиков. Нет таких среди поклонников общественных и политических деятелей, бизнесменов, но среди фанатов революционеров и полководцев – наполовину. Поклонники персонажей комиксов, игр, аниме – также увлекаются этой деятельностью, но в небольших количествах. Досуг и занятия, связанные с любимыми </w:t>
      </w:r>
      <w:r w:rsidRPr="00871B7F">
        <w:rPr>
          <w:rFonts w:ascii="Times New Roman" w:hAnsi="Times New Roman" w:cs="Times New Roman"/>
          <w:sz w:val="24"/>
          <w:szCs w:val="24"/>
        </w:rPr>
        <w:lastRenderedPageBreak/>
        <w:t>произведениями</w:t>
      </w:r>
      <w:r w:rsidR="0063417E">
        <w:rPr>
          <w:rFonts w:ascii="Times New Roman" w:hAnsi="Times New Roman" w:cs="Times New Roman"/>
          <w:sz w:val="24"/>
          <w:szCs w:val="24"/>
        </w:rPr>
        <w:t>,</w:t>
      </w:r>
      <w:r w:rsidRPr="00871B7F">
        <w:rPr>
          <w:rFonts w:ascii="Times New Roman" w:hAnsi="Times New Roman" w:cs="Times New Roman"/>
          <w:sz w:val="24"/>
          <w:szCs w:val="24"/>
        </w:rPr>
        <w:t xml:space="preserve"> интересуют почти все группы, причем в большей степени интересуют, чем нет</w:t>
      </w:r>
      <w:r w:rsidR="00863EEC">
        <w:rPr>
          <w:rFonts w:ascii="Times New Roman" w:hAnsi="Times New Roman" w:cs="Times New Roman"/>
          <w:sz w:val="24"/>
          <w:szCs w:val="24"/>
        </w:rPr>
        <w:t>,</w:t>
      </w:r>
      <w:r w:rsidRPr="00871B7F">
        <w:rPr>
          <w:rFonts w:ascii="Times New Roman" w:hAnsi="Times New Roman" w:cs="Times New Roman"/>
          <w:sz w:val="24"/>
          <w:szCs w:val="24"/>
        </w:rPr>
        <w:t xml:space="preserve"> они поклонников актеров, музыкантов, писателей персонажей игр, аниме, сериалов, франшиз, вебкомиксов, комиксов, мультфильмов). Не интересует этот досуг лишь всех поклонников общественных деятелей, и персонажей фильмов не-франшиз (их 3) и также некоторые единичные группы (модель, ведущий и т.д.). Посвящать свое время созданию своих произведений и мечтать об этом в большей степени, чем не интересоваться этим собираются фанаты аниме, поэтов, мультфильмов, половина поклонников писателей, ученых, политических деятелей. Мы видим занятие творчеством необязательно напрямую связаны с интересом к творческим личностям. Всем выбравшим бизнесменов бизнес действительно интересен.  В целом, он мало кому интересен – фанатам художников, ученых, поэтов, персонажей сериалов, комиксов и вебкомиксов вообще не интересен. Области, связанные с красотой</w:t>
      </w:r>
      <w:r w:rsidR="00863EEC">
        <w:rPr>
          <w:rFonts w:ascii="Times New Roman" w:hAnsi="Times New Roman" w:cs="Times New Roman"/>
          <w:sz w:val="24"/>
          <w:szCs w:val="24"/>
        </w:rPr>
        <w:t>,</w:t>
      </w:r>
      <w:r w:rsidRPr="00871B7F">
        <w:rPr>
          <w:rFonts w:ascii="Times New Roman" w:hAnsi="Times New Roman" w:cs="Times New Roman"/>
          <w:sz w:val="24"/>
          <w:szCs w:val="24"/>
        </w:rPr>
        <w:t xml:space="preserve"> действительно</w:t>
      </w:r>
      <w:r w:rsidR="00863EEC">
        <w:rPr>
          <w:rFonts w:ascii="Times New Roman" w:hAnsi="Times New Roman" w:cs="Times New Roman"/>
          <w:sz w:val="24"/>
          <w:szCs w:val="24"/>
        </w:rPr>
        <w:t>,</w:t>
      </w:r>
      <w:r w:rsidRPr="00871B7F">
        <w:rPr>
          <w:rFonts w:ascii="Times New Roman" w:hAnsi="Times New Roman" w:cs="Times New Roman"/>
          <w:sz w:val="24"/>
          <w:szCs w:val="24"/>
        </w:rPr>
        <w:t xml:space="preserve"> интересуют поклонника модели, но не так много их среди</w:t>
      </w:r>
      <w:r w:rsidR="00BD7131">
        <w:rPr>
          <w:rFonts w:ascii="Times New Roman" w:hAnsi="Times New Roman" w:cs="Times New Roman"/>
          <w:sz w:val="24"/>
          <w:szCs w:val="24"/>
        </w:rPr>
        <w:t xml:space="preserve"> поклонников бло</w:t>
      </w:r>
      <w:r w:rsidRPr="00871B7F">
        <w:rPr>
          <w:rFonts w:ascii="Times New Roman" w:hAnsi="Times New Roman" w:cs="Times New Roman"/>
          <w:sz w:val="24"/>
          <w:szCs w:val="24"/>
        </w:rPr>
        <w:t>геров. В остальном разные группы понемногу заинтересованы в этом, кроме поэтов, ученых, летс-плейщиков, персонажей мультфильмов, общественных и политических деятелей и проч. Дизайн действительно интересует всех поклонников иллюстраторов, и большую часть поклонников художников, поклонника модели, лишь один фанат писателя интересуется этим, и вообще нет: фанаты поэтов, ученых, персонажей мультфильмов, летс-плейщиков, общественных деятелей. Музыка интересует лишь треть фанатов музыкантов и в целом, наблюдается разброс в группах: почти п</w:t>
      </w:r>
      <w:r w:rsidR="00BD7131">
        <w:rPr>
          <w:rFonts w:ascii="Times New Roman" w:hAnsi="Times New Roman" w:cs="Times New Roman"/>
          <w:sz w:val="24"/>
          <w:szCs w:val="24"/>
        </w:rPr>
        <w:t>оловину поклонников ученых, бло</w:t>
      </w:r>
      <w:r w:rsidRPr="00871B7F">
        <w:rPr>
          <w:rFonts w:ascii="Times New Roman" w:hAnsi="Times New Roman" w:cs="Times New Roman"/>
          <w:sz w:val="24"/>
          <w:szCs w:val="24"/>
        </w:rPr>
        <w:t>геров, аниме, летс-плейщиков и т.д. Общест</w:t>
      </w:r>
      <w:r w:rsidR="00BD7131">
        <w:rPr>
          <w:rFonts w:ascii="Times New Roman" w:hAnsi="Times New Roman" w:cs="Times New Roman"/>
          <w:sz w:val="24"/>
          <w:szCs w:val="24"/>
        </w:rPr>
        <w:t xml:space="preserve">венная активность </w:t>
      </w:r>
      <w:r w:rsidRPr="00871B7F">
        <w:rPr>
          <w:rFonts w:ascii="Times New Roman" w:hAnsi="Times New Roman" w:cs="Times New Roman"/>
          <w:sz w:val="24"/>
          <w:szCs w:val="24"/>
        </w:rPr>
        <w:t>интересна лишь 1 из 5 поклонников общественных деятелей, никому из поклонников политической деятельности, 1 из 2 поклонников революционеров (также с полководцами) по одному фанату спорта и бизнесмена. Связывать свою жизнь с театром художественными искусствами планирует большая часть поклонников художников (7 из 11), поклонник режиссера театра, половина фанатов иллюстраторов\дизайнеров, но такие представлены и в других группах, например</w:t>
      </w:r>
      <w:r w:rsidR="00BD7131">
        <w:rPr>
          <w:rFonts w:ascii="Times New Roman" w:hAnsi="Times New Roman" w:cs="Times New Roman"/>
          <w:sz w:val="24"/>
          <w:szCs w:val="24"/>
        </w:rPr>
        <w:t>,</w:t>
      </w:r>
      <w:r w:rsidRPr="00871B7F">
        <w:rPr>
          <w:rFonts w:ascii="Times New Roman" w:hAnsi="Times New Roman" w:cs="Times New Roman"/>
          <w:sz w:val="24"/>
          <w:szCs w:val="24"/>
        </w:rPr>
        <w:t xml:space="preserve"> 3 из 5 фанатов мультфильма также это отметили.  Тусовочная культура мало кого интересует, разве фанатов музыкантов и писателей и еще единично в других группах. Поклонники комик</w:t>
      </w:r>
      <w:r w:rsidR="00D55BC4">
        <w:rPr>
          <w:rFonts w:ascii="Times New Roman" w:hAnsi="Times New Roman" w:cs="Times New Roman"/>
          <w:sz w:val="24"/>
          <w:szCs w:val="24"/>
        </w:rPr>
        <w:t>ов\ведущих – лишь 1 из 5,  блог</w:t>
      </w:r>
      <w:r w:rsidRPr="00871B7F">
        <w:rPr>
          <w:rFonts w:ascii="Times New Roman" w:hAnsi="Times New Roman" w:cs="Times New Roman"/>
          <w:sz w:val="24"/>
          <w:szCs w:val="24"/>
        </w:rPr>
        <w:t xml:space="preserve">еров – 0, актеров – лишь 1, бизнесменов – 1 из 2. Городской спорт </w:t>
      </w:r>
      <w:r w:rsidR="00D55BC4">
        <w:rPr>
          <w:rFonts w:ascii="Times New Roman" w:hAnsi="Times New Roman" w:cs="Times New Roman"/>
          <w:sz w:val="24"/>
          <w:szCs w:val="24"/>
        </w:rPr>
        <w:t xml:space="preserve">привлекает боле всего </w:t>
      </w:r>
      <w:r w:rsidRPr="00871B7F">
        <w:rPr>
          <w:rFonts w:ascii="Times New Roman" w:hAnsi="Times New Roman" w:cs="Times New Roman"/>
          <w:sz w:val="24"/>
          <w:szCs w:val="24"/>
        </w:rPr>
        <w:t xml:space="preserve">фанатов франшиз и не интересует любителя спортсмена; но </w:t>
      </w:r>
      <w:r w:rsidR="00D55BC4">
        <w:rPr>
          <w:rFonts w:ascii="Times New Roman" w:hAnsi="Times New Roman" w:cs="Times New Roman"/>
          <w:sz w:val="24"/>
          <w:szCs w:val="24"/>
        </w:rPr>
        <w:t xml:space="preserve">ему же </w:t>
      </w:r>
      <w:r w:rsidRPr="00871B7F">
        <w:rPr>
          <w:rFonts w:ascii="Times New Roman" w:hAnsi="Times New Roman" w:cs="Times New Roman"/>
          <w:sz w:val="24"/>
          <w:szCs w:val="24"/>
        </w:rPr>
        <w:t>действительн</w:t>
      </w:r>
      <w:r w:rsidR="00D55BC4">
        <w:rPr>
          <w:rFonts w:ascii="Times New Roman" w:hAnsi="Times New Roman" w:cs="Times New Roman"/>
          <w:sz w:val="24"/>
          <w:szCs w:val="24"/>
        </w:rPr>
        <w:t xml:space="preserve">о интересен спорт, </w:t>
      </w:r>
      <w:r w:rsidRPr="00871B7F">
        <w:rPr>
          <w:rFonts w:ascii="Times New Roman" w:hAnsi="Times New Roman" w:cs="Times New Roman"/>
          <w:sz w:val="24"/>
          <w:szCs w:val="24"/>
        </w:rPr>
        <w:t>не интересен этот досуг любителям летс-плейщиков, веб</w:t>
      </w:r>
      <w:r w:rsidR="00D55BC4">
        <w:rPr>
          <w:rFonts w:ascii="Times New Roman" w:hAnsi="Times New Roman" w:cs="Times New Roman"/>
          <w:sz w:val="24"/>
          <w:szCs w:val="24"/>
        </w:rPr>
        <w:t>-</w:t>
      </w:r>
      <w:r w:rsidRPr="00871B7F">
        <w:rPr>
          <w:rFonts w:ascii="Times New Roman" w:hAnsi="Times New Roman" w:cs="Times New Roman"/>
          <w:sz w:val="24"/>
          <w:szCs w:val="24"/>
        </w:rPr>
        <w:t xml:space="preserve">комиксов и т.п. </w:t>
      </w:r>
      <w:r w:rsidR="00863EEC" w:rsidRPr="00863EEC">
        <w:rPr>
          <w:rFonts w:ascii="Times New Roman" w:hAnsi="Times New Roman" w:cs="Times New Roman"/>
          <w:sz w:val="24"/>
          <w:szCs w:val="24"/>
        </w:rPr>
        <w:t>С</w:t>
      </w:r>
      <w:r w:rsidR="00863EEC">
        <w:rPr>
          <w:rFonts w:ascii="Times New Roman" w:hAnsi="Times New Roman" w:cs="Times New Roman"/>
          <w:sz w:val="24"/>
          <w:szCs w:val="24"/>
        </w:rPr>
        <w:t xml:space="preserve">вязывать </w:t>
      </w:r>
      <w:r w:rsidRPr="00871B7F">
        <w:rPr>
          <w:rFonts w:ascii="Times New Roman" w:hAnsi="Times New Roman" w:cs="Times New Roman"/>
          <w:sz w:val="24"/>
          <w:szCs w:val="24"/>
        </w:rPr>
        <w:t>свою жизнь с университетом и наукой фанаты учены</w:t>
      </w:r>
      <w:r w:rsidR="00863EEC">
        <w:rPr>
          <w:rFonts w:ascii="Times New Roman" w:hAnsi="Times New Roman" w:cs="Times New Roman"/>
          <w:sz w:val="24"/>
          <w:szCs w:val="24"/>
        </w:rPr>
        <w:t>х собираются ненамного более выражено,</w:t>
      </w:r>
      <w:r w:rsidRPr="00871B7F">
        <w:rPr>
          <w:rFonts w:ascii="Times New Roman" w:hAnsi="Times New Roman" w:cs="Times New Roman"/>
          <w:sz w:val="24"/>
          <w:szCs w:val="24"/>
        </w:rPr>
        <w:t xml:space="preserve"> чем остальные: примерно половина, как и среди поклонников художников и многих других. Здесь скорее важно рассматривать возраст: кому сейчас актуально это – тот и отмечает. Это подтверждается: интерес к этим сферам различен у </w:t>
      </w:r>
      <w:r w:rsidRPr="00871B7F">
        <w:rPr>
          <w:rFonts w:ascii="Times New Roman" w:hAnsi="Times New Roman" w:cs="Times New Roman"/>
          <w:sz w:val="24"/>
          <w:szCs w:val="24"/>
        </w:rPr>
        <w:lastRenderedPageBreak/>
        <w:t>возрастных групп и убывает в доли соответственно увеличению возраста</w:t>
      </w:r>
      <w:r w:rsidR="00863EEC">
        <w:rPr>
          <w:rStyle w:val="af3"/>
          <w:rFonts w:ascii="Times New Roman" w:hAnsi="Times New Roman" w:cs="Times New Roman"/>
          <w:sz w:val="24"/>
          <w:szCs w:val="24"/>
        </w:rPr>
        <w:footnoteReference w:id="111"/>
      </w:r>
      <w:r w:rsidRPr="00871B7F">
        <w:rPr>
          <w:rFonts w:ascii="Times New Roman" w:hAnsi="Times New Roman" w:cs="Times New Roman"/>
          <w:sz w:val="24"/>
          <w:szCs w:val="24"/>
        </w:rPr>
        <w:t>. Благотворительность интересует лишь 1 из 5 поклонников общественных деятелей, никого из политических, и в целом мало кому интересна. Технологии не интересуют никого из поклонников гейм-индустрии, и 4 из 11 фанатов ученых; политика важна как цель или мечты лишь для 1 из 8 поклонников политических д</w:t>
      </w:r>
      <w:r w:rsidR="00D55BC4">
        <w:rPr>
          <w:rFonts w:ascii="Times New Roman" w:hAnsi="Times New Roman" w:cs="Times New Roman"/>
          <w:sz w:val="24"/>
          <w:szCs w:val="24"/>
        </w:rPr>
        <w:t xml:space="preserve">еятелей, 1 из 2 </w:t>
      </w:r>
      <w:r w:rsidRPr="00871B7F">
        <w:rPr>
          <w:rFonts w:ascii="Times New Roman" w:hAnsi="Times New Roman" w:cs="Times New Roman"/>
          <w:sz w:val="24"/>
          <w:szCs w:val="24"/>
        </w:rPr>
        <w:t>полководцев, никому из общественных деятелей и революционеров, и в целом интерес к ней мало выражен, более всего проявляясь сред</w:t>
      </w:r>
      <w:r w:rsidR="00D55BC4">
        <w:rPr>
          <w:rFonts w:ascii="Times New Roman" w:hAnsi="Times New Roman" w:cs="Times New Roman"/>
          <w:sz w:val="24"/>
          <w:szCs w:val="24"/>
        </w:rPr>
        <w:t>и поклонником блогеров</w:t>
      </w:r>
      <w:r w:rsidRPr="00871B7F">
        <w:rPr>
          <w:rFonts w:ascii="Times New Roman" w:hAnsi="Times New Roman" w:cs="Times New Roman"/>
          <w:sz w:val="24"/>
          <w:szCs w:val="24"/>
        </w:rPr>
        <w:t>. Интерес к религии превалирует у поклонников писателей, и никто из общественных деятелей (среди которых есть Мать Тереза, например) не отметил эту сферу как важную, но в целом среди кумиров в выборке персонажей религии нет.  Знаменитость в интернете привлекает 2 из 5 фанатов летс-плейщико</w:t>
      </w:r>
      <w:r w:rsidR="00D55BC4">
        <w:rPr>
          <w:rFonts w:ascii="Times New Roman" w:hAnsi="Times New Roman" w:cs="Times New Roman"/>
          <w:sz w:val="24"/>
          <w:szCs w:val="24"/>
        </w:rPr>
        <w:t>в и лишь2 и 17 фанатов блог</w:t>
      </w:r>
      <w:r w:rsidRPr="00871B7F">
        <w:rPr>
          <w:rFonts w:ascii="Times New Roman" w:hAnsi="Times New Roman" w:cs="Times New Roman"/>
          <w:sz w:val="24"/>
          <w:szCs w:val="24"/>
        </w:rPr>
        <w:t>еров и никого из фанатов комиков</w:t>
      </w:r>
      <w:r w:rsidRPr="00871B7F">
        <w:rPr>
          <w:rStyle w:val="af3"/>
          <w:rFonts w:ascii="Times New Roman" w:hAnsi="Times New Roman" w:cs="Times New Roman"/>
          <w:sz w:val="24"/>
          <w:szCs w:val="24"/>
        </w:rPr>
        <w:footnoteReference w:id="112"/>
      </w:r>
      <w:r w:rsidRPr="00871B7F">
        <w:rPr>
          <w:rFonts w:ascii="Times New Roman" w:hAnsi="Times New Roman" w:cs="Times New Roman"/>
          <w:sz w:val="24"/>
          <w:szCs w:val="24"/>
        </w:rPr>
        <w:t>.</w:t>
      </w:r>
    </w:p>
    <w:p w:rsidR="008D78C8" w:rsidRPr="00871B7F" w:rsidRDefault="008D78C8" w:rsidP="005B6D6B">
      <w:pPr>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итоге, из всех 22х сфер деятельности случаев, когда все или большая часть поклонников кумиров из смежной</w:t>
      </w:r>
      <w:r w:rsidR="00623F7B">
        <w:rPr>
          <w:rFonts w:ascii="Times New Roman" w:hAnsi="Times New Roman" w:cs="Times New Roman"/>
          <w:sz w:val="24"/>
          <w:szCs w:val="24"/>
        </w:rPr>
        <w:t>/</w:t>
      </w:r>
      <w:r w:rsidRPr="00871B7F">
        <w:rPr>
          <w:rFonts w:ascii="Times New Roman" w:hAnsi="Times New Roman" w:cs="Times New Roman"/>
          <w:sz w:val="24"/>
          <w:szCs w:val="24"/>
        </w:rPr>
        <w:t>той же сферы можно насчитать: 7</w:t>
      </w:r>
      <w:r w:rsidR="00863EEC">
        <w:rPr>
          <w:rFonts w:ascii="Times New Roman" w:hAnsi="Times New Roman" w:cs="Times New Roman"/>
          <w:sz w:val="24"/>
          <w:szCs w:val="24"/>
        </w:rPr>
        <w:t>. Э</w:t>
      </w:r>
      <w:r w:rsidRPr="00871B7F">
        <w:rPr>
          <w:rFonts w:ascii="Times New Roman" w:hAnsi="Times New Roman" w:cs="Times New Roman"/>
          <w:sz w:val="24"/>
          <w:szCs w:val="24"/>
        </w:rPr>
        <w:t>то: спорт, мода и дизайн, бизнес, театр и художественные искусства, достижение богатства, геймерство, еще некоторые сферы сложно оценить, так как среди кумиров выборки нет тех, кто соответствовал бы этой сфере. Определенное несоответствие обнаружилось в 5-7 сферах</w:t>
      </w:r>
      <w:r w:rsidR="00623F7B">
        <w:rPr>
          <w:rFonts w:ascii="Times New Roman" w:hAnsi="Times New Roman" w:cs="Times New Roman"/>
          <w:sz w:val="24"/>
          <w:szCs w:val="24"/>
        </w:rPr>
        <w:t xml:space="preserve"> </w:t>
      </w:r>
      <w:r w:rsidR="00D55BC4">
        <w:rPr>
          <w:rFonts w:ascii="Times New Roman" w:hAnsi="Times New Roman" w:cs="Times New Roman"/>
          <w:sz w:val="24"/>
          <w:szCs w:val="24"/>
        </w:rPr>
        <w:t xml:space="preserve">- </w:t>
      </w:r>
      <w:r w:rsidRPr="00871B7F">
        <w:rPr>
          <w:rFonts w:ascii="Times New Roman" w:hAnsi="Times New Roman" w:cs="Times New Roman"/>
          <w:sz w:val="24"/>
          <w:szCs w:val="24"/>
        </w:rPr>
        <w:t>благотворительность, технологии, политика, религия, интернет-известность, общественная активность. Мы видим, что вовсе необязательно жизне</w:t>
      </w:r>
      <w:r w:rsidR="00863EEC">
        <w:rPr>
          <w:rFonts w:ascii="Times New Roman" w:hAnsi="Times New Roman" w:cs="Times New Roman"/>
          <w:sz w:val="24"/>
          <w:szCs w:val="24"/>
        </w:rPr>
        <w:t>нные увлечения (</w:t>
      </w:r>
      <w:r w:rsidRPr="00871B7F">
        <w:rPr>
          <w:rFonts w:ascii="Times New Roman" w:hAnsi="Times New Roman" w:cs="Times New Roman"/>
          <w:sz w:val="24"/>
          <w:szCs w:val="24"/>
        </w:rPr>
        <w:t xml:space="preserve">интересы) и кумир будут связаны, в данной выборке скорее заметно, что это справедливо по отношению к общественно-незначимым сферам, и не самым трудным в осуществлении, скорее творческим, в то время как интерес к политическим и общественным деятелями, революционерам, ученым, еще не означает причастность к этим сферам жизни. Поэтому гипотеза «Между текущими интересами молодого человека и </w:t>
      </w:r>
      <w:r w:rsidR="00863EEC">
        <w:rPr>
          <w:rFonts w:ascii="Times New Roman" w:hAnsi="Times New Roman" w:cs="Times New Roman"/>
          <w:sz w:val="24"/>
          <w:szCs w:val="24"/>
        </w:rPr>
        <w:t xml:space="preserve">выбранным им </w:t>
      </w:r>
      <w:r w:rsidRPr="00871B7F">
        <w:rPr>
          <w:rFonts w:ascii="Times New Roman" w:hAnsi="Times New Roman" w:cs="Times New Roman"/>
          <w:sz w:val="24"/>
          <w:szCs w:val="24"/>
        </w:rPr>
        <w:t xml:space="preserve">кумиром может существовать связь» не может считаться </w:t>
      </w:r>
      <w:r w:rsidR="00863EEC">
        <w:rPr>
          <w:rFonts w:ascii="Times New Roman" w:hAnsi="Times New Roman" w:cs="Times New Roman"/>
          <w:sz w:val="24"/>
          <w:szCs w:val="24"/>
        </w:rPr>
        <w:t xml:space="preserve">однозначно </w:t>
      </w:r>
      <w:r w:rsidRPr="00871B7F">
        <w:rPr>
          <w:rFonts w:ascii="Times New Roman" w:hAnsi="Times New Roman" w:cs="Times New Roman"/>
          <w:sz w:val="24"/>
          <w:szCs w:val="24"/>
        </w:rPr>
        <w:t>подтвержденной, что было отмечено уже ранее.</w:t>
      </w:r>
    </w:p>
    <w:p w:rsidR="008D78C8" w:rsidRPr="00871B7F" w:rsidRDefault="008D78C8" w:rsidP="007C6E4D">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Таким образом, мы видим, что ожидания и изначальные установки респондентов (текущие экзистенциальные потребности) оправдываются зачастую их выбором кумира (что первично – другой вопрос), однако становится ясно, что</w:t>
      </w:r>
      <w:r w:rsidR="00863EEC">
        <w:rPr>
          <w:rFonts w:ascii="Times New Roman" w:hAnsi="Times New Roman" w:cs="Times New Roman"/>
          <w:sz w:val="24"/>
          <w:szCs w:val="24"/>
        </w:rPr>
        <w:t>,</w:t>
      </w:r>
      <w:r w:rsidRPr="00871B7F">
        <w:rPr>
          <w:rFonts w:ascii="Times New Roman" w:hAnsi="Times New Roman" w:cs="Times New Roman"/>
          <w:sz w:val="24"/>
          <w:szCs w:val="24"/>
        </w:rPr>
        <w:t xml:space="preserve"> если существуют какие-то доминирующие потребности – кумир может быть воплощением их решения, но возможно и текущая привязанность к какому-то кумиру заставляет человека «полюбить» те или иные сферы. В то же время высокая оценка каких-то черт\достижений и также интересующие молодого человека сферы жизни (текущие интересы) вовсе не означает, что кумиром человека будет личность из связанной области, но среди поклонников уже конкретных типов кумиров мы можем видеть подтверждение их высокой оценки тех черт и достижений, которые могут быть присущи кумиру. </w:t>
      </w:r>
      <w:r w:rsidRPr="00871B7F">
        <w:rPr>
          <w:rFonts w:ascii="Times New Roman" w:hAnsi="Times New Roman" w:cs="Times New Roman"/>
          <w:sz w:val="24"/>
          <w:szCs w:val="24"/>
        </w:rPr>
        <w:lastRenderedPageBreak/>
        <w:t>Коротко: потребности скорее могут быть связаны с выбором кумира, интересы\ценности – в</w:t>
      </w:r>
      <w:r w:rsidR="007C6E4D">
        <w:rPr>
          <w:rFonts w:ascii="Times New Roman" w:hAnsi="Times New Roman" w:cs="Times New Roman"/>
          <w:sz w:val="24"/>
          <w:szCs w:val="24"/>
        </w:rPr>
        <w:t xml:space="preserve"> меньшей степени\необязательно</w:t>
      </w:r>
      <w:r w:rsidRPr="00871B7F">
        <w:rPr>
          <w:rFonts w:ascii="Times New Roman" w:hAnsi="Times New Roman" w:cs="Times New Roman"/>
          <w:sz w:val="24"/>
          <w:szCs w:val="24"/>
        </w:rPr>
        <w:t>.</w:t>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 </w:t>
      </w:r>
      <w:r w:rsidRPr="00871B7F">
        <w:rPr>
          <w:rFonts w:ascii="Times New Roman" w:hAnsi="Times New Roman" w:cs="Times New Roman"/>
          <w:b/>
          <w:sz w:val="24"/>
          <w:szCs w:val="24"/>
        </w:rPr>
        <w:t>Блок 3</w:t>
      </w:r>
      <w:r w:rsidR="008D2009">
        <w:rPr>
          <w:rFonts w:ascii="Times New Roman" w:hAnsi="Times New Roman" w:cs="Times New Roman"/>
          <w:b/>
          <w:sz w:val="24"/>
          <w:szCs w:val="24"/>
        </w:rPr>
        <w:t>.</w:t>
      </w:r>
      <w:r w:rsidRPr="00871B7F">
        <w:rPr>
          <w:rFonts w:ascii="Times New Roman" w:hAnsi="Times New Roman" w:cs="Times New Roman"/>
          <w:b/>
          <w:sz w:val="24"/>
          <w:szCs w:val="24"/>
        </w:rPr>
        <w:t xml:space="preserve"> </w:t>
      </w:r>
      <w:r w:rsidR="006E47DB">
        <w:rPr>
          <w:rFonts w:ascii="Times New Roman" w:hAnsi="Times New Roman" w:cs="Times New Roman"/>
          <w:b/>
          <w:sz w:val="24"/>
          <w:szCs w:val="24"/>
        </w:rPr>
        <w:t>Восприятие кумира: х</w:t>
      </w:r>
      <w:r w:rsidRPr="00871B7F">
        <w:rPr>
          <w:rFonts w:ascii="Times New Roman" w:hAnsi="Times New Roman" w:cs="Times New Roman"/>
          <w:b/>
          <w:sz w:val="24"/>
          <w:szCs w:val="24"/>
        </w:rPr>
        <w:t>арактер, глуби</w:t>
      </w:r>
      <w:r w:rsidR="006E47DB">
        <w:rPr>
          <w:rFonts w:ascii="Times New Roman" w:hAnsi="Times New Roman" w:cs="Times New Roman"/>
          <w:b/>
          <w:sz w:val="24"/>
          <w:szCs w:val="24"/>
        </w:rPr>
        <w:t>на и способ</w:t>
      </w:r>
      <w:r w:rsidR="00A244FA">
        <w:rPr>
          <w:rFonts w:ascii="Times New Roman" w:hAnsi="Times New Roman" w:cs="Times New Roman"/>
          <w:b/>
          <w:sz w:val="24"/>
          <w:szCs w:val="24"/>
        </w:rPr>
        <w:t>.</w:t>
      </w:r>
    </w:p>
    <w:p w:rsidR="008D78C8" w:rsidRPr="00871B7F" w:rsidRDefault="008D78C8" w:rsidP="005B6D6B">
      <w:pPr>
        <w:autoSpaceDE w:val="0"/>
        <w:autoSpaceDN w:val="0"/>
        <w:adjustRightInd w:val="0"/>
        <w:spacing w:after="0" w:line="360" w:lineRule="auto"/>
        <w:ind w:firstLine="709"/>
        <w:contextualSpacing/>
        <w:rPr>
          <w:rFonts w:ascii="Times New Roman" w:hAnsi="Times New Roman" w:cs="Times New Roman"/>
          <w:sz w:val="24"/>
          <w:szCs w:val="24"/>
        </w:rPr>
      </w:pPr>
      <w:r w:rsidRPr="00871B7F">
        <w:rPr>
          <w:rFonts w:ascii="Times New Roman" w:hAnsi="Times New Roman" w:cs="Times New Roman"/>
          <w:sz w:val="24"/>
          <w:szCs w:val="24"/>
        </w:rPr>
        <w:t>Здесь задействованы вопросы, нацеленные на выяснение значимости кумира для респондента, его роли для него, причины интереса к нему, степени</w:t>
      </w:r>
      <w:r w:rsidR="006E47DB">
        <w:rPr>
          <w:rFonts w:ascii="Times New Roman" w:hAnsi="Times New Roman" w:cs="Times New Roman"/>
          <w:sz w:val="24"/>
          <w:szCs w:val="24"/>
        </w:rPr>
        <w:t xml:space="preserve"> интереса, то есть: характера, </w:t>
      </w:r>
      <w:r w:rsidRPr="00871B7F">
        <w:rPr>
          <w:rFonts w:ascii="Times New Roman" w:hAnsi="Times New Roman" w:cs="Times New Roman"/>
          <w:sz w:val="24"/>
          <w:szCs w:val="24"/>
        </w:rPr>
        <w:t>глубины</w:t>
      </w:r>
      <w:r w:rsidR="006E47DB">
        <w:rPr>
          <w:rFonts w:ascii="Times New Roman" w:hAnsi="Times New Roman" w:cs="Times New Roman"/>
          <w:sz w:val="24"/>
          <w:szCs w:val="24"/>
        </w:rPr>
        <w:t xml:space="preserve"> и способа</w:t>
      </w:r>
      <w:r w:rsidRPr="00871B7F">
        <w:rPr>
          <w:rFonts w:ascii="Times New Roman" w:hAnsi="Times New Roman" w:cs="Times New Roman"/>
          <w:sz w:val="24"/>
          <w:szCs w:val="24"/>
        </w:rPr>
        <w:t xml:space="preserve"> восприятия. </w:t>
      </w:r>
    </w:p>
    <w:p w:rsidR="002361C5" w:rsidRDefault="008D78C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качестве причины, по которой им нравится выбранный персонаж чаще всего (27,95%) респонденты выбирали ответ «Я</w:t>
      </w:r>
      <w:r w:rsidRPr="00871B7F">
        <w:rPr>
          <w:rFonts w:ascii="Times New Roman" w:hAnsi="Times New Roman" w:cs="Times New Roman"/>
          <w:sz w:val="24"/>
          <w:szCs w:val="24"/>
        </w:rPr>
        <w:tab/>
        <w:t xml:space="preserve">нахожу в этом человеке крутым практически все», тем самым выражая действительно сильную степень любви к кумиру. Следующей причиной – 15,17%  </w:t>
      </w:r>
      <w:r w:rsidR="00513AC7">
        <w:rPr>
          <w:rFonts w:ascii="Times New Roman" w:hAnsi="Times New Roman" w:cs="Times New Roman"/>
          <w:sz w:val="24"/>
          <w:szCs w:val="24"/>
        </w:rPr>
        <w:t xml:space="preserve">- </w:t>
      </w:r>
      <w:r w:rsidRPr="00871B7F">
        <w:rPr>
          <w:rFonts w:ascii="Times New Roman" w:hAnsi="Times New Roman" w:cs="Times New Roman"/>
          <w:sz w:val="24"/>
          <w:szCs w:val="24"/>
        </w:rPr>
        <w:t>стали взгляды персонажа, то, что он транслирует в своем творчестве, его отношение ко многим вещам. То есть мы видим, что большей части в плане глубины восприятия интересно все же содержан</w:t>
      </w:r>
      <w:r w:rsidR="00513AC7">
        <w:rPr>
          <w:rFonts w:ascii="Times New Roman" w:hAnsi="Times New Roman" w:cs="Times New Roman"/>
          <w:sz w:val="24"/>
          <w:szCs w:val="24"/>
        </w:rPr>
        <w:t>ие – мысли персонажа, а также транслируемое им</w:t>
      </w:r>
      <w:r w:rsidRPr="00871B7F">
        <w:rPr>
          <w:rFonts w:ascii="Times New Roman" w:hAnsi="Times New Roman" w:cs="Times New Roman"/>
          <w:sz w:val="24"/>
          <w:szCs w:val="24"/>
        </w:rPr>
        <w:t xml:space="preserve"> миров</w:t>
      </w:r>
      <w:r w:rsidR="00513AC7">
        <w:rPr>
          <w:rFonts w:ascii="Times New Roman" w:hAnsi="Times New Roman" w:cs="Times New Roman"/>
          <w:sz w:val="24"/>
          <w:szCs w:val="24"/>
        </w:rPr>
        <w:t>оззрение</w:t>
      </w:r>
      <w:r w:rsidRPr="00871B7F">
        <w:rPr>
          <w:rFonts w:ascii="Times New Roman" w:hAnsi="Times New Roman" w:cs="Times New Roman"/>
          <w:sz w:val="24"/>
          <w:szCs w:val="24"/>
        </w:rPr>
        <w:t>. Несколько меньше – 12,87% - респонденты отмечали тот образ и стиль жизни, который транслирует персонаж в своей роли, амплуа и т.д. Это говорит о высокой доле интереса именно к транслируемым образам, ценностям. Чуть меньше интереса благодаря биографии персонажа, уважения к его судьбе (12,64%). Реже причиной отмечены открытие\поступок персонажа, его творчество, его настоящий образ жизни, также 2,5% ответов, в которых респонденты не могут объяснить причин симпатии, а стиль и внешность интересуют незначительное меньшинство – 0,7 и 0,5% соответственно</w:t>
      </w:r>
      <w:r w:rsidR="002F0CB6">
        <w:rPr>
          <w:rFonts w:ascii="Times New Roman" w:hAnsi="Times New Roman" w:cs="Times New Roman"/>
          <w:sz w:val="24"/>
          <w:szCs w:val="24"/>
        </w:rPr>
        <w:t xml:space="preserve"> (См. диагра</w:t>
      </w:r>
      <w:r w:rsidR="009A6D18">
        <w:rPr>
          <w:rFonts w:ascii="Times New Roman" w:hAnsi="Times New Roman" w:cs="Times New Roman"/>
          <w:sz w:val="24"/>
          <w:szCs w:val="24"/>
        </w:rPr>
        <w:t>мму 4).</w:t>
      </w:r>
    </w:p>
    <w:p w:rsidR="006E47DB" w:rsidRPr="004C00FA" w:rsidRDefault="006E47DB"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4</w:t>
      </w:r>
      <w:r w:rsidR="004C00FA" w:rsidRPr="004C00FA">
        <w:rPr>
          <w:rFonts w:ascii="Times New Roman" w:hAnsi="Times New Roman" w:cs="Times New Roman"/>
          <w:sz w:val="24"/>
          <w:szCs w:val="24"/>
        </w:rPr>
        <w:t>.</w:t>
      </w:r>
      <w:r w:rsidR="004C00FA">
        <w:rPr>
          <w:rFonts w:ascii="Times New Roman" w:hAnsi="Times New Roman" w:cs="Times New Roman"/>
          <w:sz w:val="24"/>
          <w:szCs w:val="24"/>
        </w:rPr>
        <w:t xml:space="preserve"> «Причина симпатии к кумиру».</w:t>
      </w:r>
    </w:p>
    <w:p w:rsidR="006E47DB" w:rsidRDefault="006E47DB" w:rsidP="005B6D6B">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37F895" wp14:editId="784834F5">
            <wp:extent cx="4114800" cy="3292451"/>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2960" cy="3338988"/>
                    </a:xfrm>
                    <a:prstGeom prst="rect">
                      <a:avLst/>
                    </a:prstGeom>
                    <a:noFill/>
                    <a:ln>
                      <a:noFill/>
                    </a:ln>
                  </pic:spPr>
                </pic:pic>
              </a:graphicData>
            </a:graphic>
          </wp:inline>
        </w:drawing>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Таким образом, мы видим, что в плане глубины содержательная часть персонажа, а также транслируемые им образы играют более значимую роль, чем чисто внешняя часть, однако если </w:t>
      </w:r>
      <w:r w:rsidRPr="00871B7F">
        <w:rPr>
          <w:rFonts w:ascii="Times New Roman" w:hAnsi="Times New Roman" w:cs="Times New Roman"/>
          <w:sz w:val="24"/>
          <w:szCs w:val="24"/>
        </w:rPr>
        <w:lastRenderedPageBreak/>
        <w:t>рассмотреть не только глубину, но и характер, мы увидим, что этой содержательной части ско</w:t>
      </w:r>
      <w:r w:rsidR="00196156">
        <w:rPr>
          <w:rFonts w:ascii="Times New Roman" w:hAnsi="Times New Roman" w:cs="Times New Roman"/>
          <w:sz w:val="24"/>
          <w:szCs w:val="24"/>
        </w:rPr>
        <w:t>рее важнее интерес к личности и</w:t>
      </w:r>
      <w:r w:rsidRPr="00871B7F">
        <w:rPr>
          <w:rFonts w:ascii="Times New Roman" w:hAnsi="Times New Roman" w:cs="Times New Roman"/>
          <w:sz w:val="24"/>
          <w:szCs w:val="24"/>
        </w:rPr>
        <w:t xml:space="preserve"> транслируемым ею мыслям, а также транслируемым образам, чем реальные поступки, достижения, и творчество, то есть творцы и акторы на втором плане. В то же время самый массовый ответ «нахожу привлекательным все» - может говорить о своего рода поверхностном восприятии персонажа, преувеличении его значимости, слепого преклонения, не особо обдуманного и сознательного, скорее эмоционального, что уже относится также и к способу восприятия. </w:t>
      </w:r>
      <w:r w:rsidR="002844CC">
        <w:rPr>
          <w:rFonts w:ascii="Times New Roman" w:hAnsi="Times New Roman" w:cs="Times New Roman"/>
          <w:sz w:val="24"/>
          <w:szCs w:val="24"/>
        </w:rPr>
        <w:t>Тем не менее, гипотеза «</w:t>
      </w:r>
      <w:r w:rsidR="00F616CD" w:rsidRPr="00F616CD">
        <w:rPr>
          <w:rFonts w:ascii="Times New Roman" w:hAnsi="Times New Roman" w:cs="Times New Roman"/>
          <w:sz w:val="24"/>
          <w:szCs w:val="24"/>
        </w:rPr>
        <w:t>Чаще всего кумиры будут восприниматься поверхностно: лишь как некий образ, а не полноценная личность.</w:t>
      </w:r>
      <w:r w:rsidR="002844CC">
        <w:rPr>
          <w:rFonts w:ascii="Times New Roman" w:hAnsi="Times New Roman" w:cs="Times New Roman"/>
          <w:sz w:val="24"/>
          <w:szCs w:val="24"/>
        </w:rPr>
        <w:t>»</w:t>
      </w:r>
      <w:r w:rsidR="00F616CD">
        <w:rPr>
          <w:rFonts w:ascii="Times New Roman" w:hAnsi="Times New Roman" w:cs="Times New Roman"/>
          <w:sz w:val="24"/>
          <w:szCs w:val="24"/>
        </w:rPr>
        <w:t xml:space="preserve"> скорее опровергается.</w:t>
      </w:r>
    </w:p>
    <w:p w:rsidR="008D78C8" w:rsidRPr="00871B7F" w:rsidRDefault="00513AC7" w:rsidP="00513AC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w:t>
      </w:r>
      <w:r w:rsidR="008D78C8" w:rsidRPr="00871B7F">
        <w:rPr>
          <w:rFonts w:ascii="Times New Roman" w:hAnsi="Times New Roman" w:cs="Times New Roman"/>
          <w:sz w:val="24"/>
          <w:szCs w:val="24"/>
        </w:rPr>
        <w:t>иография как причина любви к кумиру распространена больше среди поклонников вымышленных персонажей, а взгляды – чуть более среди реальных, творчество как причина заметно более распространено среди реальных, но поступки и открытия – среди вымышленных, настоящая жизнь персонажа чаще избиралась теми, кто выбрал вымышленного героя, а транслируемый образ жизни с заметным отрывом превалирует среди реальных персонажей</w:t>
      </w:r>
      <w:r w:rsidR="004A087F">
        <w:rPr>
          <w:rStyle w:val="af3"/>
          <w:rFonts w:ascii="Times New Roman" w:hAnsi="Times New Roman" w:cs="Times New Roman"/>
          <w:sz w:val="24"/>
          <w:szCs w:val="24"/>
        </w:rPr>
        <w:footnoteReference w:id="113"/>
      </w:r>
      <w:r w:rsidR="008D78C8" w:rsidRPr="00871B7F">
        <w:rPr>
          <w:rFonts w:ascii="Times New Roman" w:hAnsi="Times New Roman" w:cs="Times New Roman"/>
          <w:sz w:val="24"/>
          <w:szCs w:val="24"/>
        </w:rPr>
        <w:t>. Это может частично подтверждать гипотезу «Восприятие разных кумиров будет носить разный характер и способ в зависимости от сферы их деятель</w:t>
      </w:r>
      <w:r>
        <w:rPr>
          <w:rFonts w:ascii="Times New Roman" w:hAnsi="Times New Roman" w:cs="Times New Roman"/>
          <w:sz w:val="24"/>
          <w:szCs w:val="24"/>
        </w:rPr>
        <w:t>ности, реальности\вымышленности</w:t>
      </w:r>
      <w:r w:rsidR="008D78C8" w:rsidRPr="00871B7F">
        <w:rPr>
          <w:rFonts w:ascii="Times New Roman" w:hAnsi="Times New Roman" w:cs="Times New Roman"/>
          <w:sz w:val="24"/>
          <w:szCs w:val="24"/>
        </w:rPr>
        <w:t>». Объяснить эти явления можно следующим: вы</w:t>
      </w:r>
      <w:r>
        <w:rPr>
          <w:rFonts w:ascii="Times New Roman" w:hAnsi="Times New Roman" w:cs="Times New Roman"/>
          <w:sz w:val="24"/>
          <w:szCs w:val="24"/>
        </w:rPr>
        <w:t>мышленные персонажи уже несут в</w:t>
      </w:r>
      <w:r w:rsidR="008D78C8" w:rsidRPr="00871B7F">
        <w:rPr>
          <w:rFonts w:ascii="Times New Roman" w:hAnsi="Times New Roman" w:cs="Times New Roman"/>
          <w:sz w:val="24"/>
          <w:szCs w:val="24"/>
        </w:rPr>
        <w:t xml:space="preserve"> себе аспект «транслируемости» образов, их жизнь и биография –</w:t>
      </w:r>
      <w:r>
        <w:rPr>
          <w:rFonts w:ascii="Times New Roman" w:hAnsi="Times New Roman" w:cs="Times New Roman"/>
          <w:sz w:val="24"/>
          <w:szCs w:val="24"/>
        </w:rPr>
        <w:t xml:space="preserve"> куда более интересны</w:t>
      </w:r>
      <w:r w:rsidR="008D78C8" w:rsidRPr="00871B7F">
        <w:rPr>
          <w:rFonts w:ascii="Times New Roman" w:hAnsi="Times New Roman" w:cs="Times New Roman"/>
          <w:sz w:val="24"/>
          <w:szCs w:val="24"/>
        </w:rPr>
        <w:t xml:space="preserve">, чем жизнь реальных людей, поэтому в их случае биография это одновременно и  транслируемый образ жизни (поэтому последний вариант выбирали скорее любители реальных персонажей),  а интерес к биографии вымышленных вполне объясним, и говорит не об интересе молодых людей к реальной жизни и преодолении трудностей в ней, а скорее о фантазиях, эскапизме и любви к интересным историям. Это же касается выбора поклонниками вымышленных персонажей их поступков как причины интереса – поступки вымышленных героев могут быть ярче, более трогательны и т.д. Поэтому опять же – интерес скорее к фантазии, чем реальному взаимодействию с реальностью, вкладу в нее. </w:t>
      </w:r>
      <w:r>
        <w:rPr>
          <w:rFonts w:ascii="Times New Roman" w:hAnsi="Times New Roman" w:cs="Times New Roman"/>
          <w:sz w:val="24"/>
          <w:szCs w:val="24"/>
        </w:rPr>
        <w:t>Очередное п</w:t>
      </w:r>
      <w:r w:rsidR="00F616CD">
        <w:rPr>
          <w:rFonts w:ascii="Times New Roman" w:hAnsi="Times New Roman" w:cs="Times New Roman"/>
          <w:sz w:val="24"/>
          <w:szCs w:val="24"/>
        </w:rPr>
        <w:t xml:space="preserve">одтверждение гипотезы о популярности именно развлекательной индустрии. </w:t>
      </w:r>
      <w:r w:rsidR="008D78C8" w:rsidRPr="00871B7F">
        <w:rPr>
          <w:rFonts w:ascii="Times New Roman" w:hAnsi="Times New Roman" w:cs="Times New Roman"/>
          <w:sz w:val="24"/>
          <w:szCs w:val="24"/>
        </w:rPr>
        <w:t>Зато творчество как причина – скорее выбор поклонников реальных людей, что может быть объяснено как минимум тем, что популярнее всего оказались музыканты, так и тем, что сама эта активность мало свойственна вымышленным героям, которые сами есть предмет творчества и впечатляют своими поступками, а не плодами творческого вдохновения. Взгляды чуть боле интересны поклонникам реальных кумиров, но</w:t>
      </w:r>
      <w:r w:rsidR="00F616CD">
        <w:rPr>
          <w:rFonts w:ascii="Times New Roman" w:hAnsi="Times New Roman" w:cs="Times New Roman"/>
          <w:sz w:val="24"/>
          <w:szCs w:val="24"/>
        </w:rPr>
        <w:t>,</w:t>
      </w:r>
      <w:r w:rsidR="008D78C8" w:rsidRPr="00871B7F">
        <w:rPr>
          <w:rFonts w:ascii="Times New Roman" w:hAnsi="Times New Roman" w:cs="Times New Roman"/>
          <w:sz w:val="24"/>
          <w:szCs w:val="24"/>
        </w:rPr>
        <w:t xml:space="preserve"> во-первых</w:t>
      </w:r>
      <w:r w:rsidR="00F616CD">
        <w:rPr>
          <w:rFonts w:ascii="Times New Roman" w:hAnsi="Times New Roman" w:cs="Times New Roman"/>
          <w:sz w:val="24"/>
          <w:szCs w:val="24"/>
        </w:rPr>
        <w:t>,</w:t>
      </w:r>
      <w:r w:rsidR="007B6726">
        <w:rPr>
          <w:rFonts w:ascii="Times New Roman" w:hAnsi="Times New Roman" w:cs="Times New Roman"/>
          <w:sz w:val="24"/>
          <w:szCs w:val="24"/>
        </w:rPr>
        <w:t xml:space="preserve"> последних и больше в целом, во-</w:t>
      </w:r>
      <w:r w:rsidR="008D78C8" w:rsidRPr="00871B7F">
        <w:rPr>
          <w:rFonts w:ascii="Times New Roman" w:hAnsi="Times New Roman" w:cs="Times New Roman"/>
          <w:sz w:val="24"/>
          <w:szCs w:val="24"/>
        </w:rPr>
        <w:t>вт</w:t>
      </w:r>
      <w:r w:rsidR="00F616CD">
        <w:rPr>
          <w:rFonts w:ascii="Times New Roman" w:hAnsi="Times New Roman" w:cs="Times New Roman"/>
          <w:sz w:val="24"/>
          <w:szCs w:val="24"/>
        </w:rPr>
        <w:t>орых – вымышленные персонажи</w:t>
      </w:r>
      <w:r w:rsidR="008D78C8" w:rsidRPr="00871B7F">
        <w:rPr>
          <w:rFonts w:ascii="Times New Roman" w:hAnsi="Times New Roman" w:cs="Times New Roman"/>
          <w:sz w:val="24"/>
          <w:szCs w:val="24"/>
        </w:rPr>
        <w:t>,</w:t>
      </w:r>
      <w:r w:rsidR="00F616CD">
        <w:rPr>
          <w:rFonts w:ascii="Times New Roman" w:hAnsi="Times New Roman" w:cs="Times New Roman"/>
          <w:sz w:val="24"/>
          <w:szCs w:val="24"/>
        </w:rPr>
        <w:t xml:space="preserve"> </w:t>
      </w:r>
      <w:r w:rsidR="008D78C8" w:rsidRPr="00871B7F">
        <w:rPr>
          <w:rFonts w:ascii="Times New Roman" w:hAnsi="Times New Roman" w:cs="Times New Roman"/>
          <w:sz w:val="24"/>
          <w:szCs w:val="24"/>
        </w:rPr>
        <w:t>опять же, трансляторы идеи автора, не все из них подробно излагают свои взгляды, как мог бы делать писатель (особенно с учетом того, что немало популярные герои комиксов, сериалов, то есть формат</w:t>
      </w:r>
      <w:r>
        <w:rPr>
          <w:rFonts w:ascii="Times New Roman" w:hAnsi="Times New Roman" w:cs="Times New Roman"/>
          <w:sz w:val="24"/>
          <w:szCs w:val="24"/>
        </w:rPr>
        <w:t>,</w:t>
      </w:r>
      <w:r w:rsidR="008D78C8" w:rsidRPr="00871B7F">
        <w:rPr>
          <w:rFonts w:ascii="Times New Roman" w:hAnsi="Times New Roman" w:cs="Times New Roman"/>
          <w:sz w:val="24"/>
          <w:szCs w:val="24"/>
        </w:rPr>
        <w:t xml:space="preserve"> мало предполагающий рассуждения). И </w:t>
      </w:r>
      <w:r w:rsidR="008D78C8" w:rsidRPr="00871B7F">
        <w:rPr>
          <w:rFonts w:ascii="Times New Roman" w:hAnsi="Times New Roman" w:cs="Times New Roman"/>
          <w:sz w:val="24"/>
          <w:szCs w:val="24"/>
        </w:rPr>
        <w:lastRenderedPageBreak/>
        <w:t xml:space="preserve">тем не менее, этот ответ популярен и там и там. Любовь ко «всему» в персонаже, преобладающая у поклонников реальных людей – объясняется и количественным соотношением выборов, и вероятной большей степенью слепого фанатизма к ним, ведь музыканты – которых часто обожествляют (и которых в данной выборке большинство) – реальные люди. </w:t>
      </w:r>
    </w:p>
    <w:p w:rsidR="009A6D18" w:rsidRDefault="008D78C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Что же касается роли кумира для респондента, то большая часть указала в ее качестве влияние персонажа на их творчество и поступки – 29,6%. Как пример того, какими им хотелось бы быть –персонажа отметили 23,2%. Эмоциональную привязанность (своего рода фанатизм) указали почти столько же 22,2%.  Следующим по значимости указаны уважение и интерес к творчеству – 19,7%. Значительно меньшее количество указали просто привлекающий их образ персонажа, также, его роль как просто тему для разговоров и отсутствие особой привязанности – «ничего особенного» (0,7%)</w:t>
      </w:r>
      <w:r w:rsidR="00253B84">
        <w:rPr>
          <w:rFonts w:ascii="Times New Roman" w:hAnsi="Times New Roman" w:cs="Times New Roman"/>
          <w:sz w:val="24"/>
          <w:szCs w:val="24"/>
        </w:rPr>
        <w:t xml:space="preserve"> (См. диаграмму 5)</w:t>
      </w:r>
    </w:p>
    <w:p w:rsidR="00253B84" w:rsidRDefault="00253B84" w:rsidP="005B6D6B">
      <w:pPr>
        <w:autoSpaceDE w:val="0"/>
        <w:autoSpaceDN w:val="0"/>
        <w:adjustRightInd w:val="0"/>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Диаграмма 5.</w:t>
      </w:r>
      <w:r w:rsidR="004C00FA">
        <w:rPr>
          <w:rFonts w:ascii="Times New Roman" w:hAnsi="Times New Roman" w:cs="Times New Roman"/>
          <w:sz w:val="24"/>
          <w:szCs w:val="24"/>
        </w:rPr>
        <w:t xml:space="preserve"> «Роль и значимость кумира для поклонника»</w:t>
      </w:r>
    </w:p>
    <w:p w:rsidR="00253B84" w:rsidRPr="00871B7F" w:rsidRDefault="00253B84" w:rsidP="005B6D6B">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19600" cy="3536339"/>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0111" cy="3568754"/>
                    </a:xfrm>
                    <a:prstGeom prst="rect">
                      <a:avLst/>
                    </a:prstGeom>
                    <a:noFill/>
                    <a:ln>
                      <a:noFill/>
                    </a:ln>
                  </pic:spPr>
                </pic:pic>
              </a:graphicData>
            </a:graphic>
          </wp:inline>
        </w:drawing>
      </w:r>
    </w:p>
    <w:p w:rsidR="008D78C8" w:rsidRPr="00871B7F" w:rsidRDefault="008D78C8" w:rsidP="00513AC7">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То есть глубина восприятия кумира в этой выборке такова, что поверхностно, просто как образ</w:t>
      </w:r>
      <w:r w:rsidR="00253B84">
        <w:rPr>
          <w:rFonts w:ascii="Times New Roman" w:hAnsi="Times New Roman" w:cs="Times New Roman"/>
          <w:sz w:val="24"/>
          <w:szCs w:val="24"/>
        </w:rPr>
        <w:t>,</w:t>
      </w:r>
      <w:r w:rsidRPr="00871B7F">
        <w:rPr>
          <w:rFonts w:ascii="Times New Roman" w:hAnsi="Times New Roman" w:cs="Times New Roman"/>
          <w:sz w:val="24"/>
          <w:szCs w:val="24"/>
        </w:rPr>
        <w:t xml:space="preserve"> мало кто воспринимает своего кумира, поклонники обращают внимание на его личность и ее содержание и те образы\миры, которые он транслирует. Характер восприятия также прежде всего выражается в интересе к личности, затем – к ее творчеству, а не к чисто внешнему содержанию. Но также этот вопрос позволяет вычислить и способ восприятия кумира: мы видим, что мечты и эмоции (эмоциональный способ) занимают второе место, но лидирует фактическое влияние (признание авторитета). Уважение и интерес к творчеству также важны, а поверхностное\безразличное отношение в значительном меньшинстве. </w:t>
      </w:r>
      <w:r w:rsidR="00253B84">
        <w:rPr>
          <w:rFonts w:ascii="Times New Roman" w:hAnsi="Times New Roman" w:cs="Times New Roman"/>
          <w:sz w:val="24"/>
          <w:szCs w:val="24"/>
        </w:rPr>
        <w:t>Поэтому гипотеза «</w:t>
      </w:r>
      <w:r w:rsidR="00253B84" w:rsidRPr="00253B84">
        <w:rPr>
          <w:rFonts w:ascii="Times New Roman" w:hAnsi="Times New Roman" w:cs="Times New Roman"/>
          <w:sz w:val="24"/>
          <w:szCs w:val="24"/>
        </w:rPr>
        <w:t>Чаще всего кумиры будут восприниматься поверхностно: лишь как некий о</w:t>
      </w:r>
      <w:r w:rsidR="00253B84">
        <w:rPr>
          <w:rFonts w:ascii="Times New Roman" w:hAnsi="Times New Roman" w:cs="Times New Roman"/>
          <w:sz w:val="24"/>
          <w:szCs w:val="24"/>
        </w:rPr>
        <w:t xml:space="preserve">браз, а не полноценная </w:t>
      </w:r>
      <w:r w:rsidR="00253B84">
        <w:rPr>
          <w:rFonts w:ascii="Times New Roman" w:hAnsi="Times New Roman" w:cs="Times New Roman"/>
          <w:sz w:val="24"/>
          <w:szCs w:val="24"/>
        </w:rPr>
        <w:lastRenderedPageBreak/>
        <w:t xml:space="preserve">личность» в данной выборке опровергается. </w:t>
      </w:r>
      <w:r w:rsidRPr="00871B7F">
        <w:rPr>
          <w:rFonts w:ascii="Times New Roman" w:hAnsi="Times New Roman" w:cs="Times New Roman"/>
          <w:sz w:val="24"/>
          <w:szCs w:val="24"/>
        </w:rPr>
        <w:t>Это можно объяснить тем, что в выборку изначально попадали члены фанатских сообществ, то есть люди, по умолчанию имеющие кумиров и интерес к ним. В то же время мы видим, что кумиры не просто остаются эмоциональной привязанностью, но влияют на поступки респондентов. Простое и более нейтральное уважение к деятельности, а также просто симпатия к общему образу – в меньшинстве, большая часть отношения – или эмоциональная, или признающая влияние кумира как образца для поступков и учителя в творчестве.</w:t>
      </w:r>
    </w:p>
    <w:p w:rsidR="008D78C8" w:rsidRPr="00871B7F" w:rsidRDefault="004C00FA" w:rsidP="004A087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Реальные персонажи </w:t>
      </w:r>
      <w:r w:rsidR="008D78C8" w:rsidRPr="00871B7F">
        <w:rPr>
          <w:rFonts w:ascii="Times New Roman" w:hAnsi="Times New Roman" w:cs="Times New Roman"/>
          <w:sz w:val="24"/>
          <w:szCs w:val="24"/>
        </w:rPr>
        <w:t>почти вдвое чаще оказались теми, кто повлиял на творчество\поступки респондента (84 к 45). Это может частично под</w:t>
      </w:r>
      <w:r w:rsidR="00513AC7">
        <w:rPr>
          <w:rFonts w:ascii="Times New Roman" w:hAnsi="Times New Roman" w:cs="Times New Roman"/>
          <w:sz w:val="24"/>
          <w:szCs w:val="24"/>
        </w:rPr>
        <w:t>тверждать гипотезу о том, что «В</w:t>
      </w:r>
      <w:r w:rsidR="008D78C8" w:rsidRPr="00871B7F">
        <w:rPr>
          <w:rFonts w:ascii="Times New Roman" w:hAnsi="Times New Roman" w:cs="Times New Roman"/>
          <w:sz w:val="24"/>
          <w:szCs w:val="24"/>
        </w:rPr>
        <w:t>ымышленные и реальные персонажи обладают различным влиянием на поклонников» Кроме того, просто уважение\интерес к творчеству и деятельности также заметно чаще выбирались поклонниками реальных персонажей (59 к 27). Это сходится с уже высказанным предположением о том, что вымышленные герои редко сами являются творцами или так воспринимаются. Зато вымышленные герои чаще отмечены как тот идеальный образ, который хотелось бы воплощать респонденту (60 к 41 реальным)</w:t>
      </w:r>
      <w:r w:rsidR="00213EBB">
        <w:rPr>
          <w:rFonts w:ascii="Times New Roman" w:hAnsi="Times New Roman" w:cs="Times New Roman"/>
          <w:sz w:val="24"/>
          <w:szCs w:val="24"/>
        </w:rPr>
        <w:t>,</w:t>
      </w:r>
      <w:r w:rsidR="00213EBB" w:rsidRPr="00871B7F">
        <w:rPr>
          <w:rFonts w:ascii="Times New Roman" w:hAnsi="Times New Roman" w:cs="Times New Roman"/>
          <w:sz w:val="24"/>
          <w:szCs w:val="24"/>
        </w:rPr>
        <w:t xml:space="preserve"> </w:t>
      </w:r>
      <w:r w:rsidR="008D78C8" w:rsidRPr="00871B7F">
        <w:rPr>
          <w:rFonts w:ascii="Times New Roman" w:hAnsi="Times New Roman" w:cs="Times New Roman"/>
          <w:sz w:val="24"/>
          <w:szCs w:val="24"/>
        </w:rPr>
        <w:t>что легко объяснимо изначальной идеальностью вымышленных героев</w:t>
      </w:r>
      <w:r w:rsidR="00213EBB">
        <w:rPr>
          <w:rFonts w:ascii="Times New Roman" w:hAnsi="Times New Roman" w:cs="Times New Roman"/>
          <w:sz w:val="24"/>
          <w:szCs w:val="24"/>
        </w:rPr>
        <w:t xml:space="preserve">. </w:t>
      </w:r>
      <w:r w:rsidR="008D78C8" w:rsidRPr="00871B7F">
        <w:rPr>
          <w:rFonts w:ascii="Times New Roman" w:hAnsi="Times New Roman" w:cs="Times New Roman"/>
          <w:sz w:val="24"/>
          <w:szCs w:val="24"/>
        </w:rPr>
        <w:t>Они также чаще являлись предметом эмоциональной привязанности респондента</w:t>
      </w:r>
      <w:r w:rsidR="004A087F">
        <w:rPr>
          <w:rStyle w:val="af3"/>
          <w:rFonts w:ascii="Times New Roman" w:hAnsi="Times New Roman" w:cs="Times New Roman"/>
          <w:sz w:val="24"/>
          <w:szCs w:val="24"/>
        </w:rPr>
        <w:footnoteReference w:id="114"/>
      </w:r>
      <w:r w:rsidR="00213EBB">
        <w:rPr>
          <w:rFonts w:ascii="Times New Roman" w:hAnsi="Times New Roman" w:cs="Times New Roman"/>
          <w:sz w:val="24"/>
          <w:szCs w:val="24"/>
        </w:rPr>
        <w:t>.</w:t>
      </w:r>
      <w:r w:rsidR="008D78C8" w:rsidRPr="00871B7F">
        <w:rPr>
          <w:rFonts w:ascii="Times New Roman" w:hAnsi="Times New Roman" w:cs="Times New Roman"/>
          <w:sz w:val="24"/>
          <w:szCs w:val="24"/>
        </w:rPr>
        <w:t xml:space="preserve"> </w:t>
      </w:r>
    </w:p>
    <w:p w:rsidR="00213EBB" w:rsidRDefault="00213EBB"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Все это также подтверждает гипотезу о том, что «восприятие разных кумиров будет носить разный характер и способ, в зависимости от сферы их деятельности, реальности</w:t>
      </w:r>
      <w:r w:rsidR="00DE18FA">
        <w:rPr>
          <w:rFonts w:ascii="Times New Roman" w:hAnsi="Times New Roman" w:cs="Times New Roman"/>
          <w:sz w:val="24"/>
          <w:szCs w:val="24"/>
        </w:rPr>
        <w:t>/</w:t>
      </w:r>
      <w:r w:rsidRPr="00871B7F">
        <w:rPr>
          <w:rFonts w:ascii="Times New Roman" w:hAnsi="Times New Roman" w:cs="Times New Roman"/>
          <w:sz w:val="24"/>
          <w:szCs w:val="24"/>
        </w:rPr>
        <w:t>вым</w:t>
      </w:r>
      <w:r w:rsidR="00513AC7">
        <w:rPr>
          <w:rFonts w:ascii="Times New Roman" w:hAnsi="Times New Roman" w:cs="Times New Roman"/>
          <w:sz w:val="24"/>
          <w:szCs w:val="24"/>
        </w:rPr>
        <w:t>ышленности», а также гипотезу «В</w:t>
      </w:r>
      <w:r w:rsidRPr="00871B7F">
        <w:rPr>
          <w:rFonts w:ascii="Times New Roman" w:hAnsi="Times New Roman" w:cs="Times New Roman"/>
          <w:sz w:val="24"/>
          <w:szCs w:val="24"/>
        </w:rPr>
        <w:t>ымышленные и реальные персонажи имеют разные значения и функции для поклонников». Таким образом, мы видим, что вымышленные персонажи больше соотносятся с эмоциональным восприятием, мечтами, а реальные – с уважением, влиянием на развитие респондента, так как вероятно могут быть большим в этом плане вдох</w:t>
      </w:r>
      <w:r>
        <w:rPr>
          <w:rFonts w:ascii="Times New Roman" w:hAnsi="Times New Roman" w:cs="Times New Roman"/>
          <w:sz w:val="24"/>
          <w:szCs w:val="24"/>
        </w:rPr>
        <w:t xml:space="preserve">новением (ибо их опыт реален), </w:t>
      </w:r>
      <w:r w:rsidRPr="00871B7F">
        <w:rPr>
          <w:rFonts w:ascii="Times New Roman" w:hAnsi="Times New Roman" w:cs="Times New Roman"/>
          <w:sz w:val="24"/>
          <w:szCs w:val="24"/>
        </w:rPr>
        <w:t xml:space="preserve">а также так они – опять же – чаще сами творцы, и могут быть в этом примером для поклонника. </w:t>
      </w:r>
    </w:p>
    <w:p w:rsidR="00940513" w:rsidRDefault="008D78C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Оценка природы персонажа (если он человек, если нет – вопрос был пропущен, таковых: 60), также показывает в этом отношении следующее: респондентам, которые возвеличивали бы своего кумира до уровня чего-то божественного и неземного не так и много (11,2%) – и это столько же, сколько тех, кто оценивает своего кумира как обычного земного человека, но обаятельного\классного. Как человека выдающегося, гениального своего кумира отметило большее количество респондентов – 26,8%, однако большая доля ответов принадлежит тем, кто считает своего кумира обычным человеком, но трудолюбивым и добившимся </w:t>
      </w:r>
      <w:r w:rsidR="00513AC7">
        <w:rPr>
          <w:rFonts w:ascii="Times New Roman" w:hAnsi="Times New Roman" w:cs="Times New Roman"/>
          <w:sz w:val="24"/>
          <w:szCs w:val="24"/>
        </w:rPr>
        <w:t xml:space="preserve">своими усилиями </w:t>
      </w:r>
      <w:r w:rsidR="00513AC7">
        <w:rPr>
          <w:rFonts w:ascii="Times New Roman" w:hAnsi="Times New Roman" w:cs="Times New Roman"/>
          <w:sz w:val="24"/>
          <w:szCs w:val="24"/>
        </w:rPr>
        <w:lastRenderedPageBreak/>
        <w:t>успеха – 36, 5%</w:t>
      </w:r>
      <w:r w:rsidRPr="00871B7F">
        <w:rPr>
          <w:rFonts w:ascii="Times New Roman" w:hAnsi="Times New Roman" w:cs="Times New Roman"/>
          <w:sz w:val="24"/>
          <w:szCs w:val="24"/>
        </w:rPr>
        <w:t>. Лишь один респондент отметил, что ему абсолютно все равно, он толком ничего не знает о персонаже</w:t>
      </w:r>
      <w:r w:rsidR="00213EBB">
        <w:rPr>
          <w:rFonts w:ascii="Times New Roman" w:hAnsi="Times New Roman" w:cs="Times New Roman"/>
          <w:sz w:val="24"/>
          <w:szCs w:val="24"/>
        </w:rPr>
        <w:t xml:space="preserve"> (См. диаграмму 6)</w:t>
      </w:r>
      <w:r w:rsidRPr="00871B7F">
        <w:rPr>
          <w:rFonts w:ascii="Times New Roman" w:hAnsi="Times New Roman" w:cs="Times New Roman"/>
          <w:sz w:val="24"/>
          <w:szCs w:val="24"/>
        </w:rPr>
        <w:t>.</w:t>
      </w:r>
    </w:p>
    <w:p w:rsidR="00940513" w:rsidRDefault="00940513" w:rsidP="00940513">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6. «Оценка сущности кумира (наличие\отсутствие обожествления)»</w:t>
      </w:r>
    </w:p>
    <w:p w:rsidR="00940513" w:rsidRDefault="00940513" w:rsidP="00A541C7">
      <w:pPr>
        <w:autoSpaceDE w:val="0"/>
        <w:autoSpaceDN w:val="0"/>
        <w:adjustRightInd w:val="0"/>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F819B4" wp14:editId="08FEDBA5">
            <wp:extent cx="4162425" cy="3330559"/>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253" cy="3377630"/>
                    </a:xfrm>
                    <a:prstGeom prst="rect">
                      <a:avLst/>
                    </a:prstGeom>
                    <a:noFill/>
                    <a:ln>
                      <a:noFill/>
                    </a:ln>
                  </pic:spPr>
                </pic:pic>
              </a:graphicData>
            </a:graphic>
          </wp:inline>
        </w:drawing>
      </w:r>
    </w:p>
    <w:p w:rsidR="00940513" w:rsidRDefault="008D78C8" w:rsidP="00940513">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 </w:t>
      </w:r>
      <w:r w:rsidR="009A6D18" w:rsidRPr="00871B7F">
        <w:rPr>
          <w:rFonts w:ascii="Times New Roman" w:hAnsi="Times New Roman" w:cs="Times New Roman"/>
          <w:sz w:val="24"/>
          <w:szCs w:val="24"/>
        </w:rPr>
        <w:t>То есть мы видим достаточно реалистичные установки респондентов в данном вопросе. Обожествления и преувеличения образа нет, несмотря на – как мы выяснили – эмоциональность в предыдущих ответах.</w:t>
      </w:r>
      <w:r w:rsidR="009A6D18">
        <w:rPr>
          <w:rFonts w:ascii="Times New Roman" w:hAnsi="Times New Roman" w:cs="Times New Roman"/>
          <w:sz w:val="24"/>
          <w:szCs w:val="24"/>
        </w:rPr>
        <w:t xml:space="preserve"> </w:t>
      </w:r>
      <w:r w:rsidR="009A6D18" w:rsidRPr="00871B7F">
        <w:rPr>
          <w:rFonts w:ascii="Times New Roman" w:hAnsi="Times New Roman" w:cs="Times New Roman"/>
          <w:sz w:val="24"/>
          <w:szCs w:val="24"/>
        </w:rPr>
        <w:t>Уточним. Те, кто указал, что кумир для него – эмоциональная привязанность – чаще всего отмечали его как гениального, выдающегося человека (31), как обычного, но добившегося (20), а также как нечто неземное (19) – собственно последний вариант из всех чаще выбирали именно они, логично, что обожествлять склонны те, кто эмоционально привязан. Тем не менее мы видим, что в целом, люди хоть скорее и возвеличивают характер своего кумира, но остаются в рамках реалистичного подхода. То есть способ восприятия даже если и эмоционален у заметной доли респондентов, то среди них преобладают, остающиеся в рамках здравого смысла, поэтому здесь мы можем способ «эмоциональный» поделить на «реалистичный» и «возвеличивающий» - ввести новые уточняющие понятия.  Больше всего соответствия можно найти в ответах, характеризующих персонажа как трудолюбивого\добившегося и обозначении его роли как влияние на творчество\поступки (51 ответ). Среди людей, оценивающих кумира как обычного, но симпатичного\классного человека, также в большей доле были те, кто эмоционально к нему привязан (16). И те, для кого кумир – их идеальный образ – также из всех вариантов выбирали чаще оценку кумира как обычного, но трудолюбивого человека (45)</w:t>
      </w:r>
      <w:r w:rsidR="009A6D18" w:rsidRPr="00871B7F">
        <w:rPr>
          <w:rStyle w:val="af3"/>
          <w:rFonts w:ascii="Times New Roman" w:hAnsi="Times New Roman" w:cs="Times New Roman"/>
          <w:sz w:val="24"/>
          <w:szCs w:val="24"/>
        </w:rPr>
        <w:footnoteReference w:id="115"/>
      </w:r>
      <w:r w:rsidR="009A6D18" w:rsidRPr="00871B7F">
        <w:rPr>
          <w:rFonts w:ascii="Times New Roman" w:hAnsi="Times New Roman" w:cs="Times New Roman"/>
          <w:sz w:val="24"/>
          <w:szCs w:val="24"/>
        </w:rPr>
        <w:t>.</w:t>
      </w:r>
    </w:p>
    <w:p w:rsidR="008D78C8" w:rsidRPr="00871B7F" w:rsidRDefault="008D78C8" w:rsidP="00940513">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lastRenderedPageBreak/>
        <w:t>Та</w:t>
      </w:r>
      <w:r w:rsidR="00B16987">
        <w:rPr>
          <w:rFonts w:ascii="Times New Roman" w:hAnsi="Times New Roman" w:cs="Times New Roman"/>
          <w:sz w:val="24"/>
          <w:szCs w:val="24"/>
        </w:rPr>
        <w:t xml:space="preserve">ким образом, мы видим, первое: </w:t>
      </w:r>
      <w:r w:rsidRPr="00871B7F">
        <w:rPr>
          <w:rFonts w:ascii="Times New Roman" w:hAnsi="Times New Roman" w:cs="Times New Roman"/>
          <w:sz w:val="24"/>
          <w:szCs w:val="24"/>
        </w:rPr>
        <w:t>в большинстве случаев, респонденты вдохновляются действиями кумира и уважают его за достижения, и тут мы можем выявить связь характера восприятия (внимание к творчеству\поступкам и спосо</w:t>
      </w:r>
      <w:r w:rsidR="00126F1E">
        <w:rPr>
          <w:rFonts w:ascii="Times New Roman" w:hAnsi="Times New Roman" w:cs="Times New Roman"/>
          <w:sz w:val="24"/>
          <w:szCs w:val="24"/>
        </w:rPr>
        <w:t xml:space="preserve">ба восприятия – уважение. Иными </w:t>
      </w:r>
      <w:r w:rsidRPr="00871B7F">
        <w:rPr>
          <w:rFonts w:ascii="Times New Roman" w:hAnsi="Times New Roman" w:cs="Times New Roman"/>
          <w:sz w:val="24"/>
          <w:szCs w:val="24"/>
        </w:rPr>
        <w:t>словами: восприятие кумира прежде всего как творца\актора скорее всего будет порождать к нему уважение. Второе: признание персонажа как как обычного человека не отменяет возможности эмоциональной привязанности. Такая трезвая оценка, тем не менее, уточнялась с помощью вопроса, ориентированного на то, чтобы понять, а как бы респонденту хотелось бы видеть кумира.  Больше респондентов не особенно стремиться видеть в персонаже, что-то возвышенное, неземное, божественное, оставаясь довольной его земной природой, но желающих возвысить своего кумира, хоть и меньше – но не в столь значительной степени (55,3% к 44,7%)</w:t>
      </w:r>
      <w:r w:rsidRPr="00871B7F">
        <w:rPr>
          <w:rStyle w:val="af3"/>
          <w:rFonts w:ascii="Times New Roman" w:hAnsi="Times New Roman" w:cs="Times New Roman"/>
          <w:sz w:val="24"/>
          <w:szCs w:val="24"/>
        </w:rPr>
        <w:footnoteReference w:id="116"/>
      </w:r>
      <w:r w:rsidRPr="00871B7F">
        <w:rPr>
          <w:rFonts w:ascii="Times New Roman" w:hAnsi="Times New Roman" w:cs="Times New Roman"/>
          <w:sz w:val="24"/>
          <w:szCs w:val="24"/>
        </w:rPr>
        <w:t>. Так что в целом способ восприятия после признания авторитета, тяготеет к реалистичному эмоциональному.</w:t>
      </w:r>
      <w:r w:rsidR="00B16987">
        <w:rPr>
          <w:rFonts w:ascii="Times New Roman" w:hAnsi="Times New Roman" w:cs="Times New Roman"/>
          <w:sz w:val="24"/>
          <w:szCs w:val="24"/>
        </w:rPr>
        <w:t xml:space="preserve"> Поэтому гипотезу «</w:t>
      </w:r>
      <w:r w:rsidR="00B16987" w:rsidRPr="00B16987">
        <w:rPr>
          <w:rFonts w:ascii="Times New Roman" w:hAnsi="Times New Roman" w:cs="Times New Roman"/>
          <w:sz w:val="24"/>
          <w:szCs w:val="24"/>
        </w:rPr>
        <w:t>Поклонникам свойственно обожествлять своих идолов</w:t>
      </w:r>
      <w:r w:rsidR="00B16987">
        <w:rPr>
          <w:rFonts w:ascii="Times New Roman" w:hAnsi="Times New Roman" w:cs="Times New Roman"/>
          <w:sz w:val="24"/>
          <w:szCs w:val="24"/>
        </w:rPr>
        <w:t>» можно считать скорее опровергнутой, но уточнить, что желание видеть в кумире что-то возвышенное все же присутствует, то есть такая потребность все же есть.</w:t>
      </w:r>
    </w:p>
    <w:p w:rsidR="00361374" w:rsidRDefault="008D78C8" w:rsidP="00361374">
      <w:pPr>
        <w:spacing w:after="0" w:line="360" w:lineRule="auto"/>
        <w:ind w:firstLine="709"/>
        <w:jc w:val="both"/>
        <w:rPr>
          <w:rFonts w:ascii="Times New Roman" w:hAnsi="Times New Roman" w:cs="Times New Roman"/>
          <w:sz w:val="24"/>
          <w:szCs w:val="24"/>
        </w:rPr>
      </w:pPr>
      <w:r w:rsidRPr="00871B7F">
        <w:rPr>
          <w:rFonts w:ascii="Times New Roman" w:hAnsi="Times New Roman" w:cs="Times New Roman"/>
          <w:sz w:val="24"/>
          <w:szCs w:val="24"/>
        </w:rPr>
        <w:t>Для уточнения сущности привязанности к персонажу был задан вопрос о его привлекательности для респондента в романтическом</w:t>
      </w:r>
      <w:r w:rsidR="00DE18FA">
        <w:rPr>
          <w:rFonts w:ascii="Times New Roman" w:hAnsi="Times New Roman" w:cs="Times New Roman"/>
          <w:sz w:val="24"/>
          <w:szCs w:val="24"/>
        </w:rPr>
        <w:t>/</w:t>
      </w:r>
      <w:r w:rsidRPr="00871B7F">
        <w:rPr>
          <w:rFonts w:ascii="Times New Roman" w:hAnsi="Times New Roman" w:cs="Times New Roman"/>
          <w:sz w:val="24"/>
          <w:szCs w:val="24"/>
        </w:rPr>
        <w:t>сексуальном плане. Было установлено три варианта ответа: точно отрицательный, точно положительный и допущение привлекательности для респондента. Если два последних совмещать в один (ведь часто люди могут врать себе о природе привязанности), то большинство скорее подтверждают привлекательность кумира для них   - 282 к 153 отрицающим симпатию. Впрочем</w:t>
      </w:r>
      <w:r w:rsidR="00126F1E">
        <w:rPr>
          <w:rFonts w:ascii="Times New Roman" w:hAnsi="Times New Roman" w:cs="Times New Roman"/>
          <w:sz w:val="24"/>
          <w:szCs w:val="24"/>
        </w:rPr>
        <w:t>,</w:t>
      </w:r>
      <w:r w:rsidRPr="00871B7F">
        <w:rPr>
          <w:rFonts w:ascii="Times New Roman" w:hAnsi="Times New Roman" w:cs="Times New Roman"/>
          <w:sz w:val="24"/>
          <w:szCs w:val="24"/>
        </w:rPr>
        <w:t xml:space="preserve"> тех, кто точно подтвердил симпатию меньше, чем отрицающих ее (147 к 153), так что в итоге доля отрицающих выше остальных, но эти различия не высоки</w:t>
      </w:r>
      <w:r w:rsidR="002F0CB6">
        <w:rPr>
          <w:rFonts w:ascii="Times New Roman" w:hAnsi="Times New Roman" w:cs="Times New Roman"/>
          <w:sz w:val="24"/>
          <w:szCs w:val="24"/>
        </w:rPr>
        <w:t xml:space="preserve">. (См. диаграмму 7). </w:t>
      </w:r>
    </w:p>
    <w:p w:rsidR="00361374" w:rsidRPr="00871B7F" w:rsidRDefault="00361374" w:rsidP="00361374">
      <w:pPr>
        <w:spacing w:after="0" w:line="360" w:lineRule="auto"/>
        <w:ind w:firstLine="709"/>
        <w:jc w:val="both"/>
        <w:rPr>
          <w:rFonts w:ascii="Times New Roman" w:hAnsi="Times New Roman" w:cs="Times New Roman"/>
          <w:sz w:val="24"/>
          <w:szCs w:val="24"/>
        </w:rPr>
      </w:pPr>
      <w:r w:rsidRPr="00C47727">
        <w:rPr>
          <w:rFonts w:ascii="Times New Roman" w:hAnsi="Times New Roman" w:cs="Times New Roman"/>
          <w:sz w:val="24"/>
          <w:szCs w:val="24"/>
        </w:rPr>
        <w:t>Так что в целом скорее можно говорить о тенденции привлекательности кумиров для ре</w:t>
      </w:r>
      <w:r>
        <w:rPr>
          <w:rFonts w:ascii="Times New Roman" w:hAnsi="Times New Roman" w:cs="Times New Roman"/>
          <w:sz w:val="24"/>
          <w:szCs w:val="24"/>
        </w:rPr>
        <w:t>спондентов,</w:t>
      </w:r>
      <w:r w:rsidRPr="00C47727">
        <w:rPr>
          <w:rFonts w:ascii="Times New Roman" w:hAnsi="Times New Roman" w:cs="Times New Roman"/>
          <w:sz w:val="24"/>
          <w:szCs w:val="24"/>
        </w:rPr>
        <w:t xml:space="preserve"> то есть об эмоциональном способе восприятия. Поэтому гипотеза «Чаще всего в кумирах будет привлекать внешность\стиль\успех</w:t>
      </w:r>
      <w:r>
        <w:rPr>
          <w:rFonts w:ascii="Times New Roman" w:hAnsi="Times New Roman" w:cs="Times New Roman"/>
          <w:sz w:val="24"/>
          <w:szCs w:val="24"/>
        </w:rPr>
        <w:t>», несмотря на то, что по основной тенденции она опровергается, момент связанный с внешностью может считаться доказанным, с тем уточнением, что важна не красота как таковая, а личная привлекательность (что, впрочем, может и не сильно быть связано с внешностью).</w:t>
      </w:r>
    </w:p>
    <w:p w:rsidR="002F0CB6" w:rsidRDefault="002F0CB6" w:rsidP="002361C5">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361374" w:rsidRDefault="00361374" w:rsidP="00361374">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7. «Привлекательность кумира».</w:t>
      </w:r>
    </w:p>
    <w:p w:rsidR="00C47727" w:rsidRDefault="00361374" w:rsidP="00361374">
      <w:pPr>
        <w:autoSpaceDE w:val="0"/>
        <w:autoSpaceDN w:val="0"/>
        <w:adjustRightInd w:val="0"/>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6B6980" wp14:editId="52BB27CB">
            <wp:extent cx="4201231" cy="336232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691" cy="3369096"/>
                    </a:xfrm>
                    <a:prstGeom prst="rect">
                      <a:avLst/>
                    </a:prstGeom>
                    <a:noFill/>
                    <a:ln>
                      <a:noFill/>
                    </a:ln>
                  </pic:spPr>
                </pic:pic>
              </a:graphicData>
            </a:graphic>
          </wp:inline>
        </w:drawing>
      </w:r>
    </w:p>
    <w:p w:rsidR="008D6215" w:rsidRDefault="00077F3E" w:rsidP="0068264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Выявляется соответствие</w:t>
      </w:r>
      <w:r w:rsidR="008D78C8" w:rsidRPr="00871B7F">
        <w:rPr>
          <w:rFonts w:ascii="Times New Roman" w:hAnsi="Times New Roman" w:cs="Times New Roman"/>
          <w:sz w:val="24"/>
          <w:szCs w:val="24"/>
        </w:rPr>
        <w:t xml:space="preserve"> подтвержденной привлекательности и сильной эмоциональной зн</w:t>
      </w:r>
      <w:r>
        <w:rPr>
          <w:rFonts w:ascii="Times New Roman" w:hAnsi="Times New Roman" w:cs="Times New Roman"/>
          <w:sz w:val="24"/>
          <w:szCs w:val="24"/>
        </w:rPr>
        <w:t>ачимости кумира для респондента – 48 совпадений. При этом</w:t>
      </w:r>
      <w:r w:rsidR="008D78C8" w:rsidRPr="00871B7F">
        <w:rPr>
          <w:rFonts w:ascii="Times New Roman" w:hAnsi="Times New Roman" w:cs="Times New Roman"/>
          <w:sz w:val="24"/>
          <w:szCs w:val="24"/>
        </w:rPr>
        <w:t xml:space="preserve"> самым большим совпадением является отсутствие привлекательности и роль кумира как влияющего на творчество и поступки респондента – 57, что связано с как изначальным количеством превосходством в этих переменных, так и с тем, что возможно существует связь между влиятельностью и серьезным восприятием кумира – ведь для того, чтобы перенять манеру </w:t>
      </w:r>
      <w:r>
        <w:rPr>
          <w:rFonts w:ascii="Times New Roman" w:hAnsi="Times New Roman" w:cs="Times New Roman"/>
          <w:sz w:val="24"/>
          <w:szCs w:val="24"/>
        </w:rPr>
        <w:t xml:space="preserve">письма, игры на гитаре – </w:t>
      </w:r>
      <w:r w:rsidR="008D78C8" w:rsidRPr="00871B7F">
        <w:rPr>
          <w:rFonts w:ascii="Times New Roman" w:hAnsi="Times New Roman" w:cs="Times New Roman"/>
          <w:sz w:val="24"/>
          <w:szCs w:val="24"/>
        </w:rPr>
        <w:t>важнее не столь иррациональная симпатия, сколько уважен</w:t>
      </w:r>
      <w:r>
        <w:rPr>
          <w:rFonts w:ascii="Times New Roman" w:hAnsi="Times New Roman" w:cs="Times New Roman"/>
          <w:sz w:val="24"/>
          <w:szCs w:val="24"/>
        </w:rPr>
        <w:t>ие к умениям кумира. Нейтральное</w:t>
      </w:r>
      <w:r w:rsidR="008D78C8" w:rsidRPr="00871B7F">
        <w:rPr>
          <w:rFonts w:ascii="Times New Roman" w:hAnsi="Times New Roman" w:cs="Times New Roman"/>
          <w:sz w:val="24"/>
          <w:szCs w:val="24"/>
        </w:rPr>
        <w:t xml:space="preserve"> уважение к </w:t>
      </w:r>
      <w:r>
        <w:rPr>
          <w:rFonts w:ascii="Times New Roman" w:hAnsi="Times New Roman" w:cs="Times New Roman"/>
          <w:sz w:val="24"/>
          <w:szCs w:val="24"/>
        </w:rPr>
        <w:t>деятельности также более связано</w:t>
      </w:r>
      <w:r w:rsidR="008D78C8" w:rsidRPr="00871B7F">
        <w:rPr>
          <w:rFonts w:ascii="Times New Roman" w:hAnsi="Times New Roman" w:cs="Times New Roman"/>
          <w:sz w:val="24"/>
          <w:szCs w:val="24"/>
        </w:rPr>
        <w:t xml:space="preserve"> с отсутствием привлекательности – не сильная эмоциональность в отношении, также отсутствие привлекательности наблюдается в тех анкетах, которые характеризуют своего кумира как образец того ка</w:t>
      </w:r>
      <w:r w:rsidR="008D6215">
        <w:rPr>
          <w:rFonts w:ascii="Times New Roman" w:hAnsi="Times New Roman" w:cs="Times New Roman"/>
          <w:sz w:val="24"/>
          <w:szCs w:val="24"/>
        </w:rPr>
        <w:t>кими бы им хотелось бы быть</w:t>
      </w:r>
      <w:r w:rsidR="008D78C8" w:rsidRPr="00871B7F">
        <w:rPr>
          <w:rFonts w:ascii="Times New Roman" w:hAnsi="Times New Roman" w:cs="Times New Roman"/>
          <w:sz w:val="24"/>
          <w:szCs w:val="24"/>
        </w:rPr>
        <w:t>, хоть различие небольшое (33 привлекает, 30 возможно привлекает, 38 не привлекает) – это опять же можно объяснить тем, что идеальный образ себя и влюбленность – не смежные вещи.  Те, для кого кумир – просто набор классных образов\тем – чаще указали, что он их привлекает, чем не привлекает (9 к 2) – поверхностное отношение, не содержательное</w:t>
      </w:r>
      <w:r w:rsidR="0068264A">
        <w:rPr>
          <w:rStyle w:val="af3"/>
          <w:rFonts w:ascii="Times New Roman" w:hAnsi="Times New Roman" w:cs="Times New Roman"/>
          <w:sz w:val="24"/>
          <w:szCs w:val="24"/>
        </w:rPr>
        <w:footnoteReference w:id="117"/>
      </w:r>
      <w:r w:rsidR="0068264A">
        <w:rPr>
          <w:rFonts w:ascii="Times New Roman" w:hAnsi="Times New Roman" w:cs="Times New Roman"/>
          <w:sz w:val="24"/>
          <w:szCs w:val="24"/>
        </w:rPr>
        <w:t>.</w:t>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Таким образом мы видим, что привлекательность способна сделать из просто авторитетного кумира – нечто более значимое, скорее привязанность, чем просто уважение, то есть она влияет на способ восприятия кумира, делая его скорее эмоциональным, а ее отсутствие </w:t>
      </w:r>
      <w:r w:rsidRPr="00871B7F">
        <w:rPr>
          <w:rFonts w:ascii="Times New Roman" w:hAnsi="Times New Roman" w:cs="Times New Roman"/>
          <w:sz w:val="24"/>
          <w:szCs w:val="24"/>
        </w:rPr>
        <w:lastRenderedPageBreak/>
        <w:t xml:space="preserve">чаще связано с уважением, признанием авторитета кумира. </w:t>
      </w:r>
      <w:r w:rsidR="00077F3E">
        <w:rPr>
          <w:rFonts w:ascii="Times New Roman" w:hAnsi="Times New Roman" w:cs="Times New Roman"/>
          <w:sz w:val="24"/>
          <w:szCs w:val="24"/>
        </w:rPr>
        <w:t>Н</w:t>
      </w:r>
      <w:r w:rsidRPr="00871B7F">
        <w:rPr>
          <w:rFonts w:ascii="Times New Roman" w:hAnsi="Times New Roman" w:cs="Times New Roman"/>
          <w:sz w:val="24"/>
          <w:szCs w:val="24"/>
        </w:rPr>
        <w:t xml:space="preserve">есмотря на то, что вымышленных персонажей среди кумиров в данной выборке меньше реальных, именно они в основном </w:t>
      </w:r>
      <w:r w:rsidR="00077F3E">
        <w:rPr>
          <w:rFonts w:ascii="Times New Roman" w:hAnsi="Times New Roman" w:cs="Times New Roman"/>
          <w:sz w:val="24"/>
          <w:szCs w:val="24"/>
        </w:rPr>
        <w:t>являются привлекающими, чем реальные</w:t>
      </w:r>
      <w:r w:rsidR="00200D78">
        <w:rPr>
          <w:rFonts w:ascii="Times New Roman" w:hAnsi="Times New Roman" w:cs="Times New Roman"/>
          <w:sz w:val="24"/>
          <w:szCs w:val="24"/>
        </w:rPr>
        <w:t xml:space="preserve"> личности (83 вымышленных </w:t>
      </w:r>
      <w:r w:rsidRPr="00871B7F">
        <w:rPr>
          <w:rFonts w:ascii="Times New Roman" w:hAnsi="Times New Roman" w:cs="Times New Roman"/>
          <w:sz w:val="24"/>
          <w:szCs w:val="24"/>
        </w:rPr>
        <w:t>к 64 реальным из точно привлекающих, и 107 реальных к 46 вымышленным из непривлекательных)</w:t>
      </w:r>
      <w:r w:rsidRPr="00871B7F">
        <w:rPr>
          <w:rStyle w:val="af3"/>
          <w:rFonts w:ascii="Times New Roman" w:hAnsi="Times New Roman" w:cs="Times New Roman"/>
          <w:sz w:val="24"/>
          <w:szCs w:val="24"/>
        </w:rPr>
        <w:footnoteReference w:id="118"/>
      </w:r>
      <w:r w:rsidR="00077F3E">
        <w:rPr>
          <w:rFonts w:ascii="Times New Roman" w:hAnsi="Times New Roman" w:cs="Times New Roman"/>
          <w:sz w:val="24"/>
          <w:szCs w:val="24"/>
        </w:rPr>
        <w:t xml:space="preserve"> </w:t>
      </w:r>
      <w:r w:rsidRPr="00871B7F">
        <w:rPr>
          <w:rFonts w:ascii="Times New Roman" w:hAnsi="Times New Roman" w:cs="Times New Roman"/>
          <w:sz w:val="24"/>
          <w:szCs w:val="24"/>
        </w:rPr>
        <w:t xml:space="preserve">– что тоже можно объяснить намеренно-продуманной </w:t>
      </w:r>
      <w:r w:rsidR="00077F3E">
        <w:rPr>
          <w:rFonts w:ascii="Times New Roman" w:hAnsi="Times New Roman" w:cs="Times New Roman"/>
          <w:sz w:val="24"/>
          <w:szCs w:val="24"/>
        </w:rPr>
        <w:t>«</w:t>
      </w:r>
      <w:r w:rsidRPr="00871B7F">
        <w:rPr>
          <w:rFonts w:ascii="Times New Roman" w:hAnsi="Times New Roman" w:cs="Times New Roman"/>
          <w:sz w:val="24"/>
          <w:szCs w:val="24"/>
        </w:rPr>
        <w:t>идеализированностью</w:t>
      </w:r>
      <w:r w:rsidR="00077F3E">
        <w:rPr>
          <w:rFonts w:ascii="Times New Roman" w:hAnsi="Times New Roman" w:cs="Times New Roman"/>
          <w:sz w:val="24"/>
          <w:szCs w:val="24"/>
        </w:rPr>
        <w:t>»</w:t>
      </w:r>
      <w:r w:rsidRPr="00871B7F">
        <w:rPr>
          <w:rFonts w:ascii="Times New Roman" w:hAnsi="Times New Roman" w:cs="Times New Roman"/>
          <w:sz w:val="24"/>
          <w:szCs w:val="24"/>
        </w:rPr>
        <w:t xml:space="preserve"> и привлекательностью образов вымышленных героев в сравнении с несовершенством реальных людей. И что опять же подтверждает гипотезу о том, что «восприятие разных кумиров будет носить разный характер и способ восприятия в зависимости от сферы их деятель</w:t>
      </w:r>
      <w:r w:rsidR="00F23CFB">
        <w:rPr>
          <w:rFonts w:ascii="Times New Roman" w:hAnsi="Times New Roman" w:cs="Times New Roman"/>
          <w:sz w:val="24"/>
          <w:szCs w:val="24"/>
        </w:rPr>
        <w:t>ности, реальности\вымышленности</w:t>
      </w:r>
      <w:r w:rsidRPr="00871B7F">
        <w:rPr>
          <w:rFonts w:ascii="Times New Roman" w:hAnsi="Times New Roman" w:cs="Times New Roman"/>
          <w:sz w:val="24"/>
          <w:szCs w:val="24"/>
        </w:rPr>
        <w:t>»</w:t>
      </w:r>
      <w:r w:rsidR="00F23CFB">
        <w:rPr>
          <w:rFonts w:ascii="Times New Roman" w:hAnsi="Times New Roman" w:cs="Times New Roman"/>
          <w:sz w:val="24"/>
          <w:szCs w:val="24"/>
        </w:rPr>
        <w:t>.</w:t>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Впрочем, в вопросах обожествления – желание видеть в своем кумире нечто неземное, влюбленные в него респонденты изъявили в ненамного большей степени, чем отсутствие такого желания (64 к 57), но они очевидно в большей степени обожествляют своего кумира, чем те, для кого он непривлекателен (85 «не-влюбленных» к 57 «влюбленным», которые не стремятся видят что-то неземное в своем кумире)</w:t>
      </w:r>
      <w:r w:rsidRPr="00871B7F">
        <w:rPr>
          <w:rStyle w:val="af3"/>
          <w:rFonts w:ascii="Times New Roman" w:hAnsi="Times New Roman" w:cs="Times New Roman"/>
          <w:sz w:val="24"/>
          <w:szCs w:val="24"/>
        </w:rPr>
        <w:footnoteReference w:id="119"/>
      </w:r>
      <w:r w:rsidRPr="00871B7F">
        <w:rPr>
          <w:rFonts w:ascii="Times New Roman" w:hAnsi="Times New Roman" w:cs="Times New Roman"/>
          <w:sz w:val="24"/>
          <w:szCs w:val="24"/>
        </w:rPr>
        <w:t>. Кратко: влюбленные необязательно обожествляют, но делают это очевидно в большей степени, чем те, кто</w:t>
      </w:r>
      <w:r w:rsidR="008C0CB1">
        <w:rPr>
          <w:rFonts w:ascii="Times New Roman" w:hAnsi="Times New Roman" w:cs="Times New Roman"/>
          <w:sz w:val="24"/>
          <w:szCs w:val="24"/>
        </w:rPr>
        <w:t xml:space="preserve"> не влюблен. То есть видна </w:t>
      </w:r>
      <w:r w:rsidRPr="00871B7F">
        <w:rPr>
          <w:rFonts w:ascii="Times New Roman" w:hAnsi="Times New Roman" w:cs="Times New Roman"/>
          <w:sz w:val="24"/>
          <w:szCs w:val="24"/>
        </w:rPr>
        <w:t>связь привлекательности и способа восприятия есть, хоть и не колоссальная, что подтверждается тем, что в вопросе о природе персонажа по мнению респондента, чем-то над</w:t>
      </w:r>
      <w:r w:rsidR="008C0CB1">
        <w:rPr>
          <w:rFonts w:ascii="Times New Roman" w:hAnsi="Times New Roman" w:cs="Times New Roman"/>
          <w:sz w:val="24"/>
          <w:szCs w:val="24"/>
        </w:rPr>
        <w:t>-</w:t>
      </w:r>
      <w:r w:rsidRPr="00871B7F">
        <w:rPr>
          <w:rFonts w:ascii="Times New Roman" w:hAnsi="Times New Roman" w:cs="Times New Roman"/>
          <w:sz w:val="24"/>
          <w:szCs w:val="24"/>
        </w:rPr>
        <w:t>человеческим своего кумира действительно чаще отмечали те, кого он привлекает, а простым, но трудолюбивым и успешным человеком чаще обозначали те, кого не привлекает. Но в целом для тех, кого привлекает чаще был также характерен ответ обычный, трудолюбивый человек, чем оценка его как неземного (48 к 18)</w:t>
      </w:r>
      <w:r w:rsidRPr="00871B7F">
        <w:rPr>
          <w:rStyle w:val="af3"/>
          <w:rFonts w:ascii="Times New Roman" w:hAnsi="Times New Roman" w:cs="Times New Roman"/>
          <w:sz w:val="24"/>
          <w:szCs w:val="24"/>
        </w:rPr>
        <w:footnoteReference w:id="120"/>
      </w:r>
      <w:r w:rsidRPr="00871B7F">
        <w:rPr>
          <w:rFonts w:ascii="Times New Roman" w:hAnsi="Times New Roman" w:cs="Times New Roman"/>
          <w:sz w:val="24"/>
          <w:szCs w:val="24"/>
        </w:rPr>
        <w:t xml:space="preserve">. То есть обязательной связи между влюбленностью и обожествлением не прослеживается, идеализация\обожествление кумира прослеживаются относительно слабо. Зато, суммируя все эти данные, можно сделать вывод об изначально-более распространенной симпатии к уже идеализированным образам (вымышленным) и большей связи этого с эмоциональной привязанностью к персонажу, что не отменяет трезвой его оценки. </w:t>
      </w:r>
    </w:p>
    <w:p w:rsidR="008D78C8" w:rsidRPr="00871B7F" w:rsidRDefault="008C0CB1" w:rsidP="005B6D6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8D78C8" w:rsidRPr="00871B7F">
        <w:rPr>
          <w:rFonts w:ascii="Times New Roman" w:hAnsi="Times New Roman" w:cs="Times New Roman"/>
          <w:sz w:val="24"/>
          <w:szCs w:val="24"/>
        </w:rPr>
        <w:t>исатели, ученые и художники, общественные деятели, революционеры редко являются привлекательными, актеры и музыканты – наоборот чаще привлекают, вымышленные персонажи: игр, книг и аниме, сериалов, коми</w:t>
      </w:r>
      <w:r>
        <w:rPr>
          <w:rFonts w:ascii="Times New Roman" w:hAnsi="Times New Roman" w:cs="Times New Roman"/>
          <w:sz w:val="24"/>
          <w:szCs w:val="24"/>
        </w:rPr>
        <w:t>ксов, франшиз– привлекают, блог</w:t>
      </w:r>
      <w:r w:rsidR="008D78C8" w:rsidRPr="00871B7F">
        <w:rPr>
          <w:rFonts w:ascii="Times New Roman" w:hAnsi="Times New Roman" w:cs="Times New Roman"/>
          <w:sz w:val="24"/>
          <w:szCs w:val="24"/>
        </w:rPr>
        <w:t>еры в этом плане достаточно нейтральны (возможно привлекают)</w:t>
      </w:r>
      <w:r w:rsidR="008D78C8" w:rsidRPr="00871B7F">
        <w:rPr>
          <w:rStyle w:val="af3"/>
          <w:rFonts w:ascii="Times New Roman" w:hAnsi="Times New Roman" w:cs="Times New Roman"/>
          <w:sz w:val="24"/>
          <w:szCs w:val="24"/>
        </w:rPr>
        <w:footnoteReference w:id="121"/>
      </w:r>
      <w:r w:rsidR="008D78C8" w:rsidRPr="00871B7F">
        <w:rPr>
          <w:rFonts w:ascii="Times New Roman" w:hAnsi="Times New Roman" w:cs="Times New Roman"/>
          <w:sz w:val="24"/>
          <w:szCs w:val="24"/>
        </w:rPr>
        <w:t>. То есть видная закономерная корреляция распределения привлекательности к тем, кто изначально на нее не нацелен (является</w:t>
      </w:r>
      <w:r>
        <w:rPr>
          <w:rFonts w:ascii="Times New Roman" w:hAnsi="Times New Roman" w:cs="Times New Roman"/>
          <w:sz w:val="24"/>
          <w:szCs w:val="24"/>
        </w:rPr>
        <w:t>,</w:t>
      </w:r>
      <w:r w:rsidR="008D78C8" w:rsidRPr="00871B7F">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008D78C8" w:rsidRPr="00871B7F">
        <w:rPr>
          <w:rFonts w:ascii="Times New Roman" w:hAnsi="Times New Roman" w:cs="Times New Roman"/>
          <w:sz w:val="24"/>
          <w:szCs w:val="24"/>
        </w:rPr>
        <w:t xml:space="preserve"> творцом, деятелем) и к тем, кто нацелен (подбираемые с красивой внешностью актеры\музыканты, продуманные вымышленные герои). Это может снова подтверждать гипотезу «Восприятие разных кумиров будет носить разный характер и способ восприятия в зависимости </w:t>
      </w:r>
      <w:r w:rsidR="008D78C8" w:rsidRPr="00871B7F">
        <w:rPr>
          <w:rFonts w:ascii="Times New Roman" w:hAnsi="Times New Roman" w:cs="Times New Roman"/>
          <w:sz w:val="24"/>
          <w:szCs w:val="24"/>
        </w:rPr>
        <w:lastRenderedPageBreak/>
        <w:t xml:space="preserve">от сферы их деятельности, реальности\вымышленности», в данном случае – тип кумира </w:t>
      </w:r>
      <w:r w:rsidR="000C7145">
        <w:rPr>
          <w:rFonts w:ascii="Times New Roman" w:hAnsi="Times New Roman" w:cs="Times New Roman"/>
          <w:sz w:val="24"/>
          <w:szCs w:val="24"/>
        </w:rPr>
        <w:t>влияет на его привлекательность</w:t>
      </w:r>
      <w:r w:rsidR="008D78C8" w:rsidRPr="00871B7F">
        <w:rPr>
          <w:rFonts w:ascii="Times New Roman" w:hAnsi="Times New Roman" w:cs="Times New Roman"/>
          <w:sz w:val="24"/>
          <w:szCs w:val="24"/>
        </w:rPr>
        <w:t>.</w:t>
      </w:r>
      <w:r w:rsidR="004F5E5C">
        <w:rPr>
          <w:rFonts w:ascii="Times New Roman" w:hAnsi="Times New Roman" w:cs="Times New Roman"/>
          <w:sz w:val="24"/>
          <w:szCs w:val="24"/>
        </w:rPr>
        <w:t xml:space="preserve"> И здесь может обнаружи</w:t>
      </w:r>
      <w:r w:rsidR="00F95850">
        <w:rPr>
          <w:rFonts w:ascii="Times New Roman" w:hAnsi="Times New Roman" w:cs="Times New Roman"/>
          <w:sz w:val="24"/>
          <w:szCs w:val="24"/>
        </w:rPr>
        <w:t>ваться корреляция между гипотезой</w:t>
      </w:r>
      <w:r w:rsidR="004F5E5C">
        <w:rPr>
          <w:rFonts w:ascii="Times New Roman" w:hAnsi="Times New Roman" w:cs="Times New Roman"/>
          <w:sz w:val="24"/>
          <w:szCs w:val="24"/>
        </w:rPr>
        <w:t xml:space="preserve"> о популярности лиц развлекательной индустрии\массмедиа и гипотезе о важности внешности кумира – лица масс</w:t>
      </w:r>
      <w:r>
        <w:rPr>
          <w:rFonts w:ascii="Times New Roman" w:hAnsi="Times New Roman" w:cs="Times New Roman"/>
          <w:sz w:val="24"/>
          <w:szCs w:val="24"/>
        </w:rPr>
        <w:t>-</w:t>
      </w:r>
      <w:r w:rsidR="004F5E5C">
        <w:rPr>
          <w:rFonts w:ascii="Times New Roman" w:hAnsi="Times New Roman" w:cs="Times New Roman"/>
          <w:sz w:val="24"/>
          <w:szCs w:val="24"/>
        </w:rPr>
        <w:t xml:space="preserve">медиа намеренно привлекательны. </w:t>
      </w:r>
    </w:p>
    <w:p w:rsidR="009A6D18" w:rsidRDefault="008D78C8" w:rsidP="009A6D18">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Чтобы лучше </w:t>
      </w:r>
      <w:r w:rsidR="008C0CB1">
        <w:rPr>
          <w:rFonts w:ascii="Times New Roman" w:hAnsi="Times New Roman" w:cs="Times New Roman"/>
          <w:sz w:val="24"/>
          <w:szCs w:val="24"/>
        </w:rPr>
        <w:t xml:space="preserve">выяснить </w:t>
      </w:r>
      <w:r w:rsidRPr="00871B7F">
        <w:rPr>
          <w:rFonts w:ascii="Times New Roman" w:hAnsi="Times New Roman" w:cs="Times New Roman"/>
          <w:sz w:val="24"/>
          <w:szCs w:val="24"/>
        </w:rPr>
        <w:t>спос</w:t>
      </w:r>
      <w:r w:rsidR="008C0CB1">
        <w:rPr>
          <w:rFonts w:ascii="Times New Roman" w:hAnsi="Times New Roman" w:cs="Times New Roman"/>
          <w:sz w:val="24"/>
          <w:szCs w:val="24"/>
        </w:rPr>
        <w:t xml:space="preserve">об восприятия кумира, был </w:t>
      </w:r>
      <w:r w:rsidRPr="00871B7F">
        <w:rPr>
          <w:rFonts w:ascii="Times New Roman" w:hAnsi="Times New Roman" w:cs="Times New Roman"/>
          <w:sz w:val="24"/>
          <w:szCs w:val="24"/>
        </w:rPr>
        <w:t>задан вопрос, позволяющий уточнить: является ли персонаж скорее</w:t>
      </w:r>
      <w:r w:rsidR="008C0CB1">
        <w:rPr>
          <w:rFonts w:ascii="Times New Roman" w:hAnsi="Times New Roman" w:cs="Times New Roman"/>
          <w:sz w:val="24"/>
          <w:szCs w:val="24"/>
        </w:rPr>
        <w:t xml:space="preserve"> кем-то</w:t>
      </w:r>
      <w:r w:rsidRPr="00871B7F">
        <w:rPr>
          <w:rFonts w:ascii="Times New Roman" w:hAnsi="Times New Roman" w:cs="Times New Roman"/>
          <w:sz w:val="24"/>
          <w:szCs w:val="24"/>
        </w:rPr>
        <w:t xml:space="preserve"> </w:t>
      </w:r>
      <w:r w:rsidR="008C0CB1">
        <w:rPr>
          <w:rFonts w:ascii="Times New Roman" w:hAnsi="Times New Roman" w:cs="Times New Roman"/>
          <w:sz w:val="24"/>
          <w:szCs w:val="24"/>
        </w:rPr>
        <w:t xml:space="preserve">похожим на респондента, примером для него </w:t>
      </w:r>
      <w:r w:rsidRPr="00871B7F">
        <w:rPr>
          <w:rFonts w:ascii="Times New Roman" w:hAnsi="Times New Roman" w:cs="Times New Roman"/>
          <w:sz w:val="24"/>
          <w:szCs w:val="24"/>
        </w:rPr>
        <w:t>или это скорее недостижимый идеал и вопл</w:t>
      </w:r>
      <w:r w:rsidR="008C0CB1">
        <w:rPr>
          <w:rFonts w:ascii="Times New Roman" w:hAnsi="Times New Roman" w:cs="Times New Roman"/>
          <w:sz w:val="24"/>
          <w:szCs w:val="24"/>
        </w:rPr>
        <w:t xml:space="preserve">ощение недоступного респонденту. </w:t>
      </w:r>
      <w:r w:rsidRPr="00871B7F">
        <w:rPr>
          <w:rFonts w:ascii="Times New Roman" w:hAnsi="Times New Roman" w:cs="Times New Roman"/>
          <w:sz w:val="24"/>
          <w:szCs w:val="24"/>
        </w:rPr>
        <w:t>Большинство респондентов признали, что для них кумир – воплощение того, чего не хватает им (61,2%), в заметно меньшей степени и в равных пропорциях распределились ответы: он близок мне\похож, поэтому это мой пример и ответ, отрицающий и ту и ту роль – по 19,3%</w:t>
      </w:r>
      <w:r w:rsidR="004F5E5C">
        <w:rPr>
          <w:rFonts w:ascii="Times New Roman" w:hAnsi="Times New Roman" w:cs="Times New Roman"/>
          <w:sz w:val="24"/>
          <w:szCs w:val="24"/>
        </w:rPr>
        <w:t xml:space="preserve"> (См. диаграмму 8)</w:t>
      </w:r>
      <w:r w:rsidRPr="00871B7F">
        <w:rPr>
          <w:rFonts w:ascii="Times New Roman" w:hAnsi="Times New Roman" w:cs="Times New Roman"/>
          <w:sz w:val="24"/>
          <w:szCs w:val="24"/>
        </w:rPr>
        <w:t xml:space="preserve">. </w:t>
      </w:r>
    </w:p>
    <w:p w:rsidR="009A6D18" w:rsidRDefault="009A6D18" w:rsidP="00FC3932">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То есть чаще всего кумиры – это трансляторы идеального образа для человека, некоторый мостик с мир</w:t>
      </w:r>
      <w:r>
        <w:rPr>
          <w:rFonts w:ascii="Times New Roman" w:hAnsi="Times New Roman" w:cs="Times New Roman"/>
          <w:sz w:val="24"/>
          <w:szCs w:val="24"/>
        </w:rPr>
        <w:t>ом</w:t>
      </w:r>
      <w:r w:rsidRPr="00871B7F">
        <w:rPr>
          <w:rFonts w:ascii="Times New Roman" w:hAnsi="Times New Roman" w:cs="Times New Roman"/>
          <w:sz w:val="24"/>
          <w:szCs w:val="24"/>
        </w:rPr>
        <w:t xml:space="preserve"> желаемого, скорее</w:t>
      </w:r>
      <w:r>
        <w:rPr>
          <w:rFonts w:ascii="Times New Roman" w:hAnsi="Times New Roman" w:cs="Times New Roman"/>
          <w:sz w:val="24"/>
          <w:szCs w:val="24"/>
        </w:rPr>
        <w:t>,</w:t>
      </w:r>
      <w:r w:rsidRPr="00871B7F">
        <w:rPr>
          <w:rFonts w:ascii="Times New Roman" w:hAnsi="Times New Roman" w:cs="Times New Roman"/>
          <w:sz w:val="24"/>
          <w:szCs w:val="24"/>
        </w:rPr>
        <w:t xml:space="preserve"> чем образец того, к чему человек непосредственно и активно стремится</w:t>
      </w:r>
      <w:r>
        <w:rPr>
          <w:rFonts w:ascii="Times New Roman" w:hAnsi="Times New Roman" w:cs="Times New Roman"/>
          <w:sz w:val="24"/>
          <w:szCs w:val="24"/>
        </w:rPr>
        <w:t>, потому что сам занят тем же, имеет что-то общее с кумиром</w:t>
      </w:r>
      <w:r w:rsidRPr="00871B7F">
        <w:rPr>
          <w:rFonts w:ascii="Times New Roman" w:hAnsi="Times New Roman" w:cs="Times New Roman"/>
          <w:sz w:val="24"/>
          <w:szCs w:val="24"/>
        </w:rPr>
        <w:t>.</w:t>
      </w:r>
      <w:r w:rsidRPr="009A6D18">
        <w:rPr>
          <w:rFonts w:ascii="Times New Roman" w:hAnsi="Times New Roman" w:cs="Times New Roman"/>
          <w:sz w:val="24"/>
          <w:szCs w:val="24"/>
        </w:rPr>
        <w:t xml:space="preserve"> </w:t>
      </w:r>
      <w:r w:rsidRPr="00871B7F">
        <w:rPr>
          <w:rFonts w:ascii="Times New Roman" w:hAnsi="Times New Roman" w:cs="Times New Roman"/>
          <w:sz w:val="24"/>
          <w:szCs w:val="24"/>
        </w:rPr>
        <w:t>Способ восприятия чаще эмоциональный, чем признание авторитета.</w:t>
      </w:r>
    </w:p>
    <w:p w:rsidR="004F5E5C" w:rsidRDefault="004F5E5C" w:rsidP="005B6D6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8. «Кумир: то, чего не хватает поклоннику или отражение похожего, образец»</w:t>
      </w:r>
      <w:r w:rsidR="008C0CB1">
        <w:rPr>
          <w:rFonts w:ascii="Times New Roman" w:hAnsi="Times New Roman" w:cs="Times New Roman"/>
          <w:sz w:val="24"/>
          <w:szCs w:val="24"/>
        </w:rPr>
        <w:t>.</w:t>
      </w:r>
    </w:p>
    <w:p w:rsidR="004F5E5C" w:rsidRDefault="004F5E5C" w:rsidP="005B6D6B">
      <w:pPr>
        <w:autoSpaceDE w:val="0"/>
        <w:autoSpaceDN w:val="0"/>
        <w:adjustRightInd w:val="0"/>
        <w:spacing w:after="0" w:line="240" w:lineRule="auto"/>
        <w:ind w:firstLine="709"/>
        <w:jc w:val="center"/>
        <w:rPr>
          <w:rFonts w:ascii="Times New Roman" w:hAnsi="Times New Roman" w:cs="Times New Roman"/>
          <w:sz w:val="24"/>
          <w:szCs w:val="24"/>
        </w:rPr>
      </w:pPr>
    </w:p>
    <w:p w:rsidR="006F045B" w:rsidRDefault="006F045B" w:rsidP="009A6D18">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79392" cy="3424879"/>
            <wp:effectExtent l="0" t="0" r="698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185" cy="3427114"/>
                    </a:xfrm>
                    <a:prstGeom prst="rect">
                      <a:avLst/>
                    </a:prstGeom>
                    <a:noFill/>
                    <a:ln>
                      <a:noFill/>
                    </a:ln>
                  </pic:spPr>
                </pic:pic>
              </a:graphicData>
            </a:graphic>
          </wp:inline>
        </w:drawing>
      </w:r>
    </w:p>
    <w:p w:rsidR="008D78C8" w:rsidRPr="00871B7F" w:rsidRDefault="008C0CB1" w:rsidP="005B6D6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w:t>
      </w:r>
      <w:r w:rsidR="008D78C8" w:rsidRPr="00871B7F">
        <w:rPr>
          <w:rFonts w:ascii="Times New Roman" w:hAnsi="Times New Roman" w:cs="Times New Roman"/>
          <w:sz w:val="24"/>
          <w:szCs w:val="24"/>
        </w:rPr>
        <w:t xml:space="preserve"> реальной или вымышленной природой персонажа это особо не связано: реальных персонажей в принципе больше и поэтому их как примеров мечты также больше, но ненамного чем примеров мечты среди вымышленных (137 к 130), те же пропорции среди тех, кто является наставником\учителем\похожим на респондента кумиром (48 к 38)</w:t>
      </w:r>
      <w:r w:rsidR="008D78C8" w:rsidRPr="00871B7F">
        <w:rPr>
          <w:rStyle w:val="af3"/>
          <w:rFonts w:ascii="Times New Roman" w:hAnsi="Times New Roman" w:cs="Times New Roman"/>
          <w:sz w:val="24"/>
          <w:szCs w:val="24"/>
        </w:rPr>
        <w:footnoteReference w:id="122"/>
      </w:r>
      <w:r w:rsidR="008D78C8" w:rsidRPr="00871B7F">
        <w:rPr>
          <w:rFonts w:ascii="Times New Roman" w:hAnsi="Times New Roman" w:cs="Times New Roman"/>
          <w:sz w:val="24"/>
          <w:szCs w:val="24"/>
        </w:rPr>
        <w:t>.</w:t>
      </w:r>
      <w:r w:rsidR="0031154D">
        <w:rPr>
          <w:rFonts w:ascii="Times New Roman" w:hAnsi="Times New Roman" w:cs="Times New Roman"/>
          <w:sz w:val="24"/>
          <w:szCs w:val="24"/>
        </w:rPr>
        <w:t xml:space="preserve"> То есть тот факт, что персонаж</w:t>
      </w:r>
      <w:r w:rsidR="008D78C8" w:rsidRPr="00871B7F">
        <w:rPr>
          <w:rFonts w:ascii="Times New Roman" w:hAnsi="Times New Roman" w:cs="Times New Roman"/>
          <w:sz w:val="24"/>
          <w:szCs w:val="24"/>
        </w:rPr>
        <w:t xml:space="preserve"> реален вовсе не означает, что это более достижимый образ для человека, </w:t>
      </w:r>
      <w:r>
        <w:rPr>
          <w:rFonts w:ascii="Times New Roman" w:hAnsi="Times New Roman" w:cs="Times New Roman"/>
          <w:sz w:val="24"/>
          <w:szCs w:val="24"/>
        </w:rPr>
        <w:t xml:space="preserve">похож на него, </w:t>
      </w:r>
      <w:r w:rsidR="008D78C8" w:rsidRPr="00871B7F">
        <w:rPr>
          <w:rFonts w:ascii="Times New Roman" w:hAnsi="Times New Roman" w:cs="Times New Roman"/>
          <w:sz w:val="24"/>
          <w:szCs w:val="24"/>
        </w:rPr>
        <w:lastRenderedPageBreak/>
        <w:t xml:space="preserve">равно как и то, что он вымышленный – не означает, что он не является достижимым примером для человека. </w:t>
      </w:r>
      <w:r w:rsidR="006F045B">
        <w:rPr>
          <w:rFonts w:ascii="Times New Roman" w:hAnsi="Times New Roman" w:cs="Times New Roman"/>
          <w:sz w:val="24"/>
          <w:szCs w:val="24"/>
        </w:rPr>
        <w:t xml:space="preserve">При этом ни примером, </w:t>
      </w:r>
      <w:r w:rsidR="008D78C8" w:rsidRPr="00871B7F">
        <w:rPr>
          <w:rFonts w:ascii="Times New Roman" w:hAnsi="Times New Roman" w:cs="Times New Roman"/>
          <w:sz w:val="24"/>
          <w:szCs w:val="24"/>
        </w:rPr>
        <w:t xml:space="preserve">ни идеалом скорее выбраны реальные персонажи, чем вымышленные, что можно объяснить скучной природой реальности. </w:t>
      </w:r>
    </w:p>
    <w:p w:rsidR="008D78C8" w:rsidRPr="00871B7F" w:rsidRDefault="008C0CB1"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008D78C8" w:rsidRPr="00871B7F">
        <w:rPr>
          <w:rFonts w:ascii="Times New Roman" w:hAnsi="Times New Roman" w:cs="Times New Roman"/>
          <w:sz w:val="24"/>
          <w:szCs w:val="24"/>
        </w:rPr>
        <w:t>едостижимым идеалом чаще являлись музыканты, актеры персонажи игр, культовых франшиз, сериалов. Художники чаще являются примерами</w:t>
      </w:r>
      <w:r w:rsidR="001C4B95">
        <w:rPr>
          <w:rFonts w:ascii="Times New Roman" w:hAnsi="Times New Roman" w:cs="Times New Roman"/>
          <w:sz w:val="24"/>
          <w:szCs w:val="24"/>
        </w:rPr>
        <w:t>\похожими</w:t>
      </w:r>
      <w:r w:rsidR="008D78C8" w:rsidRPr="00871B7F">
        <w:rPr>
          <w:rFonts w:ascii="Times New Roman" w:hAnsi="Times New Roman" w:cs="Times New Roman"/>
          <w:sz w:val="24"/>
          <w:szCs w:val="24"/>
        </w:rPr>
        <w:t>, ученые примерно одинаковы примеры</w:t>
      </w:r>
      <w:r w:rsidR="001C4B95">
        <w:rPr>
          <w:rFonts w:ascii="Times New Roman" w:hAnsi="Times New Roman" w:cs="Times New Roman"/>
          <w:sz w:val="24"/>
          <w:szCs w:val="24"/>
        </w:rPr>
        <w:t>\похожие</w:t>
      </w:r>
      <w:r w:rsidR="008D78C8" w:rsidRPr="00871B7F">
        <w:rPr>
          <w:rFonts w:ascii="Times New Roman" w:hAnsi="Times New Roman" w:cs="Times New Roman"/>
          <w:sz w:val="24"/>
          <w:szCs w:val="24"/>
        </w:rPr>
        <w:t xml:space="preserve"> и идеалы, как и летс-плейщики, единственный танцор отмечен как пример</w:t>
      </w:r>
      <w:r w:rsidR="001C4B95">
        <w:rPr>
          <w:rFonts w:ascii="Times New Roman" w:hAnsi="Times New Roman" w:cs="Times New Roman"/>
          <w:sz w:val="24"/>
          <w:szCs w:val="24"/>
        </w:rPr>
        <w:t>\прототип</w:t>
      </w:r>
      <w:r w:rsidR="008D78C8" w:rsidRPr="00871B7F">
        <w:rPr>
          <w:rStyle w:val="af3"/>
          <w:rFonts w:ascii="Times New Roman" w:hAnsi="Times New Roman" w:cs="Times New Roman"/>
          <w:sz w:val="24"/>
          <w:szCs w:val="24"/>
        </w:rPr>
        <w:footnoteReference w:id="123"/>
      </w:r>
      <w:r w:rsidR="001C4B95">
        <w:rPr>
          <w:rFonts w:ascii="Times New Roman" w:hAnsi="Times New Roman" w:cs="Times New Roman"/>
          <w:sz w:val="24"/>
          <w:szCs w:val="24"/>
        </w:rPr>
        <w:t>. То есть</w:t>
      </w:r>
      <w:r w:rsidR="008D78C8" w:rsidRPr="00871B7F">
        <w:rPr>
          <w:rFonts w:ascii="Times New Roman" w:hAnsi="Times New Roman" w:cs="Times New Roman"/>
          <w:sz w:val="24"/>
          <w:szCs w:val="24"/>
        </w:rPr>
        <w:t xml:space="preserve"> иногда представители конкретной профессии, в которой могут быть шансы карьерного роста для обычных людей (потому что речь о профессионали</w:t>
      </w:r>
      <w:r w:rsidR="001C4B95">
        <w:rPr>
          <w:rFonts w:ascii="Times New Roman" w:hAnsi="Times New Roman" w:cs="Times New Roman"/>
          <w:sz w:val="24"/>
          <w:szCs w:val="24"/>
        </w:rPr>
        <w:t>зме, а не карьере</w:t>
      </w:r>
      <w:r w:rsidR="008D78C8" w:rsidRPr="00871B7F">
        <w:rPr>
          <w:rFonts w:ascii="Times New Roman" w:hAnsi="Times New Roman" w:cs="Times New Roman"/>
          <w:sz w:val="24"/>
          <w:szCs w:val="24"/>
        </w:rPr>
        <w:t xml:space="preserve"> в масс</w:t>
      </w:r>
      <w:r w:rsidR="001C4B95">
        <w:rPr>
          <w:rFonts w:ascii="Times New Roman" w:hAnsi="Times New Roman" w:cs="Times New Roman"/>
          <w:sz w:val="24"/>
          <w:szCs w:val="24"/>
        </w:rPr>
        <w:t>-</w:t>
      </w:r>
      <w:r w:rsidR="008D78C8" w:rsidRPr="00871B7F">
        <w:rPr>
          <w:rFonts w:ascii="Times New Roman" w:hAnsi="Times New Roman" w:cs="Times New Roman"/>
          <w:sz w:val="24"/>
          <w:szCs w:val="24"/>
        </w:rPr>
        <w:t>медиа) или просто л</w:t>
      </w:r>
      <w:r w:rsidR="001C4B95">
        <w:rPr>
          <w:rFonts w:ascii="Times New Roman" w:hAnsi="Times New Roman" w:cs="Times New Roman"/>
          <w:sz w:val="24"/>
          <w:szCs w:val="24"/>
        </w:rPr>
        <w:t>юбители, чаще являются прототипами, которым</w:t>
      </w:r>
      <w:r w:rsidR="008D78C8" w:rsidRPr="00871B7F">
        <w:rPr>
          <w:rFonts w:ascii="Times New Roman" w:hAnsi="Times New Roman" w:cs="Times New Roman"/>
          <w:sz w:val="24"/>
          <w:szCs w:val="24"/>
        </w:rPr>
        <w:t xml:space="preserve"> пытаются соответствовать, в отличие от персонажей, наделенных очевидно недостижимыми чертами, и знаменитостей масс</w:t>
      </w:r>
      <w:r w:rsidR="001C4B95">
        <w:rPr>
          <w:rFonts w:ascii="Times New Roman" w:hAnsi="Times New Roman" w:cs="Times New Roman"/>
          <w:sz w:val="24"/>
          <w:szCs w:val="24"/>
        </w:rPr>
        <w:t>-</w:t>
      </w:r>
      <w:r w:rsidR="008D78C8" w:rsidRPr="00871B7F">
        <w:rPr>
          <w:rFonts w:ascii="Times New Roman" w:hAnsi="Times New Roman" w:cs="Times New Roman"/>
          <w:sz w:val="24"/>
          <w:szCs w:val="24"/>
        </w:rPr>
        <w:t>медиа, которые вне зависимости от профессионализма должны иметь доступ к узким каналам мобильности, чтобы «пробиться». Эти данные гипотезу «восприятие разных кумиров будет носить разный характер и способ восприятия в зависимости от сферы их деятельности, реальности\вымышленности» опровергают в отношении реальности\вымышленности идолов, но в отношении с</w:t>
      </w:r>
      <w:r w:rsidR="006A78EA">
        <w:rPr>
          <w:rFonts w:ascii="Times New Roman" w:hAnsi="Times New Roman" w:cs="Times New Roman"/>
          <w:sz w:val="24"/>
          <w:szCs w:val="24"/>
        </w:rPr>
        <w:t>ф</w:t>
      </w:r>
      <w:r w:rsidR="008D78C8" w:rsidRPr="00871B7F">
        <w:rPr>
          <w:rFonts w:ascii="Times New Roman" w:hAnsi="Times New Roman" w:cs="Times New Roman"/>
          <w:sz w:val="24"/>
          <w:szCs w:val="24"/>
        </w:rPr>
        <w:t>еры их деятельности может быть частично доказана, если использовать приведенное выше объяснение о возможностях мобильности.</w:t>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Чтобы проверить гипотезу о том, что одна и та же личность несет разный посыл для разны</w:t>
      </w:r>
      <w:r w:rsidR="001C4B95">
        <w:rPr>
          <w:rFonts w:ascii="Times New Roman" w:hAnsi="Times New Roman" w:cs="Times New Roman"/>
          <w:sz w:val="24"/>
          <w:szCs w:val="24"/>
        </w:rPr>
        <w:t>х поклонников: «О</w:t>
      </w:r>
      <w:r w:rsidRPr="00871B7F">
        <w:rPr>
          <w:rFonts w:ascii="Times New Roman" w:hAnsi="Times New Roman" w:cs="Times New Roman"/>
          <w:sz w:val="24"/>
          <w:szCs w:val="24"/>
        </w:rPr>
        <w:t>дни и те же личности-кумиры  (или кумиры одного плана) воспринимаются разными поклонниками по-разному, равно как и в том, что они транслируют (характер восприятия), так и в глубине восприятия» сравним отношение поклонников к самым часто-встречающимся кумирам данной выборки, имеющим при этом одинаковое количество голосов это: музыкант и реальная личность Дэвид Боуи и вымышленный персонаж игры - Капитан Шепард. Фанаты Боуи чаще отмечали обоснованием любви к нему ответ «Тот образ и стиль жизни, который я вижу в его творчестве, о чем он поет\пишет\что играет и т. д.: мне бы хотелось также жить или я просто нахожу это классным\ крутым\красивым. Для меня это целый мир, и этот человек с ним связан.», то есть транслируемый образ – 4 голоса, 2 человека отметили, что «находят в нем крутым практически все», творчество и стиль интересуют по одному человеку. В случае с Шепардом, самый популярный ответ «То, что он сделал. Его открытие, поступок, для меня являются примером восхищения, чем-то значимым, впеча</w:t>
      </w:r>
      <w:r w:rsidR="001C4B95">
        <w:rPr>
          <w:rFonts w:ascii="Times New Roman" w:hAnsi="Times New Roman" w:cs="Times New Roman"/>
          <w:sz w:val="24"/>
          <w:szCs w:val="24"/>
        </w:rPr>
        <w:t>тляющим</w:t>
      </w:r>
      <w:r w:rsidRPr="00871B7F">
        <w:rPr>
          <w:rFonts w:ascii="Times New Roman" w:hAnsi="Times New Roman" w:cs="Times New Roman"/>
          <w:sz w:val="24"/>
          <w:szCs w:val="24"/>
        </w:rPr>
        <w:t xml:space="preserve">», то есть действие, активность. – 3 голоса. По 2 голоса у ответа «нахожу крутым практически все», и «его биография», и еще 1 – </w:t>
      </w:r>
      <w:r w:rsidR="001C4B95">
        <w:rPr>
          <w:rFonts w:ascii="Times New Roman" w:hAnsi="Times New Roman" w:cs="Times New Roman"/>
          <w:sz w:val="24"/>
          <w:szCs w:val="24"/>
        </w:rPr>
        <w:t xml:space="preserve">«Его </w:t>
      </w:r>
      <w:r w:rsidRPr="00871B7F">
        <w:rPr>
          <w:rFonts w:ascii="Times New Roman" w:hAnsi="Times New Roman" w:cs="Times New Roman"/>
          <w:sz w:val="24"/>
          <w:szCs w:val="24"/>
        </w:rPr>
        <w:t>взгляды</w:t>
      </w:r>
      <w:r w:rsidR="001C4B95">
        <w:rPr>
          <w:rFonts w:ascii="Times New Roman" w:hAnsi="Times New Roman" w:cs="Times New Roman"/>
          <w:sz w:val="24"/>
          <w:szCs w:val="24"/>
        </w:rPr>
        <w:t>»</w:t>
      </w:r>
      <w:r w:rsidRPr="00871B7F">
        <w:rPr>
          <w:rFonts w:ascii="Times New Roman" w:hAnsi="Times New Roman" w:cs="Times New Roman"/>
          <w:sz w:val="24"/>
          <w:szCs w:val="24"/>
        </w:rPr>
        <w:t xml:space="preserve">. </w:t>
      </w:r>
      <w:r w:rsidR="001C4B95">
        <w:rPr>
          <w:rFonts w:ascii="Times New Roman" w:hAnsi="Times New Roman" w:cs="Times New Roman"/>
          <w:sz w:val="24"/>
          <w:szCs w:val="24"/>
        </w:rPr>
        <w:t xml:space="preserve">Следственно, </w:t>
      </w:r>
      <w:r w:rsidRPr="00871B7F">
        <w:rPr>
          <w:rFonts w:ascii="Times New Roman" w:hAnsi="Times New Roman" w:cs="Times New Roman"/>
          <w:sz w:val="24"/>
          <w:szCs w:val="24"/>
        </w:rPr>
        <w:t>относит</w:t>
      </w:r>
      <w:r w:rsidR="001C4B95">
        <w:rPr>
          <w:rFonts w:ascii="Times New Roman" w:hAnsi="Times New Roman" w:cs="Times New Roman"/>
          <w:sz w:val="24"/>
          <w:szCs w:val="24"/>
        </w:rPr>
        <w:t xml:space="preserve">ельно характера восприятия, </w:t>
      </w:r>
      <w:r w:rsidRPr="00871B7F">
        <w:rPr>
          <w:rFonts w:ascii="Times New Roman" w:hAnsi="Times New Roman" w:cs="Times New Roman"/>
          <w:sz w:val="24"/>
          <w:szCs w:val="24"/>
        </w:rPr>
        <w:t xml:space="preserve">Шепард воспринимается скорее как актор и личность, в то время как Боуи – транслятор образов и стиля, </w:t>
      </w:r>
      <w:r w:rsidRPr="00871B7F">
        <w:rPr>
          <w:rFonts w:ascii="Times New Roman" w:hAnsi="Times New Roman" w:cs="Times New Roman"/>
          <w:sz w:val="24"/>
          <w:szCs w:val="24"/>
        </w:rPr>
        <w:lastRenderedPageBreak/>
        <w:t>а также творец, но не личность с биографией, не транслятор идей, не актор. В плане глубины восприятия, в Шепарде интересует его содержание, а не просто шаблонный образ или некоторый транслируемый мир, мало связанный с самим персонажем, зато в случае с Боуи о</w:t>
      </w:r>
      <w:r w:rsidR="00A524BF">
        <w:rPr>
          <w:rFonts w:ascii="Times New Roman" w:hAnsi="Times New Roman" w:cs="Times New Roman"/>
          <w:sz w:val="24"/>
          <w:szCs w:val="24"/>
        </w:rPr>
        <w:t xml:space="preserve">н как раз воспринимается скорее </w:t>
      </w:r>
      <w:r w:rsidRPr="00871B7F">
        <w:rPr>
          <w:rFonts w:ascii="Times New Roman" w:hAnsi="Times New Roman" w:cs="Times New Roman"/>
          <w:sz w:val="24"/>
          <w:szCs w:val="24"/>
        </w:rPr>
        <w:t>как транслятор некоего мира или пустая форма (поверхностное восприятие), но не самоценная личность с неким содержанием. То есть д</w:t>
      </w:r>
      <w:r w:rsidR="001C4B95">
        <w:rPr>
          <w:rFonts w:ascii="Times New Roman" w:hAnsi="Times New Roman" w:cs="Times New Roman"/>
          <w:sz w:val="24"/>
          <w:szCs w:val="24"/>
        </w:rPr>
        <w:t>анная гипотеза подтверждается</w:t>
      </w:r>
      <w:r w:rsidR="00A402D0">
        <w:rPr>
          <w:rStyle w:val="af3"/>
          <w:rFonts w:ascii="Times New Roman" w:hAnsi="Times New Roman" w:cs="Times New Roman"/>
          <w:sz w:val="24"/>
          <w:szCs w:val="24"/>
        </w:rPr>
        <w:footnoteReference w:id="124"/>
      </w:r>
      <w:r w:rsidRPr="00871B7F">
        <w:rPr>
          <w:rFonts w:ascii="Times New Roman" w:hAnsi="Times New Roman" w:cs="Times New Roman"/>
          <w:sz w:val="24"/>
          <w:szCs w:val="24"/>
        </w:rPr>
        <w:t>.</w:t>
      </w:r>
    </w:p>
    <w:p w:rsidR="008D78C8" w:rsidRPr="00871B7F" w:rsidRDefault="00A402D0" w:rsidP="005B6D6B">
      <w:pPr>
        <w:autoSpaceDE w:val="0"/>
        <w:autoSpaceDN w:val="0"/>
        <w:adjustRightInd w:val="0"/>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Блок 4. Влияние кумира.</w:t>
      </w:r>
    </w:p>
    <w:p w:rsidR="009A6D18" w:rsidRDefault="008D78C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Был задан вопрос о частоте случаев, когда персонаж, какие-то знания о нем, повлияли, оказались руководящими принципами для поступков респондента. Самый распространенный вариант – один-пару раз - 41,6%, затем, уже в заметно меньшей степени выражен вариант «никог</w:t>
      </w:r>
      <w:r w:rsidR="00724061">
        <w:rPr>
          <w:rFonts w:ascii="Times New Roman" w:hAnsi="Times New Roman" w:cs="Times New Roman"/>
          <w:sz w:val="24"/>
          <w:szCs w:val="24"/>
        </w:rPr>
        <w:t>да» - 25, 5%, еще меньше «хотел</w:t>
      </w:r>
      <w:r w:rsidRPr="00871B7F">
        <w:rPr>
          <w:rFonts w:ascii="Times New Roman" w:hAnsi="Times New Roman" w:cs="Times New Roman"/>
          <w:sz w:val="24"/>
          <w:szCs w:val="24"/>
        </w:rPr>
        <w:t xml:space="preserve"> бы, но пока нет» - 15%</w:t>
      </w:r>
      <w:r w:rsidR="00724061">
        <w:rPr>
          <w:rFonts w:ascii="Times New Roman" w:hAnsi="Times New Roman" w:cs="Times New Roman"/>
          <w:sz w:val="24"/>
          <w:szCs w:val="24"/>
        </w:rPr>
        <w:t>, затем «часто» - 11%, и «хотел</w:t>
      </w:r>
      <w:r w:rsidRPr="00871B7F">
        <w:rPr>
          <w:rFonts w:ascii="Times New Roman" w:hAnsi="Times New Roman" w:cs="Times New Roman"/>
          <w:sz w:val="24"/>
          <w:szCs w:val="24"/>
        </w:rPr>
        <w:t xml:space="preserve"> бы, но не </w:t>
      </w:r>
      <w:r w:rsidR="00724061">
        <w:rPr>
          <w:rFonts w:ascii="Times New Roman" w:hAnsi="Times New Roman" w:cs="Times New Roman"/>
          <w:sz w:val="24"/>
          <w:szCs w:val="24"/>
        </w:rPr>
        <w:t>решался</w:t>
      </w:r>
      <w:r w:rsidRPr="00871B7F">
        <w:rPr>
          <w:rFonts w:ascii="Times New Roman" w:hAnsi="Times New Roman" w:cs="Times New Roman"/>
          <w:sz w:val="24"/>
          <w:szCs w:val="24"/>
        </w:rPr>
        <w:t>» - 6%</w:t>
      </w:r>
      <w:r w:rsidR="00A402D0">
        <w:rPr>
          <w:rFonts w:ascii="Times New Roman" w:hAnsi="Times New Roman" w:cs="Times New Roman"/>
          <w:sz w:val="24"/>
          <w:szCs w:val="24"/>
        </w:rPr>
        <w:t xml:space="preserve"> (См. диаграмму 9).</w:t>
      </w:r>
      <w:r w:rsidRPr="00871B7F">
        <w:rPr>
          <w:rFonts w:ascii="Times New Roman" w:hAnsi="Times New Roman" w:cs="Times New Roman"/>
          <w:sz w:val="24"/>
          <w:szCs w:val="24"/>
        </w:rPr>
        <w:t xml:space="preserve"> То есть заметно, что в общем массиве степень влияния, как факта, относительно велика, но интенсивность этого влияния не так высока – оно редкое. </w:t>
      </w:r>
    </w:p>
    <w:p w:rsidR="009E318B" w:rsidRDefault="009E318B"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w:t>
      </w:r>
      <w:r w:rsidR="00A402D0">
        <w:rPr>
          <w:rFonts w:ascii="Times New Roman" w:hAnsi="Times New Roman" w:cs="Times New Roman"/>
          <w:sz w:val="24"/>
          <w:szCs w:val="24"/>
        </w:rPr>
        <w:t xml:space="preserve"> 9. «Интенсивность влияния кумира».</w:t>
      </w:r>
    </w:p>
    <w:p w:rsidR="008D78C8" w:rsidRPr="00871B7F" w:rsidRDefault="00A402D0" w:rsidP="005B6D6B">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1344" cy="320992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7639" cy="3214962"/>
                    </a:xfrm>
                    <a:prstGeom prst="rect">
                      <a:avLst/>
                    </a:prstGeom>
                    <a:noFill/>
                    <a:ln>
                      <a:noFill/>
                    </a:ln>
                  </pic:spPr>
                </pic:pic>
              </a:graphicData>
            </a:graphic>
          </wp:inline>
        </w:drawing>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Среди тех, кто отметил, что такие поступки под влиянием они совершают часто – больше поклонников вымышленных персонажей, чем реальных (30 к 18), а среди тех, кто отметил «никогда» - больше поклонников реальных людей (77 к 34)</w:t>
      </w:r>
      <w:r w:rsidRPr="00871B7F">
        <w:rPr>
          <w:rStyle w:val="af3"/>
          <w:rFonts w:ascii="Times New Roman" w:hAnsi="Times New Roman" w:cs="Times New Roman"/>
          <w:sz w:val="24"/>
          <w:szCs w:val="24"/>
        </w:rPr>
        <w:footnoteReference w:id="125"/>
      </w:r>
      <w:r w:rsidRPr="00871B7F">
        <w:rPr>
          <w:rFonts w:ascii="Times New Roman" w:hAnsi="Times New Roman" w:cs="Times New Roman"/>
          <w:sz w:val="24"/>
          <w:szCs w:val="24"/>
        </w:rPr>
        <w:t xml:space="preserve">. Если уточнять, то часто такие поступки совершают поклонники персонажей аниме (8), сериалов (7), также персонажей книг и музыкантов (по 6), среди тех, кто поступал так один-пару раз любители музыкантов, актеров, персонажей сериалов, игр и писателей. Художники в большей степени «никогда» не влияли, чем </w:t>
      </w:r>
      <w:r w:rsidRPr="00871B7F">
        <w:rPr>
          <w:rFonts w:ascii="Times New Roman" w:hAnsi="Times New Roman" w:cs="Times New Roman"/>
          <w:sz w:val="24"/>
          <w:szCs w:val="24"/>
        </w:rPr>
        <w:lastRenderedPageBreak/>
        <w:t>один-пару раз (6 к 3), писатели – чуть больше влияли (если складывать ответ «часто» и «один-пару раз», чем никогда – 16 к 13, актеры и музыканты – скорее повлияли, чем никогда, как и персонажи игр, книг, аниме, сериалов, комиксов. Ученые чаще ни</w:t>
      </w:r>
      <w:r w:rsidR="00A524BF">
        <w:rPr>
          <w:rFonts w:ascii="Times New Roman" w:hAnsi="Times New Roman" w:cs="Times New Roman"/>
          <w:sz w:val="24"/>
          <w:szCs w:val="24"/>
        </w:rPr>
        <w:t xml:space="preserve">когда не оказывали влияние, но </w:t>
      </w:r>
      <w:r w:rsidRPr="00871B7F">
        <w:rPr>
          <w:rFonts w:ascii="Times New Roman" w:hAnsi="Times New Roman" w:cs="Times New Roman"/>
          <w:sz w:val="24"/>
          <w:szCs w:val="24"/>
        </w:rPr>
        <w:t>в то же время они и чаще «часто» его оказывали, чем «один-пару раз». Также с политическими деятелями: либо никогда, либо часто. Поклонники музыкантов, заметно больше, чем поклонники актеров хотели бы поступить таким образом, но пока не сделали этого (15 к 4)</w:t>
      </w:r>
      <w:r w:rsidRPr="00871B7F">
        <w:rPr>
          <w:rStyle w:val="af3"/>
          <w:rFonts w:ascii="Times New Roman" w:hAnsi="Times New Roman" w:cs="Times New Roman"/>
          <w:sz w:val="24"/>
          <w:szCs w:val="24"/>
        </w:rPr>
        <w:footnoteReference w:id="126"/>
      </w:r>
      <w:r w:rsidRPr="00871B7F">
        <w:rPr>
          <w:rFonts w:ascii="Times New Roman" w:hAnsi="Times New Roman" w:cs="Times New Roman"/>
          <w:sz w:val="24"/>
          <w:szCs w:val="24"/>
        </w:rPr>
        <w:t>.  Причина может быть в том, что персонажи аниме – часто проявляющие волевые качества герои, затрагивающие близкие подросткам проблемы, равно как и персонажи сериалов нацелены на близкий контакт с аудиторией, а музыканты часто являются вдохновением для людей. Если учитывать, что под влиянием подразумевались многие поступки, включая несложные вроде покупок, то неудивительно такое распределение – покупка фанатской прод</w:t>
      </w:r>
      <w:r w:rsidR="00847713">
        <w:rPr>
          <w:rFonts w:ascii="Times New Roman" w:hAnsi="Times New Roman" w:cs="Times New Roman"/>
          <w:sz w:val="24"/>
          <w:szCs w:val="24"/>
        </w:rPr>
        <w:t>укции скорее свойственна сферам</w:t>
      </w:r>
      <w:r w:rsidRPr="00871B7F">
        <w:rPr>
          <w:rFonts w:ascii="Times New Roman" w:hAnsi="Times New Roman" w:cs="Times New Roman"/>
          <w:sz w:val="24"/>
          <w:szCs w:val="24"/>
        </w:rPr>
        <w:t xml:space="preserve"> музыки, сериалов, франшиз, аниме, кино, чем литературе, художественной среде.  Это может частично подтверждать гипотезу «Вымышленные и реальные персонажи обладают различным влиянием на поклонников»</w:t>
      </w:r>
      <w:r w:rsidR="00847713">
        <w:rPr>
          <w:rFonts w:ascii="Times New Roman" w:hAnsi="Times New Roman" w:cs="Times New Roman"/>
          <w:sz w:val="24"/>
          <w:szCs w:val="24"/>
        </w:rPr>
        <w:t>. Получается, что развлекательная индустрия в большей степени влиятельна.</w:t>
      </w:r>
    </w:p>
    <w:p w:rsidR="008D78C8" w:rsidRPr="00871B7F" w:rsidRDefault="008D78C8" w:rsidP="005B6D6B">
      <w:pPr>
        <w:spacing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То, является ли кумир для респонд</w:t>
      </w:r>
      <w:r w:rsidR="00724061">
        <w:rPr>
          <w:rFonts w:ascii="Times New Roman" w:hAnsi="Times New Roman" w:cs="Times New Roman"/>
          <w:sz w:val="24"/>
          <w:szCs w:val="24"/>
        </w:rPr>
        <w:t>ента похожим</w:t>
      </w:r>
      <w:r w:rsidRPr="00871B7F">
        <w:rPr>
          <w:rFonts w:ascii="Times New Roman" w:hAnsi="Times New Roman" w:cs="Times New Roman"/>
          <w:sz w:val="24"/>
          <w:szCs w:val="24"/>
        </w:rPr>
        <w:t xml:space="preserve"> </w:t>
      </w:r>
      <w:r w:rsidR="00724061">
        <w:rPr>
          <w:rFonts w:ascii="Times New Roman" w:hAnsi="Times New Roman" w:cs="Times New Roman"/>
          <w:sz w:val="24"/>
          <w:szCs w:val="24"/>
        </w:rPr>
        <w:t xml:space="preserve">персонажем </w:t>
      </w:r>
      <w:r w:rsidRPr="00871B7F">
        <w:rPr>
          <w:rFonts w:ascii="Times New Roman" w:hAnsi="Times New Roman" w:cs="Times New Roman"/>
          <w:sz w:val="24"/>
          <w:szCs w:val="24"/>
        </w:rPr>
        <w:t>или недостижимым идеалом – не особо влияет на частоту влияния, те, д</w:t>
      </w:r>
      <w:r w:rsidR="00724061">
        <w:rPr>
          <w:rFonts w:ascii="Times New Roman" w:hAnsi="Times New Roman" w:cs="Times New Roman"/>
          <w:sz w:val="24"/>
          <w:szCs w:val="24"/>
        </w:rPr>
        <w:t>ля кого кумир – похожий</w:t>
      </w:r>
      <w:r w:rsidRPr="00871B7F">
        <w:rPr>
          <w:rFonts w:ascii="Times New Roman" w:hAnsi="Times New Roman" w:cs="Times New Roman"/>
          <w:sz w:val="24"/>
          <w:szCs w:val="24"/>
        </w:rPr>
        <w:t>, как и те, для кого это недостижимый образ или ни то, ни другое – в большей мере совершали такие поступки под влиянием лишь «один-пару» раз, чем «часто» и во всех трех случаях вариант «никогда» чаще встречается, чем «часто»</w:t>
      </w:r>
      <w:r w:rsidRPr="00871B7F">
        <w:rPr>
          <w:rStyle w:val="af3"/>
          <w:rFonts w:ascii="Times New Roman" w:hAnsi="Times New Roman" w:cs="Times New Roman"/>
          <w:sz w:val="24"/>
          <w:szCs w:val="24"/>
        </w:rPr>
        <w:footnoteReference w:id="127"/>
      </w:r>
      <w:r w:rsidRPr="00871B7F">
        <w:rPr>
          <w:rFonts w:ascii="Times New Roman" w:hAnsi="Times New Roman" w:cs="Times New Roman"/>
          <w:sz w:val="24"/>
          <w:szCs w:val="24"/>
        </w:rPr>
        <w:t>. То, что кумир оценивается как близкий по занятиям, как тот, примеру которого можно следовать, еще не означает, что так действительно будут делать – то есть опять же, интенсивность влияния невелика. Так что гипотезу «Если кумир имеет общие с</w:t>
      </w:r>
      <w:r w:rsidR="00360BBE">
        <w:rPr>
          <w:rFonts w:ascii="Times New Roman" w:hAnsi="Times New Roman" w:cs="Times New Roman"/>
          <w:sz w:val="24"/>
          <w:szCs w:val="24"/>
        </w:rPr>
        <w:t xml:space="preserve"> поклонником интересы\черты</w:t>
      </w:r>
      <w:r w:rsidRPr="00871B7F">
        <w:rPr>
          <w:rFonts w:ascii="Times New Roman" w:hAnsi="Times New Roman" w:cs="Times New Roman"/>
          <w:sz w:val="24"/>
          <w:szCs w:val="24"/>
        </w:rPr>
        <w:t xml:space="preserve"> – он будет оказывать больше влияния на поклонника» - м</w:t>
      </w:r>
      <w:r w:rsidR="00847713">
        <w:rPr>
          <w:rFonts w:ascii="Times New Roman" w:hAnsi="Times New Roman" w:cs="Times New Roman"/>
          <w:sz w:val="24"/>
          <w:szCs w:val="24"/>
        </w:rPr>
        <w:t>ожно считать скорее опровергнутой.</w:t>
      </w:r>
    </w:p>
    <w:p w:rsidR="002361C5" w:rsidRDefault="008D78C8" w:rsidP="009A6D18">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Подавляющее большинство – 73,3% отметили, что прислушались бы к словам кумира, если бы он выступил с политическим или общес</w:t>
      </w:r>
      <w:r w:rsidR="000845DD">
        <w:rPr>
          <w:rFonts w:ascii="Times New Roman" w:hAnsi="Times New Roman" w:cs="Times New Roman"/>
          <w:sz w:val="24"/>
          <w:szCs w:val="24"/>
        </w:rPr>
        <w:t>твенно-значимым заявлением, 18,16</w:t>
      </w:r>
      <w:r w:rsidRPr="00871B7F">
        <w:rPr>
          <w:rFonts w:ascii="Times New Roman" w:hAnsi="Times New Roman" w:cs="Times New Roman"/>
          <w:sz w:val="24"/>
          <w:szCs w:val="24"/>
        </w:rPr>
        <w:t>% - ответили, что очень вряд ли бы прислушались, так как в этих вопросах он не авторитетен, и лишь 8,6% ответили, что точно бы послушали</w:t>
      </w:r>
      <w:r w:rsidR="00847713">
        <w:rPr>
          <w:rFonts w:ascii="Times New Roman" w:hAnsi="Times New Roman" w:cs="Times New Roman"/>
          <w:sz w:val="24"/>
          <w:szCs w:val="24"/>
        </w:rPr>
        <w:t xml:space="preserve"> (См. диаграмму 10)</w:t>
      </w:r>
      <w:r w:rsidRPr="00871B7F">
        <w:rPr>
          <w:rFonts w:ascii="Times New Roman" w:hAnsi="Times New Roman" w:cs="Times New Roman"/>
          <w:sz w:val="24"/>
          <w:szCs w:val="24"/>
        </w:rPr>
        <w:t xml:space="preserve">. </w:t>
      </w:r>
    </w:p>
    <w:p w:rsidR="009A6D18" w:rsidRDefault="009A6D18" w:rsidP="00747A76">
      <w:pPr>
        <w:autoSpaceDE w:val="0"/>
        <w:autoSpaceDN w:val="0"/>
        <w:adjustRightInd w:val="0"/>
        <w:spacing w:after="0" w:line="360" w:lineRule="auto"/>
        <w:contextualSpacing/>
        <w:rPr>
          <w:rFonts w:ascii="Times New Roman" w:hAnsi="Times New Roman" w:cs="Times New Roman"/>
          <w:sz w:val="24"/>
          <w:szCs w:val="24"/>
        </w:rPr>
      </w:pPr>
      <w:r w:rsidRPr="00871B7F">
        <w:rPr>
          <w:rFonts w:ascii="Times New Roman" w:hAnsi="Times New Roman" w:cs="Times New Roman"/>
          <w:sz w:val="24"/>
          <w:szCs w:val="24"/>
        </w:rPr>
        <w:t xml:space="preserve">Это показывает, что такая форма выражения интересов как преобразование, а может, и противодействие </w:t>
      </w:r>
      <w:r w:rsidR="00724061">
        <w:rPr>
          <w:rFonts w:ascii="Times New Roman" w:hAnsi="Times New Roman" w:cs="Times New Roman"/>
          <w:sz w:val="24"/>
          <w:szCs w:val="24"/>
        </w:rPr>
        <w:t xml:space="preserve">касаемо общества </w:t>
      </w:r>
      <w:r w:rsidRPr="00871B7F">
        <w:rPr>
          <w:rFonts w:ascii="Times New Roman" w:hAnsi="Times New Roman" w:cs="Times New Roman"/>
          <w:sz w:val="24"/>
          <w:szCs w:val="24"/>
        </w:rPr>
        <w:t>не особо транслируется данными кумирами для данной молодежи.</w:t>
      </w:r>
      <w:r w:rsidRPr="009A6D18">
        <w:rPr>
          <w:rFonts w:ascii="Times New Roman" w:hAnsi="Times New Roman" w:cs="Times New Roman"/>
          <w:sz w:val="24"/>
          <w:szCs w:val="24"/>
        </w:rPr>
        <w:t xml:space="preserve"> </w:t>
      </w:r>
      <w:r w:rsidRPr="00871B7F">
        <w:rPr>
          <w:rFonts w:ascii="Times New Roman" w:hAnsi="Times New Roman" w:cs="Times New Roman"/>
          <w:sz w:val="24"/>
          <w:szCs w:val="24"/>
        </w:rPr>
        <w:t xml:space="preserve">Среди определенно авторитетов больше вымышленных персонажей, чем реальных </w:t>
      </w:r>
      <w:r w:rsidRPr="00871B7F">
        <w:rPr>
          <w:rFonts w:ascii="Times New Roman" w:hAnsi="Times New Roman" w:cs="Times New Roman"/>
          <w:sz w:val="24"/>
          <w:szCs w:val="24"/>
        </w:rPr>
        <w:lastRenderedPageBreak/>
        <w:t>(23 к 14), соответственно, среди точно «не авторитетов» больше реальных, к ним же в большей степени «можно прислушаться» (178 к 141)</w:t>
      </w:r>
      <w:r w:rsidRPr="00871B7F">
        <w:rPr>
          <w:rStyle w:val="af3"/>
          <w:rFonts w:ascii="Times New Roman" w:hAnsi="Times New Roman" w:cs="Times New Roman"/>
          <w:sz w:val="24"/>
          <w:szCs w:val="24"/>
        </w:rPr>
        <w:footnoteReference w:id="128"/>
      </w:r>
    </w:p>
    <w:p w:rsidR="009E318B" w:rsidRPr="00871B7F" w:rsidRDefault="009E318B"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w:t>
      </w:r>
      <w:r w:rsidR="00847713">
        <w:rPr>
          <w:rFonts w:ascii="Times New Roman" w:hAnsi="Times New Roman" w:cs="Times New Roman"/>
          <w:sz w:val="24"/>
          <w:szCs w:val="24"/>
        </w:rPr>
        <w:t xml:space="preserve"> 10. «Авторитетность кумира в общественно-значимых вопросах</w:t>
      </w:r>
      <w:r w:rsidR="000845DD">
        <w:rPr>
          <w:rFonts w:ascii="Times New Roman" w:hAnsi="Times New Roman" w:cs="Times New Roman"/>
          <w:sz w:val="24"/>
          <w:szCs w:val="24"/>
        </w:rPr>
        <w:t xml:space="preserve"> (Если бы кумир выступил с общественно значимым заявлением</w:t>
      </w:r>
      <w:r w:rsidR="00847713">
        <w:rPr>
          <w:rFonts w:ascii="Times New Roman" w:hAnsi="Times New Roman" w:cs="Times New Roman"/>
          <w:sz w:val="24"/>
          <w:szCs w:val="24"/>
        </w:rPr>
        <w:t>».</w:t>
      </w:r>
    </w:p>
    <w:p w:rsidR="000845DD" w:rsidRDefault="000845DD" w:rsidP="000845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88921" cy="3273399"/>
            <wp:effectExtent l="0" t="0" r="6985" b="381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0855" cy="3274947"/>
                    </a:xfrm>
                    <a:prstGeom prst="rect">
                      <a:avLst/>
                    </a:prstGeom>
                    <a:noFill/>
                    <a:ln>
                      <a:noFill/>
                    </a:ln>
                  </pic:spPr>
                </pic:pic>
              </a:graphicData>
            </a:graphic>
          </wp:inline>
        </w:drawing>
      </w:r>
    </w:p>
    <w:p w:rsidR="008D78C8" w:rsidRPr="00871B7F" w:rsidRDefault="008D78C8" w:rsidP="005B6D6B">
      <w:pPr>
        <w:autoSpaceDE w:val="0"/>
        <w:autoSpaceDN w:val="0"/>
        <w:adjustRightInd w:val="0"/>
        <w:spacing w:after="0" w:line="360" w:lineRule="auto"/>
        <w:ind w:firstLine="709"/>
        <w:contextualSpacing/>
        <w:jc w:val="center"/>
        <w:rPr>
          <w:rFonts w:ascii="Times New Roman" w:hAnsi="Times New Roman" w:cs="Times New Roman"/>
          <w:sz w:val="24"/>
          <w:szCs w:val="24"/>
        </w:rPr>
      </w:pPr>
    </w:p>
    <w:p w:rsidR="00041204" w:rsidRDefault="008D78C8" w:rsidP="0068264A">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Это коррелирует с тем, что более интенсивно распространено влияние среди вымышленных персонажей и снова подтверждает гипотезу о разном влиянии реальных и вымышленных героев. Музыканты и актеры – лидируют как кумиры в данной выборке,</w:t>
      </w:r>
      <w:r w:rsidR="00602BA5">
        <w:rPr>
          <w:rFonts w:ascii="Times New Roman" w:hAnsi="Times New Roman" w:cs="Times New Roman"/>
          <w:sz w:val="24"/>
          <w:szCs w:val="24"/>
        </w:rPr>
        <w:t xml:space="preserve"> но при этом музыкантов больше </w:t>
      </w:r>
      <w:r w:rsidRPr="00871B7F">
        <w:rPr>
          <w:rFonts w:ascii="Times New Roman" w:hAnsi="Times New Roman" w:cs="Times New Roman"/>
          <w:sz w:val="24"/>
          <w:szCs w:val="24"/>
        </w:rPr>
        <w:t>как «не авторитетов» в таких вопросах, в отличие от актеров, которых чаще всего отмечали как «можно послушать». Как точно авторитеты лидируют персонажи игр, книг, сериалов, также писатели. Есть среди них и общественные деятели и революционеры. Художники чаще всего – не авторитеты в этих вопросах (7), ученых чаще всего «можно послушать» (9)</w:t>
      </w:r>
      <w:r w:rsidRPr="00871B7F">
        <w:rPr>
          <w:rStyle w:val="af3"/>
          <w:rFonts w:ascii="Times New Roman" w:hAnsi="Times New Roman" w:cs="Times New Roman"/>
          <w:sz w:val="24"/>
          <w:szCs w:val="24"/>
        </w:rPr>
        <w:footnoteReference w:id="129"/>
      </w:r>
      <w:r w:rsidRPr="00871B7F">
        <w:rPr>
          <w:rFonts w:ascii="Times New Roman" w:hAnsi="Times New Roman" w:cs="Times New Roman"/>
          <w:sz w:val="24"/>
          <w:szCs w:val="24"/>
        </w:rPr>
        <w:t xml:space="preserve">. Таким образом, мы видим, что популярные музыканты не особо связаны с социо-политическими вопросами для респондентов, даже актеры </w:t>
      </w:r>
      <w:r w:rsidR="00041204">
        <w:rPr>
          <w:rFonts w:ascii="Times New Roman" w:hAnsi="Times New Roman" w:cs="Times New Roman"/>
          <w:sz w:val="24"/>
          <w:szCs w:val="24"/>
        </w:rPr>
        <w:t xml:space="preserve">более авторитетны в этом плане. </w:t>
      </w:r>
      <w:r w:rsidRPr="00871B7F">
        <w:rPr>
          <w:rFonts w:ascii="Times New Roman" w:hAnsi="Times New Roman" w:cs="Times New Roman"/>
          <w:sz w:val="24"/>
          <w:szCs w:val="24"/>
        </w:rPr>
        <w:t>Вымышленные персонажи чаще являются авторитетами возможно потому, что произведения в которых они фигурируют зачастую затрагивают общественно-политические проблемы – большинство сериалов, комиксов, игр часто повествуют о политических конфликтах, войнах</w:t>
      </w:r>
      <w:r w:rsidR="001912EA">
        <w:rPr>
          <w:rFonts w:ascii="Times New Roman" w:hAnsi="Times New Roman" w:cs="Times New Roman"/>
          <w:sz w:val="24"/>
          <w:szCs w:val="24"/>
        </w:rPr>
        <w:t xml:space="preserve"> и т.д, п</w:t>
      </w:r>
      <w:r w:rsidRPr="00871B7F">
        <w:rPr>
          <w:rFonts w:ascii="Times New Roman" w:hAnsi="Times New Roman" w:cs="Times New Roman"/>
          <w:sz w:val="24"/>
          <w:szCs w:val="24"/>
        </w:rPr>
        <w:t>оэтому и</w:t>
      </w:r>
      <w:r w:rsidR="001912EA">
        <w:rPr>
          <w:rFonts w:ascii="Times New Roman" w:hAnsi="Times New Roman" w:cs="Times New Roman"/>
          <w:sz w:val="24"/>
          <w:szCs w:val="24"/>
        </w:rPr>
        <w:t>х</w:t>
      </w:r>
      <w:r w:rsidRPr="00871B7F">
        <w:rPr>
          <w:rFonts w:ascii="Times New Roman" w:hAnsi="Times New Roman" w:cs="Times New Roman"/>
          <w:sz w:val="24"/>
          <w:szCs w:val="24"/>
        </w:rPr>
        <w:t xml:space="preserve"> персонажи могут разбираться в данных вопросах. Также люди, для которых взгляды персонажа, его открытие\поступок указаны как причины любви к нему чаще считают его авторитетом в данной теме, чем те, для кого причиной симпатии стала биография,</w:t>
      </w:r>
      <w:r w:rsidR="00C957F8">
        <w:rPr>
          <w:rFonts w:ascii="Times New Roman" w:hAnsi="Times New Roman" w:cs="Times New Roman"/>
          <w:sz w:val="24"/>
          <w:szCs w:val="24"/>
        </w:rPr>
        <w:t xml:space="preserve"> </w:t>
      </w:r>
      <w:r w:rsidRPr="00871B7F">
        <w:rPr>
          <w:rFonts w:ascii="Times New Roman" w:hAnsi="Times New Roman" w:cs="Times New Roman"/>
          <w:sz w:val="24"/>
          <w:szCs w:val="24"/>
        </w:rPr>
        <w:lastRenderedPageBreak/>
        <w:t>творчество, транслируемый стиль жизни и его настоящая жизнь, для них кумир чаще не авторитет</w:t>
      </w:r>
      <w:r w:rsidR="0068264A">
        <w:rPr>
          <w:rStyle w:val="af3"/>
          <w:rFonts w:ascii="Times New Roman" w:hAnsi="Times New Roman" w:cs="Times New Roman"/>
          <w:sz w:val="24"/>
          <w:szCs w:val="24"/>
        </w:rPr>
        <w:footnoteReference w:id="130"/>
      </w:r>
      <w:r w:rsidRPr="00871B7F">
        <w:rPr>
          <w:rFonts w:ascii="Times New Roman" w:hAnsi="Times New Roman" w:cs="Times New Roman"/>
          <w:sz w:val="24"/>
          <w:szCs w:val="24"/>
        </w:rPr>
        <w:t xml:space="preserve">.  </w:t>
      </w:r>
    </w:p>
    <w:p w:rsidR="008D78C8" w:rsidRPr="00871B7F" w:rsidRDefault="001912EA"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w:t>
      </w:r>
      <w:r w:rsidR="008D78C8" w:rsidRPr="00871B7F">
        <w:rPr>
          <w:rFonts w:ascii="Times New Roman" w:hAnsi="Times New Roman" w:cs="Times New Roman"/>
          <w:sz w:val="24"/>
          <w:szCs w:val="24"/>
        </w:rPr>
        <w:t>ы видим связь характера восприятия и характера влияния. Те, кто часто поступал под влиянием персонажа скорее считают его авторитетом, чем точно не авторитетом (13 к 7), те, кто никогда не поступал под влиянием персонажа – скорее считают его точно не авторитетом, чем авторитетом (29 к 8)</w:t>
      </w:r>
      <w:r w:rsidR="008D78C8" w:rsidRPr="00871B7F">
        <w:rPr>
          <w:rStyle w:val="af3"/>
          <w:rFonts w:ascii="Times New Roman" w:hAnsi="Times New Roman" w:cs="Times New Roman"/>
          <w:sz w:val="24"/>
          <w:szCs w:val="24"/>
        </w:rPr>
        <w:footnoteReference w:id="131"/>
      </w:r>
      <w:r w:rsidR="008D78C8" w:rsidRPr="00871B7F">
        <w:rPr>
          <w:rFonts w:ascii="Times New Roman" w:hAnsi="Times New Roman" w:cs="Times New Roman"/>
          <w:sz w:val="24"/>
          <w:szCs w:val="24"/>
        </w:rPr>
        <w:t xml:space="preserve"> – видно соответствие авторитета персонажа как такого и распространения этого авторитета на разные сферы, то есть связь между интенсивностью и характером влияния.</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Чтобы понять в чем именно заключалось влияние персонажа, был задан открытый вопрос. Анализ, полученных ответов, позволил свести указанные влияния к группе типов. В этом обнаружились некоторые сложности, так как одни люди давали более точные описания, другие общие. Поэтому в итоге каждое упоминание не столько причислялось к одному типу влиянию, сколько наделялось некоторым индикатором, означающим какой характер носило это влияние, поэтому у каждого единичного упоминания могло быть несколько таких индикаторов-характеристик. Из всех респондентов о каком-то влиянии упомянуло лишь 156.  Самым популярным типом влияния оказалось копирование стиля – 27 указаний, влияние на общение – 25, покупка – 23, придание уверенности\смелости\решительности, а также определенного настроя (сил двигаться дальше, справляться с трудностями) – отмечены по 14 раз, желание стать гуманнее, добрее, терпимее к другим людям, вера и преданность – отмечены 13 раз,  влияние на мировоззрение\идеи, цитирование кумира, какой-то поступок совершенный под</w:t>
      </w:r>
      <w:r w:rsidR="001912EA">
        <w:rPr>
          <w:rFonts w:ascii="Times New Roman" w:hAnsi="Times New Roman" w:cs="Times New Roman"/>
          <w:sz w:val="24"/>
          <w:szCs w:val="24"/>
        </w:rPr>
        <w:t xml:space="preserve"> его влиянием – по 12 отметок</w:t>
      </w:r>
      <w:r w:rsidRPr="00871B7F">
        <w:rPr>
          <w:rFonts w:ascii="Times New Roman" w:hAnsi="Times New Roman" w:cs="Times New Roman"/>
          <w:sz w:val="24"/>
          <w:szCs w:val="24"/>
        </w:rPr>
        <w:t>, перенятие манеры речи, приобретение каких-то вещей, символически связан</w:t>
      </w:r>
      <w:r w:rsidR="001912EA">
        <w:rPr>
          <w:rFonts w:ascii="Times New Roman" w:hAnsi="Times New Roman" w:cs="Times New Roman"/>
          <w:sz w:val="24"/>
          <w:szCs w:val="24"/>
        </w:rPr>
        <w:t>ных с персонажем – 10</w:t>
      </w:r>
      <w:r w:rsidRPr="00871B7F">
        <w:rPr>
          <w:rFonts w:ascii="Times New Roman" w:hAnsi="Times New Roman" w:cs="Times New Roman"/>
          <w:sz w:val="24"/>
          <w:szCs w:val="24"/>
        </w:rPr>
        <w:t xml:space="preserve">, поступить также как и кумир или подумать о том как бы </w:t>
      </w:r>
      <w:r w:rsidR="001912EA">
        <w:rPr>
          <w:rFonts w:ascii="Times New Roman" w:hAnsi="Times New Roman" w:cs="Times New Roman"/>
          <w:sz w:val="24"/>
          <w:szCs w:val="24"/>
        </w:rPr>
        <w:t>он поступил –  9, влияние на поведение - 8</w:t>
      </w:r>
      <w:r w:rsidRPr="00871B7F">
        <w:rPr>
          <w:rFonts w:ascii="Times New Roman" w:hAnsi="Times New Roman" w:cs="Times New Roman"/>
          <w:sz w:val="24"/>
          <w:szCs w:val="24"/>
        </w:rPr>
        <w:t>, решение почитать, посмотреть, послушать что-то, что так или иначе посоветовал упомяну</w:t>
      </w:r>
      <w:r w:rsidR="001912EA">
        <w:rPr>
          <w:rFonts w:ascii="Times New Roman" w:hAnsi="Times New Roman" w:cs="Times New Roman"/>
          <w:sz w:val="24"/>
          <w:szCs w:val="24"/>
        </w:rPr>
        <w:t>л кумир – 7</w:t>
      </w:r>
      <w:r w:rsidRPr="00871B7F">
        <w:rPr>
          <w:rFonts w:ascii="Times New Roman" w:hAnsi="Times New Roman" w:cs="Times New Roman"/>
          <w:sz w:val="24"/>
          <w:szCs w:val="24"/>
        </w:rPr>
        <w:t>, копи</w:t>
      </w:r>
      <w:r w:rsidR="001912EA">
        <w:rPr>
          <w:rFonts w:ascii="Times New Roman" w:hAnsi="Times New Roman" w:cs="Times New Roman"/>
          <w:sz w:val="24"/>
          <w:szCs w:val="24"/>
        </w:rPr>
        <w:t>рование манеры держаться – 6</w:t>
      </w:r>
      <w:r w:rsidRPr="00871B7F">
        <w:rPr>
          <w:rFonts w:ascii="Times New Roman" w:hAnsi="Times New Roman" w:cs="Times New Roman"/>
          <w:sz w:val="24"/>
          <w:szCs w:val="24"/>
        </w:rPr>
        <w:t>, выбор профессии , благодаря кумиру, выбор или продолжение некоторых занятий\увлечений, принятие некоторых убеждений или привычек, связанных с образом жизни (контроль времени,</w:t>
      </w:r>
      <w:r w:rsidR="001912EA">
        <w:rPr>
          <w:rFonts w:ascii="Times New Roman" w:hAnsi="Times New Roman" w:cs="Times New Roman"/>
          <w:sz w:val="24"/>
          <w:szCs w:val="24"/>
        </w:rPr>
        <w:t xml:space="preserve"> вегетарианство) – 5</w:t>
      </w:r>
      <w:r w:rsidRPr="00871B7F">
        <w:rPr>
          <w:rFonts w:ascii="Times New Roman" w:hAnsi="Times New Roman" w:cs="Times New Roman"/>
          <w:sz w:val="24"/>
          <w:szCs w:val="24"/>
        </w:rPr>
        <w:t>, решение научиться чему-то, перенятие стиля творчества кумира – по 4, некий символический поступок, связанный с персонажем (дань уважения ему), приме</w:t>
      </w:r>
      <w:r w:rsidR="001912EA">
        <w:rPr>
          <w:rFonts w:ascii="Times New Roman" w:hAnsi="Times New Roman" w:cs="Times New Roman"/>
          <w:sz w:val="24"/>
          <w:szCs w:val="24"/>
        </w:rPr>
        <w:t xml:space="preserve">нение в споре его взглядов – </w:t>
      </w:r>
      <w:r w:rsidRPr="00871B7F">
        <w:rPr>
          <w:rFonts w:ascii="Times New Roman" w:hAnsi="Times New Roman" w:cs="Times New Roman"/>
          <w:sz w:val="24"/>
          <w:szCs w:val="24"/>
        </w:rPr>
        <w:t>3; и мышление\анализ ситуации, совершение вызывающего\шокирующего поступка, использования где-то мнения персонажа, самосовершенствование, «мног</w:t>
      </w:r>
      <w:r w:rsidR="001912EA">
        <w:rPr>
          <w:rFonts w:ascii="Times New Roman" w:hAnsi="Times New Roman" w:cs="Times New Roman"/>
          <w:sz w:val="24"/>
          <w:szCs w:val="24"/>
        </w:rPr>
        <w:t xml:space="preserve">ое» – как описание влияния – </w:t>
      </w:r>
      <w:r w:rsidRPr="00871B7F">
        <w:rPr>
          <w:rFonts w:ascii="Times New Roman" w:hAnsi="Times New Roman" w:cs="Times New Roman"/>
          <w:sz w:val="24"/>
          <w:szCs w:val="24"/>
        </w:rPr>
        <w:t>2, и единично отмечены какой-то совет и  мысли о том одобрил бы действия персонаж</w:t>
      </w:r>
      <w:r w:rsidRPr="00871B7F">
        <w:rPr>
          <w:rStyle w:val="af3"/>
          <w:rFonts w:ascii="Times New Roman" w:hAnsi="Times New Roman" w:cs="Times New Roman"/>
          <w:sz w:val="24"/>
          <w:szCs w:val="24"/>
        </w:rPr>
        <w:footnoteReference w:id="132"/>
      </w:r>
      <w:r w:rsidRPr="00871B7F">
        <w:rPr>
          <w:rFonts w:ascii="Times New Roman" w:hAnsi="Times New Roman" w:cs="Times New Roman"/>
          <w:sz w:val="24"/>
          <w:szCs w:val="24"/>
        </w:rPr>
        <w:t xml:space="preserve">. Мы видим, что доминирует влияние которое сложно назвать побуждающим к активным переменам реальности, это скорее или поверхностные изменения, направленные на себя – стиль, </w:t>
      </w:r>
      <w:r w:rsidRPr="00871B7F">
        <w:rPr>
          <w:rFonts w:ascii="Times New Roman" w:hAnsi="Times New Roman" w:cs="Times New Roman"/>
          <w:sz w:val="24"/>
          <w:szCs w:val="24"/>
        </w:rPr>
        <w:lastRenderedPageBreak/>
        <w:t>потребление - покупки, или глубинные, личностные – поддержка, этические вопросы, или преобразования направленные на других людей – общение, но не на социум, как таковой, полное копирование именно активности кумира ( а не просто стиля) – находятся скорее на втором плане, такое глубокое влияние отмечено реже, принятие жизненно-важных решений, структурирование своих увлечений, привычек, перемены в своем творчестве – мало выражены, влияние кумира на все сферы жизни, шокирующий поступок – находятся в заметном меньшинстве, таких преданных фанатов не так много, мысль о персонаже как некоем духовном наставнике который мог бы одобрить действие – единично. Таким образом, замечены скорее влияние на стиль и изменения в характере, особенно в отношении общения с людьми, а также моральная поддержка кумиром респондента. Учитывая, что влияние указали в целом меньшинство – данная выборка не сильно подвержена влиянию кумира, и оно чаще всего транслирует такие интересы как личность поклонника, внешняя составляющая, другие люди, и способствует таким формам выражения интересов как преобразование, или же пассивное потребление(конформизм), но редко означает противодействие, особенно в отношении общественно-значимых интересов.</w:t>
      </w:r>
      <w:r w:rsidR="007B6C15">
        <w:rPr>
          <w:rFonts w:ascii="Times New Roman" w:hAnsi="Times New Roman" w:cs="Times New Roman"/>
          <w:sz w:val="24"/>
          <w:szCs w:val="24"/>
        </w:rPr>
        <w:t xml:space="preserve"> То есть общая гипотеза о социальной пассивности молодежи, нарциссизме – скорее подтверждается.</w:t>
      </w:r>
    </w:p>
    <w:p w:rsidR="007B6C15"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Этот вопрос был также своего рода контрольным, чтобы проверить насколько та роль кумира для них, которую указали респонденты действительно оправдана. Люди, которые отметили, что их кумир не представляет для них ничего особенного действительно все не указали никакого на себя влияния, как и тот для кого кумир лишь тема шуток\разговоров, и несмотря на то, что отсутствие влияние везде в большинстве, у группы, которая указала, что кумир для нее представляет нечто эмоционально значимое – это различие не так велико как у остальных (43 упомянувших влияние к 54), затем следуют те, кто отметил, что кумир важен им тем, что  все</w:t>
      </w:r>
      <w:r w:rsidR="001912EA">
        <w:rPr>
          <w:rFonts w:ascii="Times New Roman" w:hAnsi="Times New Roman" w:cs="Times New Roman"/>
          <w:sz w:val="24"/>
          <w:szCs w:val="24"/>
        </w:rPr>
        <w:t>,</w:t>
      </w:r>
      <w:r w:rsidRPr="00871B7F">
        <w:rPr>
          <w:rFonts w:ascii="Times New Roman" w:hAnsi="Times New Roman" w:cs="Times New Roman"/>
          <w:sz w:val="24"/>
          <w:szCs w:val="24"/>
        </w:rPr>
        <w:t xml:space="preserve"> что с ним связано достаточно классно выглядит и поэтому ему сложно не симпатизировать (2 к 16), но таких ответов изначально было очень мало, те, поэтому можем отметить следующими тех, для кого кумир оказал влияние на их творчество поступки (53 к 76), затем те, для кого кумир – пример того, какими бы им хотелось быть (38 к 63), и наименее подвластными влиянию оказались те, кто просто уважают кумира за его творчество\деятельность (20 к 66)</w:t>
      </w:r>
      <w:r w:rsidR="004956BF">
        <w:rPr>
          <w:rStyle w:val="af3"/>
          <w:rFonts w:ascii="Times New Roman" w:hAnsi="Times New Roman" w:cs="Times New Roman"/>
          <w:sz w:val="24"/>
          <w:szCs w:val="24"/>
        </w:rPr>
        <w:footnoteReference w:id="133"/>
      </w:r>
      <w:r w:rsidR="004956BF">
        <w:rPr>
          <w:rFonts w:ascii="Times New Roman" w:hAnsi="Times New Roman" w:cs="Times New Roman"/>
          <w:sz w:val="24"/>
          <w:szCs w:val="24"/>
        </w:rPr>
        <w:t>.</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Мы видим связь способа восприятия и влияния. Эмоциональная привязанность действительно порождает поступки под влиянием, больше, чем просто уважение к творчеству, и даже больше, чем случаи, в которых респонденты как роль\значение кумира так и указали его влияние на творчество\поступки, а то, что кумир является идеальным образом, которому хотелось бы соответствовать – не столь значимо для влияния, ведь это просто лишь мечта, которая может </w:t>
      </w:r>
      <w:r w:rsidR="001912EA">
        <w:rPr>
          <w:rFonts w:ascii="Times New Roman" w:hAnsi="Times New Roman" w:cs="Times New Roman"/>
          <w:sz w:val="24"/>
          <w:szCs w:val="24"/>
        </w:rPr>
        <w:t>оставаться пассивной.</w:t>
      </w:r>
      <w:r w:rsidRPr="00871B7F">
        <w:rPr>
          <w:rFonts w:ascii="Times New Roman" w:hAnsi="Times New Roman" w:cs="Times New Roman"/>
          <w:sz w:val="24"/>
          <w:szCs w:val="24"/>
        </w:rPr>
        <w:t xml:space="preserve"> В более точном анализе видно, что например перенятие </w:t>
      </w:r>
      <w:r w:rsidRPr="00871B7F">
        <w:rPr>
          <w:rFonts w:ascii="Times New Roman" w:hAnsi="Times New Roman" w:cs="Times New Roman"/>
          <w:sz w:val="24"/>
          <w:szCs w:val="24"/>
        </w:rPr>
        <w:lastRenderedPageBreak/>
        <w:t>манеры речи – более всего свойственно тем, для кого кумир – эмоционально-значимая привязанность; решение почитать\посмотреть что-то по совету рекомендации персонажа – чаще решали те, для кого он влиятелен в плане творчества\поступков, из перенявших стиль творчества кумира - половина тех, для кого он прежде всего влиятелен в творчестве\поступках, половина тех – для кого это привязанность, поступок под влиянием персонажа тем не менее, те для кого он привязанность</w:t>
      </w:r>
      <w:r w:rsidR="001912EA">
        <w:rPr>
          <w:rFonts w:ascii="Times New Roman" w:hAnsi="Times New Roman" w:cs="Times New Roman"/>
          <w:sz w:val="24"/>
          <w:szCs w:val="24"/>
        </w:rPr>
        <w:t>, совершали не так часто как те</w:t>
      </w:r>
      <w:r w:rsidRPr="00871B7F">
        <w:rPr>
          <w:rFonts w:ascii="Times New Roman" w:hAnsi="Times New Roman" w:cs="Times New Roman"/>
          <w:sz w:val="24"/>
          <w:szCs w:val="24"/>
        </w:rPr>
        <w:t>, для кого он «оказал влияние на творчество\поступки», и для кого это пример т</w:t>
      </w:r>
      <w:r w:rsidR="001912EA">
        <w:rPr>
          <w:rFonts w:ascii="Times New Roman" w:hAnsi="Times New Roman" w:cs="Times New Roman"/>
          <w:sz w:val="24"/>
          <w:szCs w:val="24"/>
        </w:rPr>
        <w:t>ого, какими бы им хотелось быть;</w:t>
      </w:r>
      <w:r w:rsidRPr="00871B7F">
        <w:rPr>
          <w:rFonts w:ascii="Times New Roman" w:hAnsi="Times New Roman" w:cs="Times New Roman"/>
          <w:sz w:val="24"/>
          <w:szCs w:val="24"/>
        </w:rPr>
        <w:t xml:space="preserve"> символическую вещь, напоминающую о персонаже чаще приобретали те, для кого он – эмоционально-значим, но не намного меньше те – для кого он влиятелен на творчество\поступки, о том, что персонаж для них влиятелен во многом, почти всем – заявили лишь те, для кого он – пример таким какими бы им хотелось быть, из поступивших также как кумир или руководившихся его возможными поступками половина тех, для кого он привязанность, половина – тех для кого он пример мечты, шокирующий поступок не совершали те, для кого кумир привязанность, но те для кого он идеал и влияние на поступок – да. Выбор профессии с мыслью о кумире совершили в основном те, для кого кумир привязанность, затем – те, для кого он прежде всего влияние, научились чему-то – в основном те, для кого он влиятелен на творчество\поступки. В остальном в целом необязательно существуют прямые связи – отмечаемая респондентом роль кумира и его фактическое влияние. Так те, кто указал, что для них кумир – пример того, какими им хотелось бы быть – никто не отметил, что перенял манеру держаться, почти никто не перенял манеру речи, отнюдь не большая часть переняла стиль и т.д</w:t>
      </w:r>
      <w:r w:rsidRPr="00871B7F">
        <w:rPr>
          <w:rStyle w:val="af3"/>
          <w:rFonts w:ascii="Times New Roman" w:hAnsi="Times New Roman" w:cs="Times New Roman"/>
          <w:sz w:val="24"/>
          <w:szCs w:val="24"/>
        </w:rPr>
        <w:footnoteReference w:id="134"/>
      </w:r>
      <w:r w:rsidRPr="00871B7F">
        <w:rPr>
          <w:rFonts w:ascii="Times New Roman" w:hAnsi="Times New Roman" w:cs="Times New Roman"/>
          <w:sz w:val="24"/>
          <w:szCs w:val="24"/>
        </w:rPr>
        <w:t>. То есть способ воспр</w:t>
      </w:r>
      <w:r w:rsidR="004956BF">
        <w:rPr>
          <w:rFonts w:ascii="Times New Roman" w:hAnsi="Times New Roman" w:cs="Times New Roman"/>
          <w:sz w:val="24"/>
          <w:szCs w:val="24"/>
        </w:rPr>
        <w:t xml:space="preserve">иятия и именно характер влияния </w:t>
      </w:r>
      <w:r w:rsidRPr="00871B7F">
        <w:rPr>
          <w:rFonts w:ascii="Times New Roman" w:hAnsi="Times New Roman" w:cs="Times New Roman"/>
          <w:sz w:val="24"/>
          <w:szCs w:val="24"/>
        </w:rPr>
        <w:t xml:space="preserve">необязательно связаны, или эта связь не так проста. Таким образом, мы </w:t>
      </w:r>
      <w:r w:rsidR="004956BF">
        <w:rPr>
          <w:rFonts w:ascii="Times New Roman" w:hAnsi="Times New Roman" w:cs="Times New Roman"/>
          <w:sz w:val="24"/>
          <w:szCs w:val="24"/>
        </w:rPr>
        <w:t xml:space="preserve">- </w:t>
      </w:r>
      <w:r w:rsidRPr="00871B7F">
        <w:rPr>
          <w:rFonts w:ascii="Times New Roman" w:hAnsi="Times New Roman" w:cs="Times New Roman"/>
          <w:sz w:val="24"/>
          <w:szCs w:val="24"/>
        </w:rPr>
        <w:t>как исследователи</w:t>
      </w:r>
      <w:r w:rsidR="004956BF">
        <w:rPr>
          <w:rFonts w:ascii="Times New Roman" w:hAnsi="Times New Roman" w:cs="Times New Roman"/>
          <w:sz w:val="24"/>
          <w:szCs w:val="24"/>
        </w:rPr>
        <w:t xml:space="preserve"> -</w:t>
      </w:r>
      <w:r w:rsidRPr="00871B7F">
        <w:rPr>
          <w:rFonts w:ascii="Times New Roman" w:hAnsi="Times New Roman" w:cs="Times New Roman"/>
          <w:sz w:val="24"/>
          <w:szCs w:val="24"/>
        </w:rPr>
        <w:t xml:space="preserve"> видим необходимость выявления подобных связей, чтобы понять, что вкладывает респондент в свою оценку роли кумир</w:t>
      </w:r>
      <w:r w:rsidR="004A62F1">
        <w:rPr>
          <w:rFonts w:ascii="Times New Roman" w:hAnsi="Times New Roman" w:cs="Times New Roman"/>
          <w:sz w:val="24"/>
          <w:szCs w:val="24"/>
        </w:rPr>
        <w:t xml:space="preserve">а. Привязанность необязательно </w:t>
      </w:r>
      <w:r w:rsidRPr="00871B7F">
        <w:rPr>
          <w:rFonts w:ascii="Times New Roman" w:hAnsi="Times New Roman" w:cs="Times New Roman"/>
          <w:sz w:val="24"/>
          <w:szCs w:val="24"/>
        </w:rPr>
        <w:t>подвигает на обучение, зато может выражаться в копировании речи, а тот факт,</w:t>
      </w:r>
      <w:r w:rsidR="001648AA">
        <w:rPr>
          <w:rFonts w:ascii="Times New Roman" w:hAnsi="Times New Roman" w:cs="Times New Roman"/>
          <w:sz w:val="24"/>
          <w:szCs w:val="24"/>
        </w:rPr>
        <w:t xml:space="preserve"> что кумир </w:t>
      </w:r>
      <w:r w:rsidR="004956BF">
        <w:rPr>
          <w:rFonts w:ascii="Times New Roman" w:hAnsi="Times New Roman" w:cs="Times New Roman"/>
          <w:sz w:val="24"/>
          <w:szCs w:val="24"/>
        </w:rPr>
        <w:t xml:space="preserve">– идеальный </w:t>
      </w:r>
      <w:r w:rsidRPr="00871B7F">
        <w:rPr>
          <w:rFonts w:ascii="Times New Roman" w:hAnsi="Times New Roman" w:cs="Times New Roman"/>
          <w:sz w:val="24"/>
          <w:szCs w:val="24"/>
        </w:rPr>
        <w:t>образ мечты, не означает, что поклонник будет копировать его поведение</w:t>
      </w:r>
      <w:r w:rsidR="004956BF">
        <w:rPr>
          <w:rFonts w:ascii="Times New Roman" w:hAnsi="Times New Roman" w:cs="Times New Roman"/>
          <w:sz w:val="24"/>
          <w:szCs w:val="24"/>
        </w:rPr>
        <w:t>.</w:t>
      </w:r>
    </w:p>
    <w:p w:rsidR="001912EA" w:rsidRDefault="008D78C8" w:rsidP="00AF3620">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вопросах того, что респондент хотел бы перенять у персонажа, в категории «перенять это в точно таком же виде» лидируют его дар\талант - 54,5% и умение\навык -</w:t>
      </w:r>
      <w:r w:rsidR="00C957F8">
        <w:rPr>
          <w:rFonts w:ascii="Times New Roman" w:hAnsi="Times New Roman" w:cs="Times New Roman"/>
          <w:sz w:val="24"/>
          <w:szCs w:val="24"/>
        </w:rPr>
        <w:t xml:space="preserve"> </w:t>
      </w:r>
      <w:r w:rsidRPr="00871B7F">
        <w:rPr>
          <w:rFonts w:ascii="Times New Roman" w:hAnsi="Times New Roman" w:cs="Times New Roman"/>
          <w:sz w:val="24"/>
          <w:szCs w:val="24"/>
        </w:rPr>
        <w:t>51,%. Минимальное значение и</w:t>
      </w:r>
      <w:r w:rsidR="00C957F8">
        <w:rPr>
          <w:rFonts w:ascii="Times New Roman" w:hAnsi="Times New Roman" w:cs="Times New Roman"/>
          <w:sz w:val="24"/>
          <w:szCs w:val="24"/>
        </w:rPr>
        <w:t xml:space="preserve">меют достаток персонажа – 70,3%, его судьба - </w:t>
      </w:r>
      <w:r w:rsidRPr="00871B7F">
        <w:rPr>
          <w:rFonts w:ascii="Times New Roman" w:hAnsi="Times New Roman" w:cs="Times New Roman"/>
          <w:sz w:val="24"/>
          <w:szCs w:val="24"/>
        </w:rPr>
        <w:t>67,1%, его популярность – 65,7% и его внешность 63,4%, его физические данные – 60,5% и  его окружение – 46,7%. Стиль, образ жизни, также оказались скорее несущественными. Мировоззрение 47,8% поведение 45,1%, характер 39,3% и поступки 43,4% чаще б</w:t>
      </w:r>
      <w:r w:rsidR="005D22E4">
        <w:rPr>
          <w:rFonts w:ascii="Times New Roman" w:hAnsi="Times New Roman" w:cs="Times New Roman"/>
          <w:sz w:val="24"/>
          <w:szCs w:val="24"/>
        </w:rPr>
        <w:t xml:space="preserve">ыли отмечены как возможные для </w:t>
      </w:r>
      <w:r w:rsidRPr="00871B7F">
        <w:rPr>
          <w:rFonts w:ascii="Times New Roman" w:hAnsi="Times New Roman" w:cs="Times New Roman"/>
          <w:sz w:val="24"/>
          <w:szCs w:val="24"/>
        </w:rPr>
        <w:t>заимствования в каком-то варианте, не точном. Манера речи и юмор имели примерно равное распределения в этих категориях</w:t>
      </w:r>
      <w:r w:rsidR="004D0CCB">
        <w:rPr>
          <w:rFonts w:ascii="Times New Roman" w:hAnsi="Times New Roman" w:cs="Times New Roman"/>
          <w:sz w:val="24"/>
          <w:szCs w:val="24"/>
        </w:rPr>
        <w:t xml:space="preserve"> (См график 2</w:t>
      </w:r>
      <w:r w:rsidR="005D22E4">
        <w:rPr>
          <w:rFonts w:ascii="Times New Roman" w:hAnsi="Times New Roman" w:cs="Times New Roman"/>
          <w:sz w:val="24"/>
          <w:szCs w:val="24"/>
        </w:rPr>
        <w:t>)</w:t>
      </w:r>
      <w:r w:rsidRPr="00871B7F">
        <w:rPr>
          <w:rFonts w:ascii="Times New Roman" w:hAnsi="Times New Roman" w:cs="Times New Roman"/>
          <w:sz w:val="24"/>
          <w:szCs w:val="24"/>
        </w:rPr>
        <w:t xml:space="preserve">. </w:t>
      </w:r>
    </w:p>
    <w:p w:rsidR="005D22E4" w:rsidRDefault="00C12453"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График 2</w:t>
      </w:r>
      <w:r w:rsidR="005D22E4">
        <w:rPr>
          <w:rFonts w:ascii="Times New Roman" w:hAnsi="Times New Roman" w:cs="Times New Roman"/>
          <w:sz w:val="24"/>
          <w:szCs w:val="24"/>
        </w:rPr>
        <w:t>. «Особенности кумира, которые респондент желал бы перенять»</w:t>
      </w:r>
    </w:p>
    <w:p w:rsidR="005D22E4" w:rsidRDefault="005D22E4" w:rsidP="005B6D6B">
      <w:pPr>
        <w:autoSpaceDE w:val="0"/>
        <w:autoSpaceDN w:val="0"/>
        <w:adjustRightInd w:val="0"/>
        <w:spacing w:after="0" w:line="360" w:lineRule="auto"/>
        <w:ind w:firstLine="709"/>
        <w:contextualSpacing/>
        <w:jc w:val="center"/>
        <w:rPr>
          <w:rFonts w:ascii="Times New Roman" w:hAnsi="Times New Roman" w:cs="Times New Roman"/>
          <w:sz w:val="24"/>
          <w:szCs w:val="24"/>
        </w:rPr>
      </w:pPr>
      <w:r>
        <w:rPr>
          <w:noProof/>
          <w:lang w:eastAsia="ru-RU"/>
        </w:rPr>
        <w:drawing>
          <wp:inline distT="0" distB="0" distL="0" distR="0" wp14:anchorId="1DACDF63" wp14:editId="0C029E94">
            <wp:extent cx="5667555" cy="5054600"/>
            <wp:effectExtent l="0" t="0" r="9525"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Мы видим, что для данных респонде</w:t>
      </w:r>
      <w:r w:rsidR="004956BF">
        <w:rPr>
          <w:rFonts w:ascii="Times New Roman" w:hAnsi="Times New Roman" w:cs="Times New Roman"/>
          <w:sz w:val="24"/>
          <w:szCs w:val="24"/>
        </w:rPr>
        <w:t xml:space="preserve">нтов как </w:t>
      </w:r>
      <w:r w:rsidRPr="00871B7F">
        <w:rPr>
          <w:rFonts w:ascii="Times New Roman" w:hAnsi="Times New Roman" w:cs="Times New Roman"/>
          <w:sz w:val="24"/>
          <w:szCs w:val="24"/>
        </w:rPr>
        <w:t>интересы, транслируемые кумиром</w:t>
      </w:r>
      <w:r w:rsidR="005D22E4">
        <w:rPr>
          <w:rFonts w:ascii="Times New Roman" w:hAnsi="Times New Roman" w:cs="Times New Roman"/>
          <w:sz w:val="24"/>
          <w:szCs w:val="24"/>
        </w:rPr>
        <w:t>,</w:t>
      </w:r>
      <w:r w:rsidRPr="00871B7F">
        <w:rPr>
          <w:rFonts w:ascii="Times New Roman" w:hAnsi="Times New Roman" w:cs="Times New Roman"/>
          <w:sz w:val="24"/>
          <w:szCs w:val="24"/>
        </w:rPr>
        <w:t xml:space="preserve"> лидируют навыки\таланты, в отличие от типичных показателей успеха и внешних качеств. Такие изменчивые и действительно легко-перенимаемые категории личного, внутреннего характера рас</w:t>
      </w:r>
      <w:r w:rsidR="005D22E4">
        <w:rPr>
          <w:rFonts w:ascii="Times New Roman" w:hAnsi="Times New Roman" w:cs="Times New Roman"/>
          <w:sz w:val="24"/>
          <w:szCs w:val="24"/>
        </w:rPr>
        <w:t xml:space="preserve">сматриваются как возможные для </w:t>
      </w:r>
      <w:r w:rsidRPr="00871B7F">
        <w:rPr>
          <w:rFonts w:ascii="Times New Roman" w:hAnsi="Times New Roman" w:cs="Times New Roman"/>
          <w:sz w:val="24"/>
          <w:szCs w:val="24"/>
        </w:rPr>
        <w:t xml:space="preserve">заимствования. То есть, в большинстве случаев респонденты мечтали бы получить то, что действительно дается от рождения, либо развивается годами, не отказались бы перенять внутренние характеристики персонажа, но внешнюю составляющую особо не рассматривают. </w:t>
      </w:r>
      <w:r w:rsidR="004956BF">
        <w:rPr>
          <w:rFonts w:ascii="Times New Roman" w:hAnsi="Times New Roman" w:cs="Times New Roman"/>
          <w:sz w:val="24"/>
          <w:szCs w:val="24"/>
        </w:rPr>
        <w:t>Это в очередной раз опровергает для данной выборки гипотезу о том, что молодежи важны внешность\богатство\успех – как ценности</w:t>
      </w:r>
      <w:r w:rsidR="002C5246">
        <w:rPr>
          <w:rFonts w:ascii="Times New Roman" w:hAnsi="Times New Roman" w:cs="Times New Roman"/>
          <w:sz w:val="24"/>
          <w:szCs w:val="24"/>
        </w:rPr>
        <w:t>,</w:t>
      </w:r>
      <w:r w:rsidR="004956BF">
        <w:rPr>
          <w:rFonts w:ascii="Times New Roman" w:hAnsi="Times New Roman" w:cs="Times New Roman"/>
          <w:sz w:val="24"/>
          <w:szCs w:val="24"/>
        </w:rPr>
        <w:t xml:space="preserve"> транслируемые кумирами. Однако, с</w:t>
      </w:r>
      <w:r w:rsidRPr="00871B7F">
        <w:rPr>
          <w:rFonts w:ascii="Times New Roman" w:hAnsi="Times New Roman" w:cs="Times New Roman"/>
          <w:sz w:val="24"/>
          <w:szCs w:val="24"/>
        </w:rPr>
        <w:t xml:space="preserve">вязано это может быть не столько с таким отсутствием интереса к внешним показателям и атрибутам успеха, сколько с сущностью самих кумиров – далеко не все из них успешны по натуре, многие даже наоборот являются «неудачниками», как персонажи многих популярных книг\сериалов - поэтому было бы странным желать перенять их достаток, окружение, популярность и т.д. Например, перенять достаток чаще желали бы поклонники музыкантов и актеров, художникам, писателям и поэтам в этом отказывали, зато в вопросах </w:t>
      </w:r>
      <w:r w:rsidRPr="00871B7F">
        <w:rPr>
          <w:rFonts w:ascii="Times New Roman" w:hAnsi="Times New Roman" w:cs="Times New Roman"/>
          <w:sz w:val="24"/>
          <w:szCs w:val="24"/>
        </w:rPr>
        <w:lastRenderedPageBreak/>
        <w:t>перенятия дара\таланта они имеют больше согласных респондентов. Окружение чаще хотели бы перенять у музыкантов персонажей игр и сериа</w:t>
      </w:r>
      <w:r w:rsidR="004956BF">
        <w:rPr>
          <w:rFonts w:ascii="Times New Roman" w:hAnsi="Times New Roman" w:cs="Times New Roman"/>
          <w:sz w:val="24"/>
          <w:szCs w:val="24"/>
        </w:rPr>
        <w:t xml:space="preserve">лов, актеры почти игнорируются </w:t>
      </w:r>
      <w:r w:rsidRPr="00871B7F">
        <w:rPr>
          <w:rFonts w:ascii="Times New Roman" w:hAnsi="Times New Roman" w:cs="Times New Roman"/>
          <w:sz w:val="24"/>
          <w:szCs w:val="24"/>
        </w:rPr>
        <w:t>в этом плане, внешность также хотят перенять скорее у музыкантов и персонажей книг. Образ жизни хотят перенять у персонажей сериалов, франшиз и музыкантов. Физические данные более всего хотят перенять у персонажей игр и книг – что объяснимо, первые во многом именно этим и примечательны, иконой стиля более всего становятся музыканты</w:t>
      </w:r>
      <w:r w:rsidRPr="00871B7F">
        <w:rPr>
          <w:rStyle w:val="af3"/>
          <w:rFonts w:ascii="Times New Roman" w:hAnsi="Times New Roman" w:cs="Times New Roman"/>
          <w:sz w:val="24"/>
          <w:szCs w:val="24"/>
        </w:rPr>
        <w:footnoteReference w:id="135"/>
      </w:r>
      <w:r w:rsidRPr="00871B7F">
        <w:rPr>
          <w:rFonts w:ascii="Times New Roman" w:hAnsi="Times New Roman" w:cs="Times New Roman"/>
          <w:sz w:val="24"/>
          <w:szCs w:val="24"/>
        </w:rPr>
        <w:t>. То есть мы видим, подтверждение гипотезы о том, что разные типы кумиров транслируют разные жизненные интересы.</w:t>
      </w:r>
      <w:r w:rsidR="004956BF">
        <w:rPr>
          <w:rFonts w:ascii="Times New Roman" w:hAnsi="Times New Roman" w:cs="Times New Roman"/>
          <w:sz w:val="24"/>
          <w:szCs w:val="24"/>
        </w:rPr>
        <w:t xml:space="preserve"> И тем не менее, в целом кумиры данной выборки – отнюдь не идолы красоты\стиля\богатства\успеха. </w:t>
      </w:r>
    </w:p>
    <w:p w:rsidR="003305FF" w:rsidRDefault="008D78C8" w:rsidP="00E43603">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602BA5">
        <w:rPr>
          <w:rFonts w:ascii="Times New Roman" w:hAnsi="Times New Roman" w:cs="Times New Roman"/>
          <w:sz w:val="24"/>
          <w:szCs w:val="24"/>
        </w:rPr>
        <w:t>Также,</w:t>
      </w:r>
      <w:r w:rsidRPr="00871B7F">
        <w:rPr>
          <w:rFonts w:ascii="Times New Roman" w:hAnsi="Times New Roman" w:cs="Times New Roman"/>
          <w:sz w:val="24"/>
          <w:szCs w:val="24"/>
        </w:rPr>
        <w:t xml:space="preserve"> чтобы понять какую форму выражения интересов транслирует для респондента кумир</w:t>
      </w:r>
      <w:r w:rsidR="00602BA5">
        <w:rPr>
          <w:rFonts w:ascii="Times New Roman" w:hAnsi="Times New Roman" w:cs="Times New Roman"/>
          <w:sz w:val="24"/>
          <w:szCs w:val="24"/>
        </w:rPr>
        <w:t>, был задан вопрос, позволяющий</w:t>
      </w:r>
      <w:r w:rsidRPr="00871B7F">
        <w:rPr>
          <w:rFonts w:ascii="Times New Roman" w:hAnsi="Times New Roman" w:cs="Times New Roman"/>
          <w:sz w:val="24"/>
          <w:szCs w:val="24"/>
        </w:rPr>
        <w:t xml:space="preserve"> выяснить влияние кумира н</w:t>
      </w:r>
      <w:r w:rsidR="00602BA5">
        <w:rPr>
          <w:rFonts w:ascii="Times New Roman" w:hAnsi="Times New Roman" w:cs="Times New Roman"/>
          <w:sz w:val="24"/>
          <w:szCs w:val="24"/>
        </w:rPr>
        <w:t xml:space="preserve">а взаимодействие респондента с </w:t>
      </w:r>
      <w:r w:rsidRPr="00871B7F">
        <w:rPr>
          <w:rFonts w:ascii="Times New Roman" w:hAnsi="Times New Roman" w:cs="Times New Roman"/>
          <w:sz w:val="24"/>
          <w:szCs w:val="24"/>
        </w:rPr>
        <w:t>реальностью. Большая доля принадлежит ответу «данный персонаж дает мне силы, чтобы жить в этом мире» - 36,2%, затем с заметным уменьшением следует переосмысление реальности – 25%, и примерно на том же уровне – погружение в другую реальность – 24, 3%, в заметно меньшем количество находится приведение кумиром к пониманию нашей реальности, и отстранение от нее (7,3% и 6,9%)</w:t>
      </w:r>
      <w:r w:rsidR="004956BF">
        <w:rPr>
          <w:rFonts w:ascii="Times New Roman" w:hAnsi="Times New Roman" w:cs="Times New Roman"/>
          <w:sz w:val="24"/>
          <w:szCs w:val="24"/>
        </w:rPr>
        <w:t xml:space="preserve"> (См. диаграмму</w:t>
      </w:r>
      <w:r w:rsidR="00AC0BAB">
        <w:rPr>
          <w:rFonts w:ascii="Times New Roman" w:hAnsi="Times New Roman" w:cs="Times New Roman"/>
          <w:sz w:val="24"/>
          <w:szCs w:val="24"/>
        </w:rPr>
        <w:t xml:space="preserve"> 11). </w:t>
      </w:r>
    </w:p>
    <w:p w:rsidR="00602BA5" w:rsidRDefault="00602BA5" w:rsidP="00602BA5">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Диаграмма 11. «Влияние кумира на взаимодействие с реальностью»</w:t>
      </w:r>
    </w:p>
    <w:p w:rsidR="00602BA5" w:rsidRDefault="00602BA5" w:rsidP="00602BA5">
      <w:pPr>
        <w:autoSpaceDE w:val="0"/>
        <w:autoSpaceDN w:val="0"/>
        <w:adjustRightInd w:val="0"/>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D84AAE" wp14:editId="32B5A8D6">
            <wp:extent cx="3994099" cy="3196554"/>
            <wp:effectExtent l="0" t="0" r="698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5085" cy="3205347"/>
                    </a:xfrm>
                    <a:prstGeom prst="rect">
                      <a:avLst/>
                    </a:prstGeom>
                    <a:noFill/>
                    <a:ln>
                      <a:noFill/>
                    </a:ln>
                  </pic:spPr>
                </pic:pic>
              </a:graphicData>
            </a:graphic>
          </wp:inline>
        </w:drawing>
      </w:r>
    </w:p>
    <w:p w:rsidR="00FC3932" w:rsidRDefault="00FC3932" w:rsidP="00AC0BA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То есть персонажи часто способствуют эскапизму, но чаще адаптируют к нашей реальности, причем не столько в понимании ее, сколь</w:t>
      </w:r>
      <w:r>
        <w:rPr>
          <w:rFonts w:ascii="Times New Roman" w:hAnsi="Times New Roman" w:cs="Times New Roman"/>
          <w:sz w:val="24"/>
          <w:szCs w:val="24"/>
        </w:rPr>
        <w:t>ко в плане поддержки и изменении</w:t>
      </w:r>
      <w:r w:rsidRPr="00871B7F">
        <w:rPr>
          <w:rFonts w:ascii="Times New Roman" w:hAnsi="Times New Roman" w:cs="Times New Roman"/>
          <w:sz w:val="24"/>
          <w:szCs w:val="24"/>
        </w:rPr>
        <w:t xml:space="preserve"> представления о ней.</w:t>
      </w:r>
      <w:r>
        <w:rPr>
          <w:rFonts w:ascii="Times New Roman" w:hAnsi="Times New Roman" w:cs="Times New Roman"/>
          <w:sz w:val="24"/>
          <w:szCs w:val="24"/>
        </w:rPr>
        <w:t xml:space="preserve"> </w:t>
      </w:r>
      <w:r w:rsidRPr="00871B7F">
        <w:rPr>
          <w:rFonts w:ascii="Times New Roman" w:hAnsi="Times New Roman" w:cs="Times New Roman"/>
          <w:sz w:val="24"/>
          <w:szCs w:val="24"/>
        </w:rPr>
        <w:t>Объяснить, что это за мир они чаще не способны, но заставить взглянуть на него по-другому, помочь в принятии его.</w:t>
      </w:r>
      <w:r>
        <w:rPr>
          <w:rFonts w:ascii="Times New Roman" w:hAnsi="Times New Roman" w:cs="Times New Roman"/>
          <w:sz w:val="24"/>
          <w:szCs w:val="24"/>
        </w:rPr>
        <w:t xml:space="preserve"> </w:t>
      </w:r>
      <w:r w:rsidRPr="00871B7F">
        <w:rPr>
          <w:rFonts w:ascii="Times New Roman" w:hAnsi="Times New Roman" w:cs="Times New Roman"/>
          <w:sz w:val="24"/>
          <w:szCs w:val="24"/>
        </w:rPr>
        <w:t xml:space="preserve">То есть адаптация\конформизм и преобразование </w:t>
      </w:r>
      <w:r w:rsidRPr="00871B7F">
        <w:rPr>
          <w:rFonts w:ascii="Times New Roman" w:hAnsi="Times New Roman" w:cs="Times New Roman"/>
          <w:sz w:val="24"/>
          <w:szCs w:val="24"/>
        </w:rPr>
        <w:lastRenderedPageBreak/>
        <w:t>(мировоззрения) актуальнее эскапизма, хотя он также сильно выражен.</w:t>
      </w:r>
      <w:r>
        <w:rPr>
          <w:rFonts w:ascii="Times New Roman" w:hAnsi="Times New Roman" w:cs="Times New Roman"/>
          <w:sz w:val="24"/>
          <w:szCs w:val="24"/>
        </w:rPr>
        <w:t xml:space="preserve"> </w:t>
      </w:r>
      <w:r w:rsidRPr="00871B7F">
        <w:rPr>
          <w:rFonts w:ascii="Times New Roman" w:hAnsi="Times New Roman" w:cs="Times New Roman"/>
          <w:sz w:val="24"/>
          <w:szCs w:val="24"/>
        </w:rPr>
        <w:t xml:space="preserve">Это своего рода функция психологической поддержки, или даже нечто общее с религией: духовные наставники часто говорят, что нам не дано понять реальность, но мы можем принять ее, взглянуть на нее по-другому. </w:t>
      </w:r>
      <w:r>
        <w:rPr>
          <w:rFonts w:ascii="Times New Roman" w:hAnsi="Times New Roman" w:cs="Times New Roman"/>
          <w:sz w:val="24"/>
          <w:szCs w:val="24"/>
        </w:rPr>
        <w:t xml:space="preserve"> </w:t>
      </w:r>
    </w:p>
    <w:p w:rsidR="00881FE9" w:rsidRPr="00602BA5" w:rsidRDefault="00881FE9" w:rsidP="00602BA5">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Это иллюстрирует гипотезу «</w:t>
      </w:r>
      <w:r w:rsidRPr="00FA6046">
        <w:rPr>
          <w:rFonts w:ascii="Times New Roman" w:hAnsi="Times New Roman" w:cs="Times New Roman"/>
          <w:sz w:val="24"/>
          <w:szCs w:val="24"/>
        </w:rPr>
        <w:t>Кумиры могут по-разному влиять на взаимодействие поклонника с реальностью (адаптировать, эскапизм и т.д.)</w:t>
      </w:r>
      <w:r>
        <w:rPr>
          <w:rFonts w:ascii="Times New Roman" w:hAnsi="Times New Roman" w:cs="Times New Roman"/>
          <w:sz w:val="24"/>
          <w:szCs w:val="24"/>
        </w:rPr>
        <w:t xml:space="preserve">». </w:t>
      </w:r>
      <w:r w:rsidRPr="00871B7F">
        <w:rPr>
          <w:rFonts w:ascii="Times New Roman" w:hAnsi="Times New Roman" w:cs="Times New Roman"/>
          <w:sz w:val="24"/>
          <w:szCs w:val="24"/>
        </w:rPr>
        <w:t>Уход же в другой мир вполне объясним, причем так работают чаще именно вымышленные персонажи (68 к 38 реальным), силы жить здесь, наоборот, в большей мере придают реальные личности (105 к 53 вымышленный), переосмыслению и пониманию этой реальности также больше способствуют реальные личности</w:t>
      </w:r>
      <w:r>
        <w:rPr>
          <w:rStyle w:val="af3"/>
          <w:rFonts w:ascii="Times New Roman" w:hAnsi="Times New Roman" w:cs="Times New Roman"/>
          <w:sz w:val="24"/>
          <w:szCs w:val="24"/>
        </w:rPr>
        <w:footnoteReference w:id="136"/>
      </w:r>
      <w:r w:rsidRPr="00871B7F">
        <w:rPr>
          <w:rFonts w:ascii="Times New Roman" w:hAnsi="Times New Roman" w:cs="Times New Roman"/>
          <w:sz w:val="24"/>
          <w:szCs w:val="24"/>
        </w:rPr>
        <w:t>.</w:t>
      </w:r>
      <w:r>
        <w:rPr>
          <w:rFonts w:ascii="Times New Roman" w:hAnsi="Times New Roman" w:cs="Times New Roman"/>
          <w:sz w:val="24"/>
          <w:szCs w:val="24"/>
        </w:rPr>
        <w:t xml:space="preserve"> </w:t>
      </w:r>
      <w:r w:rsidRPr="00871B7F">
        <w:rPr>
          <w:rFonts w:ascii="Times New Roman" w:hAnsi="Times New Roman" w:cs="Times New Roman"/>
          <w:sz w:val="24"/>
          <w:szCs w:val="24"/>
        </w:rPr>
        <w:t>Что подтверждает гипотезу «Вымышленные и реальные персонажи имеют разные значения и функции для поклонн</w:t>
      </w:r>
      <w:r w:rsidR="00602BA5">
        <w:rPr>
          <w:rFonts w:ascii="Times New Roman" w:hAnsi="Times New Roman" w:cs="Times New Roman"/>
          <w:sz w:val="24"/>
          <w:szCs w:val="24"/>
        </w:rPr>
        <w:t xml:space="preserve">иков». </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b/>
          <w:sz w:val="24"/>
          <w:szCs w:val="24"/>
        </w:rPr>
      </w:pPr>
      <w:r w:rsidRPr="00871B7F">
        <w:rPr>
          <w:rFonts w:ascii="Times New Roman" w:hAnsi="Times New Roman" w:cs="Times New Roman"/>
          <w:b/>
          <w:sz w:val="24"/>
          <w:szCs w:val="24"/>
        </w:rPr>
        <w:t>Блок 5. Практики поклонения</w:t>
      </w:r>
      <w:r w:rsidR="00FA6046">
        <w:rPr>
          <w:rFonts w:ascii="Times New Roman" w:hAnsi="Times New Roman" w:cs="Times New Roman"/>
          <w:b/>
          <w:sz w:val="24"/>
          <w:szCs w:val="24"/>
        </w:rPr>
        <w:t>.</w:t>
      </w:r>
    </w:p>
    <w:p w:rsidR="003C0E20"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Непосредственно практики поклонения кумирам имеют следующие характеристики. Более всего респонденты мечтали бы встретить кумира в жизни – 78,4%. В заметное меньшей степени, но следующим по списку – 31% респонденты хотели бы получить какую-то вещь персонажа или связанную с ним, попасть на его концерт\спектакль – чуть меньше – 24,8%. Вступить в отношения с персонажем мечтали бы 20,2%. Получить что-то из его творчества, 18,4%, получить какую-то вещь с его символикой – 10,1%</w:t>
      </w:r>
      <w:r w:rsidR="00FA6046">
        <w:rPr>
          <w:rFonts w:ascii="Times New Roman" w:hAnsi="Times New Roman" w:cs="Times New Roman"/>
          <w:sz w:val="24"/>
          <w:szCs w:val="24"/>
        </w:rPr>
        <w:t xml:space="preserve">. </w:t>
      </w:r>
      <w:r w:rsidR="003C0E20">
        <w:rPr>
          <w:rFonts w:ascii="Times New Roman" w:hAnsi="Times New Roman" w:cs="Times New Roman"/>
          <w:sz w:val="24"/>
          <w:szCs w:val="24"/>
        </w:rPr>
        <w:t>(См. гистограмму 5)</w:t>
      </w:r>
    </w:p>
    <w:p w:rsidR="00602BA5" w:rsidRDefault="00AF3620" w:rsidP="00602BA5">
      <w:pPr>
        <w:autoSpaceDE w:val="0"/>
        <w:autoSpaceDN w:val="0"/>
        <w:adjustRightInd w:val="0"/>
        <w:spacing w:after="0" w:line="360" w:lineRule="auto"/>
        <w:ind w:firstLine="709"/>
        <w:contextualSpacing/>
        <w:jc w:val="both"/>
        <w:rPr>
          <w:rFonts w:ascii="Times New Roman" w:hAnsi="Times New Roman" w:cs="Times New Roman"/>
          <w:sz w:val="24"/>
          <w:szCs w:val="24"/>
        </w:rPr>
      </w:pPr>
      <w:r>
        <w:rPr>
          <w:noProof/>
          <w:lang w:eastAsia="ru-RU"/>
        </w:rPr>
        <w:drawing>
          <wp:anchor distT="0" distB="0" distL="114300" distR="114300" simplePos="0" relativeHeight="251680256" behindDoc="0" locked="0" layoutInCell="1" allowOverlap="1" wp14:anchorId="23492CE6" wp14:editId="494C3AE3">
            <wp:simplePos x="0" y="0"/>
            <wp:positionH relativeFrom="margin">
              <wp:align>right</wp:align>
            </wp:positionH>
            <wp:positionV relativeFrom="margin">
              <wp:posOffset>5269865</wp:posOffset>
            </wp:positionV>
            <wp:extent cx="6248400" cy="2743200"/>
            <wp:effectExtent l="0" t="0" r="0" b="0"/>
            <wp:wrapSquare wrapText="bothSides"/>
            <wp:docPr id="1044" name="Диаграмма 1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602BA5">
        <w:rPr>
          <w:rFonts w:ascii="Times New Roman" w:hAnsi="Times New Roman" w:cs="Times New Roman"/>
          <w:sz w:val="24"/>
          <w:szCs w:val="24"/>
        </w:rPr>
        <w:t>Гистограмма 5. «Ситуация\приобретения, связанные с кумиром, о которых мечтал бы поклонник»</w:t>
      </w:r>
    </w:p>
    <w:p w:rsidR="00602BA5" w:rsidRDefault="00602BA5" w:rsidP="00747A76">
      <w:pPr>
        <w:autoSpaceDE w:val="0"/>
        <w:autoSpaceDN w:val="0"/>
        <w:adjustRightInd w:val="0"/>
        <w:spacing w:after="0" w:line="360" w:lineRule="auto"/>
        <w:contextualSpacing/>
        <w:jc w:val="both"/>
        <w:rPr>
          <w:rFonts w:ascii="Times New Roman" w:hAnsi="Times New Roman" w:cs="Times New Roman"/>
          <w:sz w:val="24"/>
          <w:szCs w:val="24"/>
        </w:rPr>
      </w:pPr>
    </w:p>
    <w:p w:rsidR="00FC3932" w:rsidRDefault="004D0CCB" w:rsidP="00602BA5">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В этом вопросе был возможен множественный выбор, поэтому рассматриваются проценты, которые получил каждый из вариантов в целом.  Получить вещь мечтают более всего </w:t>
      </w:r>
      <w:r w:rsidRPr="00871B7F">
        <w:rPr>
          <w:rFonts w:ascii="Times New Roman" w:hAnsi="Times New Roman" w:cs="Times New Roman"/>
          <w:sz w:val="24"/>
          <w:szCs w:val="24"/>
        </w:rPr>
        <w:lastRenderedPageBreak/>
        <w:t>от персонажей культовых франшиз и акт</w:t>
      </w:r>
      <w:r w:rsidR="00602BA5">
        <w:rPr>
          <w:rFonts w:ascii="Times New Roman" w:hAnsi="Times New Roman" w:cs="Times New Roman"/>
          <w:sz w:val="24"/>
          <w:szCs w:val="24"/>
        </w:rPr>
        <w:t>еров.  Получить что-то из работ</w:t>
      </w:r>
      <w:r w:rsidRPr="00871B7F">
        <w:rPr>
          <w:rFonts w:ascii="Times New Roman" w:hAnsi="Times New Roman" w:cs="Times New Roman"/>
          <w:sz w:val="24"/>
          <w:szCs w:val="24"/>
        </w:rPr>
        <w:t xml:space="preserve"> мечтают более всего от писат</w:t>
      </w:r>
      <w:r w:rsidR="00602BA5">
        <w:rPr>
          <w:rFonts w:ascii="Times New Roman" w:hAnsi="Times New Roman" w:cs="Times New Roman"/>
          <w:sz w:val="24"/>
          <w:szCs w:val="24"/>
        </w:rPr>
        <w:t xml:space="preserve">елей и музыкантов. Посетить </w:t>
      </w:r>
      <w:r w:rsidRPr="00871B7F">
        <w:rPr>
          <w:rFonts w:ascii="Times New Roman" w:hAnsi="Times New Roman" w:cs="Times New Roman"/>
          <w:sz w:val="24"/>
          <w:szCs w:val="24"/>
        </w:rPr>
        <w:t>выступление мечтают более фанаты актеров и музыкантов. Получить вещь с символикой персонажа мечтают скорее любители аниме и культовых франшиз, все поклонники ученых, художников и летс-плейщиков не мечтают об этом. Вступить в отношения с персонажем мечтают более поклонники персонажей игр, музыкантов и персонажей комиксов, и совершенно не нуждаются в этом поклонники ученых, летс-плейщиков, художников, поэтов. Так как большинство мечтали бы именно встретить персонажа – это свойственно в больших пропорциях поклонником почти всех видов кумиров:</w:t>
      </w:r>
      <w:r w:rsidR="00AD2135">
        <w:rPr>
          <w:rFonts w:ascii="Times New Roman" w:hAnsi="Times New Roman" w:cs="Times New Roman"/>
          <w:sz w:val="24"/>
          <w:szCs w:val="24"/>
        </w:rPr>
        <w:t xml:space="preserve"> </w:t>
      </w:r>
      <w:r w:rsidRPr="00871B7F">
        <w:rPr>
          <w:rFonts w:ascii="Times New Roman" w:hAnsi="Times New Roman" w:cs="Times New Roman"/>
          <w:sz w:val="24"/>
          <w:szCs w:val="24"/>
        </w:rPr>
        <w:t>музыкантов, актеров и т.д. Все поклонники ученых, летс-плейщиокв и блоггеров, иллюстраторов ответили, что мечтали бы их встретить</w:t>
      </w:r>
      <w:r>
        <w:rPr>
          <w:rStyle w:val="af3"/>
          <w:rFonts w:ascii="Times New Roman" w:hAnsi="Times New Roman" w:cs="Times New Roman"/>
          <w:sz w:val="24"/>
          <w:szCs w:val="24"/>
        </w:rPr>
        <w:footnoteReference w:id="137"/>
      </w:r>
      <w:r w:rsidRPr="00871B7F">
        <w:rPr>
          <w:rFonts w:ascii="Times New Roman" w:hAnsi="Times New Roman" w:cs="Times New Roman"/>
          <w:sz w:val="24"/>
          <w:szCs w:val="24"/>
        </w:rPr>
        <w:t>.</w:t>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Мы видим, что кумиры почти всеми респондентами воспринимаются как люди, которых было бы интере</w:t>
      </w:r>
      <w:r w:rsidR="00602BA5">
        <w:rPr>
          <w:rFonts w:ascii="Times New Roman" w:hAnsi="Times New Roman" w:cs="Times New Roman"/>
          <w:sz w:val="24"/>
          <w:szCs w:val="24"/>
        </w:rPr>
        <w:t>сно встретить, причем лидируют</w:t>
      </w:r>
      <w:r w:rsidRPr="00871B7F">
        <w:rPr>
          <w:rFonts w:ascii="Times New Roman" w:hAnsi="Times New Roman" w:cs="Times New Roman"/>
          <w:sz w:val="24"/>
          <w:szCs w:val="24"/>
        </w:rPr>
        <w:t xml:space="preserve"> обычно актеры, получить вещь персонажа мечтают в основном поклонники культовых франшиз, которым свойственно быть сказочным – скорее всего речь идет о каких-то волшебны</w:t>
      </w:r>
      <w:r w:rsidR="00602BA5">
        <w:rPr>
          <w:rFonts w:ascii="Times New Roman" w:hAnsi="Times New Roman" w:cs="Times New Roman"/>
          <w:sz w:val="24"/>
          <w:szCs w:val="24"/>
        </w:rPr>
        <w:t>х вещах</w:t>
      </w:r>
      <w:r w:rsidRPr="00871B7F">
        <w:rPr>
          <w:rFonts w:ascii="Times New Roman" w:hAnsi="Times New Roman" w:cs="Times New Roman"/>
          <w:sz w:val="24"/>
          <w:szCs w:val="24"/>
        </w:rPr>
        <w:t>, но это также может быть и выражением фанатизма: желание иметь част</w:t>
      </w:r>
      <w:r w:rsidR="00FA6046">
        <w:rPr>
          <w:rFonts w:ascii="Times New Roman" w:hAnsi="Times New Roman" w:cs="Times New Roman"/>
          <w:sz w:val="24"/>
          <w:szCs w:val="24"/>
        </w:rPr>
        <w:t>ичку, связанную с любимым героем</w:t>
      </w:r>
      <w:r w:rsidRPr="00871B7F">
        <w:rPr>
          <w:rFonts w:ascii="Times New Roman" w:hAnsi="Times New Roman" w:cs="Times New Roman"/>
          <w:sz w:val="24"/>
          <w:szCs w:val="24"/>
        </w:rPr>
        <w:t>. Кумиры профессионального плана, и из мира увлечений – в большей степени интересуют как интересные собеседники и авторы интересных работ, а потреблен</w:t>
      </w:r>
      <w:r w:rsidR="00C957F8">
        <w:rPr>
          <w:rFonts w:ascii="Times New Roman" w:hAnsi="Times New Roman" w:cs="Times New Roman"/>
          <w:sz w:val="24"/>
          <w:szCs w:val="24"/>
        </w:rPr>
        <w:t xml:space="preserve">ие окружающей их символики не особенно </w:t>
      </w:r>
      <w:r w:rsidRPr="00871B7F">
        <w:rPr>
          <w:rFonts w:ascii="Times New Roman" w:hAnsi="Times New Roman" w:cs="Times New Roman"/>
          <w:sz w:val="24"/>
          <w:szCs w:val="24"/>
        </w:rPr>
        <w:t xml:space="preserve">интересно поклонникам. Это скорее подтверждает гипотезу о том, то разные типы кумиров порождают разные практики поклонения. </w:t>
      </w:r>
      <w:r w:rsidR="00FA6046">
        <w:rPr>
          <w:rFonts w:ascii="Times New Roman" w:hAnsi="Times New Roman" w:cs="Times New Roman"/>
          <w:sz w:val="24"/>
          <w:szCs w:val="24"/>
        </w:rPr>
        <w:t xml:space="preserve">И уточняя, мы можем сказать, что кумиры мира развлекательной индустрии скорее порождают символическое потребление, в то время как кумиры науки\искусства\общественной деятельности – стремление научиться у них чему-то, пообщаться. </w:t>
      </w:r>
      <w:r w:rsidRPr="00871B7F">
        <w:rPr>
          <w:rFonts w:ascii="Times New Roman" w:hAnsi="Times New Roman" w:cs="Times New Roman"/>
          <w:sz w:val="24"/>
          <w:szCs w:val="24"/>
        </w:rPr>
        <w:t>Но тут же мы мож</w:t>
      </w:r>
      <w:r w:rsidR="00FA6046">
        <w:rPr>
          <w:rFonts w:ascii="Times New Roman" w:hAnsi="Times New Roman" w:cs="Times New Roman"/>
          <w:sz w:val="24"/>
          <w:szCs w:val="24"/>
        </w:rPr>
        <w:t xml:space="preserve">ем сделать выводы и о способе </w:t>
      </w:r>
      <w:r w:rsidRPr="00871B7F">
        <w:rPr>
          <w:rFonts w:ascii="Times New Roman" w:hAnsi="Times New Roman" w:cs="Times New Roman"/>
          <w:sz w:val="24"/>
          <w:szCs w:val="24"/>
        </w:rPr>
        <w:t>и характере восприятия кумира: интерес\уважение непосредственно к творчеству и созидательной активности кумиров выражен в меньше степени, чем эмоциональное отношение, восхищение и желание соприкоснуться с кумиром или миром, который он транслирует.</w:t>
      </w:r>
    </w:p>
    <w:p w:rsidR="006C1731"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качестве непосредственных практик – большая часть респондентов никогда бы не стала делать тату со своим кумиром, хотя несколько указали, что сделали так (7 человек), и что это было бы неплохо сделать (74). Большинство уже ставили себе его изображение на рабочий стол, также более всего многие желали бы оформить какую-то вещь вроде кружки\блокнота под символику персонажа, чуть меньше – оформить так свои девайсы, еще меньше – одежду. Ди</w:t>
      </w:r>
      <w:r w:rsidR="00FA6046">
        <w:rPr>
          <w:rFonts w:ascii="Times New Roman" w:hAnsi="Times New Roman" w:cs="Times New Roman"/>
          <w:sz w:val="24"/>
          <w:szCs w:val="24"/>
        </w:rPr>
        <w:t>зайн своей комнаты в этом русле</w:t>
      </w:r>
      <w:r w:rsidRPr="00871B7F">
        <w:rPr>
          <w:rFonts w:ascii="Times New Roman" w:hAnsi="Times New Roman" w:cs="Times New Roman"/>
          <w:sz w:val="24"/>
          <w:szCs w:val="24"/>
        </w:rPr>
        <w:t xml:space="preserve"> несколько менее желаем</w:t>
      </w:r>
      <w:r w:rsidR="006C1731">
        <w:rPr>
          <w:rFonts w:ascii="Times New Roman" w:hAnsi="Times New Roman" w:cs="Times New Roman"/>
          <w:sz w:val="24"/>
          <w:szCs w:val="24"/>
        </w:rPr>
        <w:t>. (См. график 3)</w:t>
      </w:r>
    </w:p>
    <w:p w:rsidR="00AF3620" w:rsidRDefault="00AF3620"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AF3620" w:rsidRDefault="00AF3620"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8D78C8" w:rsidRDefault="006C1731"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График 3. «Использование образа\символики кумира как практика поклонения»</w:t>
      </w:r>
      <w:r w:rsidR="008D78C8" w:rsidRPr="00871B7F">
        <w:rPr>
          <w:rFonts w:ascii="Times New Roman" w:hAnsi="Times New Roman" w:cs="Times New Roman"/>
          <w:sz w:val="24"/>
          <w:szCs w:val="24"/>
        </w:rPr>
        <w:t xml:space="preserve"> </w:t>
      </w:r>
    </w:p>
    <w:p w:rsidR="006C1731" w:rsidRPr="00871B7F" w:rsidRDefault="006C1731"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noProof/>
          <w:lang w:eastAsia="ru-RU"/>
        </w:rPr>
        <w:drawing>
          <wp:inline distT="0" distB="0" distL="0" distR="0" wp14:anchorId="10890030" wp14:editId="72D8FBFD">
            <wp:extent cx="5391150" cy="3700463"/>
            <wp:effectExtent l="0" t="0" r="0" b="14605"/>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D78C8" w:rsidRPr="00871B7F" w:rsidRDefault="008D78C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То есть мы видим, что в отношении кумиров установки символического потребления присутствуют, но в нейтральной форме: большая часть желает оформить таким образом личные вещи, но не навешивать непосредственно на себя символику персонажа, громко заявляя о любви к нему (хотя таких тоже немало), при этом дизайн личного пространства привлекает меньше, чем выражение любви к персонажу на внешнем виде, личных вещах, возможно как раз потому что дань уважения должна быть скор</w:t>
      </w:r>
      <w:r w:rsidR="00602BA5">
        <w:rPr>
          <w:rFonts w:ascii="Times New Roman" w:hAnsi="Times New Roman" w:cs="Times New Roman"/>
          <w:sz w:val="24"/>
          <w:szCs w:val="24"/>
        </w:rPr>
        <w:t>ее видна окружающим</w:t>
      </w:r>
      <w:r w:rsidRPr="00871B7F">
        <w:rPr>
          <w:rFonts w:ascii="Times New Roman" w:hAnsi="Times New Roman" w:cs="Times New Roman"/>
          <w:sz w:val="24"/>
          <w:szCs w:val="24"/>
        </w:rPr>
        <w:t>. Тех, кто доходит до таких решений к</w:t>
      </w:r>
      <w:r w:rsidR="00601B23">
        <w:rPr>
          <w:rFonts w:ascii="Times New Roman" w:hAnsi="Times New Roman" w:cs="Times New Roman"/>
          <w:sz w:val="24"/>
          <w:szCs w:val="24"/>
        </w:rPr>
        <w:t>ак татуировка – заметное меньши</w:t>
      </w:r>
      <w:r w:rsidRPr="00871B7F">
        <w:rPr>
          <w:rFonts w:ascii="Times New Roman" w:hAnsi="Times New Roman" w:cs="Times New Roman"/>
          <w:sz w:val="24"/>
          <w:szCs w:val="24"/>
        </w:rPr>
        <w:t>н</w:t>
      </w:r>
      <w:r w:rsidR="00601B23">
        <w:rPr>
          <w:rFonts w:ascii="Times New Roman" w:hAnsi="Times New Roman" w:cs="Times New Roman"/>
          <w:sz w:val="24"/>
          <w:szCs w:val="24"/>
        </w:rPr>
        <w:t>с</w:t>
      </w:r>
      <w:r w:rsidRPr="00871B7F">
        <w:rPr>
          <w:rFonts w:ascii="Times New Roman" w:hAnsi="Times New Roman" w:cs="Times New Roman"/>
          <w:sz w:val="24"/>
          <w:szCs w:val="24"/>
        </w:rPr>
        <w:t>тво, однако среди них большая часть – поклонники персонажей</w:t>
      </w:r>
      <w:r w:rsidR="006E7E64">
        <w:rPr>
          <w:rFonts w:ascii="Times New Roman" w:hAnsi="Times New Roman" w:cs="Times New Roman"/>
          <w:sz w:val="24"/>
          <w:szCs w:val="24"/>
        </w:rPr>
        <w:t xml:space="preserve"> игр</w:t>
      </w:r>
      <w:r w:rsidRPr="00871B7F">
        <w:rPr>
          <w:rFonts w:ascii="Times New Roman" w:hAnsi="Times New Roman" w:cs="Times New Roman"/>
          <w:sz w:val="24"/>
          <w:szCs w:val="24"/>
        </w:rPr>
        <w:t xml:space="preserve"> - это может быть связано с тем, что у игр развита символика. Оформили дизайн своей комнаты под персонажа поклонники музыкантов и актеров, а персонажей франшиз – нет. Приобрести одежду с символикой персонажа</w:t>
      </w:r>
      <w:r w:rsidR="00602BA5">
        <w:rPr>
          <w:rFonts w:ascii="Times New Roman" w:hAnsi="Times New Roman" w:cs="Times New Roman"/>
          <w:sz w:val="24"/>
          <w:szCs w:val="24"/>
        </w:rPr>
        <w:t xml:space="preserve"> желают </w:t>
      </w:r>
      <w:r w:rsidRPr="00871B7F">
        <w:rPr>
          <w:rFonts w:ascii="Times New Roman" w:hAnsi="Times New Roman" w:cs="Times New Roman"/>
          <w:sz w:val="24"/>
          <w:szCs w:val="24"/>
        </w:rPr>
        <w:t xml:space="preserve">в основном </w:t>
      </w:r>
      <w:r w:rsidR="00602BA5">
        <w:rPr>
          <w:rFonts w:ascii="Times New Roman" w:hAnsi="Times New Roman" w:cs="Times New Roman"/>
          <w:sz w:val="24"/>
          <w:szCs w:val="24"/>
        </w:rPr>
        <w:t xml:space="preserve">- </w:t>
      </w:r>
      <w:r w:rsidRPr="00871B7F">
        <w:rPr>
          <w:rFonts w:ascii="Times New Roman" w:hAnsi="Times New Roman" w:cs="Times New Roman"/>
          <w:sz w:val="24"/>
          <w:szCs w:val="24"/>
        </w:rPr>
        <w:t xml:space="preserve">опять же </w:t>
      </w:r>
      <w:r w:rsidR="00602BA5">
        <w:rPr>
          <w:rFonts w:ascii="Times New Roman" w:hAnsi="Times New Roman" w:cs="Times New Roman"/>
          <w:sz w:val="24"/>
          <w:szCs w:val="24"/>
        </w:rPr>
        <w:t xml:space="preserve">- </w:t>
      </w:r>
      <w:r w:rsidRPr="00871B7F">
        <w:rPr>
          <w:rFonts w:ascii="Times New Roman" w:hAnsi="Times New Roman" w:cs="Times New Roman"/>
          <w:sz w:val="24"/>
          <w:szCs w:val="24"/>
        </w:rPr>
        <w:t>поклонники музыкантов</w:t>
      </w:r>
      <w:r w:rsidRPr="00871B7F">
        <w:rPr>
          <w:rStyle w:val="af3"/>
          <w:rFonts w:ascii="Times New Roman" w:hAnsi="Times New Roman" w:cs="Times New Roman"/>
          <w:sz w:val="24"/>
          <w:szCs w:val="24"/>
        </w:rPr>
        <w:footnoteReference w:id="138"/>
      </w:r>
      <w:r w:rsidRPr="00871B7F">
        <w:rPr>
          <w:rFonts w:ascii="Times New Roman" w:hAnsi="Times New Roman" w:cs="Times New Roman"/>
          <w:sz w:val="24"/>
          <w:szCs w:val="24"/>
        </w:rPr>
        <w:t>. Тут мы опять же видим, что герои массовой культуры приобретают некое символическое значение, нередко играют роль штампов</w:t>
      </w:r>
      <w:r w:rsidR="00602BA5">
        <w:rPr>
          <w:rFonts w:ascii="Times New Roman" w:hAnsi="Times New Roman" w:cs="Times New Roman"/>
          <w:sz w:val="24"/>
          <w:szCs w:val="24"/>
        </w:rPr>
        <w:t xml:space="preserve"> и узнаваемых образов, что мало</w:t>
      </w:r>
      <w:r w:rsidRPr="00871B7F">
        <w:rPr>
          <w:rFonts w:ascii="Times New Roman" w:hAnsi="Times New Roman" w:cs="Times New Roman"/>
          <w:sz w:val="24"/>
          <w:szCs w:val="24"/>
        </w:rPr>
        <w:t xml:space="preserve"> касается тех, кто известен за профессию не из сферы масс-медиа, это может быть объяснено и глубиной восприятия: те, кому интересно прежде всего содержание кумира: его личность\поступки в меньшей степени нуждаются в символическом потреблении\выражении поклонения, чем те</w:t>
      </w:r>
      <w:r w:rsidR="0065498A">
        <w:rPr>
          <w:rFonts w:ascii="Times New Roman" w:hAnsi="Times New Roman" w:cs="Times New Roman"/>
          <w:sz w:val="24"/>
          <w:szCs w:val="24"/>
        </w:rPr>
        <w:t>,</w:t>
      </w:r>
      <w:r w:rsidRPr="00871B7F">
        <w:rPr>
          <w:rFonts w:ascii="Times New Roman" w:hAnsi="Times New Roman" w:cs="Times New Roman"/>
          <w:sz w:val="24"/>
          <w:szCs w:val="24"/>
        </w:rPr>
        <w:t xml:space="preserve"> для кого он лишь –пустая форма.</w:t>
      </w:r>
    </w:p>
    <w:p w:rsidR="00075ADF"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Что же касается фанатского общения, то по большей части оно посвящено обсуждению творчества кумира, его работ – 46,3%, рассуждения о его личности, причинах его действий – на </w:t>
      </w:r>
      <w:r w:rsidRPr="00871B7F">
        <w:rPr>
          <w:rFonts w:ascii="Times New Roman" w:hAnsi="Times New Roman" w:cs="Times New Roman"/>
          <w:sz w:val="24"/>
          <w:szCs w:val="24"/>
        </w:rPr>
        <w:lastRenderedPageBreak/>
        <w:t xml:space="preserve">втором месте – 42,5%, затем следует обсуждение его биографии и фактов о нет – 38,4%. (Здесь, опять же, множественные ответы, поэтому рассматривается количество отметивших в каждом из вариантов). Придумывание историй и сюжетов о персонажей (фан-фикшн) – 28,8%, шутки о нем примерное также 28,1 %, и у 15% общение с другими поклонниками не связано с персонажем, то есть любовь к персонажу выступает там скорее формой объединения, и выполняет функцию интеграции. </w:t>
      </w:r>
      <w:r w:rsidR="00075ADF">
        <w:rPr>
          <w:rFonts w:ascii="Times New Roman" w:hAnsi="Times New Roman" w:cs="Times New Roman"/>
          <w:sz w:val="24"/>
          <w:szCs w:val="24"/>
        </w:rPr>
        <w:t>(См. гистограмму 6)</w:t>
      </w:r>
    </w:p>
    <w:p w:rsidR="00075ADF" w:rsidRDefault="00075ADF"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Гистограмма 6. «Содержание фанатского общения».</w:t>
      </w:r>
    </w:p>
    <w:p w:rsidR="00075ADF" w:rsidRDefault="008F4312"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noProof/>
          <w:lang w:eastAsia="ru-RU"/>
        </w:rPr>
        <w:drawing>
          <wp:inline distT="0" distB="0" distL="0" distR="0" wp14:anchorId="363C392B" wp14:editId="4D6F7BE5">
            <wp:extent cx="5772150" cy="3223895"/>
            <wp:effectExtent l="0" t="0" r="0" b="14605"/>
            <wp:docPr id="1048" name="Диаграмма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2BA5"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большинстве же случаев характер восприятия таков, что поклонников интересует творчество – продукт кумира, и его личность – содержание. Создание мифологии вокруг персонажа находится на втором месте – такой более эмоциональный и в то же время поверхностный (в плане серьезности восприятия кумира как личности\творца) способ восприятия кумира, его роль в общении с единомышленниками  как повода для коллективного творчества, занимают в данной выборке второе место, хотя обычно являются показателям фанатской любви – для большей доли данных респондентов кумир – прежде всего представитель какой-то деятельности, самоценная личность,  которая вызывает уважение интересует за свою непосредственную активность, а не как образ, удобный для  модификаций, оторванных от прототипа, то есть глубина восприятия также находится скорее на уровне содержания, чем внешней формы или даже транслируемого образа.</w:t>
      </w:r>
      <w:r w:rsidR="0065498A">
        <w:rPr>
          <w:rFonts w:ascii="Times New Roman" w:hAnsi="Times New Roman" w:cs="Times New Roman"/>
          <w:sz w:val="24"/>
          <w:szCs w:val="24"/>
        </w:rPr>
        <w:t xml:space="preserve"> Поэтому гипотеза «</w:t>
      </w:r>
      <w:r w:rsidR="0065498A" w:rsidRPr="0065498A">
        <w:rPr>
          <w:rFonts w:ascii="Times New Roman" w:hAnsi="Times New Roman" w:cs="Times New Roman"/>
          <w:sz w:val="24"/>
          <w:szCs w:val="24"/>
        </w:rPr>
        <w:t>Чаще всего кумиры будут восприниматься поверхностно: лишь как некий образ, а не полноценная личность.</w:t>
      </w:r>
      <w:r w:rsidR="0065498A">
        <w:rPr>
          <w:rFonts w:ascii="Times New Roman" w:hAnsi="Times New Roman" w:cs="Times New Roman"/>
          <w:sz w:val="24"/>
          <w:szCs w:val="24"/>
        </w:rPr>
        <w:t>»</w:t>
      </w:r>
      <w:r w:rsidRPr="00871B7F">
        <w:rPr>
          <w:rFonts w:ascii="Times New Roman" w:hAnsi="Times New Roman" w:cs="Times New Roman"/>
          <w:sz w:val="24"/>
          <w:szCs w:val="24"/>
        </w:rPr>
        <w:t xml:space="preserve"> </w:t>
      </w:r>
      <w:r w:rsidR="0065498A">
        <w:rPr>
          <w:rFonts w:ascii="Times New Roman" w:hAnsi="Times New Roman" w:cs="Times New Roman"/>
          <w:sz w:val="24"/>
          <w:szCs w:val="24"/>
        </w:rPr>
        <w:t xml:space="preserve">в очередной раз опровергается. </w:t>
      </w:r>
    </w:p>
    <w:p w:rsidR="008D78C8" w:rsidRPr="00871B7F"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Придумывание историй и сюжетов, связанных с персонажем свойственно скорее поклонникам вымышленных героев (65 к 27 реальным), рассуждения о его личности так же (82 </w:t>
      </w:r>
      <w:r w:rsidRPr="00871B7F">
        <w:rPr>
          <w:rFonts w:ascii="Times New Roman" w:hAnsi="Times New Roman" w:cs="Times New Roman"/>
          <w:sz w:val="24"/>
          <w:szCs w:val="24"/>
        </w:rPr>
        <w:lastRenderedPageBreak/>
        <w:t>к 54).  Обсуждение работ персонажа, напротив, свойственно заметно скорее поклонникам реальных людей (138 к 10 вымышленным)</w:t>
      </w:r>
      <w:r w:rsidR="0065498A">
        <w:rPr>
          <w:rFonts w:ascii="Times New Roman" w:hAnsi="Times New Roman" w:cs="Times New Roman"/>
          <w:sz w:val="24"/>
          <w:szCs w:val="24"/>
        </w:rPr>
        <w:t>.</w:t>
      </w:r>
      <w:r w:rsidRPr="00871B7F">
        <w:rPr>
          <w:rFonts w:ascii="Times New Roman" w:hAnsi="Times New Roman" w:cs="Times New Roman"/>
          <w:sz w:val="24"/>
          <w:szCs w:val="24"/>
        </w:rPr>
        <w:t xml:space="preserve"> Такие распределения могут быть связаны с тем, что творцами – опять же- являются реальные люди. Вымышленные персонажи – продукт, и редко сами что-то производят, в этом смысле здесь их поклонниками нечего обсуждать. Шутки о кумирах фанаты реальных и вымышленных героев шутят примерно в равной степени (44 к 46). Биографию чуть больше обсуждают поклонники реальных (но так как их самих больше, это различие существенно</w:t>
      </w:r>
      <w:r w:rsidR="00592C77">
        <w:rPr>
          <w:rFonts w:ascii="Times New Roman" w:hAnsi="Times New Roman" w:cs="Times New Roman"/>
          <w:sz w:val="24"/>
          <w:szCs w:val="24"/>
        </w:rPr>
        <w:t xml:space="preserve"> - </w:t>
      </w:r>
      <w:r w:rsidRPr="00871B7F">
        <w:rPr>
          <w:rFonts w:ascii="Times New Roman" w:hAnsi="Times New Roman" w:cs="Times New Roman"/>
          <w:sz w:val="24"/>
          <w:szCs w:val="24"/>
        </w:rPr>
        <w:t>70 к 53)</w:t>
      </w:r>
      <w:r w:rsidR="0065498A">
        <w:rPr>
          <w:rStyle w:val="af3"/>
          <w:rFonts w:ascii="Times New Roman" w:hAnsi="Times New Roman" w:cs="Times New Roman"/>
          <w:sz w:val="24"/>
          <w:szCs w:val="24"/>
        </w:rPr>
        <w:footnoteReference w:id="139"/>
      </w:r>
      <w:r w:rsidR="00592C77">
        <w:rPr>
          <w:rFonts w:ascii="Times New Roman" w:hAnsi="Times New Roman" w:cs="Times New Roman"/>
          <w:sz w:val="24"/>
          <w:szCs w:val="24"/>
        </w:rPr>
        <w:t>. М</w:t>
      </w:r>
      <w:r w:rsidRPr="00871B7F">
        <w:rPr>
          <w:rFonts w:ascii="Times New Roman" w:hAnsi="Times New Roman" w:cs="Times New Roman"/>
          <w:sz w:val="24"/>
          <w:szCs w:val="24"/>
        </w:rPr>
        <w:t>ы видим, что интерес к творчеству персонажа в данном случае превалирует частично и в силу того, что в выборке изначально больше поклонников реальных персонажей, зачастую творческих людей, в то время как касаемо выдуманных персонажей сложно вести такие беседы. И тем не менее, поклонники музыкантов и актеров также могли бы создавать такую мифологию, однако, как видно по данным – и те и те делают это в небольшой степени (9 поклонников музыкантов из 60 и 8 поклонников актеров из 30, 1 из 31 в случае писателей и никто из любителей ученых и художников практикует это). В случае компьютерных игр так делает половина фанатов, персонажей комиксов – чуть большая часть (12 из 20), в случае персонажей сериалов, книг, аниме, в целом это распространено в меньшинстве. Зато работы своих кумиров более обсуждают фанаты актеров, писателей, музыкантов, поэтов, художников</w:t>
      </w:r>
      <w:r w:rsidR="00592C77">
        <w:rPr>
          <w:rFonts w:ascii="Times New Roman" w:hAnsi="Times New Roman" w:cs="Times New Roman"/>
          <w:sz w:val="24"/>
          <w:szCs w:val="24"/>
        </w:rPr>
        <w:t>, также половина любителей блог</w:t>
      </w:r>
      <w:r w:rsidRPr="00871B7F">
        <w:rPr>
          <w:rFonts w:ascii="Times New Roman" w:hAnsi="Times New Roman" w:cs="Times New Roman"/>
          <w:sz w:val="24"/>
          <w:szCs w:val="24"/>
        </w:rPr>
        <w:t>еров и т.д. Рассуждения о личности кумира, причинах его поступков и т.д. мало распространены среди фанатов музыкантов и актеров (18 из 51 и 12 из 35). Зато чуть больше половины фанатов персонажей комиксов, половина фанатов персонажей игр, почти половина персонажей сериалов, франшиз, аниме – делают это. Биографию обсуждает чуть больше половины фанатов комиксов, поэтов, почти половина фанатов актеров, персонажей аниме, писателей, политических деятелей, примерно треть фанатов музыкантов, франшиз, сериалов</w:t>
      </w:r>
      <w:r w:rsidRPr="00871B7F">
        <w:rPr>
          <w:rStyle w:val="af3"/>
          <w:rFonts w:ascii="Times New Roman" w:hAnsi="Times New Roman" w:cs="Times New Roman"/>
          <w:sz w:val="24"/>
          <w:szCs w:val="24"/>
        </w:rPr>
        <w:footnoteReference w:id="140"/>
      </w:r>
      <w:r w:rsidRPr="00871B7F">
        <w:rPr>
          <w:rFonts w:ascii="Times New Roman" w:hAnsi="Times New Roman" w:cs="Times New Roman"/>
          <w:sz w:val="24"/>
          <w:szCs w:val="24"/>
        </w:rPr>
        <w:t>. Подтверждение гипотезы о том, что кумиры разных типов порождают разные практики поклонения.</w:t>
      </w:r>
    </w:p>
    <w:p w:rsidR="00075ADF"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 плане практик, связанных с выражением любви к персонажу из того, что респонденты активно делают лидирует то, что они состоят в некот</w:t>
      </w:r>
      <w:r w:rsidR="00592C77">
        <w:rPr>
          <w:rFonts w:ascii="Times New Roman" w:hAnsi="Times New Roman" w:cs="Times New Roman"/>
          <w:sz w:val="24"/>
          <w:szCs w:val="24"/>
        </w:rPr>
        <w:t>ором паблике\группе, посвященном</w:t>
      </w:r>
      <w:r w:rsidRPr="00871B7F">
        <w:rPr>
          <w:rFonts w:ascii="Times New Roman" w:hAnsi="Times New Roman" w:cs="Times New Roman"/>
          <w:sz w:val="24"/>
          <w:szCs w:val="24"/>
        </w:rPr>
        <w:t xml:space="preserve"> персонажу (35,9%). Из того, что делают периодически лидирует сохранение\лайки картинок (49,2%), написание постов о персонаже (47,6%), из того что никогда не делают лидирует коллекционирование вещей, связанных с персонажем (76,1%), а также создание произведений, посвященных персонажу (фан</w:t>
      </w:r>
      <w:r w:rsidR="00592C77">
        <w:rPr>
          <w:rFonts w:ascii="Times New Roman" w:hAnsi="Times New Roman" w:cs="Times New Roman"/>
          <w:sz w:val="24"/>
          <w:szCs w:val="24"/>
        </w:rPr>
        <w:t>-</w:t>
      </w:r>
      <w:r w:rsidRPr="00871B7F">
        <w:rPr>
          <w:rFonts w:ascii="Times New Roman" w:hAnsi="Times New Roman" w:cs="Times New Roman"/>
          <w:sz w:val="24"/>
          <w:szCs w:val="24"/>
        </w:rPr>
        <w:t>арта) (56,8%), приобретение производимой им продукции (книги, альбомы) (56,6%), и вещей с его символикой (52,2%). Создание каких-то произвед</w:t>
      </w:r>
      <w:r w:rsidR="0025372E">
        <w:rPr>
          <w:rFonts w:ascii="Times New Roman" w:hAnsi="Times New Roman" w:cs="Times New Roman"/>
          <w:sz w:val="24"/>
          <w:szCs w:val="24"/>
        </w:rPr>
        <w:t xml:space="preserve">ений, вдохновленных персонажем </w:t>
      </w:r>
      <w:r w:rsidRPr="00871B7F">
        <w:rPr>
          <w:rFonts w:ascii="Times New Roman" w:hAnsi="Times New Roman" w:cs="Times New Roman"/>
          <w:sz w:val="24"/>
          <w:szCs w:val="24"/>
        </w:rPr>
        <w:t>(50,3%) и активный интерес к его жизни, информации о нем (43%)– также редко практикуются интенсивно</w:t>
      </w:r>
      <w:r w:rsidR="00075ADF">
        <w:rPr>
          <w:rFonts w:ascii="Times New Roman" w:hAnsi="Times New Roman" w:cs="Times New Roman"/>
          <w:sz w:val="24"/>
          <w:szCs w:val="24"/>
        </w:rPr>
        <w:t xml:space="preserve"> (См. график 4)</w:t>
      </w:r>
    </w:p>
    <w:p w:rsidR="00075ADF" w:rsidRDefault="00075ADF" w:rsidP="004D0CC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График 4. «</w:t>
      </w:r>
      <w:r w:rsidR="00AD4E82">
        <w:rPr>
          <w:rFonts w:ascii="Times New Roman" w:hAnsi="Times New Roman" w:cs="Times New Roman"/>
          <w:sz w:val="24"/>
          <w:szCs w:val="24"/>
        </w:rPr>
        <w:t>Практики поклонения кумиру</w:t>
      </w:r>
      <w:r>
        <w:rPr>
          <w:rFonts w:ascii="Times New Roman" w:hAnsi="Times New Roman" w:cs="Times New Roman"/>
          <w:sz w:val="24"/>
          <w:szCs w:val="24"/>
        </w:rPr>
        <w:t>»</w:t>
      </w:r>
    </w:p>
    <w:p w:rsidR="004D0CCB" w:rsidRDefault="00075ADF"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noProof/>
          <w:lang w:eastAsia="ru-RU"/>
        </w:rPr>
        <w:drawing>
          <wp:inline distT="0" distB="0" distL="0" distR="0" wp14:anchorId="5C72B73B" wp14:editId="37EC2FF2">
            <wp:extent cx="5781675" cy="4305300"/>
            <wp:effectExtent l="0" t="0" r="9525" b="0"/>
            <wp:docPr id="1040" name="Диаграмма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D78C8" w:rsidRPr="00871B7F" w:rsidRDefault="008D78C8" w:rsidP="005B6D6B">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Мы видим, что степень поклонения своим кумирам в этой выборке не так интенсивна, и выражение привязанности остается в большей части на поверхностном уровне. Погоня за символическим потреблением не так велика, вдохновение персонажем выражено не интенсивно, но если брать за основу хотя бы редкое совершение некоторых действий, то в целом примерно половина создает произведения под вдохновением от персонажа, или посвященные ему, покупает продукцию, связанную с ним, но не часто. Факторный анализ этого вопроса показывает, что можно выделить четыре фактора влияния, и если смотреть на переменные, на которые влияет каждый из факторов, то интерпретировать их можно примерно следующим образом. Один из факторов посвящен скорее интересу к продукции кумира, то есть к его творчеству: люди следят за его творческой биографии и покупают творческую продукцию</w:t>
      </w:r>
      <w:r w:rsidR="00592C77">
        <w:rPr>
          <w:rFonts w:ascii="Times New Roman" w:hAnsi="Times New Roman" w:cs="Times New Roman"/>
          <w:sz w:val="24"/>
          <w:szCs w:val="24"/>
        </w:rPr>
        <w:t xml:space="preserve"> – интерес к содержанию;</w:t>
      </w:r>
      <w:r w:rsidRPr="00871B7F">
        <w:rPr>
          <w:rFonts w:ascii="Times New Roman" w:hAnsi="Times New Roman" w:cs="Times New Roman"/>
          <w:sz w:val="24"/>
          <w:szCs w:val="24"/>
        </w:rPr>
        <w:t xml:space="preserve"> </w:t>
      </w:r>
      <w:r w:rsidR="00592C77">
        <w:rPr>
          <w:rFonts w:ascii="Times New Roman" w:hAnsi="Times New Roman" w:cs="Times New Roman"/>
          <w:sz w:val="24"/>
          <w:szCs w:val="24"/>
        </w:rPr>
        <w:t>второй</w:t>
      </w:r>
      <w:r w:rsidRPr="00871B7F">
        <w:rPr>
          <w:rFonts w:ascii="Times New Roman" w:hAnsi="Times New Roman" w:cs="Times New Roman"/>
          <w:sz w:val="24"/>
          <w:szCs w:val="24"/>
        </w:rPr>
        <w:t>– к символическому потреблению, то есть стремлению приобретать материальн</w:t>
      </w:r>
      <w:r w:rsidR="00592C77">
        <w:rPr>
          <w:rFonts w:ascii="Times New Roman" w:hAnsi="Times New Roman" w:cs="Times New Roman"/>
          <w:sz w:val="24"/>
          <w:szCs w:val="24"/>
        </w:rPr>
        <w:t>ые вещи, связанные с персонажем</w:t>
      </w:r>
      <w:r w:rsidRPr="00871B7F">
        <w:rPr>
          <w:rFonts w:ascii="Times New Roman" w:hAnsi="Times New Roman" w:cs="Times New Roman"/>
          <w:sz w:val="24"/>
          <w:szCs w:val="24"/>
        </w:rPr>
        <w:t xml:space="preserve">: коллекционировать связанные с ним вещи и покупать вещи с его символикой </w:t>
      </w:r>
      <w:r w:rsidR="00592C77">
        <w:rPr>
          <w:rFonts w:ascii="Times New Roman" w:hAnsi="Times New Roman" w:cs="Times New Roman"/>
          <w:sz w:val="24"/>
          <w:szCs w:val="24"/>
        </w:rPr>
        <w:t>– акцент более на внешней форме;</w:t>
      </w:r>
      <w:r w:rsidRPr="00871B7F">
        <w:rPr>
          <w:rFonts w:ascii="Times New Roman" w:hAnsi="Times New Roman" w:cs="Times New Roman"/>
          <w:sz w:val="24"/>
          <w:szCs w:val="24"/>
        </w:rPr>
        <w:t xml:space="preserve">   третий – скорее связан с творчеством под вдохновением от персонажа: фан</w:t>
      </w:r>
      <w:r w:rsidR="00592C77">
        <w:rPr>
          <w:rFonts w:ascii="Times New Roman" w:hAnsi="Times New Roman" w:cs="Times New Roman"/>
          <w:sz w:val="24"/>
          <w:szCs w:val="24"/>
        </w:rPr>
        <w:t>-</w:t>
      </w:r>
      <w:r w:rsidRPr="00871B7F">
        <w:rPr>
          <w:rFonts w:ascii="Times New Roman" w:hAnsi="Times New Roman" w:cs="Times New Roman"/>
          <w:sz w:val="24"/>
          <w:szCs w:val="24"/>
        </w:rPr>
        <w:t>арт</w:t>
      </w:r>
      <w:r w:rsidR="00592C77">
        <w:rPr>
          <w:rFonts w:ascii="Times New Roman" w:hAnsi="Times New Roman" w:cs="Times New Roman"/>
          <w:sz w:val="24"/>
          <w:szCs w:val="24"/>
        </w:rPr>
        <w:t>, творчество, навеянное кумиром</w:t>
      </w:r>
      <w:r w:rsidRPr="00871B7F">
        <w:rPr>
          <w:rFonts w:ascii="Times New Roman" w:hAnsi="Times New Roman" w:cs="Times New Roman"/>
          <w:sz w:val="24"/>
          <w:szCs w:val="24"/>
        </w:rPr>
        <w:t>, посты о нем и фанатское общение сосредоточены здесь в б</w:t>
      </w:r>
      <w:r w:rsidR="00592C77">
        <w:rPr>
          <w:rFonts w:ascii="Times New Roman" w:hAnsi="Times New Roman" w:cs="Times New Roman"/>
          <w:sz w:val="24"/>
          <w:szCs w:val="24"/>
        </w:rPr>
        <w:t>ольшей мере – активная практика;</w:t>
      </w:r>
      <w:r w:rsidRPr="00871B7F">
        <w:rPr>
          <w:rFonts w:ascii="Times New Roman" w:hAnsi="Times New Roman" w:cs="Times New Roman"/>
          <w:sz w:val="24"/>
          <w:szCs w:val="24"/>
        </w:rPr>
        <w:t xml:space="preserve"> и четвертый выделяет сохранение картинок, нахождение в паблике\группе </w:t>
      </w:r>
      <w:r w:rsidR="00592C77">
        <w:rPr>
          <w:rFonts w:ascii="Times New Roman" w:hAnsi="Times New Roman" w:cs="Times New Roman"/>
          <w:sz w:val="24"/>
          <w:szCs w:val="24"/>
        </w:rPr>
        <w:t xml:space="preserve">кумира, слежка </w:t>
      </w:r>
      <w:r w:rsidRPr="00871B7F">
        <w:rPr>
          <w:rFonts w:ascii="Times New Roman" w:hAnsi="Times New Roman" w:cs="Times New Roman"/>
          <w:sz w:val="24"/>
          <w:szCs w:val="24"/>
        </w:rPr>
        <w:t xml:space="preserve">за информацией о его жизни , его творчеством и фанатское общение – выражены здесь более всего – скорее всего это можно </w:t>
      </w:r>
      <w:r w:rsidRPr="00871B7F">
        <w:rPr>
          <w:rFonts w:ascii="Times New Roman" w:hAnsi="Times New Roman" w:cs="Times New Roman"/>
          <w:sz w:val="24"/>
          <w:szCs w:val="24"/>
        </w:rPr>
        <w:lastRenderedPageBreak/>
        <w:t>обозначить как информационное потребление, пассивная практика</w:t>
      </w:r>
      <w:r w:rsidR="0025372E">
        <w:rPr>
          <w:rStyle w:val="af3"/>
          <w:rFonts w:ascii="Times New Roman" w:hAnsi="Times New Roman" w:cs="Times New Roman"/>
          <w:sz w:val="24"/>
          <w:szCs w:val="24"/>
        </w:rPr>
        <w:footnoteReference w:id="141"/>
      </w:r>
      <w:r w:rsidRPr="00871B7F">
        <w:rPr>
          <w:rFonts w:ascii="Times New Roman" w:hAnsi="Times New Roman" w:cs="Times New Roman"/>
          <w:sz w:val="24"/>
          <w:szCs w:val="24"/>
        </w:rPr>
        <w:t>. Фан-арт чаще посвящен вымышленным героям (113 к 82 реальным), в частности скорее персонажам игр, сериалов, ко</w:t>
      </w:r>
      <w:r w:rsidR="00403421">
        <w:rPr>
          <w:rFonts w:ascii="Times New Roman" w:hAnsi="Times New Roman" w:cs="Times New Roman"/>
          <w:sz w:val="24"/>
          <w:szCs w:val="24"/>
        </w:rPr>
        <w:t xml:space="preserve">миксов, аниме, однако примерно </w:t>
      </w:r>
      <w:r w:rsidRPr="00871B7F">
        <w:rPr>
          <w:rFonts w:ascii="Times New Roman" w:hAnsi="Times New Roman" w:cs="Times New Roman"/>
          <w:sz w:val="24"/>
          <w:szCs w:val="24"/>
        </w:rPr>
        <w:t>половина поклонников политически</w:t>
      </w:r>
      <w:r w:rsidR="00592C77">
        <w:rPr>
          <w:rFonts w:ascii="Times New Roman" w:hAnsi="Times New Roman" w:cs="Times New Roman"/>
          <w:sz w:val="24"/>
          <w:szCs w:val="24"/>
        </w:rPr>
        <w:t>х деятелей, блог</w:t>
      </w:r>
      <w:r w:rsidR="00403421">
        <w:rPr>
          <w:rFonts w:ascii="Times New Roman" w:hAnsi="Times New Roman" w:cs="Times New Roman"/>
          <w:sz w:val="24"/>
          <w:szCs w:val="24"/>
        </w:rPr>
        <w:t xml:space="preserve">еров, поэтов, </w:t>
      </w:r>
      <w:r w:rsidRPr="00871B7F">
        <w:rPr>
          <w:rFonts w:ascii="Times New Roman" w:hAnsi="Times New Roman" w:cs="Times New Roman"/>
          <w:sz w:val="24"/>
          <w:szCs w:val="24"/>
        </w:rPr>
        <w:t>треть фанатов музы</w:t>
      </w:r>
      <w:r w:rsidR="00592C77">
        <w:rPr>
          <w:rFonts w:ascii="Times New Roman" w:hAnsi="Times New Roman" w:cs="Times New Roman"/>
          <w:sz w:val="24"/>
          <w:szCs w:val="24"/>
        </w:rPr>
        <w:t>кантов и все (2 из 2х) поклонники революционеров это также практикую</w:t>
      </w:r>
      <w:r w:rsidRPr="00871B7F">
        <w:rPr>
          <w:rFonts w:ascii="Times New Roman" w:hAnsi="Times New Roman" w:cs="Times New Roman"/>
          <w:sz w:val="24"/>
          <w:szCs w:val="24"/>
        </w:rPr>
        <w:t>т часто или редко.  Вещи с символикой персонажа приобретают примерно одинаково любители реальных и вымышленных героев, вторые несколько в большей мере. Фанаты музыкантов чаще делают это, чем фанаты актеров, все немногие фанаты революционеров, половина фанатов персонажей книг, сериалов, чуть больше фанаты игр и аниме, бо</w:t>
      </w:r>
      <w:r w:rsidR="00592C77">
        <w:rPr>
          <w:rFonts w:ascii="Times New Roman" w:hAnsi="Times New Roman" w:cs="Times New Roman"/>
          <w:sz w:val="24"/>
          <w:szCs w:val="24"/>
        </w:rPr>
        <w:t>льшая часть поклонников блогеров</w:t>
      </w:r>
      <w:r w:rsidRPr="00871B7F">
        <w:rPr>
          <w:rFonts w:ascii="Times New Roman" w:hAnsi="Times New Roman" w:cs="Times New Roman"/>
          <w:sz w:val="24"/>
          <w:szCs w:val="24"/>
        </w:rPr>
        <w:t>, персонажей комиксов, мультфильмов и франшиз практикуют это. Творчество, вдохновленное персонажем чаще навеяно кумирами из реальной жизни: достаточно актуально среди фанатов музыкантов, пис</w:t>
      </w:r>
      <w:r w:rsidR="00592C77">
        <w:rPr>
          <w:rFonts w:ascii="Times New Roman" w:hAnsi="Times New Roman" w:cs="Times New Roman"/>
          <w:sz w:val="24"/>
          <w:szCs w:val="24"/>
        </w:rPr>
        <w:t>ателей, поэтов, художников, бло</w:t>
      </w:r>
      <w:r w:rsidRPr="00871B7F">
        <w:rPr>
          <w:rFonts w:ascii="Times New Roman" w:hAnsi="Times New Roman" w:cs="Times New Roman"/>
          <w:sz w:val="24"/>
          <w:szCs w:val="24"/>
        </w:rPr>
        <w:t>геров, персонажей книг, половины поклонников политических деятелей, персонажей франшиз, почти половины фанатов комиксов, сериалов, но так же и поклонников моделей, общественных деятелей и т.д. – здесь мы видим большой разброс типов кумиров. В большем количестве следят за жизнью реальных кумиров, (особенно актеров, музыкантов, но также писателей, ученых и вымышленных персонажей). Ве</w:t>
      </w:r>
      <w:r w:rsidR="00361374">
        <w:rPr>
          <w:rFonts w:ascii="Times New Roman" w:hAnsi="Times New Roman" w:cs="Times New Roman"/>
          <w:sz w:val="24"/>
          <w:szCs w:val="24"/>
        </w:rPr>
        <w:t xml:space="preserve">щи, связанные с персонажем чуть </w:t>
      </w:r>
      <w:r w:rsidRPr="00871B7F">
        <w:rPr>
          <w:rFonts w:ascii="Times New Roman" w:hAnsi="Times New Roman" w:cs="Times New Roman"/>
          <w:sz w:val="24"/>
          <w:szCs w:val="24"/>
        </w:rPr>
        <w:t>чаще коллекционируют фанаты вымышленных, но примерно в равной степени с реальными (интенсивнее фанаты аниме, франшиз</w:t>
      </w:r>
      <w:r w:rsidR="00592C77">
        <w:rPr>
          <w:rFonts w:ascii="Times New Roman" w:hAnsi="Times New Roman" w:cs="Times New Roman"/>
          <w:sz w:val="24"/>
          <w:szCs w:val="24"/>
        </w:rPr>
        <w:t>)</w:t>
      </w:r>
      <w:r w:rsidRPr="00871B7F">
        <w:rPr>
          <w:rFonts w:ascii="Times New Roman" w:hAnsi="Times New Roman" w:cs="Times New Roman"/>
          <w:sz w:val="24"/>
          <w:szCs w:val="24"/>
        </w:rPr>
        <w:t>. Следят больше за творчеством реальных (особенно музыкант</w:t>
      </w:r>
      <w:r w:rsidR="00E84843">
        <w:rPr>
          <w:rFonts w:ascii="Times New Roman" w:hAnsi="Times New Roman" w:cs="Times New Roman"/>
          <w:sz w:val="24"/>
          <w:szCs w:val="24"/>
        </w:rPr>
        <w:t>ов и актеров, а также писателей</w:t>
      </w:r>
      <w:r w:rsidR="00592C77">
        <w:rPr>
          <w:rFonts w:ascii="Times New Roman" w:hAnsi="Times New Roman" w:cs="Times New Roman"/>
          <w:sz w:val="24"/>
          <w:szCs w:val="24"/>
        </w:rPr>
        <w:t>, бло</w:t>
      </w:r>
      <w:r w:rsidRPr="00871B7F">
        <w:rPr>
          <w:rFonts w:ascii="Times New Roman" w:hAnsi="Times New Roman" w:cs="Times New Roman"/>
          <w:sz w:val="24"/>
          <w:szCs w:val="24"/>
        </w:rPr>
        <w:t>геров, летс-плейщиков, но также и выдуманных)</w:t>
      </w:r>
      <w:r w:rsidRPr="00871B7F">
        <w:rPr>
          <w:rStyle w:val="af3"/>
          <w:rFonts w:ascii="Times New Roman" w:hAnsi="Times New Roman" w:cs="Times New Roman"/>
          <w:sz w:val="24"/>
          <w:szCs w:val="24"/>
        </w:rPr>
        <w:footnoteReference w:id="142"/>
      </w:r>
      <w:r w:rsidRPr="00871B7F">
        <w:rPr>
          <w:rFonts w:ascii="Times New Roman" w:hAnsi="Times New Roman" w:cs="Times New Roman"/>
          <w:sz w:val="24"/>
          <w:szCs w:val="24"/>
        </w:rPr>
        <w:t>. Все эти распределения вполне объясним</w:t>
      </w:r>
      <w:r w:rsidR="00592C77">
        <w:rPr>
          <w:rFonts w:ascii="Times New Roman" w:hAnsi="Times New Roman" w:cs="Times New Roman"/>
          <w:sz w:val="24"/>
          <w:szCs w:val="24"/>
        </w:rPr>
        <w:t>ы</w:t>
      </w:r>
      <w:r w:rsidRPr="00871B7F">
        <w:rPr>
          <w:rFonts w:ascii="Times New Roman" w:hAnsi="Times New Roman" w:cs="Times New Roman"/>
          <w:sz w:val="24"/>
          <w:szCs w:val="24"/>
        </w:rPr>
        <w:t xml:space="preserve"> природой кумиров, как мы уже не раз повторяли: реальные чаще оказываются творцами, поэтому за их творчеством следят, вдохновляются им, выдуманные – часто приходят из мира фантастики\сказки, поэтому могут порождать продолжение различных выдуманных сюжетов – фанарта и т.д.</w:t>
      </w:r>
    </w:p>
    <w:p w:rsidR="00E84843" w:rsidRPr="00E84843" w:rsidRDefault="00E84843" w:rsidP="005B6D6B">
      <w:pPr>
        <w:autoSpaceDE w:val="0"/>
        <w:autoSpaceDN w:val="0"/>
        <w:adjustRightInd w:val="0"/>
        <w:spacing w:before="240" w:after="0" w:line="360" w:lineRule="auto"/>
        <w:ind w:firstLine="709"/>
        <w:contextualSpacing/>
        <w:jc w:val="both"/>
        <w:rPr>
          <w:rFonts w:ascii="Times New Roman" w:hAnsi="Times New Roman" w:cs="Times New Roman"/>
          <w:b/>
          <w:sz w:val="24"/>
          <w:szCs w:val="24"/>
        </w:rPr>
      </w:pPr>
      <w:r w:rsidRPr="00E84843">
        <w:rPr>
          <w:rFonts w:ascii="Times New Roman" w:hAnsi="Times New Roman" w:cs="Times New Roman"/>
          <w:b/>
          <w:sz w:val="24"/>
          <w:szCs w:val="24"/>
        </w:rPr>
        <w:t>Блок 6. Психологический и социо</w:t>
      </w:r>
      <w:r>
        <w:rPr>
          <w:rFonts w:ascii="Times New Roman" w:hAnsi="Times New Roman" w:cs="Times New Roman"/>
          <w:b/>
          <w:sz w:val="24"/>
          <w:szCs w:val="24"/>
        </w:rPr>
        <w:t>-</w:t>
      </w:r>
      <w:r w:rsidRPr="00E84843">
        <w:rPr>
          <w:rFonts w:ascii="Times New Roman" w:hAnsi="Times New Roman" w:cs="Times New Roman"/>
          <w:b/>
          <w:sz w:val="24"/>
          <w:szCs w:val="24"/>
        </w:rPr>
        <w:t>демографический фактор: возраст, пол, род деятельности.</w:t>
      </w:r>
    </w:p>
    <w:p w:rsidR="005B6D6B" w:rsidRDefault="008D78C8" w:rsidP="00B41502">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Рассмотрим социо</w:t>
      </w:r>
      <w:r w:rsidR="00592C77">
        <w:rPr>
          <w:rFonts w:ascii="Times New Roman" w:hAnsi="Times New Roman" w:cs="Times New Roman"/>
          <w:sz w:val="24"/>
          <w:szCs w:val="24"/>
        </w:rPr>
        <w:t>-</w:t>
      </w:r>
      <w:r w:rsidRPr="00871B7F">
        <w:rPr>
          <w:rFonts w:ascii="Times New Roman" w:hAnsi="Times New Roman" w:cs="Times New Roman"/>
          <w:sz w:val="24"/>
          <w:szCs w:val="24"/>
        </w:rPr>
        <w:t xml:space="preserve">демографические показатели, чтобы обнаружить корреляцию выборов с </w:t>
      </w:r>
      <w:r w:rsidR="00242EF2">
        <w:rPr>
          <w:rFonts w:ascii="Times New Roman" w:hAnsi="Times New Roman" w:cs="Times New Roman"/>
          <w:sz w:val="24"/>
          <w:szCs w:val="24"/>
        </w:rPr>
        <w:t xml:space="preserve">ними, и </w:t>
      </w:r>
      <w:r w:rsidRPr="00871B7F">
        <w:rPr>
          <w:rFonts w:ascii="Times New Roman" w:hAnsi="Times New Roman" w:cs="Times New Roman"/>
          <w:sz w:val="24"/>
          <w:szCs w:val="24"/>
        </w:rPr>
        <w:t xml:space="preserve">возрастом, так как изучаем мы молодежь, и нам важно понимать, как возраст обуславливает поведение людей.  </w:t>
      </w:r>
      <w:r w:rsidR="00242EF2" w:rsidRPr="00871B7F">
        <w:rPr>
          <w:rFonts w:ascii="Times New Roman" w:hAnsi="Times New Roman" w:cs="Times New Roman"/>
          <w:sz w:val="24"/>
          <w:szCs w:val="24"/>
        </w:rPr>
        <w:t>В выборке наблюдается заметный гендерный перекос: из 435 респондентов, 395 – женщин, 21 – мужчина, и еще 19 людей выбрали ответ «другое», в этом смысле было достаточно бессмысленно выявлять корреляции с полом</w:t>
      </w:r>
      <w:r w:rsidR="00242EF2">
        <w:rPr>
          <w:rFonts w:ascii="Times New Roman" w:hAnsi="Times New Roman" w:cs="Times New Roman"/>
          <w:sz w:val="24"/>
          <w:szCs w:val="24"/>
        </w:rPr>
        <w:t xml:space="preserve"> (См. диаграмму 12)</w:t>
      </w:r>
      <w:r w:rsidR="00242EF2" w:rsidRPr="00871B7F">
        <w:rPr>
          <w:rFonts w:ascii="Times New Roman" w:hAnsi="Times New Roman" w:cs="Times New Roman"/>
          <w:sz w:val="24"/>
          <w:szCs w:val="24"/>
        </w:rPr>
        <w:t>.</w:t>
      </w:r>
      <w:r w:rsidR="00242EF2">
        <w:rPr>
          <w:rFonts w:ascii="Times New Roman" w:hAnsi="Times New Roman" w:cs="Times New Roman"/>
          <w:sz w:val="24"/>
          <w:szCs w:val="24"/>
        </w:rPr>
        <w:t xml:space="preserve"> </w:t>
      </w:r>
      <w:r w:rsidR="00242EF2" w:rsidRPr="00871B7F">
        <w:rPr>
          <w:rFonts w:ascii="Times New Roman" w:hAnsi="Times New Roman" w:cs="Times New Roman"/>
          <w:sz w:val="24"/>
          <w:szCs w:val="24"/>
        </w:rPr>
        <w:t>Большая доля респондентов по</w:t>
      </w:r>
      <w:r w:rsidR="0076791B">
        <w:rPr>
          <w:rFonts w:ascii="Times New Roman" w:hAnsi="Times New Roman" w:cs="Times New Roman"/>
          <w:sz w:val="24"/>
          <w:szCs w:val="24"/>
        </w:rPr>
        <w:t>л</w:t>
      </w:r>
      <w:r w:rsidR="00242EF2" w:rsidRPr="00871B7F">
        <w:rPr>
          <w:rFonts w:ascii="Times New Roman" w:hAnsi="Times New Roman" w:cs="Times New Roman"/>
          <w:sz w:val="24"/>
          <w:szCs w:val="24"/>
        </w:rPr>
        <w:t>учает Высшее образование (45,1%</w:t>
      </w:r>
      <w:r w:rsidR="00592C77">
        <w:rPr>
          <w:rFonts w:ascii="Times New Roman" w:hAnsi="Times New Roman" w:cs="Times New Roman"/>
          <w:sz w:val="24"/>
          <w:szCs w:val="24"/>
        </w:rPr>
        <w:t>), то есть является студентами,</w:t>
      </w:r>
      <w:r w:rsidR="00242EF2" w:rsidRPr="00871B7F">
        <w:rPr>
          <w:rFonts w:ascii="Times New Roman" w:hAnsi="Times New Roman" w:cs="Times New Roman"/>
          <w:sz w:val="24"/>
          <w:szCs w:val="24"/>
        </w:rPr>
        <w:t xml:space="preserve"> заметное меньшая доля работает (или временно не работает) – 29,2%, еще меньше школьников – 21,4%, в меньшинстве – 3.2% находятся те, кто в принципе не работает (и не собирается), и 1,1% </w:t>
      </w:r>
      <w:r w:rsidR="00242EF2" w:rsidRPr="00871B7F">
        <w:rPr>
          <w:rFonts w:ascii="Times New Roman" w:hAnsi="Times New Roman" w:cs="Times New Roman"/>
          <w:sz w:val="24"/>
          <w:szCs w:val="24"/>
        </w:rPr>
        <w:lastRenderedPageBreak/>
        <w:t>получают профессиональное образование</w:t>
      </w:r>
      <w:r w:rsidR="00242EF2">
        <w:rPr>
          <w:rFonts w:ascii="Times New Roman" w:hAnsi="Times New Roman" w:cs="Times New Roman"/>
          <w:sz w:val="24"/>
          <w:szCs w:val="24"/>
        </w:rPr>
        <w:t xml:space="preserve"> (См. диаграмму 13). </w:t>
      </w:r>
      <w:r w:rsidRPr="00871B7F">
        <w:rPr>
          <w:rFonts w:ascii="Times New Roman" w:hAnsi="Times New Roman" w:cs="Times New Roman"/>
          <w:sz w:val="24"/>
          <w:szCs w:val="24"/>
        </w:rPr>
        <w:t>В целом в выборке самую большую долю составляют люди возраста 15-18 лет (34%), несколько меньше – 19-21 год (27,4%), с таким же отрывом: 22-24 (20,9%), и 25-27 (17,7%)</w:t>
      </w:r>
      <w:r w:rsidR="00242EF2">
        <w:rPr>
          <w:rFonts w:ascii="Times New Roman" w:hAnsi="Times New Roman" w:cs="Times New Roman"/>
          <w:sz w:val="24"/>
          <w:szCs w:val="24"/>
        </w:rPr>
        <w:t xml:space="preserve"> (С</w:t>
      </w:r>
      <w:r w:rsidR="0076791B">
        <w:rPr>
          <w:rFonts w:ascii="Times New Roman" w:hAnsi="Times New Roman" w:cs="Times New Roman"/>
          <w:sz w:val="24"/>
          <w:szCs w:val="24"/>
        </w:rPr>
        <w:t>м</w:t>
      </w:r>
      <w:r w:rsidR="00242EF2">
        <w:rPr>
          <w:rFonts w:ascii="Times New Roman" w:hAnsi="Times New Roman" w:cs="Times New Roman"/>
          <w:sz w:val="24"/>
          <w:szCs w:val="24"/>
        </w:rPr>
        <w:t>. диаграмму 14)</w:t>
      </w:r>
      <w:r w:rsidR="00B41502">
        <w:rPr>
          <w:rFonts w:ascii="Times New Roman" w:hAnsi="Times New Roman" w:cs="Times New Roman"/>
          <w:sz w:val="24"/>
          <w:szCs w:val="24"/>
        </w:rPr>
        <w:t>.</w:t>
      </w:r>
    </w:p>
    <w:p w:rsidR="00AF3620" w:rsidRDefault="00AF3620" w:rsidP="00AF3620">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Диаграмма 12. «Пол респондентов»</w:t>
      </w:r>
    </w:p>
    <w:p w:rsidR="00AF3620" w:rsidRDefault="00AF3620" w:rsidP="00AF3620">
      <w:pPr>
        <w:autoSpaceDE w:val="0"/>
        <w:autoSpaceDN w:val="0"/>
        <w:adjustRightInd w:val="0"/>
        <w:spacing w:before="240"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1C01B7" wp14:editId="457AB17B">
            <wp:extent cx="3448050" cy="255249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5011" cy="2572451"/>
                    </a:xfrm>
                    <a:prstGeom prst="rect">
                      <a:avLst/>
                    </a:prstGeom>
                    <a:noFill/>
                    <a:ln>
                      <a:noFill/>
                    </a:ln>
                  </pic:spPr>
                </pic:pic>
              </a:graphicData>
            </a:graphic>
          </wp:inline>
        </w:drawing>
      </w:r>
    </w:p>
    <w:p w:rsidR="00AF3620" w:rsidRDefault="00AF3620" w:rsidP="00AF3620">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Диаграмма 13. «Род деятельности респондентов»</w:t>
      </w:r>
    </w:p>
    <w:p w:rsidR="00AF3620" w:rsidRDefault="00AF3620" w:rsidP="00AF3620">
      <w:pPr>
        <w:autoSpaceDE w:val="0"/>
        <w:autoSpaceDN w:val="0"/>
        <w:adjustRightInd w:val="0"/>
        <w:spacing w:before="240"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28A362" wp14:editId="0710C53D">
            <wp:extent cx="3648075" cy="26954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718" cy="2709931"/>
                    </a:xfrm>
                    <a:prstGeom prst="rect">
                      <a:avLst/>
                    </a:prstGeom>
                    <a:noFill/>
                    <a:ln>
                      <a:noFill/>
                    </a:ln>
                  </pic:spPr>
                </pic:pic>
              </a:graphicData>
            </a:graphic>
          </wp:inline>
        </w:drawing>
      </w:r>
    </w:p>
    <w:p w:rsidR="00592C77" w:rsidRDefault="00592C77" w:rsidP="00592C77">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Соотношение возрастов с различными вопросами показывают не самые предсказуемые результаты. </w:t>
      </w:r>
      <w:r>
        <w:rPr>
          <w:rFonts w:ascii="Times New Roman" w:hAnsi="Times New Roman" w:cs="Times New Roman"/>
          <w:sz w:val="24"/>
          <w:szCs w:val="24"/>
        </w:rPr>
        <w:t>Во-первых, несмотря на то, что реальных персонажей больше вымышленных, а младших респондентов больше, чем старших – и это распределение сохраняется в комбинационной таблице – тем не менее, при подробном анализе видно, что среди младших (15-21) поклонников реальных персонаже заметно больше, чем вымышленных, а в старшей группе (22-27) – больше поклонников вымышленных, и даже если ненамного, но с учетом указанных распределений это говорит о большем эскапизме старшей группы данной выборки</w:t>
      </w:r>
      <w:r>
        <w:rPr>
          <w:rStyle w:val="af3"/>
          <w:rFonts w:ascii="Times New Roman" w:hAnsi="Times New Roman" w:cs="Times New Roman"/>
          <w:sz w:val="24"/>
          <w:szCs w:val="24"/>
        </w:rPr>
        <w:footnoteReference w:id="143"/>
      </w:r>
      <w:r>
        <w:rPr>
          <w:rFonts w:ascii="Times New Roman" w:hAnsi="Times New Roman" w:cs="Times New Roman"/>
          <w:sz w:val="24"/>
          <w:szCs w:val="24"/>
        </w:rPr>
        <w:t xml:space="preserve">. </w:t>
      </w:r>
    </w:p>
    <w:p w:rsidR="00AF3620" w:rsidRDefault="00AF3620" w:rsidP="00592C77">
      <w:pPr>
        <w:autoSpaceDE w:val="0"/>
        <w:autoSpaceDN w:val="0"/>
        <w:adjustRightInd w:val="0"/>
        <w:spacing w:before="240" w:after="0" w:line="360" w:lineRule="auto"/>
        <w:ind w:firstLine="709"/>
        <w:contextualSpacing/>
        <w:jc w:val="both"/>
        <w:rPr>
          <w:rFonts w:ascii="Times New Roman" w:hAnsi="Times New Roman" w:cs="Times New Roman"/>
          <w:sz w:val="24"/>
          <w:szCs w:val="24"/>
        </w:rPr>
      </w:pPr>
    </w:p>
    <w:p w:rsidR="00AF3620" w:rsidRDefault="00AF3620" w:rsidP="00AF3620">
      <w:pPr>
        <w:autoSpaceDE w:val="0"/>
        <w:autoSpaceDN w:val="0"/>
        <w:adjustRightInd w:val="0"/>
        <w:spacing w:before="240"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Диаграмма 14. «Возраст респондентов»</w:t>
      </w:r>
    </w:p>
    <w:p w:rsidR="00AF3620" w:rsidRDefault="00AF3620" w:rsidP="00AF3620">
      <w:pPr>
        <w:autoSpaceDE w:val="0"/>
        <w:autoSpaceDN w:val="0"/>
        <w:adjustRightInd w:val="0"/>
        <w:spacing w:before="240" w:after="0" w:line="360" w:lineRule="auto"/>
        <w:ind w:firstLine="709"/>
        <w:contextualSpacing/>
        <w:jc w:val="center"/>
        <w:rPr>
          <w:rFonts w:ascii="Times New Roman" w:hAnsi="Times New Roman" w:cs="Times New Roman"/>
          <w:sz w:val="24"/>
          <w:szCs w:val="24"/>
        </w:rPr>
      </w:pPr>
    </w:p>
    <w:p w:rsidR="00AF3620" w:rsidRDefault="00AF3620" w:rsidP="00AF3620">
      <w:pPr>
        <w:autoSpaceDE w:val="0"/>
        <w:autoSpaceDN w:val="0"/>
        <w:adjustRightInd w:val="0"/>
        <w:spacing w:before="240" w:after="0" w:line="360" w:lineRule="auto"/>
        <w:ind w:firstLine="709"/>
        <w:contextualSpacing/>
        <w:jc w:val="center"/>
        <w:rPr>
          <w:rFonts w:ascii="Times New Roman" w:hAnsi="Times New Roman" w:cs="Times New Roman"/>
          <w:sz w:val="24"/>
          <w:szCs w:val="24"/>
        </w:rPr>
      </w:pPr>
      <w:r w:rsidRPr="00AF3620">
        <w:rPr>
          <w:rFonts w:ascii="Times New Roman" w:hAnsi="Times New Roman" w:cs="Times New Roman"/>
          <w:i/>
          <w:noProof/>
          <w:sz w:val="24"/>
          <w:szCs w:val="24"/>
          <w:lang w:eastAsia="ru-RU"/>
        </w:rPr>
        <w:drawing>
          <wp:inline distT="0" distB="0" distL="0" distR="0" wp14:anchorId="4C1052C9" wp14:editId="2944B992">
            <wp:extent cx="3552825" cy="24855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7505" cy="2502817"/>
                    </a:xfrm>
                    <a:prstGeom prst="rect">
                      <a:avLst/>
                    </a:prstGeom>
                    <a:noFill/>
                    <a:ln>
                      <a:noFill/>
                    </a:ln>
                  </pic:spPr>
                </pic:pic>
              </a:graphicData>
            </a:graphic>
          </wp:inline>
        </w:drawing>
      </w:r>
    </w:p>
    <w:p w:rsidR="00747A76" w:rsidRDefault="00747A76"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Так, например, супергероя мечтают встретить скорее люди старше: 22-27 лет (по 10), а из 15-18 – только 4. Зато революционера, наоборот, мечтают встретить скорее школьники и студенты, чем «взрослые» молодые (10 среди 15-21 к 3 среди 22-27</w:t>
      </w:r>
      <w:r>
        <w:rPr>
          <w:rFonts w:ascii="Times New Roman" w:hAnsi="Times New Roman" w:cs="Times New Roman"/>
          <w:sz w:val="24"/>
          <w:szCs w:val="24"/>
        </w:rPr>
        <w:t>), человека, подрывающего устои</w:t>
      </w:r>
      <w:r w:rsidRPr="00871B7F">
        <w:rPr>
          <w:rFonts w:ascii="Times New Roman" w:hAnsi="Times New Roman" w:cs="Times New Roman"/>
          <w:sz w:val="24"/>
          <w:szCs w:val="24"/>
        </w:rPr>
        <w:t xml:space="preserve"> общества зато действительно вероятнее найти среди подростков: 6 среди 15-18. и по одному в 21-24 и 25-27. Богатейший человек Земли интересует скорее подростков и студентов (3 среди 15-18 и 1 среди 19-21). Криминальный авторитет чуть более востребован у подростков, но не намного, чем у других групп (2 среди 15-18 к по одному в остальных). Аристократ интересует всех в равной степени, кроме старших – 25-27</w:t>
      </w:r>
      <w:r>
        <w:rPr>
          <w:rFonts w:ascii="Times New Roman" w:hAnsi="Times New Roman" w:cs="Times New Roman"/>
          <w:sz w:val="24"/>
          <w:szCs w:val="24"/>
        </w:rPr>
        <w:t xml:space="preserve">. </w:t>
      </w:r>
    </w:p>
    <w:p w:rsidR="00AF3620" w:rsidRDefault="00AF3620" w:rsidP="00AF3620">
      <w:pPr>
        <w:autoSpaceDE w:val="0"/>
        <w:autoSpaceDN w:val="0"/>
        <w:adjustRightInd w:val="0"/>
        <w:spacing w:before="240" w:after="0" w:line="360" w:lineRule="auto"/>
        <w:contextualSpacing/>
        <w:jc w:val="both"/>
        <w:rPr>
          <w:rFonts w:ascii="Times New Roman" w:hAnsi="Times New Roman" w:cs="Times New Roman"/>
          <w:sz w:val="24"/>
          <w:szCs w:val="24"/>
        </w:rPr>
      </w:pPr>
      <w:r w:rsidRPr="00871B7F">
        <w:rPr>
          <w:rFonts w:ascii="Times New Roman" w:hAnsi="Times New Roman" w:cs="Times New Roman"/>
          <w:sz w:val="24"/>
          <w:szCs w:val="24"/>
        </w:rPr>
        <w:t xml:space="preserve">Мы обнаруживаем, что в данной выборке для людей старшего </w:t>
      </w:r>
      <w:r>
        <w:rPr>
          <w:rFonts w:ascii="Times New Roman" w:hAnsi="Times New Roman" w:cs="Times New Roman"/>
          <w:sz w:val="24"/>
          <w:szCs w:val="24"/>
        </w:rPr>
        <w:t>возраста мир сказки\инфантильные интересы оказываются более актуальны,</w:t>
      </w:r>
      <w:r w:rsidRPr="00871B7F">
        <w:rPr>
          <w:rFonts w:ascii="Times New Roman" w:hAnsi="Times New Roman" w:cs="Times New Roman"/>
          <w:sz w:val="24"/>
          <w:szCs w:val="24"/>
        </w:rPr>
        <w:t xml:space="preserve"> чем младшим, для которых более актуальны вопросы человеческой мысли и и</w:t>
      </w:r>
      <w:r w:rsidRPr="00871B7F">
        <w:rPr>
          <w:rFonts w:ascii="Times New Roman" w:hAnsi="Times New Roman" w:cs="Times New Roman"/>
          <w:sz w:val="24"/>
          <w:szCs w:val="24"/>
          <w:lang w:val="en-US"/>
        </w:rPr>
        <w:t>c</w:t>
      </w:r>
      <w:r w:rsidRPr="00871B7F">
        <w:rPr>
          <w:rFonts w:ascii="Times New Roman" w:hAnsi="Times New Roman" w:cs="Times New Roman"/>
          <w:sz w:val="24"/>
          <w:szCs w:val="24"/>
        </w:rPr>
        <w:t>кусства. Если для группы 15-21 год на первом месте стоит «гений искусства\человеческой мысли», то для группы 22-27 – это «представитель другого вида\расы». Для группы 15-21 последующие места занимают соответственно: представитель другого вида\расы; легенда музыки; профессионал в каком-то деле, в то время как для старшей группы последующие места занимают: для 22-24: гений искусства\мысли; легенда в своей сфере деятельности (кстати, именно в этой группе этот показатель максимально актуален),</w:t>
      </w:r>
      <w:r>
        <w:rPr>
          <w:rFonts w:ascii="Times New Roman" w:hAnsi="Times New Roman" w:cs="Times New Roman"/>
          <w:sz w:val="24"/>
          <w:szCs w:val="24"/>
        </w:rPr>
        <w:t xml:space="preserve"> и профессионал в каком-то деле. </w:t>
      </w:r>
      <w:r w:rsidRPr="00871B7F">
        <w:rPr>
          <w:rFonts w:ascii="Times New Roman" w:hAnsi="Times New Roman" w:cs="Times New Roman"/>
          <w:sz w:val="24"/>
          <w:szCs w:val="24"/>
        </w:rPr>
        <w:t>Для 25-27: легенда музыки, гений искусства\мысли; супергерой</w:t>
      </w:r>
      <w:r>
        <w:t>.</w:t>
      </w:r>
      <w:r w:rsidRPr="00871B7F">
        <w:rPr>
          <w:rFonts w:ascii="Times New Roman" w:hAnsi="Times New Roman" w:cs="Times New Roman"/>
          <w:sz w:val="24"/>
          <w:szCs w:val="24"/>
        </w:rPr>
        <w:t xml:space="preserve">  Мы видим, что груп</w:t>
      </w:r>
      <w:r>
        <w:rPr>
          <w:rFonts w:ascii="Times New Roman" w:hAnsi="Times New Roman" w:cs="Times New Roman"/>
          <w:sz w:val="24"/>
          <w:szCs w:val="24"/>
        </w:rPr>
        <w:t xml:space="preserve">па 22-24 в большей мере является </w:t>
      </w:r>
      <w:r w:rsidRPr="00871B7F">
        <w:rPr>
          <w:rFonts w:ascii="Times New Roman" w:hAnsi="Times New Roman" w:cs="Times New Roman"/>
          <w:sz w:val="24"/>
          <w:szCs w:val="24"/>
        </w:rPr>
        <w:t>сконцентрированной на интересах навыков и профессионализма (вероятно это связано с выходом в фазу активного поиска ра</w:t>
      </w:r>
      <w:r>
        <w:rPr>
          <w:rFonts w:ascii="Times New Roman" w:hAnsi="Times New Roman" w:cs="Times New Roman"/>
          <w:sz w:val="24"/>
          <w:szCs w:val="24"/>
        </w:rPr>
        <w:t>боты), группа же старшая</w:t>
      </w:r>
      <w:r w:rsidRPr="00871B7F">
        <w:rPr>
          <w:rFonts w:ascii="Times New Roman" w:hAnsi="Times New Roman" w:cs="Times New Roman"/>
          <w:sz w:val="24"/>
          <w:szCs w:val="24"/>
        </w:rPr>
        <w:t>, напротив,</w:t>
      </w:r>
      <w:r>
        <w:rPr>
          <w:rFonts w:ascii="Times New Roman" w:hAnsi="Times New Roman" w:cs="Times New Roman"/>
          <w:sz w:val="24"/>
          <w:szCs w:val="24"/>
        </w:rPr>
        <w:t xml:space="preserve"> -</w:t>
      </w:r>
      <w:r w:rsidRPr="00871B7F">
        <w:rPr>
          <w:rFonts w:ascii="Times New Roman" w:hAnsi="Times New Roman" w:cs="Times New Roman"/>
          <w:sz w:val="24"/>
          <w:szCs w:val="24"/>
        </w:rPr>
        <w:t xml:space="preserve"> наиболее эскапистской и инфантильной. Да, подростки более оппозиционно настроены к обществу: они мечтают встретить подрывающего устои общества человека и революционера чаще, чем супергероя, в отличие от групп 19-27, которые чаще мечтают встретить супергероя, чем этих персонажей. Создается впечатление, что с возрастом </w:t>
      </w:r>
      <w:r w:rsidRPr="00871B7F">
        <w:rPr>
          <w:rFonts w:ascii="Times New Roman" w:hAnsi="Times New Roman" w:cs="Times New Roman"/>
          <w:sz w:val="24"/>
          <w:szCs w:val="24"/>
        </w:rPr>
        <w:lastRenderedPageBreak/>
        <w:t>люди больше уходят в эскапизм и отказываются от идей преобразования общества. В старшей группе 25-27 даже профессионал и легенда в своей сфере деятельности интересует</w:t>
      </w:r>
      <w:r>
        <w:rPr>
          <w:rFonts w:ascii="Times New Roman" w:hAnsi="Times New Roman" w:cs="Times New Roman"/>
          <w:sz w:val="24"/>
          <w:szCs w:val="24"/>
        </w:rPr>
        <w:t xml:space="preserve"> респондентов меньше супергероя</w:t>
      </w:r>
      <w:r>
        <w:rPr>
          <w:rStyle w:val="af3"/>
          <w:rFonts w:ascii="Times New Roman" w:hAnsi="Times New Roman" w:cs="Times New Roman"/>
          <w:sz w:val="24"/>
          <w:szCs w:val="24"/>
        </w:rPr>
        <w:footnoteReference w:id="144"/>
      </w:r>
      <w:r>
        <w:rPr>
          <w:rFonts w:ascii="Times New Roman" w:hAnsi="Times New Roman" w:cs="Times New Roman"/>
          <w:sz w:val="24"/>
          <w:szCs w:val="24"/>
        </w:rPr>
        <w:t>.</w:t>
      </w:r>
    </w:p>
    <w:p w:rsidR="00AF3620" w:rsidRPr="00DF5BE5"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F5BE5">
        <w:rPr>
          <w:rFonts w:ascii="Times New Roman" w:hAnsi="Times New Roman" w:cs="Times New Roman"/>
          <w:sz w:val="24"/>
          <w:szCs w:val="24"/>
        </w:rPr>
        <w:t>Связан ли возраст с влюбленностью в кумира? Принято считать, что подростки более остальных склонны влюбляться в звезд экрана. Однако в данной выборке все не так однозначно. Заметно-большая часть подростков ответили, что кумир их «возможно» привлекает, а точные ответы да\нет более актуальны для старших групп. В цифрах: 57 подростков 15-18 лет ответили «возможно привлекает», 46 – не привлекает, 45 – привлекает. В группах 19-27 ответ «возможно» уже в меньшинстве. И если в группе 19-24 «не привлекает» - ответ чуть более частый, чем «привлекает» (46 к 41 и 34 к 31 соответственно), то в группе 25-27 – наоборот (30 к 27)</w:t>
      </w:r>
      <w:r w:rsidRPr="00DF5BE5">
        <w:rPr>
          <w:rFonts w:ascii="Times New Roman" w:hAnsi="Times New Roman" w:cs="Times New Roman"/>
          <w:sz w:val="24"/>
          <w:szCs w:val="24"/>
          <w:vertAlign w:val="superscript"/>
        </w:rPr>
        <w:footnoteReference w:id="145"/>
      </w:r>
      <w:r w:rsidRPr="00DF5BE5">
        <w:rPr>
          <w:rFonts w:ascii="Times New Roman" w:hAnsi="Times New Roman" w:cs="Times New Roman"/>
          <w:sz w:val="24"/>
          <w:szCs w:val="24"/>
        </w:rPr>
        <w:t>.</w:t>
      </w:r>
    </w:p>
    <w:p w:rsidR="00AF3620" w:rsidRPr="00871B7F"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Эти различия не столь серьезны, чтобы однозначно сказать, что старшие ребята скорее склонны находить своего кумира привлекательным, чем младшие, но мы видим возрастающую с возрастом определенность в этих вопросах (то ли взрослые уже определились, то ли уже не стесняются заявлять о своих симпатиях), а также тенденцию к большей симпатии в самой старшей группе, и более критичный подход в средней 19-24, видимо, потому что в этом возрасте происходит переоценка подростковых ценностей, актуальная критичность, а люди постарше заново нуждаются в сказке и эмоциях – но это не более, чем авторские предположения.</w:t>
      </w:r>
    </w:p>
    <w:p w:rsidR="00AF3620" w:rsidRPr="00871B7F"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Также подростки больше остальных указали, что кумир для них – похожий в чем-то на них, образец в их действиях, а не воплощение чего-то недоступного,</w:t>
      </w:r>
      <w:r>
        <w:rPr>
          <w:rFonts w:ascii="Times New Roman" w:hAnsi="Times New Roman" w:cs="Times New Roman"/>
          <w:sz w:val="24"/>
          <w:szCs w:val="24"/>
        </w:rPr>
        <w:t xml:space="preserve"> не хватающего им,</w:t>
      </w:r>
      <w:r w:rsidRPr="00871B7F">
        <w:rPr>
          <w:rFonts w:ascii="Times New Roman" w:hAnsi="Times New Roman" w:cs="Times New Roman"/>
          <w:sz w:val="24"/>
          <w:szCs w:val="24"/>
        </w:rPr>
        <w:t xml:space="preserve"> в то время как в остальных группах этот ответ в меньшинстве. При этом, из всех, группа 22-24 – опять же, средний возраст, чуть более остальных (при этом учтем, что она не самая многочисленная), указала, что кумир для нее – ни недостижимый идеал, ни </w:t>
      </w:r>
      <w:r>
        <w:rPr>
          <w:rFonts w:ascii="Times New Roman" w:hAnsi="Times New Roman" w:cs="Times New Roman"/>
          <w:sz w:val="24"/>
          <w:szCs w:val="24"/>
        </w:rPr>
        <w:t xml:space="preserve">подобие их, </w:t>
      </w:r>
      <w:r w:rsidRPr="00871B7F">
        <w:rPr>
          <w:rFonts w:ascii="Times New Roman" w:hAnsi="Times New Roman" w:cs="Times New Roman"/>
          <w:sz w:val="24"/>
          <w:szCs w:val="24"/>
        </w:rPr>
        <w:t>образец, к которому можно стремиться</w:t>
      </w:r>
      <w:r w:rsidRPr="00871B7F">
        <w:rPr>
          <w:rStyle w:val="af3"/>
          <w:rFonts w:ascii="Times New Roman" w:hAnsi="Times New Roman" w:cs="Times New Roman"/>
          <w:sz w:val="24"/>
          <w:szCs w:val="24"/>
        </w:rPr>
        <w:footnoteReference w:id="146"/>
      </w:r>
      <w:r w:rsidRPr="00871B7F">
        <w:rPr>
          <w:rFonts w:ascii="Times New Roman" w:hAnsi="Times New Roman" w:cs="Times New Roman"/>
          <w:sz w:val="24"/>
          <w:szCs w:val="24"/>
        </w:rPr>
        <w:t>.  Возможно старшие уже успели отринуть идею о достижимости каких-то своих идеалов или уже сфокусированы на чем-то другом.</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Причина симпатии и обоснование любви к кумиру в зависимости от возраста выглядит следующим образом. Несмотря на то, что ответ «мне нравится в нем практически все» самый популярный у всех групп, у старших – 25-27 он не намного превышает следующий по количеству голосов ответ, то есть с возрастом люди более конкретизируют причины своих привязанностей. Такие причины как «внешность» и «стиль» отмечены в</w:t>
      </w:r>
      <w:r>
        <w:rPr>
          <w:rFonts w:ascii="Times New Roman" w:hAnsi="Times New Roman" w:cs="Times New Roman"/>
          <w:sz w:val="24"/>
          <w:szCs w:val="24"/>
        </w:rPr>
        <w:t xml:space="preserve"> очень</w:t>
      </w:r>
      <w:r w:rsidRPr="00871B7F">
        <w:rPr>
          <w:rFonts w:ascii="Times New Roman" w:hAnsi="Times New Roman" w:cs="Times New Roman"/>
          <w:sz w:val="24"/>
          <w:szCs w:val="24"/>
        </w:rPr>
        <w:t xml:space="preserve"> малом количестве, но принадлежат все скорее младшей и средней группе 15-24. Также замечено, что подростки (15-18) скорее заинтересованы в «посылах» кумира – его взглядах, транслируемом образе жизни, далее следуют его «фактическое» содержание – биография и действительный образ жизни, и чуть меньшем </w:t>
      </w:r>
      <w:r w:rsidRPr="00871B7F">
        <w:rPr>
          <w:rFonts w:ascii="Times New Roman" w:hAnsi="Times New Roman" w:cs="Times New Roman"/>
          <w:sz w:val="24"/>
          <w:szCs w:val="24"/>
        </w:rPr>
        <w:lastRenderedPageBreak/>
        <w:t>количестве, но следующем располагаются его продукты в виде творчества, открытий\поступков. То есть разный характер восприятия. У остальных групп эти показатели более перемешаны</w:t>
      </w:r>
      <w:r>
        <w:rPr>
          <w:rStyle w:val="af3"/>
          <w:rFonts w:ascii="Times New Roman" w:hAnsi="Times New Roman" w:cs="Times New Roman"/>
          <w:sz w:val="24"/>
          <w:szCs w:val="24"/>
        </w:rPr>
        <w:footnoteReference w:id="147"/>
      </w:r>
      <w:r>
        <w:rPr>
          <w:rFonts w:ascii="Times New Roman" w:hAnsi="Times New Roman" w:cs="Times New Roman"/>
          <w:sz w:val="24"/>
          <w:szCs w:val="24"/>
        </w:rPr>
        <w:t>.</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Также обратимся к корреляциям в зависимости от рода деятельности. </w:t>
      </w:r>
      <w:r w:rsidRPr="00871B7F">
        <w:rPr>
          <w:rFonts w:ascii="Times New Roman" w:hAnsi="Times New Roman" w:cs="Times New Roman"/>
          <w:sz w:val="24"/>
          <w:szCs w:val="24"/>
        </w:rPr>
        <w:t>Если судить по комбинационной таблице, то группа работающих в большей степени предпочитает вымышленных персонажей, как и получающие профессиональное образовании. В других группах: студенты ВУЗов, школьники, не работающие скорее интерес к реальным личностям</w:t>
      </w:r>
      <w:r>
        <w:rPr>
          <w:rFonts w:ascii="Times New Roman" w:hAnsi="Times New Roman" w:cs="Times New Roman"/>
          <w:sz w:val="24"/>
          <w:szCs w:val="24"/>
        </w:rPr>
        <w:t>.</w:t>
      </w:r>
      <w:r>
        <w:rPr>
          <w:rStyle w:val="af3"/>
          <w:rFonts w:ascii="Times New Roman" w:hAnsi="Times New Roman" w:cs="Times New Roman"/>
          <w:sz w:val="24"/>
          <w:szCs w:val="24"/>
        </w:rPr>
        <w:footnoteReference w:id="148"/>
      </w:r>
      <w:r w:rsidRPr="00871B7F">
        <w:rPr>
          <w:rFonts w:ascii="Times New Roman" w:hAnsi="Times New Roman" w:cs="Times New Roman"/>
          <w:sz w:val="24"/>
          <w:szCs w:val="24"/>
        </w:rPr>
        <w:t xml:space="preserve">.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Этот перекос в сторону вымышленных не такой существенный, и можно говорить скорее о равном распределении вымышленный\реальный, если сравнивать с другими группами, где реальные заметно превалируют – можно выявить некоторую тенденцию. Это вполне коррелируют с уже замеченной тенденцией того, что в данной выборке старшие люди более склонны к эскапизму, чем младшие. Кажется, что те, кто уже вышел во взрослую жизнь и столкнулся с ней – склонны к эскапизму.</w:t>
      </w:r>
    </w:p>
    <w:p w:rsidR="00AF3620" w:rsidRPr="00871B7F"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Это можно частично подтвердить тем, что в вопросе, выявляющем влияние кумира на взаимодействие респондента с реальностью, первые два места для младшей группы 15-21 заняли ответы «дает силы жить здесь», «позволяет переосмыслить эту реальность», в то время как для группы 22-24 на первом месте «переход в иную реальность», а «силы жить здесь» - на втором. Для  25-27 группы – «силы жить здесь находятся на первом месте». Но второе занимает «переход в другую реальность» (наравне с переосмыслением)</w:t>
      </w:r>
      <w:r w:rsidRPr="00871B7F">
        <w:rPr>
          <w:rStyle w:val="af3"/>
          <w:rFonts w:ascii="Times New Roman" w:hAnsi="Times New Roman" w:cs="Times New Roman"/>
          <w:sz w:val="24"/>
          <w:szCs w:val="24"/>
        </w:rPr>
        <w:footnoteReference w:id="149"/>
      </w:r>
      <w:r w:rsidRPr="00871B7F">
        <w:rPr>
          <w:rFonts w:ascii="Times New Roman" w:hAnsi="Times New Roman" w:cs="Times New Roman"/>
          <w:sz w:val="24"/>
          <w:szCs w:val="24"/>
        </w:rPr>
        <w:t xml:space="preserve"> То </w:t>
      </w:r>
      <w:r>
        <w:rPr>
          <w:rFonts w:ascii="Times New Roman" w:hAnsi="Times New Roman" w:cs="Times New Roman"/>
          <w:sz w:val="24"/>
          <w:szCs w:val="24"/>
        </w:rPr>
        <w:t xml:space="preserve">есть эскапизм в плане перехода </w:t>
      </w:r>
      <w:r w:rsidRPr="00871B7F">
        <w:rPr>
          <w:rFonts w:ascii="Times New Roman" w:hAnsi="Times New Roman" w:cs="Times New Roman"/>
          <w:sz w:val="24"/>
          <w:szCs w:val="24"/>
        </w:rPr>
        <w:t xml:space="preserve">в иную реальность скорее свойственен старшим представителям данной выборки, чем младшим, которые скорее адаптируются к реальности, но тем не менее понимание реальности более актуально старшей группе, а младшей – отстранение. Причем, группа 25-27 в одинаковой степени отстраняется и понимает, а 22-25 скорее понимает, чем отстраняется.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sidRPr="00871B7F">
        <w:rPr>
          <w:rFonts w:ascii="Times New Roman" w:hAnsi="Times New Roman" w:cs="Times New Roman"/>
          <w:sz w:val="24"/>
          <w:szCs w:val="24"/>
        </w:rPr>
        <w:t>Все эти данные подтверждают гипотезу о различии идолопоклонства в разных возрастных группах.</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итоге, было проведено анкетирование в соответствии с теми понятиями, задачами и блоками, которые были представлены в программе исследования, затем были статистически проанализированы эмпирические данные, что позволило нам сделать ряд выводов и проверить установленные гипотезы.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Мы можем отметить, что выполнили поставленные задачи (помимо подробного описания выше, результаты обобщены в заключении): </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sidRPr="00A763A0">
        <w:rPr>
          <w:rFonts w:ascii="Times New Roman" w:hAnsi="Times New Roman" w:cs="Times New Roman"/>
          <w:sz w:val="24"/>
          <w:szCs w:val="24"/>
        </w:rPr>
        <w:t>Выявили структуру идолопоклонства данной выборки – состав идолов по их сферам деятельности, реа</w:t>
      </w:r>
      <w:r>
        <w:rPr>
          <w:rFonts w:ascii="Times New Roman" w:hAnsi="Times New Roman" w:cs="Times New Roman"/>
          <w:sz w:val="24"/>
          <w:szCs w:val="24"/>
        </w:rPr>
        <w:t xml:space="preserve">льности или же вымышленности. </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Выявили общие настроения и установки респондентов с целью понять их экзистенциальные текущие потребности, интересы, а следственно, те предпосылки, которые могли обусловить их выбор кумира. </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Выявили как распределяется восприятие поклонниками их кумиров – в авторском понимании этого термина. </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выявили и отношения поклонника с его кумиром: популярные практики поклонения, влияние кумира на поступки и отношения с реальностью. </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Мы рассмотрели корреляции между этими переменными с помощью таблиц сопряженности и сделали различные выводы с помощью них, включая также корреляции с социо-демографическими показателями.</w:t>
      </w:r>
    </w:p>
    <w:p w:rsidR="00AF3620" w:rsidRDefault="00AF3620" w:rsidP="00AF3620">
      <w:pPr>
        <w:pStyle w:val="a4"/>
        <w:numPr>
          <w:ilvl w:val="0"/>
          <w:numId w:val="28"/>
        </w:numPr>
        <w:autoSpaceDE w:val="0"/>
        <w:autoSpaceDN w:val="0"/>
        <w:adjustRightInd w:val="0"/>
        <w:spacing w:before="240" w:after="0" w:line="360" w:lineRule="auto"/>
        <w:ind w:firstLine="709"/>
        <w:jc w:val="both"/>
        <w:rPr>
          <w:rFonts w:ascii="Times New Roman" w:hAnsi="Times New Roman" w:cs="Times New Roman"/>
          <w:sz w:val="24"/>
          <w:szCs w:val="24"/>
        </w:rPr>
      </w:pPr>
      <w:r w:rsidRPr="006B6AF6">
        <w:rPr>
          <w:rFonts w:ascii="Times New Roman" w:hAnsi="Times New Roman" w:cs="Times New Roman"/>
          <w:sz w:val="24"/>
          <w:szCs w:val="24"/>
        </w:rPr>
        <w:t xml:space="preserve">Соотнесли полученные выводы с теми теоретическими данными, которые получили, это выразилось в проверке некоторых гипотез. </w:t>
      </w:r>
    </w:p>
    <w:p w:rsidR="00AF3620" w:rsidRPr="006B6AF6" w:rsidRDefault="00AF3620" w:rsidP="00AF3620">
      <w:pPr>
        <w:autoSpaceDE w:val="0"/>
        <w:autoSpaceDN w:val="0"/>
        <w:adjustRightInd w:val="0"/>
        <w:spacing w:after="0" w:line="360" w:lineRule="auto"/>
        <w:ind w:firstLine="709"/>
        <w:jc w:val="both"/>
        <w:rPr>
          <w:rFonts w:ascii="Times New Roman" w:hAnsi="Times New Roman" w:cs="Times New Roman"/>
          <w:sz w:val="24"/>
          <w:szCs w:val="24"/>
        </w:rPr>
      </w:pPr>
      <w:r w:rsidRPr="006B6AF6">
        <w:rPr>
          <w:rFonts w:ascii="Times New Roman" w:hAnsi="Times New Roman" w:cs="Times New Roman"/>
          <w:sz w:val="24"/>
          <w:szCs w:val="24"/>
        </w:rPr>
        <w:t>Что касается гипотез, мы отметили, что из двух общих гипотез одна скорее подтвердилась, другая – опровергнута. Гипотеза о возможности построения классификации идолов с учетом характера, глубины и способа их восприятия поклонником</w:t>
      </w:r>
      <w:r>
        <w:rPr>
          <w:rFonts w:ascii="Times New Roman" w:hAnsi="Times New Roman" w:cs="Times New Roman"/>
          <w:sz w:val="24"/>
          <w:szCs w:val="24"/>
        </w:rPr>
        <w:t xml:space="preserve">, интересов и форм их выражения, </w:t>
      </w:r>
      <w:r w:rsidRPr="006B6AF6">
        <w:rPr>
          <w:rFonts w:ascii="Times New Roman" w:hAnsi="Times New Roman" w:cs="Times New Roman"/>
          <w:sz w:val="24"/>
          <w:szCs w:val="24"/>
        </w:rPr>
        <w:t>которые они транслируют, и нахождении взаимосвязи между этими переменными – подтверждается, связи обнаружены. Мы обнаружили связи между экзистенциальными потребностями молодого человека и его выбором кумира (из предложенного спектра типов персонажей, которые мог мы встретить респондент – немалая доля выбирала тех, кто по своей сути похож на кумира респондента); Между текущими интересами молодого человека и его выбором кумира также обнаружена связь, но она не столь однозначная; Обнаружили, что вымышленные и реальные персонажи действительно олицетворяют разные интересы; Различие между значением и функцией вымышленных и реальных кумиров для поклонников также подтвердилось; Различие влияния реальных и вымышленных также подтверждено; Различие в восприятии разных кумиров в зависимости от их сферы деятельности, реальности\вымышленности, подтвердилось; Подтверждается гипотеза о том, что разные типы кумиров транслируют разные интересы тем, что то, что желали бы перенять\позаимствовать у кумира различалось в зависимости от типа кумира; Неоднозначны результаты проверки гипотезы; о том, что одни и те же личности-кумиры воспринимаются разными поклонниками по-разному по глубине и характеру восприятия; Гипотезу о том, что общие с кумиром интересы\черты будут означать большее его влияние можно скорее считать опровергнутой: признание общего</w:t>
      </w:r>
      <w:r>
        <w:rPr>
          <w:rFonts w:ascii="Times New Roman" w:hAnsi="Times New Roman" w:cs="Times New Roman"/>
          <w:sz w:val="24"/>
          <w:szCs w:val="24"/>
        </w:rPr>
        <w:t xml:space="preserve"> у</w:t>
      </w:r>
      <w:r w:rsidRPr="006B6AF6">
        <w:rPr>
          <w:rFonts w:ascii="Times New Roman" w:hAnsi="Times New Roman" w:cs="Times New Roman"/>
          <w:sz w:val="24"/>
          <w:szCs w:val="24"/>
        </w:rPr>
        <w:t xml:space="preserve"> кумира с поклонником не имело особой связи с признанием частых поступков под влиянием кумира; Разные типы кумиров порождают разные практики поклонения – скорее подтверждено; Кумиры, действительно, по-разному влияют на взаимодействие с реальностью – в ответах был заметный разброс выборов;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Однако общая гипотеза о характере современных идолов: «..привлекают в основном внешне, ориентированы на успех, богатство, сексуальность, воспринимаются поверхностно, являются не столько самоценными личностями, сколько либо трансляторами какого-то образа, либо просто пустой внешней формой, мало подвигают на духовное развитие, зато могут воспевать саморазрушение или гедонизм, являются в основном представителями массовой культуры, также они зачастую связаны с развлечением и отстраненностью от насущных социальных проблем: могут быть сказочными, способствовать эскапизму», во многих аспектах была опровергнута: несмотря на эскапизм, развлекательную природ идолов, и тот факт, что они действительно чаще транслируют какой-то образ, чем являются самоценными личностями. Кумиры данной выборки не воспринимаются как боги денег, успеха, красоты, популярности, власти, интерес к ним не ограничивается поверхностным восприятием их как штампа, оболочки, мало кого они подвигают на разрушение, зато стремление чему-то научиться, измениться – присутствует.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Также была подтверждена гипотеза о разном характере идолопоклонства у разных возрастных групп. </w:t>
      </w:r>
    </w:p>
    <w:p w:rsidR="00AF3620" w:rsidRDefault="00AF3620" w:rsidP="00AF3620">
      <w:pPr>
        <w:autoSpaceDE w:val="0"/>
        <w:autoSpaceDN w:val="0"/>
        <w:adjustRightInd w:val="0"/>
        <w:spacing w:before="240" w:after="0" w:line="360" w:lineRule="auto"/>
        <w:ind w:firstLine="709"/>
        <w:contextualSpacing/>
        <w:jc w:val="both"/>
        <w:rPr>
          <w:rFonts w:ascii="Times New Roman" w:hAnsi="Times New Roman" w:cs="Times New Roman"/>
          <w:sz w:val="24"/>
          <w:szCs w:val="24"/>
        </w:rPr>
        <w:sectPr w:rsidR="00AF3620" w:rsidSect="003305FF">
          <w:headerReference w:type="default" r:id="rId33"/>
          <w:headerReference w:type="first" r:id="rId34"/>
          <w:pgSz w:w="11906" w:h="16838"/>
          <w:pgMar w:top="1134" w:right="567" w:bottom="1134" w:left="1418" w:header="709" w:footer="709" w:gutter="0"/>
          <w:cols w:space="708"/>
          <w:titlePg/>
          <w:docGrid w:linePitch="360"/>
        </w:sectPr>
      </w:pPr>
    </w:p>
    <w:p w:rsidR="00AF3620" w:rsidRDefault="00AF3620" w:rsidP="00AF3620">
      <w:pPr>
        <w:autoSpaceDE w:val="0"/>
        <w:autoSpaceDN w:val="0"/>
        <w:adjustRightInd w:val="0"/>
        <w:spacing w:after="0" w:line="240" w:lineRule="auto"/>
        <w:rPr>
          <w:rFonts w:ascii="Times New Roman" w:hAnsi="Times New Roman" w:cs="Times New Roman"/>
          <w:sz w:val="24"/>
          <w:szCs w:val="24"/>
        </w:rPr>
        <w:sectPr w:rsidR="00AF3620" w:rsidSect="005B6D6B">
          <w:type w:val="continuous"/>
          <w:pgSz w:w="11906" w:h="16838"/>
          <w:pgMar w:top="1134" w:right="567" w:bottom="1134" w:left="1418" w:header="709" w:footer="709" w:gutter="0"/>
          <w:cols w:space="708"/>
          <w:titlePg/>
          <w:docGrid w:linePitch="360"/>
        </w:sect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pPr>
    </w:p>
    <w:p w:rsidR="00AF3620" w:rsidRDefault="00AF3620" w:rsidP="00AF3620">
      <w:pPr>
        <w:autoSpaceDE w:val="0"/>
        <w:autoSpaceDN w:val="0"/>
        <w:adjustRightInd w:val="0"/>
        <w:spacing w:after="0" w:line="240" w:lineRule="auto"/>
        <w:rPr>
          <w:rFonts w:ascii="Times New Roman" w:hAnsi="Times New Roman" w:cs="Times New Roman"/>
          <w:sz w:val="24"/>
          <w:szCs w:val="24"/>
        </w:rPr>
        <w:sectPr w:rsidR="00AF3620" w:rsidSect="005B6D6B">
          <w:type w:val="continuous"/>
          <w:pgSz w:w="11906" w:h="16838"/>
          <w:pgMar w:top="1134" w:right="567" w:bottom="1134" w:left="1418" w:header="709" w:footer="709" w:gutter="0"/>
          <w:cols w:space="708"/>
          <w:titlePg/>
          <w:docGrid w:linePitch="360"/>
        </w:sectPr>
      </w:pPr>
    </w:p>
    <w:p w:rsidR="004434D5" w:rsidRDefault="004434D5" w:rsidP="002361C5">
      <w:pPr>
        <w:autoSpaceDE w:val="0"/>
        <w:autoSpaceDN w:val="0"/>
        <w:adjustRightInd w:val="0"/>
        <w:spacing w:before="240" w:after="0" w:line="360" w:lineRule="auto"/>
        <w:contextualSpacing/>
        <w:jc w:val="both"/>
        <w:rPr>
          <w:rFonts w:ascii="Times New Roman" w:hAnsi="Times New Roman" w:cs="Times New Roman"/>
          <w:sz w:val="24"/>
          <w:szCs w:val="24"/>
        </w:rPr>
      </w:pPr>
    </w:p>
    <w:p w:rsidR="00F34F34" w:rsidRDefault="00F34F34" w:rsidP="004434D5">
      <w:pPr>
        <w:spacing w:after="0"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4434D5" w:rsidRDefault="004434D5" w:rsidP="005B6D6B">
      <w:pPr>
        <w:spacing w:after="0" w:line="360" w:lineRule="auto"/>
        <w:ind w:firstLine="709"/>
        <w:contextualSpacing/>
        <w:jc w:val="both"/>
        <w:rPr>
          <w:rFonts w:ascii="Times New Roman" w:hAnsi="Times New Roman" w:cs="Times New Roman"/>
          <w:b/>
          <w:sz w:val="24"/>
          <w:szCs w:val="24"/>
        </w:rPr>
      </w:pPr>
    </w:p>
    <w:p w:rsidR="002E539D" w:rsidRDefault="002E539D"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Мы рассмотрели изучаемую тему теоретически – в более широком охвате и провели эмпирическое исследование, для проверки теоретических выводов и развития методики изучения данной проблемы в реальности.</w:t>
      </w:r>
    </w:p>
    <w:p w:rsidR="00E803C6" w:rsidRDefault="002E539D"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теоретической части, где объектом был установлен</w:t>
      </w:r>
      <w:r w:rsidR="000502FC">
        <w:rPr>
          <w:rFonts w:ascii="Times New Roman" w:hAnsi="Times New Roman" w:cs="Times New Roman"/>
          <w:sz w:val="24"/>
          <w:szCs w:val="24"/>
        </w:rPr>
        <w:t xml:space="preserve"> феномен «идолопоклонства»</w:t>
      </w:r>
      <w:r>
        <w:rPr>
          <w:rFonts w:ascii="Times New Roman" w:hAnsi="Times New Roman" w:cs="Times New Roman"/>
          <w:sz w:val="24"/>
          <w:szCs w:val="24"/>
        </w:rPr>
        <w:t xml:space="preserve">, а предметом </w:t>
      </w:r>
      <w:r w:rsidR="000502FC">
        <w:rPr>
          <w:rFonts w:ascii="Times New Roman" w:hAnsi="Times New Roman" w:cs="Times New Roman"/>
          <w:sz w:val="24"/>
          <w:szCs w:val="24"/>
        </w:rPr>
        <w:t>–</w:t>
      </w:r>
      <w:r>
        <w:rPr>
          <w:rFonts w:ascii="Times New Roman" w:hAnsi="Times New Roman" w:cs="Times New Roman"/>
          <w:sz w:val="24"/>
          <w:szCs w:val="24"/>
        </w:rPr>
        <w:t xml:space="preserve"> </w:t>
      </w:r>
      <w:r w:rsidR="000502FC">
        <w:rPr>
          <w:rFonts w:ascii="Times New Roman" w:hAnsi="Times New Roman" w:cs="Times New Roman"/>
          <w:sz w:val="24"/>
          <w:szCs w:val="24"/>
        </w:rPr>
        <w:t>«формы и практики идолопоклонства»</w:t>
      </w:r>
      <w:r>
        <w:rPr>
          <w:rFonts w:ascii="Times New Roman" w:hAnsi="Times New Roman" w:cs="Times New Roman"/>
          <w:sz w:val="24"/>
          <w:szCs w:val="24"/>
        </w:rPr>
        <w:t>, мы</w:t>
      </w:r>
      <w:r w:rsidR="000502FC">
        <w:rPr>
          <w:rFonts w:ascii="Times New Roman" w:hAnsi="Times New Roman" w:cs="Times New Roman"/>
          <w:sz w:val="24"/>
          <w:szCs w:val="24"/>
        </w:rPr>
        <w:t>, следуя основной теоретической цели: «изучение и анализ феномена идолопоклонства в многообразии его современных форм и практик, в частности среди молодежи»,</w:t>
      </w:r>
      <w:r>
        <w:rPr>
          <w:rFonts w:ascii="Times New Roman" w:hAnsi="Times New Roman" w:cs="Times New Roman"/>
          <w:sz w:val="24"/>
          <w:szCs w:val="24"/>
        </w:rPr>
        <w:t xml:space="preserve"> рассмотрели само понятие «идолопоклонства», чтобы исследовать его содержание в исконном и прочих смыслах. Несмотря на религиозные истоки понятия, мы обнаружили его пр</w:t>
      </w:r>
      <w:r w:rsidR="00E25F55">
        <w:rPr>
          <w:rFonts w:ascii="Times New Roman" w:hAnsi="Times New Roman" w:cs="Times New Roman"/>
          <w:sz w:val="24"/>
          <w:szCs w:val="24"/>
        </w:rPr>
        <w:t>ич</w:t>
      </w:r>
      <w:r>
        <w:rPr>
          <w:rFonts w:ascii="Times New Roman" w:hAnsi="Times New Roman" w:cs="Times New Roman"/>
          <w:sz w:val="24"/>
          <w:szCs w:val="24"/>
        </w:rPr>
        <w:t>астность к ду</w:t>
      </w:r>
      <w:r w:rsidR="00B80DFC">
        <w:rPr>
          <w:rFonts w:ascii="Times New Roman" w:hAnsi="Times New Roman" w:cs="Times New Roman"/>
          <w:sz w:val="24"/>
          <w:szCs w:val="24"/>
        </w:rPr>
        <w:t>ховной и социальной сферам</w:t>
      </w:r>
      <w:r w:rsidR="000502FC">
        <w:rPr>
          <w:rFonts w:ascii="Times New Roman" w:hAnsi="Times New Roman" w:cs="Times New Roman"/>
          <w:sz w:val="24"/>
          <w:szCs w:val="24"/>
        </w:rPr>
        <w:t xml:space="preserve">, его широкое философское значение, </w:t>
      </w:r>
      <w:r>
        <w:rPr>
          <w:rFonts w:ascii="Times New Roman" w:hAnsi="Times New Roman" w:cs="Times New Roman"/>
          <w:sz w:val="24"/>
          <w:szCs w:val="24"/>
        </w:rPr>
        <w:t>и вывели следующи</w:t>
      </w:r>
      <w:r w:rsidR="00E25F55">
        <w:rPr>
          <w:rFonts w:ascii="Times New Roman" w:hAnsi="Times New Roman" w:cs="Times New Roman"/>
          <w:sz w:val="24"/>
          <w:szCs w:val="24"/>
        </w:rPr>
        <w:t>е</w:t>
      </w:r>
      <w:r w:rsidR="006F402D">
        <w:rPr>
          <w:rFonts w:ascii="Times New Roman" w:hAnsi="Times New Roman" w:cs="Times New Roman"/>
          <w:sz w:val="24"/>
          <w:szCs w:val="24"/>
        </w:rPr>
        <w:t>,</w:t>
      </w:r>
      <w:r w:rsidR="00E25F55">
        <w:rPr>
          <w:rFonts w:ascii="Times New Roman" w:hAnsi="Times New Roman" w:cs="Times New Roman"/>
          <w:sz w:val="24"/>
          <w:szCs w:val="24"/>
        </w:rPr>
        <w:t xml:space="preserve"> обобщающие материал хара</w:t>
      </w:r>
      <w:r>
        <w:rPr>
          <w:rFonts w:ascii="Times New Roman" w:hAnsi="Times New Roman" w:cs="Times New Roman"/>
          <w:sz w:val="24"/>
          <w:szCs w:val="24"/>
        </w:rPr>
        <w:t>к</w:t>
      </w:r>
      <w:r w:rsidR="00E25F55">
        <w:rPr>
          <w:rFonts w:ascii="Times New Roman" w:hAnsi="Times New Roman" w:cs="Times New Roman"/>
          <w:sz w:val="24"/>
          <w:szCs w:val="24"/>
        </w:rPr>
        <w:t>т</w:t>
      </w:r>
      <w:r>
        <w:rPr>
          <w:rFonts w:ascii="Times New Roman" w:hAnsi="Times New Roman" w:cs="Times New Roman"/>
          <w:sz w:val="24"/>
          <w:szCs w:val="24"/>
        </w:rPr>
        <w:t>еристики:</w:t>
      </w:r>
      <w:r w:rsidR="000502FC">
        <w:rPr>
          <w:rFonts w:ascii="Times New Roman" w:hAnsi="Times New Roman" w:cs="Times New Roman"/>
          <w:sz w:val="24"/>
          <w:szCs w:val="24"/>
        </w:rPr>
        <w:t xml:space="preserve"> идолопоклонство – чаще всего оцениваемое как негативное</w:t>
      </w:r>
      <w:r w:rsidR="006B6AF6">
        <w:rPr>
          <w:rFonts w:ascii="Times New Roman" w:hAnsi="Times New Roman" w:cs="Times New Roman"/>
          <w:sz w:val="24"/>
          <w:szCs w:val="24"/>
        </w:rPr>
        <w:t>/</w:t>
      </w:r>
      <w:r w:rsidR="000502FC">
        <w:rPr>
          <w:rFonts w:ascii="Times New Roman" w:hAnsi="Times New Roman" w:cs="Times New Roman"/>
          <w:sz w:val="24"/>
          <w:szCs w:val="24"/>
        </w:rPr>
        <w:t xml:space="preserve">пагубное явление - является служением  (зачастую слепым преклонением) какому-то явлению, которое носит ложный, фантомный, обманчивый характер, является пустышкой без содержания или исключительно яркой, броской формой, привлекающей на уровне инстинктов и </w:t>
      </w:r>
      <w:r w:rsidR="00AA055B">
        <w:rPr>
          <w:rFonts w:ascii="Times New Roman" w:hAnsi="Times New Roman" w:cs="Times New Roman"/>
          <w:sz w:val="24"/>
          <w:szCs w:val="24"/>
        </w:rPr>
        <w:t>не несущей духовного содержания. К</w:t>
      </w:r>
      <w:r w:rsidR="000502FC">
        <w:rPr>
          <w:rFonts w:ascii="Times New Roman" w:hAnsi="Times New Roman" w:cs="Times New Roman"/>
          <w:sz w:val="24"/>
          <w:szCs w:val="24"/>
        </w:rPr>
        <w:t>роме того</w:t>
      </w:r>
      <w:r w:rsidR="00E803C6">
        <w:rPr>
          <w:rFonts w:ascii="Times New Roman" w:hAnsi="Times New Roman" w:cs="Times New Roman"/>
          <w:sz w:val="24"/>
          <w:szCs w:val="24"/>
        </w:rPr>
        <w:t>, в одной из рассмотренных нами работ,</w:t>
      </w:r>
      <w:r w:rsidR="000502FC">
        <w:rPr>
          <w:rFonts w:ascii="Times New Roman" w:hAnsi="Times New Roman" w:cs="Times New Roman"/>
          <w:sz w:val="24"/>
          <w:szCs w:val="24"/>
        </w:rPr>
        <w:t xml:space="preserve"> в фил</w:t>
      </w:r>
      <w:r w:rsidR="00AA055B">
        <w:rPr>
          <w:rFonts w:ascii="Times New Roman" w:hAnsi="Times New Roman" w:cs="Times New Roman"/>
          <w:sz w:val="24"/>
          <w:szCs w:val="24"/>
        </w:rPr>
        <w:t>ософских терминах понятие идола, если брать его понимание</w:t>
      </w:r>
      <w:r w:rsidR="000502FC">
        <w:rPr>
          <w:rFonts w:ascii="Times New Roman" w:hAnsi="Times New Roman" w:cs="Times New Roman"/>
          <w:sz w:val="24"/>
          <w:szCs w:val="24"/>
        </w:rPr>
        <w:t xml:space="preserve"> Платоном, является прототипом </w:t>
      </w:r>
      <w:r w:rsidR="00AA055B">
        <w:rPr>
          <w:rFonts w:ascii="Times New Roman" w:hAnsi="Times New Roman" w:cs="Times New Roman"/>
          <w:sz w:val="24"/>
          <w:szCs w:val="24"/>
        </w:rPr>
        <w:t xml:space="preserve">делезовского </w:t>
      </w:r>
      <w:r w:rsidR="000502FC">
        <w:rPr>
          <w:rFonts w:ascii="Times New Roman" w:hAnsi="Times New Roman" w:cs="Times New Roman"/>
          <w:sz w:val="24"/>
          <w:szCs w:val="24"/>
        </w:rPr>
        <w:t xml:space="preserve">понятия </w:t>
      </w:r>
      <w:r w:rsidR="00AA055B">
        <w:rPr>
          <w:rFonts w:ascii="Times New Roman" w:hAnsi="Times New Roman" w:cs="Times New Roman"/>
          <w:sz w:val="24"/>
          <w:szCs w:val="24"/>
        </w:rPr>
        <w:t>«</w:t>
      </w:r>
      <w:r w:rsidR="000502FC">
        <w:rPr>
          <w:rFonts w:ascii="Times New Roman" w:hAnsi="Times New Roman" w:cs="Times New Roman"/>
          <w:sz w:val="24"/>
          <w:szCs w:val="24"/>
        </w:rPr>
        <w:t>симулякр</w:t>
      </w:r>
      <w:r w:rsidR="00AA055B">
        <w:rPr>
          <w:rFonts w:ascii="Times New Roman" w:hAnsi="Times New Roman" w:cs="Times New Roman"/>
          <w:sz w:val="24"/>
          <w:szCs w:val="24"/>
        </w:rPr>
        <w:t>»</w:t>
      </w:r>
      <w:r w:rsidR="000502FC">
        <w:rPr>
          <w:rFonts w:ascii="Times New Roman" w:hAnsi="Times New Roman" w:cs="Times New Roman"/>
          <w:sz w:val="24"/>
          <w:szCs w:val="24"/>
        </w:rPr>
        <w:t xml:space="preserve"> – копия без изначального</w:t>
      </w:r>
      <w:r w:rsidR="006B6AF6">
        <w:rPr>
          <w:rFonts w:ascii="Times New Roman" w:hAnsi="Times New Roman" w:cs="Times New Roman"/>
          <w:sz w:val="24"/>
          <w:szCs w:val="24"/>
        </w:rPr>
        <w:t>/</w:t>
      </w:r>
      <w:r w:rsidR="000502FC">
        <w:rPr>
          <w:rFonts w:ascii="Times New Roman" w:hAnsi="Times New Roman" w:cs="Times New Roman"/>
          <w:sz w:val="24"/>
          <w:szCs w:val="24"/>
        </w:rPr>
        <w:t xml:space="preserve"> с искаженным содержанием</w:t>
      </w:r>
      <w:r w:rsidR="000502FC">
        <w:rPr>
          <w:rStyle w:val="af3"/>
          <w:rFonts w:ascii="Times New Roman" w:hAnsi="Times New Roman" w:cs="Times New Roman"/>
          <w:sz w:val="24"/>
          <w:szCs w:val="24"/>
        </w:rPr>
        <w:footnoteReference w:id="150"/>
      </w:r>
      <w:r w:rsidR="00E803C6">
        <w:rPr>
          <w:rFonts w:ascii="Times New Roman" w:hAnsi="Times New Roman" w:cs="Times New Roman"/>
          <w:sz w:val="24"/>
          <w:szCs w:val="24"/>
        </w:rPr>
        <w:t>. Такая связь понятий обра</w:t>
      </w:r>
      <w:r w:rsidR="00AA055B">
        <w:rPr>
          <w:rFonts w:ascii="Times New Roman" w:hAnsi="Times New Roman" w:cs="Times New Roman"/>
          <w:sz w:val="24"/>
          <w:szCs w:val="24"/>
        </w:rPr>
        <w:t>за, копии, пустого шаблона явила</w:t>
      </w:r>
      <w:r w:rsidR="00E803C6">
        <w:rPr>
          <w:rFonts w:ascii="Times New Roman" w:hAnsi="Times New Roman" w:cs="Times New Roman"/>
          <w:sz w:val="24"/>
          <w:szCs w:val="24"/>
        </w:rPr>
        <w:t>сь значимой для дальнейшей работы и в эмпирической части являлась частью теоретической модели: идол может иметь несколько степеней глубины воспри</w:t>
      </w:r>
      <w:r w:rsidR="00F940DF">
        <w:rPr>
          <w:rFonts w:ascii="Times New Roman" w:hAnsi="Times New Roman" w:cs="Times New Roman"/>
          <w:sz w:val="24"/>
          <w:szCs w:val="24"/>
        </w:rPr>
        <w:t xml:space="preserve">ятия его поклонником: быть </w:t>
      </w:r>
      <w:r w:rsidR="00E803C6">
        <w:rPr>
          <w:rFonts w:ascii="Times New Roman" w:hAnsi="Times New Roman" w:cs="Times New Roman"/>
          <w:sz w:val="24"/>
          <w:szCs w:val="24"/>
        </w:rPr>
        <w:t>пустышкой</w:t>
      </w:r>
      <w:r w:rsidR="00F940DF">
        <w:rPr>
          <w:rFonts w:ascii="Times New Roman" w:hAnsi="Times New Roman" w:cs="Times New Roman"/>
          <w:sz w:val="24"/>
          <w:szCs w:val="24"/>
        </w:rPr>
        <w:t>,</w:t>
      </w:r>
      <w:r w:rsidR="00E803C6">
        <w:rPr>
          <w:rFonts w:ascii="Times New Roman" w:hAnsi="Times New Roman" w:cs="Times New Roman"/>
          <w:sz w:val="24"/>
          <w:szCs w:val="24"/>
        </w:rPr>
        <w:t xml:space="preserve"> тра</w:t>
      </w:r>
      <w:r w:rsidR="00F940DF">
        <w:rPr>
          <w:rFonts w:ascii="Times New Roman" w:hAnsi="Times New Roman" w:cs="Times New Roman"/>
          <w:sz w:val="24"/>
          <w:szCs w:val="24"/>
        </w:rPr>
        <w:t xml:space="preserve">нслятором какого-то образа, </w:t>
      </w:r>
      <w:r w:rsidR="00E803C6">
        <w:rPr>
          <w:rFonts w:ascii="Times New Roman" w:hAnsi="Times New Roman" w:cs="Times New Roman"/>
          <w:sz w:val="24"/>
          <w:szCs w:val="24"/>
        </w:rPr>
        <w:t xml:space="preserve">быть самоценной личностью, интересующей содержанием. </w:t>
      </w:r>
    </w:p>
    <w:p w:rsidR="00E803C6" w:rsidRDefault="00AA055B"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Это рассмотрение </w:t>
      </w:r>
      <w:r w:rsidR="002E539D">
        <w:rPr>
          <w:rFonts w:ascii="Times New Roman" w:hAnsi="Times New Roman" w:cs="Times New Roman"/>
          <w:sz w:val="24"/>
          <w:szCs w:val="24"/>
        </w:rPr>
        <w:t>позволило понять како</w:t>
      </w:r>
      <w:r w:rsidR="00E25F55">
        <w:rPr>
          <w:rFonts w:ascii="Times New Roman" w:hAnsi="Times New Roman" w:cs="Times New Roman"/>
          <w:sz w:val="24"/>
          <w:szCs w:val="24"/>
        </w:rPr>
        <w:t>й широкий с</w:t>
      </w:r>
      <w:r w:rsidR="006F402D">
        <w:rPr>
          <w:rFonts w:ascii="Times New Roman" w:hAnsi="Times New Roman" w:cs="Times New Roman"/>
          <w:sz w:val="24"/>
          <w:szCs w:val="24"/>
        </w:rPr>
        <w:t xml:space="preserve">пектр практик </w:t>
      </w:r>
      <w:r>
        <w:rPr>
          <w:rFonts w:ascii="Times New Roman" w:hAnsi="Times New Roman" w:cs="Times New Roman"/>
          <w:sz w:val="24"/>
          <w:szCs w:val="24"/>
        </w:rPr>
        <w:t>является выражением идолопоклонства</w:t>
      </w:r>
      <w:r w:rsidR="002E539D">
        <w:rPr>
          <w:rFonts w:ascii="Times New Roman" w:hAnsi="Times New Roman" w:cs="Times New Roman"/>
          <w:sz w:val="24"/>
          <w:szCs w:val="24"/>
        </w:rPr>
        <w:t xml:space="preserve">. </w:t>
      </w:r>
      <w:r w:rsidR="00E803C6">
        <w:rPr>
          <w:rFonts w:ascii="Times New Roman" w:hAnsi="Times New Roman" w:cs="Times New Roman"/>
          <w:sz w:val="24"/>
          <w:szCs w:val="24"/>
        </w:rPr>
        <w:t xml:space="preserve">Параллели </w:t>
      </w:r>
      <w:r w:rsidR="00140D3A">
        <w:rPr>
          <w:rFonts w:ascii="Times New Roman" w:hAnsi="Times New Roman" w:cs="Times New Roman"/>
          <w:sz w:val="24"/>
          <w:szCs w:val="24"/>
        </w:rPr>
        <w:t xml:space="preserve">разных практик </w:t>
      </w:r>
      <w:r w:rsidR="00E803C6">
        <w:rPr>
          <w:rFonts w:ascii="Times New Roman" w:hAnsi="Times New Roman" w:cs="Times New Roman"/>
          <w:sz w:val="24"/>
          <w:szCs w:val="24"/>
        </w:rPr>
        <w:t xml:space="preserve">с идолопоклонством проводят многие публицисты, </w:t>
      </w:r>
      <w:r w:rsidR="00613156">
        <w:rPr>
          <w:rFonts w:ascii="Times New Roman" w:hAnsi="Times New Roman" w:cs="Times New Roman"/>
          <w:sz w:val="24"/>
          <w:szCs w:val="24"/>
        </w:rPr>
        <w:t xml:space="preserve">а </w:t>
      </w:r>
      <w:r w:rsidR="00E803C6">
        <w:rPr>
          <w:rFonts w:ascii="Times New Roman" w:hAnsi="Times New Roman" w:cs="Times New Roman"/>
          <w:sz w:val="24"/>
          <w:szCs w:val="24"/>
        </w:rPr>
        <w:t xml:space="preserve">некоторые указывают на </w:t>
      </w:r>
      <w:r>
        <w:rPr>
          <w:rFonts w:ascii="Times New Roman" w:hAnsi="Times New Roman" w:cs="Times New Roman"/>
          <w:sz w:val="24"/>
          <w:szCs w:val="24"/>
        </w:rPr>
        <w:t>изначальную «</w:t>
      </w:r>
      <w:r w:rsidR="00E803C6">
        <w:rPr>
          <w:rFonts w:ascii="Times New Roman" w:hAnsi="Times New Roman" w:cs="Times New Roman"/>
          <w:sz w:val="24"/>
          <w:szCs w:val="24"/>
        </w:rPr>
        <w:t>идо</w:t>
      </w:r>
      <w:r>
        <w:rPr>
          <w:rFonts w:ascii="Times New Roman" w:hAnsi="Times New Roman" w:cs="Times New Roman"/>
          <w:sz w:val="24"/>
          <w:szCs w:val="24"/>
        </w:rPr>
        <w:t>лопокло</w:t>
      </w:r>
      <w:r w:rsidR="00E803C6">
        <w:rPr>
          <w:rFonts w:ascii="Times New Roman" w:hAnsi="Times New Roman" w:cs="Times New Roman"/>
          <w:sz w:val="24"/>
          <w:szCs w:val="24"/>
        </w:rPr>
        <w:t>нскую</w:t>
      </w:r>
      <w:r>
        <w:rPr>
          <w:rFonts w:ascii="Times New Roman" w:hAnsi="Times New Roman" w:cs="Times New Roman"/>
          <w:sz w:val="24"/>
          <w:szCs w:val="24"/>
        </w:rPr>
        <w:t>»</w:t>
      </w:r>
      <w:r w:rsidR="004B7CBC">
        <w:rPr>
          <w:rFonts w:ascii="Times New Roman" w:hAnsi="Times New Roman" w:cs="Times New Roman"/>
          <w:sz w:val="24"/>
          <w:szCs w:val="24"/>
        </w:rPr>
        <w:t xml:space="preserve"> природу человека</w:t>
      </w:r>
      <w:r w:rsidR="00613156">
        <w:rPr>
          <w:rStyle w:val="af3"/>
          <w:rFonts w:ascii="Times New Roman" w:hAnsi="Times New Roman" w:cs="Times New Roman"/>
          <w:sz w:val="24"/>
          <w:szCs w:val="24"/>
        </w:rPr>
        <w:footnoteReference w:id="151"/>
      </w:r>
      <w:r w:rsidR="00E803C6">
        <w:rPr>
          <w:rFonts w:ascii="Times New Roman" w:hAnsi="Times New Roman" w:cs="Times New Roman"/>
          <w:sz w:val="24"/>
          <w:szCs w:val="24"/>
        </w:rPr>
        <w:t xml:space="preserve">, а работы таких именитых ученых как Г. Лебон и </w:t>
      </w:r>
      <w:r>
        <w:rPr>
          <w:rFonts w:ascii="Times New Roman" w:hAnsi="Times New Roman" w:cs="Times New Roman"/>
          <w:sz w:val="24"/>
          <w:szCs w:val="24"/>
        </w:rPr>
        <w:t xml:space="preserve">Г. Тард, </w:t>
      </w:r>
      <w:r w:rsidR="00E803C6">
        <w:rPr>
          <w:rFonts w:ascii="Times New Roman" w:hAnsi="Times New Roman" w:cs="Times New Roman"/>
          <w:sz w:val="24"/>
          <w:szCs w:val="24"/>
        </w:rPr>
        <w:t>развиваю</w:t>
      </w:r>
      <w:r>
        <w:rPr>
          <w:rFonts w:ascii="Times New Roman" w:hAnsi="Times New Roman" w:cs="Times New Roman"/>
          <w:sz w:val="24"/>
          <w:szCs w:val="24"/>
        </w:rPr>
        <w:t>т</w:t>
      </w:r>
      <w:r w:rsidR="00E803C6">
        <w:rPr>
          <w:rFonts w:ascii="Times New Roman" w:hAnsi="Times New Roman" w:cs="Times New Roman"/>
          <w:sz w:val="24"/>
          <w:szCs w:val="24"/>
        </w:rPr>
        <w:t xml:space="preserve"> идею потребности толпы в вожаке, и свойствах ее и самого вожака</w:t>
      </w:r>
      <w:r>
        <w:rPr>
          <w:rFonts w:ascii="Times New Roman" w:hAnsi="Times New Roman" w:cs="Times New Roman"/>
          <w:sz w:val="24"/>
          <w:szCs w:val="24"/>
        </w:rPr>
        <w:t xml:space="preserve"> (он должен быть харизматичным, успешным, одержимым какой-то идеей, нередко страдать за толпу,</w:t>
      </w:r>
      <w:r w:rsidR="00140D3A">
        <w:rPr>
          <w:rFonts w:ascii="Times New Roman" w:hAnsi="Times New Roman" w:cs="Times New Roman"/>
          <w:sz w:val="24"/>
          <w:szCs w:val="24"/>
        </w:rPr>
        <w:t xml:space="preserve"> которая видит в нем спасителя</w:t>
      </w:r>
      <w:r>
        <w:rPr>
          <w:rFonts w:ascii="Times New Roman" w:hAnsi="Times New Roman" w:cs="Times New Roman"/>
          <w:sz w:val="24"/>
          <w:szCs w:val="24"/>
        </w:rPr>
        <w:t>)</w:t>
      </w:r>
      <w:r w:rsidR="0014552F">
        <w:rPr>
          <w:rFonts w:ascii="Times New Roman" w:hAnsi="Times New Roman" w:cs="Times New Roman"/>
          <w:sz w:val="24"/>
          <w:szCs w:val="24"/>
        </w:rPr>
        <w:t xml:space="preserve">. </w:t>
      </w:r>
      <w:r w:rsidR="00140D3A">
        <w:rPr>
          <w:rFonts w:ascii="Times New Roman" w:hAnsi="Times New Roman" w:cs="Times New Roman"/>
          <w:sz w:val="24"/>
          <w:szCs w:val="24"/>
        </w:rPr>
        <w:t xml:space="preserve">То есть </w:t>
      </w:r>
      <w:r w:rsidR="00E803C6">
        <w:rPr>
          <w:rFonts w:ascii="Times New Roman" w:hAnsi="Times New Roman" w:cs="Times New Roman"/>
          <w:sz w:val="24"/>
          <w:szCs w:val="24"/>
        </w:rPr>
        <w:t>для человека искать идола – потребность, которая будет находить сво</w:t>
      </w:r>
      <w:r>
        <w:rPr>
          <w:rFonts w:ascii="Times New Roman" w:hAnsi="Times New Roman" w:cs="Times New Roman"/>
          <w:sz w:val="24"/>
          <w:szCs w:val="24"/>
        </w:rPr>
        <w:t>е выражение,  и носит почти бе</w:t>
      </w:r>
      <w:r w:rsidR="00E803C6">
        <w:rPr>
          <w:rFonts w:ascii="Times New Roman" w:hAnsi="Times New Roman" w:cs="Times New Roman"/>
          <w:sz w:val="24"/>
          <w:szCs w:val="24"/>
        </w:rPr>
        <w:t>ссознательный, инстинктивный характер, чем активно пользуются разные силы, особенно в условиях современной эпохи: создание новых религиозных движений, психоделиче</w:t>
      </w:r>
      <w:r w:rsidR="00770B66">
        <w:rPr>
          <w:rFonts w:ascii="Times New Roman" w:hAnsi="Times New Roman" w:cs="Times New Roman"/>
          <w:sz w:val="24"/>
          <w:szCs w:val="24"/>
        </w:rPr>
        <w:t>ская массовая культура</w:t>
      </w:r>
      <w:r w:rsidR="00E803C6">
        <w:rPr>
          <w:rFonts w:ascii="Times New Roman" w:hAnsi="Times New Roman" w:cs="Times New Roman"/>
          <w:sz w:val="24"/>
          <w:szCs w:val="24"/>
        </w:rPr>
        <w:t xml:space="preserve">, </w:t>
      </w:r>
      <w:r w:rsidR="00770B66">
        <w:rPr>
          <w:rFonts w:ascii="Times New Roman" w:hAnsi="Times New Roman" w:cs="Times New Roman"/>
          <w:sz w:val="24"/>
          <w:szCs w:val="24"/>
        </w:rPr>
        <w:t>ведь чувство религиозное</w:t>
      </w:r>
      <w:r w:rsidR="00016B7F">
        <w:rPr>
          <w:rFonts w:ascii="Times New Roman" w:hAnsi="Times New Roman" w:cs="Times New Roman"/>
          <w:sz w:val="24"/>
          <w:szCs w:val="24"/>
        </w:rPr>
        <w:t xml:space="preserve">, </w:t>
      </w:r>
      <w:r w:rsidR="00EE4A9F">
        <w:rPr>
          <w:rFonts w:ascii="Times New Roman" w:hAnsi="Times New Roman" w:cs="Times New Roman"/>
          <w:sz w:val="24"/>
          <w:szCs w:val="24"/>
        </w:rPr>
        <w:t xml:space="preserve">которое руководит толпой, присуще  культам, является </w:t>
      </w:r>
      <w:r w:rsidR="00EE4A9F">
        <w:rPr>
          <w:rFonts w:ascii="Times New Roman" w:hAnsi="Times New Roman" w:cs="Times New Roman"/>
          <w:sz w:val="24"/>
          <w:szCs w:val="24"/>
        </w:rPr>
        <w:lastRenderedPageBreak/>
        <w:t>результатом нереализованности социальных инстинктов – достаточно легко вызвать с помощью психопрактик</w:t>
      </w:r>
      <w:r w:rsidR="00F940DF">
        <w:rPr>
          <w:rStyle w:val="af3"/>
          <w:rFonts w:ascii="Times New Roman" w:hAnsi="Times New Roman" w:cs="Times New Roman"/>
          <w:sz w:val="24"/>
          <w:szCs w:val="24"/>
        </w:rPr>
        <w:footnoteReference w:id="152"/>
      </w:r>
      <w:r w:rsidR="00F940DF">
        <w:rPr>
          <w:rFonts w:ascii="Times New Roman" w:hAnsi="Times New Roman" w:cs="Times New Roman"/>
          <w:sz w:val="24"/>
          <w:szCs w:val="24"/>
        </w:rPr>
        <w:t xml:space="preserve"> </w:t>
      </w:r>
      <w:r w:rsidR="00EE4A9F">
        <w:rPr>
          <w:rFonts w:ascii="Times New Roman" w:hAnsi="Times New Roman" w:cs="Times New Roman"/>
          <w:sz w:val="24"/>
          <w:szCs w:val="24"/>
        </w:rPr>
        <w:t>(так как оно сильно связано с явлением экстаза), в частности наркотиков и сенсорных воздействий – все это свойственно современной массовой культуре, во главе которой также есть свои идолы.</w:t>
      </w:r>
    </w:p>
    <w:p w:rsidR="002117A5" w:rsidRPr="002E539D" w:rsidRDefault="00770B66"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Идеи </w:t>
      </w:r>
      <w:r w:rsidR="00EE4A9F">
        <w:rPr>
          <w:rFonts w:ascii="Times New Roman" w:hAnsi="Times New Roman" w:cs="Times New Roman"/>
          <w:sz w:val="24"/>
          <w:szCs w:val="24"/>
        </w:rPr>
        <w:t>Баумана</w:t>
      </w:r>
      <w:r>
        <w:rPr>
          <w:rFonts w:ascii="Times New Roman" w:hAnsi="Times New Roman" w:cs="Times New Roman"/>
          <w:sz w:val="24"/>
          <w:szCs w:val="24"/>
        </w:rPr>
        <w:t xml:space="preserve"> З.</w:t>
      </w:r>
      <w:r w:rsidR="00EE4A9F">
        <w:rPr>
          <w:rFonts w:ascii="Times New Roman" w:hAnsi="Times New Roman" w:cs="Times New Roman"/>
          <w:sz w:val="24"/>
          <w:szCs w:val="24"/>
        </w:rPr>
        <w:t>, Инглхарта</w:t>
      </w:r>
      <w:r>
        <w:rPr>
          <w:rFonts w:ascii="Times New Roman" w:hAnsi="Times New Roman" w:cs="Times New Roman"/>
          <w:sz w:val="24"/>
          <w:szCs w:val="24"/>
        </w:rPr>
        <w:t xml:space="preserve"> Р.</w:t>
      </w:r>
      <w:r w:rsidR="00EE4A9F">
        <w:rPr>
          <w:rFonts w:ascii="Times New Roman" w:hAnsi="Times New Roman" w:cs="Times New Roman"/>
          <w:sz w:val="24"/>
          <w:szCs w:val="24"/>
        </w:rPr>
        <w:t>, Вельцеля</w:t>
      </w:r>
      <w:r>
        <w:rPr>
          <w:rFonts w:ascii="Times New Roman" w:hAnsi="Times New Roman" w:cs="Times New Roman"/>
          <w:sz w:val="24"/>
          <w:szCs w:val="24"/>
        </w:rPr>
        <w:t xml:space="preserve"> К., </w:t>
      </w:r>
      <w:r w:rsidR="00EE4A9F">
        <w:rPr>
          <w:rFonts w:ascii="Times New Roman" w:hAnsi="Times New Roman" w:cs="Times New Roman"/>
          <w:sz w:val="24"/>
          <w:szCs w:val="24"/>
        </w:rPr>
        <w:t>Иванова</w:t>
      </w:r>
      <w:r>
        <w:rPr>
          <w:rFonts w:ascii="Times New Roman" w:hAnsi="Times New Roman" w:cs="Times New Roman"/>
          <w:sz w:val="24"/>
          <w:szCs w:val="24"/>
        </w:rPr>
        <w:t xml:space="preserve"> Д., Бодрийяра Ж.</w:t>
      </w:r>
      <w:r w:rsidR="00EE4A9F">
        <w:rPr>
          <w:rFonts w:ascii="Times New Roman" w:hAnsi="Times New Roman" w:cs="Times New Roman"/>
          <w:sz w:val="24"/>
          <w:szCs w:val="24"/>
        </w:rPr>
        <w:t xml:space="preserve"> позволили нам охар</w:t>
      </w:r>
      <w:r>
        <w:rPr>
          <w:rFonts w:ascii="Times New Roman" w:hAnsi="Times New Roman" w:cs="Times New Roman"/>
          <w:sz w:val="24"/>
          <w:szCs w:val="24"/>
        </w:rPr>
        <w:t>а</w:t>
      </w:r>
      <w:r w:rsidR="00EE4A9F">
        <w:rPr>
          <w:rFonts w:ascii="Times New Roman" w:hAnsi="Times New Roman" w:cs="Times New Roman"/>
          <w:sz w:val="24"/>
          <w:szCs w:val="24"/>
        </w:rPr>
        <w:t>ктеризо</w:t>
      </w:r>
      <w:r w:rsidR="005D0645">
        <w:rPr>
          <w:rFonts w:ascii="Times New Roman" w:hAnsi="Times New Roman" w:cs="Times New Roman"/>
          <w:sz w:val="24"/>
          <w:szCs w:val="24"/>
        </w:rPr>
        <w:t>вать современную эпоху как эру</w:t>
      </w:r>
      <w:r w:rsidR="00EE4A9F">
        <w:rPr>
          <w:rFonts w:ascii="Times New Roman" w:hAnsi="Times New Roman" w:cs="Times New Roman"/>
          <w:sz w:val="24"/>
          <w:szCs w:val="24"/>
        </w:rPr>
        <w:t xml:space="preserve"> недолговечных связей, неопределенности, виртуал</w:t>
      </w:r>
      <w:r w:rsidR="00F940DF">
        <w:rPr>
          <w:rFonts w:ascii="Times New Roman" w:hAnsi="Times New Roman" w:cs="Times New Roman"/>
          <w:sz w:val="24"/>
          <w:szCs w:val="24"/>
        </w:rPr>
        <w:t xml:space="preserve">изации всех сфер жизни, </w:t>
      </w:r>
      <w:r w:rsidR="00EE4A9F">
        <w:rPr>
          <w:rFonts w:ascii="Times New Roman" w:hAnsi="Times New Roman" w:cs="Times New Roman"/>
          <w:sz w:val="24"/>
          <w:szCs w:val="24"/>
        </w:rPr>
        <w:t>симуляции</w:t>
      </w:r>
      <w:r>
        <w:rPr>
          <w:rFonts w:ascii="Times New Roman" w:hAnsi="Times New Roman" w:cs="Times New Roman"/>
          <w:sz w:val="24"/>
          <w:szCs w:val="24"/>
        </w:rPr>
        <w:t xml:space="preserve">, акцентах на броском, </w:t>
      </w:r>
      <w:r w:rsidR="00EE4A9F">
        <w:rPr>
          <w:rFonts w:ascii="Times New Roman" w:hAnsi="Times New Roman" w:cs="Times New Roman"/>
          <w:sz w:val="24"/>
          <w:szCs w:val="24"/>
        </w:rPr>
        <w:t xml:space="preserve">поверхностном, сиюминутном, </w:t>
      </w:r>
      <w:r w:rsidR="00F940DF">
        <w:rPr>
          <w:rFonts w:ascii="Times New Roman" w:hAnsi="Times New Roman" w:cs="Times New Roman"/>
          <w:sz w:val="24"/>
          <w:szCs w:val="24"/>
        </w:rPr>
        <w:t xml:space="preserve"> но </w:t>
      </w:r>
      <w:r>
        <w:rPr>
          <w:rFonts w:ascii="Times New Roman" w:hAnsi="Times New Roman" w:cs="Times New Roman"/>
          <w:sz w:val="24"/>
          <w:szCs w:val="24"/>
        </w:rPr>
        <w:t xml:space="preserve">господствует </w:t>
      </w:r>
      <w:r w:rsidR="00F940DF">
        <w:rPr>
          <w:rFonts w:ascii="Times New Roman" w:hAnsi="Times New Roman" w:cs="Times New Roman"/>
          <w:sz w:val="24"/>
          <w:szCs w:val="24"/>
        </w:rPr>
        <w:t xml:space="preserve">и </w:t>
      </w:r>
      <w:r w:rsidR="00EE4A9F">
        <w:rPr>
          <w:rFonts w:ascii="Times New Roman" w:hAnsi="Times New Roman" w:cs="Times New Roman"/>
          <w:sz w:val="24"/>
          <w:szCs w:val="24"/>
        </w:rPr>
        <w:t>страх ч</w:t>
      </w:r>
      <w:r w:rsidR="006F402D">
        <w:rPr>
          <w:rFonts w:ascii="Times New Roman" w:hAnsi="Times New Roman" w:cs="Times New Roman"/>
          <w:sz w:val="24"/>
          <w:szCs w:val="24"/>
        </w:rPr>
        <w:t>еловека перед всем</w:t>
      </w:r>
      <w:r>
        <w:rPr>
          <w:rFonts w:ascii="Times New Roman" w:hAnsi="Times New Roman" w:cs="Times New Roman"/>
          <w:sz w:val="24"/>
          <w:szCs w:val="24"/>
        </w:rPr>
        <w:t xml:space="preserve"> этим,</w:t>
      </w:r>
      <w:r w:rsidR="00EE4A9F">
        <w:rPr>
          <w:rFonts w:ascii="Times New Roman" w:hAnsi="Times New Roman" w:cs="Times New Roman"/>
          <w:sz w:val="24"/>
          <w:szCs w:val="24"/>
        </w:rPr>
        <w:t xml:space="preserve"> его одиноч</w:t>
      </w:r>
      <w:r>
        <w:rPr>
          <w:rFonts w:ascii="Times New Roman" w:hAnsi="Times New Roman" w:cs="Times New Roman"/>
          <w:sz w:val="24"/>
          <w:szCs w:val="24"/>
        </w:rPr>
        <w:t>е</w:t>
      </w:r>
      <w:r w:rsidR="00EE4A9F">
        <w:rPr>
          <w:rFonts w:ascii="Times New Roman" w:hAnsi="Times New Roman" w:cs="Times New Roman"/>
          <w:sz w:val="24"/>
          <w:szCs w:val="24"/>
        </w:rPr>
        <w:t>ство, совм</w:t>
      </w:r>
      <w:r w:rsidR="00F76BDD">
        <w:rPr>
          <w:rFonts w:ascii="Times New Roman" w:hAnsi="Times New Roman" w:cs="Times New Roman"/>
          <w:sz w:val="24"/>
          <w:szCs w:val="24"/>
        </w:rPr>
        <w:t xml:space="preserve">ещенное с </w:t>
      </w:r>
      <w:r w:rsidR="00EE4A9F">
        <w:rPr>
          <w:rFonts w:ascii="Times New Roman" w:hAnsi="Times New Roman" w:cs="Times New Roman"/>
          <w:sz w:val="24"/>
          <w:szCs w:val="24"/>
        </w:rPr>
        <w:t>н</w:t>
      </w:r>
      <w:r w:rsidR="00F76BDD">
        <w:rPr>
          <w:rFonts w:ascii="Times New Roman" w:hAnsi="Times New Roman" w:cs="Times New Roman"/>
          <w:sz w:val="24"/>
          <w:szCs w:val="24"/>
        </w:rPr>
        <w:t>а</w:t>
      </w:r>
      <w:r>
        <w:rPr>
          <w:rFonts w:ascii="Times New Roman" w:hAnsi="Times New Roman" w:cs="Times New Roman"/>
          <w:sz w:val="24"/>
          <w:szCs w:val="24"/>
        </w:rPr>
        <w:t>рциссиз</w:t>
      </w:r>
      <w:r w:rsidR="00EE4A9F">
        <w:rPr>
          <w:rFonts w:ascii="Times New Roman" w:hAnsi="Times New Roman" w:cs="Times New Roman"/>
          <w:sz w:val="24"/>
          <w:szCs w:val="24"/>
        </w:rPr>
        <w:t>мом и инте</w:t>
      </w:r>
      <w:r w:rsidR="00F76BDD">
        <w:rPr>
          <w:rFonts w:ascii="Times New Roman" w:hAnsi="Times New Roman" w:cs="Times New Roman"/>
          <w:sz w:val="24"/>
          <w:szCs w:val="24"/>
        </w:rPr>
        <w:t>р</w:t>
      </w:r>
      <w:r w:rsidR="00EE4A9F">
        <w:rPr>
          <w:rFonts w:ascii="Times New Roman" w:hAnsi="Times New Roman" w:cs="Times New Roman"/>
          <w:sz w:val="24"/>
          <w:szCs w:val="24"/>
        </w:rPr>
        <w:t>есами</w:t>
      </w:r>
      <w:r w:rsidR="006F402D">
        <w:rPr>
          <w:rFonts w:ascii="Times New Roman" w:hAnsi="Times New Roman" w:cs="Times New Roman"/>
          <w:sz w:val="24"/>
          <w:szCs w:val="24"/>
        </w:rPr>
        <w:t>,</w:t>
      </w:r>
      <w:r w:rsidR="00EE4A9F">
        <w:rPr>
          <w:rFonts w:ascii="Times New Roman" w:hAnsi="Times New Roman" w:cs="Times New Roman"/>
          <w:sz w:val="24"/>
          <w:szCs w:val="24"/>
        </w:rPr>
        <w:t xml:space="preserve"> дале</w:t>
      </w:r>
      <w:r w:rsidR="00F76BDD">
        <w:rPr>
          <w:rFonts w:ascii="Times New Roman" w:hAnsi="Times New Roman" w:cs="Times New Roman"/>
          <w:sz w:val="24"/>
          <w:szCs w:val="24"/>
        </w:rPr>
        <w:t>кими от общественной</w:t>
      </w:r>
      <w:r w:rsidR="00F940DF">
        <w:rPr>
          <w:rFonts w:ascii="Times New Roman" w:hAnsi="Times New Roman" w:cs="Times New Roman"/>
          <w:sz w:val="24"/>
          <w:szCs w:val="24"/>
        </w:rPr>
        <w:t xml:space="preserve"> з</w:t>
      </w:r>
      <w:r w:rsidR="00EE4A9F">
        <w:rPr>
          <w:rFonts w:ascii="Times New Roman" w:hAnsi="Times New Roman" w:cs="Times New Roman"/>
          <w:sz w:val="24"/>
          <w:szCs w:val="24"/>
        </w:rPr>
        <w:t>начимости, при этом всем о</w:t>
      </w:r>
      <w:r w:rsidR="00F76BDD">
        <w:rPr>
          <w:rFonts w:ascii="Times New Roman" w:hAnsi="Times New Roman" w:cs="Times New Roman"/>
          <w:sz w:val="24"/>
          <w:szCs w:val="24"/>
        </w:rPr>
        <w:t>тсутстви</w:t>
      </w:r>
      <w:r w:rsidR="00EE4A9F">
        <w:rPr>
          <w:rFonts w:ascii="Times New Roman" w:hAnsi="Times New Roman" w:cs="Times New Roman"/>
          <w:sz w:val="24"/>
          <w:szCs w:val="24"/>
        </w:rPr>
        <w:t xml:space="preserve">е ориентиров и институализированных форм выхода </w:t>
      </w:r>
      <w:r w:rsidR="003B03A7">
        <w:rPr>
          <w:rFonts w:ascii="Times New Roman" w:hAnsi="Times New Roman" w:cs="Times New Roman"/>
          <w:sz w:val="24"/>
          <w:szCs w:val="24"/>
        </w:rPr>
        <w:t>в измененное состояние сознания</w:t>
      </w:r>
      <w:r w:rsidR="00F940DF">
        <w:rPr>
          <w:rStyle w:val="af3"/>
          <w:rFonts w:ascii="Times New Roman" w:hAnsi="Times New Roman" w:cs="Times New Roman"/>
          <w:sz w:val="24"/>
          <w:szCs w:val="24"/>
        </w:rPr>
        <w:footnoteReference w:id="153"/>
      </w:r>
      <w:r w:rsidR="003B03A7">
        <w:rPr>
          <w:rFonts w:ascii="Times New Roman" w:hAnsi="Times New Roman" w:cs="Times New Roman"/>
          <w:sz w:val="24"/>
          <w:szCs w:val="24"/>
        </w:rPr>
        <w:t>;</w:t>
      </w:r>
      <w:r w:rsidR="00EE4A9F">
        <w:rPr>
          <w:rFonts w:ascii="Times New Roman" w:hAnsi="Times New Roman" w:cs="Times New Roman"/>
          <w:sz w:val="24"/>
          <w:szCs w:val="24"/>
        </w:rPr>
        <w:t xml:space="preserve"> параллельно</w:t>
      </w:r>
      <w:r w:rsidR="004B7CBC">
        <w:rPr>
          <w:rFonts w:ascii="Times New Roman" w:hAnsi="Times New Roman" w:cs="Times New Roman"/>
          <w:sz w:val="24"/>
          <w:szCs w:val="24"/>
        </w:rPr>
        <w:t xml:space="preserve">, </w:t>
      </w:r>
      <w:r w:rsidR="00EE4A9F">
        <w:rPr>
          <w:rFonts w:ascii="Times New Roman" w:hAnsi="Times New Roman" w:cs="Times New Roman"/>
          <w:sz w:val="24"/>
          <w:szCs w:val="24"/>
        </w:rPr>
        <w:t>с середины 20го века</w:t>
      </w:r>
      <w:r w:rsidR="006F402D">
        <w:rPr>
          <w:rFonts w:ascii="Times New Roman" w:hAnsi="Times New Roman" w:cs="Times New Roman"/>
          <w:sz w:val="24"/>
          <w:szCs w:val="24"/>
        </w:rPr>
        <w:t>,</w:t>
      </w:r>
      <w:r w:rsidR="00EE4A9F">
        <w:rPr>
          <w:rFonts w:ascii="Times New Roman" w:hAnsi="Times New Roman" w:cs="Times New Roman"/>
          <w:sz w:val="24"/>
          <w:szCs w:val="24"/>
        </w:rPr>
        <w:t xml:space="preserve"> ге</w:t>
      </w:r>
      <w:r>
        <w:rPr>
          <w:rFonts w:ascii="Times New Roman" w:hAnsi="Times New Roman" w:cs="Times New Roman"/>
          <w:sz w:val="24"/>
          <w:szCs w:val="24"/>
        </w:rPr>
        <w:t xml:space="preserve">рои масс окончательно стали </w:t>
      </w:r>
      <w:r w:rsidR="003B03A7">
        <w:rPr>
          <w:rFonts w:ascii="Times New Roman" w:hAnsi="Times New Roman" w:cs="Times New Roman"/>
          <w:sz w:val="24"/>
          <w:szCs w:val="24"/>
        </w:rPr>
        <w:t xml:space="preserve">в основном </w:t>
      </w:r>
      <w:r>
        <w:rPr>
          <w:rFonts w:ascii="Times New Roman" w:hAnsi="Times New Roman" w:cs="Times New Roman"/>
          <w:sz w:val="24"/>
          <w:szCs w:val="24"/>
        </w:rPr>
        <w:t xml:space="preserve">выходцами из мира </w:t>
      </w:r>
      <w:r w:rsidR="00F76BDD">
        <w:rPr>
          <w:rFonts w:ascii="Times New Roman" w:hAnsi="Times New Roman" w:cs="Times New Roman"/>
          <w:sz w:val="24"/>
          <w:szCs w:val="24"/>
        </w:rPr>
        <w:t>«селебритиз», развлек</w:t>
      </w:r>
      <w:r w:rsidR="00EE4A9F">
        <w:rPr>
          <w:rFonts w:ascii="Times New Roman" w:hAnsi="Times New Roman" w:cs="Times New Roman"/>
          <w:sz w:val="24"/>
          <w:szCs w:val="24"/>
        </w:rPr>
        <w:t>а</w:t>
      </w:r>
      <w:r w:rsidR="00F76BDD">
        <w:rPr>
          <w:rFonts w:ascii="Times New Roman" w:hAnsi="Times New Roman" w:cs="Times New Roman"/>
          <w:sz w:val="24"/>
          <w:szCs w:val="24"/>
        </w:rPr>
        <w:t>т</w:t>
      </w:r>
      <w:r w:rsidR="00EE4A9F">
        <w:rPr>
          <w:rFonts w:ascii="Times New Roman" w:hAnsi="Times New Roman" w:cs="Times New Roman"/>
          <w:sz w:val="24"/>
          <w:szCs w:val="24"/>
        </w:rPr>
        <w:t xml:space="preserve">ельной индустрии, в отличие от </w:t>
      </w:r>
      <w:r w:rsidR="006F402D">
        <w:rPr>
          <w:rFonts w:ascii="Times New Roman" w:hAnsi="Times New Roman" w:cs="Times New Roman"/>
          <w:sz w:val="24"/>
          <w:szCs w:val="24"/>
        </w:rPr>
        <w:t xml:space="preserve">героев </w:t>
      </w:r>
      <w:r w:rsidR="00EE4A9F">
        <w:rPr>
          <w:rFonts w:ascii="Times New Roman" w:hAnsi="Times New Roman" w:cs="Times New Roman"/>
          <w:sz w:val="24"/>
          <w:szCs w:val="24"/>
        </w:rPr>
        <w:t>прежних эпох</w:t>
      </w:r>
      <w:r w:rsidR="00F940DF">
        <w:rPr>
          <w:rStyle w:val="af3"/>
          <w:rFonts w:ascii="Times New Roman" w:hAnsi="Times New Roman" w:cs="Times New Roman"/>
          <w:sz w:val="24"/>
          <w:szCs w:val="24"/>
        </w:rPr>
        <w:footnoteReference w:id="154"/>
      </w:r>
      <w:r w:rsidR="00EE4A9F">
        <w:rPr>
          <w:rFonts w:ascii="Times New Roman" w:hAnsi="Times New Roman" w:cs="Times New Roman"/>
          <w:sz w:val="24"/>
          <w:szCs w:val="24"/>
        </w:rPr>
        <w:t xml:space="preserve">. </w:t>
      </w:r>
      <w:r w:rsidR="004B7CBC">
        <w:rPr>
          <w:rFonts w:ascii="Times New Roman" w:hAnsi="Times New Roman" w:cs="Times New Roman"/>
          <w:sz w:val="24"/>
          <w:szCs w:val="24"/>
        </w:rPr>
        <w:t xml:space="preserve">Идолы </w:t>
      </w:r>
      <w:r w:rsidR="00F76BDD">
        <w:rPr>
          <w:rFonts w:ascii="Times New Roman" w:hAnsi="Times New Roman" w:cs="Times New Roman"/>
          <w:sz w:val="24"/>
          <w:szCs w:val="24"/>
        </w:rPr>
        <w:t>совр</w:t>
      </w:r>
      <w:r w:rsidR="004B7CBC">
        <w:rPr>
          <w:rFonts w:ascii="Times New Roman" w:hAnsi="Times New Roman" w:cs="Times New Roman"/>
          <w:sz w:val="24"/>
          <w:szCs w:val="24"/>
        </w:rPr>
        <w:t>еменности все больше превращаются</w:t>
      </w:r>
      <w:r w:rsidR="00F76BDD">
        <w:rPr>
          <w:rFonts w:ascii="Times New Roman" w:hAnsi="Times New Roman" w:cs="Times New Roman"/>
          <w:sz w:val="24"/>
          <w:szCs w:val="24"/>
        </w:rPr>
        <w:t xml:space="preserve"> лишь в спектакль</w:t>
      </w:r>
      <w:r w:rsidR="00F940DF">
        <w:rPr>
          <w:rStyle w:val="af3"/>
          <w:rFonts w:ascii="Times New Roman" w:hAnsi="Times New Roman" w:cs="Times New Roman"/>
          <w:sz w:val="24"/>
          <w:szCs w:val="24"/>
        </w:rPr>
        <w:footnoteReference w:id="155"/>
      </w:r>
      <w:r w:rsidR="00F76BDD">
        <w:rPr>
          <w:rFonts w:ascii="Times New Roman" w:hAnsi="Times New Roman" w:cs="Times New Roman"/>
          <w:sz w:val="24"/>
          <w:szCs w:val="24"/>
        </w:rPr>
        <w:t>, образ, симуляцию, а не реальные социальные силы или же в набор сигналов, а не полноценную личность</w:t>
      </w:r>
      <w:r w:rsidR="00F940DF">
        <w:rPr>
          <w:rStyle w:val="af3"/>
          <w:rFonts w:ascii="Times New Roman" w:hAnsi="Times New Roman" w:cs="Times New Roman"/>
          <w:sz w:val="24"/>
          <w:szCs w:val="24"/>
        </w:rPr>
        <w:footnoteReference w:id="156"/>
      </w:r>
      <w:r w:rsidR="00F76BDD" w:rsidRPr="00B55AED">
        <w:rPr>
          <w:rFonts w:ascii="Times New Roman" w:hAnsi="Times New Roman" w:cs="Times New Roman"/>
          <w:color w:val="000000" w:themeColor="text1"/>
          <w:sz w:val="24"/>
          <w:szCs w:val="24"/>
        </w:rPr>
        <w:t>.</w:t>
      </w:r>
      <w:r w:rsidR="00EE4A9F" w:rsidRPr="002C1770">
        <w:rPr>
          <w:rFonts w:ascii="Times New Roman" w:hAnsi="Times New Roman" w:cs="Times New Roman"/>
          <w:color w:val="000000" w:themeColor="text1"/>
          <w:sz w:val="24"/>
          <w:szCs w:val="24"/>
        </w:rPr>
        <w:t xml:space="preserve"> </w:t>
      </w:r>
      <w:r w:rsidR="00B55AED">
        <w:rPr>
          <w:rFonts w:ascii="Times New Roman" w:hAnsi="Times New Roman" w:cs="Times New Roman"/>
          <w:sz w:val="24"/>
          <w:szCs w:val="24"/>
        </w:rPr>
        <w:t xml:space="preserve">Затем </w:t>
      </w:r>
      <w:r w:rsidR="00CE02C8">
        <w:rPr>
          <w:rFonts w:ascii="Times New Roman" w:hAnsi="Times New Roman" w:cs="Times New Roman"/>
          <w:sz w:val="24"/>
          <w:szCs w:val="24"/>
        </w:rPr>
        <w:t xml:space="preserve">мы </w:t>
      </w:r>
      <w:r w:rsidR="002117A5">
        <w:rPr>
          <w:rFonts w:ascii="Times New Roman" w:hAnsi="Times New Roman" w:cs="Times New Roman"/>
          <w:sz w:val="24"/>
          <w:szCs w:val="24"/>
        </w:rPr>
        <w:t xml:space="preserve">подробно </w:t>
      </w:r>
      <w:r w:rsidR="00CE02C8">
        <w:rPr>
          <w:rFonts w:ascii="Times New Roman" w:hAnsi="Times New Roman" w:cs="Times New Roman"/>
          <w:sz w:val="24"/>
          <w:szCs w:val="24"/>
        </w:rPr>
        <w:t xml:space="preserve">рассмотрели </w:t>
      </w:r>
      <w:r w:rsidR="00E25F55">
        <w:rPr>
          <w:rFonts w:ascii="Times New Roman" w:hAnsi="Times New Roman" w:cs="Times New Roman"/>
          <w:sz w:val="24"/>
          <w:szCs w:val="24"/>
        </w:rPr>
        <w:t>три формы проявления идолопоклонс</w:t>
      </w:r>
      <w:r w:rsidR="00CE02C8">
        <w:rPr>
          <w:rFonts w:ascii="Times New Roman" w:hAnsi="Times New Roman" w:cs="Times New Roman"/>
          <w:sz w:val="24"/>
          <w:szCs w:val="24"/>
        </w:rPr>
        <w:t>тва</w:t>
      </w:r>
      <w:r w:rsidR="00E25F55">
        <w:rPr>
          <w:rFonts w:ascii="Times New Roman" w:hAnsi="Times New Roman" w:cs="Times New Roman"/>
          <w:sz w:val="24"/>
          <w:szCs w:val="24"/>
        </w:rPr>
        <w:t xml:space="preserve"> в современном мире, ссылаясь на работы Ж. Бодрийяра, Н. Вульф, а т</w:t>
      </w:r>
      <w:r w:rsidR="002C1770">
        <w:rPr>
          <w:rFonts w:ascii="Times New Roman" w:hAnsi="Times New Roman" w:cs="Times New Roman"/>
          <w:sz w:val="24"/>
          <w:szCs w:val="24"/>
        </w:rPr>
        <w:t>акже многих публицистов, уче</w:t>
      </w:r>
      <w:r w:rsidR="00E25F55">
        <w:rPr>
          <w:rFonts w:ascii="Times New Roman" w:hAnsi="Times New Roman" w:cs="Times New Roman"/>
          <w:sz w:val="24"/>
          <w:szCs w:val="24"/>
        </w:rPr>
        <w:t>ных, которые проводили параллель между этими тремя практиками и новыми религиозными культами: массовая культура, культ</w:t>
      </w:r>
      <w:r w:rsidR="00B55AED">
        <w:rPr>
          <w:rFonts w:ascii="Times New Roman" w:hAnsi="Times New Roman" w:cs="Times New Roman"/>
          <w:sz w:val="24"/>
          <w:szCs w:val="24"/>
        </w:rPr>
        <w:t xml:space="preserve"> красоты, культ потребления, которые </w:t>
      </w:r>
      <w:r w:rsidR="00CE02C8">
        <w:rPr>
          <w:rFonts w:ascii="Times New Roman" w:hAnsi="Times New Roman" w:cs="Times New Roman"/>
          <w:sz w:val="24"/>
          <w:szCs w:val="24"/>
        </w:rPr>
        <w:t>особенно касаются молодежи. Сделав эти выводы, мы сузили кру</w:t>
      </w:r>
      <w:r w:rsidR="002C1770">
        <w:rPr>
          <w:rFonts w:ascii="Times New Roman" w:hAnsi="Times New Roman" w:cs="Times New Roman"/>
          <w:sz w:val="24"/>
          <w:szCs w:val="24"/>
        </w:rPr>
        <w:t>г своего исследовательского интереса до одной формы идолопокло</w:t>
      </w:r>
      <w:r w:rsidR="00CE02C8">
        <w:rPr>
          <w:rFonts w:ascii="Times New Roman" w:hAnsi="Times New Roman" w:cs="Times New Roman"/>
          <w:sz w:val="24"/>
          <w:szCs w:val="24"/>
        </w:rPr>
        <w:t>н</w:t>
      </w:r>
      <w:r w:rsidR="002C1770">
        <w:rPr>
          <w:rFonts w:ascii="Times New Roman" w:hAnsi="Times New Roman" w:cs="Times New Roman"/>
          <w:sz w:val="24"/>
          <w:szCs w:val="24"/>
        </w:rPr>
        <w:t>с</w:t>
      </w:r>
      <w:r w:rsidR="00CE02C8">
        <w:rPr>
          <w:rFonts w:ascii="Times New Roman" w:hAnsi="Times New Roman" w:cs="Times New Roman"/>
          <w:sz w:val="24"/>
          <w:szCs w:val="24"/>
        </w:rPr>
        <w:t>тва: массовой культуры и ее идолов</w:t>
      </w:r>
      <w:r w:rsidR="002C1770">
        <w:rPr>
          <w:rFonts w:ascii="Times New Roman" w:hAnsi="Times New Roman" w:cs="Times New Roman"/>
          <w:sz w:val="24"/>
          <w:szCs w:val="24"/>
        </w:rPr>
        <w:t>. Тем не менее, в каче</w:t>
      </w:r>
      <w:r w:rsidR="00CE02C8">
        <w:rPr>
          <w:rFonts w:ascii="Times New Roman" w:hAnsi="Times New Roman" w:cs="Times New Roman"/>
          <w:sz w:val="24"/>
          <w:szCs w:val="24"/>
        </w:rPr>
        <w:t>с</w:t>
      </w:r>
      <w:r w:rsidR="002C1770">
        <w:rPr>
          <w:rFonts w:ascii="Times New Roman" w:hAnsi="Times New Roman" w:cs="Times New Roman"/>
          <w:sz w:val="24"/>
          <w:szCs w:val="24"/>
        </w:rPr>
        <w:t>т</w:t>
      </w:r>
      <w:r w:rsidR="00CE02C8">
        <w:rPr>
          <w:rFonts w:ascii="Times New Roman" w:hAnsi="Times New Roman" w:cs="Times New Roman"/>
          <w:sz w:val="24"/>
          <w:szCs w:val="24"/>
        </w:rPr>
        <w:t>ве еще требующих исследования</w:t>
      </w:r>
      <w:r w:rsidR="00B55AED">
        <w:rPr>
          <w:rFonts w:ascii="Times New Roman" w:hAnsi="Times New Roman" w:cs="Times New Roman"/>
          <w:sz w:val="24"/>
          <w:szCs w:val="24"/>
        </w:rPr>
        <w:t>,</w:t>
      </w:r>
      <w:r w:rsidR="00CE02C8">
        <w:rPr>
          <w:rFonts w:ascii="Times New Roman" w:hAnsi="Times New Roman" w:cs="Times New Roman"/>
          <w:sz w:val="24"/>
          <w:szCs w:val="24"/>
        </w:rPr>
        <w:t xml:space="preserve"> остаются две другие: культ потребления\религия брендов и культ красоты\нарциссизма, где идолом выступает конструируемая</w:t>
      </w:r>
      <w:r w:rsidR="002C1770">
        <w:rPr>
          <w:rFonts w:ascii="Times New Roman" w:hAnsi="Times New Roman" w:cs="Times New Roman"/>
          <w:sz w:val="24"/>
          <w:szCs w:val="24"/>
        </w:rPr>
        <w:t xml:space="preserve"> им самим</w:t>
      </w:r>
      <w:r w:rsidR="00CE02C8">
        <w:rPr>
          <w:rFonts w:ascii="Times New Roman" w:hAnsi="Times New Roman" w:cs="Times New Roman"/>
          <w:sz w:val="24"/>
          <w:szCs w:val="24"/>
        </w:rPr>
        <w:t xml:space="preserve"> идентичность человека. Эти темы носят общественно-важный характер, так как с</w:t>
      </w:r>
      <w:r w:rsidR="004B7CBC">
        <w:rPr>
          <w:rFonts w:ascii="Times New Roman" w:hAnsi="Times New Roman" w:cs="Times New Roman"/>
          <w:sz w:val="24"/>
          <w:szCs w:val="24"/>
        </w:rPr>
        <w:t xml:space="preserve">вязаны с управлением «сверху», например, </w:t>
      </w:r>
      <w:r w:rsidR="00CE02C8">
        <w:rPr>
          <w:rFonts w:ascii="Times New Roman" w:hAnsi="Times New Roman" w:cs="Times New Roman"/>
          <w:sz w:val="24"/>
          <w:szCs w:val="24"/>
        </w:rPr>
        <w:t>религия бр</w:t>
      </w:r>
      <w:r w:rsidR="004B7CBC">
        <w:rPr>
          <w:rFonts w:ascii="Times New Roman" w:hAnsi="Times New Roman" w:cs="Times New Roman"/>
          <w:sz w:val="24"/>
          <w:szCs w:val="24"/>
        </w:rPr>
        <w:t>ендов - это намеренная стратегия корпораций: сделать бре</w:t>
      </w:r>
      <w:r w:rsidR="0014552F">
        <w:rPr>
          <w:rFonts w:ascii="Times New Roman" w:hAnsi="Times New Roman" w:cs="Times New Roman"/>
          <w:sz w:val="24"/>
          <w:szCs w:val="24"/>
        </w:rPr>
        <w:t>нд религией – показатель успеха</w:t>
      </w:r>
      <w:r w:rsidR="003B03A7">
        <w:rPr>
          <w:rFonts w:ascii="Times New Roman" w:hAnsi="Times New Roman" w:cs="Times New Roman"/>
          <w:sz w:val="24"/>
          <w:szCs w:val="24"/>
        </w:rPr>
        <w:t xml:space="preserve"> компании</w:t>
      </w:r>
      <w:r w:rsidR="00F940DF">
        <w:rPr>
          <w:rStyle w:val="af3"/>
          <w:rFonts w:ascii="Times New Roman" w:hAnsi="Times New Roman" w:cs="Times New Roman"/>
          <w:sz w:val="24"/>
          <w:szCs w:val="24"/>
        </w:rPr>
        <w:footnoteReference w:id="157"/>
      </w:r>
      <w:r w:rsidR="00CE02C8">
        <w:rPr>
          <w:rFonts w:ascii="Times New Roman" w:hAnsi="Times New Roman" w:cs="Times New Roman"/>
          <w:sz w:val="24"/>
          <w:szCs w:val="24"/>
        </w:rPr>
        <w:t xml:space="preserve">, культ красоты </w:t>
      </w:r>
      <w:r w:rsidR="000502FC">
        <w:rPr>
          <w:rFonts w:ascii="Times New Roman" w:hAnsi="Times New Roman" w:cs="Times New Roman"/>
          <w:sz w:val="24"/>
          <w:szCs w:val="24"/>
        </w:rPr>
        <w:t xml:space="preserve">и нарциссизма </w:t>
      </w:r>
      <w:r w:rsidR="00CE02C8">
        <w:rPr>
          <w:rFonts w:ascii="Times New Roman" w:hAnsi="Times New Roman" w:cs="Times New Roman"/>
          <w:sz w:val="24"/>
          <w:szCs w:val="24"/>
        </w:rPr>
        <w:t>также насаждается, так как все это – источник заработка и способ отвлечь</w:t>
      </w:r>
      <w:r w:rsidR="000502FC">
        <w:rPr>
          <w:rFonts w:ascii="Times New Roman" w:hAnsi="Times New Roman" w:cs="Times New Roman"/>
          <w:sz w:val="24"/>
          <w:szCs w:val="24"/>
        </w:rPr>
        <w:t xml:space="preserve"> </w:t>
      </w:r>
      <w:r w:rsidR="004B7CBC">
        <w:rPr>
          <w:rFonts w:ascii="Times New Roman" w:hAnsi="Times New Roman" w:cs="Times New Roman"/>
          <w:sz w:val="24"/>
          <w:szCs w:val="24"/>
        </w:rPr>
        <w:t xml:space="preserve">какие-то группы </w:t>
      </w:r>
      <w:r w:rsidR="000502FC">
        <w:rPr>
          <w:rFonts w:ascii="Times New Roman" w:hAnsi="Times New Roman" w:cs="Times New Roman"/>
          <w:sz w:val="24"/>
          <w:szCs w:val="24"/>
        </w:rPr>
        <w:t>от социальной активности, и</w:t>
      </w:r>
      <w:r w:rsidR="00CE02C8">
        <w:rPr>
          <w:rFonts w:ascii="Times New Roman" w:hAnsi="Times New Roman" w:cs="Times New Roman"/>
          <w:sz w:val="24"/>
          <w:szCs w:val="24"/>
        </w:rPr>
        <w:t xml:space="preserve">стощить </w:t>
      </w:r>
      <w:r w:rsidR="004B7CBC">
        <w:rPr>
          <w:rFonts w:ascii="Times New Roman" w:hAnsi="Times New Roman" w:cs="Times New Roman"/>
          <w:sz w:val="24"/>
          <w:szCs w:val="24"/>
        </w:rPr>
        <w:t xml:space="preserve">их силы </w:t>
      </w:r>
      <w:r w:rsidR="006F402D">
        <w:rPr>
          <w:rFonts w:ascii="Times New Roman" w:hAnsi="Times New Roman" w:cs="Times New Roman"/>
          <w:sz w:val="24"/>
          <w:szCs w:val="24"/>
        </w:rPr>
        <w:t>(как считает Н. Вульф</w:t>
      </w:r>
      <w:r w:rsidR="00CE02C8">
        <w:rPr>
          <w:rFonts w:ascii="Times New Roman" w:hAnsi="Times New Roman" w:cs="Times New Roman"/>
          <w:sz w:val="24"/>
          <w:szCs w:val="24"/>
        </w:rPr>
        <w:t>, говоря о куль</w:t>
      </w:r>
      <w:r w:rsidR="000502FC">
        <w:rPr>
          <w:rFonts w:ascii="Times New Roman" w:hAnsi="Times New Roman" w:cs="Times New Roman"/>
          <w:sz w:val="24"/>
          <w:szCs w:val="24"/>
        </w:rPr>
        <w:t xml:space="preserve">те красоты </w:t>
      </w:r>
      <w:r w:rsidR="006F402D">
        <w:rPr>
          <w:rFonts w:ascii="Times New Roman" w:hAnsi="Times New Roman" w:cs="Times New Roman"/>
          <w:sz w:val="24"/>
          <w:szCs w:val="24"/>
        </w:rPr>
        <w:t xml:space="preserve">среди </w:t>
      </w:r>
      <w:r w:rsidR="00F346E1">
        <w:rPr>
          <w:rFonts w:ascii="Times New Roman" w:hAnsi="Times New Roman" w:cs="Times New Roman"/>
          <w:sz w:val="24"/>
          <w:szCs w:val="24"/>
        </w:rPr>
        <w:t xml:space="preserve">женщин). Молодежь </w:t>
      </w:r>
      <w:r w:rsidR="000502FC">
        <w:rPr>
          <w:rFonts w:ascii="Times New Roman" w:hAnsi="Times New Roman" w:cs="Times New Roman"/>
          <w:sz w:val="24"/>
          <w:szCs w:val="24"/>
        </w:rPr>
        <w:t>особенно сильно поддается этому влиянию, поэтому важно понять каково это влияние</w:t>
      </w:r>
      <w:r w:rsidR="004B7CBC">
        <w:rPr>
          <w:rFonts w:ascii="Times New Roman" w:hAnsi="Times New Roman" w:cs="Times New Roman"/>
          <w:sz w:val="24"/>
          <w:szCs w:val="24"/>
        </w:rPr>
        <w:t>.</w:t>
      </w:r>
      <w:r w:rsidR="0076791B" w:rsidRPr="0076791B">
        <w:rPr>
          <w:rFonts w:ascii="Times New Roman" w:hAnsi="Times New Roman" w:cs="Times New Roman"/>
          <w:sz w:val="24"/>
          <w:szCs w:val="24"/>
        </w:rPr>
        <w:t xml:space="preserve"> </w:t>
      </w:r>
      <w:r w:rsidR="002117A5">
        <w:rPr>
          <w:rFonts w:ascii="Times New Roman" w:hAnsi="Times New Roman" w:cs="Times New Roman"/>
          <w:sz w:val="24"/>
          <w:szCs w:val="24"/>
        </w:rPr>
        <w:t xml:space="preserve">Объектом </w:t>
      </w:r>
      <w:r w:rsidR="000502FC">
        <w:rPr>
          <w:rFonts w:ascii="Times New Roman" w:hAnsi="Times New Roman" w:cs="Times New Roman"/>
          <w:sz w:val="24"/>
          <w:szCs w:val="24"/>
        </w:rPr>
        <w:t xml:space="preserve">эмпирического </w:t>
      </w:r>
      <w:r w:rsidR="002117A5">
        <w:rPr>
          <w:rFonts w:ascii="Times New Roman" w:hAnsi="Times New Roman" w:cs="Times New Roman"/>
          <w:sz w:val="24"/>
          <w:szCs w:val="24"/>
        </w:rPr>
        <w:t>исследования, носящего теоретико-прикладной характер,</w:t>
      </w:r>
      <w:r w:rsidR="002C1770">
        <w:rPr>
          <w:rFonts w:ascii="Times New Roman" w:hAnsi="Times New Roman" w:cs="Times New Roman"/>
          <w:sz w:val="24"/>
          <w:szCs w:val="24"/>
        </w:rPr>
        <w:t xml:space="preserve"> в силу такого дедуктивного сужения внимания,</w:t>
      </w:r>
      <w:r w:rsidR="000502FC">
        <w:rPr>
          <w:rFonts w:ascii="Times New Roman" w:hAnsi="Times New Roman" w:cs="Times New Roman"/>
          <w:sz w:val="24"/>
          <w:szCs w:val="24"/>
        </w:rPr>
        <w:t xml:space="preserve"> </w:t>
      </w:r>
      <w:r w:rsidR="002117A5">
        <w:rPr>
          <w:rFonts w:ascii="Times New Roman" w:hAnsi="Times New Roman" w:cs="Times New Roman"/>
          <w:sz w:val="24"/>
          <w:szCs w:val="24"/>
        </w:rPr>
        <w:t>стали идолы российской молодежи 15-27 лет</w:t>
      </w:r>
      <w:r w:rsidR="000502FC">
        <w:rPr>
          <w:rFonts w:ascii="Times New Roman" w:hAnsi="Times New Roman" w:cs="Times New Roman"/>
          <w:sz w:val="24"/>
          <w:szCs w:val="24"/>
        </w:rPr>
        <w:t>, а предметом:</w:t>
      </w:r>
      <w:r w:rsidR="002117A5">
        <w:rPr>
          <w:rFonts w:ascii="Times New Roman" w:hAnsi="Times New Roman" w:cs="Times New Roman"/>
          <w:sz w:val="24"/>
          <w:szCs w:val="24"/>
        </w:rPr>
        <w:t xml:space="preserve"> связь между идолом и поклонником: транслируемые идолом </w:t>
      </w:r>
      <w:r w:rsidR="002117A5">
        <w:rPr>
          <w:rFonts w:ascii="Times New Roman" w:hAnsi="Times New Roman" w:cs="Times New Roman"/>
          <w:sz w:val="24"/>
          <w:szCs w:val="24"/>
        </w:rPr>
        <w:lastRenderedPageBreak/>
        <w:t>интересы, глубина, характер и способ его восприятия поклонником</w:t>
      </w:r>
      <w:r w:rsidR="003B03A7">
        <w:rPr>
          <w:rFonts w:ascii="Times New Roman" w:hAnsi="Times New Roman" w:cs="Times New Roman"/>
          <w:sz w:val="24"/>
          <w:szCs w:val="24"/>
        </w:rPr>
        <w:t xml:space="preserve"> (авторские понятия)</w:t>
      </w:r>
      <w:r w:rsidR="002117A5">
        <w:rPr>
          <w:rFonts w:ascii="Times New Roman" w:hAnsi="Times New Roman" w:cs="Times New Roman"/>
          <w:sz w:val="24"/>
          <w:szCs w:val="24"/>
        </w:rPr>
        <w:t xml:space="preserve">, его влияние на фаната, и </w:t>
      </w:r>
      <w:r w:rsidR="00F940DF">
        <w:rPr>
          <w:rFonts w:ascii="Times New Roman" w:hAnsi="Times New Roman" w:cs="Times New Roman"/>
          <w:sz w:val="24"/>
          <w:szCs w:val="24"/>
        </w:rPr>
        <w:t>с</w:t>
      </w:r>
      <w:r w:rsidR="002117A5">
        <w:rPr>
          <w:rFonts w:ascii="Times New Roman" w:hAnsi="Times New Roman" w:cs="Times New Roman"/>
          <w:sz w:val="24"/>
          <w:szCs w:val="24"/>
        </w:rPr>
        <w:t>формированные вокруг этого поклонения практики</w:t>
      </w:r>
      <w:r w:rsidR="00F940DF">
        <w:rPr>
          <w:rFonts w:ascii="Times New Roman" w:hAnsi="Times New Roman" w:cs="Times New Roman"/>
          <w:sz w:val="24"/>
          <w:szCs w:val="24"/>
        </w:rPr>
        <w:t>. Основная проблематика носит</w:t>
      </w:r>
      <w:r w:rsidR="000502FC">
        <w:rPr>
          <w:rFonts w:ascii="Times New Roman" w:hAnsi="Times New Roman" w:cs="Times New Roman"/>
          <w:sz w:val="24"/>
          <w:szCs w:val="24"/>
        </w:rPr>
        <w:t xml:space="preserve"> теоретический характер</w:t>
      </w:r>
      <w:r w:rsidR="002117A5">
        <w:rPr>
          <w:rFonts w:ascii="Times New Roman" w:hAnsi="Times New Roman" w:cs="Times New Roman"/>
          <w:sz w:val="24"/>
          <w:szCs w:val="24"/>
        </w:rPr>
        <w:t xml:space="preserve"> и связана с отсутствием достоверной и полноценной картины идолопоклонства в среде современной молодежи, а также разработанных методов изучения этой темы, адаптированных к современности.  </w:t>
      </w:r>
      <w:r w:rsidR="00F346E1">
        <w:rPr>
          <w:rFonts w:ascii="Times New Roman" w:hAnsi="Times New Roman" w:cs="Times New Roman"/>
          <w:sz w:val="24"/>
          <w:szCs w:val="24"/>
        </w:rPr>
        <w:t>В</w:t>
      </w:r>
      <w:r w:rsidR="002C1770">
        <w:rPr>
          <w:rFonts w:ascii="Times New Roman" w:hAnsi="Times New Roman" w:cs="Times New Roman"/>
          <w:sz w:val="24"/>
          <w:szCs w:val="24"/>
        </w:rPr>
        <w:t>ажно</w:t>
      </w:r>
      <w:r w:rsidR="00C5463F">
        <w:rPr>
          <w:rFonts w:ascii="Times New Roman" w:hAnsi="Times New Roman" w:cs="Times New Roman"/>
          <w:sz w:val="24"/>
          <w:szCs w:val="24"/>
        </w:rPr>
        <w:t xml:space="preserve"> было сопоставить полученные теоретичес</w:t>
      </w:r>
      <w:r w:rsidR="005D0645">
        <w:rPr>
          <w:rFonts w:ascii="Times New Roman" w:hAnsi="Times New Roman" w:cs="Times New Roman"/>
          <w:sz w:val="24"/>
          <w:szCs w:val="24"/>
        </w:rPr>
        <w:t>кие данные с реальной ситуацией. Проведенное интернет-</w:t>
      </w:r>
      <w:r w:rsidR="002117A5">
        <w:rPr>
          <w:rFonts w:ascii="Times New Roman" w:hAnsi="Times New Roman" w:cs="Times New Roman"/>
          <w:sz w:val="24"/>
          <w:szCs w:val="24"/>
        </w:rPr>
        <w:t xml:space="preserve">анкетирование </w:t>
      </w:r>
      <w:r w:rsidR="006B6AF6">
        <w:rPr>
          <w:rFonts w:ascii="Times New Roman" w:hAnsi="Times New Roman" w:cs="Times New Roman"/>
          <w:sz w:val="24"/>
          <w:szCs w:val="24"/>
        </w:rPr>
        <w:t xml:space="preserve">с выборочной совокупностью </w:t>
      </w:r>
      <w:r w:rsidR="002C1770">
        <w:rPr>
          <w:rFonts w:ascii="Times New Roman" w:hAnsi="Times New Roman" w:cs="Times New Roman"/>
          <w:sz w:val="24"/>
          <w:szCs w:val="24"/>
        </w:rPr>
        <w:t>435</w:t>
      </w:r>
      <w:r w:rsidR="006B6AF6">
        <w:rPr>
          <w:rFonts w:ascii="Times New Roman" w:hAnsi="Times New Roman" w:cs="Times New Roman"/>
          <w:sz w:val="24"/>
          <w:szCs w:val="24"/>
        </w:rPr>
        <w:t xml:space="preserve"> респондентов</w:t>
      </w:r>
      <w:r w:rsidR="002C1770">
        <w:rPr>
          <w:rFonts w:ascii="Times New Roman" w:hAnsi="Times New Roman" w:cs="Times New Roman"/>
          <w:sz w:val="24"/>
          <w:szCs w:val="24"/>
        </w:rPr>
        <w:t xml:space="preserve">, </w:t>
      </w:r>
      <w:r w:rsidR="006B6AF6">
        <w:rPr>
          <w:rFonts w:ascii="Times New Roman" w:hAnsi="Times New Roman" w:cs="Times New Roman"/>
          <w:sz w:val="24"/>
          <w:szCs w:val="24"/>
        </w:rPr>
        <w:t>позволило сделать ряд выводов, направленных на проверку гипотез</w:t>
      </w:r>
      <w:r w:rsidR="009F176C">
        <w:rPr>
          <w:rFonts w:ascii="Times New Roman" w:hAnsi="Times New Roman" w:cs="Times New Roman"/>
          <w:sz w:val="24"/>
          <w:szCs w:val="24"/>
        </w:rPr>
        <w:t xml:space="preserve"> и реш</w:t>
      </w:r>
      <w:r w:rsidR="006B6AF6">
        <w:rPr>
          <w:rFonts w:ascii="Times New Roman" w:hAnsi="Times New Roman" w:cs="Times New Roman"/>
          <w:sz w:val="24"/>
          <w:szCs w:val="24"/>
        </w:rPr>
        <w:t>ение</w:t>
      </w:r>
      <w:r w:rsidR="009F176C">
        <w:rPr>
          <w:rFonts w:ascii="Times New Roman" w:hAnsi="Times New Roman" w:cs="Times New Roman"/>
          <w:sz w:val="24"/>
          <w:szCs w:val="24"/>
        </w:rPr>
        <w:t xml:space="preserve"> задач.</w:t>
      </w:r>
    </w:p>
    <w:p w:rsidR="009F176C" w:rsidRDefault="009F176C"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Подтверждено, что самыми популярными будут представители развл</w:t>
      </w:r>
      <w:r w:rsidR="00F346E1">
        <w:rPr>
          <w:rFonts w:ascii="Times New Roman" w:hAnsi="Times New Roman" w:cs="Times New Roman"/>
          <w:sz w:val="24"/>
          <w:szCs w:val="24"/>
        </w:rPr>
        <w:t>екательной индустрии</w:t>
      </w:r>
      <w:r>
        <w:rPr>
          <w:rFonts w:ascii="Times New Roman" w:hAnsi="Times New Roman" w:cs="Times New Roman"/>
          <w:sz w:val="24"/>
          <w:szCs w:val="24"/>
        </w:rPr>
        <w:t>, п</w:t>
      </w:r>
      <w:r w:rsidRPr="00005749">
        <w:rPr>
          <w:rFonts w:ascii="Times New Roman" w:hAnsi="Times New Roman" w:cs="Times New Roman"/>
          <w:sz w:val="24"/>
          <w:szCs w:val="24"/>
        </w:rPr>
        <w:t xml:space="preserve">режде всего – музыканты, </w:t>
      </w:r>
      <w:r>
        <w:rPr>
          <w:rFonts w:ascii="Times New Roman" w:hAnsi="Times New Roman" w:cs="Times New Roman"/>
          <w:sz w:val="24"/>
          <w:szCs w:val="24"/>
        </w:rPr>
        <w:t xml:space="preserve">высока доля </w:t>
      </w:r>
      <w:r w:rsidRPr="00005749">
        <w:rPr>
          <w:rFonts w:ascii="Times New Roman" w:hAnsi="Times New Roman" w:cs="Times New Roman"/>
          <w:sz w:val="24"/>
          <w:szCs w:val="24"/>
        </w:rPr>
        <w:t>героев п</w:t>
      </w:r>
      <w:r>
        <w:rPr>
          <w:rFonts w:ascii="Times New Roman" w:hAnsi="Times New Roman" w:cs="Times New Roman"/>
          <w:sz w:val="24"/>
          <w:szCs w:val="24"/>
        </w:rPr>
        <w:t>опулярных сериалов, игр, и т.д.</w:t>
      </w:r>
      <w:r w:rsidR="00F346E1">
        <w:rPr>
          <w:rFonts w:ascii="Times New Roman" w:hAnsi="Times New Roman" w:cs="Times New Roman"/>
          <w:sz w:val="24"/>
          <w:szCs w:val="24"/>
        </w:rPr>
        <w:t>, реальных персонажей чуть</w:t>
      </w:r>
      <w:r w:rsidRPr="00005749">
        <w:rPr>
          <w:rFonts w:ascii="Times New Roman" w:hAnsi="Times New Roman" w:cs="Times New Roman"/>
          <w:sz w:val="24"/>
          <w:szCs w:val="24"/>
        </w:rPr>
        <w:t xml:space="preserve"> больше вымышленных, но они почти равны в количестве. Самым</w:t>
      </w:r>
      <w:r>
        <w:rPr>
          <w:rFonts w:ascii="Times New Roman" w:hAnsi="Times New Roman" w:cs="Times New Roman"/>
          <w:sz w:val="24"/>
          <w:szCs w:val="24"/>
        </w:rPr>
        <w:t>и</w:t>
      </w:r>
      <w:r w:rsidRPr="00005749">
        <w:rPr>
          <w:rFonts w:ascii="Times New Roman" w:hAnsi="Times New Roman" w:cs="Times New Roman"/>
          <w:sz w:val="24"/>
          <w:szCs w:val="24"/>
        </w:rPr>
        <w:t xml:space="preserve"> популярным</w:t>
      </w:r>
      <w:r w:rsidR="003B03A7">
        <w:rPr>
          <w:rFonts w:ascii="Times New Roman" w:hAnsi="Times New Roman" w:cs="Times New Roman"/>
          <w:sz w:val="24"/>
          <w:szCs w:val="24"/>
        </w:rPr>
        <w:t>и оказались:</w:t>
      </w:r>
      <w:r w:rsidRPr="00005749">
        <w:rPr>
          <w:rFonts w:ascii="Times New Roman" w:hAnsi="Times New Roman" w:cs="Times New Roman"/>
          <w:sz w:val="24"/>
          <w:szCs w:val="24"/>
        </w:rPr>
        <w:t xml:space="preserve"> персонаж приключенческого сериала (Доктор Кто), культовый музыкант Д. Боуи, </w:t>
      </w:r>
      <w:r>
        <w:rPr>
          <w:rFonts w:ascii="Times New Roman" w:hAnsi="Times New Roman" w:cs="Times New Roman"/>
          <w:sz w:val="24"/>
          <w:szCs w:val="24"/>
        </w:rPr>
        <w:t xml:space="preserve">персонаж игры – капитан Шепард. Такая популярность именно Боуи, недавно ушедшего из жизни, будто подтверждает описанную идею о том, что идол становится притягательнее, когда погибает, а Доктор Кто – бессмертный персонаж сериала, спасающий мир – также словно подтверждение идеи о нужде в спасителе. Обнаружено действительное меньшинство реальных деятелей\реформаторов среди кумиров, но </w:t>
      </w:r>
      <w:r w:rsidR="003B03A7">
        <w:rPr>
          <w:rFonts w:ascii="Times New Roman" w:hAnsi="Times New Roman" w:cs="Times New Roman"/>
          <w:sz w:val="24"/>
          <w:szCs w:val="24"/>
        </w:rPr>
        <w:t>их наличие все же зафиксировано, а художники и ученые имеют даже достаточно заметную долю в ответах.</w:t>
      </w:r>
    </w:p>
    <w:p w:rsidR="009F176C" w:rsidRDefault="009F176C"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Гипотеза об особенностях современных идолов на данной выборке </w:t>
      </w:r>
      <w:r w:rsidR="00544D08">
        <w:rPr>
          <w:rFonts w:ascii="Times New Roman" w:hAnsi="Times New Roman" w:cs="Times New Roman"/>
          <w:sz w:val="24"/>
          <w:szCs w:val="24"/>
        </w:rPr>
        <w:t xml:space="preserve">частично </w:t>
      </w:r>
      <w:r>
        <w:rPr>
          <w:rFonts w:ascii="Times New Roman" w:hAnsi="Times New Roman" w:cs="Times New Roman"/>
          <w:sz w:val="24"/>
          <w:szCs w:val="24"/>
        </w:rPr>
        <w:t>опровергается: они не идолы красоты, денег, успеха,</w:t>
      </w:r>
      <w:r w:rsidR="003B03A7">
        <w:rPr>
          <w:rFonts w:ascii="Times New Roman" w:hAnsi="Times New Roman" w:cs="Times New Roman"/>
          <w:sz w:val="24"/>
          <w:szCs w:val="24"/>
        </w:rPr>
        <w:t xml:space="preserve"> во всяком случае ценится </w:t>
      </w:r>
      <w:r>
        <w:rPr>
          <w:rFonts w:ascii="Times New Roman" w:hAnsi="Times New Roman" w:cs="Times New Roman"/>
          <w:sz w:val="24"/>
          <w:szCs w:val="24"/>
        </w:rPr>
        <w:t xml:space="preserve">не эта </w:t>
      </w:r>
      <w:r w:rsidR="003B03A7">
        <w:rPr>
          <w:rFonts w:ascii="Times New Roman" w:hAnsi="Times New Roman" w:cs="Times New Roman"/>
          <w:sz w:val="24"/>
          <w:szCs w:val="24"/>
        </w:rPr>
        <w:t xml:space="preserve">их </w:t>
      </w:r>
      <w:r w:rsidR="00F346E1">
        <w:rPr>
          <w:rFonts w:ascii="Times New Roman" w:hAnsi="Times New Roman" w:cs="Times New Roman"/>
          <w:sz w:val="24"/>
          <w:szCs w:val="24"/>
        </w:rPr>
        <w:t>составляющая, для фанат</w:t>
      </w:r>
      <w:r>
        <w:rPr>
          <w:rFonts w:ascii="Times New Roman" w:hAnsi="Times New Roman" w:cs="Times New Roman"/>
          <w:sz w:val="24"/>
          <w:szCs w:val="24"/>
        </w:rPr>
        <w:t>ов они несут другой посыл, что связано и с экзистенциальны</w:t>
      </w:r>
      <w:r w:rsidR="00BA48FF">
        <w:rPr>
          <w:rFonts w:ascii="Times New Roman" w:hAnsi="Times New Roman" w:cs="Times New Roman"/>
          <w:sz w:val="24"/>
          <w:szCs w:val="24"/>
        </w:rPr>
        <w:t>ми потребностями фана</w:t>
      </w:r>
      <w:r w:rsidR="003B03A7">
        <w:rPr>
          <w:rFonts w:ascii="Times New Roman" w:hAnsi="Times New Roman" w:cs="Times New Roman"/>
          <w:sz w:val="24"/>
          <w:szCs w:val="24"/>
        </w:rPr>
        <w:t>тов: б</w:t>
      </w:r>
      <w:r w:rsidRPr="00005749">
        <w:rPr>
          <w:rFonts w:ascii="Times New Roman" w:hAnsi="Times New Roman" w:cs="Times New Roman"/>
          <w:sz w:val="24"/>
          <w:szCs w:val="24"/>
        </w:rPr>
        <w:t>ольшая часть</w:t>
      </w:r>
      <w:r>
        <w:rPr>
          <w:rFonts w:ascii="Times New Roman" w:hAnsi="Times New Roman" w:cs="Times New Roman"/>
          <w:sz w:val="24"/>
          <w:szCs w:val="24"/>
        </w:rPr>
        <w:t xml:space="preserve"> </w:t>
      </w:r>
      <w:r w:rsidRPr="00005749">
        <w:rPr>
          <w:rFonts w:ascii="Times New Roman" w:hAnsi="Times New Roman" w:cs="Times New Roman"/>
          <w:sz w:val="24"/>
          <w:szCs w:val="24"/>
        </w:rPr>
        <w:t>мечтает о приключениях, встрече с фантастич</w:t>
      </w:r>
      <w:r>
        <w:rPr>
          <w:rFonts w:ascii="Times New Roman" w:hAnsi="Times New Roman" w:cs="Times New Roman"/>
          <w:sz w:val="24"/>
          <w:szCs w:val="24"/>
        </w:rPr>
        <w:t xml:space="preserve">ескими персонажами, но немалое </w:t>
      </w:r>
      <w:r w:rsidRPr="00005749">
        <w:rPr>
          <w:rFonts w:ascii="Times New Roman" w:hAnsi="Times New Roman" w:cs="Times New Roman"/>
          <w:sz w:val="24"/>
          <w:szCs w:val="24"/>
        </w:rPr>
        <w:t xml:space="preserve">значение имеет </w:t>
      </w:r>
      <w:r>
        <w:rPr>
          <w:rFonts w:ascii="Times New Roman" w:hAnsi="Times New Roman" w:cs="Times New Roman"/>
          <w:sz w:val="24"/>
          <w:szCs w:val="24"/>
        </w:rPr>
        <w:t>искусство в целом</w:t>
      </w:r>
      <w:r w:rsidRPr="00005749">
        <w:rPr>
          <w:rFonts w:ascii="Times New Roman" w:hAnsi="Times New Roman" w:cs="Times New Roman"/>
          <w:sz w:val="24"/>
          <w:szCs w:val="24"/>
        </w:rPr>
        <w:t>, человеческая мысль, общественные же вопросы на втором плане, как и символы земного успеха: деньги, известность, влас</w:t>
      </w:r>
      <w:r w:rsidR="003B03A7">
        <w:rPr>
          <w:rFonts w:ascii="Times New Roman" w:hAnsi="Times New Roman" w:cs="Times New Roman"/>
          <w:sz w:val="24"/>
          <w:szCs w:val="24"/>
        </w:rPr>
        <w:t>ть. М</w:t>
      </w:r>
      <w:r w:rsidRPr="00005749">
        <w:rPr>
          <w:rFonts w:ascii="Times New Roman" w:hAnsi="Times New Roman" w:cs="Times New Roman"/>
          <w:sz w:val="24"/>
          <w:szCs w:val="24"/>
        </w:rPr>
        <w:t xml:space="preserve">ногие </w:t>
      </w:r>
      <w:r w:rsidR="003B03A7">
        <w:rPr>
          <w:rFonts w:ascii="Times New Roman" w:hAnsi="Times New Roman" w:cs="Times New Roman"/>
          <w:sz w:val="24"/>
          <w:szCs w:val="24"/>
        </w:rPr>
        <w:t xml:space="preserve">также </w:t>
      </w:r>
      <w:r w:rsidRPr="00005749">
        <w:rPr>
          <w:rFonts w:ascii="Times New Roman" w:hAnsi="Times New Roman" w:cs="Times New Roman"/>
          <w:sz w:val="24"/>
          <w:szCs w:val="24"/>
        </w:rPr>
        <w:t xml:space="preserve">нуждаются в наставнике в том деле, которым занимаются – мы видим также интерес к </w:t>
      </w:r>
      <w:r>
        <w:rPr>
          <w:rFonts w:ascii="Times New Roman" w:hAnsi="Times New Roman" w:cs="Times New Roman"/>
          <w:sz w:val="24"/>
          <w:szCs w:val="24"/>
        </w:rPr>
        <w:t>развитию своих умений\</w:t>
      </w:r>
      <w:r w:rsidRPr="00005749">
        <w:rPr>
          <w:rFonts w:ascii="Times New Roman" w:hAnsi="Times New Roman" w:cs="Times New Roman"/>
          <w:sz w:val="24"/>
          <w:szCs w:val="24"/>
        </w:rPr>
        <w:t xml:space="preserve">профессионализму. </w:t>
      </w:r>
      <w:r w:rsidR="00185258">
        <w:rPr>
          <w:rFonts w:ascii="Times New Roman" w:hAnsi="Times New Roman" w:cs="Times New Roman"/>
          <w:sz w:val="24"/>
          <w:szCs w:val="24"/>
        </w:rPr>
        <w:t>К</w:t>
      </w:r>
      <w:r w:rsidRPr="00005749">
        <w:rPr>
          <w:rFonts w:ascii="Times New Roman" w:hAnsi="Times New Roman" w:cs="Times New Roman"/>
          <w:sz w:val="24"/>
          <w:szCs w:val="24"/>
        </w:rPr>
        <w:t>ачества личности</w:t>
      </w:r>
      <w:r w:rsidR="00185258">
        <w:rPr>
          <w:rFonts w:ascii="Times New Roman" w:hAnsi="Times New Roman" w:cs="Times New Roman"/>
          <w:sz w:val="24"/>
          <w:szCs w:val="24"/>
        </w:rPr>
        <w:t>,</w:t>
      </w:r>
      <w:r w:rsidRPr="00005749">
        <w:rPr>
          <w:rFonts w:ascii="Times New Roman" w:hAnsi="Times New Roman" w:cs="Times New Roman"/>
          <w:sz w:val="24"/>
          <w:szCs w:val="24"/>
        </w:rPr>
        <w:t xml:space="preserve"> которые привлекат</w:t>
      </w:r>
      <w:r>
        <w:rPr>
          <w:rFonts w:ascii="Times New Roman" w:hAnsi="Times New Roman" w:cs="Times New Roman"/>
          <w:sz w:val="24"/>
          <w:szCs w:val="24"/>
        </w:rPr>
        <w:t>ельны для</w:t>
      </w:r>
      <w:r w:rsidR="00724061">
        <w:rPr>
          <w:rFonts w:ascii="Times New Roman" w:hAnsi="Times New Roman" w:cs="Times New Roman"/>
          <w:sz w:val="24"/>
          <w:szCs w:val="24"/>
        </w:rPr>
        <w:t xml:space="preserve"> </w:t>
      </w:r>
      <w:r w:rsidR="00185258">
        <w:rPr>
          <w:rFonts w:ascii="Times New Roman" w:hAnsi="Times New Roman" w:cs="Times New Roman"/>
          <w:sz w:val="24"/>
          <w:szCs w:val="24"/>
        </w:rPr>
        <w:t>молодежи</w:t>
      </w:r>
      <w:r w:rsidRPr="00005749">
        <w:rPr>
          <w:rFonts w:ascii="Times New Roman" w:hAnsi="Times New Roman" w:cs="Times New Roman"/>
          <w:sz w:val="24"/>
          <w:szCs w:val="24"/>
        </w:rPr>
        <w:t>: харизма, ум, воля, уютная атмосфера, дар, талант</w:t>
      </w:r>
      <w:r w:rsidR="00185258">
        <w:rPr>
          <w:rFonts w:ascii="Times New Roman" w:hAnsi="Times New Roman" w:cs="Times New Roman"/>
          <w:sz w:val="24"/>
          <w:szCs w:val="24"/>
        </w:rPr>
        <w:t>.</w:t>
      </w:r>
      <w:r w:rsidRPr="00005749">
        <w:rPr>
          <w:rFonts w:ascii="Times New Roman" w:hAnsi="Times New Roman" w:cs="Times New Roman"/>
          <w:sz w:val="24"/>
          <w:szCs w:val="24"/>
        </w:rPr>
        <w:t xml:space="preserve"> </w:t>
      </w:r>
      <w:r w:rsidR="00185258">
        <w:rPr>
          <w:rFonts w:ascii="Times New Roman" w:hAnsi="Times New Roman" w:cs="Times New Roman"/>
          <w:sz w:val="24"/>
          <w:szCs w:val="24"/>
        </w:rPr>
        <w:t>Т</w:t>
      </w:r>
      <w:r w:rsidRPr="00005749">
        <w:rPr>
          <w:rFonts w:ascii="Times New Roman" w:hAnsi="Times New Roman" w:cs="Times New Roman"/>
          <w:sz w:val="24"/>
          <w:szCs w:val="24"/>
        </w:rPr>
        <w:t xml:space="preserve">акже </w:t>
      </w:r>
      <w:r w:rsidR="00185258">
        <w:rPr>
          <w:rFonts w:ascii="Times New Roman" w:hAnsi="Times New Roman" w:cs="Times New Roman"/>
          <w:sz w:val="24"/>
          <w:szCs w:val="24"/>
        </w:rPr>
        <w:t xml:space="preserve">привлекателен </w:t>
      </w:r>
      <w:r w:rsidRPr="00005749">
        <w:rPr>
          <w:rFonts w:ascii="Times New Roman" w:hAnsi="Times New Roman" w:cs="Times New Roman"/>
          <w:sz w:val="24"/>
          <w:szCs w:val="24"/>
        </w:rPr>
        <w:t xml:space="preserve">посыл, </w:t>
      </w:r>
      <w:r>
        <w:rPr>
          <w:rFonts w:ascii="Times New Roman" w:hAnsi="Times New Roman" w:cs="Times New Roman"/>
          <w:sz w:val="24"/>
          <w:szCs w:val="24"/>
        </w:rPr>
        <w:t xml:space="preserve">создаваемый </w:t>
      </w:r>
      <w:r w:rsidRPr="00005749">
        <w:rPr>
          <w:rFonts w:ascii="Times New Roman" w:hAnsi="Times New Roman" w:cs="Times New Roman"/>
          <w:sz w:val="24"/>
          <w:szCs w:val="24"/>
        </w:rPr>
        <w:t>личность</w:t>
      </w:r>
      <w:r>
        <w:rPr>
          <w:rFonts w:ascii="Times New Roman" w:hAnsi="Times New Roman" w:cs="Times New Roman"/>
          <w:sz w:val="24"/>
          <w:szCs w:val="24"/>
        </w:rPr>
        <w:t>ю</w:t>
      </w:r>
      <w:r w:rsidRPr="00005749">
        <w:rPr>
          <w:rFonts w:ascii="Times New Roman" w:hAnsi="Times New Roman" w:cs="Times New Roman"/>
          <w:sz w:val="24"/>
          <w:szCs w:val="24"/>
        </w:rPr>
        <w:t>: глубокие мысли. Показатели земного успеха:</w:t>
      </w:r>
      <w:r>
        <w:rPr>
          <w:rFonts w:ascii="Times New Roman" w:hAnsi="Times New Roman" w:cs="Times New Roman"/>
          <w:sz w:val="24"/>
          <w:szCs w:val="24"/>
        </w:rPr>
        <w:t xml:space="preserve"> умение заработать много денег</w:t>
      </w:r>
      <w:r w:rsidR="00185258">
        <w:rPr>
          <w:rFonts w:ascii="Times New Roman" w:hAnsi="Times New Roman" w:cs="Times New Roman"/>
          <w:sz w:val="24"/>
          <w:szCs w:val="24"/>
        </w:rPr>
        <w:t>/</w:t>
      </w:r>
      <w:r>
        <w:rPr>
          <w:rFonts w:ascii="Times New Roman" w:hAnsi="Times New Roman" w:cs="Times New Roman"/>
          <w:sz w:val="24"/>
          <w:szCs w:val="24"/>
        </w:rPr>
        <w:t xml:space="preserve"> власть</w:t>
      </w:r>
      <w:r w:rsidR="00185258">
        <w:rPr>
          <w:rFonts w:ascii="Times New Roman" w:hAnsi="Times New Roman" w:cs="Times New Roman"/>
          <w:sz w:val="24"/>
          <w:szCs w:val="24"/>
        </w:rPr>
        <w:t>/</w:t>
      </w:r>
      <w:r w:rsidRPr="00005749">
        <w:rPr>
          <w:rFonts w:ascii="Times New Roman" w:hAnsi="Times New Roman" w:cs="Times New Roman"/>
          <w:sz w:val="24"/>
          <w:szCs w:val="24"/>
        </w:rPr>
        <w:t>секс</w:t>
      </w:r>
      <w:r>
        <w:rPr>
          <w:rFonts w:ascii="Times New Roman" w:hAnsi="Times New Roman" w:cs="Times New Roman"/>
          <w:sz w:val="24"/>
          <w:szCs w:val="24"/>
        </w:rPr>
        <w:t>уальность –</w:t>
      </w:r>
      <w:r w:rsidR="00185258">
        <w:rPr>
          <w:rFonts w:ascii="Times New Roman" w:hAnsi="Times New Roman" w:cs="Times New Roman"/>
          <w:sz w:val="24"/>
          <w:szCs w:val="24"/>
        </w:rPr>
        <w:t xml:space="preserve"> </w:t>
      </w:r>
      <w:r>
        <w:rPr>
          <w:rFonts w:ascii="Times New Roman" w:hAnsi="Times New Roman" w:cs="Times New Roman"/>
          <w:sz w:val="24"/>
          <w:szCs w:val="24"/>
        </w:rPr>
        <w:t>оказались не значимыми</w:t>
      </w:r>
      <w:r w:rsidR="00BA48FF">
        <w:rPr>
          <w:rFonts w:ascii="Times New Roman" w:hAnsi="Times New Roman" w:cs="Times New Roman"/>
          <w:sz w:val="24"/>
          <w:szCs w:val="24"/>
        </w:rPr>
        <w:t xml:space="preserve">. Из </w:t>
      </w:r>
      <w:r w:rsidRPr="00005749">
        <w:rPr>
          <w:rFonts w:ascii="Times New Roman" w:hAnsi="Times New Roman" w:cs="Times New Roman"/>
          <w:sz w:val="24"/>
          <w:szCs w:val="24"/>
        </w:rPr>
        <w:t>поступков, аспектов биографии впечатлили бы творчество, и жизнь, полная приключений, также поступки воли, интеллекта, героизм – то есть поступки скорее «духовного содержания», также совершение социальн</w:t>
      </w:r>
      <w:r>
        <w:rPr>
          <w:rFonts w:ascii="Times New Roman" w:hAnsi="Times New Roman" w:cs="Times New Roman"/>
          <w:sz w:val="24"/>
          <w:szCs w:val="24"/>
        </w:rPr>
        <w:t>ых перемен актуальнее обогащения</w:t>
      </w:r>
      <w:r w:rsidR="00BA48FF">
        <w:rPr>
          <w:rFonts w:ascii="Times New Roman" w:hAnsi="Times New Roman" w:cs="Times New Roman"/>
          <w:sz w:val="24"/>
          <w:szCs w:val="24"/>
        </w:rPr>
        <w:t>, славы</w:t>
      </w:r>
      <w:r w:rsidRPr="00005749">
        <w:rPr>
          <w:rFonts w:ascii="Times New Roman" w:hAnsi="Times New Roman" w:cs="Times New Roman"/>
          <w:sz w:val="24"/>
          <w:szCs w:val="24"/>
        </w:rPr>
        <w:t>, акты самопожертвования, героизм превалируют над саморазрушением, с</w:t>
      </w:r>
      <w:r>
        <w:rPr>
          <w:rFonts w:ascii="Times New Roman" w:hAnsi="Times New Roman" w:cs="Times New Roman"/>
          <w:sz w:val="24"/>
          <w:szCs w:val="24"/>
        </w:rPr>
        <w:t xml:space="preserve">амоубийством и т.д.  </w:t>
      </w:r>
      <w:r w:rsidR="00544D08">
        <w:rPr>
          <w:rFonts w:ascii="Times New Roman" w:hAnsi="Times New Roman" w:cs="Times New Roman"/>
          <w:sz w:val="24"/>
          <w:szCs w:val="24"/>
        </w:rPr>
        <w:t>Между теку</w:t>
      </w:r>
      <w:r w:rsidR="00BA48FF">
        <w:rPr>
          <w:rFonts w:ascii="Times New Roman" w:hAnsi="Times New Roman" w:cs="Times New Roman"/>
          <w:sz w:val="24"/>
          <w:szCs w:val="24"/>
        </w:rPr>
        <w:t>щими интересами респондент</w:t>
      </w:r>
      <w:r w:rsidR="00544D08">
        <w:rPr>
          <w:rFonts w:ascii="Times New Roman" w:hAnsi="Times New Roman" w:cs="Times New Roman"/>
          <w:sz w:val="24"/>
          <w:szCs w:val="24"/>
        </w:rPr>
        <w:t>а и его выбором кумира также обнаружена связь, но не столь однозначная (те сферы жизни</w:t>
      </w:r>
      <w:r w:rsidR="00185258">
        <w:rPr>
          <w:rFonts w:ascii="Times New Roman" w:hAnsi="Times New Roman" w:cs="Times New Roman"/>
          <w:sz w:val="24"/>
          <w:szCs w:val="24"/>
        </w:rPr>
        <w:t>/</w:t>
      </w:r>
      <w:r w:rsidR="00544D08">
        <w:rPr>
          <w:rFonts w:ascii="Times New Roman" w:hAnsi="Times New Roman" w:cs="Times New Roman"/>
          <w:sz w:val="24"/>
          <w:szCs w:val="24"/>
        </w:rPr>
        <w:t xml:space="preserve">черты личности, которые ценит молодой человек в общем не всегда ожидаемо совпадают с типом его </w:t>
      </w:r>
      <w:r w:rsidR="00544D08">
        <w:rPr>
          <w:rFonts w:ascii="Times New Roman" w:hAnsi="Times New Roman" w:cs="Times New Roman"/>
          <w:sz w:val="24"/>
          <w:szCs w:val="24"/>
        </w:rPr>
        <w:lastRenderedPageBreak/>
        <w:t xml:space="preserve">кумира, но здесь важно понимать, что именно ценит поклонник в кумире). Изучение </w:t>
      </w:r>
      <w:r w:rsidR="00544D08" w:rsidRPr="00005749">
        <w:rPr>
          <w:rFonts w:ascii="Times New Roman" w:hAnsi="Times New Roman" w:cs="Times New Roman"/>
          <w:sz w:val="24"/>
          <w:szCs w:val="24"/>
        </w:rPr>
        <w:t>увлечений</w:t>
      </w:r>
      <w:r w:rsidR="00185258">
        <w:rPr>
          <w:rFonts w:ascii="Times New Roman" w:hAnsi="Times New Roman" w:cs="Times New Roman"/>
          <w:sz w:val="24"/>
          <w:szCs w:val="24"/>
        </w:rPr>
        <w:t>/</w:t>
      </w:r>
      <w:r w:rsidR="00544D08" w:rsidRPr="00005749">
        <w:rPr>
          <w:rFonts w:ascii="Times New Roman" w:hAnsi="Times New Roman" w:cs="Times New Roman"/>
          <w:sz w:val="24"/>
          <w:szCs w:val="24"/>
        </w:rPr>
        <w:t xml:space="preserve">мечтаний показало, что большая их часть – люди </w:t>
      </w:r>
      <w:r w:rsidR="00EB25F0">
        <w:rPr>
          <w:rFonts w:ascii="Times New Roman" w:hAnsi="Times New Roman" w:cs="Times New Roman"/>
          <w:sz w:val="24"/>
          <w:szCs w:val="24"/>
        </w:rPr>
        <w:t>«</w:t>
      </w:r>
      <w:r w:rsidR="00544D08" w:rsidRPr="00005749">
        <w:rPr>
          <w:rFonts w:ascii="Times New Roman" w:hAnsi="Times New Roman" w:cs="Times New Roman"/>
          <w:sz w:val="24"/>
          <w:szCs w:val="24"/>
        </w:rPr>
        <w:t>фандомной</w:t>
      </w:r>
      <w:r w:rsidR="00EB25F0">
        <w:rPr>
          <w:rFonts w:ascii="Times New Roman" w:hAnsi="Times New Roman" w:cs="Times New Roman"/>
          <w:sz w:val="24"/>
          <w:szCs w:val="24"/>
        </w:rPr>
        <w:t>»</w:t>
      </w:r>
      <w:r w:rsidR="00544D08" w:rsidRPr="00005749">
        <w:rPr>
          <w:rFonts w:ascii="Times New Roman" w:hAnsi="Times New Roman" w:cs="Times New Roman"/>
          <w:sz w:val="24"/>
          <w:szCs w:val="24"/>
        </w:rPr>
        <w:t xml:space="preserve"> среды, творчески-настроенные, собирающиеся учиться, мало ориентированные на политику, общество, религию, предпочитающ</w:t>
      </w:r>
      <w:r w:rsidR="00544D08">
        <w:rPr>
          <w:rFonts w:ascii="Times New Roman" w:hAnsi="Times New Roman" w:cs="Times New Roman"/>
          <w:sz w:val="24"/>
          <w:szCs w:val="24"/>
        </w:rPr>
        <w:t>ие достаточно тихий, не показной досуг</w:t>
      </w:r>
      <w:r w:rsidR="00544D08" w:rsidRPr="00005749">
        <w:rPr>
          <w:rFonts w:ascii="Times New Roman" w:hAnsi="Times New Roman" w:cs="Times New Roman"/>
          <w:sz w:val="24"/>
          <w:szCs w:val="24"/>
        </w:rPr>
        <w:t>: тусовки, зарабатывание де</w:t>
      </w:r>
      <w:r w:rsidR="00EB25F0">
        <w:rPr>
          <w:rFonts w:ascii="Times New Roman" w:hAnsi="Times New Roman" w:cs="Times New Roman"/>
          <w:sz w:val="24"/>
          <w:szCs w:val="24"/>
        </w:rPr>
        <w:t>нег, слава их почти не интересую</w:t>
      </w:r>
      <w:r w:rsidR="00544D08" w:rsidRPr="00005749">
        <w:rPr>
          <w:rFonts w:ascii="Times New Roman" w:hAnsi="Times New Roman" w:cs="Times New Roman"/>
          <w:sz w:val="24"/>
          <w:szCs w:val="24"/>
        </w:rPr>
        <w:t>т</w:t>
      </w:r>
      <w:r w:rsidR="00EB25F0">
        <w:rPr>
          <w:rFonts w:ascii="Times New Roman" w:hAnsi="Times New Roman" w:cs="Times New Roman"/>
          <w:sz w:val="24"/>
          <w:szCs w:val="24"/>
        </w:rPr>
        <w:t>. Но у</w:t>
      </w:r>
      <w:r w:rsidR="004B2FF7">
        <w:rPr>
          <w:rFonts w:ascii="Times New Roman" w:hAnsi="Times New Roman" w:cs="Times New Roman"/>
          <w:sz w:val="24"/>
          <w:szCs w:val="24"/>
        </w:rPr>
        <w:t xml:space="preserve">влечения респондента </w:t>
      </w:r>
      <w:r w:rsidR="00544D08">
        <w:rPr>
          <w:rFonts w:ascii="Times New Roman" w:hAnsi="Times New Roman" w:cs="Times New Roman"/>
          <w:sz w:val="24"/>
          <w:szCs w:val="24"/>
        </w:rPr>
        <w:t>не всегда связаны с типом его кумира: совпадение проявля</w:t>
      </w:r>
      <w:r w:rsidR="004B2FF7">
        <w:rPr>
          <w:rFonts w:ascii="Times New Roman" w:hAnsi="Times New Roman" w:cs="Times New Roman"/>
          <w:sz w:val="24"/>
          <w:szCs w:val="24"/>
        </w:rPr>
        <w:t xml:space="preserve">лось в «несерьезных» сферах, </w:t>
      </w:r>
      <w:r w:rsidR="00544D08">
        <w:rPr>
          <w:rFonts w:ascii="Times New Roman" w:hAnsi="Times New Roman" w:cs="Times New Roman"/>
          <w:sz w:val="24"/>
          <w:szCs w:val="24"/>
        </w:rPr>
        <w:t>общественно-незначимых: искусства, деньги, игры, спорт, а в трудных</w:t>
      </w:r>
      <w:r w:rsidR="00185258">
        <w:rPr>
          <w:rFonts w:ascii="Times New Roman" w:hAnsi="Times New Roman" w:cs="Times New Roman"/>
          <w:sz w:val="24"/>
          <w:szCs w:val="24"/>
        </w:rPr>
        <w:t>/</w:t>
      </w:r>
      <w:r w:rsidR="00544D08">
        <w:rPr>
          <w:rFonts w:ascii="Times New Roman" w:hAnsi="Times New Roman" w:cs="Times New Roman"/>
          <w:sz w:val="24"/>
          <w:szCs w:val="24"/>
        </w:rPr>
        <w:t>обще</w:t>
      </w:r>
      <w:r w:rsidR="004B2FF7">
        <w:rPr>
          <w:rFonts w:ascii="Times New Roman" w:hAnsi="Times New Roman" w:cs="Times New Roman"/>
          <w:sz w:val="24"/>
          <w:szCs w:val="24"/>
        </w:rPr>
        <w:t xml:space="preserve">ственно-важных оказывалось: </w:t>
      </w:r>
      <w:r w:rsidR="00544D08">
        <w:rPr>
          <w:rFonts w:ascii="Times New Roman" w:hAnsi="Times New Roman" w:cs="Times New Roman"/>
          <w:sz w:val="24"/>
          <w:szCs w:val="24"/>
        </w:rPr>
        <w:t>несмотря на интерес к личности, занимающейся этим, сам респондент не стремится ими заним</w:t>
      </w:r>
      <w:r w:rsidR="004B2FF7">
        <w:rPr>
          <w:rFonts w:ascii="Times New Roman" w:hAnsi="Times New Roman" w:cs="Times New Roman"/>
          <w:sz w:val="24"/>
          <w:szCs w:val="24"/>
        </w:rPr>
        <w:t>аться: общественная деятельность, политика</w:t>
      </w:r>
      <w:r w:rsidR="00544D08">
        <w:rPr>
          <w:rFonts w:ascii="Times New Roman" w:hAnsi="Times New Roman" w:cs="Times New Roman"/>
          <w:sz w:val="24"/>
          <w:szCs w:val="24"/>
        </w:rPr>
        <w:t xml:space="preserve">. </w:t>
      </w:r>
      <w:r w:rsidRPr="00005749">
        <w:rPr>
          <w:rFonts w:ascii="Times New Roman" w:hAnsi="Times New Roman" w:cs="Times New Roman"/>
          <w:sz w:val="24"/>
          <w:szCs w:val="24"/>
        </w:rPr>
        <w:t>Так что общие наст</w:t>
      </w:r>
      <w:r w:rsidR="00EB25F0">
        <w:rPr>
          <w:rFonts w:ascii="Times New Roman" w:hAnsi="Times New Roman" w:cs="Times New Roman"/>
          <w:sz w:val="24"/>
          <w:szCs w:val="24"/>
        </w:rPr>
        <w:t>роения</w:t>
      </w:r>
      <w:r w:rsidRPr="00005749">
        <w:rPr>
          <w:rFonts w:ascii="Times New Roman" w:hAnsi="Times New Roman" w:cs="Times New Roman"/>
          <w:sz w:val="24"/>
          <w:szCs w:val="24"/>
        </w:rPr>
        <w:t xml:space="preserve"> и потребности: скорее в душевных развлечениях, развитии навыков, </w:t>
      </w:r>
      <w:r w:rsidR="004B2FF7">
        <w:rPr>
          <w:rFonts w:ascii="Times New Roman" w:hAnsi="Times New Roman" w:cs="Times New Roman"/>
          <w:sz w:val="24"/>
          <w:szCs w:val="24"/>
        </w:rPr>
        <w:t>наставнике, умном человеке</w:t>
      </w:r>
      <w:r w:rsidRPr="00005749">
        <w:rPr>
          <w:rFonts w:ascii="Times New Roman" w:hAnsi="Times New Roman" w:cs="Times New Roman"/>
          <w:sz w:val="24"/>
          <w:szCs w:val="24"/>
        </w:rPr>
        <w:t>, деструктивных настр</w:t>
      </w:r>
      <w:r w:rsidR="00BA48FF">
        <w:rPr>
          <w:rFonts w:ascii="Times New Roman" w:hAnsi="Times New Roman" w:cs="Times New Roman"/>
          <w:sz w:val="24"/>
          <w:szCs w:val="24"/>
        </w:rPr>
        <w:t>оений не</w:t>
      </w:r>
      <w:r w:rsidRPr="00005749">
        <w:rPr>
          <w:rFonts w:ascii="Times New Roman" w:hAnsi="Times New Roman" w:cs="Times New Roman"/>
          <w:sz w:val="24"/>
          <w:szCs w:val="24"/>
        </w:rPr>
        <w:t>много, зато</w:t>
      </w:r>
      <w:r>
        <w:rPr>
          <w:rFonts w:ascii="Times New Roman" w:hAnsi="Times New Roman" w:cs="Times New Roman"/>
          <w:sz w:val="24"/>
          <w:szCs w:val="24"/>
        </w:rPr>
        <w:t xml:space="preserve"> саморазвитие вполне актуально, и идолы и их восприятие реализуют эти потребности.</w:t>
      </w:r>
    </w:p>
    <w:p w:rsidR="009F176C" w:rsidRDefault="00544D08"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Кумиры действительно по-разному влияют на взаимодействие с реальностью: кто-то адаптирует, кто-то способствует эскапизму, причем можно выявить корреляции с возрастом респондента; Общее </w:t>
      </w:r>
      <w:r w:rsidR="004B2FF7">
        <w:rPr>
          <w:rFonts w:ascii="Times New Roman" w:hAnsi="Times New Roman" w:cs="Times New Roman"/>
          <w:sz w:val="24"/>
          <w:szCs w:val="24"/>
        </w:rPr>
        <w:t xml:space="preserve">влияние не </w:t>
      </w:r>
      <w:r w:rsidR="009F176C">
        <w:rPr>
          <w:rFonts w:ascii="Times New Roman" w:hAnsi="Times New Roman" w:cs="Times New Roman"/>
          <w:sz w:val="24"/>
          <w:szCs w:val="24"/>
        </w:rPr>
        <w:t>сильно, а если и присутствует, то зачастую связано с по</w:t>
      </w:r>
      <w:r w:rsidR="004B2FF7">
        <w:rPr>
          <w:rFonts w:ascii="Times New Roman" w:hAnsi="Times New Roman" w:cs="Times New Roman"/>
          <w:sz w:val="24"/>
          <w:szCs w:val="24"/>
        </w:rPr>
        <w:t xml:space="preserve">купками, и ненамного меньше </w:t>
      </w:r>
      <w:r w:rsidR="009F176C">
        <w:rPr>
          <w:rFonts w:ascii="Times New Roman" w:hAnsi="Times New Roman" w:cs="Times New Roman"/>
          <w:sz w:val="24"/>
          <w:szCs w:val="24"/>
        </w:rPr>
        <w:t xml:space="preserve">с личностными изменениями, </w:t>
      </w:r>
      <w:r w:rsidR="004B2FF7">
        <w:rPr>
          <w:rFonts w:ascii="Times New Roman" w:hAnsi="Times New Roman" w:cs="Times New Roman"/>
          <w:sz w:val="24"/>
          <w:szCs w:val="24"/>
        </w:rPr>
        <w:t>влиянием на творчество, вдохновением</w:t>
      </w:r>
      <w:r w:rsidR="009F176C">
        <w:rPr>
          <w:rFonts w:ascii="Times New Roman" w:hAnsi="Times New Roman" w:cs="Times New Roman"/>
          <w:sz w:val="24"/>
          <w:szCs w:val="24"/>
        </w:rPr>
        <w:t xml:space="preserve">, то есть саморазвитие </w:t>
      </w:r>
      <w:r w:rsidR="00724061">
        <w:rPr>
          <w:rFonts w:ascii="Times New Roman" w:hAnsi="Times New Roman" w:cs="Times New Roman"/>
          <w:sz w:val="24"/>
          <w:szCs w:val="24"/>
        </w:rPr>
        <w:t>преобладает над саморазрушением, а также така</w:t>
      </w:r>
      <w:r w:rsidR="00724061" w:rsidRPr="00871B7F">
        <w:rPr>
          <w:rFonts w:ascii="Times New Roman" w:hAnsi="Times New Roman" w:cs="Times New Roman"/>
          <w:sz w:val="24"/>
          <w:szCs w:val="24"/>
        </w:rPr>
        <w:t xml:space="preserve">я форма выражения интересов как преобразование, </w:t>
      </w:r>
      <w:r w:rsidR="00724061">
        <w:rPr>
          <w:rFonts w:ascii="Times New Roman" w:hAnsi="Times New Roman" w:cs="Times New Roman"/>
          <w:sz w:val="24"/>
          <w:szCs w:val="24"/>
        </w:rPr>
        <w:t>(или противодействие) не сильно</w:t>
      </w:r>
      <w:r w:rsidR="00724061" w:rsidRPr="00871B7F">
        <w:rPr>
          <w:rFonts w:ascii="Times New Roman" w:hAnsi="Times New Roman" w:cs="Times New Roman"/>
          <w:sz w:val="24"/>
          <w:szCs w:val="24"/>
        </w:rPr>
        <w:t xml:space="preserve"> транслируется данными кумирами для </w:t>
      </w:r>
      <w:r w:rsidR="00724061">
        <w:rPr>
          <w:rFonts w:ascii="Times New Roman" w:hAnsi="Times New Roman" w:cs="Times New Roman"/>
          <w:sz w:val="24"/>
          <w:szCs w:val="24"/>
        </w:rPr>
        <w:t xml:space="preserve">этой </w:t>
      </w:r>
      <w:r w:rsidR="00724061" w:rsidRPr="00871B7F">
        <w:rPr>
          <w:rFonts w:ascii="Times New Roman" w:hAnsi="Times New Roman" w:cs="Times New Roman"/>
          <w:sz w:val="24"/>
          <w:szCs w:val="24"/>
        </w:rPr>
        <w:t>молодежи</w:t>
      </w:r>
      <w:r w:rsidR="00724061">
        <w:rPr>
          <w:rFonts w:ascii="Times New Roman" w:hAnsi="Times New Roman" w:cs="Times New Roman"/>
          <w:sz w:val="24"/>
          <w:szCs w:val="24"/>
        </w:rPr>
        <w:t>, если рассматривать общественные вопросы: в этих сферах большая часть кумиров не авторитетна для выборки. Е</w:t>
      </w:r>
      <w:r w:rsidR="00520119">
        <w:rPr>
          <w:rFonts w:ascii="Times New Roman" w:hAnsi="Times New Roman" w:cs="Times New Roman"/>
          <w:sz w:val="24"/>
          <w:szCs w:val="24"/>
        </w:rPr>
        <w:t>сть</w:t>
      </w:r>
      <w:r w:rsidR="009F176C">
        <w:rPr>
          <w:rFonts w:ascii="Times New Roman" w:hAnsi="Times New Roman" w:cs="Times New Roman"/>
          <w:sz w:val="24"/>
          <w:szCs w:val="24"/>
        </w:rPr>
        <w:t xml:space="preserve"> </w:t>
      </w:r>
      <w:r w:rsidR="00520119">
        <w:rPr>
          <w:rFonts w:ascii="Times New Roman" w:hAnsi="Times New Roman" w:cs="Times New Roman"/>
          <w:sz w:val="24"/>
          <w:szCs w:val="24"/>
        </w:rPr>
        <w:t xml:space="preserve">и </w:t>
      </w:r>
      <w:r w:rsidR="00520119" w:rsidRPr="00871B7F">
        <w:rPr>
          <w:rFonts w:ascii="Times New Roman" w:hAnsi="Times New Roman" w:cs="Times New Roman"/>
          <w:sz w:val="24"/>
          <w:szCs w:val="24"/>
        </w:rPr>
        <w:t xml:space="preserve">связь способа восприятия и влияния: эмоциональная привязанность порождает поступки под влиянием, больше, чем </w:t>
      </w:r>
      <w:r w:rsidR="004B2FF7">
        <w:rPr>
          <w:rFonts w:ascii="Times New Roman" w:hAnsi="Times New Roman" w:cs="Times New Roman"/>
          <w:sz w:val="24"/>
          <w:szCs w:val="24"/>
        </w:rPr>
        <w:t>просто уважение</w:t>
      </w:r>
      <w:r w:rsidR="00520119">
        <w:rPr>
          <w:rFonts w:ascii="Times New Roman" w:hAnsi="Times New Roman" w:cs="Times New Roman"/>
          <w:sz w:val="24"/>
          <w:szCs w:val="24"/>
        </w:rPr>
        <w:t xml:space="preserve">, или даже </w:t>
      </w:r>
      <w:r w:rsidR="00520119" w:rsidRPr="00871B7F">
        <w:rPr>
          <w:rFonts w:ascii="Times New Roman" w:hAnsi="Times New Roman" w:cs="Times New Roman"/>
          <w:sz w:val="24"/>
          <w:szCs w:val="24"/>
        </w:rPr>
        <w:t xml:space="preserve">случаи, в которых респонденты </w:t>
      </w:r>
      <w:r w:rsidR="004B2FF7">
        <w:rPr>
          <w:rFonts w:ascii="Times New Roman" w:hAnsi="Times New Roman" w:cs="Times New Roman"/>
          <w:sz w:val="24"/>
          <w:szCs w:val="24"/>
        </w:rPr>
        <w:t>как роль кумира у</w:t>
      </w:r>
      <w:r w:rsidR="00520119" w:rsidRPr="00871B7F">
        <w:rPr>
          <w:rFonts w:ascii="Times New Roman" w:hAnsi="Times New Roman" w:cs="Times New Roman"/>
          <w:sz w:val="24"/>
          <w:szCs w:val="24"/>
        </w:rPr>
        <w:t>казали его влияние на</w:t>
      </w:r>
      <w:r w:rsidR="004B2FF7">
        <w:rPr>
          <w:rFonts w:ascii="Times New Roman" w:hAnsi="Times New Roman" w:cs="Times New Roman"/>
          <w:sz w:val="24"/>
          <w:szCs w:val="24"/>
        </w:rPr>
        <w:t xml:space="preserve"> творчество</w:t>
      </w:r>
      <w:r w:rsidR="00185258">
        <w:rPr>
          <w:rFonts w:ascii="Times New Roman" w:hAnsi="Times New Roman" w:cs="Times New Roman"/>
          <w:sz w:val="24"/>
          <w:szCs w:val="24"/>
        </w:rPr>
        <w:t>/</w:t>
      </w:r>
      <w:r w:rsidR="004B2FF7">
        <w:rPr>
          <w:rFonts w:ascii="Times New Roman" w:hAnsi="Times New Roman" w:cs="Times New Roman"/>
          <w:sz w:val="24"/>
          <w:szCs w:val="24"/>
        </w:rPr>
        <w:t>поступки, или что кумир - идеальный образ</w:t>
      </w:r>
      <w:r w:rsidR="00520119" w:rsidRPr="00871B7F">
        <w:rPr>
          <w:rFonts w:ascii="Times New Roman" w:hAnsi="Times New Roman" w:cs="Times New Roman"/>
          <w:sz w:val="24"/>
          <w:szCs w:val="24"/>
        </w:rPr>
        <w:t>, которому хотелось бы соответствоват</w:t>
      </w:r>
      <w:r w:rsidR="004B2FF7">
        <w:rPr>
          <w:rFonts w:ascii="Times New Roman" w:hAnsi="Times New Roman" w:cs="Times New Roman"/>
          <w:sz w:val="24"/>
          <w:szCs w:val="24"/>
        </w:rPr>
        <w:t>ь</w:t>
      </w:r>
      <w:r w:rsidR="00520119">
        <w:rPr>
          <w:rFonts w:ascii="Times New Roman" w:hAnsi="Times New Roman" w:cs="Times New Roman"/>
          <w:sz w:val="24"/>
          <w:szCs w:val="24"/>
        </w:rPr>
        <w:t>. Е</w:t>
      </w:r>
      <w:r w:rsidR="009F176C">
        <w:rPr>
          <w:rFonts w:ascii="Times New Roman" w:hAnsi="Times New Roman" w:cs="Times New Roman"/>
          <w:sz w:val="24"/>
          <w:szCs w:val="24"/>
        </w:rPr>
        <w:t xml:space="preserve">сли учитывать </w:t>
      </w:r>
      <w:r>
        <w:rPr>
          <w:rFonts w:ascii="Times New Roman" w:hAnsi="Times New Roman" w:cs="Times New Roman"/>
          <w:sz w:val="24"/>
          <w:szCs w:val="24"/>
        </w:rPr>
        <w:t xml:space="preserve">мечтательный\пассивный\домашний\творческий </w:t>
      </w:r>
      <w:r w:rsidR="009F176C">
        <w:rPr>
          <w:rFonts w:ascii="Times New Roman" w:hAnsi="Times New Roman" w:cs="Times New Roman"/>
          <w:sz w:val="24"/>
          <w:szCs w:val="24"/>
        </w:rPr>
        <w:t>характер самой выбо</w:t>
      </w:r>
      <w:r>
        <w:rPr>
          <w:rFonts w:ascii="Times New Roman" w:hAnsi="Times New Roman" w:cs="Times New Roman"/>
          <w:sz w:val="24"/>
          <w:szCs w:val="24"/>
        </w:rPr>
        <w:t>рки</w:t>
      </w:r>
      <w:r w:rsidR="00185258">
        <w:rPr>
          <w:rFonts w:ascii="Times New Roman" w:hAnsi="Times New Roman" w:cs="Times New Roman"/>
          <w:sz w:val="24"/>
          <w:szCs w:val="24"/>
        </w:rPr>
        <w:t xml:space="preserve"> </w:t>
      </w:r>
      <w:r w:rsidR="00520119">
        <w:rPr>
          <w:rFonts w:ascii="Times New Roman" w:hAnsi="Times New Roman" w:cs="Times New Roman"/>
          <w:sz w:val="24"/>
          <w:szCs w:val="24"/>
        </w:rPr>
        <w:t>– эти закономерности</w:t>
      </w:r>
      <w:r w:rsidR="009F176C">
        <w:rPr>
          <w:rFonts w:ascii="Times New Roman" w:hAnsi="Times New Roman" w:cs="Times New Roman"/>
          <w:sz w:val="24"/>
          <w:szCs w:val="24"/>
        </w:rPr>
        <w:t xml:space="preserve"> оправдываются. </w:t>
      </w:r>
      <w:r>
        <w:rPr>
          <w:rFonts w:ascii="Times New Roman" w:hAnsi="Times New Roman" w:cs="Times New Roman"/>
          <w:sz w:val="24"/>
          <w:szCs w:val="24"/>
        </w:rPr>
        <w:t>Разные типы кумиров порождают разные практики покл</w:t>
      </w:r>
      <w:r w:rsidR="004B2FF7">
        <w:rPr>
          <w:rFonts w:ascii="Times New Roman" w:hAnsi="Times New Roman" w:cs="Times New Roman"/>
          <w:sz w:val="24"/>
          <w:szCs w:val="24"/>
        </w:rPr>
        <w:t>онения: приобрести вещь кумира\</w:t>
      </w:r>
      <w:r>
        <w:rPr>
          <w:rFonts w:ascii="Times New Roman" w:hAnsi="Times New Roman" w:cs="Times New Roman"/>
          <w:sz w:val="24"/>
          <w:szCs w:val="24"/>
        </w:rPr>
        <w:t>его символику</w:t>
      </w:r>
      <w:r w:rsidR="00185258">
        <w:rPr>
          <w:rFonts w:ascii="Times New Roman" w:hAnsi="Times New Roman" w:cs="Times New Roman"/>
          <w:sz w:val="24"/>
          <w:szCs w:val="24"/>
        </w:rPr>
        <w:t xml:space="preserve"> </w:t>
      </w:r>
      <w:r>
        <w:rPr>
          <w:rFonts w:ascii="Times New Roman" w:hAnsi="Times New Roman" w:cs="Times New Roman"/>
          <w:sz w:val="24"/>
          <w:szCs w:val="24"/>
        </w:rPr>
        <w:t>– мечтают скорее фанаты персонажей развлекательной индустрии, а фанаты творцов скорее мечтают как-то приобщиться к творчеству кумира.</w:t>
      </w:r>
    </w:p>
    <w:p w:rsidR="00005749" w:rsidRDefault="005D0645"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Большая </w:t>
      </w:r>
      <w:r w:rsidR="00005749" w:rsidRPr="00005749">
        <w:rPr>
          <w:rFonts w:ascii="Times New Roman" w:hAnsi="Times New Roman" w:cs="Times New Roman"/>
          <w:sz w:val="24"/>
          <w:szCs w:val="24"/>
        </w:rPr>
        <w:t>часть воспринимает кумира не поверхностно, а на «среднем» уровне: интерес к трансли</w:t>
      </w:r>
      <w:r w:rsidR="00B80DFC">
        <w:rPr>
          <w:rFonts w:ascii="Times New Roman" w:hAnsi="Times New Roman" w:cs="Times New Roman"/>
          <w:sz w:val="24"/>
          <w:szCs w:val="24"/>
        </w:rPr>
        <w:t>руемым</w:t>
      </w:r>
      <w:r w:rsidR="00EB25F0">
        <w:rPr>
          <w:rFonts w:ascii="Times New Roman" w:hAnsi="Times New Roman" w:cs="Times New Roman"/>
          <w:sz w:val="24"/>
          <w:szCs w:val="24"/>
        </w:rPr>
        <w:t xml:space="preserve"> личностью образам – мирам</w:t>
      </w:r>
      <w:r w:rsidR="00005749" w:rsidRPr="00005749">
        <w:rPr>
          <w:rFonts w:ascii="Times New Roman" w:hAnsi="Times New Roman" w:cs="Times New Roman"/>
          <w:sz w:val="24"/>
          <w:szCs w:val="24"/>
        </w:rPr>
        <w:t xml:space="preserve">, (а не как к </w:t>
      </w:r>
      <w:r w:rsidR="00271D57">
        <w:rPr>
          <w:rFonts w:ascii="Times New Roman" w:hAnsi="Times New Roman" w:cs="Times New Roman"/>
          <w:sz w:val="24"/>
          <w:szCs w:val="24"/>
        </w:rPr>
        <w:t xml:space="preserve">пустому шаблону), но интерес к </w:t>
      </w:r>
      <w:r w:rsidR="00005749" w:rsidRPr="00005749">
        <w:rPr>
          <w:rFonts w:ascii="Times New Roman" w:hAnsi="Times New Roman" w:cs="Times New Roman"/>
          <w:sz w:val="24"/>
          <w:szCs w:val="24"/>
        </w:rPr>
        <w:t>самой лич</w:t>
      </w:r>
      <w:r>
        <w:rPr>
          <w:rFonts w:ascii="Times New Roman" w:hAnsi="Times New Roman" w:cs="Times New Roman"/>
          <w:sz w:val="24"/>
          <w:szCs w:val="24"/>
        </w:rPr>
        <w:t>ности – ее биографии, творчеству</w:t>
      </w:r>
      <w:r w:rsidR="00005749" w:rsidRPr="00005749">
        <w:rPr>
          <w:rFonts w:ascii="Times New Roman" w:hAnsi="Times New Roman" w:cs="Times New Roman"/>
          <w:sz w:val="24"/>
          <w:szCs w:val="24"/>
        </w:rPr>
        <w:t xml:space="preserve"> </w:t>
      </w:r>
      <w:r w:rsidR="00EB25F0">
        <w:rPr>
          <w:rFonts w:ascii="Times New Roman" w:hAnsi="Times New Roman" w:cs="Times New Roman"/>
          <w:sz w:val="24"/>
          <w:szCs w:val="24"/>
        </w:rPr>
        <w:t xml:space="preserve">- </w:t>
      </w:r>
      <w:r w:rsidR="00005749" w:rsidRPr="00005749">
        <w:rPr>
          <w:rFonts w:ascii="Times New Roman" w:hAnsi="Times New Roman" w:cs="Times New Roman"/>
          <w:sz w:val="24"/>
          <w:szCs w:val="24"/>
        </w:rPr>
        <w:t>тоже не т</w:t>
      </w:r>
      <w:r w:rsidR="00B80DFC">
        <w:rPr>
          <w:rFonts w:ascii="Times New Roman" w:hAnsi="Times New Roman" w:cs="Times New Roman"/>
          <w:sz w:val="24"/>
          <w:szCs w:val="24"/>
        </w:rPr>
        <w:t>ак популярен, а</w:t>
      </w:r>
      <w:r w:rsidR="00271D57">
        <w:rPr>
          <w:rFonts w:ascii="Times New Roman" w:hAnsi="Times New Roman" w:cs="Times New Roman"/>
          <w:sz w:val="24"/>
          <w:szCs w:val="24"/>
        </w:rPr>
        <w:t xml:space="preserve"> фокус </w:t>
      </w:r>
      <w:r w:rsidR="00B80DFC">
        <w:rPr>
          <w:rFonts w:ascii="Times New Roman" w:hAnsi="Times New Roman" w:cs="Times New Roman"/>
          <w:sz w:val="24"/>
          <w:szCs w:val="24"/>
        </w:rPr>
        <w:t>внимания (</w:t>
      </w:r>
      <w:r w:rsidR="00005749" w:rsidRPr="00005749">
        <w:rPr>
          <w:rFonts w:ascii="Times New Roman" w:hAnsi="Times New Roman" w:cs="Times New Roman"/>
          <w:sz w:val="24"/>
          <w:szCs w:val="24"/>
        </w:rPr>
        <w:t>характер восприятия</w:t>
      </w:r>
      <w:r w:rsidR="00B80DFC">
        <w:rPr>
          <w:rFonts w:ascii="Times New Roman" w:hAnsi="Times New Roman" w:cs="Times New Roman"/>
          <w:sz w:val="24"/>
          <w:szCs w:val="24"/>
        </w:rPr>
        <w:t>)</w:t>
      </w:r>
      <w:r w:rsidR="00005749" w:rsidRPr="00005749">
        <w:rPr>
          <w:rFonts w:ascii="Times New Roman" w:hAnsi="Times New Roman" w:cs="Times New Roman"/>
          <w:sz w:val="24"/>
          <w:szCs w:val="24"/>
        </w:rPr>
        <w:t xml:space="preserve"> сосредоточен скорее на посылах, и ассоциациях, а не действиях кумира. Однако более всего голосов у ответа «нах</w:t>
      </w:r>
      <w:r w:rsidR="00B80DFC">
        <w:rPr>
          <w:rFonts w:ascii="Times New Roman" w:hAnsi="Times New Roman" w:cs="Times New Roman"/>
          <w:sz w:val="24"/>
          <w:szCs w:val="24"/>
        </w:rPr>
        <w:t xml:space="preserve">ожу крутым все» - </w:t>
      </w:r>
      <w:r w:rsidR="00005749" w:rsidRPr="00005749">
        <w:rPr>
          <w:rFonts w:ascii="Times New Roman" w:hAnsi="Times New Roman" w:cs="Times New Roman"/>
          <w:sz w:val="24"/>
          <w:szCs w:val="24"/>
        </w:rPr>
        <w:t xml:space="preserve">это может говорить о поверхностном восприятии – неспособность конкретизировать </w:t>
      </w:r>
      <w:r w:rsidR="00140D3A">
        <w:rPr>
          <w:rFonts w:ascii="Times New Roman" w:hAnsi="Times New Roman" w:cs="Times New Roman"/>
          <w:sz w:val="24"/>
          <w:szCs w:val="24"/>
        </w:rPr>
        <w:t>причину симпатии. З</w:t>
      </w:r>
      <w:r w:rsidR="00005749" w:rsidRPr="00005749">
        <w:rPr>
          <w:rFonts w:ascii="Times New Roman" w:hAnsi="Times New Roman" w:cs="Times New Roman"/>
          <w:sz w:val="24"/>
          <w:szCs w:val="24"/>
        </w:rPr>
        <w:t>аданные сп</w:t>
      </w:r>
      <w:r w:rsidR="00B80DFC">
        <w:rPr>
          <w:rFonts w:ascii="Times New Roman" w:hAnsi="Times New Roman" w:cs="Times New Roman"/>
          <w:sz w:val="24"/>
          <w:szCs w:val="24"/>
        </w:rPr>
        <w:t xml:space="preserve">особы восприятия </w:t>
      </w:r>
      <w:r w:rsidR="00005749" w:rsidRPr="00005749">
        <w:rPr>
          <w:rFonts w:ascii="Times New Roman" w:hAnsi="Times New Roman" w:cs="Times New Roman"/>
          <w:sz w:val="24"/>
          <w:szCs w:val="24"/>
        </w:rPr>
        <w:t>распределены так: признание авторитета кумира (сильно</w:t>
      </w:r>
      <w:r w:rsidR="00271D57">
        <w:rPr>
          <w:rFonts w:ascii="Times New Roman" w:hAnsi="Times New Roman" w:cs="Times New Roman"/>
          <w:sz w:val="24"/>
          <w:szCs w:val="24"/>
        </w:rPr>
        <w:t>е</w:t>
      </w:r>
      <w:r w:rsidR="00005749" w:rsidRPr="00005749">
        <w:rPr>
          <w:rFonts w:ascii="Times New Roman" w:hAnsi="Times New Roman" w:cs="Times New Roman"/>
          <w:sz w:val="24"/>
          <w:szCs w:val="24"/>
        </w:rPr>
        <w:t xml:space="preserve"> уважение) – эмоциональная привязанность – просто уважение\интере</w:t>
      </w:r>
      <w:r w:rsidR="00B80DFC">
        <w:rPr>
          <w:rFonts w:ascii="Times New Roman" w:hAnsi="Times New Roman" w:cs="Times New Roman"/>
          <w:sz w:val="24"/>
          <w:szCs w:val="24"/>
        </w:rPr>
        <w:t>с – безразличие. То есть в средн</w:t>
      </w:r>
      <w:r w:rsidR="00005749" w:rsidRPr="00005749">
        <w:rPr>
          <w:rFonts w:ascii="Times New Roman" w:hAnsi="Times New Roman" w:cs="Times New Roman"/>
          <w:sz w:val="24"/>
          <w:szCs w:val="24"/>
        </w:rPr>
        <w:t>ем выборк</w:t>
      </w:r>
      <w:r w:rsidR="00F346E1">
        <w:rPr>
          <w:rFonts w:ascii="Times New Roman" w:hAnsi="Times New Roman" w:cs="Times New Roman"/>
          <w:sz w:val="24"/>
          <w:szCs w:val="24"/>
        </w:rPr>
        <w:t>а не фанатична, но кумир для нее</w:t>
      </w:r>
      <w:r w:rsidR="00005749" w:rsidRPr="00005749">
        <w:rPr>
          <w:rFonts w:ascii="Times New Roman" w:hAnsi="Times New Roman" w:cs="Times New Roman"/>
          <w:sz w:val="24"/>
          <w:szCs w:val="24"/>
        </w:rPr>
        <w:t xml:space="preserve"> – не пустышка, а носитель некоторых ценностей, </w:t>
      </w:r>
      <w:r w:rsidR="00005749" w:rsidRPr="00005749">
        <w:rPr>
          <w:rFonts w:ascii="Times New Roman" w:hAnsi="Times New Roman" w:cs="Times New Roman"/>
          <w:sz w:val="24"/>
          <w:szCs w:val="24"/>
        </w:rPr>
        <w:lastRenderedPageBreak/>
        <w:t>образов, вдохновения. Эта сдержанная эмоциональность проявляется и в отсутствии сильной тенден</w:t>
      </w:r>
      <w:r w:rsidR="00B80DFC">
        <w:rPr>
          <w:rFonts w:ascii="Times New Roman" w:hAnsi="Times New Roman" w:cs="Times New Roman"/>
          <w:sz w:val="24"/>
          <w:szCs w:val="24"/>
        </w:rPr>
        <w:t>ции в обожествлении персонажа, но</w:t>
      </w:r>
      <w:r w:rsidR="00005749" w:rsidRPr="00005749">
        <w:rPr>
          <w:rFonts w:ascii="Times New Roman" w:hAnsi="Times New Roman" w:cs="Times New Roman"/>
          <w:sz w:val="24"/>
          <w:szCs w:val="24"/>
        </w:rPr>
        <w:t xml:space="preserve"> признании</w:t>
      </w:r>
      <w:r w:rsidR="00B80DFC">
        <w:rPr>
          <w:rFonts w:ascii="Times New Roman" w:hAnsi="Times New Roman" w:cs="Times New Roman"/>
          <w:sz w:val="24"/>
          <w:szCs w:val="24"/>
        </w:rPr>
        <w:t xml:space="preserve"> его трудолюбия, таланта</w:t>
      </w:r>
      <w:r>
        <w:rPr>
          <w:rFonts w:ascii="Times New Roman" w:hAnsi="Times New Roman" w:cs="Times New Roman"/>
          <w:sz w:val="24"/>
          <w:szCs w:val="24"/>
        </w:rPr>
        <w:t xml:space="preserve">. </w:t>
      </w:r>
      <w:r w:rsidR="00005749" w:rsidRPr="00005749">
        <w:rPr>
          <w:rFonts w:ascii="Times New Roman" w:hAnsi="Times New Roman" w:cs="Times New Roman"/>
          <w:sz w:val="24"/>
          <w:szCs w:val="24"/>
        </w:rPr>
        <w:t>Наличие эмоционального, но не фанатичного восприятия выражается и в том, что большей части скорее привлекателен и симпатичен их кумир, но с</w:t>
      </w:r>
      <w:r w:rsidR="00B80DFC">
        <w:rPr>
          <w:rFonts w:ascii="Times New Roman" w:hAnsi="Times New Roman" w:cs="Times New Roman"/>
          <w:sz w:val="24"/>
          <w:szCs w:val="24"/>
        </w:rPr>
        <w:t xml:space="preserve">корее </w:t>
      </w:r>
      <w:r w:rsidR="00005749" w:rsidRPr="00005749">
        <w:rPr>
          <w:rFonts w:ascii="Times New Roman" w:hAnsi="Times New Roman" w:cs="Times New Roman"/>
          <w:sz w:val="24"/>
          <w:szCs w:val="24"/>
        </w:rPr>
        <w:t>«воз</w:t>
      </w:r>
      <w:r>
        <w:rPr>
          <w:rFonts w:ascii="Times New Roman" w:hAnsi="Times New Roman" w:cs="Times New Roman"/>
          <w:sz w:val="24"/>
          <w:szCs w:val="24"/>
        </w:rPr>
        <w:t xml:space="preserve">можно». </w:t>
      </w:r>
      <w:r w:rsidR="00544D08">
        <w:rPr>
          <w:rFonts w:ascii="Times New Roman" w:hAnsi="Times New Roman" w:cs="Times New Roman"/>
          <w:sz w:val="24"/>
          <w:szCs w:val="24"/>
        </w:rPr>
        <w:t>Д</w:t>
      </w:r>
      <w:r w:rsidR="00271D57">
        <w:rPr>
          <w:rFonts w:ascii="Times New Roman" w:hAnsi="Times New Roman" w:cs="Times New Roman"/>
          <w:sz w:val="24"/>
          <w:szCs w:val="24"/>
        </w:rPr>
        <w:t>ля большей част</w:t>
      </w:r>
      <w:r w:rsidR="00005749" w:rsidRPr="00005749">
        <w:rPr>
          <w:rFonts w:ascii="Times New Roman" w:hAnsi="Times New Roman" w:cs="Times New Roman"/>
          <w:sz w:val="24"/>
          <w:szCs w:val="24"/>
        </w:rPr>
        <w:t xml:space="preserve">и кумир – </w:t>
      </w:r>
      <w:r w:rsidR="00B80DFC">
        <w:rPr>
          <w:rFonts w:ascii="Times New Roman" w:hAnsi="Times New Roman" w:cs="Times New Roman"/>
          <w:sz w:val="24"/>
          <w:szCs w:val="24"/>
        </w:rPr>
        <w:t xml:space="preserve">недостижимый образ, то, чего </w:t>
      </w:r>
      <w:r w:rsidR="00005749" w:rsidRPr="00005749">
        <w:rPr>
          <w:rFonts w:ascii="Times New Roman" w:hAnsi="Times New Roman" w:cs="Times New Roman"/>
          <w:sz w:val="24"/>
          <w:szCs w:val="24"/>
        </w:rPr>
        <w:t xml:space="preserve">не хватает, и лишь </w:t>
      </w:r>
      <w:r w:rsidR="00C51B96">
        <w:rPr>
          <w:rFonts w:ascii="Times New Roman" w:hAnsi="Times New Roman" w:cs="Times New Roman"/>
          <w:sz w:val="24"/>
          <w:szCs w:val="24"/>
        </w:rPr>
        <w:t>потом – похожий на них прототип</w:t>
      </w:r>
      <w:r w:rsidR="00B80DFC">
        <w:rPr>
          <w:rFonts w:ascii="Times New Roman" w:hAnsi="Times New Roman" w:cs="Times New Roman"/>
          <w:sz w:val="24"/>
          <w:szCs w:val="24"/>
        </w:rPr>
        <w:t>. Видна тенденция</w:t>
      </w:r>
      <w:r w:rsidR="00005749" w:rsidRPr="00005749">
        <w:rPr>
          <w:rFonts w:ascii="Times New Roman" w:hAnsi="Times New Roman" w:cs="Times New Roman"/>
          <w:sz w:val="24"/>
          <w:szCs w:val="24"/>
        </w:rPr>
        <w:t xml:space="preserve"> мечты </w:t>
      </w:r>
      <w:r w:rsidR="0014552F">
        <w:rPr>
          <w:rFonts w:ascii="Times New Roman" w:hAnsi="Times New Roman" w:cs="Times New Roman"/>
          <w:sz w:val="24"/>
          <w:szCs w:val="24"/>
        </w:rPr>
        <w:t xml:space="preserve">среди </w:t>
      </w:r>
      <w:r w:rsidR="00140D3A">
        <w:rPr>
          <w:rFonts w:ascii="Times New Roman" w:hAnsi="Times New Roman" w:cs="Times New Roman"/>
          <w:sz w:val="24"/>
          <w:szCs w:val="24"/>
        </w:rPr>
        <w:t>выборки</w:t>
      </w:r>
      <w:r w:rsidR="00005749" w:rsidRPr="00005749">
        <w:rPr>
          <w:rFonts w:ascii="Times New Roman" w:hAnsi="Times New Roman" w:cs="Times New Roman"/>
          <w:sz w:val="24"/>
          <w:szCs w:val="24"/>
        </w:rPr>
        <w:t>: лидируют эмоциональный способ восприятия и признание авторитета, средняя глубина восприятия (интерес к транслируемо</w:t>
      </w:r>
      <w:r w:rsidR="00B80DFC">
        <w:rPr>
          <w:rFonts w:ascii="Times New Roman" w:hAnsi="Times New Roman" w:cs="Times New Roman"/>
          <w:sz w:val="24"/>
          <w:szCs w:val="24"/>
        </w:rPr>
        <w:t>му больше, чем к</w:t>
      </w:r>
      <w:r w:rsidR="00005749" w:rsidRPr="00005749">
        <w:rPr>
          <w:rFonts w:ascii="Times New Roman" w:hAnsi="Times New Roman" w:cs="Times New Roman"/>
          <w:sz w:val="24"/>
          <w:szCs w:val="24"/>
        </w:rPr>
        <w:t xml:space="preserve"> личности или ее внешней оболочке) и такой характер восприятия как интерес к личности, ее творчеству, транслируемым ею образам (больше чем к поступкам, внешней оболочке)</w:t>
      </w:r>
      <w:r w:rsidR="00891410">
        <w:rPr>
          <w:rFonts w:ascii="Times New Roman" w:hAnsi="Times New Roman" w:cs="Times New Roman"/>
          <w:sz w:val="24"/>
          <w:szCs w:val="24"/>
        </w:rPr>
        <w:t>. Разные респонденты указывали разные причины симпатии к одному кумиру, но можно выявить общую тенденцию: музыкант Боуи – в большей степени шаблон и транслятор образов, творец, а персонаж игры Шепард– самоценная личность, действующий субъект с содержанием, биографией, то есть восприятие одних и</w:t>
      </w:r>
      <w:r w:rsidR="00EB25F0">
        <w:rPr>
          <w:rFonts w:ascii="Times New Roman" w:hAnsi="Times New Roman" w:cs="Times New Roman"/>
          <w:sz w:val="24"/>
          <w:szCs w:val="24"/>
        </w:rPr>
        <w:t xml:space="preserve"> тех же личностей – разное, но </w:t>
      </w:r>
      <w:r w:rsidR="00891410">
        <w:rPr>
          <w:rFonts w:ascii="Times New Roman" w:hAnsi="Times New Roman" w:cs="Times New Roman"/>
          <w:sz w:val="24"/>
          <w:szCs w:val="24"/>
        </w:rPr>
        <w:t>протекает в общем русле.</w:t>
      </w:r>
    </w:p>
    <w:p w:rsidR="00C5463F" w:rsidRDefault="00891410"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Различаются ответы</w:t>
      </w:r>
      <w:r w:rsidR="00B80DFC">
        <w:rPr>
          <w:rFonts w:ascii="Times New Roman" w:hAnsi="Times New Roman" w:cs="Times New Roman"/>
          <w:sz w:val="24"/>
          <w:szCs w:val="24"/>
        </w:rPr>
        <w:t xml:space="preserve"> в зависимости от типа кумира: фанаты</w:t>
      </w:r>
      <w:r w:rsidR="00C5463F">
        <w:rPr>
          <w:rFonts w:ascii="Times New Roman" w:hAnsi="Times New Roman" w:cs="Times New Roman"/>
          <w:sz w:val="24"/>
          <w:szCs w:val="24"/>
        </w:rPr>
        <w:t xml:space="preserve"> вымышленных хотели </w:t>
      </w:r>
      <w:r w:rsidR="00F346E1">
        <w:rPr>
          <w:rFonts w:ascii="Times New Roman" w:hAnsi="Times New Roman" w:cs="Times New Roman"/>
          <w:sz w:val="24"/>
          <w:szCs w:val="24"/>
        </w:rPr>
        <w:t xml:space="preserve">бы попасть в мир приключений, </w:t>
      </w:r>
      <w:r w:rsidR="00C5463F">
        <w:rPr>
          <w:rFonts w:ascii="Times New Roman" w:hAnsi="Times New Roman" w:cs="Times New Roman"/>
          <w:sz w:val="24"/>
          <w:szCs w:val="24"/>
        </w:rPr>
        <w:t xml:space="preserve">поклонники реальных – ценят скорее достижения социальные, </w:t>
      </w:r>
      <w:r w:rsidR="00330591">
        <w:rPr>
          <w:rFonts w:ascii="Times New Roman" w:hAnsi="Times New Roman" w:cs="Times New Roman"/>
          <w:sz w:val="24"/>
          <w:szCs w:val="24"/>
        </w:rPr>
        <w:t>искусство, науку. У</w:t>
      </w:r>
      <w:r w:rsidR="00C5463F">
        <w:rPr>
          <w:rFonts w:ascii="Times New Roman" w:hAnsi="Times New Roman" w:cs="Times New Roman"/>
          <w:sz w:val="24"/>
          <w:szCs w:val="24"/>
        </w:rPr>
        <w:t xml:space="preserve">влечения </w:t>
      </w:r>
      <w:r w:rsidR="00C51B96">
        <w:rPr>
          <w:rFonts w:ascii="Times New Roman" w:hAnsi="Times New Roman" w:cs="Times New Roman"/>
          <w:sz w:val="24"/>
          <w:szCs w:val="24"/>
        </w:rPr>
        <w:t xml:space="preserve">респондентов </w:t>
      </w:r>
      <w:r w:rsidR="00330591">
        <w:rPr>
          <w:rFonts w:ascii="Times New Roman" w:hAnsi="Times New Roman" w:cs="Times New Roman"/>
          <w:sz w:val="24"/>
          <w:szCs w:val="24"/>
        </w:rPr>
        <w:t>позволяют</w:t>
      </w:r>
      <w:r w:rsidR="00C5463F">
        <w:rPr>
          <w:rFonts w:ascii="Times New Roman" w:hAnsi="Times New Roman" w:cs="Times New Roman"/>
          <w:sz w:val="24"/>
          <w:szCs w:val="24"/>
        </w:rPr>
        <w:t xml:space="preserve"> угадать фанаты ли они вымышленных или реальных – но, это касается лишь сферы компьютерных иг</w:t>
      </w:r>
      <w:r w:rsidR="000A40F7">
        <w:rPr>
          <w:rFonts w:ascii="Times New Roman" w:hAnsi="Times New Roman" w:cs="Times New Roman"/>
          <w:sz w:val="24"/>
          <w:szCs w:val="24"/>
        </w:rPr>
        <w:t>р</w:t>
      </w:r>
      <w:r w:rsidR="00C5463F">
        <w:rPr>
          <w:rFonts w:ascii="Times New Roman" w:hAnsi="Times New Roman" w:cs="Times New Roman"/>
          <w:sz w:val="24"/>
          <w:szCs w:val="24"/>
        </w:rPr>
        <w:t xml:space="preserve">; Различие между значением </w:t>
      </w:r>
      <w:r>
        <w:rPr>
          <w:rFonts w:ascii="Times New Roman" w:hAnsi="Times New Roman" w:cs="Times New Roman"/>
          <w:sz w:val="24"/>
          <w:szCs w:val="24"/>
        </w:rPr>
        <w:t xml:space="preserve">для респондента </w:t>
      </w:r>
      <w:r w:rsidR="00C5463F">
        <w:rPr>
          <w:rFonts w:ascii="Times New Roman" w:hAnsi="Times New Roman" w:cs="Times New Roman"/>
          <w:sz w:val="24"/>
          <w:szCs w:val="24"/>
        </w:rPr>
        <w:t xml:space="preserve"> подтвердилось: вымышленные чаще связаны с мечтой о проводнике в мир приключений, а реальные чаще удовлетворяют потребность в нахождении творчества, научных изысканий, развития навыков и т.д., </w:t>
      </w:r>
      <w:r w:rsidR="000D4BBA">
        <w:rPr>
          <w:rFonts w:ascii="Times New Roman" w:hAnsi="Times New Roman" w:cs="Times New Roman"/>
          <w:sz w:val="24"/>
          <w:szCs w:val="24"/>
        </w:rPr>
        <w:t>Р</w:t>
      </w:r>
      <w:r w:rsidR="00C5463F">
        <w:rPr>
          <w:rFonts w:ascii="Times New Roman" w:hAnsi="Times New Roman" w:cs="Times New Roman"/>
          <w:sz w:val="24"/>
          <w:szCs w:val="24"/>
        </w:rPr>
        <w:t xml:space="preserve">еальные вдвойне чаще ценятся как повлиявшие </w:t>
      </w:r>
      <w:r w:rsidR="00B80DFC">
        <w:rPr>
          <w:rFonts w:ascii="Times New Roman" w:hAnsi="Times New Roman" w:cs="Times New Roman"/>
          <w:sz w:val="24"/>
          <w:szCs w:val="24"/>
        </w:rPr>
        <w:t>на творчество\поступки фанат</w:t>
      </w:r>
      <w:r w:rsidR="00C5463F">
        <w:rPr>
          <w:rFonts w:ascii="Times New Roman" w:hAnsi="Times New Roman" w:cs="Times New Roman"/>
          <w:sz w:val="24"/>
          <w:szCs w:val="24"/>
        </w:rPr>
        <w:t>а, отношение к ним чаще связано</w:t>
      </w:r>
      <w:r w:rsidR="00C51B96">
        <w:rPr>
          <w:rFonts w:ascii="Times New Roman" w:hAnsi="Times New Roman" w:cs="Times New Roman"/>
          <w:sz w:val="24"/>
          <w:szCs w:val="24"/>
        </w:rPr>
        <w:t xml:space="preserve"> с уважением к их творчеству,  а </w:t>
      </w:r>
      <w:r w:rsidR="00C5463F">
        <w:rPr>
          <w:rFonts w:ascii="Times New Roman" w:hAnsi="Times New Roman" w:cs="Times New Roman"/>
          <w:sz w:val="24"/>
          <w:szCs w:val="24"/>
        </w:rPr>
        <w:t xml:space="preserve"> вымышленные чаще связаны с мечтами, являются идеальным образом</w:t>
      </w:r>
      <w:r w:rsidR="00C51B96">
        <w:rPr>
          <w:rFonts w:ascii="Times New Roman" w:hAnsi="Times New Roman" w:cs="Times New Roman"/>
          <w:sz w:val="24"/>
          <w:szCs w:val="24"/>
        </w:rPr>
        <w:t xml:space="preserve"> для </w:t>
      </w:r>
      <w:r w:rsidR="00F346E1">
        <w:rPr>
          <w:rFonts w:ascii="Times New Roman" w:hAnsi="Times New Roman" w:cs="Times New Roman"/>
          <w:sz w:val="24"/>
          <w:szCs w:val="24"/>
        </w:rPr>
        <w:t xml:space="preserve"> фаната</w:t>
      </w:r>
      <w:r w:rsidR="00C5463F">
        <w:rPr>
          <w:rFonts w:ascii="Times New Roman" w:hAnsi="Times New Roman" w:cs="Times New Roman"/>
          <w:sz w:val="24"/>
          <w:szCs w:val="24"/>
        </w:rPr>
        <w:t>, а также чуть чаще – предмет эмоционально</w:t>
      </w:r>
      <w:r w:rsidR="00C51B96" w:rsidRPr="00C51B96">
        <w:rPr>
          <w:rFonts w:ascii="Times New Roman" w:hAnsi="Times New Roman" w:cs="Times New Roman"/>
          <w:sz w:val="24"/>
          <w:szCs w:val="24"/>
        </w:rPr>
        <w:t>й</w:t>
      </w:r>
      <w:r w:rsidR="00C5463F">
        <w:rPr>
          <w:rFonts w:ascii="Times New Roman" w:hAnsi="Times New Roman" w:cs="Times New Roman"/>
          <w:sz w:val="24"/>
          <w:szCs w:val="24"/>
        </w:rPr>
        <w:t xml:space="preserve"> привязанности. </w:t>
      </w:r>
      <w:r w:rsidR="00A97102">
        <w:rPr>
          <w:rFonts w:ascii="Times New Roman" w:hAnsi="Times New Roman" w:cs="Times New Roman"/>
          <w:sz w:val="24"/>
          <w:szCs w:val="24"/>
        </w:rPr>
        <w:t>В</w:t>
      </w:r>
      <w:r w:rsidR="00C5463F">
        <w:rPr>
          <w:rFonts w:ascii="Times New Roman" w:hAnsi="Times New Roman" w:cs="Times New Roman"/>
          <w:sz w:val="24"/>
          <w:szCs w:val="24"/>
        </w:rPr>
        <w:t xml:space="preserve">ымышленные </w:t>
      </w:r>
      <w:r w:rsidR="00A3341C">
        <w:rPr>
          <w:rFonts w:ascii="Times New Roman" w:hAnsi="Times New Roman" w:cs="Times New Roman"/>
          <w:sz w:val="24"/>
          <w:szCs w:val="24"/>
        </w:rPr>
        <w:t xml:space="preserve">гораздо </w:t>
      </w:r>
      <w:r w:rsidR="00C5463F">
        <w:rPr>
          <w:rFonts w:ascii="Times New Roman" w:hAnsi="Times New Roman" w:cs="Times New Roman"/>
          <w:sz w:val="24"/>
          <w:szCs w:val="24"/>
        </w:rPr>
        <w:t xml:space="preserve">чаще способствуют эскапизму, </w:t>
      </w:r>
      <w:r w:rsidR="00C51B96">
        <w:rPr>
          <w:rFonts w:ascii="Times New Roman" w:hAnsi="Times New Roman" w:cs="Times New Roman"/>
          <w:sz w:val="24"/>
          <w:szCs w:val="24"/>
        </w:rPr>
        <w:t xml:space="preserve">а </w:t>
      </w:r>
      <w:r w:rsidR="00C5463F">
        <w:rPr>
          <w:rFonts w:ascii="Times New Roman" w:hAnsi="Times New Roman" w:cs="Times New Roman"/>
          <w:sz w:val="24"/>
          <w:szCs w:val="24"/>
        </w:rPr>
        <w:t>реал</w:t>
      </w:r>
      <w:r w:rsidR="00F346E1">
        <w:rPr>
          <w:rFonts w:ascii="Times New Roman" w:hAnsi="Times New Roman" w:cs="Times New Roman"/>
          <w:sz w:val="24"/>
          <w:szCs w:val="24"/>
        </w:rPr>
        <w:t>ьные адаптируют к жизни</w:t>
      </w:r>
      <w:r w:rsidR="00EB25F0">
        <w:rPr>
          <w:rFonts w:ascii="Times New Roman" w:hAnsi="Times New Roman" w:cs="Times New Roman"/>
          <w:sz w:val="24"/>
          <w:szCs w:val="24"/>
        </w:rPr>
        <w:t>.</w:t>
      </w:r>
      <w:r w:rsidR="003A4F11">
        <w:rPr>
          <w:rFonts w:ascii="Times New Roman" w:hAnsi="Times New Roman" w:cs="Times New Roman"/>
          <w:sz w:val="24"/>
          <w:szCs w:val="24"/>
        </w:rPr>
        <w:t xml:space="preserve"> </w:t>
      </w:r>
      <w:r w:rsidR="004B2FF7">
        <w:rPr>
          <w:rFonts w:ascii="Times New Roman" w:hAnsi="Times New Roman" w:cs="Times New Roman"/>
          <w:sz w:val="24"/>
          <w:szCs w:val="24"/>
        </w:rPr>
        <w:t>Но х</w:t>
      </w:r>
      <w:r w:rsidR="00EB25F0">
        <w:rPr>
          <w:rFonts w:ascii="Times New Roman" w:hAnsi="Times New Roman" w:cs="Times New Roman"/>
          <w:sz w:val="24"/>
          <w:szCs w:val="24"/>
        </w:rPr>
        <w:t>отя р</w:t>
      </w:r>
      <w:r w:rsidR="00C5463F">
        <w:rPr>
          <w:rFonts w:ascii="Times New Roman" w:hAnsi="Times New Roman" w:cs="Times New Roman"/>
          <w:sz w:val="24"/>
          <w:szCs w:val="24"/>
        </w:rPr>
        <w:t>еальные вдвое чаще были оценены как оказавшие влияние на т</w:t>
      </w:r>
      <w:r w:rsidR="00F346E1">
        <w:rPr>
          <w:rFonts w:ascii="Times New Roman" w:hAnsi="Times New Roman" w:cs="Times New Roman"/>
          <w:sz w:val="24"/>
          <w:szCs w:val="24"/>
        </w:rPr>
        <w:t>ворчество\поступки</w:t>
      </w:r>
      <w:r w:rsidR="00EB25F0">
        <w:rPr>
          <w:rFonts w:ascii="Times New Roman" w:hAnsi="Times New Roman" w:cs="Times New Roman"/>
          <w:sz w:val="24"/>
          <w:szCs w:val="24"/>
        </w:rPr>
        <w:t xml:space="preserve">, </w:t>
      </w:r>
      <w:r w:rsidR="00C5463F">
        <w:rPr>
          <w:rFonts w:ascii="Times New Roman" w:hAnsi="Times New Roman" w:cs="Times New Roman"/>
          <w:sz w:val="24"/>
          <w:szCs w:val="24"/>
        </w:rPr>
        <w:t>ответ «часто» в плане поступков</w:t>
      </w:r>
      <w:r w:rsidR="004B2FF7">
        <w:rPr>
          <w:rFonts w:ascii="Times New Roman" w:hAnsi="Times New Roman" w:cs="Times New Roman"/>
          <w:sz w:val="24"/>
          <w:szCs w:val="24"/>
        </w:rPr>
        <w:t>,</w:t>
      </w:r>
      <w:r w:rsidR="00C5463F">
        <w:rPr>
          <w:rFonts w:ascii="Times New Roman" w:hAnsi="Times New Roman" w:cs="Times New Roman"/>
          <w:sz w:val="24"/>
          <w:szCs w:val="24"/>
        </w:rPr>
        <w:t xml:space="preserve"> совершенных под влиянием кумира – чаще выбирали поклонники </w:t>
      </w:r>
      <w:r w:rsidR="000D4BBA">
        <w:rPr>
          <w:rFonts w:ascii="Times New Roman" w:hAnsi="Times New Roman" w:cs="Times New Roman"/>
          <w:sz w:val="24"/>
          <w:szCs w:val="24"/>
        </w:rPr>
        <w:t>сюжетов, чем реальных творцов.</w:t>
      </w:r>
      <w:r>
        <w:rPr>
          <w:rFonts w:ascii="Times New Roman" w:hAnsi="Times New Roman" w:cs="Times New Roman"/>
          <w:sz w:val="24"/>
          <w:szCs w:val="24"/>
        </w:rPr>
        <w:t xml:space="preserve"> </w:t>
      </w:r>
      <w:r w:rsidR="00C5463F">
        <w:rPr>
          <w:rFonts w:ascii="Times New Roman" w:hAnsi="Times New Roman" w:cs="Times New Roman"/>
          <w:sz w:val="24"/>
          <w:szCs w:val="24"/>
        </w:rPr>
        <w:t xml:space="preserve">Характер восприятия разнился: любители вымышленных чаще </w:t>
      </w:r>
      <w:r w:rsidR="00181885">
        <w:rPr>
          <w:rFonts w:ascii="Times New Roman" w:hAnsi="Times New Roman" w:cs="Times New Roman"/>
          <w:sz w:val="24"/>
          <w:szCs w:val="24"/>
        </w:rPr>
        <w:t>воспринимали кумира</w:t>
      </w:r>
      <w:r w:rsidR="00C5463F">
        <w:rPr>
          <w:rFonts w:ascii="Times New Roman" w:hAnsi="Times New Roman" w:cs="Times New Roman"/>
          <w:sz w:val="24"/>
          <w:szCs w:val="24"/>
        </w:rPr>
        <w:t xml:space="preserve"> как актора, самоценную личность</w:t>
      </w:r>
      <w:r w:rsidR="00181885">
        <w:rPr>
          <w:rFonts w:ascii="Times New Roman" w:hAnsi="Times New Roman" w:cs="Times New Roman"/>
          <w:sz w:val="24"/>
          <w:szCs w:val="24"/>
        </w:rPr>
        <w:t xml:space="preserve"> с биографией</w:t>
      </w:r>
      <w:r w:rsidR="00C5463F">
        <w:rPr>
          <w:rFonts w:ascii="Times New Roman" w:hAnsi="Times New Roman" w:cs="Times New Roman"/>
          <w:sz w:val="24"/>
          <w:szCs w:val="24"/>
        </w:rPr>
        <w:t>, но автор данной работы считает, что это можно объяснить изначальной большей «интересностью» жизни выдуманных героев, в отличие от реальных – которые чаще сами творцы и поэт</w:t>
      </w:r>
      <w:r w:rsidR="00EB25F0">
        <w:rPr>
          <w:rFonts w:ascii="Times New Roman" w:hAnsi="Times New Roman" w:cs="Times New Roman"/>
          <w:sz w:val="24"/>
          <w:szCs w:val="24"/>
        </w:rPr>
        <w:t>ому в них прежде всего ценится</w:t>
      </w:r>
      <w:r w:rsidR="00140D3A">
        <w:rPr>
          <w:rFonts w:ascii="Times New Roman" w:hAnsi="Times New Roman" w:cs="Times New Roman"/>
          <w:sz w:val="24"/>
          <w:szCs w:val="24"/>
        </w:rPr>
        <w:t xml:space="preserve"> творчество</w:t>
      </w:r>
      <w:r>
        <w:rPr>
          <w:rFonts w:ascii="Times New Roman" w:hAnsi="Times New Roman" w:cs="Times New Roman"/>
          <w:sz w:val="24"/>
          <w:szCs w:val="24"/>
        </w:rPr>
        <w:t>. Способ восприятия</w:t>
      </w:r>
      <w:r w:rsidR="00C5463F">
        <w:rPr>
          <w:rFonts w:ascii="Times New Roman" w:hAnsi="Times New Roman" w:cs="Times New Roman"/>
          <w:sz w:val="24"/>
          <w:szCs w:val="24"/>
        </w:rPr>
        <w:t>: реальные чаще вызывают простое уважение к своей деятельности, то есть нейтральную оценку или же п</w:t>
      </w:r>
      <w:r w:rsidR="00EB25F0">
        <w:rPr>
          <w:rFonts w:ascii="Times New Roman" w:hAnsi="Times New Roman" w:cs="Times New Roman"/>
          <w:sz w:val="24"/>
          <w:szCs w:val="24"/>
        </w:rPr>
        <w:t xml:space="preserve">ризнание их влияния\авторитета </w:t>
      </w:r>
      <w:r w:rsidR="00C5463F">
        <w:rPr>
          <w:rFonts w:ascii="Times New Roman" w:hAnsi="Times New Roman" w:cs="Times New Roman"/>
          <w:sz w:val="24"/>
          <w:szCs w:val="24"/>
        </w:rPr>
        <w:t xml:space="preserve">в плане творчества\поступков респондента, </w:t>
      </w:r>
      <w:r w:rsidR="00181885">
        <w:rPr>
          <w:rFonts w:ascii="Times New Roman" w:hAnsi="Times New Roman" w:cs="Times New Roman"/>
          <w:sz w:val="24"/>
          <w:szCs w:val="24"/>
        </w:rPr>
        <w:t xml:space="preserve">а </w:t>
      </w:r>
      <w:r w:rsidR="00C5463F">
        <w:rPr>
          <w:rFonts w:ascii="Times New Roman" w:hAnsi="Times New Roman" w:cs="Times New Roman"/>
          <w:sz w:val="24"/>
          <w:szCs w:val="24"/>
        </w:rPr>
        <w:t>вымышленны</w:t>
      </w:r>
      <w:r w:rsidR="00181885">
        <w:rPr>
          <w:rFonts w:ascii="Times New Roman" w:hAnsi="Times New Roman" w:cs="Times New Roman"/>
          <w:sz w:val="24"/>
          <w:szCs w:val="24"/>
        </w:rPr>
        <w:t>е</w:t>
      </w:r>
      <w:r w:rsidR="00A3341C">
        <w:rPr>
          <w:rFonts w:ascii="Times New Roman" w:hAnsi="Times New Roman" w:cs="Times New Roman"/>
          <w:sz w:val="24"/>
          <w:szCs w:val="24"/>
        </w:rPr>
        <w:t xml:space="preserve"> </w:t>
      </w:r>
      <w:r w:rsidR="00181885">
        <w:rPr>
          <w:rFonts w:ascii="Times New Roman" w:hAnsi="Times New Roman" w:cs="Times New Roman"/>
          <w:sz w:val="24"/>
          <w:szCs w:val="24"/>
        </w:rPr>
        <w:t>порождают</w:t>
      </w:r>
      <w:r w:rsidR="00C5463F">
        <w:rPr>
          <w:rFonts w:ascii="Times New Roman" w:hAnsi="Times New Roman" w:cs="Times New Roman"/>
          <w:sz w:val="24"/>
          <w:szCs w:val="24"/>
        </w:rPr>
        <w:t xml:space="preserve"> эмоцио</w:t>
      </w:r>
      <w:r w:rsidR="00181885">
        <w:rPr>
          <w:rFonts w:ascii="Times New Roman" w:hAnsi="Times New Roman" w:cs="Times New Roman"/>
          <w:sz w:val="24"/>
          <w:szCs w:val="24"/>
        </w:rPr>
        <w:t xml:space="preserve">нальный способ восприятия, </w:t>
      </w:r>
      <w:r w:rsidR="00C5463F">
        <w:rPr>
          <w:rFonts w:ascii="Times New Roman" w:hAnsi="Times New Roman" w:cs="Times New Roman"/>
          <w:sz w:val="24"/>
          <w:szCs w:val="24"/>
        </w:rPr>
        <w:t>отраж</w:t>
      </w:r>
      <w:r w:rsidR="00181885">
        <w:rPr>
          <w:rFonts w:ascii="Times New Roman" w:hAnsi="Times New Roman" w:cs="Times New Roman"/>
          <w:sz w:val="24"/>
          <w:szCs w:val="24"/>
        </w:rPr>
        <w:t>ают</w:t>
      </w:r>
      <w:r w:rsidR="00A3341C">
        <w:rPr>
          <w:rFonts w:ascii="Times New Roman" w:hAnsi="Times New Roman" w:cs="Times New Roman"/>
          <w:sz w:val="24"/>
          <w:szCs w:val="24"/>
        </w:rPr>
        <w:t xml:space="preserve"> </w:t>
      </w:r>
      <w:r w:rsidR="00181885">
        <w:rPr>
          <w:rFonts w:ascii="Times New Roman" w:hAnsi="Times New Roman" w:cs="Times New Roman"/>
          <w:sz w:val="24"/>
          <w:szCs w:val="24"/>
        </w:rPr>
        <w:t>идеальный мир. В</w:t>
      </w:r>
      <w:r w:rsidR="00C5463F">
        <w:rPr>
          <w:rFonts w:ascii="Times New Roman" w:hAnsi="Times New Roman" w:cs="Times New Roman"/>
          <w:sz w:val="24"/>
          <w:szCs w:val="24"/>
        </w:rPr>
        <w:t>ымышленные чаще оказывались привлекательными для респондента, чем реальные, что неудивител</w:t>
      </w:r>
      <w:r w:rsidR="00EB25F0">
        <w:rPr>
          <w:rFonts w:ascii="Times New Roman" w:hAnsi="Times New Roman" w:cs="Times New Roman"/>
          <w:sz w:val="24"/>
          <w:szCs w:val="24"/>
        </w:rPr>
        <w:t>ьно: персонажи массовой культуры</w:t>
      </w:r>
      <w:r w:rsidR="00C5463F">
        <w:rPr>
          <w:rFonts w:ascii="Times New Roman" w:hAnsi="Times New Roman" w:cs="Times New Roman"/>
          <w:sz w:val="24"/>
          <w:szCs w:val="24"/>
        </w:rPr>
        <w:t xml:space="preserve"> чаще специально продумываются </w:t>
      </w:r>
      <w:r w:rsidR="00C5463F">
        <w:rPr>
          <w:rFonts w:ascii="Times New Roman" w:hAnsi="Times New Roman" w:cs="Times New Roman"/>
          <w:sz w:val="24"/>
          <w:szCs w:val="24"/>
        </w:rPr>
        <w:lastRenderedPageBreak/>
        <w:t xml:space="preserve">как потенциальные любимчики аудитории, </w:t>
      </w:r>
      <w:r>
        <w:rPr>
          <w:rFonts w:ascii="Times New Roman" w:hAnsi="Times New Roman" w:cs="Times New Roman"/>
          <w:sz w:val="24"/>
          <w:szCs w:val="24"/>
        </w:rPr>
        <w:t>а реальные чаще важны</w:t>
      </w:r>
      <w:r w:rsidR="00C5463F">
        <w:rPr>
          <w:rFonts w:ascii="Times New Roman" w:hAnsi="Times New Roman" w:cs="Times New Roman"/>
          <w:sz w:val="24"/>
          <w:szCs w:val="24"/>
        </w:rPr>
        <w:t xml:space="preserve"> как творцы</w:t>
      </w:r>
      <w:r w:rsidR="00185258">
        <w:rPr>
          <w:rFonts w:ascii="Times New Roman" w:hAnsi="Times New Roman" w:cs="Times New Roman"/>
          <w:sz w:val="24"/>
          <w:szCs w:val="24"/>
        </w:rPr>
        <w:t>/</w:t>
      </w:r>
      <w:r>
        <w:rPr>
          <w:rFonts w:ascii="Times New Roman" w:hAnsi="Times New Roman" w:cs="Times New Roman"/>
          <w:sz w:val="24"/>
          <w:szCs w:val="24"/>
        </w:rPr>
        <w:t>мыслители</w:t>
      </w:r>
      <w:r w:rsidR="00185258">
        <w:rPr>
          <w:rFonts w:ascii="Times New Roman" w:hAnsi="Times New Roman" w:cs="Times New Roman"/>
          <w:sz w:val="24"/>
          <w:szCs w:val="24"/>
        </w:rPr>
        <w:t>.</w:t>
      </w:r>
      <w:r w:rsidR="00C5463F">
        <w:rPr>
          <w:rFonts w:ascii="Times New Roman" w:hAnsi="Times New Roman" w:cs="Times New Roman"/>
          <w:sz w:val="24"/>
          <w:szCs w:val="24"/>
        </w:rPr>
        <w:t xml:space="preserve"> </w:t>
      </w:r>
      <w:r w:rsidR="00185258">
        <w:rPr>
          <w:rFonts w:ascii="Times New Roman" w:hAnsi="Times New Roman" w:cs="Times New Roman"/>
          <w:sz w:val="24"/>
          <w:szCs w:val="24"/>
        </w:rPr>
        <w:t>А</w:t>
      </w:r>
      <w:r w:rsidR="00C5463F">
        <w:rPr>
          <w:rFonts w:ascii="Times New Roman" w:hAnsi="Times New Roman" w:cs="Times New Roman"/>
          <w:sz w:val="24"/>
          <w:szCs w:val="24"/>
        </w:rPr>
        <w:t>ктеры</w:t>
      </w:r>
      <w:r w:rsidR="00185258">
        <w:rPr>
          <w:rFonts w:ascii="Times New Roman" w:hAnsi="Times New Roman" w:cs="Times New Roman"/>
          <w:sz w:val="24"/>
          <w:szCs w:val="24"/>
        </w:rPr>
        <w:t>/</w:t>
      </w:r>
      <w:r w:rsidR="00C5463F">
        <w:rPr>
          <w:rFonts w:ascii="Times New Roman" w:hAnsi="Times New Roman" w:cs="Times New Roman"/>
          <w:sz w:val="24"/>
          <w:szCs w:val="24"/>
        </w:rPr>
        <w:t>музыканты</w:t>
      </w:r>
      <w:r w:rsidR="00185258">
        <w:rPr>
          <w:rFonts w:ascii="Times New Roman" w:hAnsi="Times New Roman" w:cs="Times New Roman"/>
          <w:sz w:val="24"/>
          <w:szCs w:val="24"/>
        </w:rPr>
        <w:t>/</w:t>
      </w:r>
      <w:r w:rsidR="00C5463F">
        <w:rPr>
          <w:rFonts w:ascii="Times New Roman" w:hAnsi="Times New Roman" w:cs="Times New Roman"/>
          <w:sz w:val="24"/>
          <w:szCs w:val="24"/>
        </w:rPr>
        <w:t>персонажи сюжетов куда чаще привлекательны, чем уче</w:t>
      </w:r>
      <w:r w:rsidR="00A3341C">
        <w:rPr>
          <w:rFonts w:ascii="Times New Roman" w:hAnsi="Times New Roman" w:cs="Times New Roman"/>
          <w:sz w:val="24"/>
          <w:szCs w:val="24"/>
        </w:rPr>
        <w:t>ные</w:t>
      </w:r>
      <w:r w:rsidR="00185258">
        <w:rPr>
          <w:rFonts w:ascii="Times New Roman" w:hAnsi="Times New Roman" w:cs="Times New Roman"/>
          <w:sz w:val="24"/>
          <w:szCs w:val="24"/>
        </w:rPr>
        <w:t>/</w:t>
      </w:r>
      <w:r w:rsidR="00A3341C">
        <w:rPr>
          <w:rFonts w:ascii="Times New Roman" w:hAnsi="Times New Roman" w:cs="Times New Roman"/>
          <w:sz w:val="24"/>
          <w:szCs w:val="24"/>
        </w:rPr>
        <w:t>художники</w:t>
      </w:r>
      <w:r w:rsidR="00185258">
        <w:rPr>
          <w:rFonts w:ascii="Times New Roman" w:hAnsi="Times New Roman" w:cs="Times New Roman"/>
          <w:sz w:val="24"/>
          <w:szCs w:val="24"/>
        </w:rPr>
        <w:t>/</w:t>
      </w:r>
      <w:r w:rsidR="00A3341C">
        <w:rPr>
          <w:rFonts w:ascii="Times New Roman" w:hAnsi="Times New Roman" w:cs="Times New Roman"/>
          <w:sz w:val="24"/>
          <w:szCs w:val="24"/>
        </w:rPr>
        <w:t>писатели и т.д. То есть: р</w:t>
      </w:r>
      <w:r w:rsidR="00C5463F">
        <w:rPr>
          <w:rFonts w:ascii="Times New Roman" w:hAnsi="Times New Roman" w:cs="Times New Roman"/>
          <w:sz w:val="24"/>
          <w:szCs w:val="24"/>
        </w:rPr>
        <w:t>еальные: уважение</w:t>
      </w:r>
      <w:r w:rsidR="00185258">
        <w:rPr>
          <w:rFonts w:ascii="Times New Roman" w:hAnsi="Times New Roman" w:cs="Times New Roman"/>
          <w:sz w:val="24"/>
          <w:szCs w:val="24"/>
        </w:rPr>
        <w:t>/</w:t>
      </w:r>
      <w:r w:rsidR="00C5463F">
        <w:rPr>
          <w:rFonts w:ascii="Times New Roman" w:hAnsi="Times New Roman" w:cs="Times New Roman"/>
          <w:sz w:val="24"/>
          <w:szCs w:val="24"/>
        </w:rPr>
        <w:t>влияние</w:t>
      </w:r>
      <w:r w:rsidR="00185258">
        <w:rPr>
          <w:rFonts w:ascii="Times New Roman" w:hAnsi="Times New Roman" w:cs="Times New Roman"/>
          <w:sz w:val="24"/>
          <w:szCs w:val="24"/>
        </w:rPr>
        <w:t>/</w:t>
      </w:r>
      <w:r w:rsidR="00EB25F0">
        <w:rPr>
          <w:rFonts w:ascii="Times New Roman" w:hAnsi="Times New Roman" w:cs="Times New Roman"/>
          <w:sz w:val="24"/>
          <w:szCs w:val="24"/>
        </w:rPr>
        <w:t xml:space="preserve">творческое </w:t>
      </w:r>
      <w:r w:rsidR="00185258">
        <w:rPr>
          <w:rFonts w:ascii="Times New Roman" w:hAnsi="Times New Roman" w:cs="Times New Roman"/>
          <w:sz w:val="24"/>
          <w:szCs w:val="24"/>
        </w:rPr>
        <w:t>в</w:t>
      </w:r>
      <w:r w:rsidR="00EB25F0">
        <w:rPr>
          <w:rFonts w:ascii="Times New Roman" w:hAnsi="Times New Roman" w:cs="Times New Roman"/>
          <w:sz w:val="24"/>
          <w:szCs w:val="24"/>
        </w:rPr>
        <w:t>дохновение</w:t>
      </w:r>
      <w:r w:rsidR="00185258">
        <w:rPr>
          <w:rFonts w:ascii="Times New Roman" w:hAnsi="Times New Roman" w:cs="Times New Roman"/>
          <w:sz w:val="24"/>
          <w:szCs w:val="24"/>
        </w:rPr>
        <w:t>/</w:t>
      </w:r>
      <w:r w:rsidR="00C5463F">
        <w:rPr>
          <w:rFonts w:ascii="Times New Roman" w:hAnsi="Times New Roman" w:cs="Times New Roman"/>
          <w:sz w:val="24"/>
          <w:szCs w:val="24"/>
        </w:rPr>
        <w:t>творцы</w:t>
      </w:r>
      <w:r w:rsidR="00185258">
        <w:rPr>
          <w:rFonts w:ascii="Times New Roman" w:hAnsi="Times New Roman" w:cs="Times New Roman"/>
          <w:sz w:val="24"/>
          <w:szCs w:val="24"/>
        </w:rPr>
        <w:t>/</w:t>
      </w:r>
      <w:r w:rsidR="00C5463F">
        <w:rPr>
          <w:rFonts w:ascii="Times New Roman" w:hAnsi="Times New Roman" w:cs="Times New Roman"/>
          <w:sz w:val="24"/>
          <w:szCs w:val="24"/>
        </w:rPr>
        <w:t>трансляторы образов малопривлекательны</w:t>
      </w:r>
      <w:r w:rsidR="00185258">
        <w:rPr>
          <w:rFonts w:ascii="Times New Roman" w:hAnsi="Times New Roman" w:cs="Times New Roman"/>
          <w:sz w:val="24"/>
          <w:szCs w:val="24"/>
        </w:rPr>
        <w:t>. П</w:t>
      </w:r>
      <w:r w:rsidR="00EB25F0">
        <w:rPr>
          <w:rFonts w:ascii="Times New Roman" w:hAnsi="Times New Roman" w:cs="Times New Roman"/>
          <w:sz w:val="24"/>
          <w:szCs w:val="24"/>
        </w:rPr>
        <w:t>оддержка</w:t>
      </w:r>
      <w:r w:rsidR="00185258">
        <w:rPr>
          <w:rFonts w:ascii="Times New Roman" w:hAnsi="Times New Roman" w:cs="Times New Roman"/>
          <w:sz w:val="24"/>
          <w:szCs w:val="24"/>
        </w:rPr>
        <w:t>/</w:t>
      </w:r>
      <w:r w:rsidR="00EB25F0">
        <w:rPr>
          <w:rFonts w:ascii="Times New Roman" w:hAnsi="Times New Roman" w:cs="Times New Roman"/>
          <w:sz w:val="24"/>
          <w:szCs w:val="24"/>
        </w:rPr>
        <w:t>авторитет</w:t>
      </w:r>
      <w:r w:rsidR="00C5463F">
        <w:rPr>
          <w:rFonts w:ascii="Times New Roman" w:hAnsi="Times New Roman" w:cs="Times New Roman"/>
          <w:sz w:val="24"/>
          <w:szCs w:val="24"/>
        </w:rPr>
        <w:t>, вымышленные: мечты</w:t>
      </w:r>
      <w:r w:rsidR="00185258">
        <w:rPr>
          <w:rFonts w:ascii="Times New Roman" w:hAnsi="Times New Roman" w:cs="Times New Roman"/>
          <w:sz w:val="24"/>
          <w:szCs w:val="24"/>
        </w:rPr>
        <w:t>/</w:t>
      </w:r>
      <w:r w:rsidR="00C5463F">
        <w:rPr>
          <w:rFonts w:ascii="Times New Roman" w:hAnsi="Times New Roman" w:cs="Times New Roman"/>
          <w:sz w:val="24"/>
          <w:szCs w:val="24"/>
        </w:rPr>
        <w:t>эмоции</w:t>
      </w:r>
      <w:r w:rsidR="00185258">
        <w:rPr>
          <w:rFonts w:ascii="Times New Roman" w:hAnsi="Times New Roman" w:cs="Times New Roman"/>
          <w:sz w:val="24"/>
          <w:szCs w:val="24"/>
        </w:rPr>
        <w:t>/</w:t>
      </w:r>
      <w:r w:rsidR="00C5463F">
        <w:rPr>
          <w:rFonts w:ascii="Times New Roman" w:hAnsi="Times New Roman" w:cs="Times New Roman"/>
          <w:sz w:val="24"/>
          <w:szCs w:val="24"/>
        </w:rPr>
        <w:t>самоценные личности</w:t>
      </w:r>
      <w:r w:rsidR="00185258">
        <w:rPr>
          <w:rFonts w:ascii="Times New Roman" w:hAnsi="Times New Roman" w:cs="Times New Roman"/>
          <w:sz w:val="24"/>
          <w:szCs w:val="24"/>
        </w:rPr>
        <w:t>/</w:t>
      </w:r>
      <w:r w:rsidR="00C5463F">
        <w:rPr>
          <w:rFonts w:ascii="Times New Roman" w:hAnsi="Times New Roman" w:cs="Times New Roman"/>
          <w:sz w:val="24"/>
          <w:szCs w:val="24"/>
        </w:rPr>
        <w:t>обладатели интересной жи</w:t>
      </w:r>
      <w:r w:rsidR="00A3341C">
        <w:rPr>
          <w:rFonts w:ascii="Times New Roman" w:hAnsi="Times New Roman" w:cs="Times New Roman"/>
          <w:sz w:val="24"/>
          <w:szCs w:val="24"/>
        </w:rPr>
        <w:t>зни</w:t>
      </w:r>
      <w:r w:rsidR="00185258">
        <w:rPr>
          <w:rFonts w:ascii="Times New Roman" w:hAnsi="Times New Roman" w:cs="Times New Roman"/>
          <w:sz w:val="24"/>
          <w:szCs w:val="24"/>
        </w:rPr>
        <w:t>/</w:t>
      </w:r>
      <w:r w:rsidR="00A3341C">
        <w:rPr>
          <w:rFonts w:ascii="Times New Roman" w:hAnsi="Times New Roman" w:cs="Times New Roman"/>
          <w:sz w:val="24"/>
          <w:szCs w:val="24"/>
        </w:rPr>
        <w:t>биографии</w:t>
      </w:r>
      <w:r w:rsidR="00185258">
        <w:rPr>
          <w:rFonts w:ascii="Times New Roman" w:hAnsi="Times New Roman" w:cs="Times New Roman"/>
          <w:sz w:val="24"/>
          <w:szCs w:val="24"/>
        </w:rPr>
        <w:t>/</w:t>
      </w:r>
      <w:r w:rsidR="00A3341C">
        <w:rPr>
          <w:rFonts w:ascii="Times New Roman" w:hAnsi="Times New Roman" w:cs="Times New Roman"/>
          <w:sz w:val="24"/>
          <w:szCs w:val="24"/>
        </w:rPr>
        <w:t xml:space="preserve"> привлекательны</w:t>
      </w:r>
      <w:r w:rsidR="00185258">
        <w:rPr>
          <w:rFonts w:ascii="Times New Roman" w:hAnsi="Times New Roman" w:cs="Times New Roman"/>
          <w:sz w:val="24"/>
          <w:szCs w:val="24"/>
        </w:rPr>
        <w:t>.</w:t>
      </w:r>
      <w:r w:rsidR="00EB25F0" w:rsidRPr="00EB25F0">
        <w:rPr>
          <w:rFonts w:ascii="Times New Roman" w:hAnsi="Times New Roman" w:cs="Times New Roman"/>
          <w:sz w:val="24"/>
          <w:szCs w:val="24"/>
        </w:rPr>
        <w:t xml:space="preserve"> </w:t>
      </w:r>
    </w:p>
    <w:p w:rsidR="003A4F11" w:rsidRDefault="004B2FF7" w:rsidP="005B6D6B">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Подтвержден</w:t>
      </w:r>
      <w:r w:rsidR="003A4F11">
        <w:rPr>
          <w:rFonts w:ascii="Times New Roman" w:hAnsi="Times New Roman" w:cs="Times New Roman"/>
          <w:sz w:val="24"/>
          <w:szCs w:val="24"/>
        </w:rPr>
        <w:t xml:space="preserve"> разный характер идолопоклон</w:t>
      </w:r>
      <w:r w:rsidR="00181885">
        <w:rPr>
          <w:rFonts w:ascii="Times New Roman" w:hAnsi="Times New Roman" w:cs="Times New Roman"/>
          <w:sz w:val="24"/>
          <w:szCs w:val="24"/>
        </w:rPr>
        <w:t>ства в зависимости от возраста</w:t>
      </w:r>
      <w:r w:rsidR="003A4F11">
        <w:rPr>
          <w:rFonts w:ascii="Times New Roman" w:hAnsi="Times New Roman" w:cs="Times New Roman"/>
          <w:sz w:val="24"/>
          <w:szCs w:val="24"/>
        </w:rPr>
        <w:t xml:space="preserve">: в данной выборке оказалось, что люди старших групп </w:t>
      </w:r>
      <w:r w:rsidR="00181885">
        <w:rPr>
          <w:rFonts w:ascii="Times New Roman" w:hAnsi="Times New Roman" w:cs="Times New Roman"/>
          <w:sz w:val="24"/>
          <w:szCs w:val="24"/>
        </w:rPr>
        <w:t xml:space="preserve">более </w:t>
      </w:r>
      <w:r w:rsidR="003A4F11">
        <w:rPr>
          <w:rFonts w:ascii="Times New Roman" w:hAnsi="Times New Roman" w:cs="Times New Roman"/>
          <w:sz w:val="24"/>
          <w:szCs w:val="24"/>
        </w:rPr>
        <w:t>склонны к эс</w:t>
      </w:r>
      <w:r w:rsidR="00181885">
        <w:rPr>
          <w:rFonts w:ascii="Times New Roman" w:hAnsi="Times New Roman" w:cs="Times New Roman"/>
          <w:sz w:val="24"/>
          <w:szCs w:val="24"/>
        </w:rPr>
        <w:t>капизму, интересу к вымышленным</w:t>
      </w:r>
      <w:r w:rsidR="003A4F11">
        <w:rPr>
          <w:rFonts w:ascii="Times New Roman" w:hAnsi="Times New Roman" w:cs="Times New Roman"/>
          <w:sz w:val="24"/>
          <w:szCs w:val="24"/>
        </w:rPr>
        <w:t xml:space="preserve"> геро</w:t>
      </w:r>
      <w:r w:rsidR="00B83737">
        <w:rPr>
          <w:rFonts w:ascii="Times New Roman" w:hAnsi="Times New Roman" w:cs="Times New Roman"/>
          <w:sz w:val="24"/>
          <w:szCs w:val="24"/>
        </w:rPr>
        <w:t xml:space="preserve">ям, влюбленности в </w:t>
      </w:r>
      <w:r w:rsidR="00181885">
        <w:rPr>
          <w:rFonts w:ascii="Times New Roman" w:hAnsi="Times New Roman" w:cs="Times New Roman"/>
          <w:sz w:val="24"/>
          <w:szCs w:val="24"/>
        </w:rPr>
        <w:t>кумиров и т. д</w:t>
      </w:r>
      <w:r w:rsidR="003A4F11">
        <w:rPr>
          <w:rFonts w:ascii="Times New Roman" w:hAnsi="Times New Roman" w:cs="Times New Roman"/>
          <w:sz w:val="24"/>
          <w:szCs w:val="24"/>
        </w:rPr>
        <w:t>. Возможно это связ</w:t>
      </w:r>
      <w:r w:rsidR="00B83737">
        <w:rPr>
          <w:rFonts w:ascii="Times New Roman" w:hAnsi="Times New Roman" w:cs="Times New Roman"/>
          <w:sz w:val="24"/>
          <w:szCs w:val="24"/>
        </w:rPr>
        <w:t>ано с тем, что взрослая жизнь</w:t>
      </w:r>
      <w:r w:rsidR="003A4F11">
        <w:rPr>
          <w:rFonts w:ascii="Times New Roman" w:hAnsi="Times New Roman" w:cs="Times New Roman"/>
          <w:sz w:val="24"/>
          <w:szCs w:val="24"/>
        </w:rPr>
        <w:t xml:space="preserve"> вызывает желание найти утешение, уйти в мир сказочного.</w:t>
      </w:r>
    </w:p>
    <w:p w:rsidR="002361C5" w:rsidRDefault="00F34F34" w:rsidP="005B6D6B">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Изучение идолопоклонства среди молодежи – может стать важным направление</w:t>
      </w:r>
      <w:r w:rsidR="00F346E1">
        <w:rPr>
          <w:rFonts w:ascii="Times New Roman" w:hAnsi="Times New Roman" w:cs="Times New Roman"/>
          <w:sz w:val="24"/>
          <w:szCs w:val="24"/>
        </w:rPr>
        <w:t>м в изучении молодежи и развитии</w:t>
      </w:r>
      <w:r>
        <w:rPr>
          <w:rFonts w:ascii="Times New Roman" w:hAnsi="Times New Roman" w:cs="Times New Roman"/>
          <w:sz w:val="24"/>
          <w:szCs w:val="24"/>
        </w:rPr>
        <w:t xml:space="preserve"> стратегий работы с ней. Исследование идолов молодежи позволяет увидеть ее потребности, ценности, ориентиры, и предсказа</w:t>
      </w:r>
      <w:r w:rsidR="00F346E1">
        <w:rPr>
          <w:rFonts w:ascii="Times New Roman" w:hAnsi="Times New Roman" w:cs="Times New Roman"/>
          <w:sz w:val="24"/>
          <w:szCs w:val="24"/>
        </w:rPr>
        <w:t>ть ее дальнейшее поведение, учитывая</w:t>
      </w:r>
      <w:r>
        <w:rPr>
          <w:rFonts w:ascii="Times New Roman" w:hAnsi="Times New Roman" w:cs="Times New Roman"/>
          <w:sz w:val="24"/>
          <w:szCs w:val="24"/>
        </w:rPr>
        <w:t xml:space="preserve">, что кумир </w:t>
      </w:r>
      <w:r w:rsidR="00F346E1">
        <w:rPr>
          <w:rFonts w:ascii="Times New Roman" w:hAnsi="Times New Roman" w:cs="Times New Roman"/>
          <w:sz w:val="24"/>
          <w:szCs w:val="24"/>
        </w:rPr>
        <w:t>- образец</w:t>
      </w:r>
      <w:r>
        <w:rPr>
          <w:rFonts w:ascii="Times New Roman" w:hAnsi="Times New Roman" w:cs="Times New Roman"/>
          <w:sz w:val="24"/>
          <w:szCs w:val="24"/>
        </w:rPr>
        <w:t xml:space="preserve"> для </w:t>
      </w:r>
      <w:r w:rsidR="00F346E1">
        <w:rPr>
          <w:rFonts w:ascii="Times New Roman" w:hAnsi="Times New Roman" w:cs="Times New Roman"/>
          <w:sz w:val="24"/>
          <w:szCs w:val="24"/>
        </w:rPr>
        <w:t>подражания. В</w:t>
      </w:r>
      <w:r w:rsidR="00127A57">
        <w:rPr>
          <w:rFonts w:ascii="Times New Roman" w:hAnsi="Times New Roman" w:cs="Times New Roman"/>
          <w:sz w:val="24"/>
          <w:szCs w:val="24"/>
        </w:rPr>
        <w:t xml:space="preserve">ажно изучать </w:t>
      </w:r>
      <w:r>
        <w:rPr>
          <w:rFonts w:ascii="Times New Roman" w:hAnsi="Times New Roman" w:cs="Times New Roman"/>
          <w:sz w:val="24"/>
          <w:szCs w:val="24"/>
        </w:rPr>
        <w:t>формирование идолов: причастны ли к этому какие-то структуры: коммерческие, реклама, и, есл</w:t>
      </w:r>
      <w:r w:rsidR="00F346E1">
        <w:rPr>
          <w:rFonts w:ascii="Times New Roman" w:hAnsi="Times New Roman" w:cs="Times New Roman"/>
          <w:sz w:val="24"/>
          <w:szCs w:val="24"/>
        </w:rPr>
        <w:t xml:space="preserve">и да – в чем их цель, а если </w:t>
      </w:r>
      <w:r>
        <w:rPr>
          <w:rFonts w:ascii="Times New Roman" w:hAnsi="Times New Roman" w:cs="Times New Roman"/>
          <w:sz w:val="24"/>
          <w:szCs w:val="24"/>
        </w:rPr>
        <w:t>это формирование стихийно – понять, каки</w:t>
      </w:r>
      <w:r w:rsidR="00F346E1">
        <w:rPr>
          <w:rFonts w:ascii="Times New Roman" w:hAnsi="Times New Roman" w:cs="Times New Roman"/>
          <w:sz w:val="24"/>
          <w:szCs w:val="24"/>
        </w:rPr>
        <w:t>е тенденции среди молодежи это означает</w:t>
      </w:r>
      <w:r>
        <w:rPr>
          <w:rFonts w:ascii="Times New Roman" w:hAnsi="Times New Roman" w:cs="Times New Roman"/>
          <w:sz w:val="24"/>
          <w:szCs w:val="24"/>
        </w:rPr>
        <w:t>. В сфере работы с молодежью таки</w:t>
      </w:r>
      <w:r w:rsidR="00B80DFC">
        <w:rPr>
          <w:rFonts w:ascii="Times New Roman" w:hAnsi="Times New Roman" w:cs="Times New Roman"/>
          <w:sz w:val="24"/>
          <w:szCs w:val="24"/>
        </w:rPr>
        <w:t xml:space="preserve">е исследования полезны, так как </w:t>
      </w:r>
      <w:r>
        <w:rPr>
          <w:rFonts w:ascii="Times New Roman" w:hAnsi="Times New Roman" w:cs="Times New Roman"/>
          <w:sz w:val="24"/>
          <w:szCs w:val="24"/>
        </w:rPr>
        <w:t xml:space="preserve">способствуют воспитанию в желаемом направлении: при правильном формировании образа героя, представлении молодым людям на выбор кумиров, развивающих положительные устремления. </w:t>
      </w:r>
      <w:r w:rsidR="00B55AED">
        <w:rPr>
          <w:rFonts w:ascii="Times New Roman" w:hAnsi="Times New Roman" w:cs="Times New Roman"/>
          <w:sz w:val="24"/>
          <w:szCs w:val="24"/>
        </w:rPr>
        <w:t xml:space="preserve">Это </w:t>
      </w:r>
      <w:r>
        <w:rPr>
          <w:rFonts w:ascii="Times New Roman" w:hAnsi="Times New Roman" w:cs="Times New Roman"/>
          <w:sz w:val="24"/>
          <w:szCs w:val="24"/>
        </w:rPr>
        <w:t xml:space="preserve">помогает грамотно </w:t>
      </w:r>
      <w:r w:rsidR="00127A57">
        <w:rPr>
          <w:rFonts w:ascii="Times New Roman" w:hAnsi="Times New Roman" w:cs="Times New Roman"/>
          <w:sz w:val="24"/>
          <w:szCs w:val="24"/>
        </w:rPr>
        <w:t xml:space="preserve">составить </w:t>
      </w:r>
      <w:r>
        <w:rPr>
          <w:rFonts w:ascii="Times New Roman" w:hAnsi="Times New Roman" w:cs="Times New Roman"/>
          <w:sz w:val="24"/>
          <w:szCs w:val="24"/>
        </w:rPr>
        <w:t>досуг</w:t>
      </w:r>
      <w:r w:rsidR="00127A57">
        <w:rPr>
          <w:rFonts w:ascii="Times New Roman" w:hAnsi="Times New Roman" w:cs="Times New Roman"/>
          <w:sz w:val="24"/>
          <w:szCs w:val="24"/>
        </w:rPr>
        <w:t xml:space="preserve"> молодежи</w:t>
      </w:r>
      <w:r w:rsidR="00EF5C02">
        <w:rPr>
          <w:rFonts w:ascii="Times New Roman" w:hAnsi="Times New Roman" w:cs="Times New Roman"/>
          <w:sz w:val="24"/>
          <w:szCs w:val="24"/>
        </w:rPr>
        <w:t>:</w:t>
      </w:r>
      <w:r w:rsidR="00127A57">
        <w:rPr>
          <w:rFonts w:ascii="Times New Roman" w:hAnsi="Times New Roman" w:cs="Times New Roman"/>
          <w:sz w:val="24"/>
          <w:szCs w:val="24"/>
        </w:rPr>
        <w:t xml:space="preserve"> </w:t>
      </w:r>
      <w:r>
        <w:rPr>
          <w:rFonts w:ascii="Times New Roman" w:hAnsi="Times New Roman" w:cs="Times New Roman"/>
          <w:sz w:val="24"/>
          <w:szCs w:val="24"/>
        </w:rPr>
        <w:t xml:space="preserve">как для </w:t>
      </w:r>
      <w:r w:rsidR="00127A57">
        <w:rPr>
          <w:rFonts w:ascii="Times New Roman" w:hAnsi="Times New Roman" w:cs="Times New Roman"/>
          <w:sz w:val="24"/>
          <w:szCs w:val="24"/>
        </w:rPr>
        <w:t>не</w:t>
      </w:r>
      <w:r w:rsidR="00EF5C02">
        <w:rPr>
          <w:rFonts w:ascii="Times New Roman" w:hAnsi="Times New Roman" w:cs="Times New Roman"/>
          <w:sz w:val="24"/>
          <w:szCs w:val="24"/>
        </w:rPr>
        <w:t>е</w:t>
      </w:r>
      <w:r w:rsidR="00F346E1">
        <w:rPr>
          <w:rFonts w:ascii="Times New Roman" w:hAnsi="Times New Roman" w:cs="Times New Roman"/>
          <w:sz w:val="24"/>
          <w:szCs w:val="24"/>
        </w:rPr>
        <w:t xml:space="preserve"> </w:t>
      </w:r>
      <w:r w:rsidR="00127A57">
        <w:rPr>
          <w:rFonts w:ascii="Times New Roman" w:hAnsi="Times New Roman" w:cs="Times New Roman"/>
          <w:sz w:val="24"/>
          <w:szCs w:val="24"/>
        </w:rPr>
        <w:t>самой</w:t>
      </w:r>
      <w:r>
        <w:rPr>
          <w:rFonts w:ascii="Times New Roman" w:hAnsi="Times New Roman" w:cs="Times New Roman"/>
          <w:sz w:val="24"/>
          <w:szCs w:val="24"/>
        </w:rPr>
        <w:t>, чтобы происходящее было ей актуал</w:t>
      </w:r>
      <w:r w:rsidR="00B80DFC">
        <w:rPr>
          <w:rFonts w:ascii="Times New Roman" w:hAnsi="Times New Roman" w:cs="Times New Roman"/>
          <w:sz w:val="24"/>
          <w:szCs w:val="24"/>
        </w:rPr>
        <w:t>ьно, так и для тех, кто</w:t>
      </w:r>
      <w:r>
        <w:rPr>
          <w:rFonts w:ascii="Times New Roman" w:hAnsi="Times New Roman" w:cs="Times New Roman"/>
          <w:sz w:val="24"/>
          <w:szCs w:val="24"/>
        </w:rPr>
        <w:t xml:space="preserve"> работает с</w:t>
      </w:r>
      <w:r w:rsidR="00EF5C02">
        <w:rPr>
          <w:rFonts w:ascii="Times New Roman" w:hAnsi="Times New Roman" w:cs="Times New Roman"/>
          <w:sz w:val="24"/>
          <w:szCs w:val="24"/>
        </w:rPr>
        <w:t xml:space="preserve"> ней</w:t>
      </w:r>
      <w:r>
        <w:rPr>
          <w:rFonts w:ascii="Times New Roman" w:hAnsi="Times New Roman" w:cs="Times New Roman"/>
          <w:sz w:val="24"/>
          <w:szCs w:val="24"/>
        </w:rPr>
        <w:t>: чтобы молодежь охотнее вовлекалась в процесс, через своих кумиров приобщалась к ценностям, чтобы досуг нес</w:t>
      </w:r>
      <w:r w:rsidR="000D72E8">
        <w:rPr>
          <w:rFonts w:ascii="Times New Roman" w:hAnsi="Times New Roman" w:cs="Times New Roman"/>
          <w:sz w:val="24"/>
          <w:szCs w:val="24"/>
        </w:rPr>
        <w:t xml:space="preserve"> положительный, </w:t>
      </w:r>
      <w:r>
        <w:rPr>
          <w:rFonts w:ascii="Times New Roman" w:hAnsi="Times New Roman" w:cs="Times New Roman"/>
          <w:sz w:val="24"/>
          <w:szCs w:val="24"/>
        </w:rPr>
        <w:t xml:space="preserve">а не деструктивный для нее характер. Изучение характера современных идолов позволяет </w:t>
      </w:r>
      <w:r w:rsidR="00F346E1">
        <w:rPr>
          <w:rFonts w:ascii="Times New Roman" w:hAnsi="Times New Roman" w:cs="Times New Roman"/>
          <w:sz w:val="24"/>
          <w:szCs w:val="24"/>
        </w:rPr>
        <w:t xml:space="preserve">понять особенности </w:t>
      </w:r>
      <w:r w:rsidR="00185258">
        <w:rPr>
          <w:rFonts w:ascii="Times New Roman" w:hAnsi="Times New Roman" w:cs="Times New Roman"/>
          <w:sz w:val="24"/>
          <w:szCs w:val="24"/>
        </w:rPr>
        <w:t xml:space="preserve">современного общества </w:t>
      </w:r>
      <w:r w:rsidR="00F346E1">
        <w:rPr>
          <w:rFonts w:ascii="Times New Roman" w:hAnsi="Times New Roman" w:cs="Times New Roman"/>
          <w:sz w:val="24"/>
          <w:szCs w:val="24"/>
        </w:rPr>
        <w:t xml:space="preserve">или </w:t>
      </w:r>
      <w:r>
        <w:rPr>
          <w:rFonts w:ascii="Times New Roman" w:hAnsi="Times New Roman" w:cs="Times New Roman"/>
          <w:sz w:val="24"/>
          <w:szCs w:val="24"/>
        </w:rPr>
        <w:t xml:space="preserve">найти им подтверждение. Составив портрет современного кумира, исследователь поймет, чего </w:t>
      </w:r>
      <w:r w:rsidR="00B80DFC">
        <w:rPr>
          <w:rFonts w:ascii="Times New Roman" w:hAnsi="Times New Roman" w:cs="Times New Roman"/>
          <w:sz w:val="24"/>
          <w:szCs w:val="24"/>
        </w:rPr>
        <w:t>не хватает современным поклонник</w:t>
      </w:r>
      <w:r>
        <w:rPr>
          <w:rFonts w:ascii="Times New Roman" w:hAnsi="Times New Roman" w:cs="Times New Roman"/>
          <w:sz w:val="24"/>
          <w:szCs w:val="24"/>
        </w:rPr>
        <w:t xml:space="preserve">ам, что они ищут, и </w:t>
      </w:r>
      <w:r w:rsidR="00EF5C02">
        <w:rPr>
          <w:rFonts w:ascii="Times New Roman" w:hAnsi="Times New Roman" w:cs="Times New Roman"/>
          <w:sz w:val="24"/>
          <w:szCs w:val="24"/>
        </w:rPr>
        <w:t>ищут ли вообще. И</w:t>
      </w:r>
      <w:r>
        <w:rPr>
          <w:rFonts w:ascii="Times New Roman" w:hAnsi="Times New Roman" w:cs="Times New Roman"/>
          <w:sz w:val="24"/>
          <w:szCs w:val="24"/>
        </w:rPr>
        <w:t xml:space="preserve">зучение </w:t>
      </w:r>
      <w:r w:rsidR="00127A57">
        <w:rPr>
          <w:rFonts w:ascii="Times New Roman" w:hAnsi="Times New Roman" w:cs="Times New Roman"/>
          <w:sz w:val="24"/>
          <w:szCs w:val="24"/>
        </w:rPr>
        <w:t xml:space="preserve">идолопклонских </w:t>
      </w:r>
      <w:r>
        <w:rPr>
          <w:rFonts w:ascii="Times New Roman" w:hAnsi="Times New Roman" w:cs="Times New Roman"/>
          <w:sz w:val="24"/>
          <w:szCs w:val="24"/>
        </w:rPr>
        <w:t xml:space="preserve">практик </w:t>
      </w:r>
      <w:r w:rsidR="00185258">
        <w:rPr>
          <w:rFonts w:ascii="Times New Roman" w:hAnsi="Times New Roman" w:cs="Times New Roman"/>
          <w:sz w:val="24"/>
          <w:szCs w:val="24"/>
        </w:rPr>
        <w:t xml:space="preserve">важно </w:t>
      </w:r>
      <w:r>
        <w:rPr>
          <w:rFonts w:ascii="Times New Roman" w:hAnsi="Times New Roman" w:cs="Times New Roman"/>
          <w:sz w:val="24"/>
          <w:szCs w:val="24"/>
        </w:rPr>
        <w:t xml:space="preserve">для понимания интересов молодежи, их моделей и схем поведения, </w:t>
      </w:r>
      <w:r w:rsidR="007400E0">
        <w:rPr>
          <w:rFonts w:ascii="Times New Roman" w:hAnsi="Times New Roman" w:cs="Times New Roman"/>
          <w:sz w:val="24"/>
          <w:szCs w:val="24"/>
        </w:rPr>
        <w:t>выявления</w:t>
      </w:r>
      <w:r w:rsidR="00EF5C02">
        <w:rPr>
          <w:rFonts w:ascii="Times New Roman" w:hAnsi="Times New Roman" w:cs="Times New Roman"/>
          <w:sz w:val="24"/>
          <w:szCs w:val="24"/>
        </w:rPr>
        <w:t xml:space="preserve">, </w:t>
      </w:r>
      <w:r>
        <w:rPr>
          <w:rFonts w:ascii="Times New Roman" w:hAnsi="Times New Roman" w:cs="Times New Roman"/>
          <w:sz w:val="24"/>
          <w:szCs w:val="24"/>
        </w:rPr>
        <w:t xml:space="preserve">что первично для молодого человека: его кумир, поклонение ему, общение с единомышленниками, или просто приобщение к тем практикам, которые сегодня популярны: написание постов, фотографирование и т.п. </w:t>
      </w:r>
      <w:r w:rsidR="000D72E8">
        <w:rPr>
          <w:rFonts w:ascii="Times New Roman" w:hAnsi="Times New Roman" w:cs="Times New Roman"/>
          <w:sz w:val="24"/>
          <w:szCs w:val="24"/>
        </w:rPr>
        <w:t xml:space="preserve"> </w:t>
      </w:r>
      <w:r w:rsidR="00127A57">
        <w:rPr>
          <w:rFonts w:ascii="Times New Roman" w:hAnsi="Times New Roman" w:cs="Times New Roman"/>
          <w:sz w:val="24"/>
          <w:szCs w:val="24"/>
        </w:rPr>
        <w:t>И</w:t>
      </w:r>
      <w:r w:rsidR="000D72E8">
        <w:rPr>
          <w:rFonts w:ascii="Times New Roman" w:hAnsi="Times New Roman" w:cs="Times New Roman"/>
          <w:sz w:val="24"/>
          <w:szCs w:val="24"/>
        </w:rPr>
        <w:t>сследователю важно</w:t>
      </w:r>
      <w:r w:rsidR="00EE4B7C">
        <w:rPr>
          <w:rFonts w:ascii="Times New Roman" w:hAnsi="Times New Roman" w:cs="Times New Roman"/>
          <w:sz w:val="24"/>
          <w:szCs w:val="24"/>
        </w:rPr>
        <w:t xml:space="preserve"> </w:t>
      </w:r>
      <w:r w:rsidR="000D72E8">
        <w:rPr>
          <w:rFonts w:ascii="Times New Roman" w:hAnsi="Times New Roman" w:cs="Times New Roman"/>
          <w:sz w:val="24"/>
          <w:szCs w:val="24"/>
        </w:rPr>
        <w:t>отталкиваться не от оценочного подхода «У современной молодежи нет</w:t>
      </w:r>
      <w:r w:rsidR="00BA48FF">
        <w:rPr>
          <w:rFonts w:ascii="Times New Roman" w:hAnsi="Times New Roman" w:cs="Times New Roman"/>
          <w:sz w:val="24"/>
          <w:szCs w:val="24"/>
        </w:rPr>
        <w:t xml:space="preserve"> героев», что свойственно многим</w:t>
      </w:r>
      <w:r w:rsidR="000D72E8">
        <w:rPr>
          <w:rFonts w:ascii="Times New Roman" w:hAnsi="Times New Roman" w:cs="Times New Roman"/>
          <w:sz w:val="24"/>
          <w:szCs w:val="24"/>
        </w:rPr>
        <w:t xml:space="preserve"> исследованиям на эту тему, а от стремления объективной фиксации существующей ситуации – необходимо понять</w:t>
      </w:r>
      <w:r w:rsidR="00BA48FF">
        <w:rPr>
          <w:rFonts w:ascii="Times New Roman" w:hAnsi="Times New Roman" w:cs="Times New Roman"/>
          <w:sz w:val="24"/>
          <w:szCs w:val="24"/>
        </w:rPr>
        <w:t xml:space="preserve"> какую роль играют эти персонажи (</w:t>
      </w:r>
      <w:r w:rsidR="00EF5C02">
        <w:rPr>
          <w:rFonts w:ascii="Times New Roman" w:hAnsi="Times New Roman" w:cs="Times New Roman"/>
          <w:sz w:val="24"/>
          <w:szCs w:val="24"/>
        </w:rPr>
        <w:t xml:space="preserve">пусть и </w:t>
      </w:r>
      <w:r w:rsidR="000D72E8">
        <w:rPr>
          <w:rFonts w:ascii="Times New Roman" w:hAnsi="Times New Roman" w:cs="Times New Roman"/>
          <w:sz w:val="24"/>
          <w:szCs w:val="24"/>
        </w:rPr>
        <w:t>развлекательной индустрии</w:t>
      </w:r>
      <w:r w:rsidR="00BA48FF">
        <w:rPr>
          <w:rFonts w:ascii="Times New Roman" w:hAnsi="Times New Roman" w:cs="Times New Roman"/>
          <w:sz w:val="24"/>
          <w:szCs w:val="24"/>
        </w:rPr>
        <w:t>)</w:t>
      </w:r>
      <w:r w:rsidR="00EF5C02">
        <w:rPr>
          <w:rFonts w:ascii="Times New Roman" w:hAnsi="Times New Roman" w:cs="Times New Roman"/>
          <w:sz w:val="24"/>
          <w:szCs w:val="24"/>
        </w:rPr>
        <w:t xml:space="preserve"> </w:t>
      </w:r>
      <w:r w:rsidR="00EE4B7C">
        <w:rPr>
          <w:rFonts w:ascii="Times New Roman" w:hAnsi="Times New Roman" w:cs="Times New Roman"/>
          <w:sz w:val="24"/>
          <w:szCs w:val="24"/>
        </w:rPr>
        <w:t>для молод</w:t>
      </w:r>
      <w:r w:rsidR="00EF5C02">
        <w:rPr>
          <w:rFonts w:ascii="Times New Roman" w:hAnsi="Times New Roman" w:cs="Times New Roman"/>
          <w:sz w:val="24"/>
          <w:szCs w:val="24"/>
        </w:rPr>
        <w:t>ежи</w:t>
      </w:r>
      <w:r w:rsidR="00EE4B7C">
        <w:rPr>
          <w:rFonts w:ascii="Times New Roman" w:hAnsi="Times New Roman" w:cs="Times New Roman"/>
          <w:sz w:val="24"/>
          <w:szCs w:val="24"/>
        </w:rPr>
        <w:t>, возможно</w:t>
      </w:r>
      <w:r w:rsidR="000D72E8">
        <w:rPr>
          <w:rFonts w:ascii="Times New Roman" w:hAnsi="Times New Roman" w:cs="Times New Roman"/>
          <w:sz w:val="24"/>
          <w:szCs w:val="24"/>
        </w:rPr>
        <w:t>, о</w:t>
      </w:r>
      <w:r w:rsidR="00EF5C02">
        <w:rPr>
          <w:rFonts w:ascii="Times New Roman" w:hAnsi="Times New Roman" w:cs="Times New Roman"/>
          <w:sz w:val="24"/>
          <w:szCs w:val="24"/>
        </w:rPr>
        <w:t xml:space="preserve">ни становятся причиной </w:t>
      </w:r>
      <w:r w:rsidR="000D72E8">
        <w:rPr>
          <w:rFonts w:ascii="Times New Roman" w:hAnsi="Times New Roman" w:cs="Times New Roman"/>
          <w:sz w:val="24"/>
          <w:szCs w:val="24"/>
        </w:rPr>
        <w:t>духовн</w:t>
      </w:r>
      <w:r w:rsidR="00EF5C02">
        <w:rPr>
          <w:rFonts w:ascii="Times New Roman" w:hAnsi="Times New Roman" w:cs="Times New Roman"/>
          <w:sz w:val="24"/>
          <w:szCs w:val="24"/>
        </w:rPr>
        <w:t>ого развития, поддерживают</w:t>
      </w:r>
      <w:r w:rsidR="00EE4B7C">
        <w:rPr>
          <w:rFonts w:ascii="Times New Roman" w:hAnsi="Times New Roman" w:cs="Times New Roman"/>
          <w:sz w:val="24"/>
          <w:szCs w:val="24"/>
        </w:rPr>
        <w:t xml:space="preserve">, </w:t>
      </w:r>
      <w:r w:rsidR="000D72E8">
        <w:rPr>
          <w:rFonts w:ascii="Times New Roman" w:hAnsi="Times New Roman" w:cs="Times New Roman"/>
          <w:sz w:val="24"/>
          <w:szCs w:val="24"/>
        </w:rPr>
        <w:t>подвигают разв</w:t>
      </w:r>
      <w:r w:rsidR="00940ED5">
        <w:rPr>
          <w:rFonts w:ascii="Times New Roman" w:hAnsi="Times New Roman" w:cs="Times New Roman"/>
          <w:sz w:val="24"/>
          <w:szCs w:val="24"/>
        </w:rPr>
        <w:t>ивать навыки</w:t>
      </w:r>
      <w:r w:rsidR="00B80DFC">
        <w:rPr>
          <w:rFonts w:ascii="Times New Roman" w:hAnsi="Times New Roman" w:cs="Times New Roman"/>
          <w:sz w:val="24"/>
          <w:szCs w:val="24"/>
        </w:rPr>
        <w:t>,</w:t>
      </w:r>
      <w:r w:rsidR="00940ED5">
        <w:rPr>
          <w:rFonts w:ascii="Times New Roman" w:hAnsi="Times New Roman" w:cs="Times New Roman"/>
          <w:sz w:val="24"/>
          <w:szCs w:val="24"/>
        </w:rPr>
        <w:t xml:space="preserve"> получать знания. </w:t>
      </w:r>
    </w:p>
    <w:p w:rsidR="00724061" w:rsidRDefault="00724061" w:rsidP="00724061">
      <w:pPr>
        <w:spacing w:after="0" w:line="360" w:lineRule="auto"/>
        <w:contextualSpacing/>
        <w:jc w:val="both"/>
        <w:rPr>
          <w:rFonts w:ascii="Times New Roman" w:hAnsi="Times New Roman" w:cs="Times New Roman"/>
          <w:sz w:val="24"/>
          <w:szCs w:val="24"/>
        </w:rPr>
      </w:pPr>
    </w:p>
    <w:p w:rsidR="00067953" w:rsidRDefault="009E318B" w:rsidP="000A7A6B">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И</w:t>
      </w:r>
      <w:r w:rsidR="00465054">
        <w:rPr>
          <w:rFonts w:ascii="Times New Roman" w:hAnsi="Times New Roman" w:cs="Times New Roman"/>
          <w:b/>
          <w:sz w:val="24"/>
          <w:szCs w:val="24"/>
        </w:rPr>
        <w:t>спользованная литература</w:t>
      </w:r>
      <w:r>
        <w:rPr>
          <w:rFonts w:ascii="Times New Roman" w:hAnsi="Times New Roman" w:cs="Times New Roman"/>
          <w:b/>
          <w:sz w:val="24"/>
          <w:szCs w:val="24"/>
        </w:rPr>
        <w:t xml:space="preserve"> и источники</w:t>
      </w:r>
      <w:r w:rsidR="00067953" w:rsidRPr="00067953">
        <w:rPr>
          <w:rFonts w:ascii="Times New Roman" w:hAnsi="Times New Roman" w:cs="Times New Roman"/>
          <w:b/>
          <w:sz w:val="24"/>
          <w:szCs w:val="24"/>
        </w:rPr>
        <w:t>:</w:t>
      </w:r>
    </w:p>
    <w:p w:rsidR="000A7A6B" w:rsidRDefault="000A7A6B" w:rsidP="000A7A6B">
      <w:pPr>
        <w:spacing w:after="0" w:line="360" w:lineRule="auto"/>
        <w:ind w:firstLine="709"/>
        <w:jc w:val="center"/>
        <w:rPr>
          <w:rFonts w:ascii="Times New Roman" w:hAnsi="Times New Roman" w:cs="Times New Roman"/>
          <w:b/>
          <w:sz w:val="24"/>
          <w:szCs w:val="24"/>
        </w:rPr>
      </w:pP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Аверьянов А. </w:t>
      </w:r>
      <w:r w:rsidR="00067953" w:rsidRPr="00067953">
        <w:rPr>
          <w:rFonts w:ascii="Times New Roman" w:hAnsi="Times New Roman" w:cs="Times New Roman"/>
          <w:sz w:val="24"/>
          <w:szCs w:val="24"/>
        </w:rPr>
        <w:t>Йесп</w:t>
      </w:r>
      <w:r w:rsidR="007F79E0">
        <w:rPr>
          <w:rFonts w:ascii="Times New Roman" w:hAnsi="Times New Roman" w:cs="Times New Roman"/>
          <w:sz w:val="24"/>
          <w:szCs w:val="24"/>
        </w:rPr>
        <w:t>ер Кунде «Корпоративная религия»</w:t>
      </w:r>
      <w:r w:rsidR="00067953" w:rsidRPr="00067953">
        <w:rPr>
          <w:rFonts w:ascii="Times New Roman" w:hAnsi="Times New Roman" w:cs="Times New Roman"/>
          <w:sz w:val="24"/>
          <w:szCs w:val="24"/>
        </w:rPr>
        <w:t>, 2012 [Электронный ресурс]. U</w:t>
      </w:r>
      <w:r w:rsidR="00067953" w:rsidRPr="00067953">
        <w:rPr>
          <w:rFonts w:ascii="Times New Roman" w:hAnsi="Times New Roman" w:cs="Times New Roman"/>
          <w:sz w:val="24"/>
          <w:szCs w:val="24"/>
          <w:lang w:val="en-US"/>
        </w:rPr>
        <w:t>RL</w:t>
      </w:r>
      <w:r w:rsidR="00067953" w:rsidRPr="00067953">
        <w:rPr>
          <w:rFonts w:ascii="Times New Roman" w:hAnsi="Times New Roman" w:cs="Times New Roman"/>
          <w:sz w:val="24"/>
          <w:szCs w:val="24"/>
        </w:rPr>
        <w:t xml:space="preserve">: </w:t>
      </w:r>
      <w:hyperlink r:id="rId35" w:history="1">
        <w:r w:rsidR="00067953" w:rsidRPr="00067953">
          <w:rPr>
            <w:rFonts w:ascii="Times New Roman" w:hAnsi="Times New Roman" w:cs="Times New Roman"/>
            <w:color w:val="0563C1" w:themeColor="hyperlink"/>
            <w:sz w:val="24"/>
            <w:szCs w:val="24"/>
            <w:u w:val="single"/>
          </w:rPr>
          <w:t>http://ajven.com/yesper-kunde-korporativnaya-religiya.html</w:t>
        </w:r>
      </w:hyperlink>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Акиева Н.В. Влияние культа знаменитости на формирование ценностных ориентиров подростков // Образовательная ср</w:t>
      </w:r>
      <w:r w:rsidR="008E4DC7">
        <w:rPr>
          <w:rFonts w:ascii="Times New Roman" w:hAnsi="Times New Roman" w:cs="Times New Roman"/>
          <w:sz w:val="24"/>
          <w:szCs w:val="24"/>
        </w:rPr>
        <w:t>еда сегодня: стратегии развития</w:t>
      </w:r>
      <w:r w:rsidR="007F79E0">
        <w:rPr>
          <w:rFonts w:ascii="Times New Roman" w:hAnsi="Times New Roman" w:cs="Times New Roman"/>
          <w:sz w:val="24"/>
          <w:szCs w:val="24"/>
        </w:rPr>
        <w:t xml:space="preserve">: материалы II Междунар. науч. </w:t>
      </w:r>
      <w:r w:rsidRPr="00067953">
        <w:rPr>
          <w:rFonts w:ascii="Times New Roman" w:hAnsi="Times New Roman" w:cs="Times New Roman"/>
          <w:sz w:val="24"/>
          <w:szCs w:val="24"/>
        </w:rPr>
        <w:t>практ. конф.</w:t>
      </w:r>
      <w:r w:rsidR="007F79E0">
        <w:rPr>
          <w:rFonts w:ascii="Times New Roman" w:hAnsi="Times New Roman" w:cs="Times New Roman"/>
          <w:sz w:val="24"/>
          <w:szCs w:val="24"/>
        </w:rPr>
        <w:t xml:space="preserve"> </w:t>
      </w:r>
      <w:r w:rsidRPr="00067953">
        <w:rPr>
          <w:rFonts w:ascii="Times New Roman" w:hAnsi="Times New Roman" w:cs="Times New Roman"/>
          <w:sz w:val="24"/>
          <w:szCs w:val="24"/>
        </w:rPr>
        <w:t>– Чебоксары: ЦНС «Интерактив плюс», 2015. – № 1 (2). – С. 407–411.</w:t>
      </w:r>
      <w:r w:rsidRPr="00067953">
        <w:t xml:space="preserve"> </w:t>
      </w:r>
      <w:r w:rsidRPr="00067953">
        <w:rPr>
          <w:rFonts w:ascii="Times New Roman" w:hAnsi="Times New Roman" w:cs="Times New Roman"/>
          <w:sz w:val="24"/>
          <w:szCs w:val="24"/>
        </w:rPr>
        <w:t>[Электронный ресурс]. URL:</w:t>
      </w:r>
      <w:r w:rsidRPr="00067953">
        <w:t xml:space="preserve"> </w:t>
      </w:r>
      <w:r w:rsidRPr="00067953">
        <w:rPr>
          <w:rFonts w:ascii="Times New Roman" w:hAnsi="Times New Roman" w:cs="Times New Roman"/>
          <w:sz w:val="24"/>
          <w:szCs w:val="24"/>
        </w:rPr>
        <w:t>https://interactive-plus.ru/discussion_platform.php?requestid=9591</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Антонян К.Г.</w:t>
      </w:r>
      <w:r w:rsidRPr="00067953">
        <w:t xml:space="preserve"> </w:t>
      </w:r>
      <w:r w:rsidRPr="00067953">
        <w:rPr>
          <w:rFonts w:ascii="Times New Roman" w:hAnsi="Times New Roman" w:cs="Times New Roman"/>
          <w:sz w:val="24"/>
          <w:szCs w:val="24"/>
        </w:rPr>
        <w:t>Медиафанство как культурно-психологический феномен //</w:t>
      </w:r>
      <w:r w:rsidRPr="00067953">
        <w:t xml:space="preserve"> </w:t>
      </w:r>
      <w:r w:rsidRPr="00067953">
        <w:rPr>
          <w:rFonts w:ascii="Times New Roman" w:hAnsi="Times New Roman" w:cs="Times New Roman"/>
          <w:sz w:val="24"/>
          <w:szCs w:val="24"/>
        </w:rPr>
        <w:t>Научный журнал «Вестник психофизиологии».</w:t>
      </w:r>
      <w:r w:rsidR="008E4DC7">
        <w:rPr>
          <w:rFonts w:ascii="Times New Roman" w:hAnsi="Times New Roman" w:cs="Times New Roman"/>
          <w:sz w:val="24"/>
          <w:szCs w:val="24"/>
        </w:rPr>
        <w:t xml:space="preserve"> </w:t>
      </w:r>
      <w:r w:rsidR="007F79E0">
        <w:rPr>
          <w:rFonts w:ascii="Times New Roman" w:hAnsi="Times New Roman" w:cs="Times New Roman"/>
          <w:sz w:val="24"/>
          <w:szCs w:val="24"/>
        </w:rPr>
        <w:t xml:space="preserve">2015. №3. </w:t>
      </w:r>
      <w:r w:rsidRPr="00067953">
        <w:rPr>
          <w:rFonts w:ascii="Times New Roman" w:hAnsi="Times New Roman" w:cs="Times New Roman"/>
          <w:sz w:val="24"/>
          <w:szCs w:val="24"/>
        </w:rPr>
        <w:t>С. 57-60.</w:t>
      </w:r>
      <w:r w:rsidRPr="00067953">
        <w:t xml:space="preserve"> </w:t>
      </w:r>
      <w:r w:rsidRPr="00067953">
        <w:rPr>
          <w:rFonts w:ascii="Times New Roman" w:hAnsi="Times New Roman" w:cs="Times New Roman"/>
          <w:sz w:val="24"/>
          <w:szCs w:val="24"/>
        </w:rPr>
        <w:t xml:space="preserve">[Электронный ресурс]. URL: http://www.psyphysjorn.ru/Вестник%20психофизиологии%20№3%202015.pdf </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 xml:space="preserve">Ануфриева К.В. </w:t>
      </w:r>
      <w:r w:rsidR="00C45D8B">
        <w:rPr>
          <w:rFonts w:ascii="Times New Roman" w:hAnsi="Times New Roman" w:cs="Times New Roman"/>
          <w:sz w:val="24"/>
          <w:szCs w:val="24"/>
        </w:rPr>
        <w:t>«</w:t>
      </w:r>
      <w:r w:rsidRPr="00067953">
        <w:rPr>
          <w:rFonts w:ascii="Times New Roman" w:hAnsi="Times New Roman" w:cs="Times New Roman"/>
          <w:sz w:val="24"/>
          <w:szCs w:val="24"/>
        </w:rPr>
        <w:t>Селфи» как форма проявления нарциссизма личности в современном глобальном сообществе</w:t>
      </w:r>
      <w:r w:rsidR="007F79E0">
        <w:rPr>
          <w:rFonts w:ascii="Times New Roman" w:hAnsi="Times New Roman" w:cs="Times New Roman"/>
          <w:sz w:val="24"/>
          <w:szCs w:val="24"/>
        </w:rPr>
        <w:t xml:space="preserve"> </w:t>
      </w:r>
      <w:r w:rsidRPr="00067953">
        <w:rPr>
          <w:rFonts w:ascii="Times New Roman" w:hAnsi="Times New Roman" w:cs="Times New Roman"/>
          <w:sz w:val="24"/>
          <w:szCs w:val="24"/>
        </w:rPr>
        <w:t>//</w:t>
      </w:r>
      <w:r w:rsidRPr="00067953">
        <w:t xml:space="preserve"> </w:t>
      </w:r>
      <w:r w:rsidRPr="00067953">
        <w:rPr>
          <w:rFonts w:ascii="Times New Roman" w:hAnsi="Times New Roman" w:cs="Times New Roman"/>
          <w:sz w:val="24"/>
          <w:szCs w:val="24"/>
        </w:rPr>
        <w:t>Вестник</w:t>
      </w:r>
      <w:r w:rsidR="007F79E0">
        <w:rPr>
          <w:rFonts w:ascii="Times New Roman" w:hAnsi="Times New Roman" w:cs="Times New Roman"/>
          <w:sz w:val="24"/>
          <w:szCs w:val="24"/>
        </w:rPr>
        <w:t xml:space="preserve"> ТвГУ. Серия: «Философия». 2014. № 2. С</w:t>
      </w:r>
      <w:r w:rsidRPr="00067953">
        <w:rPr>
          <w:rFonts w:ascii="Times New Roman" w:hAnsi="Times New Roman" w:cs="Times New Roman"/>
          <w:sz w:val="24"/>
          <w:szCs w:val="24"/>
        </w:rPr>
        <w:t>. 79-90.</w:t>
      </w:r>
      <w:r w:rsidRPr="00067953">
        <w:t xml:space="preserve"> </w:t>
      </w:r>
      <w:r w:rsidRPr="00067953">
        <w:rPr>
          <w:rFonts w:ascii="Times New Roman" w:hAnsi="Times New Roman" w:cs="Times New Roman"/>
          <w:sz w:val="24"/>
          <w:szCs w:val="24"/>
        </w:rPr>
        <w:t xml:space="preserve">[Электронный ресурс]. URL: </w:t>
      </w:r>
      <w:r w:rsidRPr="00067953">
        <w:rPr>
          <w:rFonts w:ascii="Times New Roman" w:hAnsi="Times New Roman" w:cs="Times New Roman"/>
          <w:sz w:val="24"/>
          <w:szCs w:val="24"/>
          <w:lang w:val="en-US"/>
        </w:rPr>
        <w:t>e</w:t>
      </w:r>
      <w:r w:rsidRPr="00067953">
        <w:rPr>
          <w:rFonts w:ascii="Times New Roman" w:hAnsi="Times New Roman" w:cs="Times New Roman"/>
          <w:sz w:val="24"/>
          <w:szCs w:val="24"/>
        </w:rPr>
        <w:t>prints.tversu.ru/4754/1/Вестник_ТвГУ._Серия_ФИЛОСОФИЯ._2014._Выпуск_2._С._79-90.pdf</w:t>
      </w:r>
    </w:p>
    <w:p w:rsidR="00067953" w:rsidRPr="00067953" w:rsidRDefault="007F79E0"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Бажанов Н. Библейская энциклопедия</w:t>
      </w:r>
      <w:r w:rsidR="00067953" w:rsidRPr="00067953">
        <w:rPr>
          <w:rFonts w:ascii="Times New Roman" w:hAnsi="Times New Roman" w:cs="Times New Roman"/>
          <w:sz w:val="24"/>
          <w:szCs w:val="24"/>
        </w:rPr>
        <w:t xml:space="preserve">  [Электронный ресурс]. </w:t>
      </w:r>
      <w:r w:rsidR="00067953" w:rsidRPr="00067953">
        <w:rPr>
          <w:rFonts w:ascii="Times New Roman" w:hAnsi="Times New Roman" w:cs="Times New Roman"/>
          <w:sz w:val="24"/>
          <w:szCs w:val="24"/>
          <w:lang w:val="en-US"/>
        </w:rPr>
        <w:t>URL</w:t>
      </w:r>
      <w:r w:rsidR="00067953" w:rsidRPr="00F863BC">
        <w:rPr>
          <w:rFonts w:ascii="Times New Roman" w:hAnsi="Times New Roman" w:cs="Times New Roman"/>
          <w:sz w:val="24"/>
          <w:szCs w:val="24"/>
          <w:lang w:val="en-US"/>
        </w:rPr>
        <w:t xml:space="preserve">:  </w:t>
      </w:r>
      <w:hyperlink r:id="rId36" w:history="1">
        <w:r w:rsidR="00067953" w:rsidRPr="00067953">
          <w:rPr>
            <w:rFonts w:ascii="Times New Roman" w:hAnsi="Times New Roman" w:cs="Times New Roman"/>
            <w:color w:val="0563C1" w:themeColor="hyperlink"/>
            <w:sz w:val="24"/>
            <w:szCs w:val="24"/>
            <w:u w:val="single"/>
            <w:lang w:val="en-US"/>
          </w:rPr>
          <w:t>http://azbyka.ru/otechnik/Nikifor/biblejskaja-entsiklopedija/1791</w:t>
        </w:r>
      </w:hyperlink>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Бауман З. «Индивидуализированное общество», - М.:Логос,</w:t>
      </w:r>
      <w:r w:rsidR="00710A54">
        <w:rPr>
          <w:rFonts w:ascii="Times New Roman" w:hAnsi="Times New Roman" w:cs="Times New Roman"/>
          <w:sz w:val="24"/>
          <w:szCs w:val="24"/>
        </w:rPr>
        <w:t xml:space="preserve"> </w:t>
      </w:r>
      <w:r w:rsidRPr="00067953">
        <w:rPr>
          <w:rFonts w:ascii="Times New Roman" w:hAnsi="Times New Roman" w:cs="Times New Roman"/>
          <w:sz w:val="24"/>
          <w:szCs w:val="24"/>
        </w:rPr>
        <w:t>2002 -390 с.</w:t>
      </w:r>
      <w:r w:rsidR="002549CA" w:rsidRPr="002549CA">
        <w:t xml:space="preserve"> </w:t>
      </w:r>
      <w:r w:rsidR="002549CA" w:rsidRPr="002549CA">
        <w:rPr>
          <w:rFonts w:ascii="Times New Roman" w:hAnsi="Times New Roman" w:cs="Times New Roman"/>
        </w:rPr>
        <w:t>[Электронный ресурс]. URL:</w:t>
      </w:r>
      <w:r w:rsidR="002549CA" w:rsidRPr="002549CA">
        <w:t xml:space="preserve"> </w:t>
      </w:r>
      <w:r w:rsidR="002549CA" w:rsidRPr="002549CA">
        <w:rPr>
          <w:rFonts w:ascii="Times New Roman" w:hAnsi="Times New Roman" w:cs="Times New Roman"/>
          <w:sz w:val="24"/>
          <w:szCs w:val="24"/>
        </w:rPr>
        <w:t>http://socioline.ru/files/5/39/bauman_zigmunt_-_individualizirovannoe_obshchestvo-2005.pdf</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b/>
          <w:color w:val="000000" w:themeColor="text1"/>
          <w:sz w:val="24"/>
          <w:szCs w:val="24"/>
        </w:rPr>
      </w:pPr>
      <w:r w:rsidRPr="00067953">
        <w:rPr>
          <w:rFonts w:ascii="Times New Roman" w:hAnsi="Times New Roman" w:cs="Times New Roman"/>
          <w:color w:val="000000" w:themeColor="text1"/>
          <w:sz w:val="24"/>
          <w:szCs w:val="24"/>
        </w:rPr>
        <w:t xml:space="preserve">Белик А.А. Культурология: Антропологические теории культур. - М.:РГГУ, 1999.  [Электронный ресурс]. </w:t>
      </w:r>
      <w:r w:rsidRPr="00067953">
        <w:rPr>
          <w:rFonts w:ascii="Times New Roman" w:hAnsi="Times New Roman" w:cs="Times New Roman"/>
          <w:color w:val="000000" w:themeColor="text1"/>
          <w:sz w:val="24"/>
          <w:szCs w:val="24"/>
          <w:lang w:val="en-US"/>
        </w:rPr>
        <w:t>URL</w:t>
      </w:r>
      <w:r w:rsidRPr="00067953">
        <w:rPr>
          <w:rFonts w:ascii="Times New Roman" w:hAnsi="Times New Roman" w:cs="Times New Roman"/>
          <w:color w:val="000000" w:themeColor="text1"/>
          <w:sz w:val="24"/>
          <w:szCs w:val="24"/>
        </w:rPr>
        <w:t xml:space="preserve">: </w:t>
      </w:r>
      <w:hyperlink r:id="rId37" w:history="1">
        <w:r w:rsidRPr="00067953">
          <w:rPr>
            <w:rFonts w:ascii="Times New Roman" w:hAnsi="Times New Roman" w:cs="Times New Roman"/>
            <w:color w:val="0563C1" w:themeColor="hyperlink"/>
            <w:sz w:val="24"/>
            <w:szCs w:val="24"/>
            <w:u w:val="single"/>
          </w:rPr>
          <w:t>http://www.countries.ru/library/antropology/frommp.htm</w:t>
        </w:r>
      </w:hyperlink>
    </w:p>
    <w:p w:rsidR="00067953" w:rsidRPr="00F863BC" w:rsidRDefault="00067953" w:rsidP="00F119D1">
      <w:pPr>
        <w:numPr>
          <w:ilvl w:val="0"/>
          <w:numId w:val="1"/>
        </w:numPr>
        <w:spacing w:after="0" w:line="360" w:lineRule="auto"/>
        <w:ind w:left="0" w:firstLine="709"/>
        <w:contextualSpacing/>
        <w:jc w:val="both"/>
        <w:rPr>
          <w:rFonts w:ascii="Times New Roman" w:hAnsi="Times New Roman" w:cs="Times New Roman"/>
          <w:b/>
          <w:color w:val="000000" w:themeColor="text1"/>
          <w:sz w:val="24"/>
          <w:szCs w:val="24"/>
        </w:rPr>
      </w:pPr>
      <w:r w:rsidRPr="00067953">
        <w:rPr>
          <w:rFonts w:ascii="Times New Roman" w:hAnsi="Times New Roman" w:cs="Times New Roman"/>
          <w:color w:val="000000" w:themeColor="text1"/>
          <w:sz w:val="24"/>
          <w:szCs w:val="24"/>
        </w:rPr>
        <w:t>Блав</w:t>
      </w:r>
      <w:r w:rsidR="00CD645B">
        <w:rPr>
          <w:rFonts w:ascii="Times New Roman" w:hAnsi="Times New Roman" w:cs="Times New Roman"/>
          <w:color w:val="000000" w:themeColor="text1"/>
          <w:sz w:val="24"/>
          <w:szCs w:val="24"/>
        </w:rPr>
        <w:t xml:space="preserve">атская Е.П. </w:t>
      </w:r>
      <w:r w:rsidR="00710A54">
        <w:rPr>
          <w:rFonts w:ascii="Times New Roman" w:hAnsi="Times New Roman" w:cs="Times New Roman"/>
          <w:color w:val="000000" w:themeColor="text1"/>
          <w:sz w:val="24"/>
          <w:szCs w:val="24"/>
        </w:rPr>
        <w:t xml:space="preserve">Ожившие изваяния </w:t>
      </w:r>
      <w:r w:rsidR="00710A54" w:rsidRPr="00710A54">
        <w:rPr>
          <w:rFonts w:ascii="Times New Roman" w:hAnsi="Times New Roman" w:cs="Times New Roman"/>
          <w:color w:val="000000" w:themeColor="text1"/>
          <w:sz w:val="24"/>
          <w:szCs w:val="24"/>
        </w:rPr>
        <w:t xml:space="preserve">// </w:t>
      </w:r>
      <w:r w:rsidR="00CD645B">
        <w:rPr>
          <w:rFonts w:ascii="Times New Roman" w:hAnsi="Times New Roman" w:cs="Times New Roman"/>
          <w:color w:val="000000" w:themeColor="text1"/>
          <w:sz w:val="24"/>
          <w:szCs w:val="24"/>
        </w:rPr>
        <w:t>Сборник статей «</w:t>
      </w:r>
      <w:r w:rsidR="00CD645B" w:rsidRPr="00CD645B">
        <w:rPr>
          <w:rFonts w:ascii="Times New Roman" w:hAnsi="Times New Roman" w:cs="Times New Roman"/>
          <w:sz w:val="24"/>
          <w:szCs w:val="24"/>
        </w:rPr>
        <w:t>Эликсир жизни</w:t>
      </w:r>
      <w:r w:rsidR="00CD645B">
        <w:rPr>
          <w:rFonts w:ascii="Times New Roman" w:hAnsi="Times New Roman" w:cs="Times New Roman"/>
          <w:sz w:val="24"/>
          <w:szCs w:val="24"/>
        </w:rPr>
        <w:t>». — М., Сфера, 1998. С. 255</w:t>
      </w:r>
      <w:r w:rsidR="00CD645B" w:rsidRPr="00CD645B">
        <w:rPr>
          <w:rFonts w:ascii="Times New Roman" w:hAnsi="Times New Roman" w:cs="Times New Roman"/>
          <w:sz w:val="24"/>
          <w:szCs w:val="24"/>
        </w:rPr>
        <w:t xml:space="preserve">—272. </w:t>
      </w:r>
      <w:r w:rsidRPr="00067953">
        <w:rPr>
          <w:rFonts w:ascii="Times New Roman" w:hAnsi="Times New Roman" w:cs="Times New Roman"/>
          <w:sz w:val="24"/>
          <w:szCs w:val="24"/>
        </w:rPr>
        <w:t xml:space="preserve">[Электронный ресурс]. </w:t>
      </w:r>
      <w:r w:rsidR="00CD645B">
        <w:rPr>
          <w:rFonts w:ascii="Times New Roman" w:hAnsi="Times New Roman" w:cs="Times New Roman"/>
          <w:sz w:val="24"/>
          <w:szCs w:val="24"/>
          <w:lang w:val="en-US"/>
        </w:rPr>
        <w:t>URL</w:t>
      </w:r>
      <w:r w:rsidR="00CD645B" w:rsidRPr="00F863BC">
        <w:rPr>
          <w:rFonts w:ascii="Times New Roman" w:hAnsi="Times New Roman" w:cs="Times New Roman"/>
          <w:sz w:val="24"/>
          <w:szCs w:val="24"/>
        </w:rPr>
        <w:t xml:space="preserve">: </w:t>
      </w:r>
      <w:r w:rsidR="00CD645B" w:rsidRPr="00CD645B">
        <w:rPr>
          <w:rFonts w:ascii="Times New Roman" w:hAnsi="Times New Roman" w:cs="Times New Roman"/>
          <w:sz w:val="24"/>
          <w:szCs w:val="24"/>
          <w:lang w:val="en-US"/>
        </w:rPr>
        <w:t>http</w:t>
      </w:r>
      <w:r w:rsidR="00CD645B" w:rsidRPr="00F863BC">
        <w:rPr>
          <w:rFonts w:ascii="Times New Roman" w:hAnsi="Times New Roman" w:cs="Times New Roman"/>
          <w:sz w:val="24"/>
          <w:szCs w:val="24"/>
        </w:rPr>
        <w:t>://</w:t>
      </w:r>
      <w:r w:rsidR="00CD645B" w:rsidRPr="00CD645B">
        <w:rPr>
          <w:rFonts w:ascii="Times New Roman" w:hAnsi="Times New Roman" w:cs="Times New Roman"/>
          <w:sz w:val="24"/>
          <w:szCs w:val="24"/>
          <w:lang w:val="en-US"/>
        </w:rPr>
        <w:t>lib</w:t>
      </w:r>
      <w:r w:rsidR="00CD645B" w:rsidRPr="00F863BC">
        <w:rPr>
          <w:rFonts w:ascii="Times New Roman" w:hAnsi="Times New Roman" w:cs="Times New Roman"/>
          <w:sz w:val="24"/>
          <w:szCs w:val="24"/>
        </w:rPr>
        <w:t>100.</w:t>
      </w:r>
      <w:r w:rsidR="00CD645B" w:rsidRPr="00CD645B">
        <w:rPr>
          <w:rFonts w:ascii="Times New Roman" w:hAnsi="Times New Roman" w:cs="Times New Roman"/>
          <w:sz w:val="24"/>
          <w:szCs w:val="24"/>
          <w:lang w:val="en-US"/>
        </w:rPr>
        <w:t>com</w:t>
      </w:r>
      <w:r w:rsidR="00CD645B" w:rsidRPr="00F863BC">
        <w:rPr>
          <w:rFonts w:ascii="Times New Roman" w:hAnsi="Times New Roman" w:cs="Times New Roman"/>
          <w:sz w:val="24"/>
          <w:szCs w:val="24"/>
        </w:rPr>
        <w:t>/</w:t>
      </w:r>
      <w:r w:rsidR="00CD645B" w:rsidRPr="00CD645B">
        <w:rPr>
          <w:rFonts w:ascii="Times New Roman" w:hAnsi="Times New Roman" w:cs="Times New Roman"/>
          <w:sz w:val="24"/>
          <w:szCs w:val="24"/>
          <w:lang w:val="en-US"/>
        </w:rPr>
        <w:t>book</w:t>
      </w:r>
      <w:r w:rsidR="00CD645B" w:rsidRPr="00F863BC">
        <w:rPr>
          <w:rFonts w:ascii="Times New Roman" w:hAnsi="Times New Roman" w:cs="Times New Roman"/>
          <w:sz w:val="24"/>
          <w:szCs w:val="24"/>
        </w:rPr>
        <w:t>/</w:t>
      </w:r>
      <w:r w:rsidR="00CD645B" w:rsidRPr="00CD645B">
        <w:rPr>
          <w:rFonts w:ascii="Times New Roman" w:hAnsi="Times New Roman" w:cs="Times New Roman"/>
          <w:sz w:val="24"/>
          <w:szCs w:val="24"/>
          <w:lang w:val="en-US"/>
        </w:rPr>
        <w:t>theosophy</w:t>
      </w:r>
      <w:r w:rsidR="00CD645B" w:rsidRPr="00F863BC">
        <w:rPr>
          <w:rFonts w:ascii="Times New Roman" w:hAnsi="Times New Roman" w:cs="Times New Roman"/>
          <w:sz w:val="24"/>
          <w:szCs w:val="24"/>
        </w:rPr>
        <w:t>/</w:t>
      </w:r>
      <w:r w:rsidR="00CD645B" w:rsidRPr="00CD645B">
        <w:rPr>
          <w:rFonts w:ascii="Times New Roman" w:hAnsi="Times New Roman" w:cs="Times New Roman"/>
          <w:sz w:val="24"/>
          <w:szCs w:val="24"/>
          <w:lang w:val="en-US"/>
        </w:rPr>
        <w:t>yeliksir</w:t>
      </w:r>
      <w:r w:rsidR="00CD645B" w:rsidRPr="00F863BC">
        <w:rPr>
          <w:rFonts w:ascii="Times New Roman" w:hAnsi="Times New Roman" w:cs="Times New Roman"/>
          <w:sz w:val="24"/>
          <w:szCs w:val="24"/>
        </w:rPr>
        <w:t>_</w:t>
      </w:r>
      <w:r w:rsidR="00CD645B" w:rsidRPr="00CD645B">
        <w:rPr>
          <w:rFonts w:ascii="Times New Roman" w:hAnsi="Times New Roman" w:cs="Times New Roman"/>
          <w:sz w:val="24"/>
          <w:szCs w:val="24"/>
          <w:lang w:val="en-US"/>
        </w:rPr>
        <w:t>zhizni</w:t>
      </w:r>
      <w:r w:rsidR="00CD645B" w:rsidRPr="00F863BC">
        <w:rPr>
          <w:rFonts w:ascii="Times New Roman" w:hAnsi="Times New Roman" w:cs="Times New Roman"/>
          <w:sz w:val="24"/>
          <w:szCs w:val="24"/>
        </w:rPr>
        <w:t>_</w:t>
      </w:r>
      <w:r w:rsidR="00CD645B" w:rsidRPr="00CD645B">
        <w:rPr>
          <w:rFonts w:ascii="Times New Roman" w:hAnsi="Times New Roman" w:cs="Times New Roman"/>
          <w:sz w:val="24"/>
          <w:szCs w:val="24"/>
          <w:lang w:val="en-US"/>
        </w:rPr>
        <w:t>b</w:t>
      </w:r>
      <w:r w:rsidR="00CD645B" w:rsidRPr="00F863BC">
        <w:rPr>
          <w:rFonts w:ascii="Times New Roman" w:hAnsi="Times New Roman" w:cs="Times New Roman"/>
          <w:sz w:val="24"/>
          <w:szCs w:val="24"/>
        </w:rPr>
        <w:t>/_Блаватская%20Е.П.,%20Эликсир%20жизни.</w:t>
      </w:r>
      <w:r w:rsidR="00CD645B" w:rsidRPr="00CD645B">
        <w:rPr>
          <w:rFonts w:ascii="Times New Roman" w:hAnsi="Times New Roman" w:cs="Times New Roman"/>
          <w:sz w:val="24"/>
          <w:szCs w:val="24"/>
          <w:lang w:val="en-US"/>
        </w:rPr>
        <w:t>pdf</w:t>
      </w:r>
    </w:p>
    <w:p w:rsidR="00067953" w:rsidRDefault="00710A54"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Бодрийяр Ж. </w:t>
      </w:r>
      <w:r w:rsidR="00067953" w:rsidRPr="00067953">
        <w:rPr>
          <w:rFonts w:ascii="Times New Roman" w:hAnsi="Times New Roman" w:cs="Times New Roman"/>
          <w:sz w:val="24"/>
          <w:szCs w:val="24"/>
        </w:rPr>
        <w:t>Общество по</w:t>
      </w:r>
      <w:r>
        <w:rPr>
          <w:rFonts w:ascii="Times New Roman" w:hAnsi="Times New Roman" w:cs="Times New Roman"/>
          <w:sz w:val="24"/>
          <w:szCs w:val="24"/>
        </w:rPr>
        <w:t>требления. Его мифы и структуры</w:t>
      </w:r>
      <w:r w:rsidR="00067953" w:rsidRPr="00067953">
        <w:rPr>
          <w:rFonts w:ascii="Times New Roman" w:hAnsi="Times New Roman" w:cs="Times New Roman"/>
          <w:sz w:val="24"/>
          <w:szCs w:val="24"/>
        </w:rPr>
        <w:t>. – М.: Республика; Кул</w:t>
      </w:r>
      <w:r>
        <w:rPr>
          <w:rFonts w:ascii="Times New Roman" w:hAnsi="Times New Roman" w:cs="Times New Roman"/>
          <w:sz w:val="24"/>
          <w:szCs w:val="24"/>
        </w:rPr>
        <w:t>ьтурная революция, 2006, - 269 c</w:t>
      </w:r>
      <w:r w:rsidR="00067953" w:rsidRPr="00067953">
        <w:rPr>
          <w:rFonts w:ascii="Times New Roman" w:hAnsi="Times New Roman" w:cs="Times New Roman"/>
          <w:sz w:val="24"/>
          <w:szCs w:val="24"/>
        </w:rPr>
        <w:t>.</w:t>
      </w:r>
    </w:p>
    <w:p w:rsidR="005D5144" w:rsidRPr="00067953" w:rsidRDefault="00710A54"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Бодрийяр Ж. Симулякры и симуляции</w:t>
      </w:r>
      <w:r w:rsidRPr="00710A54">
        <w:rPr>
          <w:rFonts w:ascii="Times New Roman" w:hAnsi="Times New Roman" w:cs="Times New Roman"/>
          <w:sz w:val="24"/>
          <w:szCs w:val="24"/>
        </w:rPr>
        <w:t xml:space="preserve"> </w:t>
      </w:r>
      <w:r w:rsidR="005D5144">
        <w:rPr>
          <w:rFonts w:ascii="Times New Roman" w:hAnsi="Times New Roman" w:cs="Times New Roman"/>
          <w:sz w:val="24"/>
          <w:szCs w:val="24"/>
        </w:rPr>
        <w:t xml:space="preserve">- М.: Издательский дом «ПОСТУМ», 2015. -240 с. </w:t>
      </w:r>
    </w:p>
    <w:p w:rsidR="00067953" w:rsidRPr="00067953" w:rsidRDefault="00710A54"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Вульф Н. </w:t>
      </w:r>
      <w:r w:rsidR="00067953" w:rsidRPr="00067953">
        <w:rPr>
          <w:rFonts w:ascii="Times New Roman" w:hAnsi="Times New Roman" w:cs="Times New Roman"/>
          <w:sz w:val="24"/>
          <w:szCs w:val="24"/>
        </w:rPr>
        <w:t>Миф о красоте: Стереотипы прот</w:t>
      </w:r>
      <w:r>
        <w:rPr>
          <w:rFonts w:ascii="Times New Roman" w:hAnsi="Times New Roman" w:cs="Times New Roman"/>
          <w:sz w:val="24"/>
          <w:szCs w:val="24"/>
        </w:rPr>
        <w:t>ив женщин</w:t>
      </w:r>
      <w:r w:rsidRPr="00710A54">
        <w:rPr>
          <w:rFonts w:ascii="Times New Roman" w:hAnsi="Times New Roman" w:cs="Times New Roman"/>
          <w:sz w:val="24"/>
          <w:szCs w:val="24"/>
        </w:rPr>
        <w:t xml:space="preserve"> </w:t>
      </w:r>
      <w:r w:rsidR="00067953" w:rsidRPr="00067953">
        <w:rPr>
          <w:rFonts w:ascii="Times New Roman" w:hAnsi="Times New Roman" w:cs="Times New Roman"/>
          <w:sz w:val="24"/>
          <w:szCs w:val="24"/>
        </w:rPr>
        <w:t>- М.:</w:t>
      </w:r>
      <w:r>
        <w:rPr>
          <w:rFonts w:ascii="Times New Roman" w:hAnsi="Times New Roman" w:cs="Times New Roman"/>
          <w:sz w:val="24"/>
          <w:szCs w:val="24"/>
        </w:rPr>
        <w:t xml:space="preserve"> Альпина нон-фикшн, 2013 – 445 c</w:t>
      </w:r>
      <w:r w:rsidR="00067953" w:rsidRPr="00067953">
        <w:rPr>
          <w:rFonts w:ascii="Times New Roman" w:hAnsi="Times New Roman" w:cs="Times New Roman"/>
          <w:sz w:val="24"/>
          <w:szCs w:val="24"/>
        </w:rPr>
        <w:t>.</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Гараджа В.И. Социология религии. Учебное пособие для студентов и аспирантов гуманитарных спец</w:t>
      </w:r>
      <w:r w:rsidR="00710A54">
        <w:rPr>
          <w:rFonts w:ascii="Times New Roman" w:hAnsi="Times New Roman" w:cs="Times New Roman"/>
          <w:sz w:val="24"/>
          <w:szCs w:val="24"/>
        </w:rPr>
        <w:t>иальностей. — М.: Наука, 1995 -</w:t>
      </w:r>
      <w:r w:rsidRPr="00067953">
        <w:rPr>
          <w:rFonts w:ascii="Times New Roman" w:hAnsi="Times New Roman" w:cs="Times New Roman"/>
          <w:sz w:val="24"/>
          <w:szCs w:val="24"/>
        </w:rPr>
        <w:t xml:space="preserve"> 223 с. [Электронный ресурс]. URL:</w:t>
      </w:r>
      <w:r w:rsidRPr="00067953">
        <w:t xml:space="preserve"> </w:t>
      </w:r>
      <w:r w:rsidRPr="00067953">
        <w:rPr>
          <w:rFonts w:ascii="Times New Roman" w:hAnsi="Times New Roman" w:cs="Times New Roman"/>
          <w:sz w:val="24"/>
          <w:szCs w:val="24"/>
        </w:rPr>
        <w:t>http://socioline.ru/files/5/39/garadzha.pdf</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lastRenderedPageBreak/>
        <w:t>Еверзов</w:t>
      </w:r>
      <w:r w:rsidR="00710A54">
        <w:rPr>
          <w:rFonts w:ascii="Times New Roman" w:hAnsi="Times New Roman" w:cs="Times New Roman"/>
          <w:sz w:val="24"/>
          <w:szCs w:val="24"/>
        </w:rPr>
        <w:t>а Т. Бренд как новая религия</w:t>
      </w:r>
      <w:r w:rsidR="00710A54" w:rsidRPr="00710A54">
        <w:rPr>
          <w:rFonts w:ascii="Times New Roman" w:hAnsi="Times New Roman" w:cs="Times New Roman"/>
          <w:sz w:val="24"/>
          <w:szCs w:val="24"/>
        </w:rPr>
        <w:t xml:space="preserve"> </w:t>
      </w:r>
      <w:r w:rsidR="00710A54">
        <w:rPr>
          <w:rFonts w:ascii="Times New Roman" w:hAnsi="Times New Roman" w:cs="Times New Roman"/>
          <w:sz w:val="24"/>
          <w:szCs w:val="24"/>
        </w:rPr>
        <w:t xml:space="preserve">// </w:t>
      </w:r>
      <w:r w:rsidRPr="00067953">
        <w:rPr>
          <w:rFonts w:ascii="Times New Roman" w:hAnsi="Times New Roman" w:cs="Times New Roman"/>
          <w:sz w:val="24"/>
          <w:szCs w:val="24"/>
        </w:rPr>
        <w:t xml:space="preserve">Интернет-журнал «Умная Россия», 2015 [Электронный ресурс]. </w:t>
      </w:r>
      <w:hyperlink r:id="rId38" w:history="1">
        <w:r w:rsidR="00C45D8B" w:rsidRPr="001F31BE">
          <w:rPr>
            <w:rStyle w:val="a5"/>
            <w:rFonts w:ascii="Times New Roman" w:hAnsi="Times New Roman" w:cs="Times New Roman"/>
            <w:sz w:val="24"/>
            <w:szCs w:val="24"/>
          </w:rPr>
          <w:t>U</w:t>
        </w:r>
        <w:r w:rsidR="00C45D8B" w:rsidRPr="001F31BE">
          <w:rPr>
            <w:rStyle w:val="a5"/>
            <w:rFonts w:ascii="Times New Roman" w:hAnsi="Times New Roman" w:cs="Times New Roman"/>
            <w:sz w:val="24"/>
            <w:szCs w:val="24"/>
            <w:lang w:val="en-US"/>
          </w:rPr>
          <w:t>RL</w:t>
        </w:r>
        <w:r w:rsidR="00C45D8B" w:rsidRPr="001F31BE">
          <w:rPr>
            <w:rStyle w:val="a5"/>
            <w:rFonts w:ascii="Times New Roman" w:hAnsi="Times New Roman" w:cs="Times New Roman"/>
            <w:sz w:val="24"/>
            <w:szCs w:val="24"/>
          </w:rPr>
          <w:t>: http://cleverrussia.com/brend-kak-novaya-religiya/</w:t>
        </w:r>
      </w:hyperlink>
    </w:p>
    <w:p w:rsidR="00067953" w:rsidRPr="005C1480"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Евтушенко Е.Н. Эволюция понимания феномена героя: от Древней Греции до селебритиз электронных медиа</w:t>
      </w:r>
      <w:r w:rsidR="00710A54" w:rsidRPr="00710A54">
        <w:rPr>
          <w:rFonts w:ascii="Times New Roman" w:hAnsi="Times New Roman" w:cs="Times New Roman"/>
          <w:sz w:val="24"/>
          <w:szCs w:val="24"/>
        </w:rPr>
        <w:t xml:space="preserve"> </w:t>
      </w:r>
      <w:r w:rsidRPr="00067953">
        <w:rPr>
          <w:rFonts w:ascii="Times New Roman" w:hAnsi="Times New Roman" w:cs="Times New Roman"/>
          <w:sz w:val="24"/>
          <w:szCs w:val="24"/>
        </w:rPr>
        <w:t>//</w:t>
      </w:r>
      <w:r w:rsidRPr="00067953">
        <w:t xml:space="preserve"> </w:t>
      </w:r>
      <w:r w:rsidR="008E4DC7">
        <w:rPr>
          <w:rFonts w:ascii="Times New Roman" w:hAnsi="Times New Roman" w:cs="Times New Roman"/>
          <w:sz w:val="24"/>
          <w:szCs w:val="24"/>
        </w:rPr>
        <w:t>Universum: Общественные науки</w:t>
      </w:r>
      <w:r w:rsidR="00710A54">
        <w:rPr>
          <w:rFonts w:ascii="Times New Roman" w:hAnsi="Times New Roman" w:cs="Times New Roman"/>
          <w:sz w:val="24"/>
          <w:szCs w:val="24"/>
        </w:rPr>
        <w:t>: электронный научный журнал.</w:t>
      </w:r>
      <w:r w:rsidRPr="00067953">
        <w:rPr>
          <w:rFonts w:ascii="Times New Roman" w:hAnsi="Times New Roman" w:cs="Times New Roman"/>
          <w:sz w:val="24"/>
          <w:szCs w:val="24"/>
        </w:rPr>
        <w:t xml:space="preserve"> </w:t>
      </w:r>
      <w:r w:rsidR="00C45D8B" w:rsidRPr="00AD136E">
        <w:rPr>
          <w:rFonts w:ascii="Times New Roman" w:hAnsi="Times New Roman" w:cs="Times New Roman"/>
          <w:sz w:val="24"/>
          <w:szCs w:val="24"/>
        </w:rPr>
        <w:t xml:space="preserve">2015. </w:t>
      </w:r>
      <w:r w:rsidR="00C45D8B" w:rsidRPr="00C45D8B">
        <w:rPr>
          <w:rFonts w:ascii="Times New Roman" w:hAnsi="Times New Roman" w:cs="Times New Roman"/>
          <w:sz w:val="24"/>
          <w:szCs w:val="24"/>
        </w:rPr>
        <w:t>№ 6 (16)</w:t>
      </w:r>
      <w:r w:rsidRPr="00C45D8B">
        <w:rPr>
          <w:rFonts w:ascii="Times New Roman" w:hAnsi="Times New Roman" w:cs="Times New Roman"/>
          <w:sz w:val="24"/>
          <w:szCs w:val="24"/>
        </w:rPr>
        <w:t>.</w:t>
      </w:r>
      <w:r w:rsidR="00C45D8B" w:rsidRPr="00C45D8B">
        <w:t xml:space="preserve"> </w:t>
      </w:r>
      <w:r w:rsidR="00C45D8B" w:rsidRPr="00C45D8B">
        <w:rPr>
          <w:rFonts w:ascii="Times New Roman" w:hAnsi="Times New Roman" w:cs="Times New Roman"/>
          <w:sz w:val="24"/>
          <w:szCs w:val="24"/>
        </w:rPr>
        <w:t xml:space="preserve">[Электронный ресурс].  </w:t>
      </w:r>
      <w:r w:rsidR="00C45D8B">
        <w:rPr>
          <w:rFonts w:ascii="Times New Roman" w:hAnsi="Times New Roman" w:cs="Times New Roman"/>
          <w:sz w:val="24"/>
          <w:szCs w:val="24"/>
          <w:lang w:val="en-US"/>
        </w:rPr>
        <w:t>URL</w:t>
      </w:r>
      <w:r w:rsidR="00C45D8B" w:rsidRPr="005C1480">
        <w:rPr>
          <w:rFonts w:ascii="Times New Roman" w:hAnsi="Times New Roman" w:cs="Times New Roman"/>
          <w:sz w:val="24"/>
          <w:szCs w:val="24"/>
        </w:rPr>
        <w:t xml:space="preserve">: </w:t>
      </w:r>
      <w:hyperlink r:id="rId39" w:history="1">
        <w:r w:rsidR="000D2126" w:rsidRPr="00B81132">
          <w:rPr>
            <w:rStyle w:val="a5"/>
            <w:rFonts w:ascii="Times New Roman" w:hAnsi="Times New Roman" w:cs="Times New Roman"/>
            <w:sz w:val="24"/>
            <w:szCs w:val="24"/>
            <w:lang w:val="en-US"/>
          </w:rPr>
          <w:t>https</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docs</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google</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com</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viewer</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url</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http</w:t>
        </w:r>
        <w:r w:rsidR="000D2126" w:rsidRPr="005C1480">
          <w:rPr>
            <w:rStyle w:val="a5"/>
            <w:rFonts w:ascii="Times New Roman" w:hAnsi="Times New Roman" w:cs="Times New Roman"/>
            <w:sz w:val="24"/>
            <w:szCs w:val="24"/>
          </w:rPr>
          <w:t>://7</w:t>
        </w:r>
        <w:r w:rsidR="000D2126" w:rsidRPr="00B81132">
          <w:rPr>
            <w:rStyle w:val="a5"/>
            <w:rFonts w:ascii="Times New Roman" w:hAnsi="Times New Roman" w:cs="Times New Roman"/>
            <w:sz w:val="24"/>
            <w:szCs w:val="24"/>
            <w:lang w:val="en-US"/>
          </w:rPr>
          <w:t>universum</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com</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pdf</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social</w:t>
        </w:r>
        <w:r w:rsidR="000D2126" w:rsidRPr="005C1480">
          <w:rPr>
            <w:rStyle w:val="a5"/>
            <w:rFonts w:ascii="Times New Roman" w:hAnsi="Times New Roman" w:cs="Times New Roman"/>
            <w:sz w:val="24"/>
            <w:szCs w:val="24"/>
          </w:rPr>
          <w:t>/6(16)/</w:t>
        </w:r>
        <w:r w:rsidR="000D2126" w:rsidRPr="00B81132">
          <w:rPr>
            <w:rStyle w:val="a5"/>
            <w:rFonts w:ascii="Times New Roman" w:hAnsi="Times New Roman" w:cs="Times New Roman"/>
            <w:sz w:val="24"/>
            <w:szCs w:val="24"/>
            <w:lang w:val="en-US"/>
          </w:rPr>
          <w:t>Yevtushenko</w:t>
        </w:r>
        <w:r w:rsidR="000D2126" w:rsidRPr="005C1480">
          <w:rPr>
            <w:rStyle w:val="a5"/>
            <w:rFonts w:ascii="Times New Roman" w:hAnsi="Times New Roman" w:cs="Times New Roman"/>
            <w:sz w:val="24"/>
            <w:szCs w:val="24"/>
          </w:rPr>
          <w:t>.</w:t>
        </w:r>
        <w:r w:rsidR="000D2126" w:rsidRPr="00B81132">
          <w:rPr>
            <w:rStyle w:val="a5"/>
            <w:rFonts w:ascii="Times New Roman" w:hAnsi="Times New Roman" w:cs="Times New Roman"/>
            <w:sz w:val="24"/>
            <w:szCs w:val="24"/>
            <w:lang w:val="en-US"/>
          </w:rPr>
          <w:t>pdf</w:t>
        </w:r>
      </w:hyperlink>
    </w:p>
    <w:p w:rsidR="000D2126" w:rsidRPr="000D2126" w:rsidRDefault="000D2126" w:rsidP="00F119D1">
      <w:pPr>
        <w:pStyle w:val="a4"/>
        <w:numPr>
          <w:ilvl w:val="0"/>
          <w:numId w:val="1"/>
        </w:numPr>
        <w:spacing w:after="0" w:line="360" w:lineRule="auto"/>
        <w:ind w:left="0" w:firstLine="709"/>
        <w:jc w:val="both"/>
        <w:rPr>
          <w:rFonts w:ascii="Times New Roman" w:hAnsi="Times New Roman" w:cs="Times New Roman"/>
          <w:sz w:val="24"/>
          <w:szCs w:val="24"/>
        </w:rPr>
      </w:pPr>
      <w:r w:rsidRPr="000D2126">
        <w:rPr>
          <w:rFonts w:ascii="Times New Roman" w:hAnsi="Times New Roman" w:cs="Times New Roman"/>
          <w:sz w:val="24"/>
          <w:szCs w:val="24"/>
        </w:rPr>
        <w:t>Ер</w:t>
      </w:r>
      <w:r w:rsidR="008E4DC7">
        <w:rPr>
          <w:rFonts w:ascii="Times New Roman" w:hAnsi="Times New Roman" w:cs="Times New Roman"/>
          <w:sz w:val="24"/>
          <w:szCs w:val="24"/>
        </w:rPr>
        <w:t xml:space="preserve">емеева В.Ф., </w:t>
      </w:r>
      <w:r w:rsidR="00E612DC">
        <w:rPr>
          <w:rFonts w:ascii="Times New Roman" w:hAnsi="Times New Roman" w:cs="Times New Roman"/>
          <w:sz w:val="24"/>
          <w:szCs w:val="24"/>
        </w:rPr>
        <w:t xml:space="preserve">Гончаренко К.Н. </w:t>
      </w:r>
      <w:r w:rsidRPr="000D2126">
        <w:rPr>
          <w:rFonts w:ascii="Times New Roman" w:hAnsi="Times New Roman" w:cs="Times New Roman"/>
          <w:sz w:val="24"/>
          <w:szCs w:val="24"/>
        </w:rPr>
        <w:t>Современная молодеж</w:t>
      </w:r>
      <w:r w:rsidR="00E612DC">
        <w:rPr>
          <w:rFonts w:ascii="Times New Roman" w:hAnsi="Times New Roman" w:cs="Times New Roman"/>
          <w:sz w:val="24"/>
          <w:szCs w:val="24"/>
        </w:rPr>
        <w:t xml:space="preserve">ная субкультура: без ценностей </w:t>
      </w:r>
      <w:r>
        <w:rPr>
          <w:rFonts w:ascii="Times New Roman" w:hAnsi="Times New Roman" w:cs="Times New Roman"/>
          <w:sz w:val="24"/>
          <w:szCs w:val="24"/>
        </w:rPr>
        <w:t>//</w:t>
      </w:r>
      <w:r w:rsidRPr="000D2126">
        <w:t xml:space="preserve"> </w:t>
      </w:r>
      <w:r w:rsidRPr="000D2126">
        <w:rPr>
          <w:rFonts w:ascii="Times New Roman" w:hAnsi="Times New Roman" w:cs="Times New Roman"/>
          <w:sz w:val="24"/>
          <w:szCs w:val="24"/>
        </w:rPr>
        <w:t>Система ценностей современного общества.</w:t>
      </w:r>
      <w:r>
        <w:rPr>
          <w:rFonts w:ascii="Times New Roman" w:hAnsi="Times New Roman" w:cs="Times New Roman"/>
          <w:sz w:val="24"/>
          <w:szCs w:val="24"/>
        </w:rPr>
        <w:t xml:space="preserve"> </w:t>
      </w:r>
      <w:r w:rsidRPr="000D2126">
        <w:rPr>
          <w:rFonts w:ascii="Times New Roman" w:hAnsi="Times New Roman" w:cs="Times New Roman"/>
          <w:sz w:val="24"/>
          <w:szCs w:val="24"/>
        </w:rPr>
        <w:t>2011.</w:t>
      </w:r>
      <w:r w:rsidRPr="005C1480">
        <w:rPr>
          <w:rFonts w:ascii="Times New Roman" w:hAnsi="Times New Roman" w:cs="Times New Roman"/>
          <w:sz w:val="24"/>
          <w:szCs w:val="24"/>
        </w:rPr>
        <w:t xml:space="preserve"> № 17-2</w:t>
      </w:r>
      <w:r w:rsidRPr="000D2126">
        <w:rPr>
          <w:rFonts w:ascii="Times New Roman" w:hAnsi="Times New Roman" w:cs="Times New Roman"/>
          <w:sz w:val="24"/>
          <w:szCs w:val="24"/>
        </w:rPr>
        <w:t xml:space="preserve"> [Электронный ресурс]. </w:t>
      </w:r>
      <w:r w:rsidRPr="000D2126">
        <w:rPr>
          <w:rFonts w:ascii="Times New Roman" w:hAnsi="Times New Roman" w:cs="Times New Roman"/>
          <w:sz w:val="24"/>
          <w:szCs w:val="24"/>
          <w:lang w:val="en-US"/>
        </w:rPr>
        <w:t>URL</w:t>
      </w:r>
      <w:r w:rsidRPr="000D2126">
        <w:rPr>
          <w:rFonts w:ascii="Times New Roman" w:hAnsi="Times New Roman" w:cs="Times New Roman"/>
          <w:sz w:val="24"/>
          <w:szCs w:val="24"/>
        </w:rPr>
        <w:t xml:space="preserve">: </w:t>
      </w:r>
      <w:r w:rsidRPr="000D2126">
        <w:rPr>
          <w:rFonts w:ascii="Times New Roman" w:hAnsi="Times New Roman" w:cs="Times New Roman"/>
          <w:sz w:val="24"/>
          <w:szCs w:val="24"/>
          <w:lang w:val="en-US"/>
        </w:rPr>
        <w:t>http</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cyberleninka</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ru</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article</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n</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sovremennaya</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molodezhnaya</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subkultura</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bez</w:t>
      </w:r>
      <w:r w:rsidRPr="000D2126">
        <w:rPr>
          <w:rFonts w:ascii="Times New Roman" w:hAnsi="Times New Roman" w:cs="Times New Roman"/>
          <w:sz w:val="24"/>
          <w:szCs w:val="24"/>
        </w:rPr>
        <w:t>-</w:t>
      </w:r>
      <w:r w:rsidRPr="000D2126">
        <w:rPr>
          <w:rFonts w:ascii="Times New Roman" w:hAnsi="Times New Roman" w:cs="Times New Roman"/>
          <w:sz w:val="24"/>
          <w:szCs w:val="24"/>
          <w:lang w:val="en-US"/>
        </w:rPr>
        <w:t>tsennostey</w:t>
      </w:r>
    </w:p>
    <w:p w:rsidR="00794E00" w:rsidRPr="00EF613F" w:rsidRDefault="00E612DC" w:rsidP="00794E00">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Жеребятьев М., Феррони В. </w:t>
      </w:r>
      <w:r w:rsidR="00067953" w:rsidRPr="00067953">
        <w:rPr>
          <w:rFonts w:ascii="Times New Roman" w:hAnsi="Times New Roman" w:cs="Times New Roman"/>
          <w:sz w:val="24"/>
          <w:szCs w:val="24"/>
        </w:rPr>
        <w:t>Фен</w:t>
      </w:r>
      <w:r>
        <w:rPr>
          <w:rFonts w:ascii="Times New Roman" w:hAnsi="Times New Roman" w:cs="Times New Roman"/>
          <w:sz w:val="24"/>
          <w:szCs w:val="24"/>
        </w:rPr>
        <w:t xml:space="preserve">омен новых религиозных движений </w:t>
      </w:r>
      <w:r w:rsidR="00067953" w:rsidRPr="00067953">
        <w:rPr>
          <w:rFonts w:ascii="Times New Roman" w:hAnsi="Times New Roman" w:cs="Times New Roman"/>
          <w:sz w:val="24"/>
          <w:szCs w:val="24"/>
        </w:rPr>
        <w:t xml:space="preserve">// </w:t>
      </w:r>
      <w:r>
        <w:rPr>
          <w:rFonts w:ascii="Times New Roman" w:hAnsi="Times New Roman" w:cs="Times New Roman"/>
          <w:sz w:val="24"/>
          <w:szCs w:val="24"/>
        </w:rPr>
        <w:t xml:space="preserve">Сборник статей «Пределы светскости». </w:t>
      </w:r>
      <w:r w:rsidR="00067953" w:rsidRPr="00067953">
        <w:rPr>
          <w:rFonts w:ascii="Times New Roman" w:hAnsi="Times New Roman" w:cs="Times New Roman"/>
          <w:sz w:val="24"/>
          <w:szCs w:val="24"/>
        </w:rPr>
        <w:t>2004.</w:t>
      </w:r>
      <w:r>
        <w:rPr>
          <w:rFonts w:ascii="Times New Roman" w:hAnsi="Times New Roman" w:cs="Times New Roman"/>
          <w:sz w:val="24"/>
          <w:szCs w:val="24"/>
        </w:rPr>
        <w:t xml:space="preserve"> </w:t>
      </w:r>
      <w:r w:rsidR="00067953" w:rsidRPr="00067953">
        <w:rPr>
          <w:rFonts w:ascii="Times New Roman" w:hAnsi="Times New Roman" w:cs="Times New Roman"/>
          <w:sz w:val="24"/>
          <w:szCs w:val="24"/>
        </w:rPr>
        <w:t xml:space="preserve">[Электронный ресурс]. </w:t>
      </w:r>
      <w:r w:rsidR="00067953" w:rsidRPr="00E612DC">
        <w:rPr>
          <w:rFonts w:ascii="Times New Roman" w:hAnsi="Times New Roman" w:cs="Times New Roman"/>
          <w:sz w:val="24"/>
          <w:szCs w:val="24"/>
          <w:lang w:val="en-US"/>
        </w:rPr>
        <w:t>URL</w:t>
      </w:r>
      <w:r w:rsidR="00067953" w:rsidRPr="00EF613F">
        <w:rPr>
          <w:rFonts w:ascii="Times New Roman" w:hAnsi="Times New Roman" w:cs="Times New Roman"/>
          <w:sz w:val="24"/>
          <w:szCs w:val="24"/>
        </w:rPr>
        <w:t xml:space="preserve">: </w:t>
      </w:r>
      <w:hyperlink r:id="rId40" w:history="1">
        <w:r w:rsidR="008655EE" w:rsidRPr="005E227B">
          <w:rPr>
            <w:rStyle w:val="a5"/>
            <w:rFonts w:ascii="Times New Roman" w:hAnsi="Times New Roman" w:cs="Times New Roman"/>
            <w:sz w:val="24"/>
            <w:szCs w:val="24"/>
            <w:lang w:val="en-US"/>
          </w:rPr>
          <w:t>http</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www</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sova</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center</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ru</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religion</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publications</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secularism</w:t>
        </w:r>
        <w:r w:rsidR="008655EE" w:rsidRPr="00EF613F">
          <w:rPr>
            <w:rStyle w:val="a5"/>
            <w:rFonts w:ascii="Times New Roman" w:hAnsi="Times New Roman" w:cs="Times New Roman"/>
            <w:sz w:val="24"/>
            <w:szCs w:val="24"/>
          </w:rPr>
          <w:t>-</w:t>
        </w:r>
        <w:r w:rsidR="008655EE" w:rsidRPr="005E227B">
          <w:rPr>
            <w:rStyle w:val="a5"/>
            <w:rFonts w:ascii="Times New Roman" w:hAnsi="Times New Roman" w:cs="Times New Roman"/>
            <w:sz w:val="24"/>
            <w:szCs w:val="24"/>
            <w:lang w:val="en-US"/>
          </w:rPr>
          <w:t>limits</w:t>
        </w:r>
        <w:r w:rsidR="008655EE" w:rsidRPr="00EF613F">
          <w:rPr>
            <w:rStyle w:val="a5"/>
            <w:rFonts w:ascii="Times New Roman" w:hAnsi="Times New Roman" w:cs="Times New Roman"/>
            <w:sz w:val="24"/>
            <w:szCs w:val="24"/>
          </w:rPr>
          <w:t>/2004/10/</w:t>
        </w:r>
        <w:r w:rsidR="008655EE" w:rsidRPr="005E227B">
          <w:rPr>
            <w:rStyle w:val="a5"/>
            <w:rFonts w:ascii="Times New Roman" w:hAnsi="Times New Roman" w:cs="Times New Roman"/>
            <w:sz w:val="24"/>
            <w:szCs w:val="24"/>
            <w:lang w:val="en-US"/>
          </w:rPr>
          <w:t>d</w:t>
        </w:r>
        <w:r w:rsidR="008655EE" w:rsidRPr="00EF613F">
          <w:rPr>
            <w:rStyle w:val="a5"/>
            <w:rFonts w:ascii="Times New Roman" w:hAnsi="Times New Roman" w:cs="Times New Roman"/>
            <w:sz w:val="24"/>
            <w:szCs w:val="24"/>
          </w:rPr>
          <w:t>2839/</w:t>
        </w:r>
      </w:hyperlink>
    </w:p>
    <w:p w:rsidR="008655EE" w:rsidRPr="001B43DA" w:rsidRDefault="008655EE" w:rsidP="00794E00">
      <w:pPr>
        <w:numPr>
          <w:ilvl w:val="0"/>
          <w:numId w:val="1"/>
        </w:numPr>
        <w:spacing w:after="0" w:line="360" w:lineRule="auto"/>
        <w:ind w:left="0" w:firstLine="709"/>
        <w:contextualSpacing/>
        <w:jc w:val="both"/>
        <w:rPr>
          <w:rFonts w:ascii="Times New Roman" w:hAnsi="Times New Roman" w:cs="Times New Roman"/>
          <w:sz w:val="24"/>
          <w:szCs w:val="24"/>
          <w:lang w:val="en-US"/>
        </w:rPr>
      </w:pPr>
      <w:r w:rsidRPr="00794E00">
        <w:rPr>
          <w:rFonts w:ascii="Times New Roman" w:hAnsi="Times New Roman" w:cs="Times New Roman"/>
          <w:color w:val="000000" w:themeColor="text1"/>
          <w:sz w:val="24"/>
          <w:szCs w:val="24"/>
          <w:shd w:val="clear" w:color="auto" w:fill="FFFFFF"/>
        </w:rPr>
        <w:t>Змановская Е В</w:t>
      </w:r>
      <w:r w:rsidRPr="00794E00">
        <w:rPr>
          <w:rFonts w:ascii="Times New Roman" w:hAnsi="Times New Roman" w:cs="Times New Roman"/>
          <w:color w:val="000000" w:themeColor="text1"/>
          <w:sz w:val="24"/>
          <w:szCs w:val="24"/>
        </w:rPr>
        <w:t xml:space="preserve"> Современный психоанализ: теория и практика. – СПб., </w:t>
      </w:r>
      <w:r w:rsidRPr="00794E00">
        <w:rPr>
          <w:rFonts w:ascii="Times New Roman" w:hAnsi="Times New Roman" w:cs="Times New Roman"/>
          <w:color w:val="000000" w:themeColor="text1"/>
          <w:sz w:val="24"/>
          <w:szCs w:val="24"/>
          <w:shd w:val="clear" w:color="auto" w:fill="FFFFFF"/>
        </w:rPr>
        <w:t>Издательский дом "Питер",</w:t>
      </w:r>
      <w:r w:rsidRPr="00794E00">
        <w:rPr>
          <w:rStyle w:val="apple-converted-space"/>
          <w:rFonts w:ascii="Times New Roman" w:hAnsi="Times New Roman" w:cs="Times New Roman"/>
          <w:color w:val="000000" w:themeColor="text1"/>
          <w:sz w:val="24"/>
          <w:szCs w:val="24"/>
          <w:shd w:val="clear" w:color="auto" w:fill="FFFFFF"/>
        </w:rPr>
        <w:t> </w:t>
      </w:r>
      <w:r w:rsidRPr="00794E00">
        <w:rPr>
          <w:rFonts w:ascii="Times New Roman" w:hAnsi="Times New Roman" w:cs="Times New Roman"/>
          <w:color w:val="000000" w:themeColor="text1"/>
          <w:sz w:val="24"/>
          <w:szCs w:val="24"/>
          <w:shd w:val="clear" w:color="auto" w:fill="FFFFFF"/>
        </w:rPr>
        <w:t>2011 г.</w:t>
      </w:r>
      <w:r w:rsidRPr="00794E00">
        <w:rPr>
          <w:rStyle w:val="apple-converted-space"/>
          <w:rFonts w:ascii="Times New Roman" w:hAnsi="Times New Roman" w:cs="Times New Roman"/>
          <w:color w:val="000000" w:themeColor="text1"/>
          <w:sz w:val="24"/>
          <w:szCs w:val="24"/>
          <w:shd w:val="clear" w:color="auto" w:fill="FFFFFF"/>
        </w:rPr>
        <w:t> </w:t>
      </w:r>
      <w:r w:rsidRPr="00794E00">
        <w:rPr>
          <w:rFonts w:ascii="Times New Roman" w:hAnsi="Times New Roman" w:cs="Times New Roman"/>
          <w:color w:val="000000" w:themeColor="text1"/>
          <w:sz w:val="24"/>
          <w:szCs w:val="24"/>
          <w:shd w:val="clear" w:color="auto" w:fill="FFFFFF"/>
        </w:rPr>
        <w:t>-</w:t>
      </w:r>
      <w:r w:rsidRPr="00794E00">
        <w:rPr>
          <w:rStyle w:val="apple-converted-space"/>
          <w:rFonts w:ascii="Times New Roman" w:hAnsi="Times New Roman" w:cs="Times New Roman"/>
          <w:color w:val="000000" w:themeColor="text1"/>
          <w:sz w:val="24"/>
          <w:szCs w:val="24"/>
          <w:shd w:val="clear" w:color="auto" w:fill="FFFFFF"/>
        </w:rPr>
        <w:t> </w:t>
      </w:r>
      <w:r w:rsidRPr="00794E00">
        <w:rPr>
          <w:rFonts w:ascii="Times New Roman" w:hAnsi="Times New Roman" w:cs="Times New Roman"/>
          <w:color w:val="000000" w:themeColor="text1"/>
          <w:sz w:val="24"/>
          <w:szCs w:val="24"/>
          <w:shd w:val="clear" w:color="auto" w:fill="FFFFFF"/>
        </w:rPr>
        <w:t xml:space="preserve"> 281 С. </w:t>
      </w:r>
      <w:r w:rsidRPr="00794E00">
        <w:rPr>
          <w:rFonts w:ascii="Times New Roman" w:hAnsi="Times New Roman" w:cs="Times New Roman"/>
          <w:sz w:val="24"/>
          <w:szCs w:val="24"/>
        </w:rPr>
        <w:t xml:space="preserve">[Электронный ресурс]. </w:t>
      </w:r>
      <w:r w:rsidRPr="00794E00">
        <w:rPr>
          <w:rFonts w:ascii="Times New Roman" w:hAnsi="Times New Roman" w:cs="Times New Roman"/>
          <w:sz w:val="24"/>
          <w:szCs w:val="24"/>
          <w:lang w:val="en-US"/>
        </w:rPr>
        <w:t>URL:</w:t>
      </w:r>
      <w:r w:rsidRPr="00794E00">
        <w:rPr>
          <w:lang w:val="en-US"/>
        </w:rPr>
        <w:t xml:space="preserve"> </w:t>
      </w:r>
      <w:r w:rsidRPr="00794E00">
        <w:rPr>
          <w:rFonts w:ascii="Times New Roman" w:hAnsi="Times New Roman" w:cs="Times New Roman"/>
          <w:sz w:val="24"/>
          <w:szCs w:val="24"/>
          <w:lang w:val="en-US"/>
        </w:rPr>
        <w:t>https://books.google.ru/books?id=sVAWNNHuGcYC&amp;lpg=PA1&amp;hl=ru&amp;pg=PA1#v=onepage&amp;q&amp;f=false</w:t>
      </w:r>
    </w:p>
    <w:p w:rsidR="005D5144" w:rsidRDefault="002E2EEE"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Иванов Д.В. </w:t>
      </w:r>
      <w:r w:rsidR="005D5144" w:rsidRPr="005D5144">
        <w:rPr>
          <w:rFonts w:ascii="Times New Roman" w:hAnsi="Times New Roman" w:cs="Times New Roman"/>
          <w:color w:val="000000" w:themeColor="text1"/>
          <w:sz w:val="24"/>
          <w:szCs w:val="24"/>
        </w:rPr>
        <w:t xml:space="preserve">Глэм-капитализм </w:t>
      </w:r>
      <w:r w:rsidR="005D5144">
        <w:rPr>
          <w:rFonts w:ascii="Times New Roman" w:hAnsi="Times New Roman" w:cs="Times New Roman"/>
          <w:color w:val="000000" w:themeColor="text1"/>
          <w:sz w:val="24"/>
          <w:szCs w:val="24"/>
        </w:rPr>
        <w:t>(</w:t>
      </w:r>
      <w:r w:rsidR="005D5144" w:rsidRPr="005D5144">
        <w:rPr>
          <w:rFonts w:ascii="Times New Roman" w:hAnsi="Times New Roman" w:cs="Times New Roman"/>
          <w:color w:val="000000" w:themeColor="text1"/>
          <w:sz w:val="24"/>
          <w:szCs w:val="24"/>
        </w:rPr>
        <w:t>Мир брендов, трендов и трэша</w:t>
      </w:r>
      <w:r w:rsidR="005D5144">
        <w:rPr>
          <w:rFonts w:ascii="Times New Roman" w:hAnsi="Times New Roman" w:cs="Times New Roman"/>
          <w:color w:val="000000" w:themeColor="text1"/>
          <w:sz w:val="24"/>
          <w:szCs w:val="24"/>
        </w:rPr>
        <w:t>). «Альтер-фабрика». – СПб.: ООО «Страта», 2015. -138 с.</w:t>
      </w:r>
    </w:p>
    <w:p w:rsidR="00E26950" w:rsidRPr="00E26950" w:rsidRDefault="00E26950"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620980">
        <w:rPr>
          <w:rFonts w:ascii="Times New Roman" w:hAnsi="Times New Roman" w:cs="Times New Roman"/>
          <w:sz w:val="24"/>
          <w:szCs w:val="24"/>
        </w:rPr>
        <w:t xml:space="preserve">Иванова </w:t>
      </w:r>
      <w:r>
        <w:rPr>
          <w:rFonts w:ascii="Times New Roman" w:hAnsi="Times New Roman" w:cs="Times New Roman"/>
          <w:sz w:val="24"/>
          <w:szCs w:val="24"/>
        </w:rPr>
        <w:t xml:space="preserve">А. </w:t>
      </w:r>
      <w:r w:rsidRPr="00620980">
        <w:rPr>
          <w:rFonts w:ascii="Times New Roman" w:hAnsi="Times New Roman" w:cs="Times New Roman"/>
          <w:sz w:val="24"/>
          <w:szCs w:val="24"/>
        </w:rPr>
        <w:t>Эйкон" и "эйдолон" Платона и "симулякр" Делеза</w:t>
      </w:r>
      <w:r w:rsidR="002E2EEE">
        <w:rPr>
          <w:rFonts w:ascii="Times New Roman" w:hAnsi="Times New Roman" w:cs="Times New Roman"/>
          <w:sz w:val="24"/>
          <w:szCs w:val="24"/>
        </w:rPr>
        <w:t xml:space="preserve"> // </w:t>
      </w:r>
      <w:r>
        <w:rPr>
          <w:rFonts w:ascii="Times New Roman" w:hAnsi="Times New Roman" w:cs="Times New Roman"/>
          <w:sz w:val="24"/>
          <w:szCs w:val="24"/>
        </w:rPr>
        <w:t>Постмодерн - с</w:t>
      </w:r>
      <w:r w:rsidRPr="00E26950">
        <w:rPr>
          <w:rFonts w:ascii="Times New Roman" w:hAnsi="Times New Roman" w:cs="Times New Roman"/>
          <w:sz w:val="24"/>
          <w:szCs w:val="24"/>
        </w:rPr>
        <w:t>айт о культуре и философии постмодерна</w:t>
      </w:r>
      <w:r>
        <w:rPr>
          <w:rFonts w:ascii="Times New Roman" w:hAnsi="Times New Roman" w:cs="Times New Roman"/>
          <w:sz w:val="24"/>
          <w:szCs w:val="24"/>
        </w:rPr>
        <w:t xml:space="preserve">. </w:t>
      </w:r>
      <w:r w:rsidRPr="00E26950">
        <w:rPr>
          <w:rFonts w:ascii="Times New Roman" w:hAnsi="Times New Roman" w:cs="Times New Roman"/>
          <w:sz w:val="24"/>
          <w:szCs w:val="24"/>
        </w:rPr>
        <w:t xml:space="preserve">2011. Электронный ресурс. </w:t>
      </w:r>
      <w:r w:rsidRPr="00E26950">
        <w:rPr>
          <w:rFonts w:ascii="Times New Roman" w:hAnsi="Times New Roman" w:cs="Times New Roman"/>
          <w:sz w:val="24"/>
          <w:szCs w:val="24"/>
          <w:lang w:val="en-US"/>
        </w:rPr>
        <w:t>URL</w:t>
      </w:r>
      <w:r w:rsidRPr="00E26950">
        <w:rPr>
          <w:rFonts w:ascii="Times New Roman" w:hAnsi="Times New Roman" w:cs="Times New Roman"/>
          <w:sz w:val="24"/>
          <w:szCs w:val="24"/>
        </w:rPr>
        <w:t xml:space="preserve">: </w:t>
      </w:r>
      <w:r w:rsidRPr="00E26950">
        <w:rPr>
          <w:rFonts w:ascii="Times New Roman" w:hAnsi="Times New Roman" w:cs="Times New Roman"/>
          <w:sz w:val="24"/>
          <w:szCs w:val="24"/>
          <w:lang w:val="en-US"/>
        </w:rPr>
        <w:t>http</w:t>
      </w:r>
      <w:r w:rsidRPr="00E26950">
        <w:rPr>
          <w:rFonts w:ascii="Times New Roman" w:hAnsi="Times New Roman" w:cs="Times New Roman"/>
          <w:sz w:val="24"/>
          <w:szCs w:val="24"/>
        </w:rPr>
        <w:t>://</w:t>
      </w:r>
      <w:r w:rsidRPr="00E26950">
        <w:rPr>
          <w:rFonts w:ascii="Times New Roman" w:hAnsi="Times New Roman" w:cs="Times New Roman"/>
          <w:sz w:val="24"/>
          <w:szCs w:val="24"/>
          <w:lang w:val="en-US"/>
        </w:rPr>
        <w:t>postmodern</w:t>
      </w:r>
      <w:r w:rsidRPr="00E26950">
        <w:rPr>
          <w:rFonts w:ascii="Times New Roman" w:hAnsi="Times New Roman" w:cs="Times New Roman"/>
          <w:sz w:val="24"/>
          <w:szCs w:val="24"/>
        </w:rPr>
        <w:t>.</w:t>
      </w:r>
      <w:r w:rsidRPr="00E26950">
        <w:rPr>
          <w:rFonts w:ascii="Times New Roman" w:hAnsi="Times New Roman" w:cs="Times New Roman"/>
          <w:sz w:val="24"/>
          <w:szCs w:val="24"/>
          <w:lang w:val="en-US"/>
        </w:rPr>
        <w:t>in</w:t>
      </w:r>
      <w:r w:rsidRPr="00E26950">
        <w:rPr>
          <w:rFonts w:ascii="Times New Roman" w:hAnsi="Times New Roman" w:cs="Times New Roman"/>
          <w:sz w:val="24"/>
          <w:szCs w:val="24"/>
        </w:rPr>
        <w:t>.</w:t>
      </w:r>
      <w:r w:rsidRPr="00E26950">
        <w:rPr>
          <w:rFonts w:ascii="Times New Roman" w:hAnsi="Times New Roman" w:cs="Times New Roman"/>
          <w:sz w:val="24"/>
          <w:szCs w:val="24"/>
          <w:lang w:val="en-US"/>
        </w:rPr>
        <w:t>ua</w:t>
      </w:r>
      <w:r w:rsidRPr="00E26950">
        <w:rPr>
          <w:rFonts w:ascii="Times New Roman" w:hAnsi="Times New Roman" w:cs="Times New Roman"/>
          <w:sz w:val="24"/>
          <w:szCs w:val="24"/>
        </w:rPr>
        <w:t>/?</w:t>
      </w:r>
      <w:r w:rsidRPr="00E26950">
        <w:rPr>
          <w:rFonts w:ascii="Times New Roman" w:hAnsi="Times New Roman" w:cs="Times New Roman"/>
          <w:sz w:val="24"/>
          <w:szCs w:val="24"/>
          <w:lang w:val="en-US"/>
        </w:rPr>
        <w:t>p</w:t>
      </w:r>
      <w:r w:rsidRPr="00E26950">
        <w:rPr>
          <w:rFonts w:ascii="Times New Roman" w:hAnsi="Times New Roman" w:cs="Times New Roman"/>
          <w:sz w:val="24"/>
          <w:szCs w:val="24"/>
        </w:rPr>
        <w:t xml:space="preserve">=264 </w:t>
      </w:r>
    </w:p>
    <w:p w:rsidR="00067953" w:rsidRPr="00C710A7" w:rsidRDefault="002E2EEE"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C710A7">
        <w:rPr>
          <w:rFonts w:ascii="Times New Roman" w:hAnsi="Times New Roman" w:cs="Times New Roman"/>
          <w:sz w:val="24"/>
          <w:szCs w:val="24"/>
        </w:rPr>
        <w:t xml:space="preserve">Иконникова. С.Н. </w:t>
      </w:r>
      <w:r w:rsidR="00067953" w:rsidRPr="00C710A7">
        <w:rPr>
          <w:rFonts w:ascii="Times New Roman" w:hAnsi="Times New Roman" w:cs="Times New Roman"/>
          <w:sz w:val="24"/>
          <w:szCs w:val="24"/>
        </w:rPr>
        <w:t>Молодёжь. Социологический и с</w:t>
      </w:r>
      <w:r w:rsidRPr="00C710A7">
        <w:rPr>
          <w:rFonts w:ascii="Times New Roman" w:hAnsi="Times New Roman" w:cs="Times New Roman"/>
          <w:sz w:val="24"/>
          <w:szCs w:val="24"/>
        </w:rPr>
        <w:t>оциально-психологический анализ</w:t>
      </w:r>
      <w:r w:rsidR="00067953" w:rsidRPr="00C710A7">
        <w:rPr>
          <w:rFonts w:ascii="Times New Roman" w:hAnsi="Times New Roman" w:cs="Times New Roman"/>
          <w:sz w:val="24"/>
          <w:szCs w:val="24"/>
        </w:rPr>
        <w:t>, Ленинград, 1974</w:t>
      </w:r>
    </w:p>
    <w:p w:rsidR="00067953" w:rsidRPr="00067953" w:rsidRDefault="002E2EEE"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Ильясов Ф.Н. </w:t>
      </w:r>
      <w:r w:rsidR="00067953" w:rsidRPr="00067953">
        <w:rPr>
          <w:rFonts w:ascii="Times New Roman" w:hAnsi="Times New Roman" w:cs="Times New Roman"/>
          <w:sz w:val="24"/>
          <w:szCs w:val="24"/>
        </w:rPr>
        <w:t>Р</w:t>
      </w:r>
      <w:r>
        <w:rPr>
          <w:rFonts w:ascii="Times New Roman" w:hAnsi="Times New Roman" w:cs="Times New Roman"/>
          <w:sz w:val="24"/>
          <w:szCs w:val="24"/>
        </w:rPr>
        <w:t>елигиозное сознание и поведение</w:t>
      </w:r>
      <w:r w:rsidR="00067953" w:rsidRPr="00067953">
        <w:rPr>
          <w:rFonts w:ascii="Times New Roman" w:hAnsi="Times New Roman" w:cs="Times New Roman"/>
          <w:sz w:val="24"/>
          <w:szCs w:val="24"/>
        </w:rPr>
        <w:t xml:space="preserve">, </w:t>
      </w:r>
      <w:r w:rsidR="001F2091" w:rsidRPr="001F2091">
        <w:rPr>
          <w:rFonts w:ascii="Times New Roman" w:hAnsi="Times New Roman" w:cs="Times New Roman"/>
          <w:sz w:val="24"/>
          <w:szCs w:val="24"/>
        </w:rPr>
        <w:t xml:space="preserve">// Социологические исследования. 1987. №3. С. 50-55. </w:t>
      </w:r>
      <w:r w:rsidR="00067953" w:rsidRPr="00067953">
        <w:rPr>
          <w:rFonts w:ascii="Times New Roman" w:hAnsi="Times New Roman" w:cs="Times New Roman"/>
          <w:sz w:val="24"/>
          <w:szCs w:val="24"/>
        </w:rPr>
        <w:t xml:space="preserve">[Электронный ресурс]. </w:t>
      </w:r>
      <w:r w:rsidR="00067953" w:rsidRPr="00067953">
        <w:rPr>
          <w:rFonts w:ascii="Times New Roman" w:hAnsi="Times New Roman" w:cs="Times New Roman"/>
          <w:sz w:val="24"/>
          <w:szCs w:val="24"/>
          <w:lang w:val="en-US"/>
        </w:rPr>
        <w:t>URL</w:t>
      </w:r>
      <w:r w:rsidR="00067953" w:rsidRPr="00067953">
        <w:rPr>
          <w:rFonts w:ascii="Times New Roman" w:hAnsi="Times New Roman" w:cs="Times New Roman"/>
          <w:sz w:val="24"/>
          <w:szCs w:val="24"/>
        </w:rPr>
        <w:t xml:space="preserve">: </w:t>
      </w:r>
      <w:hyperlink r:id="rId41" w:history="1">
        <w:r w:rsidR="00067953" w:rsidRPr="00067953">
          <w:rPr>
            <w:rFonts w:ascii="Times New Roman" w:hAnsi="Times New Roman" w:cs="Times New Roman"/>
            <w:color w:val="0563C1" w:themeColor="hyperlink"/>
            <w:sz w:val="24"/>
            <w:szCs w:val="24"/>
            <w:u w:val="single"/>
          </w:rPr>
          <w:t>http://www.iliassov.info/article/religion2.htm</w:t>
        </w:r>
      </w:hyperlink>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 xml:space="preserve"> Инглхарт Р, Вельцель К. «Модернизация, культурные изменения и демократия. Последовательность человеческого развития» -М.: Новое и</w:t>
      </w:r>
      <w:r w:rsidR="001F2091">
        <w:rPr>
          <w:rFonts w:ascii="Times New Roman" w:hAnsi="Times New Roman" w:cs="Times New Roman"/>
          <w:sz w:val="24"/>
          <w:szCs w:val="24"/>
        </w:rPr>
        <w:t>здательство, 2011. — 464 с.</w:t>
      </w:r>
      <w:r w:rsidRPr="00067953">
        <w:rPr>
          <w:rFonts w:ascii="Times New Roman" w:hAnsi="Times New Roman" w:cs="Times New Roman"/>
          <w:sz w:val="24"/>
          <w:szCs w:val="24"/>
        </w:rPr>
        <w:t xml:space="preserve"> [Электронный ресурс]. URL: https://www.hse.ru/data/2012/02/24/1266136909/inglehart_welzel.pdf</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Кузнецов А. Ш</w:t>
      </w:r>
      <w:r w:rsidR="001F2091">
        <w:rPr>
          <w:rFonts w:ascii="Times New Roman" w:hAnsi="Times New Roman" w:cs="Times New Roman"/>
          <w:sz w:val="24"/>
          <w:szCs w:val="24"/>
        </w:rPr>
        <w:t xml:space="preserve">иитская социология воображения // Научно-исследовательский проект «Лаборатория исследования воображения». </w:t>
      </w:r>
      <w:r w:rsidRPr="00067953">
        <w:rPr>
          <w:rFonts w:ascii="Times New Roman" w:hAnsi="Times New Roman" w:cs="Times New Roman"/>
          <w:sz w:val="24"/>
          <w:szCs w:val="24"/>
        </w:rPr>
        <w:t>2011</w:t>
      </w:r>
      <w:r w:rsidR="001F2091">
        <w:rPr>
          <w:rFonts w:ascii="Times New Roman" w:hAnsi="Times New Roman" w:cs="Times New Roman"/>
          <w:sz w:val="24"/>
          <w:szCs w:val="24"/>
        </w:rPr>
        <w:t xml:space="preserve">. </w:t>
      </w:r>
      <w:r w:rsidRPr="00067953">
        <w:rPr>
          <w:rFonts w:ascii="Times New Roman" w:hAnsi="Times New Roman" w:cs="Times New Roman"/>
          <w:sz w:val="24"/>
          <w:szCs w:val="24"/>
        </w:rPr>
        <w:t xml:space="preserve">[Электронный ресурс]. URL: http://www.imaginaire.ru/content/kuznecov-shiitskaya-sociologiya-voobrazheniya </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067953">
        <w:rPr>
          <w:rFonts w:ascii="Times New Roman" w:hAnsi="Times New Roman" w:cs="Times New Roman"/>
          <w:color w:val="000000" w:themeColor="text1"/>
          <w:sz w:val="24"/>
          <w:szCs w:val="24"/>
        </w:rPr>
        <w:t xml:space="preserve">Корзун Н. «Феномен массовой культуры» // Москва. 1987. - № 6. - С. 134- 153 </w:t>
      </w:r>
      <w:r w:rsidRPr="00067953">
        <w:rPr>
          <w:rFonts w:ascii="Times New Roman" w:hAnsi="Times New Roman" w:cs="Times New Roman"/>
          <w:sz w:val="24"/>
          <w:szCs w:val="24"/>
        </w:rPr>
        <w:t xml:space="preserve">[Электронный ресурс]. </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w:t>
      </w:r>
      <w:r w:rsidRPr="00067953">
        <w:rPr>
          <w:rFonts w:ascii="Times New Roman" w:hAnsi="Times New Roman" w:cs="Times New Roman"/>
          <w:color w:val="000000" w:themeColor="text1"/>
          <w:sz w:val="24"/>
          <w:szCs w:val="24"/>
        </w:rPr>
        <w:t>http://filosof.historic.ru/books/item/f00/s01/z0001106/st002.shtml</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067953">
        <w:rPr>
          <w:rFonts w:ascii="Times New Roman" w:hAnsi="Times New Roman" w:cs="Times New Roman"/>
          <w:color w:val="000000" w:themeColor="text1"/>
          <w:sz w:val="24"/>
          <w:szCs w:val="24"/>
        </w:rPr>
        <w:lastRenderedPageBreak/>
        <w:t>Котляров И.В. Социология лидерства. Теоретические, методологические и аксиологические аспекты. Беларуская навука; Минск; 2013</w:t>
      </w:r>
      <w:r w:rsidRPr="00067953">
        <w:t xml:space="preserve"> </w:t>
      </w:r>
      <w:r w:rsidRPr="00067953">
        <w:rPr>
          <w:rFonts w:ascii="Times New Roman" w:hAnsi="Times New Roman" w:cs="Times New Roman"/>
          <w:color w:val="000000" w:themeColor="text1"/>
          <w:sz w:val="24"/>
          <w:szCs w:val="24"/>
        </w:rPr>
        <w:t>– 481 с.</w:t>
      </w:r>
      <w:r w:rsidRPr="00067953">
        <w:t xml:space="preserve"> </w:t>
      </w:r>
      <w:r w:rsidRPr="00067953">
        <w:rPr>
          <w:rFonts w:ascii="Times New Roman" w:hAnsi="Times New Roman" w:cs="Times New Roman"/>
          <w:color w:val="000000" w:themeColor="text1"/>
          <w:sz w:val="24"/>
          <w:szCs w:val="24"/>
        </w:rPr>
        <w:t xml:space="preserve">[Электронный ресурс]. </w:t>
      </w:r>
      <w:r w:rsidRPr="00067953">
        <w:rPr>
          <w:rFonts w:ascii="Times New Roman" w:hAnsi="Times New Roman" w:cs="Times New Roman"/>
          <w:color w:val="000000" w:themeColor="text1"/>
          <w:sz w:val="24"/>
          <w:szCs w:val="24"/>
          <w:lang w:val="en-US"/>
        </w:rPr>
        <w:t>URL</w:t>
      </w:r>
      <w:r w:rsidRPr="00067953">
        <w:rPr>
          <w:rFonts w:ascii="Times New Roman" w:hAnsi="Times New Roman" w:cs="Times New Roman"/>
          <w:color w:val="000000" w:themeColor="text1"/>
          <w:sz w:val="24"/>
          <w:szCs w:val="24"/>
        </w:rPr>
        <w:t xml:space="preserve">: </w:t>
      </w:r>
      <w:r w:rsidRPr="00067953">
        <w:rPr>
          <w:rFonts w:ascii="Times New Roman" w:hAnsi="Times New Roman" w:cs="Times New Roman"/>
          <w:color w:val="000000" w:themeColor="text1"/>
          <w:sz w:val="24"/>
          <w:szCs w:val="24"/>
          <w:lang w:val="en-US"/>
        </w:rPr>
        <w:t>http</w:t>
      </w:r>
      <w:r w:rsidRPr="00067953">
        <w:rPr>
          <w:rFonts w:ascii="Times New Roman" w:hAnsi="Times New Roman" w:cs="Times New Roman"/>
          <w:color w:val="000000" w:themeColor="text1"/>
          <w:sz w:val="24"/>
          <w:szCs w:val="24"/>
        </w:rPr>
        <w:t>://</w:t>
      </w:r>
      <w:r w:rsidRPr="00067953">
        <w:rPr>
          <w:rFonts w:ascii="Times New Roman" w:hAnsi="Times New Roman" w:cs="Times New Roman"/>
          <w:color w:val="000000" w:themeColor="text1"/>
          <w:sz w:val="24"/>
          <w:szCs w:val="24"/>
          <w:lang w:val="en-US"/>
        </w:rPr>
        <w:t>fictionbook</w:t>
      </w:r>
      <w:r w:rsidRPr="00067953">
        <w:rPr>
          <w:rFonts w:ascii="Times New Roman" w:hAnsi="Times New Roman" w:cs="Times New Roman"/>
          <w:color w:val="000000" w:themeColor="text1"/>
          <w:sz w:val="24"/>
          <w:szCs w:val="24"/>
        </w:rPr>
        <w:t>.</w:t>
      </w:r>
      <w:r w:rsidRPr="00067953">
        <w:rPr>
          <w:rFonts w:ascii="Times New Roman" w:hAnsi="Times New Roman" w:cs="Times New Roman"/>
          <w:color w:val="000000" w:themeColor="text1"/>
          <w:sz w:val="24"/>
          <w:szCs w:val="24"/>
          <w:lang w:val="en-US"/>
        </w:rPr>
        <w:t>ru</w:t>
      </w:r>
      <w:r w:rsidRPr="00067953">
        <w:rPr>
          <w:rFonts w:ascii="Times New Roman" w:hAnsi="Times New Roman" w:cs="Times New Roman"/>
          <w:color w:val="000000" w:themeColor="text1"/>
          <w:sz w:val="24"/>
          <w:szCs w:val="24"/>
        </w:rPr>
        <w:t>/</w:t>
      </w:r>
      <w:r w:rsidRPr="00067953">
        <w:rPr>
          <w:rFonts w:ascii="Times New Roman" w:hAnsi="Times New Roman" w:cs="Times New Roman"/>
          <w:color w:val="000000" w:themeColor="text1"/>
          <w:sz w:val="24"/>
          <w:szCs w:val="24"/>
          <w:lang w:val="en-US"/>
        </w:rPr>
        <w:t>static</w:t>
      </w:r>
      <w:r w:rsidRPr="00067953">
        <w:rPr>
          <w:rFonts w:ascii="Times New Roman" w:hAnsi="Times New Roman" w:cs="Times New Roman"/>
          <w:color w:val="000000" w:themeColor="text1"/>
          <w:sz w:val="24"/>
          <w:szCs w:val="24"/>
        </w:rPr>
        <w:t>/</w:t>
      </w:r>
      <w:r w:rsidRPr="00067953">
        <w:rPr>
          <w:rFonts w:ascii="Times New Roman" w:hAnsi="Times New Roman" w:cs="Times New Roman"/>
          <w:color w:val="000000" w:themeColor="text1"/>
          <w:sz w:val="24"/>
          <w:szCs w:val="24"/>
          <w:lang w:val="en-US"/>
        </w:rPr>
        <w:t>trials</w:t>
      </w:r>
      <w:r w:rsidRPr="00067953">
        <w:rPr>
          <w:rFonts w:ascii="Times New Roman" w:hAnsi="Times New Roman" w:cs="Times New Roman"/>
          <w:color w:val="000000" w:themeColor="text1"/>
          <w:sz w:val="24"/>
          <w:szCs w:val="24"/>
        </w:rPr>
        <w:t>/07/64/72/07647210.</w:t>
      </w:r>
      <w:r w:rsidRPr="00067953">
        <w:rPr>
          <w:rFonts w:ascii="Times New Roman" w:hAnsi="Times New Roman" w:cs="Times New Roman"/>
          <w:color w:val="000000" w:themeColor="text1"/>
          <w:sz w:val="24"/>
          <w:szCs w:val="24"/>
          <w:lang w:val="en-US"/>
        </w:rPr>
        <w:t>a</w:t>
      </w:r>
      <w:r w:rsidRPr="00067953">
        <w:rPr>
          <w:rFonts w:ascii="Times New Roman" w:hAnsi="Times New Roman" w:cs="Times New Roman"/>
          <w:color w:val="000000" w:themeColor="text1"/>
          <w:sz w:val="24"/>
          <w:szCs w:val="24"/>
        </w:rPr>
        <w:t>4.</w:t>
      </w:r>
      <w:r w:rsidRPr="00067953">
        <w:rPr>
          <w:rFonts w:ascii="Times New Roman" w:hAnsi="Times New Roman" w:cs="Times New Roman"/>
          <w:color w:val="000000" w:themeColor="text1"/>
          <w:sz w:val="24"/>
          <w:szCs w:val="24"/>
          <w:lang w:val="en-US"/>
        </w:rPr>
        <w:t>pdf</w:t>
      </w:r>
    </w:p>
    <w:p w:rsidR="00C45D8B" w:rsidRPr="00C45D8B" w:rsidRDefault="00C45D8B" w:rsidP="00F119D1">
      <w:pPr>
        <w:pStyle w:val="a4"/>
        <w:numPr>
          <w:ilvl w:val="0"/>
          <w:numId w:val="1"/>
        </w:numPr>
        <w:spacing w:after="0" w:line="360" w:lineRule="auto"/>
        <w:ind w:left="0" w:firstLine="709"/>
        <w:jc w:val="both"/>
        <w:rPr>
          <w:rFonts w:ascii="Times New Roman" w:hAnsi="Times New Roman" w:cs="Times New Roman"/>
          <w:color w:val="000000" w:themeColor="text1"/>
          <w:sz w:val="24"/>
          <w:szCs w:val="24"/>
        </w:rPr>
      </w:pPr>
      <w:r w:rsidRPr="00C45D8B">
        <w:rPr>
          <w:rFonts w:ascii="Times New Roman" w:hAnsi="Times New Roman" w:cs="Times New Roman"/>
          <w:color w:val="000000" w:themeColor="text1"/>
          <w:sz w:val="24"/>
          <w:szCs w:val="24"/>
        </w:rPr>
        <w:t>Лебон Г. «Психология народов и масс» - СПб.: Макет, 1995.</w:t>
      </w:r>
      <w:r w:rsidRPr="00C45D8B">
        <w:t xml:space="preserve"> </w:t>
      </w:r>
      <w:r w:rsidRPr="00C45D8B">
        <w:rPr>
          <w:rFonts w:ascii="Times New Roman" w:hAnsi="Times New Roman" w:cs="Times New Roman"/>
          <w:color w:val="000000" w:themeColor="text1"/>
          <w:sz w:val="24"/>
          <w:szCs w:val="24"/>
        </w:rPr>
        <w:t>[Электронный ресурс]. URL:</w:t>
      </w:r>
      <w:r w:rsidRPr="00C45D8B">
        <w:t xml:space="preserve"> </w:t>
      </w:r>
      <w:r w:rsidRPr="00C45D8B">
        <w:rPr>
          <w:rFonts w:ascii="Times New Roman" w:hAnsi="Times New Roman" w:cs="Times New Roman"/>
          <w:color w:val="000000" w:themeColor="text1"/>
          <w:sz w:val="24"/>
          <w:szCs w:val="24"/>
        </w:rPr>
        <w:t>http://www.psi-test.ru/pub/Lebon/oglav.html</w:t>
      </w:r>
    </w:p>
    <w:p w:rsidR="00067953" w:rsidRPr="00592494" w:rsidRDefault="00067953"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067953">
        <w:rPr>
          <w:rFonts w:ascii="Times New Roman" w:hAnsi="Times New Roman" w:cs="Times New Roman"/>
          <w:color w:val="000000" w:themeColor="text1"/>
          <w:sz w:val="24"/>
          <w:szCs w:val="24"/>
        </w:rPr>
        <w:t>Мартинович В.А.</w:t>
      </w:r>
      <w:r w:rsidRPr="00067953">
        <w:t xml:space="preserve"> </w:t>
      </w:r>
      <w:r w:rsidRPr="00067953">
        <w:rPr>
          <w:rFonts w:ascii="Times New Roman" w:hAnsi="Times New Roman" w:cs="Times New Roman"/>
          <w:color w:val="000000" w:themeColor="text1"/>
          <w:sz w:val="24"/>
          <w:szCs w:val="24"/>
        </w:rPr>
        <w:t>Становление понятий «секта» и «культ» в западном религиоведении ХХ века</w:t>
      </w:r>
      <w:r w:rsidR="00465054">
        <w:rPr>
          <w:rFonts w:ascii="Times New Roman" w:hAnsi="Times New Roman" w:cs="Times New Roman"/>
          <w:color w:val="000000" w:themeColor="text1"/>
          <w:sz w:val="24"/>
          <w:szCs w:val="24"/>
        </w:rPr>
        <w:t xml:space="preserve"> </w:t>
      </w:r>
      <w:r w:rsidRPr="00067953">
        <w:rPr>
          <w:rFonts w:ascii="Times New Roman" w:hAnsi="Times New Roman" w:cs="Times New Roman"/>
          <w:color w:val="000000" w:themeColor="text1"/>
          <w:sz w:val="24"/>
          <w:szCs w:val="24"/>
        </w:rPr>
        <w:t>//</w:t>
      </w:r>
      <w:r w:rsidRPr="00067953">
        <w:t xml:space="preserve"> </w:t>
      </w:r>
      <w:r w:rsidRPr="00067953">
        <w:rPr>
          <w:rFonts w:ascii="Times New Roman" w:hAnsi="Times New Roman" w:cs="Times New Roman"/>
          <w:color w:val="000000" w:themeColor="text1"/>
          <w:sz w:val="24"/>
          <w:szCs w:val="24"/>
        </w:rPr>
        <w:t xml:space="preserve">Философия и социальные науки: Научный журнал. – 2009. - № 1/2. – С. 38-43. [Электронный ресурс]. </w:t>
      </w:r>
      <w:r w:rsidRPr="00067953">
        <w:rPr>
          <w:rFonts w:ascii="Times New Roman" w:hAnsi="Times New Roman" w:cs="Times New Roman"/>
          <w:color w:val="000000" w:themeColor="text1"/>
          <w:sz w:val="24"/>
          <w:szCs w:val="24"/>
          <w:lang w:val="en-US"/>
        </w:rPr>
        <w:t>URL</w:t>
      </w:r>
      <w:r w:rsidRPr="00592494">
        <w:rPr>
          <w:rFonts w:ascii="Times New Roman" w:hAnsi="Times New Roman" w:cs="Times New Roman"/>
          <w:color w:val="000000" w:themeColor="text1"/>
          <w:sz w:val="24"/>
          <w:szCs w:val="24"/>
        </w:rPr>
        <w:t>:</w:t>
      </w:r>
      <w:r w:rsidRPr="00592494">
        <w:t xml:space="preserve"> </w:t>
      </w:r>
      <w:hyperlink r:id="rId42" w:history="1">
        <w:r w:rsidR="00F70B6C" w:rsidRPr="00643D4B">
          <w:rPr>
            <w:rStyle w:val="a5"/>
            <w:rFonts w:ascii="Times New Roman" w:hAnsi="Times New Roman" w:cs="Times New Roman"/>
            <w:sz w:val="24"/>
            <w:szCs w:val="24"/>
            <w:lang w:val="en-US"/>
          </w:rPr>
          <w:t>http</w:t>
        </w:r>
        <w:r w:rsidR="00F70B6C" w:rsidRPr="00592494">
          <w:rPr>
            <w:rStyle w:val="a5"/>
            <w:rFonts w:ascii="Times New Roman" w:hAnsi="Times New Roman" w:cs="Times New Roman"/>
            <w:sz w:val="24"/>
            <w:szCs w:val="24"/>
          </w:rPr>
          <w:t>://</w:t>
        </w:r>
        <w:r w:rsidR="00F70B6C" w:rsidRPr="00643D4B">
          <w:rPr>
            <w:rStyle w:val="a5"/>
            <w:rFonts w:ascii="Times New Roman" w:hAnsi="Times New Roman" w:cs="Times New Roman"/>
            <w:sz w:val="24"/>
            <w:szCs w:val="24"/>
            <w:lang w:val="en-US"/>
          </w:rPr>
          <w:t>elib</w:t>
        </w:r>
        <w:r w:rsidR="00F70B6C" w:rsidRPr="00592494">
          <w:rPr>
            <w:rStyle w:val="a5"/>
            <w:rFonts w:ascii="Times New Roman" w:hAnsi="Times New Roman" w:cs="Times New Roman"/>
            <w:sz w:val="24"/>
            <w:szCs w:val="24"/>
          </w:rPr>
          <w:t>.</w:t>
        </w:r>
        <w:r w:rsidR="00F70B6C" w:rsidRPr="00643D4B">
          <w:rPr>
            <w:rStyle w:val="a5"/>
            <w:rFonts w:ascii="Times New Roman" w:hAnsi="Times New Roman" w:cs="Times New Roman"/>
            <w:sz w:val="24"/>
            <w:szCs w:val="24"/>
            <w:lang w:val="en-US"/>
          </w:rPr>
          <w:t>bsu</w:t>
        </w:r>
        <w:r w:rsidR="00F70B6C" w:rsidRPr="00592494">
          <w:rPr>
            <w:rStyle w:val="a5"/>
            <w:rFonts w:ascii="Times New Roman" w:hAnsi="Times New Roman" w:cs="Times New Roman"/>
            <w:sz w:val="24"/>
            <w:szCs w:val="24"/>
          </w:rPr>
          <w:t>.</w:t>
        </w:r>
        <w:r w:rsidR="00F70B6C" w:rsidRPr="00643D4B">
          <w:rPr>
            <w:rStyle w:val="a5"/>
            <w:rFonts w:ascii="Times New Roman" w:hAnsi="Times New Roman" w:cs="Times New Roman"/>
            <w:sz w:val="24"/>
            <w:szCs w:val="24"/>
            <w:lang w:val="en-US"/>
          </w:rPr>
          <w:t>by</w:t>
        </w:r>
        <w:r w:rsidR="00F70B6C" w:rsidRPr="00592494">
          <w:rPr>
            <w:rStyle w:val="a5"/>
            <w:rFonts w:ascii="Times New Roman" w:hAnsi="Times New Roman" w:cs="Times New Roman"/>
            <w:sz w:val="24"/>
            <w:szCs w:val="24"/>
          </w:rPr>
          <w:t>/</w:t>
        </w:r>
        <w:r w:rsidR="00F70B6C" w:rsidRPr="00643D4B">
          <w:rPr>
            <w:rStyle w:val="a5"/>
            <w:rFonts w:ascii="Times New Roman" w:hAnsi="Times New Roman" w:cs="Times New Roman"/>
            <w:sz w:val="24"/>
            <w:szCs w:val="24"/>
            <w:lang w:val="en-US"/>
          </w:rPr>
          <w:t>bitstream</w:t>
        </w:r>
        <w:r w:rsidR="00F70B6C" w:rsidRPr="00592494">
          <w:rPr>
            <w:rStyle w:val="a5"/>
            <w:rFonts w:ascii="Times New Roman" w:hAnsi="Times New Roman" w:cs="Times New Roman"/>
            <w:sz w:val="24"/>
            <w:szCs w:val="24"/>
          </w:rPr>
          <w:t>/123456789/8284/1/</w:t>
        </w:r>
        <w:r w:rsidR="00F70B6C" w:rsidRPr="00643D4B">
          <w:rPr>
            <w:rStyle w:val="a5"/>
            <w:rFonts w:ascii="Times New Roman" w:hAnsi="Times New Roman" w:cs="Times New Roman"/>
            <w:sz w:val="24"/>
            <w:szCs w:val="24"/>
            <w:lang w:val="en-US"/>
          </w:rPr>
          <w:t>pages</w:t>
        </w:r>
        <w:r w:rsidR="00F70B6C" w:rsidRPr="00592494">
          <w:rPr>
            <w:rStyle w:val="a5"/>
            <w:rFonts w:ascii="Times New Roman" w:hAnsi="Times New Roman" w:cs="Times New Roman"/>
            <w:sz w:val="24"/>
            <w:szCs w:val="24"/>
          </w:rPr>
          <w:t>%20</w:t>
        </w:r>
        <w:r w:rsidR="00F70B6C" w:rsidRPr="00643D4B">
          <w:rPr>
            <w:rStyle w:val="a5"/>
            <w:rFonts w:ascii="Times New Roman" w:hAnsi="Times New Roman" w:cs="Times New Roman"/>
            <w:sz w:val="24"/>
            <w:szCs w:val="24"/>
            <w:lang w:val="en-US"/>
          </w:rPr>
          <w:t>from</w:t>
        </w:r>
        <w:r w:rsidR="00F70B6C" w:rsidRPr="00592494">
          <w:rPr>
            <w:rStyle w:val="a5"/>
            <w:rFonts w:ascii="Times New Roman" w:hAnsi="Times New Roman" w:cs="Times New Roman"/>
            <w:sz w:val="24"/>
            <w:szCs w:val="24"/>
          </w:rPr>
          <w:t>%20</w:t>
        </w:r>
        <w:r w:rsidR="00F70B6C" w:rsidRPr="00643D4B">
          <w:rPr>
            <w:rStyle w:val="a5"/>
            <w:rFonts w:ascii="Times New Roman" w:hAnsi="Times New Roman" w:cs="Times New Roman"/>
            <w:sz w:val="24"/>
            <w:szCs w:val="24"/>
            <w:lang w:val="en-US"/>
          </w:rPr>
          <w:t>ph</w:t>
        </w:r>
        <w:r w:rsidR="00F70B6C" w:rsidRPr="00592494">
          <w:rPr>
            <w:rStyle w:val="a5"/>
            <w:rFonts w:ascii="Times New Roman" w:hAnsi="Times New Roman" w:cs="Times New Roman"/>
            <w:sz w:val="24"/>
            <w:szCs w:val="24"/>
          </w:rPr>
          <w:t>%26</w:t>
        </w:r>
        <w:r w:rsidR="00F70B6C" w:rsidRPr="00643D4B">
          <w:rPr>
            <w:rStyle w:val="a5"/>
            <w:rFonts w:ascii="Times New Roman" w:hAnsi="Times New Roman" w:cs="Times New Roman"/>
            <w:sz w:val="24"/>
            <w:szCs w:val="24"/>
            <w:lang w:val="en-US"/>
          </w:rPr>
          <w:t>ss</w:t>
        </w:r>
        <w:r w:rsidR="00F70B6C" w:rsidRPr="00592494">
          <w:rPr>
            <w:rStyle w:val="a5"/>
            <w:rFonts w:ascii="Times New Roman" w:hAnsi="Times New Roman" w:cs="Times New Roman"/>
            <w:sz w:val="24"/>
            <w:szCs w:val="24"/>
          </w:rPr>
          <w:t>_2009-1-2.%2038-43</w:t>
        </w:r>
        <w:r w:rsidR="00F70B6C" w:rsidRPr="00643D4B">
          <w:rPr>
            <w:rStyle w:val="a5"/>
            <w:rFonts w:ascii="Times New Roman" w:hAnsi="Times New Roman" w:cs="Times New Roman"/>
            <w:sz w:val="24"/>
            <w:szCs w:val="24"/>
            <w:lang w:val="en-US"/>
          </w:rPr>
          <w:t>pdf</w:t>
        </w:r>
        <w:r w:rsidR="00F70B6C" w:rsidRPr="00592494">
          <w:rPr>
            <w:rStyle w:val="a5"/>
            <w:rFonts w:ascii="Times New Roman" w:hAnsi="Times New Roman" w:cs="Times New Roman"/>
            <w:sz w:val="24"/>
            <w:szCs w:val="24"/>
          </w:rPr>
          <w:t>.</w:t>
        </w:r>
        <w:r w:rsidR="00F70B6C" w:rsidRPr="00643D4B">
          <w:rPr>
            <w:rStyle w:val="a5"/>
            <w:rFonts w:ascii="Times New Roman" w:hAnsi="Times New Roman" w:cs="Times New Roman"/>
            <w:sz w:val="24"/>
            <w:szCs w:val="24"/>
            <w:lang w:val="en-US"/>
          </w:rPr>
          <w:t>pdf</w:t>
        </w:r>
      </w:hyperlink>
    </w:p>
    <w:p w:rsidR="00F70B6C" w:rsidRPr="00067953" w:rsidRDefault="000C1C5D"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F70B6C">
        <w:rPr>
          <w:rFonts w:ascii="Times New Roman" w:hAnsi="Times New Roman" w:cs="Times New Roman"/>
          <w:color w:val="000000" w:themeColor="text1"/>
          <w:sz w:val="24"/>
          <w:szCs w:val="24"/>
        </w:rPr>
        <w:t xml:space="preserve">Р. Мертон. </w:t>
      </w:r>
      <w:r w:rsidR="00465054">
        <w:rPr>
          <w:rFonts w:ascii="Times New Roman" w:hAnsi="Times New Roman" w:cs="Times New Roman"/>
          <w:color w:val="000000" w:themeColor="text1"/>
          <w:sz w:val="24"/>
          <w:szCs w:val="24"/>
        </w:rPr>
        <w:t>Социальная структура и аномия</w:t>
      </w:r>
      <w:r w:rsidRPr="00F70B6C">
        <w:rPr>
          <w:rFonts w:ascii="Times New Roman" w:hAnsi="Times New Roman" w:cs="Times New Roman"/>
          <w:color w:val="000000" w:themeColor="text1"/>
          <w:sz w:val="24"/>
          <w:szCs w:val="24"/>
        </w:rPr>
        <w:t xml:space="preserve"> </w:t>
      </w:r>
      <w:r w:rsidR="00F70B6C" w:rsidRPr="00F70B6C">
        <w:rPr>
          <w:rFonts w:ascii="Times New Roman" w:hAnsi="Times New Roman" w:cs="Times New Roman"/>
          <w:color w:val="000000" w:themeColor="text1"/>
          <w:sz w:val="24"/>
          <w:szCs w:val="24"/>
        </w:rPr>
        <w:t>//</w:t>
      </w:r>
      <w:r w:rsidR="00465054">
        <w:rPr>
          <w:rFonts w:ascii="Times New Roman" w:hAnsi="Times New Roman" w:cs="Times New Roman"/>
          <w:color w:val="000000" w:themeColor="text1"/>
          <w:sz w:val="24"/>
          <w:szCs w:val="24"/>
        </w:rPr>
        <w:t xml:space="preserve"> </w:t>
      </w:r>
      <w:r w:rsidR="00F70B6C" w:rsidRPr="00F70B6C">
        <w:rPr>
          <w:rFonts w:ascii="Times New Roman" w:hAnsi="Times New Roman" w:cs="Times New Roman"/>
          <w:color w:val="000000" w:themeColor="text1"/>
          <w:sz w:val="24"/>
          <w:szCs w:val="24"/>
        </w:rPr>
        <w:t xml:space="preserve">Социология преступности (Современные буржуазные теории). - М, Издательство «Прогресс». 1966. -C. 299-313 </w:t>
      </w:r>
      <w:r w:rsidRPr="00F70B6C">
        <w:rPr>
          <w:rFonts w:ascii="Times New Roman" w:hAnsi="Times New Roman" w:cs="Times New Roman"/>
          <w:color w:val="000000" w:themeColor="text1"/>
          <w:sz w:val="24"/>
          <w:szCs w:val="24"/>
        </w:rPr>
        <w:t>[Эл</w:t>
      </w:r>
      <w:r w:rsidR="00F70B6C" w:rsidRPr="00F70B6C">
        <w:rPr>
          <w:rFonts w:ascii="Times New Roman" w:hAnsi="Times New Roman" w:cs="Times New Roman"/>
          <w:color w:val="000000" w:themeColor="text1"/>
          <w:sz w:val="24"/>
          <w:szCs w:val="24"/>
        </w:rPr>
        <w:t xml:space="preserve">ектронный ресурс]. </w:t>
      </w:r>
      <w:r w:rsidR="00F70B6C" w:rsidRPr="00F70B6C">
        <w:rPr>
          <w:rFonts w:ascii="Times New Roman" w:hAnsi="Times New Roman" w:cs="Times New Roman"/>
          <w:color w:val="000000" w:themeColor="text1"/>
          <w:sz w:val="24"/>
          <w:szCs w:val="24"/>
          <w:lang w:val="en-US"/>
        </w:rPr>
        <w:t>URL</w:t>
      </w:r>
      <w:r w:rsidRPr="00F70B6C">
        <w:rPr>
          <w:rFonts w:ascii="Times New Roman" w:hAnsi="Times New Roman" w:cs="Times New Roman"/>
          <w:color w:val="000000" w:themeColor="text1"/>
          <w:sz w:val="24"/>
          <w:szCs w:val="24"/>
        </w:rPr>
        <w:t xml:space="preserve">: </w:t>
      </w:r>
      <w:hyperlink r:id="rId43" w:history="1">
        <w:r w:rsidRPr="00F70B6C">
          <w:rPr>
            <w:rStyle w:val="a5"/>
            <w:rFonts w:ascii="Times New Roman" w:hAnsi="Times New Roman" w:cs="Times New Roman"/>
            <w:sz w:val="24"/>
            <w:szCs w:val="24"/>
          </w:rPr>
          <w:t>http://scepsis.net/library/id_632.html</w:t>
        </w:r>
      </w:hyperlink>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Монастырский А., Садовникова</w:t>
      </w:r>
      <w:r w:rsidR="00C45D8B">
        <w:rPr>
          <w:rFonts w:ascii="Times New Roman" w:hAnsi="Times New Roman" w:cs="Times New Roman"/>
          <w:sz w:val="24"/>
          <w:szCs w:val="24"/>
        </w:rPr>
        <w:t xml:space="preserve"> Ж. </w:t>
      </w:r>
      <w:r w:rsidRPr="00067953">
        <w:rPr>
          <w:rFonts w:ascii="Times New Roman" w:hAnsi="Times New Roman" w:cs="Times New Roman"/>
          <w:sz w:val="24"/>
          <w:szCs w:val="24"/>
        </w:rPr>
        <w:t>Причины ухода, приемы заманивания и особенности психологического в</w:t>
      </w:r>
      <w:r w:rsidR="00C45D8B">
        <w:rPr>
          <w:rFonts w:ascii="Times New Roman" w:hAnsi="Times New Roman" w:cs="Times New Roman"/>
          <w:sz w:val="24"/>
          <w:szCs w:val="24"/>
        </w:rPr>
        <w:t>оздействия на молодежь в сектах</w:t>
      </w:r>
      <w:r w:rsidR="00465054">
        <w:rPr>
          <w:rFonts w:ascii="Times New Roman" w:hAnsi="Times New Roman" w:cs="Times New Roman"/>
          <w:sz w:val="24"/>
          <w:szCs w:val="24"/>
        </w:rPr>
        <w:t xml:space="preserve"> </w:t>
      </w:r>
      <w:r w:rsidRPr="00067953">
        <w:rPr>
          <w:rFonts w:ascii="Times New Roman" w:hAnsi="Times New Roman" w:cs="Times New Roman"/>
          <w:sz w:val="24"/>
          <w:szCs w:val="24"/>
        </w:rPr>
        <w:t xml:space="preserve">// Психолого-педагогический журнал Гаудеамус. 2008. Т. 1. № 13. [Электронный ресурс]. </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 http://elibrary.ru/download/30350472.pdf</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Мякотникова Н.П. </w:t>
      </w:r>
      <w:r w:rsidR="00067953" w:rsidRPr="00067953">
        <w:rPr>
          <w:rFonts w:ascii="Times New Roman" w:hAnsi="Times New Roman" w:cs="Times New Roman"/>
          <w:color w:val="000000" w:themeColor="text1"/>
          <w:sz w:val="24"/>
          <w:szCs w:val="24"/>
        </w:rPr>
        <w:t>Фэн</w:t>
      </w:r>
      <w:r>
        <w:rPr>
          <w:rFonts w:ascii="Times New Roman" w:hAnsi="Times New Roman" w:cs="Times New Roman"/>
          <w:color w:val="000000" w:themeColor="text1"/>
          <w:sz w:val="24"/>
          <w:szCs w:val="24"/>
        </w:rPr>
        <w:t>дом: социологический анализ</w:t>
      </w:r>
      <w:r w:rsidR="008E4DC7">
        <w:rPr>
          <w:rFonts w:ascii="Times New Roman" w:hAnsi="Times New Roman" w:cs="Times New Roman"/>
          <w:color w:val="000000" w:themeColor="text1"/>
          <w:sz w:val="24"/>
          <w:szCs w:val="24"/>
        </w:rPr>
        <w:t xml:space="preserve">. </w:t>
      </w:r>
      <w:r w:rsidR="00067953" w:rsidRPr="00067953">
        <w:rPr>
          <w:rFonts w:ascii="Times New Roman" w:hAnsi="Times New Roman" w:cs="Times New Roman"/>
          <w:color w:val="000000" w:themeColor="text1"/>
          <w:sz w:val="24"/>
          <w:szCs w:val="24"/>
        </w:rPr>
        <w:t>//</w:t>
      </w:r>
      <w:r w:rsidR="00067953" w:rsidRPr="00067953">
        <w:t xml:space="preserve"> </w:t>
      </w:r>
      <w:r w:rsidR="00067953" w:rsidRPr="00067953">
        <w:rPr>
          <w:rFonts w:ascii="Times New Roman" w:hAnsi="Times New Roman" w:cs="Times New Roman"/>
          <w:color w:val="000000" w:themeColor="text1"/>
          <w:sz w:val="24"/>
          <w:szCs w:val="24"/>
        </w:rPr>
        <w:t>Научный журнал. Социо- и психолингвист</w:t>
      </w:r>
      <w:r w:rsidR="00465054">
        <w:rPr>
          <w:rFonts w:ascii="Times New Roman" w:hAnsi="Times New Roman" w:cs="Times New Roman"/>
          <w:color w:val="000000" w:themeColor="text1"/>
          <w:sz w:val="24"/>
          <w:szCs w:val="24"/>
        </w:rPr>
        <w:t>ические исследования, 2013, №</w:t>
      </w:r>
      <w:r w:rsidR="00067953" w:rsidRPr="00067953">
        <w:rPr>
          <w:rFonts w:ascii="Times New Roman" w:hAnsi="Times New Roman" w:cs="Times New Roman"/>
          <w:color w:val="000000" w:themeColor="text1"/>
          <w:sz w:val="24"/>
          <w:szCs w:val="24"/>
        </w:rPr>
        <w:t xml:space="preserve"> 1 [Электронный ресурс]. U</w:t>
      </w:r>
      <w:r w:rsidR="00067953" w:rsidRPr="00067953">
        <w:rPr>
          <w:rFonts w:ascii="Times New Roman" w:hAnsi="Times New Roman" w:cs="Times New Roman"/>
          <w:color w:val="000000" w:themeColor="text1"/>
          <w:sz w:val="24"/>
          <w:szCs w:val="24"/>
          <w:lang w:val="en-US"/>
        </w:rPr>
        <w:t>RL</w:t>
      </w:r>
      <w:r w:rsidR="00067953" w:rsidRPr="00067953">
        <w:rPr>
          <w:rFonts w:ascii="Times New Roman" w:hAnsi="Times New Roman" w:cs="Times New Roman"/>
          <w:color w:val="000000" w:themeColor="text1"/>
          <w:sz w:val="24"/>
          <w:szCs w:val="24"/>
        </w:rPr>
        <w:t>:</w:t>
      </w:r>
      <w:r w:rsidR="00067953" w:rsidRPr="00067953">
        <w:t xml:space="preserve"> </w:t>
      </w:r>
      <w:r w:rsidR="00067953" w:rsidRPr="00067953">
        <w:rPr>
          <w:rFonts w:ascii="Times New Roman" w:hAnsi="Times New Roman" w:cs="Times New Roman"/>
        </w:rPr>
        <w:t>splr.</w:t>
      </w:r>
      <w:r w:rsidR="00067953" w:rsidRPr="00067953">
        <w:rPr>
          <w:rFonts w:ascii="Times New Roman" w:hAnsi="Times New Roman" w:cs="Times New Roman"/>
          <w:color w:val="000000" w:themeColor="text1"/>
          <w:sz w:val="24"/>
          <w:szCs w:val="24"/>
        </w:rPr>
        <w:t>psu.ru/wp-content/uploads/2013/12/Мякотникова_МАКЕТ.pdf</w:t>
      </w:r>
    </w:p>
    <w:p w:rsidR="00067953" w:rsidRPr="00AD136E"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Налоев А. </w:t>
      </w:r>
      <w:r w:rsidR="00067953" w:rsidRPr="00067953">
        <w:rPr>
          <w:rFonts w:ascii="Times New Roman" w:hAnsi="Times New Roman" w:cs="Times New Roman"/>
          <w:sz w:val="24"/>
          <w:szCs w:val="24"/>
        </w:rPr>
        <w:t xml:space="preserve">Поп-рок-поезд в безвременье, или Добро пожаловать в </w:t>
      </w:r>
      <w:r>
        <w:rPr>
          <w:rFonts w:ascii="Times New Roman" w:hAnsi="Times New Roman" w:cs="Times New Roman"/>
          <w:sz w:val="24"/>
          <w:szCs w:val="24"/>
        </w:rPr>
        <w:t>общество суперразвлечений</w:t>
      </w:r>
      <w:r w:rsidR="00465054">
        <w:rPr>
          <w:rFonts w:ascii="Times New Roman" w:hAnsi="Times New Roman" w:cs="Times New Roman"/>
          <w:sz w:val="24"/>
          <w:szCs w:val="24"/>
        </w:rPr>
        <w:t xml:space="preserve"> </w:t>
      </w:r>
      <w:r w:rsidRPr="00C45D8B">
        <w:rPr>
          <w:rFonts w:ascii="Times New Roman" w:hAnsi="Times New Roman" w:cs="Times New Roman"/>
          <w:sz w:val="24"/>
          <w:szCs w:val="24"/>
        </w:rPr>
        <w:t>//</w:t>
      </w:r>
      <w:r w:rsidR="00067953" w:rsidRPr="00067953">
        <w:t xml:space="preserve"> </w:t>
      </w:r>
      <w:r w:rsidR="00067953" w:rsidRPr="00067953">
        <w:rPr>
          <w:rFonts w:ascii="Times New Roman" w:hAnsi="Times New Roman" w:cs="Times New Roman"/>
          <w:sz w:val="24"/>
          <w:szCs w:val="24"/>
        </w:rPr>
        <w:t>Идолы и идеалы (Империализм: события, факты, документы); сост. И.А. Михайлов. - М.: Педагогика, 1988. [Эл</w:t>
      </w:r>
      <w:r>
        <w:rPr>
          <w:rFonts w:ascii="Times New Roman" w:hAnsi="Times New Roman" w:cs="Times New Roman"/>
          <w:sz w:val="24"/>
          <w:szCs w:val="24"/>
        </w:rPr>
        <w:t xml:space="preserve">ектронный ресурс]. </w:t>
      </w:r>
      <w:r>
        <w:rPr>
          <w:rFonts w:ascii="Times New Roman" w:hAnsi="Times New Roman" w:cs="Times New Roman"/>
          <w:sz w:val="24"/>
          <w:szCs w:val="24"/>
          <w:lang w:val="en-US"/>
        </w:rPr>
        <w:t>URL</w:t>
      </w:r>
      <w:r w:rsidR="00067953" w:rsidRPr="00AD136E">
        <w:rPr>
          <w:rFonts w:ascii="Times New Roman" w:hAnsi="Times New Roman" w:cs="Times New Roman"/>
          <w:sz w:val="24"/>
          <w:szCs w:val="24"/>
        </w:rPr>
        <w:t xml:space="preserve">: </w:t>
      </w:r>
      <w:r w:rsidR="00067953" w:rsidRPr="00C45D8B">
        <w:rPr>
          <w:rFonts w:ascii="Times New Roman" w:hAnsi="Times New Roman" w:cs="Times New Roman"/>
          <w:sz w:val="24"/>
          <w:szCs w:val="24"/>
          <w:lang w:val="en-US"/>
        </w:rPr>
        <w:t>http</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filosof</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historic</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ru</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books</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item</w:t>
      </w:r>
      <w:r w:rsidR="00067953" w:rsidRPr="00AD136E">
        <w:rPr>
          <w:rFonts w:ascii="Times New Roman" w:hAnsi="Times New Roman" w:cs="Times New Roman"/>
          <w:sz w:val="24"/>
          <w:szCs w:val="24"/>
        </w:rPr>
        <w:t>/</w:t>
      </w:r>
      <w:r w:rsidR="00067953" w:rsidRPr="00C45D8B">
        <w:rPr>
          <w:rFonts w:ascii="Times New Roman" w:hAnsi="Times New Roman" w:cs="Times New Roman"/>
          <w:sz w:val="24"/>
          <w:szCs w:val="24"/>
          <w:lang w:val="en-US"/>
        </w:rPr>
        <w:t>f</w:t>
      </w:r>
      <w:r w:rsidR="00067953" w:rsidRPr="00AD136E">
        <w:rPr>
          <w:rFonts w:ascii="Times New Roman" w:hAnsi="Times New Roman" w:cs="Times New Roman"/>
          <w:sz w:val="24"/>
          <w:szCs w:val="24"/>
        </w:rPr>
        <w:t>00/</w:t>
      </w:r>
      <w:r w:rsidR="00067953" w:rsidRPr="00C45D8B">
        <w:rPr>
          <w:rFonts w:ascii="Times New Roman" w:hAnsi="Times New Roman" w:cs="Times New Roman"/>
          <w:sz w:val="24"/>
          <w:szCs w:val="24"/>
          <w:lang w:val="en-US"/>
        </w:rPr>
        <w:t>s</w:t>
      </w:r>
      <w:r w:rsidR="00067953" w:rsidRPr="00AD136E">
        <w:rPr>
          <w:rFonts w:ascii="Times New Roman" w:hAnsi="Times New Roman" w:cs="Times New Roman"/>
          <w:sz w:val="24"/>
          <w:szCs w:val="24"/>
        </w:rPr>
        <w:t>01/</w:t>
      </w:r>
      <w:r w:rsidR="00067953" w:rsidRPr="00C45D8B">
        <w:rPr>
          <w:rFonts w:ascii="Times New Roman" w:hAnsi="Times New Roman" w:cs="Times New Roman"/>
          <w:sz w:val="24"/>
          <w:szCs w:val="24"/>
          <w:lang w:val="en-US"/>
        </w:rPr>
        <w:t>z</w:t>
      </w:r>
      <w:r w:rsidR="00067953" w:rsidRPr="00AD136E">
        <w:rPr>
          <w:rFonts w:ascii="Times New Roman" w:hAnsi="Times New Roman" w:cs="Times New Roman"/>
          <w:sz w:val="24"/>
          <w:szCs w:val="24"/>
        </w:rPr>
        <w:t>0001106/</w:t>
      </w:r>
      <w:r w:rsidR="00067953" w:rsidRPr="00C45D8B">
        <w:rPr>
          <w:rFonts w:ascii="Times New Roman" w:hAnsi="Times New Roman" w:cs="Times New Roman"/>
          <w:sz w:val="24"/>
          <w:szCs w:val="24"/>
          <w:lang w:val="en-US"/>
        </w:rPr>
        <w:t>st</w:t>
      </w:r>
      <w:r w:rsidR="00067953" w:rsidRPr="00AD136E">
        <w:rPr>
          <w:rFonts w:ascii="Times New Roman" w:hAnsi="Times New Roman" w:cs="Times New Roman"/>
          <w:sz w:val="24"/>
          <w:szCs w:val="24"/>
        </w:rPr>
        <w:t>004.</w:t>
      </w:r>
      <w:r w:rsidR="00067953" w:rsidRPr="00C45D8B">
        <w:rPr>
          <w:rFonts w:ascii="Times New Roman" w:hAnsi="Times New Roman" w:cs="Times New Roman"/>
          <w:sz w:val="24"/>
          <w:szCs w:val="24"/>
          <w:lang w:val="en-US"/>
        </w:rPr>
        <w:t>shtml</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Осипов. А. И. </w:t>
      </w:r>
      <w:r w:rsidR="00067953" w:rsidRPr="00067953">
        <w:rPr>
          <w:rFonts w:ascii="Times New Roman" w:hAnsi="Times New Roman" w:cs="Times New Roman"/>
          <w:sz w:val="24"/>
          <w:szCs w:val="24"/>
        </w:rPr>
        <w:t>Путь раз</w:t>
      </w:r>
      <w:r>
        <w:rPr>
          <w:rFonts w:ascii="Times New Roman" w:hAnsi="Times New Roman" w:cs="Times New Roman"/>
          <w:sz w:val="24"/>
          <w:szCs w:val="24"/>
        </w:rPr>
        <w:t>ума в поисках истины</w:t>
      </w:r>
      <w:r w:rsidR="00067953" w:rsidRPr="00067953">
        <w:rPr>
          <w:rFonts w:ascii="Times New Roman" w:hAnsi="Times New Roman" w:cs="Times New Roman"/>
          <w:sz w:val="24"/>
          <w:szCs w:val="24"/>
        </w:rPr>
        <w:t xml:space="preserve"> [Электронный ресурс]. </w:t>
      </w:r>
      <w:r w:rsidR="00067953" w:rsidRPr="00067953">
        <w:rPr>
          <w:rFonts w:ascii="Times New Roman" w:hAnsi="Times New Roman" w:cs="Times New Roman"/>
          <w:sz w:val="24"/>
          <w:szCs w:val="24"/>
          <w:lang w:val="en-US"/>
        </w:rPr>
        <w:t xml:space="preserve">URL: </w:t>
      </w:r>
      <w:hyperlink r:id="rId44" w:anchor="z75" w:history="1">
        <w:r w:rsidR="00067953" w:rsidRPr="00067953">
          <w:rPr>
            <w:rFonts w:ascii="Times New Roman" w:hAnsi="Times New Roman" w:cs="Times New Roman"/>
            <w:color w:val="0563C1" w:themeColor="hyperlink"/>
            <w:sz w:val="24"/>
            <w:szCs w:val="24"/>
            <w:u w:val="single"/>
            <w:lang w:val="en-US"/>
          </w:rPr>
          <w:t>http://azbyka.ru/put-razuma-v-poiskax-istiny.shtml/2#z75</w:t>
        </w:r>
      </w:hyperlink>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Поулисон Д. «Ид</w:t>
      </w:r>
      <w:r w:rsidR="008E4DC7">
        <w:rPr>
          <w:rFonts w:ascii="Times New Roman" w:hAnsi="Times New Roman" w:cs="Times New Roman"/>
          <w:sz w:val="24"/>
          <w:szCs w:val="24"/>
        </w:rPr>
        <w:t>олы сердца и «ярмарка тщеславия</w:t>
      </w:r>
      <w:r w:rsidRPr="00067953">
        <w:rPr>
          <w:rFonts w:ascii="Times New Roman" w:hAnsi="Times New Roman" w:cs="Times New Roman"/>
          <w:sz w:val="24"/>
          <w:szCs w:val="24"/>
        </w:rPr>
        <w:t xml:space="preserve">», 2012 [Электронный ресурс]. </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 xml:space="preserve">: </w:t>
      </w:r>
      <w:hyperlink r:id="rId45" w:history="1">
        <w:r w:rsidRPr="00067953">
          <w:rPr>
            <w:rFonts w:ascii="Times New Roman" w:hAnsi="Times New Roman" w:cs="Times New Roman"/>
            <w:color w:val="0563C1" w:themeColor="hyperlink"/>
            <w:sz w:val="24"/>
            <w:szCs w:val="24"/>
            <w:u w:val="single"/>
          </w:rPr>
          <w:t>http://helpforheart.org/idolyi-serdtsa-i-yarmarka-tshheslaviya/</w:t>
        </w:r>
      </w:hyperlink>
      <w:r w:rsidRPr="008E4DC7">
        <w:rPr>
          <w:rFonts w:ascii="Times New Roman" w:hAnsi="Times New Roman" w:cs="Times New Roman"/>
          <w:color w:val="0563C1" w:themeColor="hyperlink"/>
          <w:sz w:val="24"/>
          <w:szCs w:val="24"/>
          <w:u w:val="single"/>
        </w:rPr>
        <w:t xml:space="preserve"> </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067953">
        <w:rPr>
          <w:rFonts w:ascii="Times New Roman" w:hAnsi="Times New Roman" w:cs="Times New Roman"/>
          <w:color w:val="000000" w:themeColor="text1"/>
          <w:sz w:val="24"/>
          <w:szCs w:val="24"/>
        </w:rPr>
        <w:t xml:space="preserve">Рот М. «Экстаз и анормальные состояния счастья: определение Майер-Гросса» </w:t>
      </w:r>
      <w:r w:rsidRPr="00067953">
        <w:rPr>
          <w:rFonts w:ascii="Times New Roman" w:hAnsi="Times New Roman" w:cs="Times New Roman"/>
          <w:sz w:val="24"/>
          <w:szCs w:val="24"/>
        </w:rPr>
        <w:t xml:space="preserve">[Электронный ресурс]. </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 xml:space="preserve">: </w:t>
      </w:r>
      <w:hyperlink r:id="rId46" w:history="1">
        <w:r w:rsidRPr="00067953">
          <w:rPr>
            <w:rFonts w:ascii="Times New Roman" w:hAnsi="Times New Roman" w:cs="Times New Roman"/>
            <w:color w:val="0563C1" w:themeColor="hyperlink"/>
            <w:sz w:val="24"/>
            <w:szCs w:val="24"/>
            <w:u w:val="single"/>
          </w:rPr>
          <w:t>http://www.npar.ru/journal/2009/3/07_roth.htm</w:t>
        </w:r>
      </w:hyperlink>
    </w:p>
    <w:p w:rsidR="00067953" w:rsidRDefault="00067953"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067953">
        <w:rPr>
          <w:rFonts w:ascii="Times New Roman" w:hAnsi="Times New Roman" w:cs="Times New Roman"/>
          <w:color w:val="000000" w:themeColor="text1"/>
          <w:sz w:val="24"/>
          <w:szCs w:val="24"/>
        </w:rPr>
        <w:t>Рязанова Л. «Феномен «звезды» в современной массовой культуре (функциональный анализ)», Социология: теория, метод</w:t>
      </w:r>
      <w:r w:rsidR="008E4DC7">
        <w:rPr>
          <w:rFonts w:ascii="Times New Roman" w:hAnsi="Times New Roman" w:cs="Times New Roman"/>
          <w:color w:val="000000" w:themeColor="text1"/>
          <w:sz w:val="24"/>
          <w:szCs w:val="24"/>
        </w:rPr>
        <w:t>ы, маркетинг. – 01/2006 . – N1</w:t>
      </w:r>
      <w:r w:rsidRPr="00067953">
        <w:rPr>
          <w:rFonts w:ascii="Times New Roman" w:hAnsi="Times New Roman" w:cs="Times New Roman"/>
          <w:color w:val="000000" w:themeColor="text1"/>
          <w:sz w:val="24"/>
          <w:szCs w:val="24"/>
        </w:rPr>
        <w:t xml:space="preserve">. – С.54-70 . [Электронный ресурс]. </w:t>
      </w:r>
      <w:r w:rsidRPr="00067953">
        <w:rPr>
          <w:rFonts w:ascii="Times New Roman" w:hAnsi="Times New Roman" w:cs="Times New Roman"/>
          <w:color w:val="000000" w:themeColor="text1"/>
          <w:sz w:val="24"/>
          <w:szCs w:val="24"/>
          <w:lang w:val="en-US"/>
        </w:rPr>
        <w:t>URL</w:t>
      </w:r>
      <w:r w:rsidRPr="00067953">
        <w:rPr>
          <w:rFonts w:ascii="Times New Roman" w:hAnsi="Times New Roman" w:cs="Times New Roman"/>
          <w:color w:val="000000" w:themeColor="text1"/>
          <w:sz w:val="24"/>
          <w:szCs w:val="24"/>
        </w:rPr>
        <w:t>:</w:t>
      </w:r>
      <w:r w:rsidRPr="00067953">
        <w:rPr>
          <w:rFonts w:ascii="Times New Roman" w:hAnsi="Times New Roman" w:cs="Times New Roman"/>
          <w:sz w:val="24"/>
          <w:szCs w:val="24"/>
        </w:rPr>
        <w:t xml:space="preserve"> </w:t>
      </w:r>
      <w:hyperlink r:id="rId47" w:history="1">
        <w:r w:rsidR="00C45D8B" w:rsidRPr="001F31BE">
          <w:rPr>
            <w:rStyle w:val="a5"/>
            <w:rFonts w:ascii="Times New Roman" w:hAnsi="Times New Roman" w:cs="Times New Roman"/>
            <w:sz w:val="24"/>
            <w:szCs w:val="24"/>
          </w:rPr>
          <w:t>http://ecsocman.hse.ru/data/2011/01/26/1214869688/4.pdf</w:t>
        </w:r>
      </w:hyperlink>
    </w:p>
    <w:p w:rsidR="00C45D8B" w:rsidRPr="00067953"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C45D8B">
        <w:rPr>
          <w:rFonts w:ascii="Times New Roman" w:hAnsi="Times New Roman" w:cs="Times New Roman"/>
          <w:color w:val="000000" w:themeColor="text1"/>
          <w:sz w:val="24"/>
          <w:szCs w:val="24"/>
        </w:rPr>
        <w:lastRenderedPageBreak/>
        <w:t>Сафронов А.Г. Религиозные психопрактики в истории культуры, Монограф. — X.: ХГАК, 2004. — 304 с. [Электронный ресурс] URL: http://www.e-reading.club/bookreader.php/135660/Safronov_-_Religioznye_psihopraktiki_v_istorii_kultury.html</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Симонова С.А.  «Ловушки эстетизации: от Ренессанса к культуре постмодерна»//Научные ведомости Белгородского государственного университета. Серия: Философия. Социология. Право Выпуск № 9 (180) / том 28 / 2014 Научная библиотека КиберЛенинка: http://cyberleninka.ru/article/n/lovushki-estetizatsii-ot-renessansa-k-kulture-postmoderna#ixzz3urNcCLothttp://cyberleninka.ru/article/n/lovushki-estetizatsii-ot-renessansa-k-kulture-postmoderna</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sidRPr="00067953">
        <w:rPr>
          <w:rFonts w:ascii="Times New Roman" w:hAnsi="Times New Roman" w:cs="Times New Roman"/>
          <w:sz w:val="24"/>
          <w:szCs w:val="24"/>
        </w:rPr>
        <w:t xml:space="preserve">Соколова Е. Т «Нарциссизм как клинический и социокультурный феномен»// Вопросы психологии, № 1, с. 67-80 [Электронный ресурс]. </w:t>
      </w:r>
      <w:r w:rsidRPr="00067953">
        <w:rPr>
          <w:rFonts w:ascii="Times New Roman" w:hAnsi="Times New Roman" w:cs="Times New Roman"/>
          <w:sz w:val="24"/>
          <w:szCs w:val="24"/>
          <w:lang w:val="en-US"/>
        </w:rPr>
        <w:t>URL: http://istina.msu.ru/media/publications/articles/9fe/1d7/1426297/67.pdf</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Соломатина А., Томаровска</w:t>
      </w:r>
      <w:r w:rsidR="00C45D8B">
        <w:rPr>
          <w:rFonts w:ascii="Times New Roman" w:hAnsi="Times New Roman" w:cs="Times New Roman"/>
          <w:sz w:val="24"/>
          <w:szCs w:val="24"/>
        </w:rPr>
        <w:t xml:space="preserve">я М., Федосова П., Беседина А. </w:t>
      </w:r>
      <w:r w:rsidRPr="00067953">
        <w:rPr>
          <w:rFonts w:ascii="Times New Roman" w:hAnsi="Times New Roman" w:cs="Times New Roman"/>
          <w:sz w:val="24"/>
          <w:szCs w:val="24"/>
        </w:rPr>
        <w:t>Социология рели</w:t>
      </w:r>
      <w:r w:rsidR="00C45D8B">
        <w:rPr>
          <w:rFonts w:ascii="Times New Roman" w:hAnsi="Times New Roman" w:cs="Times New Roman"/>
          <w:sz w:val="24"/>
          <w:szCs w:val="24"/>
        </w:rPr>
        <w:t>гии в обществе Позднего Модерна</w:t>
      </w:r>
      <w:r w:rsidRPr="00067953">
        <w:rPr>
          <w:rFonts w:ascii="Times New Roman" w:hAnsi="Times New Roman" w:cs="Times New Roman"/>
          <w:sz w:val="24"/>
          <w:szCs w:val="24"/>
        </w:rPr>
        <w:t xml:space="preserve">, 2015 [Электронный ресурс]. </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 http://www.religare.ru/2_107569_1_21.html</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Стуруа М. Жизнь и смерть Джона Леннона</w:t>
      </w:r>
      <w:r w:rsidR="00067953" w:rsidRPr="00067953">
        <w:rPr>
          <w:rFonts w:ascii="Times New Roman" w:hAnsi="Times New Roman" w:cs="Times New Roman"/>
          <w:sz w:val="24"/>
          <w:szCs w:val="24"/>
        </w:rPr>
        <w:t xml:space="preserve"> -М.: Правда, 1988 [Электронный ресурс]. U</w:t>
      </w:r>
      <w:r w:rsidR="00067953" w:rsidRPr="00067953">
        <w:rPr>
          <w:rFonts w:ascii="Times New Roman" w:hAnsi="Times New Roman" w:cs="Times New Roman"/>
          <w:sz w:val="24"/>
          <w:szCs w:val="24"/>
          <w:lang w:val="en-US"/>
        </w:rPr>
        <w:t>RL</w:t>
      </w:r>
      <w:r w:rsidR="00067953" w:rsidRPr="00067953">
        <w:rPr>
          <w:rFonts w:ascii="Times New Roman" w:hAnsi="Times New Roman" w:cs="Times New Roman"/>
          <w:sz w:val="24"/>
          <w:szCs w:val="24"/>
        </w:rPr>
        <w:t>:http://filosof.historic.ru/books/item/f00/s01/z0001106/st003.shtml</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Тард Г. Законы подражания</w:t>
      </w:r>
      <w:r w:rsidR="00067953" w:rsidRPr="00067953">
        <w:rPr>
          <w:rFonts w:ascii="Times New Roman" w:hAnsi="Times New Roman" w:cs="Times New Roman"/>
          <w:sz w:val="24"/>
          <w:szCs w:val="24"/>
        </w:rPr>
        <w:t xml:space="preserve"> - М.: Академический Проект, 2011, -304 с. </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Теряева О.А. Воспитание молодёжи: образы героев, псевдогероев и антигероев// Социальная педагогика. - 2012. - № 4. - С. 107-120. [Электронный ресурс]. URL:</w:t>
      </w:r>
      <w:r w:rsidRPr="00067953">
        <w:t xml:space="preserve"> </w:t>
      </w:r>
      <w:r w:rsidRPr="00067953">
        <w:rPr>
          <w:rFonts w:ascii="Times New Roman" w:hAnsi="Times New Roman" w:cs="Times New Roman"/>
          <w:sz w:val="24"/>
          <w:szCs w:val="24"/>
        </w:rPr>
        <w:t>http://elibrary.ru/download/86349160.pdf</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Тоффлер Э. Шок будущего</w:t>
      </w:r>
      <w:r w:rsidR="00067953" w:rsidRPr="00067953">
        <w:rPr>
          <w:rFonts w:ascii="Times New Roman" w:hAnsi="Times New Roman" w:cs="Times New Roman"/>
          <w:sz w:val="24"/>
          <w:szCs w:val="24"/>
        </w:rPr>
        <w:t xml:space="preserve"> — М.: ООО «Издательство ACT», 2002. —557,</w:t>
      </w:r>
      <w:r w:rsidR="00067953" w:rsidRPr="00067953">
        <w:t xml:space="preserve"> </w:t>
      </w:r>
      <w:r w:rsidR="00067953" w:rsidRPr="00067953">
        <w:rPr>
          <w:rFonts w:ascii="Times New Roman" w:hAnsi="Times New Roman" w:cs="Times New Roman"/>
          <w:sz w:val="24"/>
          <w:szCs w:val="24"/>
        </w:rPr>
        <w:t xml:space="preserve">[Электронный ресурс]. </w:t>
      </w:r>
      <w:r w:rsidR="00067953" w:rsidRPr="00067953">
        <w:rPr>
          <w:rFonts w:ascii="Times New Roman" w:hAnsi="Times New Roman" w:cs="Times New Roman"/>
          <w:sz w:val="24"/>
          <w:szCs w:val="24"/>
          <w:lang w:val="en-US"/>
        </w:rPr>
        <w:t>URL:</w:t>
      </w:r>
      <w:r w:rsidR="00067953" w:rsidRPr="00067953">
        <w:rPr>
          <w:lang w:val="en-US"/>
        </w:rPr>
        <w:t xml:space="preserve"> </w:t>
      </w:r>
      <w:r w:rsidR="00067953" w:rsidRPr="00067953">
        <w:rPr>
          <w:rFonts w:ascii="Times New Roman" w:hAnsi="Times New Roman" w:cs="Times New Roman"/>
          <w:sz w:val="24"/>
          <w:szCs w:val="24"/>
          <w:lang w:val="en-US"/>
        </w:rPr>
        <w:t>http://yanko.lib.ru/books/cultur/toffler-future_shock-ru-l.pdf</w:t>
      </w:r>
    </w:p>
    <w:p w:rsidR="00067953" w:rsidRPr="00067953" w:rsidRDefault="00C45D8B" w:rsidP="00F119D1">
      <w:pPr>
        <w:numPr>
          <w:ilvl w:val="0"/>
          <w:numId w:val="1"/>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Феоктистов В.Ф. </w:t>
      </w:r>
      <w:r w:rsidR="00067953" w:rsidRPr="00067953">
        <w:rPr>
          <w:rFonts w:ascii="Times New Roman" w:hAnsi="Times New Roman" w:cs="Times New Roman"/>
          <w:sz w:val="24"/>
          <w:szCs w:val="24"/>
        </w:rPr>
        <w:t xml:space="preserve">Философские и общественно-политические взгляды Сюнь-цзы. -М.: "Наука", 1976. -292 с. [Электронный ресурс]. URL: </w:t>
      </w:r>
      <w:hyperlink r:id="rId48" w:history="1">
        <w:r w:rsidR="00067953" w:rsidRPr="00067953">
          <w:rPr>
            <w:rFonts w:ascii="Times New Roman" w:hAnsi="Times New Roman" w:cs="Times New Roman"/>
            <w:color w:val="0563C1" w:themeColor="hyperlink"/>
            <w:sz w:val="24"/>
            <w:szCs w:val="24"/>
            <w:u w:val="single"/>
          </w:rPr>
          <w:t>http://religa.narod.ru/men/sun3.htm</w:t>
        </w:r>
      </w:hyperlink>
    </w:p>
    <w:p w:rsidR="00067953" w:rsidRPr="00234040"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sidRPr="00067953">
        <w:rPr>
          <w:rFonts w:ascii="Times New Roman" w:hAnsi="Times New Roman" w:cs="Times New Roman"/>
          <w:sz w:val="24"/>
          <w:szCs w:val="24"/>
        </w:rPr>
        <w:t>Элвелл</w:t>
      </w:r>
      <w:r w:rsidR="00C45D8B">
        <w:rPr>
          <w:rFonts w:ascii="Times New Roman" w:hAnsi="Times New Roman" w:cs="Times New Roman"/>
          <w:sz w:val="24"/>
          <w:szCs w:val="24"/>
        </w:rPr>
        <w:t xml:space="preserve"> У. </w:t>
      </w:r>
      <w:r w:rsidRPr="00067953">
        <w:rPr>
          <w:rFonts w:ascii="Times New Roman" w:hAnsi="Times New Roman" w:cs="Times New Roman"/>
          <w:sz w:val="24"/>
          <w:szCs w:val="24"/>
        </w:rPr>
        <w:t>Теологич</w:t>
      </w:r>
      <w:r w:rsidR="00C45D8B">
        <w:rPr>
          <w:rFonts w:ascii="Times New Roman" w:hAnsi="Times New Roman" w:cs="Times New Roman"/>
          <w:sz w:val="24"/>
          <w:szCs w:val="24"/>
        </w:rPr>
        <w:t>еский энциклопедический словарь</w:t>
      </w:r>
      <w:r w:rsidRPr="00067953">
        <w:rPr>
          <w:rFonts w:ascii="Times New Roman" w:hAnsi="Times New Roman" w:cs="Times New Roman"/>
          <w:sz w:val="24"/>
          <w:szCs w:val="24"/>
        </w:rPr>
        <w:t xml:space="preserve">  [Электронный ресурс]. </w:t>
      </w:r>
      <w:r w:rsidRPr="00067953">
        <w:rPr>
          <w:rFonts w:ascii="Times New Roman" w:hAnsi="Times New Roman" w:cs="Times New Roman"/>
          <w:sz w:val="24"/>
          <w:szCs w:val="24"/>
          <w:lang w:val="en-US"/>
        </w:rPr>
        <w:t xml:space="preserve">URL: </w:t>
      </w:r>
      <w:hyperlink r:id="rId49" w:history="1">
        <w:r w:rsidRPr="00067953">
          <w:rPr>
            <w:rFonts w:ascii="Times New Roman" w:hAnsi="Times New Roman" w:cs="Times New Roman"/>
            <w:color w:val="0563C1" w:themeColor="hyperlink"/>
            <w:sz w:val="24"/>
            <w:szCs w:val="24"/>
            <w:u w:val="single"/>
            <w:lang w:val="en-US"/>
          </w:rPr>
          <w:t>http://www.rulit.me/books/teologicheskij-enceklopedicheskij-slovar-read-295226-267.html</w:t>
        </w:r>
      </w:hyperlink>
    </w:p>
    <w:p w:rsidR="00067953" w:rsidRPr="000D2126"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sidRPr="00067953">
        <w:rPr>
          <w:rFonts w:ascii="Times New Roman" w:hAnsi="Times New Roman" w:cs="Times New Roman"/>
          <w:sz w:val="24"/>
          <w:szCs w:val="24"/>
        </w:rPr>
        <w:t>Хорошкевич</w:t>
      </w:r>
      <w:r w:rsidRPr="00067953">
        <w:rPr>
          <w:rFonts w:ascii="Times New Roman" w:hAnsi="Times New Roman" w:cs="Times New Roman"/>
          <w:sz w:val="24"/>
          <w:szCs w:val="24"/>
          <w:lang w:val="en-US"/>
        </w:rPr>
        <w:t xml:space="preserve"> </w:t>
      </w:r>
      <w:r w:rsidRPr="00067953">
        <w:rPr>
          <w:rFonts w:ascii="Times New Roman" w:hAnsi="Times New Roman" w:cs="Times New Roman"/>
          <w:sz w:val="24"/>
          <w:szCs w:val="24"/>
        </w:rPr>
        <w:t>Н</w:t>
      </w:r>
      <w:r w:rsidRPr="00067953">
        <w:rPr>
          <w:rFonts w:ascii="Times New Roman" w:hAnsi="Times New Roman" w:cs="Times New Roman"/>
          <w:sz w:val="24"/>
          <w:szCs w:val="24"/>
          <w:lang w:val="en-US"/>
        </w:rPr>
        <w:t xml:space="preserve">. </w:t>
      </w:r>
      <w:r w:rsidRPr="00067953">
        <w:rPr>
          <w:rFonts w:ascii="Times New Roman" w:hAnsi="Times New Roman" w:cs="Times New Roman"/>
          <w:sz w:val="24"/>
          <w:szCs w:val="24"/>
        </w:rPr>
        <w:t>Г</w:t>
      </w:r>
      <w:r w:rsidR="00C45D8B">
        <w:rPr>
          <w:rFonts w:ascii="Times New Roman" w:hAnsi="Times New Roman" w:cs="Times New Roman"/>
          <w:sz w:val="24"/>
          <w:szCs w:val="24"/>
          <w:lang w:val="en-US"/>
        </w:rPr>
        <w:t xml:space="preserve">. </w:t>
      </w:r>
      <w:r w:rsidRPr="00067953">
        <w:rPr>
          <w:rFonts w:ascii="Times New Roman" w:hAnsi="Times New Roman" w:cs="Times New Roman"/>
          <w:sz w:val="24"/>
          <w:szCs w:val="24"/>
          <w:lang w:val="en-US"/>
        </w:rPr>
        <w:t>Research of ma</w:t>
      </w:r>
      <w:r w:rsidR="00C45D8B">
        <w:rPr>
          <w:rFonts w:ascii="Times New Roman" w:hAnsi="Times New Roman" w:cs="Times New Roman"/>
          <w:sz w:val="24"/>
          <w:szCs w:val="24"/>
          <w:lang w:val="en-US"/>
        </w:rPr>
        <w:t>ss culture in foreign sociology</w:t>
      </w:r>
      <w:r w:rsidRPr="00067953">
        <w:rPr>
          <w:rFonts w:ascii="Times New Roman" w:hAnsi="Times New Roman" w:cs="Times New Roman"/>
          <w:sz w:val="24"/>
          <w:szCs w:val="24"/>
          <w:lang w:val="en-US"/>
        </w:rPr>
        <w:t>// Scientific-Informatio</w:t>
      </w:r>
      <w:r w:rsidR="008E4DC7">
        <w:rPr>
          <w:rFonts w:ascii="Times New Roman" w:hAnsi="Times New Roman" w:cs="Times New Roman"/>
          <w:sz w:val="24"/>
          <w:szCs w:val="24"/>
          <w:lang w:val="en-US"/>
        </w:rPr>
        <w:t xml:space="preserve">n Journal "Management Issues", </w:t>
      </w:r>
      <w:r w:rsidRPr="00067953">
        <w:rPr>
          <w:rFonts w:ascii="Times New Roman" w:hAnsi="Times New Roman" w:cs="Times New Roman"/>
          <w:sz w:val="24"/>
          <w:szCs w:val="24"/>
          <w:lang w:val="en-US"/>
        </w:rPr>
        <w:t>2013, - №1 [</w:t>
      </w:r>
      <w:r w:rsidRPr="00067953">
        <w:rPr>
          <w:rFonts w:ascii="Times New Roman" w:hAnsi="Times New Roman" w:cs="Times New Roman"/>
          <w:sz w:val="24"/>
          <w:szCs w:val="24"/>
        </w:rPr>
        <w:t>Электронный</w:t>
      </w:r>
      <w:r w:rsidRPr="00067953">
        <w:rPr>
          <w:rFonts w:ascii="Times New Roman" w:hAnsi="Times New Roman" w:cs="Times New Roman"/>
          <w:sz w:val="24"/>
          <w:szCs w:val="24"/>
          <w:lang w:val="en-US"/>
        </w:rPr>
        <w:t xml:space="preserve"> </w:t>
      </w:r>
      <w:r w:rsidRPr="00067953">
        <w:rPr>
          <w:rFonts w:ascii="Times New Roman" w:hAnsi="Times New Roman" w:cs="Times New Roman"/>
          <w:sz w:val="24"/>
          <w:szCs w:val="24"/>
        </w:rPr>
        <w:t>ресурс</w:t>
      </w:r>
      <w:r w:rsidRPr="00067953">
        <w:rPr>
          <w:rFonts w:ascii="Times New Roman" w:hAnsi="Times New Roman" w:cs="Times New Roman"/>
          <w:sz w:val="24"/>
          <w:szCs w:val="24"/>
          <w:lang w:val="en-US"/>
        </w:rPr>
        <w:t xml:space="preserve">]. URL : </w:t>
      </w:r>
      <w:hyperlink r:id="rId50" w:history="1">
        <w:r w:rsidRPr="00067953">
          <w:rPr>
            <w:rFonts w:ascii="Times New Roman" w:hAnsi="Times New Roman" w:cs="Times New Roman"/>
            <w:color w:val="0563C1" w:themeColor="hyperlink"/>
            <w:sz w:val="24"/>
            <w:szCs w:val="24"/>
            <w:u w:val="single"/>
            <w:lang w:val="en-US"/>
          </w:rPr>
          <w:t>http://vestnik.uapa.ru/en/issue/2013/01/05/</w:t>
        </w:r>
      </w:hyperlink>
    </w:p>
    <w:p w:rsidR="000D2126" w:rsidRPr="000D2126" w:rsidRDefault="000D2126" w:rsidP="00F119D1">
      <w:pPr>
        <w:pStyle w:val="a4"/>
        <w:numPr>
          <w:ilvl w:val="0"/>
          <w:numId w:val="1"/>
        </w:numPr>
        <w:spacing w:after="0" w:line="360" w:lineRule="auto"/>
        <w:ind w:left="0" w:firstLine="709"/>
        <w:jc w:val="both"/>
        <w:rPr>
          <w:rFonts w:ascii="Times New Roman" w:hAnsi="Times New Roman" w:cs="Times New Roman"/>
          <w:sz w:val="24"/>
          <w:szCs w:val="24"/>
        </w:rPr>
      </w:pPr>
      <w:r w:rsidRPr="000D2126">
        <w:rPr>
          <w:rFonts w:ascii="Times New Roman" w:hAnsi="Times New Roman" w:cs="Times New Roman"/>
          <w:sz w:val="24"/>
          <w:szCs w:val="24"/>
        </w:rPr>
        <w:t xml:space="preserve">О.В. </w:t>
      </w:r>
      <w:r w:rsidR="00B562BF">
        <w:rPr>
          <w:rFonts w:ascii="Times New Roman" w:hAnsi="Times New Roman" w:cs="Times New Roman"/>
          <w:sz w:val="24"/>
          <w:szCs w:val="24"/>
        </w:rPr>
        <w:t>Чибисова «От хиппи до хипстеров: эволюция контркультуры»</w:t>
      </w:r>
      <w:r w:rsidR="008E4DC7">
        <w:rPr>
          <w:rFonts w:ascii="Times New Roman" w:hAnsi="Times New Roman" w:cs="Times New Roman"/>
          <w:sz w:val="24"/>
          <w:szCs w:val="24"/>
        </w:rPr>
        <w:t xml:space="preserve">. </w:t>
      </w:r>
      <w:r w:rsidR="00B562BF" w:rsidRPr="00B562BF">
        <w:rPr>
          <w:rFonts w:ascii="Times New Roman" w:hAnsi="Times New Roman" w:cs="Times New Roman"/>
          <w:sz w:val="24"/>
          <w:szCs w:val="24"/>
        </w:rPr>
        <w:t>//</w:t>
      </w:r>
      <w:r w:rsidR="00B562BF">
        <w:rPr>
          <w:rFonts w:ascii="Times New Roman" w:hAnsi="Times New Roman" w:cs="Times New Roman"/>
          <w:sz w:val="24"/>
          <w:szCs w:val="24"/>
        </w:rPr>
        <w:t xml:space="preserve"> Вестник ВГУ. Серия: Лингвистика и межкультурная коммуникация. </w:t>
      </w:r>
      <w:r w:rsidR="00B562BF" w:rsidRPr="00B562BF">
        <w:rPr>
          <w:rFonts w:ascii="Times New Roman" w:hAnsi="Times New Roman" w:cs="Times New Roman"/>
          <w:sz w:val="24"/>
          <w:szCs w:val="24"/>
        </w:rPr>
        <w:t>2010. № 2</w:t>
      </w:r>
      <w:r w:rsidR="00B562BF">
        <w:rPr>
          <w:rFonts w:ascii="Times New Roman" w:hAnsi="Times New Roman" w:cs="Times New Roman"/>
          <w:sz w:val="24"/>
          <w:szCs w:val="24"/>
        </w:rPr>
        <w:t>.</w:t>
      </w:r>
      <w:r w:rsidRPr="000D2126">
        <w:rPr>
          <w:rFonts w:ascii="Times New Roman" w:hAnsi="Times New Roman" w:cs="Times New Roman"/>
          <w:sz w:val="24"/>
          <w:szCs w:val="24"/>
        </w:rPr>
        <w:t xml:space="preserve"> [Эл</w:t>
      </w:r>
      <w:r w:rsidR="00B562BF">
        <w:rPr>
          <w:rFonts w:ascii="Times New Roman" w:hAnsi="Times New Roman" w:cs="Times New Roman"/>
          <w:sz w:val="24"/>
          <w:szCs w:val="24"/>
        </w:rPr>
        <w:t xml:space="preserve">ектронный ресурс]. </w:t>
      </w:r>
      <w:r w:rsidR="00B562BF">
        <w:rPr>
          <w:rFonts w:ascii="Times New Roman" w:hAnsi="Times New Roman" w:cs="Times New Roman"/>
          <w:sz w:val="24"/>
          <w:szCs w:val="24"/>
          <w:lang w:val="en-US"/>
        </w:rPr>
        <w:t>URL</w:t>
      </w:r>
      <w:r w:rsidRPr="000D2126">
        <w:rPr>
          <w:rFonts w:ascii="Times New Roman" w:hAnsi="Times New Roman" w:cs="Times New Roman"/>
          <w:sz w:val="24"/>
          <w:szCs w:val="24"/>
        </w:rPr>
        <w:t xml:space="preserve">: </w:t>
      </w:r>
      <w:r w:rsidR="00B562BF" w:rsidRPr="00B562BF">
        <w:rPr>
          <w:rFonts w:ascii="Times New Roman" w:hAnsi="Times New Roman" w:cs="Times New Roman"/>
          <w:sz w:val="24"/>
          <w:szCs w:val="24"/>
        </w:rPr>
        <w:t>http://www.vestnik.vsu.ru/pdf/lingvo/2010/02/2010-02-44.pdf</w:t>
      </w:r>
    </w:p>
    <w:p w:rsid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lastRenderedPageBreak/>
        <w:t xml:space="preserve">Шестаков В.П. Мифология </w:t>
      </w:r>
      <w:r w:rsidRPr="00067953">
        <w:rPr>
          <w:rFonts w:ascii="Times New Roman" w:hAnsi="Times New Roman" w:cs="Times New Roman"/>
          <w:sz w:val="24"/>
          <w:szCs w:val="24"/>
          <w:lang w:val="en-US"/>
        </w:rPr>
        <w:t>XX</w:t>
      </w:r>
      <w:r w:rsidRPr="00067953">
        <w:rPr>
          <w:rFonts w:ascii="Times New Roman" w:hAnsi="Times New Roman" w:cs="Times New Roman"/>
          <w:sz w:val="24"/>
          <w:szCs w:val="24"/>
        </w:rPr>
        <w:t xml:space="preserve"> века: Критика теории и практики буржуазной «массовой культуры» — М.: Искусство,1988. — 224 с. [Электронный ресурс]. U</w:t>
      </w:r>
      <w:r w:rsidRPr="00067953">
        <w:rPr>
          <w:rFonts w:ascii="Times New Roman" w:hAnsi="Times New Roman" w:cs="Times New Roman"/>
          <w:sz w:val="24"/>
          <w:szCs w:val="24"/>
          <w:lang w:val="en-US"/>
        </w:rPr>
        <w:t>RL</w:t>
      </w:r>
      <w:r w:rsidRPr="00067953">
        <w:rPr>
          <w:rFonts w:ascii="Times New Roman" w:hAnsi="Times New Roman" w:cs="Times New Roman"/>
          <w:sz w:val="24"/>
          <w:szCs w:val="24"/>
        </w:rPr>
        <w:t xml:space="preserve">: </w:t>
      </w:r>
      <w:hyperlink r:id="rId51" w:history="1">
        <w:r w:rsidR="00AD0B3B" w:rsidRPr="00134AB7">
          <w:rPr>
            <w:rStyle w:val="a5"/>
            <w:rFonts w:ascii="Times New Roman" w:hAnsi="Times New Roman" w:cs="Times New Roman"/>
            <w:sz w:val="24"/>
            <w:szCs w:val="24"/>
          </w:rPr>
          <w:t>http://www.gumer.info/bibliotek_Buks/Culture/Shest/03.php</w:t>
        </w:r>
      </w:hyperlink>
    </w:p>
    <w:p w:rsidR="00AD0B3B" w:rsidRPr="00AD0B3B" w:rsidRDefault="00AD0B3B"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AD0B3B">
        <w:rPr>
          <w:rFonts w:ascii="Times New Roman" w:hAnsi="Times New Roman" w:cs="Times New Roman"/>
          <w:sz w:val="24"/>
          <w:szCs w:val="24"/>
        </w:rPr>
        <w:t xml:space="preserve">Ядов В.А. </w:t>
      </w:r>
      <w:r w:rsidRPr="00AD0B3B">
        <w:rPr>
          <w:rFonts w:ascii="Times New Roman" w:hAnsi="Times New Roman" w:cs="Times New Roman"/>
          <w:color w:val="000000" w:themeColor="text1"/>
          <w:sz w:val="24"/>
          <w:szCs w:val="24"/>
        </w:rPr>
        <w:t xml:space="preserve">Социологическое исследование: методология, программа, методы </w:t>
      </w:r>
      <w:r w:rsidRPr="00AD0B3B">
        <w:rPr>
          <w:rFonts w:ascii="Times New Roman" w:hAnsi="Times New Roman" w:cs="Times New Roman"/>
          <w:bCs/>
          <w:color w:val="000000" w:themeColor="text1"/>
          <w:sz w:val="24"/>
          <w:szCs w:val="24"/>
          <w:shd w:val="clear" w:color="auto" w:fill="FFFFFF"/>
        </w:rPr>
        <w:t xml:space="preserve">- М.: Наука, 1972. [Электронный ресурс]. </w:t>
      </w:r>
      <w:r w:rsidRPr="00AD0B3B">
        <w:rPr>
          <w:rFonts w:ascii="Times New Roman" w:hAnsi="Times New Roman" w:cs="Times New Roman"/>
          <w:bCs/>
          <w:color w:val="000000" w:themeColor="text1"/>
          <w:sz w:val="24"/>
          <w:szCs w:val="24"/>
          <w:shd w:val="clear" w:color="auto" w:fill="FFFFFF"/>
          <w:lang w:val="en-US"/>
        </w:rPr>
        <w:t>URL</w:t>
      </w:r>
      <w:r w:rsidRPr="00AD0B3B">
        <w:rPr>
          <w:rFonts w:ascii="Times New Roman" w:hAnsi="Times New Roman" w:cs="Times New Roman"/>
          <w:bCs/>
          <w:color w:val="000000" w:themeColor="text1"/>
          <w:sz w:val="24"/>
          <w:szCs w:val="24"/>
          <w:shd w:val="clear" w:color="auto" w:fill="FFFFFF"/>
        </w:rPr>
        <w:t xml:space="preserve">: </w:t>
      </w:r>
      <w:hyperlink r:id="rId52" w:history="1">
        <w:r w:rsidRPr="00AD0B3B">
          <w:rPr>
            <w:rStyle w:val="a5"/>
            <w:rFonts w:ascii="Times New Roman" w:hAnsi="Times New Roman" w:cs="Times New Roman"/>
            <w:bCs/>
            <w:sz w:val="24"/>
            <w:szCs w:val="24"/>
            <w:shd w:val="clear" w:color="auto" w:fill="FFFFFF"/>
            <w:lang w:val="en-US"/>
          </w:rPr>
          <w:t>http</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www</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isras</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ru</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publ</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html</w:t>
        </w:r>
        <w:r w:rsidRPr="00AD0B3B">
          <w:rPr>
            <w:rStyle w:val="a5"/>
            <w:rFonts w:ascii="Times New Roman" w:hAnsi="Times New Roman" w:cs="Times New Roman"/>
            <w:bCs/>
            <w:sz w:val="24"/>
            <w:szCs w:val="24"/>
            <w:shd w:val="clear" w:color="auto" w:fill="FFFFFF"/>
          </w:rPr>
          <w:t>?</w:t>
        </w:r>
        <w:r w:rsidRPr="00AD0B3B">
          <w:rPr>
            <w:rStyle w:val="a5"/>
            <w:rFonts w:ascii="Times New Roman" w:hAnsi="Times New Roman" w:cs="Times New Roman"/>
            <w:bCs/>
            <w:sz w:val="24"/>
            <w:szCs w:val="24"/>
            <w:shd w:val="clear" w:color="auto" w:fill="FFFFFF"/>
            <w:lang w:val="en-US"/>
          </w:rPr>
          <w:t>id</w:t>
        </w:r>
        <w:r w:rsidRPr="00AD0B3B">
          <w:rPr>
            <w:rStyle w:val="a5"/>
            <w:rFonts w:ascii="Times New Roman" w:hAnsi="Times New Roman" w:cs="Times New Roman"/>
            <w:bCs/>
            <w:sz w:val="24"/>
            <w:szCs w:val="24"/>
            <w:shd w:val="clear" w:color="auto" w:fill="FFFFFF"/>
          </w:rPr>
          <w:t>=1373</w:t>
        </w:r>
      </w:hyperlink>
      <w:r w:rsidRPr="00AD0B3B">
        <w:rPr>
          <w:rFonts w:ascii="Times New Roman" w:hAnsi="Times New Roman" w:cs="Times New Roman"/>
          <w:bCs/>
          <w:color w:val="000000" w:themeColor="text1"/>
          <w:sz w:val="24"/>
          <w:szCs w:val="24"/>
          <w:shd w:val="clear" w:color="auto" w:fill="FFFFFF"/>
        </w:rPr>
        <w:t xml:space="preserve"> </w:t>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lang w:val="en-US"/>
        </w:rPr>
      </w:pPr>
      <w:r w:rsidRPr="00067953">
        <w:rPr>
          <w:rFonts w:ascii="Times New Roman" w:hAnsi="Times New Roman" w:cs="Times New Roman"/>
          <w:sz w:val="24"/>
          <w:szCs w:val="24"/>
          <w:lang w:val="en-US"/>
        </w:rPr>
        <w:t xml:space="preserve">Bevere L. «The False Idols of Beauty and Success» 2014, URL: </w:t>
      </w:r>
      <w:hyperlink r:id="rId53" w:history="1">
        <w:r w:rsidRPr="00067953">
          <w:rPr>
            <w:rFonts w:ascii="Times New Roman" w:hAnsi="Times New Roman" w:cs="Times New Roman"/>
            <w:color w:val="0563C1" w:themeColor="hyperlink"/>
            <w:sz w:val="24"/>
            <w:szCs w:val="24"/>
            <w:u w:val="single"/>
            <w:lang w:val="en-US"/>
          </w:rPr>
          <w:t>http://www.charismamag.com/spirit/spiritual-growth/21813-the-false-idols-of-beauty-and-success</w:t>
        </w:r>
      </w:hyperlink>
    </w:p>
    <w:p w:rsidR="00794E00" w:rsidRDefault="00067953" w:rsidP="00794E00">
      <w:pPr>
        <w:numPr>
          <w:ilvl w:val="0"/>
          <w:numId w:val="1"/>
        </w:numPr>
        <w:spacing w:after="0" w:line="360" w:lineRule="auto"/>
        <w:ind w:left="0" w:firstLine="709"/>
        <w:contextualSpacing/>
        <w:jc w:val="both"/>
        <w:rPr>
          <w:rFonts w:ascii="Times New Roman" w:hAnsi="Times New Roman" w:cs="Times New Roman"/>
          <w:color w:val="000000" w:themeColor="text1"/>
          <w:sz w:val="24"/>
          <w:szCs w:val="24"/>
          <w:lang w:val="en-US"/>
        </w:rPr>
      </w:pPr>
      <w:r w:rsidRPr="00067953">
        <w:rPr>
          <w:rFonts w:ascii="Times New Roman" w:hAnsi="Times New Roman" w:cs="Times New Roman"/>
          <w:color w:val="000000" w:themeColor="text1"/>
          <w:sz w:val="24"/>
          <w:szCs w:val="24"/>
          <w:lang w:val="en-US"/>
        </w:rPr>
        <w:t>Manson M.</w:t>
      </w:r>
      <w:r w:rsidRPr="00067953">
        <w:rPr>
          <w:color w:val="000000" w:themeColor="text1"/>
          <w:lang w:val="en-US"/>
        </w:rPr>
        <w:t xml:space="preserve"> </w:t>
      </w:r>
      <w:r w:rsidRPr="00067953">
        <w:rPr>
          <w:rFonts w:ascii="Times New Roman" w:hAnsi="Times New Roman" w:cs="Times New Roman"/>
          <w:color w:val="000000" w:themeColor="text1"/>
          <w:sz w:val="24"/>
          <w:szCs w:val="24"/>
          <w:lang w:val="en-US"/>
        </w:rPr>
        <w:t xml:space="preserve">«The Dead Rock Star» Rolling Stone magazine #922m, 2003 [Электронный ресурс]. </w:t>
      </w:r>
      <w:hyperlink r:id="rId54" w:history="1">
        <w:r w:rsidRPr="00067953">
          <w:rPr>
            <w:rFonts w:ascii="Times New Roman" w:hAnsi="Times New Roman" w:cs="Times New Roman"/>
            <w:color w:val="0563C1" w:themeColor="hyperlink"/>
            <w:sz w:val="24"/>
            <w:szCs w:val="24"/>
            <w:u w:val="single"/>
            <w:lang w:val="en-US"/>
          </w:rPr>
          <w:t>URL: http://www.mansonwiki.com/wiki/The_Dead_Rock_Star</w:t>
        </w:r>
      </w:hyperlink>
    </w:p>
    <w:p w:rsidR="00C45D8B" w:rsidRPr="00794E00" w:rsidRDefault="00C45D8B" w:rsidP="00794E00">
      <w:pPr>
        <w:numPr>
          <w:ilvl w:val="0"/>
          <w:numId w:val="1"/>
        </w:numPr>
        <w:spacing w:after="0" w:line="360" w:lineRule="auto"/>
        <w:ind w:left="0" w:firstLine="709"/>
        <w:contextualSpacing/>
        <w:jc w:val="both"/>
        <w:rPr>
          <w:rFonts w:ascii="Times New Roman" w:hAnsi="Times New Roman" w:cs="Times New Roman"/>
          <w:color w:val="000000" w:themeColor="text1"/>
          <w:sz w:val="24"/>
          <w:szCs w:val="24"/>
          <w:lang w:val="en-US"/>
        </w:rPr>
      </w:pPr>
      <w:r w:rsidRPr="00794E00">
        <w:rPr>
          <w:rFonts w:ascii="Times New Roman" w:hAnsi="Times New Roman" w:cs="Times New Roman"/>
          <w:color w:val="000000" w:themeColor="text1"/>
          <w:sz w:val="24"/>
          <w:szCs w:val="24"/>
        </w:rPr>
        <w:t xml:space="preserve">Данные ресурса </w:t>
      </w:r>
      <w:r w:rsidRPr="00794E00">
        <w:rPr>
          <w:rFonts w:ascii="Times New Roman" w:hAnsi="Times New Roman" w:cs="Times New Roman"/>
          <w:color w:val="000000" w:themeColor="text1"/>
          <w:sz w:val="24"/>
          <w:szCs w:val="24"/>
          <w:lang w:val="en-US"/>
        </w:rPr>
        <w:t>teen</w:t>
      </w:r>
      <w:r w:rsidRPr="00794E00">
        <w:rPr>
          <w:rFonts w:ascii="Times New Roman" w:hAnsi="Times New Roman" w:cs="Times New Roman"/>
          <w:color w:val="000000" w:themeColor="text1"/>
          <w:sz w:val="24"/>
          <w:szCs w:val="24"/>
        </w:rPr>
        <w:t>-</w:t>
      </w:r>
      <w:r w:rsidRPr="00794E00">
        <w:rPr>
          <w:rFonts w:ascii="Times New Roman" w:hAnsi="Times New Roman" w:cs="Times New Roman"/>
          <w:color w:val="000000" w:themeColor="text1"/>
          <w:sz w:val="24"/>
          <w:szCs w:val="24"/>
          <w:lang w:val="en-US"/>
        </w:rPr>
        <w:t>spirit</w:t>
      </w:r>
      <w:r w:rsidRPr="00794E00">
        <w:rPr>
          <w:rFonts w:ascii="Times New Roman" w:hAnsi="Times New Roman" w:cs="Times New Roman"/>
          <w:color w:val="000000" w:themeColor="text1"/>
          <w:sz w:val="24"/>
          <w:szCs w:val="24"/>
        </w:rPr>
        <w:t>.</w:t>
      </w:r>
      <w:r w:rsidRPr="00794E00">
        <w:rPr>
          <w:rFonts w:ascii="Times New Roman" w:hAnsi="Times New Roman" w:cs="Times New Roman"/>
          <w:color w:val="000000" w:themeColor="text1"/>
          <w:sz w:val="24"/>
          <w:szCs w:val="24"/>
          <w:lang w:val="en-US"/>
        </w:rPr>
        <w:t>ru</w:t>
      </w:r>
      <w:r w:rsidRPr="00794E00">
        <w:rPr>
          <w:rFonts w:ascii="Times New Roman" w:hAnsi="Times New Roman" w:cs="Times New Roman"/>
          <w:color w:val="000000" w:themeColor="text1"/>
          <w:sz w:val="24"/>
          <w:szCs w:val="24"/>
          <w:u w:val="single"/>
        </w:rPr>
        <w:t xml:space="preserve"> </w:t>
      </w:r>
      <w:r w:rsidRPr="00794E00">
        <w:rPr>
          <w:rFonts w:ascii="Times New Roman" w:hAnsi="Times New Roman" w:cs="Times New Roman"/>
          <w:color w:val="0563C1" w:themeColor="hyperlink"/>
          <w:sz w:val="24"/>
          <w:szCs w:val="24"/>
          <w:u w:val="single"/>
        </w:rPr>
        <w:t xml:space="preserve">[Электронный ресурс]. </w:t>
      </w:r>
      <w:r w:rsidRPr="00794E00">
        <w:rPr>
          <w:rFonts w:ascii="Times New Roman" w:hAnsi="Times New Roman" w:cs="Times New Roman"/>
          <w:color w:val="0563C1" w:themeColor="hyperlink"/>
          <w:sz w:val="24"/>
          <w:szCs w:val="24"/>
          <w:u w:val="single"/>
          <w:lang w:val="en-US"/>
        </w:rPr>
        <w:t>URL: http://teen-spirit.ru/something-interesting/drugs-at-music-festivals/</w:t>
      </w:r>
      <w:r w:rsidRPr="00794E00">
        <w:rPr>
          <w:rFonts w:ascii="Times New Roman" w:hAnsi="Times New Roman" w:cs="Times New Roman"/>
          <w:color w:val="0563C1" w:themeColor="hyperlink"/>
          <w:sz w:val="24"/>
          <w:szCs w:val="24"/>
          <w:u w:val="single"/>
          <w:lang w:val="en-US"/>
        </w:rPr>
        <w:br/>
      </w:r>
    </w:p>
    <w:p w:rsidR="00C45D8B" w:rsidRPr="00FE0443" w:rsidRDefault="00C45D8B" w:rsidP="00794E00">
      <w:pPr>
        <w:spacing w:after="0" w:line="360" w:lineRule="auto"/>
        <w:ind w:firstLine="709"/>
        <w:contextualSpacing/>
        <w:jc w:val="center"/>
        <w:rPr>
          <w:rFonts w:ascii="Times New Roman" w:hAnsi="Times New Roman" w:cs="Times New Roman"/>
          <w:b/>
          <w:color w:val="000000" w:themeColor="text1"/>
          <w:sz w:val="24"/>
          <w:szCs w:val="24"/>
        </w:rPr>
      </w:pPr>
      <w:r w:rsidRPr="00FE0443">
        <w:rPr>
          <w:rFonts w:ascii="Times New Roman" w:hAnsi="Times New Roman" w:cs="Times New Roman"/>
          <w:b/>
          <w:color w:val="000000" w:themeColor="text1"/>
          <w:sz w:val="24"/>
          <w:szCs w:val="24"/>
        </w:rPr>
        <w:t>Словари</w:t>
      </w:r>
      <w:r w:rsidRPr="00FE0443">
        <w:rPr>
          <w:rFonts w:ascii="Times New Roman" w:hAnsi="Times New Roman" w:cs="Times New Roman"/>
          <w:b/>
          <w:color w:val="000000" w:themeColor="text1"/>
          <w:sz w:val="24"/>
          <w:szCs w:val="24"/>
        </w:rPr>
        <w:br/>
      </w:r>
    </w:p>
    <w:p w:rsidR="00C45D8B" w:rsidRPr="00C45D8B"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lang w:val="en-US"/>
        </w:rPr>
      </w:pPr>
      <w:r w:rsidRPr="00C45D8B">
        <w:rPr>
          <w:rFonts w:ascii="Times New Roman" w:hAnsi="Times New Roman" w:cs="Times New Roman"/>
          <w:color w:val="000000" w:themeColor="text1"/>
          <w:sz w:val="24"/>
          <w:szCs w:val="24"/>
        </w:rPr>
        <w:t xml:space="preserve">Портал о мировых религиях. Религиозный словарь\\Идолопоклонство  [Электронный ресурс]. </w:t>
      </w:r>
      <w:r w:rsidRPr="00C45D8B">
        <w:rPr>
          <w:rFonts w:ascii="Times New Roman" w:hAnsi="Times New Roman" w:cs="Times New Roman"/>
          <w:color w:val="000000" w:themeColor="text1"/>
          <w:sz w:val="24"/>
          <w:szCs w:val="24"/>
          <w:lang w:val="en-US"/>
        </w:rPr>
        <w:t>URL: http://relig.info/idolopoklonstvo</w:t>
      </w:r>
    </w:p>
    <w:p w:rsidR="00C45D8B" w:rsidRPr="00C45D8B"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lang w:val="en-US"/>
        </w:rPr>
      </w:pPr>
      <w:r w:rsidRPr="00C45D8B">
        <w:rPr>
          <w:rFonts w:ascii="Times New Roman" w:hAnsi="Times New Roman" w:cs="Times New Roman"/>
          <w:color w:val="000000" w:themeColor="text1"/>
          <w:sz w:val="24"/>
          <w:szCs w:val="24"/>
        </w:rPr>
        <w:t xml:space="preserve">Портал о мировых религиях. Религиозный словарь\\ Идол [Электронный ресурс]. </w:t>
      </w:r>
      <w:r w:rsidRPr="00C45D8B">
        <w:rPr>
          <w:rFonts w:ascii="Times New Roman" w:hAnsi="Times New Roman" w:cs="Times New Roman"/>
          <w:color w:val="000000" w:themeColor="text1"/>
          <w:sz w:val="24"/>
          <w:szCs w:val="24"/>
          <w:lang w:val="en-US"/>
        </w:rPr>
        <w:t>URL:   http://relig.info/idol</w:t>
      </w:r>
    </w:p>
    <w:p w:rsidR="00C45D8B" w:rsidRPr="00C45D8B"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rPr>
      </w:pPr>
      <w:r w:rsidRPr="00C45D8B">
        <w:rPr>
          <w:rFonts w:ascii="Times New Roman" w:hAnsi="Times New Roman" w:cs="Times New Roman"/>
          <w:color w:val="000000" w:themeColor="text1"/>
          <w:sz w:val="24"/>
          <w:szCs w:val="24"/>
        </w:rPr>
        <w:t xml:space="preserve">Справочник по религии. Религиозный справочник – словарь. [Электронный ресурс]. </w:t>
      </w:r>
      <w:r w:rsidRPr="00C45D8B">
        <w:rPr>
          <w:rFonts w:ascii="Times New Roman" w:hAnsi="Times New Roman" w:cs="Times New Roman"/>
          <w:color w:val="000000" w:themeColor="text1"/>
          <w:sz w:val="24"/>
          <w:szCs w:val="24"/>
          <w:lang w:val="en-US"/>
        </w:rPr>
        <w:t>URL</w:t>
      </w:r>
      <w:r w:rsidRPr="00C45D8B">
        <w:rPr>
          <w:rFonts w:ascii="Times New Roman" w:hAnsi="Times New Roman" w:cs="Times New Roman"/>
          <w:color w:val="000000" w:themeColor="text1"/>
          <w:sz w:val="24"/>
          <w:szCs w:val="24"/>
        </w:rPr>
        <w:t xml:space="preserve">: </w:t>
      </w:r>
      <w:r w:rsidRPr="00C45D8B">
        <w:rPr>
          <w:rFonts w:ascii="Times New Roman" w:hAnsi="Times New Roman" w:cs="Times New Roman"/>
          <w:color w:val="000000" w:themeColor="text1"/>
          <w:sz w:val="24"/>
          <w:szCs w:val="24"/>
          <w:lang w:val="en-US"/>
        </w:rPr>
        <w:t>http</w:t>
      </w:r>
      <w:r w:rsidRPr="00C45D8B">
        <w:rPr>
          <w:rFonts w:ascii="Times New Roman" w:hAnsi="Times New Roman" w:cs="Times New Roman"/>
          <w:color w:val="000000" w:themeColor="text1"/>
          <w:sz w:val="24"/>
          <w:szCs w:val="24"/>
        </w:rPr>
        <w:t>://</w:t>
      </w:r>
      <w:r w:rsidRPr="00C45D8B">
        <w:rPr>
          <w:rFonts w:ascii="Times New Roman" w:hAnsi="Times New Roman" w:cs="Times New Roman"/>
          <w:color w:val="000000" w:themeColor="text1"/>
          <w:sz w:val="24"/>
          <w:szCs w:val="24"/>
          <w:lang w:val="en-US"/>
        </w:rPr>
        <w:t>sr</w:t>
      </w:r>
      <w:r w:rsidRPr="00C45D8B">
        <w:rPr>
          <w:rFonts w:ascii="Times New Roman" w:hAnsi="Times New Roman" w:cs="Times New Roman"/>
          <w:color w:val="000000" w:themeColor="text1"/>
          <w:sz w:val="24"/>
          <w:szCs w:val="24"/>
        </w:rPr>
        <w:t>.</w:t>
      </w:r>
      <w:r w:rsidRPr="00C45D8B">
        <w:rPr>
          <w:rFonts w:ascii="Times New Roman" w:hAnsi="Times New Roman" w:cs="Times New Roman"/>
          <w:color w:val="000000" w:themeColor="text1"/>
          <w:sz w:val="24"/>
          <w:szCs w:val="24"/>
          <w:lang w:val="en-US"/>
        </w:rPr>
        <w:t>artap</w:t>
      </w:r>
      <w:r w:rsidRPr="00C45D8B">
        <w:rPr>
          <w:rFonts w:ascii="Times New Roman" w:hAnsi="Times New Roman" w:cs="Times New Roman"/>
          <w:color w:val="000000" w:themeColor="text1"/>
          <w:sz w:val="24"/>
          <w:szCs w:val="24"/>
        </w:rPr>
        <w:t>.</w:t>
      </w:r>
      <w:r w:rsidRPr="00C45D8B">
        <w:rPr>
          <w:rFonts w:ascii="Times New Roman" w:hAnsi="Times New Roman" w:cs="Times New Roman"/>
          <w:color w:val="000000" w:themeColor="text1"/>
          <w:sz w:val="24"/>
          <w:szCs w:val="24"/>
          <w:lang w:val="en-US"/>
        </w:rPr>
        <w:t>ru</w:t>
      </w:r>
      <w:r w:rsidRPr="00C45D8B">
        <w:rPr>
          <w:rFonts w:ascii="Times New Roman" w:hAnsi="Times New Roman" w:cs="Times New Roman"/>
          <w:color w:val="000000" w:themeColor="text1"/>
          <w:sz w:val="24"/>
          <w:szCs w:val="24"/>
        </w:rPr>
        <w:t>/</w:t>
      </w:r>
      <w:r w:rsidRPr="00C45D8B">
        <w:rPr>
          <w:rFonts w:ascii="Times New Roman" w:hAnsi="Times New Roman" w:cs="Times New Roman"/>
          <w:color w:val="000000" w:themeColor="text1"/>
          <w:sz w:val="24"/>
          <w:szCs w:val="24"/>
          <w:lang w:val="en-US"/>
        </w:rPr>
        <w:t>idolization</w:t>
      </w:r>
      <w:r w:rsidRPr="00C45D8B">
        <w:rPr>
          <w:rFonts w:ascii="Times New Roman" w:hAnsi="Times New Roman" w:cs="Times New Roman"/>
          <w:color w:val="000000" w:themeColor="text1"/>
          <w:sz w:val="24"/>
          <w:szCs w:val="24"/>
        </w:rPr>
        <w:t>.</w:t>
      </w:r>
      <w:r w:rsidRPr="00C45D8B">
        <w:rPr>
          <w:rFonts w:ascii="Times New Roman" w:hAnsi="Times New Roman" w:cs="Times New Roman"/>
          <w:color w:val="000000" w:themeColor="text1"/>
          <w:sz w:val="24"/>
          <w:szCs w:val="24"/>
          <w:lang w:val="en-US"/>
        </w:rPr>
        <w:t>htm</w:t>
      </w:r>
    </w:p>
    <w:p w:rsidR="00067953" w:rsidRPr="00C45D8B" w:rsidRDefault="00C45D8B" w:rsidP="00F119D1">
      <w:pPr>
        <w:numPr>
          <w:ilvl w:val="0"/>
          <w:numId w:val="1"/>
        </w:numPr>
        <w:spacing w:after="0" w:line="360" w:lineRule="auto"/>
        <w:ind w:left="0" w:firstLine="709"/>
        <w:contextualSpacing/>
        <w:jc w:val="both"/>
        <w:rPr>
          <w:rFonts w:ascii="Times New Roman" w:hAnsi="Times New Roman" w:cs="Times New Roman"/>
          <w:color w:val="000000" w:themeColor="text1"/>
          <w:sz w:val="24"/>
          <w:szCs w:val="24"/>
          <w:lang w:val="en-US"/>
        </w:rPr>
      </w:pPr>
      <w:r w:rsidRPr="00C45D8B">
        <w:rPr>
          <w:rFonts w:ascii="Times New Roman" w:hAnsi="Times New Roman" w:cs="Times New Roman"/>
          <w:color w:val="000000" w:themeColor="text1"/>
          <w:sz w:val="24"/>
          <w:szCs w:val="24"/>
        </w:rPr>
        <w:t xml:space="preserve">Энциклопедия «Азбука Веры» [Электронный ресурс]. </w:t>
      </w:r>
      <w:r w:rsidRPr="00C45D8B">
        <w:rPr>
          <w:rFonts w:ascii="Times New Roman" w:hAnsi="Times New Roman" w:cs="Times New Roman"/>
          <w:color w:val="000000" w:themeColor="text1"/>
          <w:sz w:val="24"/>
          <w:szCs w:val="24"/>
          <w:lang w:val="en-US"/>
        </w:rPr>
        <w:t>URL: http://azbyka.ru/idolopoklonstvo.shtml</w:t>
      </w:r>
      <w:r w:rsidR="00067953" w:rsidRPr="00C45D8B">
        <w:rPr>
          <w:rFonts w:ascii="Times New Roman" w:hAnsi="Times New Roman" w:cs="Times New Roman"/>
          <w:color w:val="000000" w:themeColor="text1"/>
          <w:sz w:val="24"/>
          <w:szCs w:val="24"/>
          <w:lang w:val="en-US"/>
        </w:rPr>
        <w:br/>
      </w:r>
    </w:p>
    <w:p w:rsidR="006D6BD7" w:rsidRPr="00067953" w:rsidRDefault="00FE0443" w:rsidP="00794E00">
      <w:pPr>
        <w:spacing w:after="0"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Аудио- и видеоматериалы</w:t>
      </w:r>
      <w:r w:rsidR="006D6BD7" w:rsidRPr="00067953">
        <w:rPr>
          <w:rFonts w:ascii="Times New Roman" w:hAnsi="Times New Roman" w:cs="Times New Roman"/>
          <w:b/>
          <w:color w:val="000000" w:themeColor="text1"/>
          <w:sz w:val="24"/>
          <w:szCs w:val="24"/>
        </w:rPr>
        <w:br/>
      </w:r>
    </w:p>
    <w:p w:rsidR="00067953" w:rsidRPr="00067953"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Быков Д. Лекция «Евангелие от Роулинг», 24.11.14 [Видеозапись].</w:t>
      </w:r>
      <w:r w:rsidRPr="00067953">
        <w:rPr>
          <w:rFonts w:ascii="Times New Roman" w:hAnsi="Times New Roman" w:cs="Times New Roman"/>
          <w:sz w:val="24"/>
          <w:szCs w:val="24"/>
          <w:lang w:val="en-US"/>
        </w:rPr>
        <w:t>URL</w:t>
      </w:r>
      <w:r w:rsidRPr="00067953">
        <w:rPr>
          <w:rFonts w:ascii="Times New Roman" w:hAnsi="Times New Roman" w:cs="Times New Roman"/>
          <w:sz w:val="24"/>
          <w:szCs w:val="24"/>
        </w:rPr>
        <w:t>: https://www.youtube.com/watch?v=T0uolNBPyIQ</w:t>
      </w:r>
    </w:p>
    <w:p w:rsidR="00FE0443" w:rsidRPr="00F863BC" w:rsidRDefault="00067953" w:rsidP="00F119D1">
      <w:pPr>
        <w:numPr>
          <w:ilvl w:val="0"/>
          <w:numId w:val="1"/>
        </w:numPr>
        <w:spacing w:after="0" w:line="360" w:lineRule="auto"/>
        <w:ind w:left="0" w:firstLine="709"/>
        <w:contextualSpacing/>
        <w:jc w:val="both"/>
        <w:rPr>
          <w:rFonts w:ascii="Times New Roman" w:hAnsi="Times New Roman" w:cs="Times New Roman"/>
          <w:sz w:val="24"/>
          <w:szCs w:val="24"/>
        </w:rPr>
      </w:pPr>
      <w:r w:rsidRPr="00067953">
        <w:rPr>
          <w:rFonts w:ascii="Times New Roman" w:hAnsi="Times New Roman" w:cs="Times New Roman"/>
          <w:sz w:val="24"/>
          <w:szCs w:val="24"/>
        </w:rPr>
        <w:t xml:space="preserve">Жаринов Е., Клинская И. «Библия и массовая культура 1 ч., детектив» 31.07.07  [Звукозапись] : радиопрограмма.   Выход в эфир по вторникам после 22:00. </w:t>
      </w:r>
      <w:r w:rsidRPr="00067953">
        <w:rPr>
          <w:rFonts w:ascii="Times New Roman" w:hAnsi="Times New Roman" w:cs="Times New Roman"/>
          <w:sz w:val="24"/>
          <w:szCs w:val="24"/>
          <w:lang w:val="en-US"/>
        </w:rPr>
        <w:t>URL</w:t>
      </w:r>
      <w:r w:rsidRPr="00F863BC">
        <w:rPr>
          <w:rFonts w:ascii="Times New Roman" w:hAnsi="Times New Roman" w:cs="Times New Roman"/>
          <w:sz w:val="24"/>
          <w:szCs w:val="24"/>
        </w:rPr>
        <w:t xml:space="preserve">: </w:t>
      </w:r>
      <w:r w:rsidRPr="00067953">
        <w:rPr>
          <w:rFonts w:ascii="Times New Roman" w:hAnsi="Times New Roman" w:cs="Times New Roman"/>
          <w:sz w:val="24"/>
          <w:szCs w:val="24"/>
          <w:lang w:val="en-US"/>
        </w:rPr>
        <w:t>https</w:t>
      </w:r>
      <w:r w:rsidRPr="00F863BC">
        <w:rPr>
          <w:rFonts w:ascii="Times New Roman" w:hAnsi="Times New Roman" w:cs="Times New Roman"/>
          <w:sz w:val="24"/>
          <w:szCs w:val="24"/>
        </w:rPr>
        <w:t>://</w:t>
      </w:r>
      <w:r w:rsidRPr="00067953">
        <w:rPr>
          <w:rFonts w:ascii="Times New Roman" w:hAnsi="Times New Roman" w:cs="Times New Roman"/>
          <w:sz w:val="24"/>
          <w:szCs w:val="24"/>
          <w:lang w:val="en-US"/>
        </w:rPr>
        <w:t>eee</w:t>
      </w:r>
      <w:r w:rsidRPr="00F863BC">
        <w:rPr>
          <w:rFonts w:ascii="Times New Roman" w:hAnsi="Times New Roman" w:cs="Times New Roman"/>
          <w:sz w:val="24"/>
          <w:szCs w:val="24"/>
        </w:rPr>
        <w:t>.</w:t>
      </w:r>
      <w:r w:rsidRPr="00067953">
        <w:rPr>
          <w:rFonts w:ascii="Times New Roman" w:hAnsi="Times New Roman" w:cs="Times New Roman"/>
          <w:sz w:val="24"/>
          <w:szCs w:val="24"/>
          <w:lang w:val="en-US"/>
        </w:rPr>
        <w:t>fm</w:t>
      </w:r>
      <w:r w:rsidRPr="00F863BC">
        <w:rPr>
          <w:rFonts w:ascii="Times New Roman" w:hAnsi="Times New Roman" w:cs="Times New Roman"/>
          <w:sz w:val="24"/>
          <w:szCs w:val="24"/>
        </w:rPr>
        <w:t>/</w:t>
      </w:r>
      <w:r w:rsidRPr="00067953">
        <w:rPr>
          <w:rFonts w:ascii="Times New Roman" w:hAnsi="Times New Roman" w:cs="Times New Roman"/>
          <w:sz w:val="24"/>
          <w:szCs w:val="24"/>
          <w:lang w:val="en-US"/>
        </w:rPr>
        <w:t>song</w:t>
      </w:r>
      <w:r w:rsidRPr="00F863BC">
        <w:rPr>
          <w:rFonts w:ascii="Times New Roman" w:hAnsi="Times New Roman" w:cs="Times New Roman"/>
          <w:sz w:val="24"/>
          <w:szCs w:val="24"/>
        </w:rPr>
        <w:t>/40953218/</w:t>
      </w:r>
      <w:r w:rsidRPr="00067953">
        <w:rPr>
          <w:rFonts w:ascii="Times New Roman" w:hAnsi="Times New Roman" w:cs="Times New Roman"/>
          <w:sz w:val="24"/>
          <w:szCs w:val="24"/>
          <w:lang w:val="en-US"/>
        </w:rPr>
        <w:t>evgenij</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zharinov</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irina</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klenskaya</w:t>
      </w:r>
      <w:r w:rsidRPr="00F863BC">
        <w:rPr>
          <w:rFonts w:ascii="Times New Roman" w:hAnsi="Times New Roman" w:cs="Times New Roman"/>
          <w:sz w:val="24"/>
          <w:szCs w:val="24"/>
        </w:rPr>
        <w:t>_-_19._</w:t>
      </w:r>
      <w:r w:rsidRPr="00067953">
        <w:rPr>
          <w:rFonts w:ascii="Times New Roman" w:hAnsi="Times New Roman" w:cs="Times New Roman"/>
          <w:sz w:val="24"/>
          <w:szCs w:val="24"/>
          <w:lang w:val="en-US"/>
        </w:rPr>
        <w:t>bibliya</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i</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massovaya</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kultura</w:t>
      </w:r>
      <w:r w:rsidRPr="00F863BC">
        <w:rPr>
          <w:rFonts w:ascii="Times New Roman" w:hAnsi="Times New Roman" w:cs="Times New Roman"/>
          <w:sz w:val="24"/>
          <w:szCs w:val="24"/>
        </w:rPr>
        <w:t>_1_</w:t>
      </w:r>
      <w:r w:rsidRPr="00067953">
        <w:rPr>
          <w:rFonts w:ascii="Times New Roman" w:hAnsi="Times New Roman" w:cs="Times New Roman"/>
          <w:sz w:val="24"/>
          <w:szCs w:val="24"/>
          <w:lang w:val="en-US"/>
        </w:rPr>
        <w:t>ch</w:t>
      </w:r>
      <w:r w:rsidRPr="00F863BC">
        <w:rPr>
          <w:rFonts w:ascii="Times New Roman" w:hAnsi="Times New Roman" w:cs="Times New Roman"/>
          <w:sz w:val="24"/>
          <w:szCs w:val="24"/>
        </w:rPr>
        <w:t>._</w:t>
      </w:r>
      <w:r w:rsidRPr="00067953">
        <w:rPr>
          <w:rFonts w:ascii="Times New Roman" w:hAnsi="Times New Roman" w:cs="Times New Roman"/>
          <w:sz w:val="24"/>
          <w:szCs w:val="24"/>
          <w:lang w:val="en-US"/>
        </w:rPr>
        <w:t>detektiv</w:t>
      </w:r>
      <w:r w:rsidRPr="00F863BC">
        <w:rPr>
          <w:rFonts w:ascii="Times New Roman" w:hAnsi="Times New Roman" w:cs="Times New Roman"/>
          <w:sz w:val="24"/>
          <w:szCs w:val="24"/>
        </w:rPr>
        <w:t>_31.07.07</w:t>
      </w:r>
    </w:p>
    <w:p w:rsidR="0051057D" w:rsidRDefault="0051057D" w:rsidP="00F119D1">
      <w:pPr>
        <w:spacing w:after="0" w:line="360" w:lineRule="auto"/>
        <w:ind w:firstLine="709"/>
        <w:contextualSpacing/>
        <w:jc w:val="both"/>
        <w:rPr>
          <w:rFonts w:ascii="Times New Roman" w:hAnsi="Times New Roman" w:cs="Times New Roman"/>
          <w:b/>
          <w:sz w:val="24"/>
          <w:szCs w:val="24"/>
        </w:rPr>
      </w:pPr>
    </w:p>
    <w:p w:rsidR="000C3C62" w:rsidRDefault="000C3C62" w:rsidP="00F119D1">
      <w:pPr>
        <w:spacing w:after="0" w:line="360" w:lineRule="auto"/>
        <w:ind w:firstLine="709"/>
        <w:contextualSpacing/>
        <w:jc w:val="both"/>
        <w:rPr>
          <w:rFonts w:ascii="Times New Roman" w:hAnsi="Times New Roman" w:cs="Times New Roman"/>
          <w:b/>
          <w:sz w:val="24"/>
          <w:szCs w:val="24"/>
        </w:rPr>
      </w:pPr>
    </w:p>
    <w:p w:rsidR="000C3C62" w:rsidRDefault="000C3C62" w:rsidP="00F119D1">
      <w:pPr>
        <w:spacing w:after="0" w:line="360" w:lineRule="auto"/>
        <w:ind w:firstLine="709"/>
        <w:contextualSpacing/>
        <w:jc w:val="both"/>
        <w:rPr>
          <w:rFonts w:ascii="Times New Roman" w:hAnsi="Times New Roman" w:cs="Times New Roman"/>
          <w:b/>
          <w:sz w:val="24"/>
          <w:szCs w:val="24"/>
        </w:rPr>
      </w:pPr>
    </w:p>
    <w:p w:rsidR="000C3C62" w:rsidRDefault="000C3C62" w:rsidP="00F119D1">
      <w:pPr>
        <w:spacing w:after="0" w:line="360" w:lineRule="auto"/>
        <w:ind w:firstLine="709"/>
        <w:contextualSpacing/>
        <w:jc w:val="both"/>
        <w:rPr>
          <w:rFonts w:ascii="Times New Roman" w:hAnsi="Times New Roman" w:cs="Times New Roman"/>
          <w:b/>
          <w:sz w:val="24"/>
          <w:szCs w:val="24"/>
        </w:rPr>
      </w:pPr>
    </w:p>
    <w:p w:rsidR="00067953" w:rsidRPr="00FE0443" w:rsidRDefault="00067953" w:rsidP="00B969A8">
      <w:pPr>
        <w:spacing w:after="30" w:line="360" w:lineRule="auto"/>
        <w:ind w:firstLine="284"/>
        <w:contextualSpacing/>
        <w:jc w:val="center"/>
        <w:rPr>
          <w:rFonts w:ascii="Times New Roman" w:hAnsi="Times New Roman" w:cs="Times New Roman"/>
          <w:sz w:val="24"/>
          <w:szCs w:val="24"/>
        </w:rPr>
      </w:pPr>
      <w:r w:rsidRPr="00FE0443">
        <w:rPr>
          <w:rFonts w:ascii="Times New Roman" w:hAnsi="Times New Roman" w:cs="Times New Roman"/>
          <w:b/>
          <w:sz w:val="24"/>
          <w:szCs w:val="24"/>
        </w:rPr>
        <w:lastRenderedPageBreak/>
        <w:t>Приложения</w:t>
      </w:r>
    </w:p>
    <w:p w:rsidR="00067953" w:rsidRPr="00067953" w:rsidRDefault="00067953" w:rsidP="00B969A8">
      <w:pPr>
        <w:spacing w:after="30" w:line="360" w:lineRule="auto"/>
        <w:ind w:left="720" w:firstLine="284"/>
        <w:contextualSpacing/>
        <w:jc w:val="both"/>
        <w:rPr>
          <w:rFonts w:ascii="Times New Roman" w:hAnsi="Times New Roman" w:cs="Times New Roman"/>
          <w:b/>
          <w:sz w:val="24"/>
          <w:szCs w:val="24"/>
        </w:rPr>
      </w:pPr>
    </w:p>
    <w:p w:rsidR="00067953" w:rsidRPr="0051057D" w:rsidRDefault="0051057D" w:rsidP="00B969A8">
      <w:pPr>
        <w:spacing w:after="30" w:line="360" w:lineRule="auto"/>
        <w:ind w:firstLine="284"/>
        <w:contextualSpacing/>
        <w:jc w:val="both"/>
        <w:rPr>
          <w:rFonts w:ascii="Times New Roman" w:hAnsi="Times New Roman" w:cs="Times New Roman"/>
          <w:b/>
          <w:sz w:val="24"/>
          <w:szCs w:val="24"/>
        </w:rPr>
      </w:pPr>
      <w:r>
        <w:rPr>
          <w:rFonts w:ascii="Times New Roman" w:hAnsi="Times New Roman" w:cs="Times New Roman"/>
          <w:b/>
          <w:sz w:val="24"/>
          <w:szCs w:val="24"/>
        </w:rPr>
        <w:t xml:space="preserve">Приложение 1. </w:t>
      </w:r>
      <w:r w:rsidR="00465054">
        <w:rPr>
          <w:rFonts w:ascii="Times New Roman" w:hAnsi="Times New Roman" w:cs="Times New Roman"/>
          <w:b/>
          <w:sz w:val="24"/>
          <w:szCs w:val="24"/>
        </w:rPr>
        <w:t>Рисунок</w:t>
      </w:r>
      <w:r w:rsidR="00067953" w:rsidRPr="00067953">
        <w:rPr>
          <w:rFonts w:ascii="Times New Roman" w:hAnsi="Times New Roman" w:cs="Times New Roman"/>
          <w:b/>
          <w:sz w:val="24"/>
          <w:szCs w:val="24"/>
        </w:rPr>
        <w:t>.</w:t>
      </w:r>
      <w:r w:rsidR="00465054">
        <w:rPr>
          <w:rFonts w:ascii="Times New Roman" w:hAnsi="Times New Roman" w:cs="Times New Roman"/>
          <w:b/>
          <w:sz w:val="24"/>
          <w:szCs w:val="24"/>
        </w:rPr>
        <w:t xml:space="preserve"> Реклама джинсов </w:t>
      </w:r>
      <w:r w:rsidR="00465054">
        <w:rPr>
          <w:rFonts w:ascii="Times New Roman" w:hAnsi="Times New Roman" w:cs="Times New Roman"/>
          <w:b/>
          <w:sz w:val="24"/>
          <w:szCs w:val="24"/>
          <w:lang w:val="en-US"/>
        </w:rPr>
        <w:t>Levi</w:t>
      </w:r>
      <w:r w:rsidR="00465054" w:rsidRPr="00465054">
        <w:rPr>
          <w:rFonts w:ascii="Times New Roman" w:hAnsi="Times New Roman" w:cs="Times New Roman"/>
          <w:b/>
          <w:sz w:val="24"/>
          <w:szCs w:val="24"/>
        </w:rPr>
        <w:t>’</w:t>
      </w:r>
      <w:r w:rsidR="00465054">
        <w:rPr>
          <w:rFonts w:ascii="Times New Roman" w:hAnsi="Times New Roman" w:cs="Times New Roman"/>
          <w:b/>
          <w:sz w:val="24"/>
          <w:szCs w:val="24"/>
          <w:lang w:val="en-US"/>
        </w:rPr>
        <w:t>s</w:t>
      </w:r>
    </w:p>
    <w:p w:rsidR="00465054" w:rsidRPr="00465054" w:rsidRDefault="00465054" w:rsidP="00B969A8">
      <w:pPr>
        <w:spacing w:after="30" w:line="360" w:lineRule="auto"/>
        <w:ind w:firstLine="284"/>
        <w:contextualSpacing/>
        <w:jc w:val="both"/>
        <w:rPr>
          <w:rFonts w:ascii="Times New Roman" w:hAnsi="Times New Roman" w:cs="Times New Roman"/>
          <w:b/>
          <w:sz w:val="24"/>
          <w:szCs w:val="24"/>
        </w:rPr>
      </w:pPr>
    </w:p>
    <w:p w:rsidR="00067953" w:rsidRPr="0051057D" w:rsidRDefault="00067953" w:rsidP="00B969A8">
      <w:pPr>
        <w:spacing w:after="30" w:line="360" w:lineRule="auto"/>
        <w:ind w:left="720" w:firstLine="284"/>
        <w:contextualSpacing/>
        <w:jc w:val="both"/>
        <w:rPr>
          <w:rFonts w:ascii="Times New Roman" w:hAnsi="Times New Roman" w:cs="Times New Roman"/>
          <w:b/>
          <w:sz w:val="24"/>
          <w:szCs w:val="24"/>
        </w:rPr>
      </w:pPr>
      <w:r w:rsidRPr="00067953">
        <w:rPr>
          <w:rFonts w:ascii="Times New Roman" w:hAnsi="Times New Roman" w:cs="Times New Roman"/>
          <w:b/>
          <w:noProof/>
          <w:sz w:val="24"/>
          <w:szCs w:val="24"/>
          <w:lang w:eastAsia="ru-RU"/>
        </w:rPr>
        <w:drawing>
          <wp:inline distT="0" distB="0" distL="0" distR="0" wp14:anchorId="227D0DEF" wp14:editId="328C5354">
            <wp:extent cx="4229801" cy="27715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891212b8a8fadde931d872e77ef0c9_1_ori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53872" cy="2787315"/>
                    </a:xfrm>
                    <a:prstGeom prst="rect">
                      <a:avLst/>
                    </a:prstGeom>
                  </pic:spPr>
                </pic:pic>
              </a:graphicData>
            </a:graphic>
          </wp:inline>
        </w:drawing>
      </w:r>
    </w:p>
    <w:p w:rsidR="004D5E38" w:rsidRDefault="004D5E38" w:rsidP="00B969A8">
      <w:pPr>
        <w:spacing w:after="30" w:line="360" w:lineRule="auto"/>
        <w:ind w:firstLine="284"/>
      </w:pPr>
    </w:p>
    <w:p w:rsidR="00D22EB1" w:rsidRDefault="00D22EB1" w:rsidP="00B969A8">
      <w:pPr>
        <w:spacing w:after="30" w:line="360" w:lineRule="auto"/>
        <w:ind w:firstLine="284"/>
      </w:pPr>
    </w:p>
    <w:p w:rsidR="00844A7F" w:rsidRDefault="00D22EB1" w:rsidP="00F119D1">
      <w:pPr>
        <w:autoSpaceDE w:val="0"/>
        <w:autoSpaceDN w:val="0"/>
        <w:adjustRightInd w:val="0"/>
        <w:spacing w:after="0" w:line="360" w:lineRule="auto"/>
        <w:ind w:firstLine="709"/>
        <w:rPr>
          <w:rFonts w:ascii="Times New Roman" w:hAnsi="Times New Roman" w:cs="Times New Roman"/>
          <w:b/>
          <w:sz w:val="24"/>
          <w:szCs w:val="24"/>
        </w:rPr>
      </w:pPr>
      <w:r w:rsidRPr="0057263D">
        <w:rPr>
          <w:rFonts w:ascii="Times New Roman" w:hAnsi="Times New Roman" w:cs="Times New Roman"/>
          <w:b/>
          <w:sz w:val="24"/>
          <w:szCs w:val="24"/>
        </w:rPr>
        <w:t>Приложение 2.</w:t>
      </w:r>
      <w:r w:rsidR="0057263D" w:rsidRPr="0057263D">
        <w:rPr>
          <w:rFonts w:ascii="Times New Roman" w:hAnsi="Times New Roman" w:cs="Times New Roman"/>
          <w:b/>
          <w:sz w:val="24"/>
          <w:szCs w:val="24"/>
        </w:rPr>
        <w:t xml:space="preserve"> </w:t>
      </w:r>
      <w:r w:rsidR="00844A7F" w:rsidRPr="0057263D">
        <w:rPr>
          <w:rFonts w:ascii="Times New Roman" w:hAnsi="Times New Roman" w:cs="Times New Roman"/>
          <w:b/>
          <w:sz w:val="24"/>
          <w:szCs w:val="24"/>
        </w:rPr>
        <w:t>Анкета.</w:t>
      </w:r>
    </w:p>
    <w:p w:rsidR="0057263D" w:rsidRPr="0057263D" w:rsidRDefault="0057263D" w:rsidP="00F119D1">
      <w:pPr>
        <w:autoSpaceDE w:val="0"/>
        <w:autoSpaceDN w:val="0"/>
        <w:adjustRightInd w:val="0"/>
        <w:spacing w:after="0" w:line="360" w:lineRule="auto"/>
        <w:ind w:firstLine="709"/>
        <w:rPr>
          <w:rFonts w:ascii="Times New Roman" w:hAnsi="Times New Roman" w:cs="Times New Roman"/>
          <w:b/>
          <w:sz w:val="24"/>
          <w:szCs w:val="24"/>
        </w:rPr>
      </w:pPr>
    </w:p>
    <w:p w:rsidR="00844A7F" w:rsidRPr="005A7688" w:rsidRDefault="00844A7F" w:rsidP="005A7688">
      <w:pPr>
        <w:pStyle w:val="af6"/>
        <w:spacing w:before="0" w:beforeAutospacing="0" w:after="0" w:afterAutospacing="0"/>
        <w:ind w:firstLine="709"/>
        <w:jc w:val="both"/>
        <w:rPr>
          <w:i/>
          <w:color w:val="000000"/>
          <w:sz w:val="22"/>
          <w:szCs w:val="22"/>
        </w:rPr>
      </w:pPr>
      <w:r w:rsidRPr="005A7688">
        <w:rPr>
          <w:i/>
          <w:color w:val="000000"/>
          <w:sz w:val="22"/>
          <w:szCs w:val="22"/>
        </w:rPr>
        <w:t>Здравствуйте! Приглашаю Вас принять участие в данном опросе. Анкета состоит из 28-ми вопросов, и заполнение займет у Вас не более 15 минут.</w:t>
      </w:r>
    </w:p>
    <w:p w:rsidR="00844A7F" w:rsidRPr="005A7688" w:rsidRDefault="00844A7F" w:rsidP="005A7688">
      <w:pPr>
        <w:pStyle w:val="af6"/>
        <w:spacing w:before="0" w:beforeAutospacing="0" w:after="0" w:afterAutospacing="0"/>
        <w:ind w:firstLine="709"/>
        <w:jc w:val="both"/>
        <w:rPr>
          <w:i/>
          <w:color w:val="000000"/>
          <w:sz w:val="22"/>
          <w:szCs w:val="22"/>
        </w:rPr>
      </w:pPr>
      <w:r w:rsidRPr="005A7688">
        <w:rPr>
          <w:i/>
          <w:color w:val="000000"/>
          <w:sz w:val="22"/>
          <w:szCs w:val="22"/>
        </w:rPr>
        <w:t>В анкете речь пойдет о известных личностях, персонажах, которые играют роль в жизни молодых людей, поддерживают, вдохновляют, радуют своим творчеством, внешним видом или просто существованием. Это могут быть как реальные исторические личности, так и ''выдуманные" персонажи фильмов\книг\игр\комиксов, как великие революционеры, так и бьюти-блоггер, как Энди Уорхол, так и Иисус</w:t>
      </w:r>
      <w:r w:rsidR="0057263D" w:rsidRPr="005A7688">
        <w:rPr>
          <w:i/>
          <w:color w:val="000000"/>
          <w:sz w:val="22"/>
          <w:szCs w:val="22"/>
        </w:rPr>
        <w:t>.</w:t>
      </w:r>
    </w:p>
    <w:p w:rsidR="00844A7F" w:rsidRPr="005A7688" w:rsidRDefault="0057263D" w:rsidP="005A7688">
      <w:pPr>
        <w:pStyle w:val="af6"/>
        <w:numPr>
          <w:ilvl w:val="0"/>
          <w:numId w:val="10"/>
        </w:numPr>
        <w:spacing w:before="0" w:beforeAutospacing="0" w:after="0" w:afterAutospacing="0"/>
        <w:ind w:left="0" w:firstLine="709"/>
        <w:jc w:val="both"/>
        <w:rPr>
          <w:b/>
          <w:color w:val="000000"/>
          <w:sz w:val="22"/>
          <w:szCs w:val="22"/>
        </w:rPr>
      </w:pPr>
      <w:r w:rsidRPr="005A7688">
        <w:rPr>
          <w:b/>
          <w:color w:val="000000"/>
          <w:sz w:val="22"/>
          <w:szCs w:val="22"/>
        </w:rPr>
        <w:t>К</w:t>
      </w:r>
      <w:r w:rsidR="00844A7F" w:rsidRPr="005A7688">
        <w:rPr>
          <w:b/>
          <w:color w:val="000000"/>
          <w:sz w:val="22"/>
          <w:szCs w:val="22"/>
        </w:rPr>
        <w:t>ого из перечисленных персонажей Вы бы были наиболее рады встретить в жизни, пообщаться с ним, может, даже попасть в его команду\тусовку, если бы это было реально.</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Легенда музыки (любой эпохи)</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Супергерой</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Святой\пророк</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Один из богатейших людей Земли</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Криминальный авторитет</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Спецагент</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Гений искусства\человеческой мысли</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Популярная сейчас или в 20 веке знаменитость</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Глава любой страны</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Легенда любой эпохи в своей сфере деятельности (наука, спорт, освоение космоса и т.п.)</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Представитель другого вида\расы (эльф, инопланетянин и т.п.)</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Революционер</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Человек, специально подрывающий устои общества (акты вандализма, протеста)</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Профессионал в каком-то деле</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Личность, которую называют героем</w:t>
      </w:r>
    </w:p>
    <w:p w:rsidR="00844A7F" w:rsidRPr="005A7688" w:rsidRDefault="00844A7F" w:rsidP="005A7688">
      <w:pPr>
        <w:pStyle w:val="af6"/>
        <w:numPr>
          <w:ilvl w:val="0"/>
          <w:numId w:val="11"/>
        </w:numPr>
        <w:spacing w:before="0" w:beforeAutospacing="0" w:after="0" w:afterAutospacing="0"/>
        <w:ind w:left="0" w:firstLine="709"/>
        <w:jc w:val="both"/>
        <w:rPr>
          <w:color w:val="000000"/>
          <w:sz w:val="22"/>
          <w:szCs w:val="22"/>
        </w:rPr>
      </w:pPr>
      <w:r w:rsidRPr="005A7688">
        <w:rPr>
          <w:color w:val="000000"/>
          <w:sz w:val="22"/>
          <w:szCs w:val="22"/>
        </w:rPr>
        <w:t>Представитель аристократии</w:t>
      </w:r>
    </w:p>
    <w:p w:rsidR="00844A7F" w:rsidRPr="005A7688" w:rsidRDefault="00844A7F" w:rsidP="005A7688">
      <w:pPr>
        <w:autoSpaceDE w:val="0"/>
        <w:autoSpaceDN w:val="0"/>
        <w:adjustRightInd w:val="0"/>
        <w:spacing w:after="0" w:line="240" w:lineRule="auto"/>
        <w:ind w:firstLine="709"/>
        <w:jc w:val="both"/>
        <w:rPr>
          <w:rFonts w:ascii="Times New Roman" w:hAnsi="Times New Roman" w:cs="Times New Roman"/>
        </w:rPr>
      </w:pPr>
    </w:p>
    <w:p w:rsidR="0057263D" w:rsidRPr="005A7688" w:rsidRDefault="0057263D" w:rsidP="005A7688">
      <w:pPr>
        <w:pStyle w:val="a4"/>
        <w:numPr>
          <w:ilvl w:val="0"/>
          <w:numId w:val="10"/>
        </w:numPr>
        <w:autoSpaceDE w:val="0"/>
        <w:autoSpaceDN w:val="0"/>
        <w:adjustRightInd w:val="0"/>
        <w:spacing w:after="0" w:line="240" w:lineRule="auto"/>
        <w:ind w:left="0" w:firstLine="709"/>
        <w:jc w:val="both"/>
        <w:rPr>
          <w:rFonts w:ascii="Times New Roman" w:hAnsi="Times New Roman" w:cs="Times New Roman"/>
          <w:b/>
        </w:rPr>
      </w:pPr>
      <w:r w:rsidRPr="005A7688">
        <w:rPr>
          <w:rFonts w:ascii="Times New Roman" w:hAnsi="Times New Roman" w:cs="Times New Roman"/>
          <w:b/>
        </w:rPr>
        <w:t>Ниже приведены разные человеческие качества и способности. Независимо от степени их значимости, что именно Вас привлекло бы в известной личности\персонаже, сподвигло заинтересоваться ей, стать ее поклонником (отметьте НЕ БОЛЕЕ трех вариантов).</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Крутой стиль</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Впечатляющие лидерские качества, влиятельность</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Способность срубить много денег</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Способность всегда быть крутым\пафосным, внушать уважение\трепет</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Очень развитый навык (в спорте, танцах)</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Талант и дар в исполнении чего-то (вокал, художественный навык)</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Харизма</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Потрясающая внешность</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Впечатляющие умственные способности</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Впечатляющие личностные качества: сила воли, воспитание, достоинство, доброта</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Юмор, смешные Вам шутки</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Суперспособности</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Невероятная сексуальность</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Непокорный характер: желание идти против, не подчиняться обстоятельствам и системе</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Смелость, отвага.</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Отчаянность, стремление ходить по краю, склонность к риску</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Невероятно точные и глубокие, по Вашему мнению, мысли, взгляды</w:t>
      </w:r>
    </w:p>
    <w:p w:rsidR="0057263D" w:rsidRPr="005A7688" w:rsidRDefault="0057263D" w:rsidP="005A7688">
      <w:pPr>
        <w:pStyle w:val="a4"/>
        <w:numPr>
          <w:ilvl w:val="0"/>
          <w:numId w:val="13"/>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«Уютная» или приятная атмосфера человека, приятный характер, манера речи, движений</w:t>
      </w:r>
    </w:p>
    <w:p w:rsidR="0057263D" w:rsidRPr="005A7688" w:rsidRDefault="0057263D" w:rsidP="005A7688">
      <w:pPr>
        <w:pStyle w:val="a4"/>
        <w:autoSpaceDE w:val="0"/>
        <w:autoSpaceDN w:val="0"/>
        <w:adjustRightInd w:val="0"/>
        <w:spacing w:after="0" w:line="240" w:lineRule="auto"/>
        <w:ind w:left="0" w:firstLine="709"/>
        <w:jc w:val="both"/>
        <w:rPr>
          <w:rFonts w:ascii="Times New Roman" w:hAnsi="Times New Roman" w:cs="Times New Roman"/>
          <w:b/>
        </w:rPr>
      </w:pPr>
    </w:p>
    <w:p w:rsidR="0057263D" w:rsidRPr="005A7688" w:rsidRDefault="0057263D" w:rsidP="005A7688">
      <w:pPr>
        <w:pStyle w:val="a4"/>
        <w:numPr>
          <w:ilvl w:val="0"/>
          <w:numId w:val="10"/>
        </w:numPr>
        <w:autoSpaceDE w:val="0"/>
        <w:autoSpaceDN w:val="0"/>
        <w:adjustRightInd w:val="0"/>
        <w:spacing w:after="0" w:line="240" w:lineRule="auto"/>
        <w:ind w:left="0" w:firstLine="709"/>
        <w:jc w:val="both"/>
        <w:rPr>
          <w:rFonts w:ascii="Times New Roman" w:hAnsi="Times New Roman" w:cs="Times New Roman"/>
          <w:b/>
        </w:rPr>
      </w:pPr>
      <w:r w:rsidRPr="005A7688">
        <w:rPr>
          <w:rFonts w:ascii="Times New Roman" w:hAnsi="Times New Roman" w:cs="Times New Roman"/>
          <w:b/>
        </w:rPr>
        <w:t xml:space="preserve"> Ниже приведены разные поступки, достижения и биографические особенности. Независимо от степени их значимости, что именно Вас привлекло бы в известной личности\персонаже, сподвигло заинтересоваться ей, стать ее поклонником (отметьте НЕ БОЛЕЕ трех вариантов).</w:t>
      </w:r>
    </w:p>
    <w:p w:rsidR="0057263D" w:rsidRPr="005A7688" w:rsidRDefault="0057263D" w:rsidP="005A7688">
      <w:pPr>
        <w:pStyle w:val="a4"/>
        <w:numPr>
          <w:ilvl w:val="0"/>
          <w:numId w:val="12"/>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Гениальная афера</w:t>
      </w:r>
    </w:p>
    <w:p w:rsidR="0057263D" w:rsidRPr="005A7688" w:rsidRDefault="0057263D" w:rsidP="005A7688">
      <w:pPr>
        <w:pStyle w:val="a4"/>
        <w:numPr>
          <w:ilvl w:val="0"/>
          <w:numId w:val="12"/>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lastRenderedPageBreak/>
        <w:t>Самоубийство</w:t>
      </w:r>
    </w:p>
    <w:p w:rsidR="0057263D" w:rsidRPr="005A7688" w:rsidRDefault="0057263D" w:rsidP="005A7688">
      <w:pPr>
        <w:pStyle w:val="a4"/>
        <w:numPr>
          <w:ilvl w:val="0"/>
          <w:numId w:val="12"/>
        </w:numPr>
        <w:autoSpaceDE w:val="0"/>
        <w:autoSpaceDN w:val="0"/>
        <w:adjustRightInd w:val="0"/>
        <w:spacing w:after="0" w:line="240" w:lineRule="auto"/>
        <w:ind w:left="0" w:firstLine="709"/>
        <w:jc w:val="both"/>
        <w:rPr>
          <w:rFonts w:ascii="Times New Roman" w:hAnsi="Times New Roman" w:cs="Times New Roman"/>
        </w:rPr>
      </w:pPr>
      <w:r w:rsidRPr="005A7688">
        <w:rPr>
          <w:rFonts w:ascii="Times New Roman" w:hAnsi="Times New Roman" w:cs="Times New Roman"/>
        </w:rPr>
        <w:t>Совершение революции\социальных перемен</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Шокирующий поступок: убийства, акт вандализма и т.д.</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Написание невероятной музыки</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Акты саморазрушения (нанесение себе увечий, наркотики, и т.п.)</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Гениальное творчество: картины, книги, фильмы</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Впечатляющее преодоление себя: сброс большого веса, развитие мускулатуры, развитие какого-то сложного умения.</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Гениальное научное открытие</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Акт самопожертвования</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Преждевременная гибель</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Впечатляющий приход к богатству, обогащение</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Геройский поступок</w:t>
      </w:r>
    </w:p>
    <w:p w:rsidR="0057263D"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Яркий приход к популярности, известности</w:t>
      </w:r>
    </w:p>
    <w:p w:rsidR="00D22EB1" w:rsidRPr="005A7688" w:rsidRDefault="0057263D" w:rsidP="005A7688">
      <w:pPr>
        <w:pStyle w:val="a4"/>
        <w:numPr>
          <w:ilvl w:val="0"/>
          <w:numId w:val="1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Жизнь, полная приключений</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p>
    <w:p w:rsidR="0057263D" w:rsidRPr="005A7688" w:rsidRDefault="0057263D" w:rsidP="005A7688">
      <w:pPr>
        <w:pStyle w:val="a4"/>
        <w:numPr>
          <w:ilvl w:val="0"/>
          <w:numId w:val="2"/>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Какое продолжение высказывания для Вас наиболее верно: я бы мечтал_а встретить (или, чтобы он появился в этом мире) кого-то:</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достойно пояснил бы, как\зачем жить</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подарил бы\возродил во мне веру в человечество, доказал, что люди могут быть бескорыстными, быть героями</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наконец смог бы решить все эти политические и общественные проблемы</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устроил бы революцию</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совершил бы переворот в искусстве, возродил бы талантливую\крутую музыку, кинематограф, книги и т.д.</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сделал бы научный прорыв для человечества или стал первопроходцем в чем-то важном человечеству: исследование космоса, удаленных точек Земли</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стал бы мне авторитетным покровителем, моя дружба с которым вызывала бы уважение\трепет окружающих</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отправил\привел бы меня в фантастический мир приключений</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стал бы отличным наставником в том занятии, в котором я хочу преуспеть (тренер, репетитор)</w:t>
      </w:r>
    </w:p>
    <w:p w:rsidR="0057263D"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Кто обладал бы сверхъестественными способностями</w:t>
      </w:r>
    </w:p>
    <w:p w:rsidR="00D22EB1" w:rsidRPr="005A7688" w:rsidRDefault="0057263D" w:rsidP="005A7688">
      <w:pPr>
        <w:pStyle w:val="a4"/>
        <w:numPr>
          <w:ilvl w:val="0"/>
          <w:numId w:val="14"/>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Ничего из этого мне не нужно, я и сам сориентируюсь.</w:t>
      </w:r>
    </w:p>
    <w:p w:rsidR="005D3E5B" w:rsidRPr="005A7688" w:rsidRDefault="005D3E5B" w:rsidP="005A7688">
      <w:pPr>
        <w:pStyle w:val="a4"/>
        <w:numPr>
          <w:ilvl w:val="0"/>
          <w:numId w:val="2"/>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Отметьте в таблице какие из нижеперечисленных занятий, увлечений и сфер деятельности имеют значение в Вашей жизни:</w:t>
      </w:r>
    </w:p>
    <w:tbl>
      <w:tblPr>
        <w:tblW w:w="9214" w:type="dxa"/>
        <w:tblInd w:w="-5" w:type="dxa"/>
        <w:tblLook w:val="04A0" w:firstRow="1" w:lastRow="0" w:firstColumn="1" w:lastColumn="0" w:noHBand="0" w:noVBand="1"/>
      </w:tblPr>
      <w:tblGrid>
        <w:gridCol w:w="3220"/>
        <w:gridCol w:w="1742"/>
        <w:gridCol w:w="2060"/>
        <w:gridCol w:w="2410"/>
      </w:tblGrid>
      <w:tr w:rsidR="00830835" w:rsidRPr="005A7688" w:rsidTr="00830835">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Не имеют значения, не столь важно по сравнению с остальными</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Интересует, и я уже этим занимаюсь\буду заниматься (отметьте НЕ БОЛЕЕ 3х вариантов)</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В идеале мечтал_а бы, но нет возможности или боюсь\не решаюсь. (отметьте НЕ БОЛЕЕ 4х вариантов)</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Университет и наука (работа в ВУЗе, написание работ, посещение лекций, изучение работ)</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Спорт</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Городской спорт: (скейтбординг, велотриал, паркур)</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xml:space="preserve">Сферы, связанные с красотой, уходом за собой (фитнес, косметология, бьюти-тема, частое посещение или </w:t>
            </w:r>
            <w:r w:rsidRPr="005A7688">
              <w:rPr>
                <w:rFonts w:ascii="Times New Roman" w:eastAsia="Times New Roman" w:hAnsi="Times New Roman" w:cs="Times New Roman"/>
                <w:color w:val="000000"/>
                <w:lang w:eastAsia="ru-RU"/>
              </w:rPr>
              <w:lastRenderedPageBreak/>
              <w:t>проведение различных процедур)</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lastRenderedPageBreak/>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Мода, стиль, дизайн (необязательно подиум, но и андерграунд)</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Музыка (игра в группе\создание музыки\частое посещение концертов\музыкальная критика и т.д.)</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Бизнес</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Общественная активность</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Театр и\или художественные искусства (учеба в соответствующих училищах, критика, работа в театре, галереях, коллекционирование. Частое посещение музеев\спектаклей)</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Написание художественных произведений \ стихов</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Любимые произведения (книги, сериалы, игры) и все, что с ними связано (фандомное общение, творчество по теме, работа в тематических заведениях, ролевые игры и т.д. )</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Кинематограф (работа режиссера\оператора, киноактера\критика\частый просмотр фильмов\изучение кинематографа )</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Основательно заняться путешествиями по миру (посещение всевозможных точек земли, включая не самые цивилизованные, знакомство с другими культурами)</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Тусовочная культура (организация мероприятий, участие в них, посещение тусовок, клубов, баров)</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Всерьез заняться достижением богатства, позволяющего красиво жить, «на широкую ногу» (работа с большими деньгами, большие траты, покупка роскошных брендовых вещей)</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«Комнатные» развлечения, досуг: (антикафе, настолки, посиделки)</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lastRenderedPageBreak/>
              <w:t>Уход в андеграунд (примкнуть к субкультуре, намеренно не работать, заниматься вещами, обычно неприемлемыми обществом)</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Приобрести известность на просторах интернета: (блоггинг\ведение паблика и т.п.)</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Религия</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Компьютерные игры (геймерство, разработка игр, покупка геймерской продукции\техники и т.п.)</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Политическая активность (вступить в партию\осуществлять критику\посещать митинги, работать в этой сфере и т.п.)</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Технологии (работа в данной сфере, сильное увлечение)</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830835" w:rsidRPr="005A7688" w:rsidTr="00830835">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Сфера помощи (волонтерство, благотворительность и т.п.)</w:t>
            </w:r>
          </w:p>
        </w:tc>
        <w:tc>
          <w:tcPr>
            <w:tcW w:w="17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830835" w:rsidRPr="005A7688" w:rsidRDefault="00830835"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bl>
    <w:p w:rsidR="005D3E5B" w:rsidRPr="005A7688" w:rsidRDefault="005D3E5B" w:rsidP="005A7688">
      <w:pPr>
        <w:pStyle w:val="a4"/>
        <w:autoSpaceDE w:val="0"/>
        <w:autoSpaceDN w:val="0"/>
        <w:adjustRightInd w:val="0"/>
        <w:spacing w:after="0" w:line="240" w:lineRule="auto"/>
        <w:ind w:left="0" w:firstLine="709"/>
        <w:rPr>
          <w:rFonts w:ascii="Times New Roman" w:hAnsi="Times New Roman" w:cs="Times New Roman"/>
          <w:b/>
        </w:rPr>
      </w:pPr>
    </w:p>
    <w:p w:rsidR="005D3E5B" w:rsidRPr="005A7688" w:rsidRDefault="005D3E5B" w:rsidP="005A7688">
      <w:pPr>
        <w:autoSpaceDE w:val="0"/>
        <w:autoSpaceDN w:val="0"/>
        <w:adjustRightInd w:val="0"/>
        <w:spacing w:after="0" w:line="240" w:lineRule="auto"/>
        <w:ind w:firstLine="709"/>
        <w:rPr>
          <w:rFonts w:ascii="Times New Roman" w:hAnsi="Times New Roman" w:cs="Times New Roman"/>
        </w:rPr>
      </w:pP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Подумайте: существуют ли какие-либо персонажи\личности, так или иначе, массово или в узких кругах известные (они могут быть реальны, виртуальны, любой эпохи, деятельности, вида (это могут и персонажи-животные. если у них есть личность), которые..</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..или были бы для Вас в чем-то образцом</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..или были бы влиятельными для Вашего собственного поведения, стиля, творчества.</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..или которые вызывают у Вас положительные эмоции: симпатию, переживания, понимание, привязанность</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...или которые вызывают Ваш интерес, своей личностью, деятельностью, судьбой</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..или поклонником которых Вы можете себя назвать</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ВАЖНО: это не можете быть Вы сами или кто-то из Ваших знакомых.</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rPr>
      </w:pPr>
    </w:p>
    <w:p w:rsidR="0057263D" w:rsidRPr="005A7688" w:rsidRDefault="0057263D" w:rsidP="005A7688">
      <w:pPr>
        <w:pStyle w:val="a4"/>
        <w:numPr>
          <w:ilvl w:val="0"/>
          <w:numId w:val="2"/>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Если Вы вспомнили, то: перечислите, пожалуйста, несколько этих людей\существ и (или хотя бы) ту сферу в которой они действуют (музыкант, блоггер, персонаж игры, аниме, политик, персонаж кино, дизайнер и т.д.)</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______________________________________________________________________________________________________________________________________________________________</w:t>
      </w:r>
    </w:p>
    <w:p w:rsidR="0057263D" w:rsidRPr="005A7688" w:rsidRDefault="0057263D" w:rsidP="005A7688">
      <w:pPr>
        <w:pStyle w:val="a4"/>
        <w:numPr>
          <w:ilvl w:val="0"/>
          <w:numId w:val="2"/>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Теперь выберите одного, самого значимого для Вас, уточните ниже кого именно (Важно: это не можете быть Вы сами, Ваш знакомый\друг, кто-то из вашего окружения. Речь не о том, кто в Вашей жизни главный авторитет, а на кто из более-менее известных персонажей\личностей имеет для Вас значение)</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_______________________________________________________________________________</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t>Все дальнейшие вопросы будут об этом персонаже.</w:t>
      </w:r>
    </w:p>
    <w:p w:rsidR="0057263D" w:rsidRPr="005A7688" w:rsidRDefault="0057263D" w:rsidP="005A7688">
      <w:pPr>
        <w:pStyle w:val="a4"/>
        <w:numPr>
          <w:ilvl w:val="0"/>
          <w:numId w:val="16"/>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 xml:space="preserve"> Что для вас наиболее важно в данном персонаже: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Его стиль жизни, то как он живет в настоящей своей жизни (не роли, образе): наверное мне бы хотелось жить также или я просто считаю это очень классным и притягательным</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Его биография, даже если она тяжела – вызывает мое уважение\восхищение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Тот образ и стиль жизни, который я вижу в его творчестве, о чем он поет\пишет\что играет и т. д.: мне бы хотелось также жить или я просто нахожу это классным\ крутым\красивым. Для меня это целый мир, и этот человек с ним связан.</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lastRenderedPageBreak/>
        <w:t>То, что он делает, без этого он бы меня вообще не интересовал. Мне может не нравится его внешность, стиль, взгляды, но то что он создает (музыка, актерская игра) – кажется мне талантливым, цепляет меня, вызывает уважение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Внешность этого человека я нахожу очень для меня красивой, интересной, без нее значительная часть его обаяния для меня была бы утеряна.</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Дело не столько в его изначальной внешности, сколько в стиле: костюмы, антураж, образы – в этом значительная доля его обаяния для меня</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Самое основное – его взгляды, которые он передает в своих творчестве\высказываниях. Мне мало важно оформление, звучание, визуальная часть, его внешность – но именно его отношения к некоторым вещам – вот основное.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То, что он сделал. Его открытие, поступок, для меня являются примером восхищения, чем-то значимым, впечатляющим.</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Я нахожу в этом человеке крутым практически все.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Я не могу этого объяснить\понять</w:t>
      </w:r>
    </w:p>
    <w:p w:rsidR="0057263D" w:rsidRPr="005A7688" w:rsidRDefault="00830835" w:rsidP="005A7688">
      <w:pPr>
        <w:pStyle w:val="a4"/>
        <w:numPr>
          <w:ilvl w:val="0"/>
          <w:numId w:val="17"/>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b/>
          <w:bCs/>
        </w:rPr>
        <w:t>Ниже представлена разная деятельность, связанная с персонажем. Оцените каждую строку в соответствии с тем делаете ли Вы это вообще, не делаете или конкретно это из представленного делаете чаще и интенсивнее всего.</w:t>
      </w:r>
    </w:p>
    <w:tbl>
      <w:tblPr>
        <w:tblW w:w="8931" w:type="dxa"/>
        <w:tblInd w:w="-5" w:type="dxa"/>
        <w:tblLook w:val="04A0" w:firstRow="1" w:lastRow="0" w:firstColumn="1" w:lastColumn="0" w:noHBand="0" w:noVBand="1"/>
      </w:tblPr>
      <w:tblGrid>
        <w:gridCol w:w="4111"/>
        <w:gridCol w:w="1072"/>
        <w:gridCol w:w="2280"/>
        <w:gridCol w:w="2127"/>
      </w:tblGrid>
      <w:tr w:rsidR="0053429B" w:rsidRPr="005A7688" w:rsidTr="0053429B">
        <w:trPr>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Я этого не делаю</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53429B" w:rsidRPr="005A7688" w:rsidRDefault="0053429B" w:rsidP="005A7688">
            <w:pPr>
              <w:spacing w:after="0" w:line="240" w:lineRule="auto"/>
              <w:ind w:firstLine="709"/>
              <w:jc w:val="center"/>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 xml:space="preserve">Периодически делаю\делал_а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Этот вариант я делаю чаще всего\наиболее актуальное из списка</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Сохраняю\лайкаю картинки с ним</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У меня есть (или хочу купить) несколько вещей с изображением этого персонажа или чем-то с ним связанным (цитата, логотип)</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Приобретаю производимую им продукцию (покупаю альбомы, книги, хожу на его спектакли и т.д.)</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Могу написать о нем пост</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lastRenderedPageBreak/>
              <w:t>Состою в группе, паблике, посвященной этому персонажу или его деятельности</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Общаюсь с другими почитателями этого персонажа</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Создаю какие-то вещи, произведения, посвященные непосредственно этому персонажу: рисунки, текст и т.д.</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Создаю какие-то вещи, произведения, вдохновленные этим персонажем, его творчеством, но конкретно его не изображающие.</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Коллекционирую связанные с ним вещи</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Активно слежу за почти любой информацией с ним связанной, о его жизни и т.д.</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Активно слежу, но чисто за его деятельностью: новости о новой книге, релизе, клипе</w:t>
            </w:r>
          </w:p>
        </w:tc>
        <w:tc>
          <w:tcPr>
            <w:tcW w:w="97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719"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bl>
    <w:p w:rsidR="00830835" w:rsidRPr="005A7688" w:rsidRDefault="00830835" w:rsidP="005A7688">
      <w:pPr>
        <w:pStyle w:val="a4"/>
        <w:autoSpaceDE w:val="0"/>
        <w:autoSpaceDN w:val="0"/>
        <w:adjustRightInd w:val="0"/>
        <w:spacing w:after="0" w:line="240" w:lineRule="auto"/>
        <w:ind w:left="0" w:firstLine="709"/>
        <w:rPr>
          <w:rFonts w:ascii="Times New Roman" w:hAnsi="Times New Roman" w:cs="Times New Roman"/>
        </w:rPr>
      </w:pPr>
    </w:p>
    <w:p w:rsidR="0057263D" w:rsidRPr="005A7688" w:rsidRDefault="0057263D" w:rsidP="005A7688">
      <w:pPr>
        <w:pStyle w:val="a4"/>
        <w:numPr>
          <w:ilvl w:val="0"/>
          <w:numId w:val="17"/>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Что из перечисленного Вы знаете о данном персонаже: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lastRenderedPageBreak/>
        <w:t>Его примерную биографию</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Его биографию на хорошем уровне</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Как он выглядит (или как он изображается, если он нереален)</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Его взгляды (записи из дневников, высказывания)</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Что-то о его личной жизни</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Его возраст</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Эпоху, в которой он жил\живет</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Страну, откуда он родом, где живет</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Знаете его творчество очень хорошо (большинство альбомов\книг)</w:t>
      </w:r>
    </w:p>
    <w:p w:rsidR="0057263D" w:rsidRPr="005A7688" w:rsidRDefault="0057263D" w:rsidP="005A7688">
      <w:pPr>
        <w:pStyle w:val="a4"/>
        <w:numPr>
          <w:ilvl w:val="0"/>
          <w:numId w:val="15"/>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Критику, трактовку его творчества (анализ произведений, обзоры)</w:t>
      </w:r>
    </w:p>
    <w:p w:rsidR="0057263D" w:rsidRPr="005A7688" w:rsidRDefault="0053429B" w:rsidP="005A7688">
      <w:pPr>
        <w:pStyle w:val="a4"/>
        <w:numPr>
          <w:ilvl w:val="0"/>
          <w:numId w:val="17"/>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Отметьте в таблице где и как Вы решились бы использовать изображение персонажа или какую-то, связанную с ним символику (стикеры, постеры и т.д.)?</w:t>
      </w:r>
    </w:p>
    <w:tbl>
      <w:tblPr>
        <w:tblW w:w="9214" w:type="dxa"/>
        <w:tblInd w:w="-5" w:type="dxa"/>
        <w:tblLook w:val="04A0" w:firstRow="1" w:lastRow="0" w:firstColumn="1" w:lastColumn="0" w:noHBand="0" w:noVBand="1"/>
      </w:tblPr>
      <w:tblGrid>
        <w:gridCol w:w="2694"/>
        <w:gridCol w:w="2693"/>
        <w:gridCol w:w="1984"/>
        <w:gridCol w:w="1843"/>
      </w:tblGrid>
      <w:tr w:rsidR="0053429B" w:rsidRPr="005A7688" w:rsidTr="0053429B">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Намереваюсь так сделать или считаю, что это было бы неплохо, забавно</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Никогда бы не стал_а этого делать</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Я уже так сделал_а</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Дизайн своей комнаты, квартиры</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Дизайн каких-то девайсов: телефона, ноутбука, планшета</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Дизайн каких-то вещей: велик, кружка, блокнот и т.д.</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Дизайн одежды, аксес</w:t>
            </w:r>
            <w:r w:rsidRPr="005A7688">
              <w:rPr>
                <w:rFonts w:ascii="Times New Roman" w:eastAsia="Times New Roman" w:hAnsi="Times New Roman" w:cs="Times New Roman"/>
                <w:color w:val="000000"/>
                <w:lang w:val="en-US" w:eastAsia="ru-RU"/>
              </w:rPr>
              <w:t>c</w:t>
            </w:r>
            <w:r w:rsidRPr="005A7688">
              <w:rPr>
                <w:rFonts w:ascii="Times New Roman" w:eastAsia="Times New Roman" w:hAnsi="Times New Roman" w:cs="Times New Roman"/>
                <w:color w:val="000000"/>
                <w:lang w:eastAsia="ru-RU"/>
              </w:rPr>
              <w:t>уаров</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Украшение своего тела: тату</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53429B">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Заставка на рабочий стол</w:t>
            </w:r>
          </w:p>
        </w:tc>
        <w:tc>
          <w:tcPr>
            <w:tcW w:w="269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bl>
    <w:p w:rsidR="0053429B" w:rsidRPr="005A7688" w:rsidRDefault="0053429B" w:rsidP="005A7688">
      <w:pPr>
        <w:pStyle w:val="a4"/>
        <w:autoSpaceDE w:val="0"/>
        <w:autoSpaceDN w:val="0"/>
        <w:adjustRightInd w:val="0"/>
        <w:spacing w:after="0" w:line="240" w:lineRule="auto"/>
        <w:ind w:left="0" w:firstLine="709"/>
        <w:rPr>
          <w:rFonts w:ascii="Times New Roman" w:hAnsi="Times New Roman" w:cs="Times New Roman"/>
          <w:b/>
          <w:lang w:val="en-US"/>
        </w:rPr>
      </w:pPr>
    </w:p>
    <w:p w:rsidR="0057263D" w:rsidRPr="005A7688" w:rsidRDefault="0057263D" w:rsidP="005A7688">
      <w:pPr>
        <w:pStyle w:val="a4"/>
        <w:numPr>
          <w:ilvl w:val="0"/>
          <w:numId w:val="17"/>
        </w:numPr>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lastRenderedPageBreak/>
        <w:t>Если бы данный персонаж выступил с каким-то значимым заявлением призывом, предложением общественного\политического значения Вы:</w:t>
      </w:r>
    </w:p>
    <w:p w:rsidR="0057263D" w:rsidRPr="005A7688" w:rsidRDefault="0057263D" w:rsidP="005A7688">
      <w:pPr>
        <w:pStyle w:val="a4"/>
        <w:numPr>
          <w:ilvl w:val="0"/>
          <w:numId w:val="21"/>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Почти точно бы послушал_а его, он наверняка знает, как лучше</w:t>
      </w:r>
    </w:p>
    <w:p w:rsidR="0057263D" w:rsidRPr="005A7688" w:rsidRDefault="0057263D" w:rsidP="005A7688">
      <w:pPr>
        <w:pStyle w:val="a4"/>
        <w:numPr>
          <w:ilvl w:val="0"/>
          <w:numId w:val="21"/>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Прислушался_лась бы к его словам, взял_а бы их в расчет, так как он-то мог бы сказать что-то разумное</w:t>
      </w:r>
    </w:p>
    <w:p w:rsidR="0057263D" w:rsidRPr="005A7688" w:rsidRDefault="0057263D" w:rsidP="005A7688">
      <w:pPr>
        <w:pStyle w:val="a4"/>
        <w:numPr>
          <w:ilvl w:val="0"/>
          <w:numId w:val="21"/>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Очень вряд ли стал_а бы следовать его призывам - он меня интересует, но не как авторитет в данных вопросах</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13. Что из перечисленного Вам было бы наиболее желаемо\приятно (выберите НЕ БОЛЕЕ 2х варантов):</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Встретить этого персонажа в жизни</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Попасть на его концерт\спектакль и т.п.</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Получить какую-то вещь с его символикой (но не его авторства) - футболку с ним и т.п.</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Вступить в отношения с этим персонажем</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Получить что-то из его творчества: винил, картину, сборник стихов</w:t>
      </w:r>
    </w:p>
    <w:p w:rsidR="0057263D" w:rsidRPr="005A7688" w:rsidRDefault="0057263D" w:rsidP="005A7688">
      <w:pPr>
        <w:pStyle w:val="a4"/>
        <w:numPr>
          <w:ilvl w:val="0"/>
          <w:numId w:val="20"/>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Получить какую-то связанную с ним, возможно принадлежащую ему вещь</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14.  Какой из ответов более отражает степень и характер значимости для Вас данного персонажа:</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Для меня это больше, чем автор чего-либо, просто персонаж. Он вызывает во мне положительные эмоции, переживания, поддерживает меня, я думаю временами о нем, творю что-то связанное с персонажем. Это своего рода привязанность.</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Я могу сказать, этот персонаж оказался влиятельным для меня в плане моих собственных действий, творчества, поэтому испытываю к нему заслуженные уважение, интерес</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Этот персонаж – пример того, каким мне хотелось бы быть.</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Я просто испытываю уважение и\или интерес к его деятельности.</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Все, что с ним связано – часто достаточно классно выглядит\звучит, сложно не симпатизировать</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Этот персонаж стал предметом обсуждений\шуток в кругу моих друзей, знакомых, он как актуальная тема</w:t>
      </w:r>
    </w:p>
    <w:p w:rsidR="0057263D" w:rsidRPr="005A7688" w:rsidRDefault="0057263D" w:rsidP="005A7688">
      <w:pPr>
        <w:pStyle w:val="a4"/>
        <w:numPr>
          <w:ilvl w:val="0"/>
          <w:numId w:val="19"/>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На самом деле ничего особенного. Да, он крут, но для меня просто известная мне личность</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15.  Можете ли Вы сказать, что данный персонаж привлекает Вас\нравится Вам как парень\девушка?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Возможно, но особо об этом не думал_а</w:t>
      </w:r>
    </w:p>
    <w:p w:rsidR="005D3E5B"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Нет</w:t>
      </w:r>
    </w:p>
    <w:p w:rsidR="0053429B" w:rsidRPr="005A7688" w:rsidRDefault="0053429B" w:rsidP="005A7688">
      <w:pPr>
        <w:pStyle w:val="a4"/>
        <w:autoSpaceDE w:val="0"/>
        <w:autoSpaceDN w:val="0"/>
        <w:adjustRightInd w:val="0"/>
        <w:spacing w:after="0" w:line="240" w:lineRule="auto"/>
        <w:ind w:left="0" w:firstLine="709"/>
        <w:rPr>
          <w:rFonts w:ascii="Times New Roman" w:hAnsi="Times New Roman" w:cs="Times New Roman"/>
          <w:b/>
          <w:bCs/>
          <w:color w:val="000000" w:themeColor="text1"/>
        </w:rPr>
      </w:pPr>
      <w:r w:rsidRPr="005A7688">
        <w:rPr>
          <w:rFonts w:ascii="Times New Roman" w:hAnsi="Times New Roman" w:cs="Times New Roman"/>
          <w:b/>
          <w:color w:val="000000" w:themeColor="text1"/>
        </w:rPr>
        <w:t xml:space="preserve">16. </w:t>
      </w:r>
      <w:r w:rsidRPr="005A7688">
        <w:rPr>
          <w:rFonts w:ascii="Times New Roman" w:hAnsi="Times New Roman" w:cs="Times New Roman"/>
          <w:b/>
          <w:bCs/>
          <w:color w:val="000000" w:themeColor="text1"/>
        </w:rPr>
        <w:t>Что из перечисленных свойств персонажа Вы хотели бы перенять, обладать этим?</w:t>
      </w:r>
    </w:p>
    <w:tbl>
      <w:tblPr>
        <w:tblW w:w="9781" w:type="dxa"/>
        <w:tblInd w:w="-5" w:type="dxa"/>
        <w:tblLook w:val="04A0" w:firstRow="1" w:lastRow="0" w:firstColumn="1" w:lastColumn="0" w:noHBand="0" w:noVBand="1"/>
      </w:tblPr>
      <w:tblGrid>
        <w:gridCol w:w="2165"/>
        <w:gridCol w:w="1492"/>
        <w:gridCol w:w="2841"/>
        <w:gridCol w:w="3418"/>
      </w:tblGrid>
      <w:tr w:rsidR="0053429B" w:rsidRPr="005A7688" w:rsidTr="00346202">
        <w:trPr>
          <w:trHeight w:val="315"/>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Не хотел_а бы\ не существенно</w:t>
            </w:r>
          </w:p>
        </w:tc>
        <w:tc>
          <w:tcPr>
            <w:tcW w:w="2945"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Хотел_а бы этим обладать, в точно таком же виде, чтобы это было про меня</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53429B" w:rsidRPr="005A7688" w:rsidRDefault="00346202" w:rsidP="005A7688">
            <w:pPr>
              <w:spacing w:after="0" w:line="240" w:lineRule="auto"/>
              <w:ind w:firstLine="709"/>
              <w:rPr>
                <w:rFonts w:ascii="Times New Roman" w:eastAsia="Times New Roman" w:hAnsi="Times New Roman" w:cs="Times New Roman"/>
                <w:color w:val="333333"/>
                <w:lang w:eastAsia="ru-RU"/>
              </w:rPr>
            </w:pPr>
            <w:r w:rsidRPr="005A7688">
              <w:rPr>
                <w:rFonts w:ascii="Times New Roman" w:eastAsia="Times New Roman" w:hAnsi="Times New Roman" w:cs="Times New Roman"/>
                <w:color w:val="333333"/>
                <w:lang w:eastAsia="ru-RU"/>
              </w:rPr>
              <w:t>Можно было бы по</w:t>
            </w:r>
            <w:r w:rsidR="0053429B" w:rsidRPr="005A7688">
              <w:rPr>
                <w:rFonts w:ascii="Times New Roman" w:eastAsia="Times New Roman" w:hAnsi="Times New Roman" w:cs="Times New Roman"/>
                <w:color w:val="333333"/>
                <w:lang w:eastAsia="ru-RU"/>
              </w:rPr>
              <w:t>заимствовать у него эту идею, как-то частично перенять, вдохновиться</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внешность</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судьба</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умение\навык</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дар\талант</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поведение</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мировоззрение</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характер</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образ жизни</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lastRenderedPageBreak/>
              <w:t>Его популярность</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достаток</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Совершенные им поступки</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окружение</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стиль</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Физические данные</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манера речи</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r w:rsidR="0053429B" w:rsidRPr="005A7688" w:rsidTr="00346202">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Его юмор</w:t>
            </w:r>
          </w:p>
        </w:tc>
        <w:tc>
          <w:tcPr>
            <w:tcW w:w="1542"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2945"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53429B" w:rsidRPr="005A7688" w:rsidRDefault="0053429B" w:rsidP="005A7688">
            <w:pPr>
              <w:spacing w:after="0" w:line="240" w:lineRule="auto"/>
              <w:ind w:firstLine="709"/>
              <w:rPr>
                <w:rFonts w:ascii="Times New Roman" w:eastAsia="Times New Roman" w:hAnsi="Times New Roman" w:cs="Times New Roman"/>
                <w:color w:val="000000"/>
                <w:lang w:eastAsia="ru-RU"/>
              </w:rPr>
            </w:pPr>
            <w:r w:rsidRPr="005A7688">
              <w:rPr>
                <w:rFonts w:ascii="Times New Roman" w:eastAsia="Times New Roman" w:hAnsi="Times New Roman" w:cs="Times New Roman"/>
                <w:color w:val="000000"/>
                <w:lang w:eastAsia="ru-RU"/>
              </w:rPr>
              <w:t> </w:t>
            </w:r>
          </w:p>
        </w:tc>
      </w:tr>
    </w:tbl>
    <w:p w:rsidR="0053429B" w:rsidRPr="005A7688" w:rsidRDefault="0053429B" w:rsidP="005A7688">
      <w:pPr>
        <w:pStyle w:val="a4"/>
        <w:autoSpaceDE w:val="0"/>
        <w:autoSpaceDN w:val="0"/>
        <w:adjustRightInd w:val="0"/>
        <w:spacing w:after="0" w:line="240" w:lineRule="auto"/>
        <w:ind w:left="0" w:firstLine="709"/>
        <w:rPr>
          <w:rFonts w:ascii="Times New Roman" w:hAnsi="Times New Roman" w:cs="Times New Roman"/>
        </w:rPr>
      </w:pPr>
    </w:p>
    <w:p w:rsidR="0057263D" w:rsidRPr="005A7688" w:rsidRDefault="0053429B"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 xml:space="preserve">17. </w:t>
      </w:r>
      <w:r w:rsidR="0057263D" w:rsidRPr="005A7688">
        <w:rPr>
          <w:rFonts w:ascii="Times New Roman" w:hAnsi="Times New Roman" w:cs="Times New Roman"/>
          <w:b/>
        </w:rPr>
        <w:t>По-Вашему этот персонаж (если это человек, если нет - пропустите вопрос) скорее:</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 нем есть что-то неземной природы, это больше, чем человек.</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 выдающийся\гениальный человек. Такие редко рождаются</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 обычный человек, но он пример того – как своим трудом, желанием, талантом можно чего-то добиться</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Он абсолютно обычный человек, но забавный\притягательный\очаровательный</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Мне абсолютно все равно, я толком о нем ничего не знаю</w:t>
      </w:r>
    </w:p>
    <w:p w:rsidR="0057263D" w:rsidRPr="005A7688" w:rsidRDefault="003D292F"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 xml:space="preserve">18. </w:t>
      </w:r>
      <w:r w:rsidR="0057263D" w:rsidRPr="005A7688">
        <w:rPr>
          <w:rFonts w:ascii="Times New Roman" w:hAnsi="Times New Roman" w:cs="Times New Roman"/>
          <w:b/>
        </w:rPr>
        <w:t>Можете ли Вы согласиться со следующим утверждением: в глубине души мне хотелось бы верить, что в этом человеке есть что-то особенное, неземное, что он больше, чем просто человек. (если он человек, если нет - пропустите вопрос)</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Нет</w:t>
      </w:r>
    </w:p>
    <w:p w:rsidR="0057263D" w:rsidRPr="005A7688" w:rsidRDefault="003D292F"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 xml:space="preserve">19. </w:t>
      </w:r>
      <w:r w:rsidR="0057263D" w:rsidRPr="005A7688">
        <w:rPr>
          <w:rFonts w:ascii="Times New Roman" w:hAnsi="Times New Roman" w:cs="Times New Roman"/>
          <w:b/>
        </w:rPr>
        <w:t>Чему обычно посвящено Ваше общение с единомышленниками по данному персонажу, если такое существует? Если нет – пропустите вопрос.</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Придумывание историй, сюжетов, связанных с персонажем</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Шутки о нем</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Рассуждения о его личности: предположения чем он живет, почему делает то, что делает.</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Общение мало связано с самим персонажем</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Обсуждение его творчества, толкование его работ</w:t>
      </w:r>
    </w:p>
    <w:p w:rsidR="0057263D" w:rsidRPr="005A7688" w:rsidRDefault="0057263D" w:rsidP="005A7688">
      <w:pPr>
        <w:pStyle w:val="a4"/>
        <w:numPr>
          <w:ilvl w:val="0"/>
          <w:numId w:val="23"/>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Обсуждение его биографии, фактов о нем</w:t>
      </w:r>
    </w:p>
    <w:p w:rsidR="0057263D" w:rsidRPr="005A7688" w:rsidRDefault="003D292F"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 xml:space="preserve">20. </w:t>
      </w:r>
      <w:r w:rsidR="0057263D" w:rsidRPr="005A7688">
        <w:rPr>
          <w:rFonts w:ascii="Times New Roman" w:hAnsi="Times New Roman" w:cs="Times New Roman"/>
          <w:b/>
        </w:rPr>
        <w:t>Был ли в Вашей жизни случай, когда в каком-то действии, Вы руководствовались чем-то, что знаете о персонаже? Его вкусами, взглядами, идеями? Например, купили вещь, похожую на те, которые есть у него, поступили как его персонаж в фильме и т.д.</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Часто</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Один-пару раз</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Никогда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Хотел_а бы, но не решался_лась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Хотел бы, но пока нет.</w:t>
      </w:r>
    </w:p>
    <w:p w:rsidR="0057263D" w:rsidRPr="005A7688" w:rsidRDefault="003D292F"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 xml:space="preserve">21. </w:t>
      </w:r>
      <w:r w:rsidR="0057263D" w:rsidRPr="005A7688">
        <w:rPr>
          <w:rFonts w:ascii="Times New Roman" w:hAnsi="Times New Roman" w:cs="Times New Roman"/>
          <w:b/>
        </w:rPr>
        <w:t>Если помните, напишите, пожалуйста, какого рода была эта ситуация (если была) : покупка, поступок, поведение в общении и т.п.</w:t>
      </w:r>
    </w:p>
    <w:p w:rsidR="0057263D" w:rsidRPr="005A7688" w:rsidRDefault="003D292F" w:rsidP="005A7688">
      <w:pPr>
        <w:pStyle w:val="a4"/>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______________________________________________________________________________________________________________________________________________________________</w:t>
      </w:r>
    </w:p>
    <w:p w:rsidR="0057263D" w:rsidRPr="005A7688" w:rsidRDefault="003D292F"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 xml:space="preserve">22. </w:t>
      </w:r>
      <w:r w:rsidR="0057263D" w:rsidRPr="005A7688">
        <w:rPr>
          <w:rFonts w:ascii="Times New Roman" w:hAnsi="Times New Roman" w:cs="Times New Roman"/>
          <w:b/>
        </w:rPr>
        <w:t>Что более верно про Вас:</w:t>
      </w:r>
    </w:p>
    <w:p w:rsidR="0057263D" w:rsidRPr="005A7688" w:rsidRDefault="0057263D" w:rsidP="005A7688">
      <w:pPr>
        <w:pStyle w:val="a4"/>
        <w:numPr>
          <w:ilvl w:val="0"/>
          <w:numId w:val="2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Этот персонаж чем-то похож на меня, занимается тем же, чем и я поэтому симпатичен\интересен мне</w:t>
      </w:r>
    </w:p>
    <w:p w:rsidR="0057263D" w:rsidRPr="005A7688" w:rsidRDefault="0057263D" w:rsidP="005A7688">
      <w:pPr>
        <w:pStyle w:val="a4"/>
        <w:numPr>
          <w:ilvl w:val="0"/>
          <w:numId w:val="2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Этот персонаж воплощает то, чего не хватает мне, занимается тем, чем я не занимаюсь, поэтому он мне симпатичен\интересен</w:t>
      </w:r>
    </w:p>
    <w:p w:rsidR="0057263D" w:rsidRPr="005A7688" w:rsidRDefault="0057263D" w:rsidP="005A7688">
      <w:pPr>
        <w:pStyle w:val="a4"/>
        <w:numPr>
          <w:ilvl w:val="0"/>
          <w:numId w:val="22"/>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Ничего из этого</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23</w:t>
      </w:r>
      <w:r w:rsidR="003D292F" w:rsidRPr="005A7688">
        <w:rPr>
          <w:rFonts w:ascii="Times New Roman" w:hAnsi="Times New Roman" w:cs="Times New Roman"/>
          <w:b/>
        </w:rPr>
        <w:t>.</w:t>
      </w:r>
      <w:r w:rsidRPr="005A7688">
        <w:rPr>
          <w:rFonts w:ascii="Times New Roman" w:hAnsi="Times New Roman" w:cs="Times New Roman"/>
          <w:b/>
        </w:rPr>
        <w:t xml:space="preserve"> С какими из перечисленных явлений для Вас связан данный персонаж (отметьте НЕ БОЛЕЕ 4х вариантов)</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lastRenderedPageBreak/>
        <w:t>Власть\сила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Успех</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Протест\мятеж</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Героизм</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Популярность среди других людей</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Красота в ее высшем смысле: красивые стихи, поступки</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Привлекательность\красота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Наркотики</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Идеальная жизнь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Другие страны</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Душа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Стильность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Победа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Деньги, дорогие вещи</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Жертва</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Изящество, утонченность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Молодость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Какой-то придуманный, но нравящийся Вам мир</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Приключения</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Веселье</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Смерть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Нечто потустороннее</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Отрыв</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Риск, хождение по краю</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Саморазрушение</w:t>
      </w:r>
    </w:p>
    <w:p w:rsidR="0057263D" w:rsidRPr="005A7688" w:rsidRDefault="0057263D" w:rsidP="005A7688">
      <w:pPr>
        <w:autoSpaceDE w:val="0"/>
        <w:autoSpaceDN w:val="0"/>
        <w:adjustRightInd w:val="0"/>
        <w:spacing w:after="0" w:line="240" w:lineRule="auto"/>
        <w:ind w:firstLine="709"/>
        <w:rPr>
          <w:rFonts w:ascii="Times New Roman" w:hAnsi="Times New Roman" w:cs="Times New Roman"/>
          <w:b/>
        </w:rPr>
      </w:pPr>
      <w:r w:rsidRPr="005A7688">
        <w:rPr>
          <w:rFonts w:ascii="Times New Roman" w:hAnsi="Times New Roman" w:cs="Times New Roman"/>
          <w:b/>
        </w:rPr>
        <w:t>24</w:t>
      </w:r>
      <w:r w:rsidR="003D292F" w:rsidRPr="005A7688">
        <w:rPr>
          <w:rFonts w:ascii="Times New Roman" w:hAnsi="Times New Roman" w:cs="Times New Roman"/>
          <w:b/>
        </w:rPr>
        <w:t xml:space="preserve">. </w:t>
      </w:r>
      <w:r w:rsidRPr="005A7688">
        <w:rPr>
          <w:rFonts w:ascii="Times New Roman" w:hAnsi="Times New Roman" w:cs="Times New Roman"/>
          <w:b/>
        </w:rPr>
        <w:t xml:space="preserve"> Выберите наиболее подходящее Вам продолжение предложения: "Мысли об этом персонаже, обращение к его творчеству, информация о нем..</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..заставляют меня отстраниться от этой реальности"</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...помогают мне понять эту реальность"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...дают мне силы, чтобы жить в этой реальности, принять ее , какая она есть"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...погружают меня в совершенно иную реальность"</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 позволяют мне переосмыслить эту реальность"</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25 Существуют ли вопросы, в которых этот персонаж для Вас авторитетен, Вы бы послушали его совета? Если да - напишите примерно в какой\каких</w:t>
      </w:r>
      <w:r w:rsidR="003D292F" w:rsidRPr="005A7688">
        <w:rPr>
          <w:rFonts w:ascii="Times New Roman" w:hAnsi="Times New Roman" w:cs="Times New Roman"/>
          <w:b/>
        </w:rPr>
        <w:t>:</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Такого нет</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Да:</w:t>
      </w:r>
      <w:r w:rsidR="003D292F" w:rsidRPr="005A7688">
        <w:rPr>
          <w:rFonts w:ascii="Times New Roman" w:hAnsi="Times New Roman" w:cs="Times New Roman"/>
        </w:rPr>
        <w:t>___________________________________________________________________________________________________________________________________________________________</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26</w:t>
      </w:r>
      <w:r w:rsidR="003D292F" w:rsidRPr="005A7688">
        <w:rPr>
          <w:rFonts w:ascii="Times New Roman" w:hAnsi="Times New Roman" w:cs="Times New Roman"/>
          <w:b/>
        </w:rPr>
        <w:t>.</w:t>
      </w:r>
      <w:r w:rsidRPr="005A7688">
        <w:rPr>
          <w:rFonts w:ascii="Times New Roman" w:hAnsi="Times New Roman" w:cs="Times New Roman"/>
          <w:b/>
        </w:rPr>
        <w:t xml:space="preserve"> Ваш возраст</w:t>
      </w:r>
      <w:r w:rsidR="003D292F" w:rsidRPr="005A7688">
        <w:rPr>
          <w:rFonts w:ascii="Times New Roman" w:hAnsi="Times New Roman" w:cs="Times New Roman"/>
          <w:b/>
        </w:rPr>
        <w:t>:</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15-18</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19-21</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22-24</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25-27</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27</w:t>
      </w:r>
      <w:r w:rsidR="003D292F" w:rsidRPr="005A7688">
        <w:rPr>
          <w:rFonts w:ascii="Times New Roman" w:hAnsi="Times New Roman" w:cs="Times New Roman"/>
          <w:b/>
        </w:rPr>
        <w:t>.</w:t>
      </w:r>
      <w:r w:rsidRPr="005A7688">
        <w:rPr>
          <w:rFonts w:ascii="Times New Roman" w:hAnsi="Times New Roman" w:cs="Times New Roman"/>
          <w:b/>
        </w:rPr>
        <w:t xml:space="preserve"> Укажите, пожалуйста, Ваш пол</w:t>
      </w:r>
      <w:r w:rsidR="003D292F" w:rsidRPr="005A7688">
        <w:rPr>
          <w:rFonts w:ascii="Times New Roman" w:hAnsi="Times New Roman" w:cs="Times New Roman"/>
          <w:b/>
        </w:rPr>
        <w:t>:</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Ж</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М</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Другое</w:t>
      </w:r>
    </w:p>
    <w:p w:rsidR="0057263D" w:rsidRPr="005A7688" w:rsidRDefault="003D292F" w:rsidP="005A7688">
      <w:pPr>
        <w:pStyle w:val="a4"/>
        <w:autoSpaceDE w:val="0"/>
        <w:autoSpaceDN w:val="0"/>
        <w:adjustRightInd w:val="0"/>
        <w:spacing w:after="0" w:line="240" w:lineRule="auto"/>
        <w:ind w:left="0" w:firstLine="709"/>
        <w:rPr>
          <w:rFonts w:ascii="Times New Roman" w:hAnsi="Times New Roman" w:cs="Times New Roman"/>
          <w:b/>
        </w:rPr>
      </w:pPr>
      <w:r w:rsidRPr="005A7688">
        <w:rPr>
          <w:rFonts w:ascii="Times New Roman" w:hAnsi="Times New Roman" w:cs="Times New Roman"/>
          <w:b/>
        </w:rPr>
        <w:t xml:space="preserve">28. </w:t>
      </w:r>
      <w:r w:rsidR="0057263D" w:rsidRPr="005A7688">
        <w:rPr>
          <w:rFonts w:ascii="Times New Roman" w:hAnsi="Times New Roman" w:cs="Times New Roman"/>
          <w:b/>
        </w:rPr>
        <w:t>Укажите то, что Вам соответствует:</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Учусь в школе</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Получаю Высшее Образование (параллельно работаю\не работаю)</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Работаю (или временно не работаю)</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Не работаю</w:t>
      </w:r>
    </w:p>
    <w:p w:rsidR="0057263D" w:rsidRPr="005A7688" w:rsidRDefault="0057263D" w:rsidP="005A7688">
      <w:pPr>
        <w:pStyle w:val="a4"/>
        <w:numPr>
          <w:ilvl w:val="0"/>
          <w:numId w:val="18"/>
        </w:numPr>
        <w:autoSpaceDE w:val="0"/>
        <w:autoSpaceDN w:val="0"/>
        <w:adjustRightInd w:val="0"/>
        <w:spacing w:after="0" w:line="240" w:lineRule="auto"/>
        <w:ind w:left="0" w:firstLine="709"/>
        <w:rPr>
          <w:rFonts w:ascii="Times New Roman" w:hAnsi="Times New Roman" w:cs="Times New Roman"/>
        </w:rPr>
      </w:pPr>
      <w:r w:rsidRPr="005A7688">
        <w:rPr>
          <w:rFonts w:ascii="Times New Roman" w:hAnsi="Times New Roman" w:cs="Times New Roman"/>
        </w:rPr>
        <w:t>Получаю профессиональное образование</w:t>
      </w: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i/>
        </w:rPr>
      </w:pPr>
    </w:p>
    <w:p w:rsidR="0057263D" w:rsidRPr="005A7688" w:rsidRDefault="0057263D" w:rsidP="005A7688">
      <w:pPr>
        <w:pStyle w:val="a4"/>
        <w:autoSpaceDE w:val="0"/>
        <w:autoSpaceDN w:val="0"/>
        <w:adjustRightInd w:val="0"/>
        <w:spacing w:after="0" w:line="240" w:lineRule="auto"/>
        <w:ind w:left="0" w:firstLine="709"/>
        <w:rPr>
          <w:rFonts w:ascii="Times New Roman" w:hAnsi="Times New Roman" w:cs="Times New Roman"/>
          <w:i/>
        </w:rPr>
      </w:pPr>
      <w:r w:rsidRPr="005A7688">
        <w:rPr>
          <w:rFonts w:ascii="Times New Roman" w:hAnsi="Times New Roman" w:cs="Times New Roman"/>
          <w:i/>
        </w:rPr>
        <w:t>Спасибо за участие!!</w:t>
      </w:r>
    </w:p>
    <w:p w:rsidR="00A3200A" w:rsidRPr="005A7688" w:rsidRDefault="00A3200A" w:rsidP="005A7688">
      <w:pPr>
        <w:autoSpaceDE w:val="0"/>
        <w:autoSpaceDN w:val="0"/>
        <w:adjustRightInd w:val="0"/>
        <w:spacing w:after="0" w:line="240" w:lineRule="auto"/>
        <w:ind w:firstLine="709"/>
        <w:rPr>
          <w:rFonts w:ascii="Times New Roman" w:hAnsi="Times New Roman" w:cs="Times New Roman"/>
          <w:i/>
        </w:rPr>
      </w:pPr>
      <w:r w:rsidRPr="005A7688">
        <w:rPr>
          <w:rFonts w:ascii="Times New Roman" w:hAnsi="Times New Roman" w:cs="Times New Roman"/>
          <w:i/>
        </w:rPr>
        <w:lastRenderedPageBreak/>
        <w:t>_______________________________________________________________________________</w:t>
      </w:r>
    </w:p>
    <w:p w:rsidR="003D292F" w:rsidRPr="005A7688" w:rsidRDefault="003D292F" w:rsidP="005A7688">
      <w:pPr>
        <w:autoSpaceDE w:val="0"/>
        <w:autoSpaceDN w:val="0"/>
        <w:adjustRightInd w:val="0"/>
        <w:spacing w:after="0" w:line="240" w:lineRule="auto"/>
        <w:ind w:firstLine="709"/>
        <w:rPr>
          <w:rFonts w:ascii="Times New Roman" w:hAnsi="Times New Roman" w:cs="Times New Roman"/>
        </w:rPr>
      </w:pPr>
    </w:p>
    <w:p w:rsidR="00AF2E16" w:rsidRDefault="006A49A5" w:rsidP="00E237DB">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Приложение 3. </w:t>
      </w:r>
    </w:p>
    <w:p w:rsidR="00D22EB1" w:rsidRPr="00E237DB" w:rsidRDefault="006A49A5" w:rsidP="00E237DB">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1.</w:t>
      </w:r>
    </w:p>
    <w:p w:rsidR="00D22EB1" w:rsidRDefault="00D22EB1" w:rsidP="00B969A8">
      <w:pPr>
        <w:autoSpaceDE w:val="0"/>
        <w:autoSpaceDN w:val="0"/>
        <w:adjustRightInd w:val="0"/>
        <w:spacing w:after="0" w:line="360" w:lineRule="auto"/>
        <w:ind w:firstLine="284"/>
        <w:rPr>
          <w:rFonts w:ascii="Times New Roman" w:hAnsi="Times New Roman" w:cs="Times New Roman"/>
          <w:sz w:val="16"/>
          <w:szCs w:val="16"/>
        </w:rPr>
      </w:pPr>
    </w:p>
    <w:tbl>
      <w:tblPr>
        <w:tblW w:w="8784" w:type="dxa"/>
        <w:jc w:val="center"/>
        <w:tblLook w:val="04A0" w:firstRow="1" w:lastRow="0" w:firstColumn="1" w:lastColumn="0" w:noHBand="0" w:noVBand="1"/>
      </w:tblPr>
      <w:tblGrid>
        <w:gridCol w:w="1105"/>
        <w:gridCol w:w="7679"/>
      </w:tblGrid>
      <w:tr w:rsidR="00D22EB1" w:rsidRPr="00C13D8B" w:rsidTr="007B6726">
        <w:trPr>
          <w:trHeight w:val="57"/>
          <w:jc w:val="center"/>
        </w:trPr>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i/>
                <w:iCs/>
                <w:color w:val="000000"/>
                <w:sz w:val="16"/>
                <w:szCs w:val="16"/>
                <w:lang w:eastAsia="ru-RU"/>
              </w:rPr>
            </w:pPr>
            <w:r w:rsidRPr="00C13D8B">
              <w:rPr>
                <w:rFonts w:ascii="Times New Roman" w:eastAsia="Times New Roman" w:hAnsi="Times New Roman" w:cs="Times New Roman"/>
                <w:i/>
                <w:iCs/>
                <w:color w:val="000000"/>
                <w:sz w:val="16"/>
                <w:szCs w:val="16"/>
                <w:lang w:eastAsia="ru-RU"/>
              </w:rPr>
              <w:t>№ респондента</w:t>
            </w:r>
          </w:p>
        </w:tc>
        <w:tc>
          <w:tcPr>
            <w:tcW w:w="7679" w:type="dxa"/>
            <w:tcBorders>
              <w:top w:val="single" w:sz="4" w:space="0" w:color="auto"/>
              <w:left w:val="nil"/>
              <w:bottom w:val="single" w:sz="4" w:space="0" w:color="auto"/>
              <w:right w:val="single" w:sz="4" w:space="0" w:color="auto"/>
            </w:tcBorders>
            <w:shd w:val="clear" w:color="auto" w:fill="auto"/>
            <w:noWrap/>
            <w:vAlign w:val="bottom"/>
            <w:hideMark/>
          </w:tcPr>
          <w:p w:rsidR="00D22EB1" w:rsidRPr="00C13D8B" w:rsidRDefault="00D30DCB" w:rsidP="00D30DCB">
            <w:pPr>
              <w:spacing w:after="0" w:line="360" w:lineRule="auto"/>
              <w:ind w:firstLine="284"/>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Кумир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Набоков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Данила Поперечный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Альбус Дамблдор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Камбербэтч</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 Крис Хармс</w:t>
            </w:r>
          </w:p>
        </w:tc>
      </w:tr>
      <w:tr w:rsidR="00D22EB1" w:rsidRPr="00AF3620"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val="en-US" w:eastAsia="ru-RU"/>
              </w:rPr>
            </w:pPr>
            <w:r w:rsidRPr="00C13D8B">
              <w:rPr>
                <w:rFonts w:ascii="Times New Roman" w:eastAsia="Times New Roman" w:hAnsi="Times New Roman" w:cs="Times New Roman"/>
                <w:color w:val="000000"/>
                <w:sz w:val="16"/>
                <w:szCs w:val="16"/>
                <w:lang w:val="en-US" w:eastAsia="ru-RU"/>
              </w:rPr>
              <w:t>Hiccup Horrendous Haddock the Third (</w:t>
            </w:r>
            <w:r w:rsidRPr="00C13D8B">
              <w:rPr>
                <w:rFonts w:ascii="Times New Roman" w:eastAsia="Times New Roman" w:hAnsi="Times New Roman" w:cs="Times New Roman"/>
                <w:color w:val="000000"/>
                <w:sz w:val="16"/>
                <w:szCs w:val="16"/>
                <w:lang w:eastAsia="ru-RU"/>
              </w:rPr>
              <w:t>вымышленный</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персонаж</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цикл</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книг</w:t>
            </w:r>
            <w:r w:rsidRPr="00C13D8B">
              <w:rPr>
                <w:rFonts w:ascii="Times New Roman" w:eastAsia="Times New Roman" w:hAnsi="Times New Roman" w:cs="Times New Roman"/>
                <w:color w:val="000000"/>
                <w:sz w:val="16"/>
                <w:szCs w:val="16"/>
                <w:lang w:val="en-US" w:eastAsia="ru-RU"/>
              </w:rPr>
              <w:t xml:space="preserve"> How To Train Your Dragon)</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Глеб</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EC3BD9"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w:t>
            </w:r>
            <w:r w:rsidR="00D22EB1" w:rsidRPr="00C13D8B">
              <w:rPr>
                <w:rFonts w:ascii="Times New Roman" w:eastAsia="Times New Roman" w:hAnsi="Times New Roman" w:cs="Times New Roman"/>
                <w:color w:val="000000"/>
                <w:sz w:val="16"/>
                <w:szCs w:val="16"/>
                <w:lang w:eastAsia="ru-RU"/>
              </w:rPr>
              <w:t>исатель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Шоквейв (сериал Transformers Prime)</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сэр Макс, герой книг "Лабиринты Ехо"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Мадс Миккельсен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Ошо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мартин гор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 xml:space="preserve">Марина Цветаева </w:t>
            </w:r>
            <w:r w:rsidR="00EC3BD9">
              <w:rPr>
                <w:rFonts w:ascii="Times New Roman" w:eastAsia="Times New Roman" w:hAnsi="Times New Roman" w:cs="Times New Roman"/>
                <w:color w:val="000000"/>
                <w:sz w:val="16"/>
                <w:szCs w:val="16"/>
                <w:lang w:eastAsia="ru-RU"/>
              </w:rPr>
              <w:t>–</w:t>
            </w:r>
            <w:r w:rsidRPr="00C13D8B">
              <w:rPr>
                <w:rFonts w:ascii="Times New Roman" w:eastAsia="Times New Roman" w:hAnsi="Times New Roman" w:cs="Times New Roman"/>
                <w:color w:val="000000"/>
                <w:sz w:val="16"/>
                <w:szCs w:val="16"/>
                <w:lang w:eastAsia="ru-RU"/>
              </w:rPr>
              <w:t xml:space="preserve"> поэт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Крис Хармс.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Ахмад Шах Масуд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 и Б. Стругацкие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Буба Касторский (персонаж фильма "Неуловимые Мстители").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Ларри Нивен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Янка Дягилева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Светлана Сурганова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целитель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Эммм Уотсон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Маим Биалик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Джаред Лето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Гарри Поттер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Локи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Том Хиддлстон (актер)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Психолог -писатель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Сергей Есенин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Фрай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из "Доктор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Арман де Коленкур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 Толкин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Джерард Уэй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Терри Пратчетт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Магистр Хорус из вселенной Warhammer 40,000</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Том Хиддлстон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Brendon Urie</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43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Васильевич Суворов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Пусть будет Бан Ёнгук (корейский продюсер, композитор, лидер хип-хоп группы).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Мин Юнги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Майкл Джексон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Джоан Роулинг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Рэви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Князь Лючио Риманец</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Джаред Лето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Билл Сайфер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Делсин Роу</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Патрик Стамп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Тейлор Свифт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Герант.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Том Йорк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Илья Маррадер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59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Джонни Депп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PewDiePie</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Джон Леннон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Никола Тесла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Миша Коллинз</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Арбенина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Ноэль Филдинг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Теннант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Алан Рикман (актёр)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One Direction</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69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Джерард Уэй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Тони Старк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Мать Тереза (общественный деятель)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Пит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Рэй Брэдбери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Найта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Эдгар Аллан По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Рэй Брэдбери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79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Лора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Актер.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Ричард Фейнман (хотя выбор сложен, а ответы в большинстве будут похожими.)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Ноэль Филдинг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Патрик Джейн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Снейп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Дин Винчестер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Девид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Военный - Гай Гаал, Обитаемый остров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89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 (актер, 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Канеки Кен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Джоан Роулинг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93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Писатель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Тайлер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Леонардо да Винчи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Теннант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Джон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99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Сложный вопрос. Пусть будет Йен из Ведьмака.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Зимний Солдат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Флоренс Уелч</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Коуд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Дэн - персонаж книги, киборг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Киану Ривз</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Дарт Вейдер ака. Энакин Скайуокер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Ткачев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109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Руфус Барма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Дана Скалли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Северус Снейп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Элен Пэйдж</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Селин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Джереми Кларксон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Гаррет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Адам Чарторыйский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119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Раст Коул</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 данный момент группа Twenty One Pilots. И Тайлер, и Джош.</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Ностальгирующий Критик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Кит Эмерсон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Ророноа Зоро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Кинг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Джим Мориарти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Джим Ди Гриз, из цикла романов "Стальная Крыса" Гарри Гаррисона. Несмотря на концепцию персонажа как вора, он позиционируется скорее как агент, герой и все подобное.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Одри Хепберн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Слава Курилов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129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Макс Фрай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Паркер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Америка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Нортон Огнев старший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Фрай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Карен Пейдж</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Леонард Нимой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Зена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Масаки Айба.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139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Ханна Харт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Допустим. Высоцкий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Оскар Уайльд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142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Энди Уорхол</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Мэг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Генрих Наваррский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Фанни Ардан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Кинг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Макс Фрай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Шерлок Холмс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149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Григорьев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Ариэль</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из</w:t>
            </w:r>
            <w:r w:rsidRPr="00C13D8B">
              <w:rPr>
                <w:rFonts w:ascii="Times New Roman" w:eastAsia="Times New Roman" w:hAnsi="Times New Roman" w:cs="Times New Roman"/>
                <w:color w:val="000000"/>
                <w:sz w:val="16"/>
                <w:szCs w:val="16"/>
                <w:lang w:val="en-US" w:eastAsia="ru-RU"/>
              </w:rPr>
              <w:t xml:space="preserve"> The Little Mermaid 1989 </w:t>
            </w:r>
            <w:r w:rsidRPr="00C13D8B">
              <w:rPr>
                <w:rFonts w:ascii="Times New Roman" w:eastAsia="Times New Roman" w:hAnsi="Times New Roman" w:cs="Times New Roman"/>
                <w:color w:val="000000"/>
                <w:sz w:val="16"/>
                <w:szCs w:val="16"/>
                <w:lang w:eastAsia="ru-RU"/>
              </w:rPr>
              <w:t>года</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val="en-US" w:eastAsia="ru-RU"/>
              </w:rPr>
              <w:br/>
            </w:r>
            <w:r w:rsidRPr="00C13D8B">
              <w:rPr>
                <w:rFonts w:ascii="Times New Roman" w:eastAsia="Times New Roman" w:hAnsi="Times New Roman" w:cs="Times New Roman"/>
                <w:color w:val="000000"/>
                <w:sz w:val="16"/>
                <w:szCs w:val="16"/>
                <w:lang w:eastAsia="ru-RU"/>
              </w:rPr>
              <w:t>Именно из мультика, а не сказки Андерсона.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Арья Старк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Тайлер Дерден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Тейлор Момсен - солистка группы The Pretty Reckless</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Извините, не могу такого выбрать. Ну, пускай будет Гарри Поттер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Ханна Харт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Елена Назенберг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Лео Фитц</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Книжный персонаж одной детской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159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Феликс "Пьюдипай" Чельберг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Ван Гог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Мэрилин Мэнсон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Миша Коллинз (актер)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Kim Hanbin (B.I. )</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Шерлок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Ломоносов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Фил Лестер, но это слишком сложный выбор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Блоггер Саша Спилберг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169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Ичимацу Мацуно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Курт Кобейн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Роуз Лалонд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Ник Валентайн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Джим Керри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Лев Николаевич Толстой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Мария Кюри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Пероснаж аниме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Мерил Стрип (актриса)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179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Pewdiepie</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Фил Лестер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Дара Мускат.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Локи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не скажу :)</w:t>
            </w:r>
            <w:r w:rsidRPr="00C13D8B">
              <w:rPr>
                <w:rFonts w:ascii="Times New Roman" w:eastAsia="Times New Roman" w:hAnsi="Times New Roman" w:cs="Times New Roman"/>
                <w:color w:val="000000"/>
                <w:sz w:val="16"/>
                <w:szCs w:val="16"/>
                <w:lang w:eastAsia="ru-RU"/>
              </w:rPr>
              <w:br/>
              <w:t>предположим, что это какой-нибудь актер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Пусть будет Максимилиан Робеспьер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 xml:space="preserve">Гендальф. </w:t>
            </w:r>
            <w:r w:rsidRPr="00C13D8B">
              <w:rPr>
                <w:rFonts w:ascii="Times New Roman" w:eastAsia="Times New Roman" w:hAnsi="Times New Roman" w:cs="Times New Roman"/>
                <w:color w:val="000000"/>
                <w:sz w:val="16"/>
                <w:szCs w:val="16"/>
                <w:lang w:eastAsia="ru-RU"/>
              </w:rPr>
              <w:br/>
              <w:t>Всемогущий наблюдатель.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Коннор Франта (видеоблоггер)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188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Мастер -"немного" чокнутый  повелитель времени из вселенной сериала 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189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Орочимару</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Шерлок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 Корбюзье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 Делардж (Заводной Апельсин)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Брайан Мэй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Джиллиан Андерсон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 Дассен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Данила Поперечный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Рори Уильямс (персонаж сериала 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Мерил Стрип (актриса)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199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Дэйв Браун (Boyinaband, музыкант и видеоблоггер)</w:t>
            </w:r>
            <w:r w:rsidRPr="00C13D8B">
              <w:rPr>
                <w:rFonts w:ascii="Times New Roman" w:eastAsia="Times New Roman" w:hAnsi="Times New Roman" w:cs="Times New Roman"/>
                <w:color w:val="000000"/>
                <w:sz w:val="16"/>
                <w:szCs w:val="16"/>
                <w:lang w:eastAsia="ru-RU"/>
              </w:rPr>
              <w:br/>
              <w:t>P.S. Это. Очень. Тяжело.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Спок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Дженна Коулман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Это/Такацуки Сен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аниме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Альбрехт Дюрер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(персонаж сериала "Доктор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Дориан Павус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209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Джекоби Шэддикс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Гарри Поттер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Зейн Малик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Иван Грозный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Эридан.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Рейчел МакАдамс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Тайлер Окли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Майкл Джексон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Саймон Бейкер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Шелдон Купер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219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Медик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супергерой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Один из ОСов.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Лора Бочарова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Стивен Роджерс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Monty Oum</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Дешанель Зоуи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Рэдглэр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Эдриан Броуди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Призрак Оперы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229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Макс Фрай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Джеймс МакЭвой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Мугивара Ди Луффи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Дмитрий Куплинов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Волт Дисней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Донал Глисон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Актер</w:t>
            </w:r>
          </w:p>
        </w:tc>
      </w:tr>
      <w:tr w:rsidR="00D22EB1" w:rsidRPr="00AF3620"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val="en-US" w:eastAsia="ru-RU"/>
              </w:rPr>
            </w:pPr>
            <w:r w:rsidRPr="00C13D8B">
              <w:rPr>
                <w:rFonts w:ascii="Times New Roman" w:eastAsia="Times New Roman" w:hAnsi="Times New Roman" w:cs="Times New Roman"/>
                <w:color w:val="000000"/>
                <w:sz w:val="16"/>
                <w:szCs w:val="16"/>
                <w:lang w:eastAsia="ru-RU"/>
              </w:rPr>
              <w:t>Камина</w:t>
            </w:r>
            <w:r w:rsidRPr="00C13D8B">
              <w:rPr>
                <w:rFonts w:ascii="Times New Roman" w:eastAsia="Times New Roman" w:hAnsi="Times New Roman" w:cs="Times New Roman"/>
                <w:color w:val="000000"/>
                <w:sz w:val="16"/>
                <w:szCs w:val="16"/>
                <w:lang w:val="en-US" w:eastAsia="ru-RU"/>
              </w:rPr>
              <w:t xml:space="preserve"> (Tengen Toppa Gurren Lagann)</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238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снейп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239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Яна Франк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Нил Гейман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Кетрин Джейнвей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_x1f601_ невозможно просто</w:t>
            </w:r>
            <w:r w:rsidRPr="00C13D8B">
              <w:rPr>
                <w:rFonts w:ascii="Times New Roman" w:eastAsia="Times New Roman" w:hAnsi="Times New Roman" w:cs="Times New Roman"/>
                <w:color w:val="000000"/>
                <w:sz w:val="16"/>
                <w:szCs w:val="16"/>
                <w:lang w:eastAsia="ru-RU"/>
              </w:rPr>
              <w:br/>
              <w:t>Пусть будет Аннабет Чейз (из цикла книг о Перси Джексоне)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 Кто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художница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Майлз Форкосиган (персонаж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Шерлок Холмс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Наруто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Рауль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249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Красавчик Джек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Наталья О'Шей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Махатма Ганди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Пол МакКартни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Хамада Такахиро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Стив Джобс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Хинакава Сё</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Сэр, Макс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Брайан Молко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Хелависа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259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Эминем</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Антон Буслов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Грэм Коксон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главный герой сериала "Доктор кто" - 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Никто, гораздо влиятельнее книги хороших авторов, поэтому на следующий вопрос отвечаю, выбрав персонажа - Дагни Таггерт.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Рами Блект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PewDiePie</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Коммандер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269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Наталья О'Шей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Диана Джонс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Американский писатель-фантаст Роджер Джозеф Желязны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Костоправ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Джон Хэнкок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компьютерной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Геральт из Ривии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 Бродский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Лорел Гамильтон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279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Джейн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видеоблоггер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Андерс - персонаж компьютерной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Сэм Гэмджи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группа Rise Against</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Вриска Серкет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Линда (музыкант)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286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Генджо Санзо (манга Saiyuki).</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Спок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Бликса Баргельд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289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Солас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Первый актер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Америка</w:t>
            </w:r>
          </w:p>
        </w:tc>
      </w:tr>
      <w:tr w:rsidR="00D22EB1" w:rsidRPr="00AF3620"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val="en-US" w:eastAsia="ru-RU"/>
              </w:rPr>
            </w:pPr>
            <w:r w:rsidRPr="00C13D8B">
              <w:rPr>
                <w:rFonts w:ascii="Times New Roman" w:eastAsia="Times New Roman" w:hAnsi="Times New Roman" w:cs="Times New Roman"/>
                <w:color w:val="000000"/>
                <w:sz w:val="16"/>
                <w:szCs w:val="16"/>
                <w:lang w:eastAsia="ru-RU"/>
              </w:rPr>
              <w:t>Шон</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Бреннан</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музыкант</w:t>
            </w:r>
            <w:r w:rsidRPr="00C13D8B">
              <w:rPr>
                <w:rFonts w:ascii="Times New Roman" w:eastAsia="Times New Roman" w:hAnsi="Times New Roman" w:cs="Times New Roman"/>
                <w:color w:val="000000"/>
                <w:sz w:val="16"/>
                <w:szCs w:val="16"/>
                <w:lang w:val="en-US" w:eastAsia="ru-RU"/>
              </w:rPr>
              <w:t>, London After Midnight)</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Юкихира Сома (ание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Джим Хоккинс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Тони Старк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Куросаки Ичиго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Алиса Лидделл</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Теннант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299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Сэр Терри Пратчетт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Вон (персонаж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Гарри Поттер из Методов Рационального Мышления (и в тени за ним его автор)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Предположим Шепард )</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Адам Дженсен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Энтони Хопкинс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Зевран Араннай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Лелуш Ламперуж (аниме Код Гиас)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309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Джефф Моро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Рюгамине Микадо (персонаж аниме)</w:t>
            </w:r>
          </w:p>
        </w:tc>
      </w:tr>
      <w:tr w:rsidR="00D22EB1" w:rsidRPr="00AF3620"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val="en-US" w:eastAsia="ru-RU"/>
              </w:rPr>
            </w:pPr>
            <w:r w:rsidRPr="00C13D8B">
              <w:rPr>
                <w:rFonts w:ascii="Times New Roman" w:eastAsia="Times New Roman" w:hAnsi="Times New Roman" w:cs="Times New Roman"/>
                <w:color w:val="000000"/>
                <w:sz w:val="16"/>
                <w:szCs w:val="16"/>
                <w:lang w:eastAsia="ru-RU"/>
              </w:rPr>
              <w:t>Иллидан</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Ярость</w:t>
            </w:r>
            <w:r w:rsidRPr="00C13D8B">
              <w:rPr>
                <w:rFonts w:ascii="Times New Roman" w:eastAsia="Times New Roman" w:hAnsi="Times New Roman" w:cs="Times New Roman"/>
                <w:color w:val="000000"/>
                <w:sz w:val="16"/>
                <w:szCs w:val="16"/>
                <w:lang w:val="en-US" w:eastAsia="ru-RU"/>
              </w:rPr>
              <w:t xml:space="preserve"> </w:t>
            </w:r>
            <w:r w:rsidRPr="00C13D8B">
              <w:rPr>
                <w:rFonts w:ascii="Times New Roman" w:eastAsia="Times New Roman" w:hAnsi="Times New Roman" w:cs="Times New Roman"/>
                <w:color w:val="000000"/>
                <w:sz w:val="16"/>
                <w:szCs w:val="16"/>
                <w:lang w:eastAsia="ru-RU"/>
              </w:rPr>
              <w:t>Бури</w:t>
            </w:r>
            <w:r w:rsidRPr="00C13D8B">
              <w:rPr>
                <w:rFonts w:ascii="Times New Roman" w:eastAsia="Times New Roman" w:hAnsi="Times New Roman" w:cs="Times New Roman"/>
                <w:color w:val="000000"/>
                <w:sz w:val="16"/>
                <w:szCs w:val="16"/>
                <w:lang w:val="en-US" w:eastAsia="ru-RU"/>
              </w:rPr>
              <w:t xml:space="preserve"> (World of Warcraft)</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Мартин Септим</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Сергей Полунин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Росомаха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ван гог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Джейн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Трой Сиван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319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Арьен Лукассен, 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Цири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Надя Мира (художник-мультипликатор)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Гаррус (Mass Effect)</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Северус Снейп</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Дэрил Диксон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Михаил Васильевич Ломоносов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Daredevil - комиксный персонаж</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Макс (Фрай) - персонаж фэнтези книг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Оливер Куин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329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Герой компьютерной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Карл Маннерейм</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Финрод Фелагунд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архитектор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Моя личность является безумным симбиозом представленных выше персонажей. Наиболее сильное на меня влияние оказал Мастер, потому что он доя меня олицетворяет борьбу против себя, против того, чему ты подвластен полностью (ценители поймут).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334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Lindsey Stirling</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Сложно выбрать кого-то наиболее значимого, поскольку постоянно возникает потребность в новой информации и новых впечатлениях, что приводит к возникновению новых "кумиров", связанных с той или иной сферой. Возможно, на данный момент это Ария ТЛоак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Alex Hirsh</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Билл Сайфер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Фрида Кало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339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Эмма Уотсон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Стас Маркелов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Дайнерис бурерожденная</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Мэйбл Пайнс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Анна Ярвиц</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Симона де Бовуар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музыкант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Элвис Пресли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Lady Gaga</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Полумна Лавгуд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349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Леонард Эйлер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Мэттью Грэй Габлер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Умберто Эко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Джеймс Бьюкенен Барнс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Asuka Sohryu</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Логан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Диана Арбенина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писатель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Нил деГрасс Тайсон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Марина Цветаева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359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Эльза Скиапарелли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Себастьян Стэн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Дэвид Боуи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Эмма Уотсон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Росомаха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Закари Куинто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Химура Кеншин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Майли Сайрус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Дориан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Эффи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369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Тайчи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Миша Коллинз.</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м!Лавеллан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Пирия(Троя Дэвида Геммела)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Vargskelethor</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Слободан Милошевич</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Джиа Мари Каранджи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Америка - герой комиксов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Актер театра-режиссер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379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Марина Цветаева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Ян Лапотков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Бенедикт Камбербэтч</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382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 Каннингем</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Вертер из "Страданий юного Вертера" Гёте.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Гумилев Н.С.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Эдвард Нортон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Ричард Докинз</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Ичиго Куросаки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Нана Осаки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389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Симона де Бовуар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Более-менее известных? Бэтмен.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Сэмюэль Ваймс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Флэш</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Альтаир из Assassin's Creed</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Луффи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Davey Havok</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Владимир Леви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Эллен Дуган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Андуин Ринн (персонаж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399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 К. Роулинг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Тимофеев-Ресовский.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Рик Граймс</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братья Стругацкие</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Неревар Индорил</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Македонский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Антонио Сальери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Васильев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Джон Рональд Руэл Толкин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Тирион (персонаж книги)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409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Михаил Врубель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Анна из фильма "Анна и Король"</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Зои Майя Кастильо</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Румпельштильцхен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Муаддиб</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Тони Старк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Alycia Debnam-Carey</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Дж. Вашингтон</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Александр Башлачев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419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Владимир Зеленский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истории</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Артур BlackSilver</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Репортёр Чхве Ён Шин (сериал Хилер)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Наверное это Северус Снегг.</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Гаррет</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Артур BlackSilverUfa (летс плейщик, видеоблоггер)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426</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Мать Тереза</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427</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Никойлай Дыбовский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428</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Капитан Шепард</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429</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Трой Бейкер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430</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Уильям Берроуз (В данный момент, а вообще нет таких персонажей)</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431</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Кристина(7Tiphs)Видеоблоггер.Геймер</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lastRenderedPageBreak/>
              <w:t>432</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Персонаж игры</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433</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Рорк</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434</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Шут (персонаж произведений Робин Хобб "Вселенной Элдерлингов")</w:t>
            </w:r>
          </w:p>
        </w:tc>
      </w:tr>
      <w:tr w:rsidR="00D22EB1" w:rsidRPr="00C13D8B" w:rsidTr="007B6726">
        <w:trPr>
          <w:trHeight w:val="57"/>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jc w:val="right"/>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435</w:t>
            </w:r>
          </w:p>
        </w:tc>
        <w:tc>
          <w:tcPr>
            <w:tcW w:w="7679" w:type="dxa"/>
            <w:tcBorders>
              <w:top w:val="nil"/>
              <w:left w:val="nil"/>
              <w:bottom w:val="single" w:sz="4" w:space="0" w:color="auto"/>
              <w:right w:val="single" w:sz="4" w:space="0" w:color="auto"/>
            </w:tcBorders>
            <w:shd w:val="clear" w:color="auto" w:fill="auto"/>
            <w:noWrap/>
            <w:vAlign w:val="bottom"/>
            <w:hideMark/>
          </w:tcPr>
          <w:p w:rsidR="00D22EB1" w:rsidRPr="00C13D8B" w:rsidRDefault="00D22EB1" w:rsidP="00B969A8">
            <w:pPr>
              <w:spacing w:after="0" w:line="360" w:lineRule="auto"/>
              <w:ind w:firstLine="284"/>
              <w:rPr>
                <w:rFonts w:ascii="Times New Roman" w:eastAsia="Times New Roman" w:hAnsi="Times New Roman" w:cs="Times New Roman"/>
                <w:color w:val="000000"/>
                <w:sz w:val="16"/>
                <w:szCs w:val="16"/>
                <w:lang w:eastAsia="ru-RU"/>
              </w:rPr>
            </w:pPr>
            <w:r w:rsidRPr="00C13D8B">
              <w:rPr>
                <w:rFonts w:ascii="Times New Roman" w:eastAsia="Times New Roman" w:hAnsi="Times New Roman" w:cs="Times New Roman"/>
                <w:color w:val="000000"/>
                <w:sz w:val="16"/>
                <w:szCs w:val="16"/>
                <w:lang w:eastAsia="ru-RU"/>
              </w:rPr>
              <w:t>Японский писатель Харуки Мураками.</w:t>
            </w:r>
          </w:p>
        </w:tc>
      </w:tr>
    </w:tbl>
    <w:p w:rsidR="00AF2E16" w:rsidRDefault="00AF2E16" w:rsidP="00B969A8">
      <w:pPr>
        <w:autoSpaceDE w:val="0"/>
        <w:autoSpaceDN w:val="0"/>
        <w:adjustRightInd w:val="0"/>
        <w:spacing w:after="0" w:line="360" w:lineRule="auto"/>
        <w:ind w:firstLine="284"/>
        <w:rPr>
          <w:rFonts w:ascii="Times New Roman" w:hAnsi="Times New Roman" w:cs="Times New Roman"/>
          <w:b/>
          <w:sz w:val="24"/>
          <w:szCs w:val="24"/>
        </w:rPr>
      </w:pPr>
    </w:p>
    <w:p w:rsidR="00D22EB1" w:rsidRDefault="001E454A"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B232EA">
        <w:rPr>
          <w:rFonts w:ascii="Times New Roman" w:hAnsi="Times New Roman" w:cs="Times New Roman"/>
          <w:b/>
          <w:sz w:val="24"/>
          <w:szCs w:val="24"/>
        </w:rPr>
        <w:t>2</w:t>
      </w:r>
      <w:r w:rsidR="00DB7FB8" w:rsidRPr="00DB7FB8">
        <w:rPr>
          <w:rFonts w:ascii="Times New Roman" w:hAnsi="Times New Roman" w:cs="Times New Roman"/>
          <w:b/>
          <w:sz w:val="24"/>
          <w:szCs w:val="24"/>
        </w:rPr>
        <w:t>.</w:t>
      </w:r>
      <w:r w:rsidR="00CA3E74">
        <w:rPr>
          <w:rFonts w:ascii="Times New Roman" w:hAnsi="Times New Roman" w:cs="Times New Roman"/>
          <w:b/>
          <w:sz w:val="24"/>
          <w:szCs w:val="24"/>
        </w:rPr>
        <w:t xml:space="preserve"> </w:t>
      </w:r>
    </w:p>
    <w:p w:rsidR="00A3200A" w:rsidRPr="00A3200A" w:rsidRDefault="00A3200A" w:rsidP="00A3200A">
      <w:pPr>
        <w:autoSpaceDE w:val="0"/>
        <w:autoSpaceDN w:val="0"/>
        <w:adjustRightInd w:val="0"/>
        <w:spacing w:after="0" w:line="240" w:lineRule="auto"/>
        <w:rPr>
          <w:rFonts w:ascii="Times New Roman" w:hAnsi="Times New Roman" w:cs="Times New Roman"/>
          <w:sz w:val="24"/>
          <w:szCs w:val="24"/>
        </w:rPr>
      </w:pPr>
    </w:p>
    <w:tbl>
      <w:tblPr>
        <w:tblW w:w="93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
        <w:gridCol w:w="1251"/>
        <w:gridCol w:w="851"/>
        <w:gridCol w:w="567"/>
        <w:gridCol w:w="708"/>
        <w:gridCol w:w="709"/>
        <w:gridCol w:w="709"/>
        <w:gridCol w:w="709"/>
        <w:gridCol w:w="683"/>
        <w:gridCol w:w="628"/>
        <w:gridCol w:w="628"/>
        <w:gridCol w:w="628"/>
        <w:gridCol w:w="693"/>
        <w:gridCol w:w="567"/>
      </w:tblGrid>
      <w:tr w:rsidR="00A3200A" w:rsidRPr="00A3200A" w:rsidTr="00A3200A">
        <w:trPr>
          <w:cantSplit/>
          <w:trHeight w:val="343"/>
        </w:trPr>
        <w:tc>
          <w:tcPr>
            <w:tcW w:w="1291" w:type="dxa"/>
            <w:gridSpan w:val="2"/>
            <w:vMerge w:val="restart"/>
            <w:shd w:val="clear" w:color="auto" w:fill="FFFFFF"/>
            <w:vAlign w:val="bottom"/>
          </w:tcPr>
          <w:p w:rsidR="00A3200A" w:rsidRPr="00A3200A" w:rsidRDefault="001E454A" w:rsidP="00A3200A">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Кого мечтал бы встретить</w:t>
            </w:r>
          </w:p>
        </w:tc>
        <w:tc>
          <w:tcPr>
            <w:tcW w:w="7513" w:type="dxa"/>
            <w:gridSpan w:val="11"/>
            <w:shd w:val="clear" w:color="auto" w:fill="FFFFFF"/>
            <w:vAlign w:val="bottom"/>
          </w:tcPr>
          <w:p w:rsidR="00A3200A" w:rsidRPr="00A3200A" w:rsidRDefault="00A3200A" w:rsidP="00A3200A">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A3200A">
              <w:rPr>
                <w:rFonts w:ascii="Times New Roman" w:hAnsi="Times New Roman" w:cs="Times New Roman"/>
                <w:color w:val="000000"/>
                <w:sz w:val="16"/>
                <w:szCs w:val="16"/>
              </w:rPr>
              <w:t>В ком скорее нуждается</w:t>
            </w:r>
          </w:p>
        </w:tc>
        <w:tc>
          <w:tcPr>
            <w:tcW w:w="567" w:type="dxa"/>
            <w:vMerge w:val="restart"/>
            <w:shd w:val="clear" w:color="auto" w:fill="FFFFFF"/>
            <w:vAlign w:val="bottom"/>
          </w:tcPr>
          <w:p w:rsidR="00A3200A" w:rsidRPr="00A3200A" w:rsidRDefault="00A3200A" w:rsidP="00A3200A">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A3200A">
              <w:rPr>
                <w:rFonts w:ascii="Times New Roman" w:hAnsi="Times New Roman" w:cs="Times New Roman"/>
                <w:color w:val="000000"/>
                <w:sz w:val="16"/>
                <w:szCs w:val="16"/>
              </w:rPr>
              <w:t>Всего</w:t>
            </w:r>
          </w:p>
        </w:tc>
      </w:tr>
      <w:tr w:rsidR="00A3200A" w:rsidRPr="00A3200A" w:rsidTr="00A3200A">
        <w:trPr>
          <w:cantSplit/>
          <w:trHeight w:val="1370"/>
        </w:trPr>
        <w:tc>
          <w:tcPr>
            <w:tcW w:w="1291" w:type="dxa"/>
            <w:gridSpan w:val="2"/>
            <w:vMerge/>
            <w:shd w:val="clear" w:color="auto" w:fill="FFFFFF"/>
            <w:vAlign w:val="bottom"/>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851" w:type="dxa"/>
            <w:shd w:val="clear" w:color="auto" w:fill="FFFFFF"/>
            <w:vAlign w:val="bottom"/>
          </w:tcPr>
          <w:p w:rsidR="00A3200A" w:rsidRPr="00A3200A" w:rsidRDefault="00A3200A" w:rsidP="00A3200A">
            <w:pPr>
              <w:autoSpaceDE w:val="0"/>
              <w:autoSpaceDN w:val="0"/>
              <w:adjustRightInd w:val="0"/>
              <w:spacing w:after="0" w:line="240" w:lineRule="auto"/>
              <w:ind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Сам сориентируюсь</w:t>
            </w:r>
          </w:p>
        </w:tc>
        <w:tc>
          <w:tcPr>
            <w:tcW w:w="567" w:type="dxa"/>
            <w:shd w:val="clear" w:color="auto" w:fill="FFFFFF"/>
            <w:vAlign w:val="bottom"/>
          </w:tcPr>
          <w:p w:rsidR="00A3200A" w:rsidRPr="00A3200A" w:rsidRDefault="00A3200A" w:rsidP="00A3200A">
            <w:pPr>
              <w:autoSpaceDE w:val="0"/>
              <w:autoSpaceDN w:val="0"/>
              <w:adjustRightInd w:val="0"/>
              <w:spacing w:after="0" w:line="240" w:lineRule="auto"/>
              <w:ind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Наставник</w:t>
            </w:r>
          </w:p>
        </w:tc>
        <w:tc>
          <w:tcPr>
            <w:tcW w:w="708"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Революционер</w:t>
            </w:r>
          </w:p>
        </w:tc>
        <w:tc>
          <w:tcPr>
            <w:tcW w:w="709"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Первопроходец‎\новатор</w:t>
            </w:r>
          </w:p>
        </w:tc>
        <w:tc>
          <w:tcPr>
            <w:tcW w:w="709" w:type="dxa"/>
            <w:shd w:val="clear" w:color="auto" w:fill="FFFFFF"/>
            <w:vAlign w:val="bottom"/>
          </w:tcPr>
          <w:p w:rsidR="00A3200A" w:rsidRPr="00A3200A" w:rsidRDefault="00A3200A" w:rsidP="00A3200A">
            <w:pPr>
              <w:autoSpaceDE w:val="0"/>
              <w:autoSpaceDN w:val="0"/>
              <w:adjustRightInd w:val="0"/>
              <w:spacing w:after="0" w:line="240" w:lineRule="auto"/>
              <w:ind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Проводник в мир приключений</w:t>
            </w:r>
          </w:p>
        </w:tc>
        <w:tc>
          <w:tcPr>
            <w:tcW w:w="709"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Авторитетный покровитель</w:t>
            </w:r>
          </w:p>
        </w:tc>
        <w:tc>
          <w:tcPr>
            <w:tcW w:w="683"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Переворот в искусстве</w:t>
            </w:r>
          </w:p>
        </w:tc>
        <w:tc>
          <w:tcPr>
            <w:tcW w:w="628"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Решение полит‎\соц проблем</w:t>
            </w:r>
          </w:p>
        </w:tc>
        <w:tc>
          <w:tcPr>
            <w:tcW w:w="628"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Возрождение веры в людей</w:t>
            </w:r>
          </w:p>
        </w:tc>
        <w:tc>
          <w:tcPr>
            <w:tcW w:w="628"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Как‎\зачем жить</w:t>
            </w:r>
          </w:p>
        </w:tc>
        <w:tc>
          <w:tcPr>
            <w:tcW w:w="693" w:type="dxa"/>
            <w:shd w:val="clear" w:color="auto" w:fill="FFFFFF"/>
            <w:vAlign w:val="bottom"/>
          </w:tcPr>
          <w:p w:rsidR="00A3200A" w:rsidRPr="00A3200A" w:rsidRDefault="00A3200A" w:rsidP="00A3200A">
            <w:pPr>
              <w:autoSpaceDE w:val="0"/>
              <w:autoSpaceDN w:val="0"/>
              <w:adjustRightInd w:val="0"/>
              <w:spacing w:after="0" w:line="240" w:lineRule="auto"/>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Сверхъестесвенные способности</w:t>
            </w:r>
          </w:p>
        </w:tc>
        <w:tc>
          <w:tcPr>
            <w:tcW w:w="567" w:type="dxa"/>
            <w:vMerge/>
            <w:shd w:val="clear" w:color="auto" w:fill="FFFFFF"/>
            <w:vAlign w:val="bottom"/>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r>
      <w:tr w:rsidR="00A3200A" w:rsidRPr="00A3200A" w:rsidTr="00A3200A">
        <w:trPr>
          <w:cantSplit/>
          <w:trHeight w:val="343"/>
        </w:trPr>
        <w:tc>
          <w:tcPr>
            <w:tcW w:w="40" w:type="dxa"/>
            <w:vMerge w:val="restart"/>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Гений искусства‎\мысли</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15</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16</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92</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Профессионал в каком-то деле</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12</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8</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8</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8</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41</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Спецагент</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 xml:space="preserve">Легенда </w:t>
            </w:r>
            <w:r>
              <w:rPr>
                <w:rFonts w:ascii="Times New Roman" w:hAnsi="Times New Roman" w:cs="Times New Roman"/>
                <w:color w:val="000000"/>
                <w:sz w:val="16"/>
                <w:szCs w:val="16"/>
              </w:rPr>
              <w:t xml:space="preserve">в своей сфере </w:t>
            </w:r>
            <w:r w:rsidRPr="00A3200A">
              <w:rPr>
                <w:rFonts w:ascii="Times New Roman" w:hAnsi="Times New Roman" w:cs="Times New Roman"/>
                <w:color w:val="000000"/>
                <w:sz w:val="16"/>
                <w:szCs w:val="16"/>
              </w:rPr>
              <w:t>деятельности</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7</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27</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Легенда музыки</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8</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7</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7</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52</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Другой вид</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13</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9</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94</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Популярная знаменитость</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7</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27</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Аристократ</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Криминальный авторитет</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Святой‎\пророк</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Богатейший человек Земли</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Герой</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11</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Супергерой</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33</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Революционер</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13</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Глава любой страны</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2</w:t>
            </w:r>
          </w:p>
        </w:tc>
      </w:tr>
      <w:tr w:rsidR="00A3200A" w:rsidRPr="00A3200A" w:rsidTr="00A3200A">
        <w:trPr>
          <w:cantSplit/>
          <w:trHeight w:val="374"/>
        </w:trPr>
        <w:tc>
          <w:tcPr>
            <w:tcW w:w="40" w:type="dxa"/>
            <w:vMerge/>
            <w:shd w:val="clear" w:color="auto" w:fill="FFFFFF"/>
          </w:tcPr>
          <w:p w:rsidR="00A3200A" w:rsidRPr="00A3200A" w:rsidRDefault="00A3200A" w:rsidP="00A3200A">
            <w:pPr>
              <w:autoSpaceDE w:val="0"/>
              <w:autoSpaceDN w:val="0"/>
              <w:adjustRightInd w:val="0"/>
              <w:spacing w:after="0" w:line="240" w:lineRule="auto"/>
              <w:rPr>
                <w:rFonts w:ascii="Times New Roman" w:hAnsi="Times New Roman" w:cs="Times New Roman"/>
                <w:color w:val="000000"/>
                <w:sz w:val="16"/>
                <w:szCs w:val="16"/>
              </w:rPr>
            </w:pPr>
          </w:p>
        </w:tc>
        <w:tc>
          <w:tcPr>
            <w:tcW w:w="1251" w:type="dxa"/>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Подрывающий устои общества</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0</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8</w:t>
            </w:r>
          </w:p>
        </w:tc>
      </w:tr>
      <w:tr w:rsidR="00A3200A" w:rsidRPr="00A3200A" w:rsidTr="00A3200A">
        <w:trPr>
          <w:cantSplit/>
          <w:trHeight w:val="343"/>
        </w:trPr>
        <w:tc>
          <w:tcPr>
            <w:tcW w:w="1291" w:type="dxa"/>
            <w:gridSpan w:val="2"/>
            <w:shd w:val="clear" w:color="auto" w:fill="FFFFFF"/>
          </w:tcPr>
          <w:p w:rsidR="00A3200A" w:rsidRPr="00A3200A" w:rsidRDefault="00A3200A" w:rsidP="00A3200A">
            <w:pPr>
              <w:autoSpaceDE w:val="0"/>
              <w:autoSpaceDN w:val="0"/>
              <w:adjustRightInd w:val="0"/>
              <w:spacing w:after="0" w:line="320" w:lineRule="atLeast"/>
              <w:ind w:left="60" w:right="60"/>
              <w:rPr>
                <w:rFonts w:ascii="Times New Roman" w:hAnsi="Times New Roman" w:cs="Times New Roman"/>
                <w:color w:val="000000"/>
                <w:sz w:val="16"/>
                <w:szCs w:val="16"/>
              </w:rPr>
            </w:pPr>
            <w:r w:rsidRPr="00A3200A">
              <w:rPr>
                <w:rFonts w:ascii="Times New Roman" w:hAnsi="Times New Roman" w:cs="Times New Roman"/>
                <w:color w:val="000000"/>
                <w:sz w:val="16"/>
                <w:szCs w:val="16"/>
              </w:rPr>
              <w:t>Всего</w:t>
            </w:r>
          </w:p>
        </w:tc>
        <w:tc>
          <w:tcPr>
            <w:tcW w:w="851"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15</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64</w:t>
            </w:r>
          </w:p>
        </w:tc>
        <w:tc>
          <w:tcPr>
            <w:tcW w:w="70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6</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58</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126</w:t>
            </w:r>
          </w:p>
        </w:tc>
        <w:tc>
          <w:tcPr>
            <w:tcW w:w="709"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13</w:t>
            </w:r>
          </w:p>
        </w:tc>
        <w:tc>
          <w:tcPr>
            <w:tcW w:w="68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17</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57</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30</w:t>
            </w:r>
          </w:p>
        </w:tc>
        <w:tc>
          <w:tcPr>
            <w:tcW w:w="628"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35</w:t>
            </w:r>
          </w:p>
        </w:tc>
        <w:tc>
          <w:tcPr>
            <w:tcW w:w="693"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14</w:t>
            </w:r>
          </w:p>
        </w:tc>
        <w:tc>
          <w:tcPr>
            <w:tcW w:w="567" w:type="dxa"/>
            <w:shd w:val="clear" w:color="auto" w:fill="FFFFFF"/>
            <w:vAlign w:val="center"/>
          </w:tcPr>
          <w:p w:rsidR="00A3200A" w:rsidRPr="00A3200A" w:rsidRDefault="00A3200A" w:rsidP="00A3200A">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A3200A">
              <w:rPr>
                <w:rFonts w:ascii="Times New Roman" w:hAnsi="Times New Roman" w:cs="Times New Roman"/>
                <w:color w:val="000000"/>
                <w:sz w:val="16"/>
                <w:szCs w:val="16"/>
              </w:rPr>
              <w:t>435</w:t>
            </w:r>
          </w:p>
        </w:tc>
      </w:tr>
    </w:tbl>
    <w:p w:rsidR="00D22EB1" w:rsidRPr="00725122" w:rsidRDefault="00D22EB1" w:rsidP="00FC5162">
      <w:pPr>
        <w:autoSpaceDE w:val="0"/>
        <w:autoSpaceDN w:val="0"/>
        <w:adjustRightInd w:val="0"/>
        <w:spacing w:after="0" w:line="360" w:lineRule="auto"/>
        <w:rPr>
          <w:rFonts w:ascii="Times New Roman" w:hAnsi="Times New Roman" w:cs="Times New Roman"/>
          <w:sz w:val="16"/>
          <w:szCs w:val="16"/>
        </w:rPr>
      </w:pPr>
    </w:p>
    <w:p w:rsidR="00FC5162" w:rsidRPr="008E139D" w:rsidRDefault="001E454A" w:rsidP="008E139D">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B232EA">
        <w:rPr>
          <w:rFonts w:ascii="Times New Roman" w:hAnsi="Times New Roman" w:cs="Times New Roman"/>
          <w:b/>
          <w:sz w:val="24"/>
          <w:szCs w:val="24"/>
        </w:rPr>
        <w:t>3</w:t>
      </w:r>
      <w:r>
        <w:rPr>
          <w:rFonts w:ascii="Times New Roman" w:hAnsi="Times New Roman" w:cs="Times New Roman"/>
          <w:b/>
          <w:sz w:val="24"/>
          <w:szCs w:val="24"/>
        </w:rPr>
        <w:t>.</w:t>
      </w:r>
    </w:p>
    <w:p w:rsidR="00FC5162" w:rsidRPr="00FC5162" w:rsidRDefault="00FC5162" w:rsidP="00FC5162">
      <w:pPr>
        <w:autoSpaceDE w:val="0"/>
        <w:autoSpaceDN w:val="0"/>
        <w:adjustRightInd w:val="0"/>
        <w:spacing w:after="0" w:line="240" w:lineRule="auto"/>
        <w:rPr>
          <w:rFonts w:ascii="Times New Roman" w:hAnsi="Times New Roman" w:cs="Times New Roman"/>
          <w:sz w:val="24"/>
          <w:szCs w:val="24"/>
        </w:rPr>
      </w:pPr>
    </w:p>
    <w:tbl>
      <w:tblPr>
        <w:tblW w:w="977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
        <w:gridCol w:w="1535"/>
        <w:gridCol w:w="887"/>
        <w:gridCol w:w="572"/>
        <w:gridCol w:w="695"/>
        <w:gridCol w:w="694"/>
        <w:gridCol w:w="694"/>
        <w:gridCol w:w="694"/>
        <w:gridCol w:w="694"/>
        <w:gridCol w:w="694"/>
        <w:gridCol w:w="694"/>
        <w:gridCol w:w="694"/>
        <w:gridCol w:w="694"/>
        <w:gridCol w:w="8"/>
        <w:gridCol w:w="476"/>
        <w:gridCol w:w="8"/>
      </w:tblGrid>
      <w:tr w:rsidR="00FC5162" w:rsidRPr="00FC5162" w:rsidTr="00FC5162">
        <w:trPr>
          <w:cantSplit/>
          <w:trHeight w:val="330"/>
        </w:trPr>
        <w:tc>
          <w:tcPr>
            <w:tcW w:w="1575" w:type="dxa"/>
            <w:gridSpan w:val="2"/>
            <w:vMerge w:val="restart"/>
            <w:shd w:val="clear" w:color="auto" w:fill="FFFFFF"/>
            <w:vAlign w:val="bottom"/>
          </w:tcPr>
          <w:p w:rsidR="00FC5162" w:rsidRPr="00FC5162" w:rsidRDefault="00FC5162" w:rsidP="00FC5162">
            <w:pPr>
              <w:autoSpaceDE w:val="0"/>
              <w:autoSpaceDN w:val="0"/>
              <w:adjustRightInd w:val="0"/>
              <w:spacing w:after="0" w:line="240" w:lineRule="auto"/>
              <w:rPr>
                <w:rFonts w:ascii="Times New Roman" w:hAnsi="Times New Roman" w:cs="Times New Roman"/>
                <w:sz w:val="16"/>
                <w:szCs w:val="16"/>
              </w:rPr>
            </w:pPr>
          </w:p>
        </w:tc>
        <w:tc>
          <w:tcPr>
            <w:tcW w:w="7714" w:type="dxa"/>
            <w:gridSpan w:val="12"/>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В ком скорее нуждается</w:t>
            </w:r>
          </w:p>
        </w:tc>
        <w:tc>
          <w:tcPr>
            <w:tcW w:w="484" w:type="dxa"/>
            <w:gridSpan w:val="2"/>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Всего</w:t>
            </w:r>
          </w:p>
        </w:tc>
      </w:tr>
      <w:tr w:rsidR="00FC5162" w:rsidRPr="00FC5162" w:rsidTr="00FC5162">
        <w:trPr>
          <w:gridAfter w:val="1"/>
          <w:wAfter w:w="8" w:type="dxa"/>
          <w:cantSplit/>
          <w:trHeight w:val="1020"/>
        </w:trPr>
        <w:tc>
          <w:tcPr>
            <w:tcW w:w="1575" w:type="dxa"/>
            <w:gridSpan w:val="2"/>
            <w:vMerge/>
            <w:shd w:val="clear" w:color="auto" w:fill="FFFFFF"/>
            <w:vAlign w:val="bottom"/>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887"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Сам сориентируюсь</w:t>
            </w:r>
          </w:p>
        </w:tc>
        <w:tc>
          <w:tcPr>
            <w:tcW w:w="572"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Наставник</w:t>
            </w:r>
          </w:p>
        </w:tc>
        <w:tc>
          <w:tcPr>
            <w:tcW w:w="695"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Революционер</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Первопроходец‎\новатор</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Проводник в мир приключений</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Авторитетный покровитель</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Переворот в искусстве</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Решение полит‎\соц проблем</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Возрождение веры в людей</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Как‎\зачем жить</w:t>
            </w:r>
          </w:p>
        </w:tc>
        <w:tc>
          <w:tcPr>
            <w:tcW w:w="694" w:type="dxa"/>
            <w:shd w:val="clear" w:color="auto" w:fill="FFFFFF"/>
            <w:vAlign w:val="bottom"/>
          </w:tcPr>
          <w:p w:rsidR="00FC5162" w:rsidRPr="00FC5162" w:rsidRDefault="00FC5162" w:rsidP="00FC5162">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FC5162">
              <w:rPr>
                <w:rFonts w:ascii="Times New Roman" w:hAnsi="Times New Roman" w:cs="Times New Roman"/>
                <w:color w:val="000000"/>
                <w:sz w:val="16"/>
                <w:szCs w:val="16"/>
              </w:rPr>
              <w:t>Сверхъестесвенные способности</w:t>
            </w:r>
          </w:p>
        </w:tc>
        <w:tc>
          <w:tcPr>
            <w:tcW w:w="484" w:type="dxa"/>
            <w:gridSpan w:val="2"/>
            <w:shd w:val="clear" w:color="auto" w:fill="FFFFFF"/>
            <w:vAlign w:val="bottom"/>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r>
      <w:tr w:rsidR="00FC5162" w:rsidRPr="00FC5162" w:rsidTr="00FC5162">
        <w:trPr>
          <w:gridAfter w:val="1"/>
          <w:wAfter w:w="8" w:type="dxa"/>
          <w:cantSplit/>
          <w:trHeight w:val="330"/>
        </w:trPr>
        <w:tc>
          <w:tcPr>
            <w:tcW w:w="40" w:type="dxa"/>
            <w:vMerge w:val="restart"/>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Тип кумира</w:t>
            </w: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Писатель</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32</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Поэт</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7</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Актер</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47</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Музыкант</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7</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69</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игры</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36</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книги</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9</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30</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Аниме</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9</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23</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Художник</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Ученый</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Сериала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19</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36</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Блогер‎\ютубер</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17</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вебкомикса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мультфильма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Комикса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20</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Летс-плейщик</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Культовый персонаж‎\франшиза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34</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Политический деятель</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8</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Модель</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Танцор</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Спортсмен</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Бизнесмен</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Маг‎\гадатель</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Гейм-индустрия</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Шоумен‎\комик</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Учитель‎\ведущий треннингов</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Общественный деятель</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Революционер‎\повстанец</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настольной игры</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фильма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Иллюстратор‎\дизайнер‎</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w:t>
            </w:r>
          </w:p>
        </w:tc>
      </w:tr>
      <w:tr w:rsidR="00FC5162" w:rsidRPr="00FC5162" w:rsidTr="00FC5162">
        <w:trPr>
          <w:gridAfter w:val="1"/>
          <w:wAfter w:w="8" w:type="dxa"/>
          <w:cantSplit/>
          <w:trHeight w:val="36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Персонаж истории‎\фанфика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r>
      <w:tr w:rsidR="00FC5162" w:rsidRPr="00FC5162" w:rsidTr="00FC5162">
        <w:trPr>
          <w:gridAfter w:val="1"/>
          <w:wAfter w:w="8" w:type="dxa"/>
          <w:cantSplit/>
          <w:trHeight w:val="33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Мир театра</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3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Ролевое сообщество</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r>
      <w:tr w:rsidR="00FC5162" w:rsidRPr="00FC5162" w:rsidTr="00FC5162">
        <w:trPr>
          <w:gridAfter w:val="1"/>
          <w:wAfter w:w="8" w:type="dxa"/>
          <w:cantSplit/>
          <w:trHeight w:val="33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Полководец</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2</w:t>
            </w:r>
          </w:p>
        </w:tc>
      </w:tr>
      <w:tr w:rsidR="00FC5162" w:rsidRPr="00FC5162" w:rsidTr="00FC5162">
        <w:trPr>
          <w:gridAfter w:val="1"/>
          <w:wAfter w:w="8" w:type="dxa"/>
          <w:cantSplit/>
          <w:trHeight w:val="33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Ведущий</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30"/>
        </w:trPr>
        <w:tc>
          <w:tcPr>
            <w:tcW w:w="40" w:type="dxa"/>
            <w:vMerge/>
            <w:shd w:val="clear" w:color="auto" w:fill="FFFFFF"/>
          </w:tcPr>
          <w:p w:rsidR="00FC5162" w:rsidRPr="00FC5162" w:rsidRDefault="00FC5162" w:rsidP="00FC5162">
            <w:pPr>
              <w:autoSpaceDE w:val="0"/>
              <w:autoSpaceDN w:val="0"/>
              <w:adjustRightInd w:val="0"/>
              <w:spacing w:after="0" w:line="240" w:lineRule="auto"/>
              <w:rPr>
                <w:rFonts w:ascii="Times New Roman" w:hAnsi="Times New Roman" w:cs="Times New Roman"/>
                <w:color w:val="000000"/>
                <w:sz w:val="16"/>
                <w:szCs w:val="16"/>
              </w:rPr>
            </w:pPr>
          </w:p>
        </w:tc>
        <w:tc>
          <w:tcPr>
            <w:tcW w:w="1535" w:type="dxa"/>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Шоураннер‎\создатель шоу</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0</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w:t>
            </w:r>
          </w:p>
        </w:tc>
      </w:tr>
      <w:tr w:rsidR="00FC5162" w:rsidRPr="00FC5162" w:rsidTr="00FC5162">
        <w:trPr>
          <w:gridAfter w:val="1"/>
          <w:wAfter w:w="8" w:type="dxa"/>
          <w:cantSplit/>
          <w:trHeight w:val="330"/>
        </w:trPr>
        <w:tc>
          <w:tcPr>
            <w:tcW w:w="1575" w:type="dxa"/>
            <w:gridSpan w:val="2"/>
            <w:shd w:val="clear" w:color="auto" w:fill="FFFFFF"/>
          </w:tcPr>
          <w:p w:rsidR="00FC5162" w:rsidRPr="00FC5162" w:rsidRDefault="00FC5162" w:rsidP="00FC5162">
            <w:pPr>
              <w:autoSpaceDE w:val="0"/>
              <w:autoSpaceDN w:val="0"/>
              <w:adjustRightInd w:val="0"/>
              <w:spacing w:after="0" w:line="320" w:lineRule="atLeast"/>
              <w:ind w:left="60" w:right="60"/>
              <w:rPr>
                <w:rFonts w:ascii="Times New Roman" w:hAnsi="Times New Roman" w:cs="Times New Roman"/>
                <w:color w:val="000000"/>
                <w:sz w:val="16"/>
                <w:szCs w:val="16"/>
              </w:rPr>
            </w:pPr>
            <w:r w:rsidRPr="00FC5162">
              <w:rPr>
                <w:rFonts w:ascii="Times New Roman" w:hAnsi="Times New Roman" w:cs="Times New Roman"/>
                <w:color w:val="000000"/>
                <w:sz w:val="16"/>
                <w:szCs w:val="16"/>
              </w:rPr>
              <w:t>Всего</w:t>
            </w:r>
          </w:p>
        </w:tc>
        <w:tc>
          <w:tcPr>
            <w:tcW w:w="887"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15</w:t>
            </w:r>
          </w:p>
        </w:tc>
        <w:tc>
          <w:tcPr>
            <w:tcW w:w="572"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64</w:t>
            </w:r>
          </w:p>
        </w:tc>
        <w:tc>
          <w:tcPr>
            <w:tcW w:w="695"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58</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126</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13</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17</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57</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30</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35</w:t>
            </w:r>
          </w:p>
        </w:tc>
        <w:tc>
          <w:tcPr>
            <w:tcW w:w="694" w:type="dxa"/>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14</w:t>
            </w:r>
          </w:p>
        </w:tc>
        <w:tc>
          <w:tcPr>
            <w:tcW w:w="484" w:type="dxa"/>
            <w:gridSpan w:val="2"/>
            <w:shd w:val="clear" w:color="auto" w:fill="FFFFFF"/>
            <w:vAlign w:val="center"/>
          </w:tcPr>
          <w:p w:rsidR="00FC5162" w:rsidRPr="00FC5162" w:rsidRDefault="00FC5162" w:rsidP="00FC5162">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FC5162">
              <w:rPr>
                <w:rFonts w:ascii="Times New Roman" w:hAnsi="Times New Roman" w:cs="Times New Roman"/>
                <w:color w:val="000000"/>
                <w:sz w:val="16"/>
                <w:szCs w:val="16"/>
              </w:rPr>
              <w:t>435</w:t>
            </w:r>
          </w:p>
        </w:tc>
      </w:tr>
    </w:tbl>
    <w:p w:rsidR="00D22EB1" w:rsidRPr="008D514C" w:rsidRDefault="00D22EB1" w:rsidP="00FC5162">
      <w:pPr>
        <w:autoSpaceDE w:val="0"/>
        <w:autoSpaceDN w:val="0"/>
        <w:adjustRightInd w:val="0"/>
        <w:spacing w:after="0" w:line="360" w:lineRule="auto"/>
        <w:rPr>
          <w:rFonts w:ascii="Times New Roman" w:hAnsi="Times New Roman" w:cs="Times New Roman"/>
          <w:b/>
          <w:sz w:val="16"/>
          <w:szCs w:val="16"/>
        </w:rPr>
      </w:pPr>
    </w:p>
    <w:p w:rsidR="00D22EB1" w:rsidRPr="008D514C" w:rsidRDefault="00D22EB1" w:rsidP="00B969A8">
      <w:pPr>
        <w:autoSpaceDE w:val="0"/>
        <w:autoSpaceDN w:val="0"/>
        <w:adjustRightInd w:val="0"/>
        <w:spacing w:after="0" w:line="360" w:lineRule="auto"/>
        <w:ind w:firstLine="284"/>
        <w:rPr>
          <w:rFonts w:ascii="Times New Roman" w:hAnsi="Times New Roman" w:cs="Times New Roman"/>
          <w:b/>
          <w:sz w:val="16"/>
          <w:szCs w:val="16"/>
        </w:rPr>
      </w:pPr>
    </w:p>
    <w:p w:rsidR="00D22EB1" w:rsidRDefault="00B232EA" w:rsidP="00FC5162">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4</w:t>
      </w:r>
      <w:r w:rsidR="001E454A">
        <w:rPr>
          <w:rFonts w:ascii="Times New Roman" w:hAnsi="Times New Roman" w:cs="Times New Roman"/>
          <w:b/>
          <w:sz w:val="24"/>
          <w:szCs w:val="24"/>
        </w:rPr>
        <w:t>.</w:t>
      </w:r>
      <w:r w:rsidR="0059360C">
        <w:rPr>
          <w:rFonts w:ascii="Times New Roman" w:hAnsi="Times New Roman" w:cs="Times New Roman"/>
          <w:b/>
          <w:sz w:val="24"/>
          <w:szCs w:val="24"/>
        </w:rPr>
        <w:t>1.</w:t>
      </w:r>
    </w:p>
    <w:tbl>
      <w:tblPr>
        <w:tblW w:w="9473" w:type="dxa"/>
        <w:tblInd w:w="108" w:type="dxa"/>
        <w:tblLook w:val="04A0" w:firstRow="1" w:lastRow="0" w:firstColumn="1" w:lastColumn="0" w:noHBand="0" w:noVBand="1"/>
      </w:tblPr>
      <w:tblGrid>
        <w:gridCol w:w="252"/>
        <w:gridCol w:w="1811"/>
        <w:gridCol w:w="1280"/>
        <w:gridCol w:w="1127"/>
        <w:gridCol w:w="869"/>
        <w:gridCol w:w="1051"/>
        <w:gridCol w:w="724"/>
        <w:gridCol w:w="675"/>
        <w:gridCol w:w="1065"/>
        <w:gridCol w:w="949"/>
      </w:tblGrid>
      <w:tr w:rsidR="0059360C" w:rsidRPr="0059360C" w:rsidTr="0059360C">
        <w:trPr>
          <w:cantSplit/>
          <w:trHeight w:val="142"/>
        </w:trPr>
        <w:tc>
          <w:tcPr>
            <w:tcW w:w="199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 </w:t>
            </w:r>
          </w:p>
        </w:tc>
        <w:tc>
          <w:tcPr>
            <w:tcW w:w="7478" w:type="dxa"/>
            <w:gridSpan w:val="8"/>
            <w:tcBorders>
              <w:top w:val="single" w:sz="8" w:space="0" w:color="auto"/>
              <w:left w:val="nil"/>
              <w:bottom w:val="single" w:sz="8" w:space="0" w:color="auto"/>
              <w:right w:val="nil"/>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Мечтал бы встретить</w:t>
            </w:r>
          </w:p>
        </w:tc>
      </w:tr>
      <w:tr w:rsidR="0059360C" w:rsidRPr="0059360C" w:rsidTr="0059360C">
        <w:trPr>
          <w:trHeight w:val="142"/>
        </w:trPr>
        <w:tc>
          <w:tcPr>
            <w:tcW w:w="1995" w:type="dxa"/>
            <w:gridSpan w:val="2"/>
            <w:vMerge/>
            <w:tcBorders>
              <w:top w:val="single" w:sz="8" w:space="0" w:color="auto"/>
              <w:left w:val="single" w:sz="8" w:space="0" w:color="auto"/>
              <w:bottom w:val="single" w:sz="8" w:space="0" w:color="000000"/>
              <w:right w:val="single" w:sz="8" w:space="0" w:color="000000"/>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Гений искусства‎\мысли</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Профессионал в каком-то деле</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Спецагент</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Легенда в своей сфере деятельности</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Легенда музыки</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Другой вид</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Популярная знаменитость</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Аристократ</w:t>
            </w:r>
          </w:p>
        </w:tc>
      </w:tr>
      <w:tr w:rsidR="0059360C" w:rsidRPr="0059360C" w:rsidTr="0059360C">
        <w:trPr>
          <w:cantSplit/>
          <w:trHeight w:val="142"/>
        </w:trPr>
        <w:tc>
          <w:tcPr>
            <w:tcW w:w="23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 </w:t>
            </w: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Писатель</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17</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Поэт</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Актер</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9</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9</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Музыкант</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27</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игры</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7</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16</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книги</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Аниме</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Художник</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Ученый</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Сериала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Блогер‎\ютубер</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вебкомикса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мультфильма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Комикса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Летс-плейщик</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Культовый персонаж‎\франшиза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Политический деятель</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Модель</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Танцор</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Спортсмен</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Бизнесмен</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Маг‎\гадатель</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Гейм-индустрия</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Шоумен‎\комик</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Учитель‎\ведущий треннингов</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Общественный деятель</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Революционер‎\повстанец</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настольной игры</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фильма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Иллюстратор‎\дизайнер‎</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истории‎\фанфика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Мир театра</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Ролевое сообщество</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Полководец</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Ведущий</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239" w:type="dxa"/>
            <w:vMerge/>
            <w:tcBorders>
              <w:top w:val="nil"/>
              <w:left w:val="single" w:sz="8" w:space="0" w:color="auto"/>
              <w:bottom w:val="single" w:sz="8" w:space="0" w:color="000000"/>
              <w:right w:val="single" w:sz="8" w:space="0" w:color="auto"/>
            </w:tcBorders>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75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Шоураннер‎\создатель шоу</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r>
      <w:tr w:rsidR="0059360C" w:rsidRPr="0059360C" w:rsidTr="0059360C">
        <w:trPr>
          <w:cantSplit/>
          <w:trHeight w:val="142"/>
        </w:trPr>
        <w:tc>
          <w:tcPr>
            <w:tcW w:w="199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Всего</w:t>
            </w:r>
          </w:p>
        </w:tc>
        <w:tc>
          <w:tcPr>
            <w:tcW w:w="123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92</w:t>
            </w:r>
          </w:p>
        </w:tc>
        <w:tc>
          <w:tcPr>
            <w:tcW w:w="1090"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41</w:t>
            </w:r>
          </w:p>
        </w:tc>
        <w:tc>
          <w:tcPr>
            <w:tcW w:w="83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14</w:t>
            </w:r>
          </w:p>
        </w:tc>
        <w:tc>
          <w:tcPr>
            <w:tcW w:w="1015"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27</w:t>
            </w:r>
          </w:p>
        </w:tc>
        <w:tc>
          <w:tcPr>
            <w:tcW w:w="698"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52</w:t>
            </w:r>
          </w:p>
        </w:tc>
        <w:tc>
          <w:tcPr>
            <w:tcW w:w="64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94</w:t>
            </w:r>
          </w:p>
        </w:tc>
        <w:tc>
          <w:tcPr>
            <w:tcW w:w="1029"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27</w:t>
            </w:r>
          </w:p>
        </w:tc>
        <w:tc>
          <w:tcPr>
            <w:tcW w:w="917" w:type="dxa"/>
            <w:tcBorders>
              <w:top w:val="nil"/>
              <w:left w:val="nil"/>
              <w:bottom w:val="single" w:sz="8" w:space="0" w:color="auto"/>
              <w:right w:val="single" w:sz="8" w:space="0" w:color="auto"/>
            </w:tcBorders>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r>
    </w:tbl>
    <w:p w:rsidR="0059360C" w:rsidRDefault="0059360C" w:rsidP="0059360C">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 </w:t>
      </w:r>
    </w:p>
    <w:p w:rsidR="0059360C" w:rsidRDefault="00B232EA" w:rsidP="0059360C">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4</w:t>
      </w:r>
      <w:r w:rsidR="0059360C">
        <w:rPr>
          <w:rFonts w:ascii="Times New Roman" w:hAnsi="Times New Roman" w:cs="Times New Roman"/>
          <w:b/>
          <w:sz w:val="24"/>
          <w:szCs w:val="24"/>
        </w:rPr>
        <w:t>.2. (продолжение)</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617"/>
        <w:gridCol w:w="1059"/>
        <w:gridCol w:w="1036"/>
        <w:gridCol w:w="883"/>
        <w:gridCol w:w="546"/>
        <w:gridCol w:w="864"/>
        <w:gridCol w:w="1022"/>
        <w:gridCol w:w="607"/>
        <w:gridCol w:w="1017"/>
        <w:gridCol w:w="409"/>
      </w:tblGrid>
      <w:tr w:rsidR="0059360C" w:rsidRPr="0059360C" w:rsidTr="0059360C">
        <w:trPr>
          <w:cantSplit/>
          <w:trHeight w:val="142"/>
        </w:trPr>
        <w:tc>
          <w:tcPr>
            <w:tcW w:w="871" w:type="dxa"/>
            <w:shd w:val="clear" w:color="auto" w:fill="auto"/>
            <w:noWrap/>
            <w:vAlign w:val="bottom"/>
            <w:hideMark/>
          </w:tcPr>
          <w:p w:rsidR="0059360C" w:rsidRPr="0059360C" w:rsidRDefault="0059360C" w:rsidP="0059360C">
            <w:pPr>
              <w:spacing w:after="0" w:line="240" w:lineRule="auto"/>
              <w:rPr>
                <w:rFonts w:ascii="Times New Roman" w:eastAsia="Times New Roman" w:hAnsi="Times New Roman" w:cs="Times New Roman"/>
                <w:sz w:val="24"/>
                <w:szCs w:val="24"/>
                <w:lang w:eastAsia="ru-RU"/>
              </w:rPr>
            </w:pPr>
          </w:p>
        </w:tc>
        <w:tc>
          <w:tcPr>
            <w:tcW w:w="1599" w:type="dxa"/>
            <w:shd w:val="clear" w:color="auto" w:fill="auto"/>
            <w:noWrap/>
            <w:vAlign w:val="bottom"/>
            <w:hideMark/>
          </w:tcPr>
          <w:p w:rsidR="0059360C" w:rsidRPr="0059360C" w:rsidRDefault="0059360C" w:rsidP="0059360C">
            <w:pPr>
              <w:spacing w:after="0" w:line="240" w:lineRule="auto"/>
              <w:rPr>
                <w:rFonts w:ascii="Times New Roman" w:eastAsia="Times New Roman" w:hAnsi="Times New Roman" w:cs="Times New Roman"/>
                <w:sz w:val="20"/>
                <w:szCs w:val="20"/>
                <w:lang w:eastAsia="ru-RU"/>
              </w:rPr>
            </w:pPr>
          </w:p>
        </w:tc>
        <w:tc>
          <w:tcPr>
            <w:tcW w:w="6800" w:type="dxa"/>
            <w:gridSpan w:val="8"/>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Мечтал бы встретить</w:t>
            </w:r>
          </w:p>
        </w:tc>
        <w:tc>
          <w:tcPr>
            <w:tcW w:w="435" w:type="dxa"/>
            <w:shd w:val="clear" w:color="auto" w:fill="auto"/>
            <w:noWrap/>
            <w:vAlign w:val="bottom"/>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p>
        </w:tc>
      </w:tr>
      <w:tr w:rsidR="0059360C" w:rsidRPr="0059360C" w:rsidTr="0059360C">
        <w:trPr>
          <w:cantSplit/>
          <w:trHeight w:val="142"/>
        </w:trPr>
        <w:tc>
          <w:tcPr>
            <w:tcW w:w="871" w:type="dxa"/>
            <w:shd w:val="clear" w:color="auto" w:fill="auto"/>
            <w:noWrap/>
            <w:vAlign w:val="bottom"/>
            <w:hideMark/>
          </w:tcPr>
          <w:p w:rsidR="0059360C" w:rsidRPr="0059360C" w:rsidRDefault="0059360C" w:rsidP="0059360C">
            <w:pPr>
              <w:spacing w:after="0" w:line="240" w:lineRule="auto"/>
              <w:rPr>
                <w:rFonts w:ascii="Times New Roman" w:eastAsia="Times New Roman" w:hAnsi="Times New Roman" w:cs="Times New Roman"/>
                <w:sz w:val="20"/>
                <w:szCs w:val="20"/>
                <w:lang w:eastAsia="ru-RU"/>
              </w:rPr>
            </w:pPr>
          </w:p>
        </w:tc>
        <w:tc>
          <w:tcPr>
            <w:tcW w:w="1599" w:type="dxa"/>
            <w:shd w:val="clear" w:color="auto" w:fill="auto"/>
            <w:noWrap/>
            <w:vAlign w:val="bottom"/>
            <w:hideMark/>
          </w:tcPr>
          <w:p w:rsidR="0059360C" w:rsidRPr="0059360C" w:rsidRDefault="0059360C" w:rsidP="0059360C">
            <w:pPr>
              <w:spacing w:after="0" w:line="240" w:lineRule="auto"/>
              <w:rPr>
                <w:rFonts w:ascii="Times New Roman" w:eastAsia="Times New Roman" w:hAnsi="Times New Roman" w:cs="Times New Roman"/>
                <w:sz w:val="20"/>
                <w:szCs w:val="20"/>
                <w:lang w:eastAsia="ru-RU"/>
              </w:rPr>
            </w:pPr>
          </w:p>
        </w:tc>
        <w:tc>
          <w:tcPr>
            <w:tcW w:w="1032"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Криминальный авторитет</w:t>
            </w:r>
          </w:p>
        </w:tc>
        <w:tc>
          <w:tcPr>
            <w:tcW w:w="1009"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Святой‎\пророк</w:t>
            </w:r>
          </w:p>
        </w:tc>
        <w:tc>
          <w:tcPr>
            <w:tcW w:w="854"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Богатейший человек Земли</w:t>
            </w:r>
          </w:p>
        </w:tc>
        <w:tc>
          <w:tcPr>
            <w:tcW w:w="511"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Герой</w:t>
            </w:r>
          </w:p>
        </w:tc>
        <w:tc>
          <w:tcPr>
            <w:tcW w:w="834"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Супергерой</w:t>
            </w:r>
          </w:p>
        </w:tc>
        <w:tc>
          <w:tcPr>
            <w:tcW w:w="995"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Революционер</w:t>
            </w:r>
          </w:p>
        </w:tc>
        <w:tc>
          <w:tcPr>
            <w:tcW w:w="573"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Глава любой страны</w:t>
            </w:r>
          </w:p>
        </w:tc>
        <w:tc>
          <w:tcPr>
            <w:tcW w:w="989" w:type="dxa"/>
            <w:shd w:val="clear" w:color="000000" w:fill="FFFFFF"/>
            <w:vAlign w:val="center"/>
            <w:hideMark/>
          </w:tcPr>
          <w:p w:rsidR="0059360C" w:rsidRPr="0059360C" w:rsidRDefault="0059360C" w:rsidP="0059360C">
            <w:pPr>
              <w:spacing w:after="0" w:line="240" w:lineRule="auto"/>
              <w:jc w:val="center"/>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Человек, подрывающий устои общества</w:t>
            </w:r>
          </w:p>
        </w:tc>
        <w:tc>
          <w:tcPr>
            <w:tcW w:w="435"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 </w:t>
            </w:r>
          </w:p>
        </w:tc>
      </w:tr>
      <w:tr w:rsidR="0059360C" w:rsidRPr="0059360C" w:rsidTr="0059360C">
        <w:trPr>
          <w:cantSplit/>
          <w:trHeight w:val="142"/>
        </w:trPr>
        <w:tc>
          <w:tcPr>
            <w:tcW w:w="871" w:type="dxa"/>
            <w:vMerge w:val="restart"/>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 </w:t>
            </w: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Писатель</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Поэт</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7</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Актер</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47</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Музыкант</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69</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игры</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36</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книги</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30</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Аниме</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23</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Художник</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Ученый</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Сериала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36</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Блогер‎\ютубер</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17</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вебкомикса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мультфильма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Комикса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20</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Летс-плейщик</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Культовый персонаж‎\франшиза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34</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Политический деятель</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8</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Модель</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Танцор</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Спортсмен</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Бизнесмен</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Маг‎\гадатель</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Гейм-индустрия</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Шоумен‎\комик</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Учитель‎\ведущий треннингов</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Общественный деятель</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Революционер‎\повстанец</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настольной игры</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фильма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Иллюстратор‎\дизайнер‎</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Персонаж истории‎\фанфика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Мир театра</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Ролевое сообщество</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Полководец</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Ведущий</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871" w:type="dxa"/>
            <w:vMerge/>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p>
        </w:tc>
        <w:tc>
          <w:tcPr>
            <w:tcW w:w="1599" w:type="dxa"/>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Шоураннер‎\создатель шоу</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0</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w:t>
            </w:r>
          </w:p>
        </w:tc>
      </w:tr>
      <w:tr w:rsidR="0059360C" w:rsidRPr="0059360C" w:rsidTr="0059360C">
        <w:trPr>
          <w:cantSplit/>
          <w:trHeight w:val="142"/>
        </w:trPr>
        <w:tc>
          <w:tcPr>
            <w:tcW w:w="2471" w:type="dxa"/>
            <w:gridSpan w:val="2"/>
            <w:shd w:val="clear" w:color="000000" w:fill="FFFFFF"/>
            <w:vAlign w:val="center"/>
            <w:hideMark/>
          </w:tcPr>
          <w:p w:rsidR="0059360C" w:rsidRPr="0059360C" w:rsidRDefault="0059360C" w:rsidP="0059360C">
            <w:pPr>
              <w:spacing w:after="0" w:line="240" w:lineRule="auto"/>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Всего</w:t>
            </w:r>
          </w:p>
        </w:tc>
        <w:tc>
          <w:tcPr>
            <w:tcW w:w="1032"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5</w:t>
            </w:r>
          </w:p>
        </w:tc>
        <w:tc>
          <w:tcPr>
            <w:tcW w:w="100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6</w:t>
            </w:r>
          </w:p>
        </w:tc>
        <w:tc>
          <w:tcPr>
            <w:tcW w:w="85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w:t>
            </w:r>
          </w:p>
        </w:tc>
        <w:tc>
          <w:tcPr>
            <w:tcW w:w="511"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11</w:t>
            </w:r>
          </w:p>
        </w:tc>
        <w:tc>
          <w:tcPr>
            <w:tcW w:w="834"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33</w:t>
            </w:r>
          </w:p>
        </w:tc>
        <w:tc>
          <w:tcPr>
            <w:tcW w:w="99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13</w:t>
            </w:r>
          </w:p>
        </w:tc>
        <w:tc>
          <w:tcPr>
            <w:tcW w:w="573"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2</w:t>
            </w:r>
          </w:p>
        </w:tc>
        <w:tc>
          <w:tcPr>
            <w:tcW w:w="989"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8</w:t>
            </w:r>
          </w:p>
        </w:tc>
        <w:tc>
          <w:tcPr>
            <w:tcW w:w="435" w:type="dxa"/>
            <w:shd w:val="clear" w:color="000000" w:fill="FFFFFF"/>
            <w:vAlign w:val="center"/>
            <w:hideMark/>
          </w:tcPr>
          <w:p w:rsidR="0059360C" w:rsidRPr="0059360C" w:rsidRDefault="0059360C" w:rsidP="0059360C">
            <w:pPr>
              <w:spacing w:after="0" w:line="240" w:lineRule="auto"/>
              <w:jc w:val="right"/>
              <w:rPr>
                <w:rFonts w:ascii="Times New Roman" w:eastAsia="Times New Roman" w:hAnsi="Times New Roman" w:cs="Times New Roman"/>
                <w:color w:val="000000"/>
                <w:sz w:val="16"/>
                <w:szCs w:val="16"/>
                <w:lang w:eastAsia="ru-RU"/>
              </w:rPr>
            </w:pPr>
            <w:r w:rsidRPr="0059360C">
              <w:rPr>
                <w:rFonts w:ascii="Times New Roman" w:eastAsia="Times New Roman" w:hAnsi="Times New Roman" w:cs="Times New Roman"/>
                <w:color w:val="000000"/>
                <w:sz w:val="16"/>
                <w:szCs w:val="16"/>
                <w:lang w:eastAsia="ru-RU"/>
              </w:rPr>
              <w:t>435</w:t>
            </w:r>
          </w:p>
        </w:tc>
      </w:tr>
    </w:tbl>
    <w:p w:rsidR="00FC5162" w:rsidRPr="00FC5162" w:rsidRDefault="00FC5162" w:rsidP="00FC5162">
      <w:pPr>
        <w:autoSpaceDE w:val="0"/>
        <w:autoSpaceDN w:val="0"/>
        <w:adjustRightInd w:val="0"/>
        <w:spacing w:after="0" w:line="400" w:lineRule="atLeast"/>
        <w:rPr>
          <w:rFonts w:ascii="Times New Roman" w:hAnsi="Times New Roman" w:cs="Times New Roman"/>
          <w:sz w:val="24"/>
          <w:szCs w:val="24"/>
        </w:rPr>
      </w:pPr>
    </w:p>
    <w:p w:rsidR="004A087F" w:rsidRPr="004A087F" w:rsidRDefault="00B232EA" w:rsidP="00B232EA">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Таблица 5</w:t>
      </w:r>
      <w:r w:rsidR="004A087F" w:rsidRPr="004A087F">
        <w:rPr>
          <w:rFonts w:ascii="Times New Roman" w:hAnsi="Times New Roman" w:cs="Times New Roman"/>
          <w:b/>
          <w:sz w:val="24"/>
          <w:szCs w:val="24"/>
        </w:rPr>
        <w:t xml:space="preserve">. </w:t>
      </w:r>
    </w:p>
    <w:tbl>
      <w:tblPr>
        <w:tblW w:w="88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2"/>
        <w:gridCol w:w="3148"/>
        <w:gridCol w:w="1475"/>
        <w:gridCol w:w="1475"/>
        <w:gridCol w:w="1029"/>
      </w:tblGrid>
      <w:tr w:rsidR="004A087F" w:rsidRPr="008D514C" w:rsidTr="004A087F">
        <w:trPr>
          <w:cantSplit/>
          <w:jc w:val="center"/>
        </w:trPr>
        <w:tc>
          <w:tcPr>
            <w:tcW w:w="489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contextualSpacing/>
              <w:jc w:val="both"/>
              <w:rPr>
                <w:rFonts w:ascii="Times New Roman" w:hAnsi="Times New Roman" w:cs="Times New Roman"/>
                <w:sz w:val="16"/>
                <w:szCs w:val="16"/>
              </w:rPr>
            </w:pPr>
            <w:r w:rsidRPr="008D514C">
              <w:rPr>
                <w:rFonts w:ascii="Times New Roman" w:hAnsi="Times New Roman" w:cs="Times New Roman"/>
                <w:sz w:val="16"/>
                <w:szCs w:val="16"/>
              </w:rPr>
              <w:t>Реальность‎\вымышленность кумира</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contextualSpacing/>
              <w:jc w:val="both"/>
              <w:rPr>
                <w:rFonts w:ascii="Times New Roman" w:hAnsi="Times New Roman" w:cs="Times New Roman"/>
                <w:sz w:val="16"/>
                <w:szCs w:val="16"/>
              </w:rPr>
            </w:pPr>
            <w:r w:rsidRPr="008D514C">
              <w:rPr>
                <w:rFonts w:ascii="Times New Roman" w:hAnsi="Times New Roman" w:cs="Times New Roman"/>
                <w:sz w:val="16"/>
                <w:szCs w:val="16"/>
              </w:rPr>
              <w:t>Всего</w:t>
            </w:r>
          </w:p>
        </w:tc>
      </w:tr>
      <w:tr w:rsidR="004A087F" w:rsidRPr="008D514C" w:rsidTr="004A087F">
        <w:trPr>
          <w:cantSplit/>
          <w:jc w:val="center"/>
        </w:trPr>
        <w:tc>
          <w:tcPr>
            <w:tcW w:w="489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Реальный</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contextualSpacing/>
              <w:jc w:val="both"/>
              <w:rPr>
                <w:rFonts w:ascii="Times New Roman" w:hAnsi="Times New Roman" w:cs="Times New Roman"/>
                <w:sz w:val="16"/>
                <w:szCs w:val="16"/>
              </w:rPr>
            </w:pPr>
            <w:r w:rsidRPr="008D514C">
              <w:rPr>
                <w:rFonts w:ascii="Times New Roman" w:hAnsi="Times New Roman" w:cs="Times New Roman"/>
                <w:sz w:val="16"/>
                <w:szCs w:val="16"/>
              </w:rPr>
              <w:t>Вымышленный</w:t>
            </w:r>
          </w:p>
        </w:tc>
        <w:tc>
          <w:tcPr>
            <w:tcW w:w="102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r>
      <w:tr w:rsidR="004A087F" w:rsidRPr="008D514C" w:rsidTr="004A087F">
        <w:trPr>
          <w:cantSplit/>
          <w:jc w:val="center"/>
        </w:trPr>
        <w:tc>
          <w:tcPr>
            <w:tcW w:w="1742" w:type="dxa"/>
            <w:vMerge w:val="restart"/>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contextualSpacing/>
              <w:jc w:val="both"/>
              <w:rPr>
                <w:rFonts w:ascii="Times New Roman" w:hAnsi="Times New Roman" w:cs="Times New Roman"/>
                <w:sz w:val="16"/>
                <w:szCs w:val="16"/>
              </w:rPr>
            </w:pPr>
            <w:r w:rsidRPr="008D514C">
              <w:rPr>
                <w:rFonts w:ascii="Times New Roman" w:hAnsi="Times New Roman" w:cs="Times New Roman"/>
                <w:sz w:val="16"/>
                <w:szCs w:val="16"/>
              </w:rPr>
              <w:t>В ком скорее нуждается</w:t>
            </w: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Сам сориентируюсь</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6</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9</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15</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Наставник</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39</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25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64</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Революционер</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6</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Первопроходец‎\новатор</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35</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23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58</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Проводник в мир приключений</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52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74</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126</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Авторитетный покровитель</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13</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Переворот в искусстве</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14</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17</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Решение полит‎\соц проблем</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36</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21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57</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Возрождение веры в людей</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19</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30</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Как‎\зачем жить</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22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35</w:t>
            </w:r>
          </w:p>
        </w:tc>
      </w:tr>
      <w:tr w:rsidR="004A087F" w:rsidRPr="008D514C" w:rsidTr="004A087F">
        <w:trPr>
          <w:cantSplit/>
          <w:jc w:val="center"/>
        </w:trPr>
        <w:tc>
          <w:tcPr>
            <w:tcW w:w="1742" w:type="dxa"/>
            <w:vMerge/>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p>
        </w:tc>
        <w:tc>
          <w:tcPr>
            <w:tcW w:w="3148" w:type="dxa"/>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Сверхъестес</w:t>
            </w:r>
            <w:r>
              <w:rPr>
                <w:rFonts w:ascii="Times New Roman" w:hAnsi="Times New Roman" w:cs="Times New Roman"/>
                <w:sz w:val="16"/>
                <w:szCs w:val="16"/>
              </w:rPr>
              <w:t>т</w:t>
            </w:r>
            <w:r w:rsidRPr="008D514C">
              <w:rPr>
                <w:rFonts w:ascii="Times New Roman" w:hAnsi="Times New Roman" w:cs="Times New Roman"/>
                <w:sz w:val="16"/>
                <w:szCs w:val="16"/>
              </w:rPr>
              <w:t>венные способности</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6</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14</w:t>
            </w:r>
          </w:p>
        </w:tc>
      </w:tr>
      <w:tr w:rsidR="004A087F" w:rsidRPr="008D514C" w:rsidTr="004A087F">
        <w:trPr>
          <w:cantSplit/>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FFFFFF"/>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Всего</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240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195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A087F" w:rsidRPr="008D514C" w:rsidRDefault="004A087F" w:rsidP="004A087F">
            <w:pPr>
              <w:spacing w:after="0" w:line="360" w:lineRule="auto"/>
              <w:ind w:firstLine="709"/>
              <w:contextualSpacing/>
              <w:jc w:val="both"/>
              <w:rPr>
                <w:rFonts w:ascii="Times New Roman" w:hAnsi="Times New Roman" w:cs="Times New Roman"/>
                <w:sz w:val="16"/>
                <w:szCs w:val="16"/>
              </w:rPr>
            </w:pPr>
            <w:r w:rsidRPr="008D514C">
              <w:rPr>
                <w:rFonts w:ascii="Times New Roman" w:hAnsi="Times New Roman" w:cs="Times New Roman"/>
                <w:sz w:val="16"/>
                <w:szCs w:val="16"/>
              </w:rPr>
              <w:t>435</w:t>
            </w:r>
          </w:p>
        </w:tc>
      </w:tr>
    </w:tbl>
    <w:p w:rsidR="00FC5162" w:rsidRDefault="00FC5162" w:rsidP="008D514C">
      <w:pPr>
        <w:autoSpaceDE w:val="0"/>
        <w:autoSpaceDN w:val="0"/>
        <w:adjustRightInd w:val="0"/>
        <w:spacing w:after="0" w:line="360" w:lineRule="auto"/>
        <w:rPr>
          <w:rFonts w:ascii="Times New Roman" w:hAnsi="Times New Roman" w:cs="Times New Roman"/>
          <w:sz w:val="16"/>
          <w:szCs w:val="16"/>
        </w:rPr>
      </w:pPr>
    </w:p>
    <w:p w:rsidR="004D686E" w:rsidRDefault="001E454A" w:rsidP="001E454A">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B232EA">
        <w:rPr>
          <w:rFonts w:ascii="Times New Roman" w:hAnsi="Times New Roman" w:cs="Times New Roman"/>
          <w:b/>
          <w:sz w:val="24"/>
          <w:szCs w:val="24"/>
        </w:rPr>
        <w:t xml:space="preserve"> 6</w:t>
      </w:r>
      <w:r>
        <w:rPr>
          <w:rFonts w:ascii="Times New Roman" w:hAnsi="Times New Roman" w:cs="Times New Roman"/>
          <w:b/>
          <w:sz w:val="24"/>
          <w:szCs w:val="24"/>
        </w:rPr>
        <w:t>.</w:t>
      </w:r>
      <w:r w:rsidR="007B6726">
        <w:rPr>
          <w:rFonts w:ascii="Times New Roman" w:hAnsi="Times New Roman" w:cs="Times New Roman"/>
          <w:b/>
          <w:sz w:val="24"/>
          <w:szCs w:val="24"/>
        </w:rPr>
        <w:t>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768"/>
        <w:gridCol w:w="953"/>
        <w:gridCol w:w="793"/>
        <w:gridCol w:w="868"/>
        <w:gridCol w:w="886"/>
        <w:gridCol w:w="1004"/>
        <w:gridCol w:w="739"/>
        <w:gridCol w:w="1344"/>
        <w:gridCol w:w="899"/>
      </w:tblGrid>
      <w:tr w:rsidR="008333A2" w:rsidRPr="008333A2" w:rsidTr="00E8789F">
        <w:trPr>
          <w:trHeight w:val="283"/>
        </w:trPr>
        <w:tc>
          <w:tcPr>
            <w:tcW w:w="676"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sz w:val="16"/>
                <w:szCs w:val="16"/>
                <w:lang w:eastAsia="ru-RU"/>
              </w:rPr>
            </w:pPr>
          </w:p>
        </w:tc>
        <w:tc>
          <w:tcPr>
            <w:tcW w:w="1671"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sz w:val="16"/>
                <w:szCs w:val="16"/>
                <w:lang w:eastAsia="ru-RU"/>
              </w:rPr>
            </w:pPr>
          </w:p>
        </w:tc>
        <w:tc>
          <w:tcPr>
            <w:tcW w:w="1044"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Крутой стиль</w:t>
            </w:r>
          </w:p>
        </w:tc>
        <w:tc>
          <w:tcPr>
            <w:tcW w:w="770"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Развитый навык</w:t>
            </w:r>
          </w:p>
        </w:tc>
        <w:tc>
          <w:tcPr>
            <w:tcW w:w="866"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Лидерские качества</w:t>
            </w:r>
          </w:p>
        </w:tc>
        <w:tc>
          <w:tcPr>
            <w:tcW w:w="890"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Дар\талант</w:t>
            </w:r>
          </w:p>
        </w:tc>
        <w:tc>
          <w:tcPr>
            <w:tcW w:w="981"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Способность заработать много денег</w:t>
            </w:r>
          </w:p>
        </w:tc>
        <w:tc>
          <w:tcPr>
            <w:tcW w:w="710"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Харизма</w:t>
            </w:r>
          </w:p>
        </w:tc>
        <w:tc>
          <w:tcPr>
            <w:tcW w:w="1381"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Способность быть крутым\пафосным</w:t>
            </w:r>
          </w:p>
        </w:tc>
        <w:tc>
          <w:tcPr>
            <w:tcW w:w="865" w:type="dxa"/>
            <w:shd w:val="clear" w:color="auto" w:fill="auto"/>
            <w:noWrap/>
            <w:vAlign w:val="bottom"/>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Внешность</w:t>
            </w:r>
          </w:p>
        </w:tc>
      </w:tr>
      <w:tr w:rsidR="008333A2" w:rsidRPr="008333A2" w:rsidTr="00E8789F">
        <w:trPr>
          <w:trHeight w:val="283"/>
        </w:trPr>
        <w:tc>
          <w:tcPr>
            <w:tcW w:w="676" w:type="dxa"/>
            <w:vMerge w:val="restart"/>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Тип кумира</w:t>
            </w: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Писатель</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13</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13</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Поэт</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Актер</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14</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5</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Музыкант</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6</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5</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29</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7</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игры</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5</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7</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17</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книги</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5</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13</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Аниме</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9</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Художник</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6</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Ученый</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Сериала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Блогер‎\ютубер</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6</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вебкомикса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мультфильма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Комикса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7</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Летс-плейщик</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Культовый персонаж‎\франшиза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22</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Политический деятель</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6</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Модель</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Танцор</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Спортсмен</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Бизнесмен</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Маг‎\гадатель</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Гейм-индустрия</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Шоумен‎\комик</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Учитель‎\ведущий треннингов</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Общественный деятель</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Революционер‎\повстанец</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настольной игры</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фильма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Иллюстратор‎\дизайнер‎</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Персонаж истории‎\фанфика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Мир театра</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Ролевое сообщество</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Полководец</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Популяризатор науки</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Ведущий</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676" w:type="dxa"/>
            <w:vMerge/>
            <w:vAlign w:val="center"/>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671" w:type="dxa"/>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Шоураннер‎\создатель шоу</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0</w:t>
            </w:r>
          </w:p>
        </w:tc>
      </w:tr>
      <w:tr w:rsidR="008333A2" w:rsidRPr="008333A2" w:rsidTr="00E8789F">
        <w:trPr>
          <w:trHeight w:val="283"/>
        </w:trPr>
        <w:tc>
          <w:tcPr>
            <w:tcW w:w="2347" w:type="dxa"/>
            <w:gridSpan w:val="2"/>
            <w:shd w:val="clear" w:color="auto" w:fill="auto"/>
            <w:hideMark/>
          </w:tcPr>
          <w:p w:rsidR="008333A2" w:rsidRPr="008333A2" w:rsidRDefault="008333A2" w:rsidP="008333A2">
            <w:pPr>
              <w:spacing w:after="0" w:line="240" w:lineRule="auto"/>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Всего</w:t>
            </w:r>
          </w:p>
        </w:tc>
        <w:tc>
          <w:tcPr>
            <w:tcW w:w="1044"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17</w:t>
            </w:r>
          </w:p>
        </w:tc>
        <w:tc>
          <w:tcPr>
            <w:tcW w:w="77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41</w:t>
            </w:r>
          </w:p>
        </w:tc>
        <w:tc>
          <w:tcPr>
            <w:tcW w:w="866"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38</w:t>
            </w:r>
          </w:p>
        </w:tc>
        <w:tc>
          <w:tcPr>
            <w:tcW w:w="89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131</w:t>
            </w:r>
          </w:p>
        </w:tc>
        <w:tc>
          <w:tcPr>
            <w:tcW w:w="9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6</w:t>
            </w:r>
          </w:p>
        </w:tc>
        <w:tc>
          <w:tcPr>
            <w:tcW w:w="710"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218</w:t>
            </w:r>
          </w:p>
        </w:tc>
        <w:tc>
          <w:tcPr>
            <w:tcW w:w="1381"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13</w:t>
            </w:r>
          </w:p>
        </w:tc>
        <w:tc>
          <w:tcPr>
            <w:tcW w:w="865" w:type="dxa"/>
            <w:shd w:val="clear" w:color="auto" w:fill="auto"/>
            <w:noWrap/>
            <w:vAlign w:val="center"/>
            <w:hideMark/>
          </w:tcPr>
          <w:p w:rsidR="008333A2" w:rsidRPr="008333A2"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8333A2">
              <w:rPr>
                <w:rFonts w:ascii="Times New Roman" w:eastAsia="Times New Roman" w:hAnsi="Times New Roman" w:cs="Times New Roman"/>
                <w:color w:val="000000"/>
                <w:sz w:val="16"/>
                <w:szCs w:val="16"/>
                <w:lang w:eastAsia="ru-RU"/>
              </w:rPr>
              <w:t>31</w:t>
            </w:r>
          </w:p>
        </w:tc>
      </w:tr>
    </w:tbl>
    <w:p w:rsidR="008333A2" w:rsidRDefault="008333A2" w:rsidP="00B969A8">
      <w:pPr>
        <w:autoSpaceDE w:val="0"/>
        <w:autoSpaceDN w:val="0"/>
        <w:adjustRightInd w:val="0"/>
        <w:spacing w:after="0" w:line="360" w:lineRule="auto"/>
        <w:ind w:firstLine="284"/>
        <w:rPr>
          <w:rFonts w:ascii="Times New Roman" w:hAnsi="Times New Roman" w:cs="Times New Roman"/>
          <w:b/>
          <w:sz w:val="24"/>
          <w:szCs w:val="24"/>
        </w:rPr>
      </w:pPr>
    </w:p>
    <w:p w:rsidR="008333A2" w:rsidRDefault="008333A2"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B232EA">
        <w:rPr>
          <w:rFonts w:ascii="Times New Roman" w:hAnsi="Times New Roman" w:cs="Times New Roman"/>
          <w:b/>
          <w:sz w:val="24"/>
          <w:szCs w:val="24"/>
        </w:rPr>
        <w:t>6</w:t>
      </w:r>
      <w:r w:rsidR="007B6726">
        <w:rPr>
          <w:rFonts w:ascii="Times New Roman" w:hAnsi="Times New Roman" w:cs="Times New Roman"/>
          <w:b/>
          <w:sz w:val="24"/>
          <w:szCs w:val="24"/>
        </w:rPr>
        <w:t>.2.</w:t>
      </w:r>
      <w:r>
        <w:rPr>
          <w:rFonts w:ascii="Times New Roman" w:hAnsi="Times New Roman" w:cs="Times New Roman"/>
          <w:b/>
          <w:sz w:val="24"/>
          <w:szCs w:val="24"/>
        </w:rPr>
        <w:t>(продолжение)</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443"/>
        <w:gridCol w:w="385"/>
        <w:gridCol w:w="901"/>
        <w:gridCol w:w="516"/>
        <w:gridCol w:w="1120"/>
        <w:gridCol w:w="927"/>
        <w:gridCol w:w="899"/>
        <w:gridCol w:w="676"/>
        <w:gridCol w:w="1085"/>
        <w:gridCol w:w="673"/>
        <w:gridCol w:w="722"/>
      </w:tblGrid>
      <w:tr w:rsidR="00A17A34" w:rsidRPr="00A17A34" w:rsidTr="00E8789F">
        <w:trPr>
          <w:trHeight w:val="283"/>
        </w:trPr>
        <w:tc>
          <w:tcPr>
            <w:tcW w:w="488"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sz w:val="16"/>
                <w:szCs w:val="16"/>
                <w:lang w:eastAsia="ru-RU"/>
              </w:rPr>
            </w:pPr>
          </w:p>
        </w:tc>
        <w:tc>
          <w:tcPr>
            <w:tcW w:w="1444"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sz w:val="16"/>
                <w:szCs w:val="16"/>
                <w:lang w:eastAsia="ru-RU"/>
              </w:rPr>
            </w:pPr>
          </w:p>
        </w:tc>
        <w:tc>
          <w:tcPr>
            <w:tcW w:w="348"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Ум</w:t>
            </w:r>
          </w:p>
        </w:tc>
        <w:tc>
          <w:tcPr>
            <w:tcW w:w="876"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Личностные качества (воля, достоинтс</w:t>
            </w:r>
            <w:r w:rsidR="00A17A34">
              <w:rPr>
                <w:rFonts w:ascii="Times New Roman" w:eastAsia="Times New Roman" w:hAnsi="Times New Roman" w:cs="Times New Roman"/>
                <w:color w:val="000000"/>
                <w:sz w:val="16"/>
                <w:szCs w:val="16"/>
                <w:lang w:eastAsia="ru-RU"/>
              </w:rPr>
              <w:t>т</w:t>
            </w:r>
            <w:r w:rsidRPr="00A17A34">
              <w:rPr>
                <w:rFonts w:ascii="Times New Roman" w:eastAsia="Times New Roman" w:hAnsi="Times New Roman" w:cs="Times New Roman"/>
                <w:color w:val="000000"/>
                <w:sz w:val="16"/>
                <w:szCs w:val="16"/>
                <w:lang w:eastAsia="ru-RU"/>
              </w:rPr>
              <w:t>во)</w:t>
            </w:r>
          </w:p>
        </w:tc>
        <w:tc>
          <w:tcPr>
            <w:tcW w:w="476"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Юмор</w:t>
            </w:r>
          </w:p>
        </w:tc>
        <w:tc>
          <w:tcPr>
            <w:tcW w:w="1179"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Суперспособности</w:t>
            </w:r>
          </w:p>
        </w:tc>
        <w:tc>
          <w:tcPr>
            <w:tcW w:w="887"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Сексуальност</w:t>
            </w:r>
            <w:r w:rsidR="00A17A34">
              <w:rPr>
                <w:rFonts w:ascii="Times New Roman" w:eastAsia="Times New Roman" w:hAnsi="Times New Roman" w:cs="Times New Roman"/>
                <w:color w:val="000000"/>
                <w:sz w:val="16"/>
                <w:szCs w:val="16"/>
                <w:lang w:eastAsia="ru-RU"/>
              </w:rPr>
              <w:t>ь</w:t>
            </w:r>
          </w:p>
        </w:tc>
        <w:tc>
          <w:tcPr>
            <w:tcW w:w="930"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Непокорность</w:t>
            </w:r>
          </w:p>
        </w:tc>
        <w:tc>
          <w:tcPr>
            <w:tcW w:w="665"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Смелость</w:t>
            </w:r>
          </w:p>
        </w:tc>
        <w:tc>
          <w:tcPr>
            <w:tcW w:w="1151"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Отчаянность\риск</w:t>
            </w:r>
          </w:p>
        </w:tc>
        <w:tc>
          <w:tcPr>
            <w:tcW w:w="655"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 xml:space="preserve">Глубокие мысли </w:t>
            </w:r>
          </w:p>
        </w:tc>
        <w:tc>
          <w:tcPr>
            <w:tcW w:w="744" w:type="dxa"/>
            <w:shd w:val="clear" w:color="auto" w:fill="auto"/>
            <w:noWrap/>
            <w:vAlign w:val="bottom"/>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Уютная атмосфера</w:t>
            </w:r>
          </w:p>
        </w:tc>
      </w:tr>
      <w:tr w:rsidR="00A17A34" w:rsidRPr="00A17A34" w:rsidTr="00E8789F">
        <w:trPr>
          <w:trHeight w:val="283"/>
        </w:trPr>
        <w:tc>
          <w:tcPr>
            <w:tcW w:w="488" w:type="dxa"/>
            <w:vMerge w:val="restart"/>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Тип кумира</w:t>
            </w: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Писатель</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16</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18</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Поэт</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Актер</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14</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12</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27</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Музыкант</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17</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28</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18</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26</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игры</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16</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13</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книги</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18</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Аниме</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Художник</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Ученый</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4</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Сериала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22</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15</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14</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Блогер‎\ютубер</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вебкомикса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мультфильма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Комикса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9</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Летс-плейщик</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Культовый персонаж‎\франшиза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17</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14</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8</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7</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Политический деятель</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Модель</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Танцор</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Спортсмен</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Бизнесмен</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Маг‎\гадатель</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Гейм-индустрия</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Шоумен‎\комик</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Учитель‎\ведущий треннингов</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Общественный деятель</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Революционер‎\повстанец</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настольной игры</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фильма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Иллюстратор‎\дизайнер‎</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Персонаж истории‎\фанфика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Мир театра</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Ролевое сообщество</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Полководец</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Популяризатор науки</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Ведущий</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488" w:type="dxa"/>
            <w:vMerge/>
            <w:vAlign w:val="center"/>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p>
        </w:tc>
        <w:tc>
          <w:tcPr>
            <w:tcW w:w="1444" w:type="dxa"/>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Шоураннер‎\создатель шоу</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0</w:t>
            </w:r>
          </w:p>
        </w:tc>
      </w:tr>
      <w:tr w:rsidR="00A17A34" w:rsidRPr="00A17A34" w:rsidTr="00E8789F">
        <w:trPr>
          <w:trHeight w:val="283"/>
        </w:trPr>
        <w:tc>
          <w:tcPr>
            <w:tcW w:w="1933" w:type="dxa"/>
            <w:gridSpan w:val="2"/>
            <w:shd w:val="clear" w:color="auto" w:fill="auto"/>
            <w:hideMark/>
          </w:tcPr>
          <w:p w:rsidR="008333A2" w:rsidRPr="00A17A34" w:rsidRDefault="008333A2" w:rsidP="008333A2">
            <w:pPr>
              <w:spacing w:after="0" w:line="240" w:lineRule="auto"/>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Всего</w:t>
            </w:r>
          </w:p>
        </w:tc>
        <w:tc>
          <w:tcPr>
            <w:tcW w:w="348"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160</w:t>
            </w:r>
          </w:p>
        </w:tc>
        <w:tc>
          <w:tcPr>
            <w:tcW w:w="8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202</w:t>
            </w:r>
          </w:p>
        </w:tc>
        <w:tc>
          <w:tcPr>
            <w:tcW w:w="476"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104</w:t>
            </w:r>
          </w:p>
        </w:tc>
        <w:tc>
          <w:tcPr>
            <w:tcW w:w="1179"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28</w:t>
            </w:r>
          </w:p>
        </w:tc>
        <w:tc>
          <w:tcPr>
            <w:tcW w:w="887"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23</w:t>
            </w:r>
          </w:p>
        </w:tc>
        <w:tc>
          <w:tcPr>
            <w:tcW w:w="930"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63</w:t>
            </w:r>
          </w:p>
        </w:tc>
        <w:tc>
          <w:tcPr>
            <w:tcW w:w="66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54</w:t>
            </w:r>
          </w:p>
        </w:tc>
        <w:tc>
          <w:tcPr>
            <w:tcW w:w="1151"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33</w:t>
            </w:r>
          </w:p>
        </w:tc>
        <w:tc>
          <w:tcPr>
            <w:tcW w:w="655"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143</w:t>
            </w:r>
          </w:p>
        </w:tc>
        <w:tc>
          <w:tcPr>
            <w:tcW w:w="744" w:type="dxa"/>
            <w:shd w:val="clear" w:color="auto" w:fill="auto"/>
            <w:noWrap/>
            <w:vAlign w:val="center"/>
            <w:hideMark/>
          </w:tcPr>
          <w:p w:rsidR="008333A2" w:rsidRPr="00A17A34" w:rsidRDefault="008333A2" w:rsidP="008333A2">
            <w:pPr>
              <w:spacing w:after="0" w:line="240" w:lineRule="auto"/>
              <w:jc w:val="right"/>
              <w:rPr>
                <w:rFonts w:ascii="Times New Roman" w:eastAsia="Times New Roman" w:hAnsi="Times New Roman" w:cs="Times New Roman"/>
                <w:color w:val="000000"/>
                <w:sz w:val="16"/>
                <w:szCs w:val="16"/>
                <w:lang w:eastAsia="ru-RU"/>
              </w:rPr>
            </w:pPr>
            <w:r w:rsidRPr="00A17A34">
              <w:rPr>
                <w:rFonts w:ascii="Times New Roman" w:eastAsia="Times New Roman" w:hAnsi="Times New Roman" w:cs="Times New Roman"/>
                <w:color w:val="000000"/>
                <w:sz w:val="16"/>
                <w:szCs w:val="16"/>
                <w:lang w:eastAsia="ru-RU"/>
              </w:rPr>
              <w:t>152</w:t>
            </w:r>
          </w:p>
        </w:tc>
      </w:tr>
    </w:tbl>
    <w:p w:rsidR="004D686E" w:rsidRDefault="004D686E" w:rsidP="00A17A34">
      <w:pPr>
        <w:autoSpaceDE w:val="0"/>
        <w:autoSpaceDN w:val="0"/>
        <w:adjustRightInd w:val="0"/>
        <w:spacing w:after="0" w:line="360" w:lineRule="auto"/>
        <w:rPr>
          <w:rFonts w:ascii="Times New Roman" w:hAnsi="Times New Roman" w:cs="Times New Roman"/>
          <w:b/>
          <w:sz w:val="24"/>
          <w:szCs w:val="24"/>
        </w:rPr>
      </w:pPr>
    </w:p>
    <w:p w:rsidR="004D686E" w:rsidRDefault="00A17A34" w:rsidP="001E454A">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B232EA">
        <w:rPr>
          <w:rFonts w:ascii="Times New Roman" w:hAnsi="Times New Roman" w:cs="Times New Roman"/>
          <w:b/>
          <w:sz w:val="24"/>
          <w:szCs w:val="24"/>
        </w:rPr>
        <w:t>7</w:t>
      </w:r>
      <w:r w:rsidR="007B6726">
        <w:rPr>
          <w:rFonts w:ascii="Times New Roman" w:hAnsi="Times New Roman" w:cs="Times New Roman"/>
          <w:b/>
          <w:sz w:val="24"/>
          <w:szCs w:val="24"/>
        </w:rPr>
        <w:t>.1.</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698"/>
        <w:gridCol w:w="887"/>
        <w:gridCol w:w="1057"/>
        <w:gridCol w:w="1619"/>
        <w:gridCol w:w="1049"/>
        <w:gridCol w:w="882"/>
        <w:gridCol w:w="1183"/>
        <w:gridCol w:w="893"/>
      </w:tblGrid>
      <w:tr w:rsidR="00C760CA" w:rsidRPr="00C760CA" w:rsidTr="00C760CA">
        <w:trPr>
          <w:trHeight w:val="283"/>
        </w:trPr>
        <w:tc>
          <w:tcPr>
            <w:tcW w:w="717"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sz w:val="16"/>
                <w:szCs w:val="16"/>
                <w:lang w:eastAsia="ru-RU"/>
              </w:rPr>
            </w:pPr>
          </w:p>
        </w:tc>
        <w:tc>
          <w:tcPr>
            <w:tcW w:w="1625"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sz w:val="16"/>
                <w:szCs w:val="16"/>
                <w:lang w:eastAsia="ru-RU"/>
              </w:rPr>
            </w:pPr>
          </w:p>
        </w:tc>
        <w:tc>
          <w:tcPr>
            <w:tcW w:w="810"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Гениальная афера</w:t>
            </w:r>
          </w:p>
        </w:tc>
        <w:tc>
          <w:tcPr>
            <w:tcW w:w="995"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Самоубийство</w:t>
            </w:r>
          </w:p>
        </w:tc>
        <w:tc>
          <w:tcPr>
            <w:tcW w:w="1754"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Совершение революции\соц.перемен</w:t>
            </w:r>
          </w:p>
        </w:tc>
        <w:tc>
          <w:tcPr>
            <w:tcW w:w="967"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Шокирующий поступок</w:t>
            </w:r>
          </w:p>
        </w:tc>
        <w:tc>
          <w:tcPr>
            <w:tcW w:w="813"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Написание гениальной музыки</w:t>
            </w:r>
          </w:p>
        </w:tc>
        <w:tc>
          <w:tcPr>
            <w:tcW w:w="1188"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Акт саморазрушения</w:t>
            </w:r>
          </w:p>
        </w:tc>
        <w:tc>
          <w:tcPr>
            <w:tcW w:w="820"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Гениальное творчество</w:t>
            </w:r>
          </w:p>
        </w:tc>
      </w:tr>
      <w:tr w:rsidR="00C760CA" w:rsidRPr="00C760CA" w:rsidTr="00C760CA">
        <w:trPr>
          <w:trHeight w:val="283"/>
        </w:trPr>
        <w:tc>
          <w:tcPr>
            <w:tcW w:w="717" w:type="dxa"/>
            <w:vMerge w:val="restart"/>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Тип кумира</w:t>
            </w: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Писатель</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27</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Поэт</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Актер</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19</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Музыкант</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13</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46</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47</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игры</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16</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книги</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18</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Аниме</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Художник</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Ученый</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Сериала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Блогер‎\ютубер</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вебкомикса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мультфильма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Комикса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12</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Летс-плейщик</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Культовый персонаж‎\франшиза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18</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Политический деятель</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Модель</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Танцор</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Спортсмен</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Бизнесмен</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Маг‎\гадатель</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Гейм-индустрия</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Шоумен‎\комик</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Учитель‎\ведущий треннингов</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Общественный деятель</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Революционер‎\повстанец</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настольной игры</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фильма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Иллюстратор‎\дизайнер‎</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истории‎\фанфика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Мир театра</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Ролевое сообщество</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Полководец</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Популяризатор науки</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Ведущий</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717"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625"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Шоураннер‎\создатель шоу</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2342" w:type="dxa"/>
            <w:gridSpan w:val="2"/>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Всего</w:t>
            </w:r>
          </w:p>
        </w:tc>
        <w:tc>
          <w:tcPr>
            <w:tcW w:w="81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61</w:t>
            </w:r>
          </w:p>
        </w:tc>
        <w:tc>
          <w:tcPr>
            <w:tcW w:w="99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22</w:t>
            </w:r>
          </w:p>
        </w:tc>
        <w:tc>
          <w:tcPr>
            <w:tcW w:w="1754"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83</w:t>
            </w:r>
          </w:p>
        </w:tc>
        <w:tc>
          <w:tcPr>
            <w:tcW w:w="967"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24</w:t>
            </w:r>
          </w:p>
        </w:tc>
        <w:tc>
          <w:tcPr>
            <w:tcW w:w="813"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146</w:t>
            </w:r>
          </w:p>
        </w:tc>
        <w:tc>
          <w:tcPr>
            <w:tcW w:w="11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34</w:t>
            </w:r>
          </w:p>
        </w:tc>
        <w:tc>
          <w:tcPr>
            <w:tcW w:w="820"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265</w:t>
            </w:r>
          </w:p>
        </w:tc>
      </w:tr>
    </w:tbl>
    <w:p w:rsidR="00C760CA" w:rsidRDefault="00C760CA" w:rsidP="007B6726">
      <w:pPr>
        <w:autoSpaceDE w:val="0"/>
        <w:autoSpaceDN w:val="0"/>
        <w:adjustRightInd w:val="0"/>
        <w:spacing w:after="0" w:line="360" w:lineRule="auto"/>
        <w:rPr>
          <w:rFonts w:ascii="Times New Roman" w:hAnsi="Times New Roman" w:cs="Times New Roman"/>
          <w:b/>
          <w:sz w:val="24"/>
          <w:szCs w:val="24"/>
        </w:rPr>
      </w:pPr>
    </w:p>
    <w:p w:rsidR="004D686E" w:rsidRDefault="00F65125"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7</w:t>
      </w:r>
      <w:r w:rsidR="007B6726">
        <w:rPr>
          <w:rFonts w:ascii="Times New Roman" w:hAnsi="Times New Roman" w:cs="Times New Roman"/>
          <w:b/>
          <w:sz w:val="24"/>
          <w:szCs w:val="24"/>
        </w:rPr>
        <w:t xml:space="preserve">.2. </w:t>
      </w:r>
      <w:r w:rsidR="00C760CA">
        <w:rPr>
          <w:rFonts w:ascii="Times New Roman" w:hAnsi="Times New Roman" w:cs="Times New Roman"/>
          <w:b/>
          <w:sz w:val="24"/>
          <w:szCs w:val="24"/>
        </w:rPr>
        <w:t>(продолжение)</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612"/>
        <w:gridCol w:w="1036"/>
        <w:gridCol w:w="730"/>
        <w:gridCol w:w="1312"/>
        <w:gridCol w:w="600"/>
        <w:gridCol w:w="1060"/>
        <w:gridCol w:w="922"/>
        <w:gridCol w:w="1060"/>
        <w:gridCol w:w="967"/>
      </w:tblGrid>
      <w:tr w:rsidR="00C760CA" w:rsidRPr="00C760CA" w:rsidTr="00C760CA">
        <w:trPr>
          <w:trHeight w:val="283"/>
        </w:trPr>
        <w:tc>
          <w:tcPr>
            <w:tcW w:w="682"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sz w:val="16"/>
                <w:szCs w:val="16"/>
                <w:lang w:eastAsia="ru-RU"/>
              </w:rPr>
            </w:pPr>
          </w:p>
        </w:tc>
        <w:tc>
          <w:tcPr>
            <w:tcW w:w="1543"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sz w:val="16"/>
                <w:szCs w:val="16"/>
                <w:lang w:eastAsia="ru-RU"/>
              </w:rPr>
            </w:pPr>
          </w:p>
        </w:tc>
        <w:tc>
          <w:tcPr>
            <w:tcW w:w="986"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Впечатляющее преодоление себя</w:t>
            </w:r>
          </w:p>
        </w:tc>
        <w:tc>
          <w:tcPr>
            <w:tcW w:w="688"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Научное открытие</w:t>
            </w:r>
          </w:p>
        </w:tc>
        <w:tc>
          <w:tcPr>
            <w:tcW w:w="1356"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Акт  самопожертвования</w:t>
            </w:r>
          </w:p>
        </w:tc>
        <w:tc>
          <w:tcPr>
            <w:tcW w:w="688"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Ран</w:t>
            </w:r>
            <w:r>
              <w:rPr>
                <w:rFonts w:ascii="Times New Roman" w:eastAsia="Times New Roman" w:hAnsi="Times New Roman" w:cs="Times New Roman"/>
                <w:color w:val="000000"/>
                <w:sz w:val="16"/>
                <w:szCs w:val="16"/>
                <w:lang w:eastAsia="ru-RU"/>
              </w:rPr>
              <w:t>н</w:t>
            </w:r>
            <w:r w:rsidRPr="00C760CA">
              <w:rPr>
                <w:rFonts w:ascii="Times New Roman" w:eastAsia="Times New Roman" w:hAnsi="Times New Roman" w:cs="Times New Roman"/>
                <w:color w:val="000000"/>
                <w:sz w:val="16"/>
                <w:szCs w:val="16"/>
                <w:lang w:eastAsia="ru-RU"/>
              </w:rPr>
              <w:t>яя гибель</w:t>
            </w:r>
          </w:p>
        </w:tc>
        <w:tc>
          <w:tcPr>
            <w:tcW w:w="996"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Впечатляющий приход в богатству</w:t>
            </w:r>
          </w:p>
        </w:tc>
        <w:tc>
          <w:tcPr>
            <w:tcW w:w="845"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Героический поступок</w:t>
            </w:r>
          </w:p>
        </w:tc>
        <w:tc>
          <w:tcPr>
            <w:tcW w:w="996"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Впечатляющий приход к популярности</w:t>
            </w:r>
          </w:p>
        </w:tc>
        <w:tc>
          <w:tcPr>
            <w:tcW w:w="909" w:type="dxa"/>
            <w:shd w:val="clear" w:color="auto" w:fill="auto"/>
            <w:noWrap/>
            <w:vAlign w:val="bottom"/>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Жизнь, полная приключений</w:t>
            </w:r>
          </w:p>
        </w:tc>
      </w:tr>
      <w:tr w:rsidR="00C760CA" w:rsidRPr="00C760CA" w:rsidTr="00C760CA">
        <w:trPr>
          <w:trHeight w:val="283"/>
        </w:trPr>
        <w:tc>
          <w:tcPr>
            <w:tcW w:w="682" w:type="dxa"/>
            <w:vMerge w:val="restart"/>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Тип кумира</w:t>
            </w: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Писатель</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14</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Поэт</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Актер</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13</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Музыкант</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12</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игры</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16</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книги</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17</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Аниме</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15</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Художник</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Ученый</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Сериала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17</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Блогер‎\ютубер</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12</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вебкомикса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мультфильма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Комикса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8</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Летс-плейщик</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Культовый персонаж‎\франшиза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5</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23</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Политический деятель</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6</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Модель</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Танцор</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Спортсмен</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Бизнесмен</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Маг‎\гадатель</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Гейм-индустрия</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Шоумен‎\комик</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Учитель‎\ведущий треннингов</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Общественный деятель</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4</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Революционер‎\повстанец</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настольной игры</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фильма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Иллюстратор‎\дизайнер‎</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Персонаж истории‎\фанфика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Мир театра</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Ролевое сообщество</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Полководец</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Популяризатор науки</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Ведущий</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r>
      <w:tr w:rsidR="00C760CA" w:rsidRPr="00C760CA" w:rsidTr="00C760CA">
        <w:trPr>
          <w:trHeight w:val="283"/>
        </w:trPr>
        <w:tc>
          <w:tcPr>
            <w:tcW w:w="682" w:type="dxa"/>
            <w:vMerge/>
            <w:vAlign w:val="center"/>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p>
        </w:tc>
        <w:tc>
          <w:tcPr>
            <w:tcW w:w="1543" w:type="dxa"/>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Шоураннер‎\создатель шоу</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0</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w:t>
            </w:r>
          </w:p>
        </w:tc>
      </w:tr>
      <w:tr w:rsidR="00C760CA" w:rsidRPr="00C760CA" w:rsidTr="00C760CA">
        <w:trPr>
          <w:trHeight w:val="283"/>
        </w:trPr>
        <w:tc>
          <w:tcPr>
            <w:tcW w:w="2225" w:type="dxa"/>
            <w:gridSpan w:val="2"/>
            <w:shd w:val="clear" w:color="auto" w:fill="auto"/>
            <w:hideMark/>
          </w:tcPr>
          <w:p w:rsidR="00C760CA" w:rsidRPr="00C760CA" w:rsidRDefault="00C760CA" w:rsidP="00C760CA">
            <w:pPr>
              <w:spacing w:after="0" w:line="240" w:lineRule="auto"/>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Всего</w:t>
            </w:r>
          </w:p>
        </w:tc>
        <w:tc>
          <w:tcPr>
            <w:tcW w:w="98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91</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92</w:t>
            </w:r>
          </w:p>
        </w:tc>
        <w:tc>
          <w:tcPr>
            <w:tcW w:w="135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77</w:t>
            </w:r>
          </w:p>
        </w:tc>
        <w:tc>
          <w:tcPr>
            <w:tcW w:w="688"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17</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11</w:t>
            </w:r>
          </w:p>
        </w:tc>
        <w:tc>
          <w:tcPr>
            <w:tcW w:w="845"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94</w:t>
            </w:r>
          </w:p>
        </w:tc>
        <w:tc>
          <w:tcPr>
            <w:tcW w:w="996"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38</w:t>
            </w:r>
          </w:p>
        </w:tc>
        <w:tc>
          <w:tcPr>
            <w:tcW w:w="909" w:type="dxa"/>
            <w:shd w:val="clear" w:color="auto" w:fill="auto"/>
            <w:noWrap/>
            <w:vAlign w:val="center"/>
            <w:hideMark/>
          </w:tcPr>
          <w:p w:rsidR="00C760CA" w:rsidRPr="00C760CA" w:rsidRDefault="00C760CA" w:rsidP="00C760CA">
            <w:pPr>
              <w:spacing w:after="0" w:line="240" w:lineRule="auto"/>
              <w:jc w:val="right"/>
              <w:rPr>
                <w:rFonts w:ascii="Times New Roman" w:eastAsia="Times New Roman" w:hAnsi="Times New Roman" w:cs="Times New Roman"/>
                <w:color w:val="000000"/>
                <w:sz w:val="16"/>
                <w:szCs w:val="16"/>
                <w:lang w:eastAsia="ru-RU"/>
              </w:rPr>
            </w:pPr>
            <w:r w:rsidRPr="00C760CA">
              <w:rPr>
                <w:rFonts w:ascii="Times New Roman" w:eastAsia="Times New Roman" w:hAnsi="Times New Roman" w:cs="Times New Roman"/>
                <w:color w:val="000000"/>
                <w:sz w:val="16"/>
                <w:szCs w:val="16"/>
                <w:lang w:eastAsia="ru-RU"/>
              </w:rPr>
              <w:t>220</w:t>
            </w:r>
          </w:p>
        </w:tc>
      </w:tr>
    </w:tbl>
    <w:p w:rsidR="00B16987" w:rsidRDefault="00B16987" w:rsidP="00A34317">
      <w:pPr>
        <w:autoSpaceDE w:val="0"/>
        <w:autoSpaceDN w:val="0"/>
        <w:adjustRightInd w:val="0"/>
        <w:spacing w:after="0" w:line="360" w:lineRule="auto"/>
        <w:rPr>
          <w:rFonts w:ascii="Times New Roman" w:hAnsi="Times New Roman" w:cs="Times New Roman"/>
          <w:b/>
          <w:sz w:val="24"/>
          <w:szCs w:val="24"/>
        </w:rPr>
      </w:pPr>
    </w:p>
    <w:p w:rsidR="00B97A45" w:rsidRDefault="00A34317" w:rsidP="007B6726">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F65125">
        <w:rPr>
          <w:rFonts w:ascii="Times New Roman" w:hAnsi="Times New Roman" w:cs="Times New Roman"/>
          <w:b/>
          <w:sz w:val="24"/>
          <w:szCs w:val="24"/>
        </w:rPr>
        <w:t xml:space="preserve"> 8</w:t>
      </w:r>
      <w:r w:rsidR="007B6726">
        <w:rPr>
          <w:rFonts w:ascii="Times New Roman" w:hAnsi="Times New Roman" w:cs="Times New Roman"/>
          <w:b/>
          <w:sz w:val="24"/>
          <w:szCs w:val="24"/>
        </w:rPr>
        <w:t>.</w:t>
      </w:r>
    </w:p>
    <w:tbl>
      <w:tblPr>
        <w:tblW w:w="5665" w:type="dxa"/>
        <w:jc w:val="center"/>
        <w:tblLayout w:type="fixed"/>
        <w:tblLook w:val="04A0" w:firstRow="1" w:lastRow="0" w:firstColumn="1" w:lastColumn="0" w:noHBand="0" w:noVBand="1"/>
      </w:tblPr>
      <w:tblGrid>
        <w:gridCol w:w="2972"/>
        <w:gridCol w:w="1134"/>
        <w:gridCol w:w="1559"/>
      </w:tblGrid>
      <w:tr w:rsidR="00B97A45" w:rsidRPr="00B97A45" w:rsidTr="007B6726">
        <w:trPr>
          <w:trHeight w:val="45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 </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jc w:val="center"/>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Реальность‎\вымышленность кумира</w:t>
            </w:r>
          </w:p>
        </w:tc>
      </w:tr>
      <w:tr w:rsidR="00B97A45" w:rsidRPr="00B97A45" w:rsidTr="007B6726">
        <w:trPr>
          <w:trHeight w:val="46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jc w:val="center"/>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Реальный</w:t>
            </w:r>
          </w:p>
        </w:tc>
        <w:tc>
          <w:tcPr>
            <w:tcW w:w="1559" w:type="dxa"/>
            <w:tcBorders>
              <w:top w:val="nil"/>
              <w:left w:val="nil"/>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jc w:val="center"/>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Вымышленный</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Сферы красоты</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28</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18</w:t>
            </w:r>
          </w:p>
        </w:tc>
      </w:tr>
      <w:tr w:rsidR="00B97A45" w:rsidRPr="00B97A45" w:rsidTr="007B6726">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Дизайн\мода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38</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22</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Музыка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63</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36</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Бизнес</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19</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10</w:t>
            </w:r>
          </w:p>
        </w:tc>
      </w:tr>
      <w:tr w:rsidR="00B97A45" w:rsidRPr="00B97A45" w:rsidTr="007B6726">
        <w:trPr>
          <w:trHeight w:val="33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Общественная активность</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34</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21</w:t>
            </w:r>
          </w:p>
        </w:tc>
      </w:tr>
      <w:tr w:rsidR="00B97A45" w:rsidRPr="00B97A45" w:rsidTr="007B6726">
        <w:trPr>
          <w:trHeight w:val="45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Высокие искусства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59</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31</w:t>
            </w:r>
          </w:p>
        </w:tc>
      </w:tr>
      <w:tr w:rsidR="00B97A45" w:rsidRPr="00B97A45" w:rsidTr="007B6726">
        <w:trPr>
          <w:trHeight w:val="46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Создание произведений</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91</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71</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Досуг, связанный с любимыми произведениями</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159</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140</w:t>
            </w:r>
          </w:p>
        </w:tc>
      </w:tr>
      <w:tr w:rsidR="00B97A45" w:rsidRPr="00B97A45" w:rsidTr="007B6726">
        <w:trPr>
          <w:trHeight w:val="30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Кинематограф</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63</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43</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Путешествия</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43</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40</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Тусовочная культура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19</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6</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Достижение богатства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6</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Уход в андерграунд</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11</w:t>
            </w:r>
          </w:p>
        </w:tc>
      </w:tr>
      <w:tr w:rsidR="00B97A45" w:rsidRPr="00B97A45" w:rsidTr="007B6726">
        <w:trPr>
          <w:trHeight w:val="45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Известность в интернете</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26</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12</w:t>
            </w:r>
          </w:p>
        </w:tc>
      </w:tr>
      <w:tr w:rsidR="00B97A45" w:rsidRPr="00B97A45" w:rsidTr="007B6726">
        <w:trPr>
          <w:trHeight w:val="46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Религия</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18</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9</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Геймерство</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48</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58</w:t>
            </w:r>
          </w:p>
        </w:tc>
      </w:tr>
      <w:tr w:rsidR="00B97A45" w:rsidRPr="00B97A45" w:rsidTr="007B6726">
        <w:trPr>
          <w:trHeight w:val="30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Политика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7</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Технологии</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21</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17</w:t>
            </w:r>
          </w:p>
        </w:tc>
      </w:tr>
      <w:tr w:rsidR="00B97A45" w:rsidRPr="00B97A45" w:rsidTr="007B6726">
        <w:trPr>
          <w:trHeight w:val="33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Благотворительность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31</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17</w:t>
            </w:r>
          </w:p>
        </w:tc>
      </w:tr>
      <w:tr w:rsidR="00B97A45" w:rsidRPr="00B97A45" w:rsidTr="007B6726">
        <w:trPr>
          <w:trHeight w:val="34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Наука</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135</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89</w:t>
            </w:r>
          </w:p>
        </w:tc>
      </w:tr>
      <w:tr w:rsidR="00B97A45" w:rsidRPr="00B97A45" w:rsidTr="007B6726">
        <w:trPr>
          <w:trHeight w:val="45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Спорт</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53</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31</w:t>
            </w:r>
          </w:p>
        </w:tc>
      </w:tr>
      <w:tr w:rsidR="00B97A45" w:rsidRPr="00B97A45" w:rsidTr="007B6726">
        <w:trPr>
          <w:trHeight w:val="46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Городской спорт</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6</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8</w:t>
            </w:r>
          </w:p>
        </w:tc>
      </w:tr>
      <w:tr w:rsidR="00B97A45" w:rsidRPr="00B97A45" w:rsidTr="007B6726">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B97A45" w:rsidRPr="00B97A45" w:rsidRDefault="00B97A45" w:rsidP="00B97A45">
            <w:pPr>
              <w:spacing w:after="0" w:line="240" w:lineRule="auto"/>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Комнатный досуг</w:t>
            </w:r>
          </w:p>
        </w:tc>
        <w:tc>
          <w:tcPr>
            <w:tcW w:w="1134"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72</w:t>
            </w:r>
          </w:p>
        </w:tc>
        <w:tc>
          <w:tcPr>
            <w:tcW w:w="1559" w:type="dxa"/>
            <w:tcBorders>
              <w:top w:val="nil"/>
              <w:left w:val="nil"/>
              <w:bottom w:val="single" w:sz="4" w:space="0" w:color="auto"/>
              <w:right w:val="single" w:sz="4" w:space="0" w:color="auto"/>
            </w:tcBorders>
            <w:shd w:val="clear" w:color="auto" w:fill="auto"/>
            <w:noWrap/>
            <w:vAlign w:val="center"/>
            <w:hideMark/>
          </w:tcPr>
          <w:p w:rsidR="00B97A45" w:rsidRPr="00B97A45" w:rsidRDefault="00B97A45" w:rsidP="00B97A45">
            <w:pPr>
              <w:spacing w:after="0" w:line="240" w:lineRule="auto"/>
              <w:jc w:val="right"/>
              <w:rPr>
                <w:rFonts w:ascii="Times New Roman" w:eastAsia="Times New Roman" w:hAnsi="Times New Roman" w:cs="Times New Roman"/>
                <w:color w:val="000000"/>
                <w:sz w:val="16"/>
                <w:szCs w:val="16"/>
                <w:lang w:eastAsia="ru-RU"/>
              </w:rPr>
            </w:pPr>
            <w:r w:rsidRPr="00B97A45">
              <w:rPr>
                <w:rFonts w:ascii="Times New Roman" w:eastAsia="Times New Roman" w:hAnsi="Times New Roman" w:cs="Times New Roman"/>
                <w:color w:val="000000"/>
                <w:sz w:val="16"/>
                <w:szCs w:val="16"/>
                <w:lang w:eastAsia="ru-RU"/>
              </w:rPr>
              <w:t>47</w:t>
            </w:r>
          </w:p>
        </w:tc>
      </w:tr>
    </w:tbl>
    <w:p w:rsidR="00CC560B" w:rsidRDefault="00CC560B" w:rsidP="00B969A8">
      <w:pPr>
        <w:autoSpaceDE w:val="0"/>
        <w:autoSpaceDN w:val="0"/>
        <w:adjustRightInd w:val="0"/>
        <w:spacing w:after="0" w:line="360" w:lineRule="auto"/>
        <w:ind w:firstLine="284"/>
        <w:rPr>
          <w:rFonts w:ascii="Times New Roman" w:hAnsi="Times New Roman" w:cs="Times New Roman"/>
          <w:b/>
          <w:sz w:val="24"/>
          <w:szCs w:val="24"/>
        </w:rPr>
      </w:pPr>
    </w:p>
    <w:p w:rsidR="00C6724E" w:rsidRPr="007B6726" w:rsidRDefault="00F65125" w:rsidP="007B6726">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9</w:t>
      </w:r>
      <w:r w:rsidR="007B6726">
        <w:rPr>
          <w:rFonts w:ascii="Times New Roman" w:hAnsi="Times New Roman" w:cs="Times New Roman"/>
          <w:b/>
          <w:sz w:val="24"/>
          <w:szCs w:val="24"/>
        </w:rPr>
        <w:t>.</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456"/>
        <w:gridCol w:w="1766"/>
        <w:gridCol w:w="960"/>
      </w:tblGrid>
      <w:tr w:rsidR="00C6724E" w:rsidRPr="00C6724E" w:rsidTr="007B6726">
        <w:trPr>
          <w:trHeight w:val="77"/>
          <w:jc w:val="center"/>
        </w:trPr>
        <w:tc>
          <w:tcPr>
            <w:tcW w:w="1920" w:type="dxa"/>
            <w:gridSpan w:val="2"/>
            <w:vMerge w:val="restart"/>
            <w:shd w:val="clear" w:color="auto" w:fill="auto"/>
            <w:vAlign w:val="bottom"/>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 </w:t>
            </w:r>
          </w:p>
        </w:tc>
        <w:tc>
          <w:tcPr>
            <w:tcW w:w="960" w:type="dxa"/>
            <w:shd w:val="clear" w:color="auto" w:fill="auto"/>
            <w:vAlign w:val="bottom"/>
            <w:hideMark/>
          </w:tcPr>
          <w:p w:rsidR="00C6724E" w:rsidRPr="00C6724E" w:rsidRDefault="00C6724E" w:rsidP="00C6724E">
            <w:pPr>
              <w:spacing w:after="0" w:line="240" w:lineRule="auto"/>
              <w:jc w:val="center"/>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 </w:t>
            </w:r>
          </w:p>
        </w:tc>
        <w:tc>
          <w:tcPr>
            <w:tcW w:w="960" w:type="dxa"/>
            <w:vMerge w:val="restart"/>
            <w:shd w:val="clear" w:color="auto" w:fill="auto"/>
            <w:vAlign w:val="bottom"/>
            <w:hideMark/>
          </w:tcPr>
          <w:p w:rsidR="00C6724E" w:rsidRPr="00C6724E" w:rsidRDefault="00C6724E" w:rsidP="00C6724E">
            <w:pPr>
              <w:spacing w:after="0" w:line="240" w:lineRule="auto"/>
              <w:jc w:val="center"/>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Всего</w:t>
            </w:r>
          </w:p>
        </w:tc>
      </w:tr>
      <w:tr w:rsidR="00C6724E" w:rsidRPr="00C6724E" w:rsidTr="007B6726">
        <w:trPr>
          <w:trHeight w:val="315"/>
          <w:jc w:val="center"/>
        </w:trPr>
        <w:tc>
          <w:tcPr>
            <w:tcW w:w="1920" w:type="dxa"/>
            <w:gridSpan w:val="2"/>
            <w:vMerge/>
            <w:vAlign w:val="center"/>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noWrap/>
            <w:vAlign w:val="bottom"/>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Заинтересованность в сферах: университет и наука</w:t>
            </w:r>
          </w:p>
        </w:tc>
        <w:tc>
          <w:tcPr>
            <w:tcW w:w="960" w:type="dxa"/>
            <w:vMerge/>
            <w:vAlign w:val="center"/>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p>
        </w:tc>
      </w:tr>
      <w:tr w:rsidR="00C6724E" w:rsidRPr="00C6724E" w:rsidTr="007B6726">
        <w:trPr>
          <w:trHeight w:val="315"/>
          <w:jc w:val="center"/>
        </w:trPr>
        <w:tc>
          <w:tcPr>
            <w:tcW w:w="960" w:type="dxa"/>
            <w:vMerge w:val="restart"/>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Возраст</w:t>
            </w:r>
          </w:p>
        </w:tc>
        <w:tc>
          <w:tcPr>
            <w:tcW w:w="960" w:type="dxa"/>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15-18</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88</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148</w:t>
            </w:r>
          </w:p>
        </w:tc>
      </w:tr>
      <w:tr w:rsidR="00C6724E" w:rsidRPr="00C6724E" w:rsidTr="007B6726">
        <w:trPr>
          <w:trHeight w:val="315"/>
          <w:jc w:val="center"/>
        </w:trPr>
        <w:tc>
          <w:tcPr>
            <w:tcW w:w="960" w:type="dxa"/>
            <w:vMerge/>
            <w:vAlign w:val="center"/>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19-21</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71</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119</w:t>
            </w:r>
          </w:p>
        </w:tc>
      </w:tr>
      <w:tr w:rsidR="00C6724E" w:rsidRPr="00C6724E" w:rsidTr="007B6726">
        <w:trPr>
          <w:trHeight w:val="315"/>
          <w:jc w:val="center"/>
        </w:trPr>
        <w:tc>
          <w:tcPr>
            <w:tcW w:w="960" w:type="dxa"/>
            <w:vMerge/>
            <w:vAlign w:val="center"/>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22-24</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42</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91</w:t>
            </w:r>
          </w:p>
        </w:tc>
      </w:tr>
      <w:tr w:rsidR="00C6724E" w:rsidRPr="00C6724E" w:rsidTr="007B6726">
        <w:trPr>
          <w:trHeight w:val="315"/>
          <w:jc w:val="center"/>
        </w:trPr>
        <w:tc>
          <w:tcPr>
            <w:tcW w:w="960" w:type="dxa"/>
            <w:vMerge/>
            <w:vAlign w:val="center"/>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25-27</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23</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77</w:t>
            </w:r>
          </w:p>
        </w:tc>
      </w:tr>
      <w:tr w:rsidR="00C6724E" w:rsidRPr="00C6724E" w:rsidTr="007B6726">
        <w:trPr>
          <w:trHeight w:val="315"/>
          <w:jc w:val="center"/>
        </w:trPr>
        <w:tc>
          <w:tcPr>
            <w:tcW w:w="1920" w:type="dxa"/>
            <w:gridSpan w:val="2"/>
            <w:shd w:val="clear" w:color="auto" w:fill="auto"/>
            <w:hideMark/>
          </w:tcPr>
          <w:p w:rsidR="00C6724E" w:rsidRPr="00C6724E" w:rsidRDefault="00C6724E" w:rsidP="00C6724E">
            <w:pPr>
              <w:spacing w:after="0" w:line="240" w:lineRule="auto"/>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Всего</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224</w:t>
            </w:r>
          </w:p>
        </w:tc>
        <w:tc>
          <w:tcPr>
            <w:tcW w:w="960" w:type="dxa"/>
            <w:shd w:val="clear" w:color="auto" w:fill="auto"/>
            <w:noWrap/>
            <w:vAlign w:val="center"/>
            <w:hideMark/>
          </w:tcPr>
          <w:p w:rsidR="00C6724E" w:rsidRPr="00C6724E" w:rsidRDefault="00C6724E" w:rsidP="00C6724E">
            <w:pPr>
              <w:spacing w:after="0" w:line="240" w:lineRule="auto"/>
              <w:jc w:val="right"/>
              <w:rPr>
                <w:rFonts w:ascii="Times New Roman" w:eastAsia="Times New Roman" w:hAnsi="Times New Roman" w:cs="Times New Roman"/>
                <w:color w:val="000000"/>
                <w:sz w:val="18"/>
                <w:szCs w:val="18"/>
                <w:lang w:eastAsia="ru-RU"/>
              </w:rPr>
            </w:pPr>
            <w:r w:rsidRPr="00C6724E">
              <w:rPr>
                <w:rFonts w:ascii="Times New Roman" w:eastAsia="Times New Roman" w:hAnsi="Times New Roman" w:cs="Times New Roman"/>
                <w:color w:val="000000"/>
                <w:sz w:val="18"/>
                <w:szCs w:val="18"/>
                <w:lang w:eastAsia="ru-RU"/>
              </w:rPr>
              <w:t>435</w:t>
            </w:r>
          </w:p>
        </w:tc>
      </w:tr>
    </w:tbl>
    <w:p w:rsidR="004B4801" w:rsidRDefault="004B4801" w:rsidP="007B6726">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F65125">
        <w:rPr>
          <w:rFonts w:ascii="Times New Roman" w:hAnsi="Times New Roman" w:cs="Times New Roman"/>
          <w:b/>
          <w:sz w:val="24"/>
          <w:szCs w:val="24"/>
        </w:rPr>
        <w:t xml:space="preserve"> 10</w:t>
      </w:r>
      <w:r w:rsidR="007B6726">
        <w:rPr>
          <w:rFonts w:ascii="Times New Roman" w:hAnsi="Times New Roman" w:cs="Times New Roman"/>
          <w:b/>
          <w:sz w:val="24"/>
          <w:szCs w:val="24"/>
        </w:rPr>
        <w:t>.1.</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184"/>
        <w:gridCol w:w="946"/>
        <w:gridCol w:w="941"/>
        <w:gridCol w:w="606"/>
        <w:gridCol w:w="606"/>
        <w:gridCol w:w="1005"/>
        <w:gridCol w:w="460"/>
        <w:gridCol w:w="1238"/>
        <w:gridCol w:w="847"/>
        <w:gridCol w:w="763"/>
        <w:gridCol w:w="709"/>
      </w:tblGrid>
      <w:tr w:rsidR="004B4801" w:rsidRPr="004B4801" w:rsidTr="004B4801">
        <w:trPr>
          <w:trHeight w:val="283"/>
        </w:trPr>
        <w:tc>
          <w:tcPr>
            <w:tcW w:w="606"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sz w:val="16"/>
                <w:szCs w:val="16"/>
                <w:lang w:eastAsia="ru-RU"/>
              </w:rPr>
            </w:pPr>
          </w:p>
        </w:tc>
        <w:tc>
          <w:tcPr>
            <w:tcW w:w="1184"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sz w:val="16"/>
                <w:szCs w:val="16"/>
                <w:lang w:eastAsia="ru-RU"/>
              </w:rPr>
            </w:pPr>
          </w:p>
        </w:tc>
        <w:tc>
          <w:tcPr>
            <w:tcW w:w="946"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Сферы красоты</w:t>
            </w:r>
          </w:p>
        </w:tc>
        <w:tc>
          <w:tcPr>
            <w:tcW w:w="941"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Дизайн\мода</w:t>
            </w:r>
          </w:p>
        </w:tc>
        <w:tc>
          <w:tcPr>
            <w:tcW w:w="606"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Музыка</w:t>
            </w:r>
          </w:p>
        </w:tc>
        <w:tc>
          <w:tcPr>
            <w:tcW w:w="606"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Бизнес</w:t>
            </w:r>
          </w:p>
        </w:tc>
        <w:tc>
          <w:tcPr>
            <w:tcW w:w="1005"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Общественная активность</w:t>
            </w:r>
          </w:p>
        </w:tc>
        <w:tc>
          <w:tcPr>
            <w:tcW w:w="460"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Высокие искусства</w:t>
            </w:r>
          </w:p>
        </w:tc>
        <w:tc>
          <w:tcPr>
            <w:tcW w:w="1238" w:type="dxa"/>
            <w:shd w:val="clear" w:color="auto" w:fill="auto"/>
            <w:noWrap/>
            <w:vAlign w:val="bottom"/>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Создание произведений</w:t>
            </w:r>
          </w:p>
        </w:tc>
        <w:tc>
          <w:tcPr>
            <w:tcW w:w="847" w:type="dxa"/>
            <w:shd w:val="clear" w:color="auto" w:fill="auto"/>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Досуг, связанный с любимыми произведениями</w:t>
            </w:r>
          </w:p>
        </w:tc>
        <w:tc>
          <w:tcPr>
            <w:tcW w:w="763" w:type="dxa"/>
            <w:shd w:val="clear" w:color="auto" w:fill="auto"/>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Кинематограф</w:t>
            </w:r>
          </w:p>
        </w:tc>
        <w:tc>
          <w:tcPr>
            <w:tcW w:w="709" w:type="dxa"/>
            <w:shd w:val="clear" w:color="auto" w:fill="auto"/>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Путешествия</w:t>
            </w:r>
          </w:p>
        </w:tc>
      </w:tr>
      <w:tr w:rsidR="004B4801" w:rsidRPr="004B4801" w:rsidTr="004B4801">
        <w:trPr>
          <w:trHeight w:val="283"/>
        </w:trPr>
        <w:tc>
          <w:tcPr>
            <w:tcW w:w="606" w:type="dxa"/>
            <w:vMerge w:val="restart"/>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Тип кумира</w:t>
            </w: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Писатель</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16</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18</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Поэт</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Актер</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9</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9</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14</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37</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19</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Музыкант</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9</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25</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15</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19</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46</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13</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14</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игры</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13</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28</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книги</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19</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Аниме</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18</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Художник</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Ученый</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Сериала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26</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Блогер‎\ютубер</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15</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вебкомикса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мультфильма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Комикса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15</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7</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Летс-плейщик</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Культовый персонаж‎\франшиза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24</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Политический деятель</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Модель</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Танцор</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Спортсмен</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Бизнесмен</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Маг‎\гадатель</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Гейм-индустрия</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Шоумен‎\комик</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Учитель‎\ведущий треннингов</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Общественный деятель</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3</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Революционер‎\повстанец</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настольной игры</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фильма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Иллюстратор‎\дизайнер‎</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Персонаж истории‎\фанфика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Мир театра</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Ролевое сообщество</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Полководец</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Популяризатор науки</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Ведущий</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r>
      <w:tr w:rsidR="004B4801" w:rsidRPr="004B4801" w:rsidTr="004B4801">
        <w:trPr>
          <w:trHeight w:val="283"/>
        </w:trPr>
        <w:tc>
          <w:tcPr>
            <w:tcW w:w="606" w:type="dxa"/>
            <w:vMerge/>
            <w:vAlign w:val="center"/>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p>
        </w:tc>
        <w:tc>
          <w:tcPr>
            <w:tcW w:w="1184" w:type="dxa"/>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Шоураннер‎\создатель шоу</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0</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w:t>
            </w:r>
          </w:p>
        </w:tc>
      </w:tr>
      <w:tr w:rsidR="004B4801" w:rsidRPr="004B4801" w:rsidTr="004B4801">
        <w:trPr>
          <w:trHeight w:val="283"/>
        </w:trPr>
        <w:tc>
          <w:tcPr>
            <w:tcW w:w="1790" w:type="dxa"/>
            <w:gridSpan w:val="2"/>
            <w:shd w:val="clear" w:color="auto" w:fill="auto"/>
            <w:hideMark/>
          </w:tcPr>
          <w:p w:rsidR="004B4801" w:rsidRPr="004B4801" w:rsidRDefault="004B4801" w:rsidP="004B4801">
            <w:pPr>
              <w:spacing w:after="0" w:line="240" w:lineRule="auto"/>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Всего</w:t>
            </w:r>
          </w:p>
        </w:tc>
        <w:tc>
          <w:tcPr>
            <w:tcW w:w="94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46</w:t>
            </w:r>
          </w:p>
        </w:tc>
        <w:tc>
          <w:tcPr>
            <w:tcW w:w="941"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60</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99</w:t>
            </w:r>
          </w:p>
        </w:tc>
        <w:tc>
          <w:tcPr>
            <w:tcW w:w="606"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29</w:t>
            </w:r>
          </w:p>
        </w:tc>
        <w:tc>
          <w:tcPr>
            <w:tcW w:w="1005"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55</w:t>
            </w:r>
          </w:p>
        </w:tc>
        <w:tc>
          <w:tcPr>
            <w:tcW w:w="460"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90</w:t>
            </w:r>
          </w:p>
        </w:tc>
        <w:tc>
          <w:tcPr>
            <w:tcW w:w="1238"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162</w:t>
            </w:r>
          </w:p>
        </w:tc>
        <w:tc>
          <w:tcPr>
            <w:tcW w:w="847"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299</w:t>
            </w:r>
          </w:p>
        </w:tc>
        <w:tc>
          <w:tcPr>
            <w:tcW w:w="763"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106</w:t>
            </w:r>
          </w:p>
        </w:tc>
        <w:tc>
          <w:tcPr>
            <w:tcW w:w="709" w:type="dxa"/>
            <w:shd w:val="clear" w:color="auto" w:fill="auto"/>
            <w:noWrap/>
            <w:vAlign w:val="center"/>
            <w:hideMark/>
          </w:tcPr>
          <w:p w:rsidR="004B4801" w:rsidRPr="004B4801" w:rsidRDefault="004B4801" w:rsidP="004B4801">
            <w:pPr>
              <w:spacing w:after="0" w:line="240" w:lineRule="auto"/>
              <w:jc w:val="right"/>
              <w:rPr>
                <w:rFonts w:ascii="Times New Roman" w:eastAsia="Times New Roman" w:hAnsi="Times New Roman" w:cs="Times New Roman"/>
                <w:color w:val="000000"/>
                <w:sz w:val="16"/>
                <w:szCs w:val="16"/>
                <w:lang w:eastAsia="ru-RU"/>
              </w:rPr>
            </w:pPr>
            <w:r w:rsidRPr="004B4801">
              <w:rPr>
                <w:rFonts w:ascii="Times New Roman" w:eastAsia="Times New Roman" w:hAnsi="Times New Roman" w:cs="Times New Roman"/>
                <w:color w:val="000000"/>
                <w:sz w:val="16"/>
                <w:szCs w:val="16"/>
                <w:lang w:eastAsia="ru-RU"/>
              </w:rPr>
              <w:t>83</w:t>
            </w:r>
          </w:p>
        </w:tc>
      </w:tr>
    </w:tbl>
    <w:p w:rsidR="00B97A45" w:rsidRDefault="00B97A45" w:rsidP="00B969A8">
      <w:pPr>
        <w:autoSpaceDE w:val="0"/>
        <w:autoSpaceDN w:val="0"/>
        <w:adjustRightInd w:val="0"/>
        <w:spacing w:after="0" w:line="360" w:lineRule="auto"/>
        <w:ind w:firstLine="284"/>
        <w:rPr>
          <w:rFonts w:ascii="Times New Roman" w:hAnsi="Times New Roman" w:cs="Times New Roman"/>
          <w:b/>
          <w:sz w:val="24"/>
          <w:szCs w:val="24"/>
        </w:rPr>
      </w:pPr>
    </w:p>
    <w:p w:rsidR="004B4801" w:rsidRDefault="004B4801"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F65125">
        <w:rPr>
          <w:rFonts w:ascii="Times New Roman" w:hAnsi="Times New Roman" w:cs="Times New Roman"/>
          <w:b/>
          <w:sz w:val="24"/>
          <w:szCs w:val="24"/>
        </w:rPr>
        <w:t>10</w:t>
      </w:r>
      <w:r w:rsidR="007B6726">
        <w:rPr>
          <w:rFonts w:ascii="Times New Roman" w:hAnsi="Times New Roman" w:cs="Times New Roman"/>
          <w:b/>
          <w:sz w:val="24"/>
          <w:szCs w:val="24"/>
        </w:rPr>
        <w:t xml:space="preserve">.2. </w:t>
      </w:r>
      <w:r>
        <w:rPr>
          <w:rFonts w:ascii="Times New Roman" w:hAnsi="Times New Roman" w:cs="Times New Roman"/>
          <w:b/>
          <w:sz w:val="24"/>
          <w:szCs w:val="24"/>
        </w:rPr>
        <w:t>(продолжение)</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208"/>
        <w:gridCol w:w="1011"/>
        <w:gridCol w:w="1056"/>
        <w:gridCol w:w="1069"/>
        <w:gridCol w:w="1062"/>
        <w:gridCol w:w="767"/>
        <w:gridCol w:w="1014"/>
        <w:gridCol w:w="882"/>
      </w:tblGrid>
      <w:tr w:rsidR="00A8329E" w:rsidRPr="00A8329E" w:rsidTr="00A8329E">
        <w:trPr>
          <w:trHeight w:val="283"/>
        </w:trPr>
        <w:tc>
          <w:tcPr>
            <w:tcW w:w="624" w:type="dxa"/>
            <w:shd w:val="clear" w:color="auto" w:fill="auto"/>
            <w:noWrap/>
            <w:vAlign w:val="bottom"/>
            <w:hideMark/>
          </w:tcPr>
          <w:p w:rsidR="00A8329E" w:rsidRPr="00A8329E" w:rsidRDefault="00A8329E" w:rsidP="00A8329E">
            <w:pPr>
              <w:spacing w:after="0" w:line="240" w:lineRule="auto"/>
              <w:rPr>
                <w:rFonts w:ascii="Times New Roman" w:eastAsia="Times New Roman" w:hAnsi="Times New Roman" w:cs="Times New Roman"/>
                <w:sz w:val="16"/>
                <w:szCs w:val="16"/>
                <w:lang w:eastAsia="ru-RU"/>
              </w:rPr>
            </w:pPr>
          </w:p>
        </w:tc>
        <w:tc>
          <w:tcPr>
            <w:tcW w:w="2208" w:type="dxa"/>
            <w:shd w:val="clear" w:color="auto" w:fill="auto"/>
            <w:noWrap/>
            <w:vAlign w:val="bottom"/>
            <w:hideMark/>
          </w:tcPr>
          <w:p w:rsidR="00A8329E" w:rsidRPr="00A8329E" w:rsidRDefault="00A8329E" w:rsidP="00A8329E">
            <w:pPr>
              <w:spacing w:after="0" w:line="240" w:lineRule="auto"/>
              <w:rPr>
                <w:rFonts w:ascii="Times New Roman" w:eastAsia="Times New Roman" w:hAnsi="Times New Roman" w:cs="Times New Roman"/>
                <w:sz w:val="16"/>
                <w:szCs w:val="16"/>
                <w:lang w:eastAsia="ru-RU"/>
              </w:rPr>
            </w:pPr>
          </w:p>
        </w:tc>
        <w:tc>
          <w:tcPr>
            <w:tcW w:w="825"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Тусовочная культура</w:t>
            </w:r>
          </w:p>
        </w:tc>
        <w:tc>
          <w:tcPr>
            <w:tcW w:w="870"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Достижение богатства</w:t>
            </w:r>
          </w:p>
        </w:tc>
        <w:tc>
          <w:tcPr>
            <w:tcW w:w="883"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Уход в андерграунд</w:t>
            </w:r>
          </w:p>
        </w:tc>
        <w:tc>
          <w:tcPr>
            <w:tcW w:w="876"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Известность в интернете</w:t>
            </w:r>
          </w:p>
        </w:tc>
        <w:tc>
          <w:tcPr>
            <w:tcW w:w="581"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Религия</w:t>
            </w:r>
          </w:p>
        </w:tc>
        <w:tc>
          <w:tcPr>
            <w:tcW w:w="828"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Геймерство</w:t>
            </w:r>
          </w:p>
        </w:tc>
        <w:tc>
          <w:tcPr>
            <w:tcW w:w="696"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Политика</w:t>
            </w:r>
          </w:p>
        </w:tc>
      </w:tr>
      <w:tr w:rsidR="00A8329E" w:rsidRPr="00A8329E" w:rsidTr="00A8329E">
        <w:trPr>
          <w:trHeight w:val="283"/>
        </w:trPr>
        <w:tc>
          <w:tcPr>
            <w:tcW w:w="624" w:type="dxa"/>
            <w:vMerge w:val="restart"/>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Тип кумира</w:t>
            </w: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Писатель</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Поэт</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Актер</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6</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Музыкант</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7</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7</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9</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игры</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19</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книги</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Аниме</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Художник</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Ученый</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Сериала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7</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Блогер‎\ютубер</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вебкомикса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мультфильма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Комикса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9</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Летс-плейщик</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Культовый персонаж‎\франшиза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Политический деятель</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Модель</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Танцор</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Спортсмен</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Бизнесмен</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Маг‎\гадатель</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Гейм-индустрия</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Шоумен‎\комик</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Учитель‎\ведущий треннингов</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Общественный деятель</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Революционер‎\повстанец</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настольной игры</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фильма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Иллюстратор‎\дизайнер‎</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истории‎\фанфика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Мир театра</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Ролевое сообщество</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Полководец</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Популяризатор науки</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Ведущий</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624"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Шоураннер‎\создатель шоу</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2832" w:type="dxa"/>
            <w:gridSpan w:val="2"/>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Всего</w:t>
            </w:r>
          </w:p>
        </w:tc>
        <w:tc>
          <w:tcPr>
            <w:tcW w:w="825"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25</w:t>
            </w:r>
          </w:p>
        </w:tc>
        <w:tc>
          <w:tcPr>
            <w:tcW w:w="870"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16</w:t>
            </w:r>
          </w:p>
        </w:tc>
        <w:tc>
          <w:tcPr>
            <w:tcW w:w="8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25</w:t>
            </w:r>
          </w:p>
        </w:tc>
        <w:tc>
          <w:tcPr>
            <w:tcW w:w="87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38</w:t>
            </w:r>
          </w:p>
        </w:tc>
        <w:tc>
          <w:tcPr>
            <w:tcW w:w="581"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27</w:t>
            </w:r>
          </w:p>
        </w:tc>
        <w:tc>
          <w:tcPr>
            <w:tcW w:w="828"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106</w:t>
            </w:r>
          </w:p>
        </w:tc>
        <w:tc>
          <w:tcPr>
            <w:tcW w:w="69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r>
    </w:tbl>
    <w:p w:rsidR="004B4801" w:rsidRDefault="004B4801" w:rsidP="00B969A8">
      <w:pPr>
        <w:autoSpaceDE w:val="0"/>
        <w:autoSpaceDN w:val="0"/>
        <w:adjustRightInd w:val="0"/>
        <w:spacing w:after="0" w:line="360" w:lineRule="auto"/>
        <w:ind w:firstLine="284"/>
        <w:rPr>
          <w:rFonts w:ascii="Times New Roman" w:hAnsi="Times New Roman" w:cs="Times New Roman"/>
          <w:b/>
          <w:sz w:val="24"/>
          <w:szCs w:val="24"/>
        </w:rPr>
      </w:pPr>
    </w:p>
    <w:p w:rsidR="00A8329E" w:rsidRDefault="00A8329E"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Таблица </w:t>
      </w:r>
      <w:r w:rsidR="00F65125">
        <w:rPr>
          <w:rFonts w:ascii="Times New Roman" w:hAnsi="Times New Roman" w:cs="Times New Roman"/>
          <w:b/>
          <w:sz w:val="24"/>
          <w:szCs w:val="24"/>
        </w:rPr>
        <w:t>10</w:t>
      </w:r>
      <w:r w:rsidR="007B6726">
        <w:rPr>
          <w:rFonts w:ascii="Times New Roman" w:hAnsi="Times New Roman" w:cs="Times New Roman"/>
          <w:b/>
          <w:sz w:val="24"/>
          <w:szCs w:val="24"/>
        </w:rPr>
        <w:t xml:space="preserve">.3. </w:t>
      </w:r>
      <w:r>
        <w:rPr>
          <w:rFonts w:ascii="Times New Roman" w:hAnsi="Times New Roman" w:cs="Times New Roman"/>
          <w:b/>
          <w:sz w:val="24"/>
          <w:szCs w:val="24"/>
        </w:rPr>
        <w:t>(продолжение)</w:t>
      </w:r>
    </w:p>
    <w:tbl>
      <w:tblPr>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08"/>
        <w:gridCol w:w="1028"/>
        <w:gridCol w:w="1669"/>
        <w:gridCol w:w="632"/>
        <w:gridCol w:w="639"/>
        <w:gridCol w:w="945"/>
        <w:gridCol w:w="1010"/>
      </w:tblGrid>
      <w:tr w:rsidR="00A8329E" w:rsidRPr="00A8329E" w:rsidTr="00A8329E">
        <w:trPr>
          <w:trHeight w:val="283"/>
        </w:trPr>
        <w:tc>
          <w:tcPr>
            <w:tcW w:w="960" w:type="dxa"/>
            <w:shd w:val="clear" w:color="auto" w:fill="auto"/>
            <w:noWrap/>
            <w:vAlign w:val="bottom"/>
            <w:hideMark/>
          </w:tcPr>
          <w:p w:rsidR="00A8329E" w:rsidRPr="00A8329E" w:rsidRDefault="00A8329E" w:rsidP="00A8329E">
            <w:pPr>
              <w:spacing w:after="0" w:line="240" w:lineRule="auto"/>
              <w:rPr>
                <w:rFonts w:ascii="Times New Roman" w:eastAsia="Times New Roman" w:hAnsi="Times New Roman" w:cs="Times New Roman"/>
                <w:sz w:val="16"/>
                <w:szCs w:val="16"/>
                <w:lang w:eastAsia="ru-RU"/>
              </w:rPr>
            </w:pPr>
          </w:p>
        </w:tc>
        <w:tc>
          <w:tcPr>
            <w:tcW w:w="2208" w:type="dxa"/>
            <w:shd w:val="clear" w:color="auto" w:fill="auto"/>
            <w:noWrap/>
            <w:vAlign w:val="bottom"/>
            <w:hideMark/>
          </w:tcPr>
          <w:p w:rsidR="00A8329E" w:rsidRPr="00A8329E" w:rsidRDefault="00A8329E" w:rsidP="00A8329E">
            <w:pPr>
              <w:spacing w:after="0" w:line="240" w:lineRule="auto"/>
              <w:rPr>
                <w:rFonts w:ascii="Times New Roman" w:eastAsia="Times New Roman" w:hAnsi="Times New Roman" w:cs="Times New Roman"/>
                <w:sz w:val="16"/>
                <w:szCs w:val="16"/>
                <w:lang w:eastAsia="ru-RU"/>
              </w:rPr>
            </w:pPr>
          </w:p>
        </w:tc>
        <w:tc>
          <w:tcPr>
            <w:tcW w:w="842"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Технологии</w:t>
            </w:r>
          </w:p>
        </w:tc>
        <w:tc>
          <w:tcPr>
            <w:tcW w:w="1483"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Благотворительность</w:t>
            </w:r>
          </w:p>
        </w:tc>
        <w:tc>
          <w:tcPr>
            <w:tcW w:w="446"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Наука</w:t>
            </w:r>
          </w:p>
        </w:tc>
        <w:tc>
          <w:tcPr>
            <w:tcW w:w="453"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Спорт</w:t>
            </w:r>
          </w:p>
        </w:tc>
        <w:tc>
          <w:tcPr>
            <w:tcW w:w="759"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Городской спорт</w:t>
            </w:r>
          </w:p>
        </w:tc>
        <w:tc>
          <w:tcPr>
            <w:tcW w:w="824" w:type="dxa"/>
            <w:shd w:val="clear" w:color="auto" w:fill="auto"/>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Комнатный досуг</w:t>
            </w:r>
          </w:p>
        </w:tc>
      </w:tr>
      <w:tr w:rsidR="00A8329E" w:rsidRPr="00A8329E" w:rsidTr="00A8329E">
        <w:trPr>
          <w:trHeight w:val="283"/>
        </w:trPr>
        <w:tc>
          <w:tcPr>
            <w:tcW w:w="960" w:type="dxa"/>
            <w:vMerge w:val="restart"/>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Тип кумира</w:t>
            </w: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Писатель</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7</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17</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Поэт</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Актер</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29</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16</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Музыкант</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18</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24</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игры</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книги</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Аниме</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Художник</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5</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Ученый</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Сериала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15</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Блогер‎\ютубер</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7</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вебкомикса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мультфильма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Комикса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Летс-плейщик</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Культовый персонаж‎\франшиза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19</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6</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Политический деятель</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6</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Модель</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Танцор</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Спортсмен</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Бизнесмен</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Маг‎\гадатель</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Гейм-индустрия</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Шоумен‎\комик</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Учитель‎\ведущий треннингов</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Общественный деятель</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Революционер‎\повстанец</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настольной игры</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фильма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Иллюстратор‎\дизайнер‎</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Персонаж истории‎\фанфика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Мир театра</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Ролевое сообщество</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Полководец</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Популяризатор науки</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Ведущий</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960" w:type="dxa"/>
            <w:vMerge/>
            <w:vAlign w:val="center"/>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Шоураннер‎\создатель шоу</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0</w:t>
            </w:r>
          </w:p>
        </w:tc>
      </w:tr>
      <w:tr w:rsidR="00A8329E" w:rsidRPr="00A8329E" w:rsidTr="00A8329E">
        <w:trPr>
          <w:trHeight w:val="283"/>
        </w:trPr>
        <w:tc>
          <w:tcPr>
            <w:tcW w:w="3168" w:type="dxa"/>
            <w:gridSpan w:val="2"/>
            <w:shd w:val="clear" w:color="auto" w:fill="auto"/>
            <w:hideMark/>
          </w:tcPr>
          <w:p w:rsidR="00A8329E" w:rsidRPr="00A8329E" w:rsidRDefault="00A8329E" w:rsidP="00A8329E">
            <w:pPr>
              <w:spacing w:after="0" w:line="240" w:lineRule="auto"/>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Всего</w:t>
            </w:r>
          </w:p>
        </w:tc>
        <w:tc>
          <w:tcPr>
            <w:tcW w:w="842"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38</w:t>
            </w:r>
          </w:p>
        </w:tc>
        <w:tc>
          <w:tcPr>
            <w:tcW w:w="148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48</w:t>
            </w:r>
          </w:p>
        </w:tc>
        <w:tc>
          <w:tcPr>
            <w:tcW w:w="446"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224</w:t>
            </w:r>
          </w:p>
        </w:tc>
        <w:tc>
          <w:tcPr>
            <w:tcW w:w="453"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84</w:t>
            </w:r>
          </w:p>
        </w:tc>
        <w:tc>
          <w:tcPr>
            <w:tcW w:w="759"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14</w:t>
            </w:r>
          </w:p>
        </w:tc>
        <w:tc>
          <w:tcPr>
            <w:tcW w:w="824" w:type="dxa"/>
            <w:shd w:val="clear" w:color="auto" w:fill="auto"/>
            <w:noWrap/>
            <w:vAlign w:val="center"/>
            <w:hideMark/>
          </w:tcPr>
          <w:p w:rsidR="00A8329E" w:rsidRPr="00A8329E" w:rsidRDefault="00A8329E" w:rsidP="00A8329E">
            <w:pPr>
              <w:spacing w:after="0" w:line="240" w:lineRule="auto"/>
              <w:jc w:val="right"/>
              <w:rPr>
                <w:rFonts w:ascii="Times New Roman" w:eastAsia="Times New Roman" w:hAnsi="Times New Roman" w:cs="Times New Roman"/>
                <w:color w:val="000000"/>
                <w:sz w:val="16"/>
                <w:szCs w:val="16"/>
                <w:lang w:eastAsia="ru-RU"/>
              </w:rPr>
            </w:pPr>
            <w:r w:rsidRPr="00A8329E">
              <w:rPr>
                <w:rFonts w:ascii="Times New Roman" w:eastAsia="Times New Roman" w:hAnsi="Times New Roman" w:cs="Times New Roman"/>
                <w:color w:val="000000"/>
                <w:sz w:val="16"/>
                <w:szCs w:val="16"/>
                <w:lang w:eastAsia="ru-RU"/>
              </w:rPr>
              <w:t>119</w:t>
            </w:r>
          </w:p>
        </w:tc>
      </w:tr>
    </w:tbl>
    <w:p w:rsidR="00A8329E" w:rsidRDefault="00A8329E" w:rsidP="00B969A8">
      <w:pPr>
        <w:autoSpaceDE w:val="0"/>
        <w:autoSpaceDN w:val="0"/>
        <w:adjustRightInd w:val="0"/>
        <w:spacing w:after="0" w:line="360" w:lineRule="auto"/>
        <w:ind w:firstLine="284"/>
        <w:rPr>
          <w:rFonts w:ascii="Times New Roman" w:hAnsi="Times New Roman" w:cs="Times New Roman"/>
          <w:b/>
          <w:sz w:val="24"/>
          <w:szCs w:val="24"/>
        </w:rPr>
      </w:pPr>
    </w:p>
    <w:p w:rsidR="004A087F" w:rsidRPr="00F65125" w:rsidRDefault="004A087F" w:rsidP="00F65125">
      <w:pPr>
        <w:spacing w:line="360" w:lineRule="auto"/>
        <w:contextualSpacing/>
        <w:jc w:val="both"/>
        <w:rPr>
          <w:rFonts w:ascii="Times New Roman" w:hAnsi="Times New Roman" w:cs="Times New Roman"/>
          <w:b/>
          <w:sz w:val="24"/>
          <w:szCs w:val="24"/>
        </w:rPr>
      </w:pPr>
      <w:r w:rsidRPr="00F65125">
        <w:rPr>
          <w:rFonts w:ascii="Times New Roman" w:hAnsi="Times New Roman" w:cs="Times New Roman"/>
          <w:b/>
          <w:sz w:val="24"/>
          <w:szCs w:val="24"/>
        </w:rPr>
        <w:t xml:space="preserve">Таблица 11. </w:t>
      </w:r>
    </w:p>
    <w:tbl>
      <w:tblPr>
        <w:tblW w:w="8531" w:type="dxa"/>
        <w:jc w:val="center"/>
        <w:tblLook w:val="04A0" w:firstRow="1" w:lastRow="0" w:firstColumn="1" w:lastColumn="0" w:noHBand="0" w:noVBand="1"/>
      </w:tblPr>
      <w:tblGrid>
        <w:gridCol w:w="1118"/>
        <w:gridCol w:w="2440"/>
        <w:gridCol w:w="1277"/>
        <w:gridCol w:w="2521"/>
        <w:gridCol w:w="1175"/>
      </w:tblGrid>
      <w:tr w:rsidR="004A087F" w:rsidRPr="00871B7F" w:rsidTr="00FC41A8">
        <w:trPr>
          <w:trHeight w:val="173"/>
          <w:jc w:val="center"/>
        </w:trPr>
        <w:tc>
          <w:tcPr>
            <w:tcW w:w="35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37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A087F" w:rsidRPr="00871B7F" w:rsidRDefault="004A087F" w:rsidP="004A087F">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Всего</w:t>
            </w:r>
          </w:p>
        </w:tc>
      </w:tr>
      <w:tr w:rsidR="004A087F" w:rsidRPr="00871B7F" w:rsidTr="00FC41A8">
        <w:trPr>
          <w:trHeight w:val="679"/>
          <w:jc w:val="center"/>
        </w:trPr>
        <w:tc>
          <w:tcPr>
            <w:tcW w:w="3558" w:type="dxa"/>
            <w:gridSpan w:val="2"/>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87F" w:rsidRPr="00871B7F" w:rsidRDefault="004A087F" w:rsidP="004A087F">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Реальный</w:t>
            </w:r>
          </w:p>
        </w:tc>
        <w:tc>
          <w:tcPr>
            <w:tcW w:w="2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087F" w:rsidRPr="00871B7F" w:rsidRDefault="004A087F" w:rsidP="004A087F">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Вымышленный</w:t>
            </w: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r>
      <w:tr w:rsidR="004A087F" w:rsidRPr="00871B7F" w:rsidTr="00FC41A8">
        <w:trPr>
          <w:trHeight w:val="173"/>
          <w:jc w:val="center"/>
        </w:trPr>
        <w:tc>
          <w:tcPr>
            <w:tcW w:w="1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C10C49" w:rsidP="004A087F">
            <w:pPr>
              <w:spacing w:after="0" w:line="360" w:lineRule="auto"/>
              <w:contextualSpacing/>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Причина ссимпатии</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Взгляды</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36</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66</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Биография</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20</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55</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Творчество</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31</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8</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39</w:t>
            </w:r>
          </w:p>
        </w:tc>
      </w:tr>
      <w:tr w:rsidR="004A087F" w:rsidRPr="00871B7F" w:rsidTr="00FC41A8">
        <w:trPr>
          <w:trHeight w:val="165"/>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Всё вместе</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66</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54</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120</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Его жизнь</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16</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22</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38</w:t>
            </w:r>
          </w:p>
        </w:tc>
      </w:tr>
      <w:tr w:rsidR="004A087F" w:rsidRPr="00871B7F" w:rsidTr="00FC41A8">
        <w:trPr>
          <w:trHeight w:val="529"/>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Транслируемый стиль жизни</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46</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56</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Открытие‎\поступок</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19</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26</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45</w:t>
            </w:r>
          </w:p>
        </w:tc>
      </w:tr>
      <w:tr w:rsidR="004A087F" w:rsidRPr="00871B7F" w:rsidTr="00FC41A8">
        <w:trPr>
          <w:trHeight w:val="165"/>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Стиль</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Необъяснимо</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3</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8</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11</w:t>
            </w:r>
          </w:p>
        </w:tc>
      </w:tr>
      <w:tr w:rsidR="004A087F" w:rsidRPr="00871B7F" w:rsidTr="00FC41A8">
        <w:trPr>
          <w:trHeight w:val="263"/>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FC41A8">
            <w:pPr>
              <w:spacing w:after="0" w:line="360" w:lineRule="auto"/>
              <w:contextualSpacing/>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Внешность</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w:t>
            </w:r>
          </w:p>
        </w:tc>
      </w:tr>
      <w:tr w:rsidR="004A087F" w:rsidRPr="00871B7F" w:rsidTr="00FC41A8">
        <w:trPr>
          <w:trHeight w:val="173"/>
          <w:jc w:val="center"/>
        </w:trPr>
        <w:tc>
          <w:tcPr>
            <w:tcW w:w="3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Всего</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240</w:t>
            </w:r>
          </w:p>
        </w:tc>
        <w:tc>
          <w:tcPr>
            <w:tcW w:w="2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195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7F" w:rsidRPr="00871B7F" w:rsidRDefault="004A087F" w:rsidP="004A087F">
            <w:pPr>
              <w:spacing w:after="0" w:line="360" w:lineRule="auto"/>
              <w:ind w:firstLine="709"/>
              <w:contextualSpacing/>
              <w:jc w:val="center"/>
              <w:rPr>
                <w:rFonts w:ascii="Times New Roman" w:eastAsia="Times New Roman" w:hAnsi="Times New Roman" w:cs="Times New Roman"/>
                <w:color w:val="000000"/>
                <w:sz w:val="16"/>
                <w:szCs w:val="16"/>
                <w:lang w:eastAsia="ru-RU"/>
              </w:rPr>
            </w:pPr>
            <w:r w:rsidRPr="00871B7F">
              <w:rPr>
                <w:rFonts w:ascii="Times New Roman" w:eastAsia="Times New Roman" w:hAnsi="Times New Roman" w:cs="Times New Roman"/>
                <w:color w:val="000000"/>
                <w:sz w:val="16"/>
                <w:szCs w:val="16"/>
                <w:lang w:eastAsia="ru-RU"/>
              </w:rPr>
              <w:t>435</w:t>
            </w:r>
          </w:p>
        </w:tc>
      </w:tr>
    </w:tbl>
    <w:p w:rsidR="00AF2E16" w:rsidRDefault="00AF2E16" w:rsidP="004A087F">
      <w:pPr>
        <w:spacing w:line="360" w:lineRule="auto"/>
        <w:ind w:firstLine="709"/>
        <w:contextualSpacing/>
        <w:jc w:val="both"/>
        <w:rPr>
          <w:rFonts w:ascii="Times New Roman" w:hAnsi="Times New Roman" w:cs="Times New Roman"/>
          <w:b/>
          <w:sz w:val="24"/>
          <w:szCs w:val="24"/>
        </w:rPr>
      </w:pPr>
    </w:p>
    <w:p w:rsidR="004A087F" w:rsidRPr="00F65125" w:rsidRDefault="004A087F" w:rsidP="00AF2E16">
      <w:pPr>
        <w:spacing w:line="360" w:lineRule="auto"/>
        <w:contextualSpacing/>
        <w:jc w:val="both"/>
        <w:rPr>
          <w:rFonts w:ascii="Times New Roman" w:hAnsi="Times New Roman" w:cs="Times New Roman"/>
          <w:b/>
          <w:sz w:val="24"/>
          <w:szCs w:val="24"/>
        </w:rPr>
      </w:pPr>
      <w:r w:rsidRPr="00F65125">
        <w:rPr>
          <w:rFonts w:ascii="Times New Roman" w:hAnsi="Times New Roman" w:cs="Times New Roman"/>
          <w:b/>
          <w:sz w:val="24"/>
          <w:szCs w:val="24"/>
        </w:rPr>
        <w:t xml:space="preserve">Таблица 12. </w:t>
      </w:r>
    </w:p>
    <w:tbl>
      <w:tblPr>
        <w:tblStyle w:val="af4"/>
        <w:tblW w:w="0" w:type="auto"/>
        <w:tblLayout w:type="fixed"/>
        <w:tblLook w:val="04A0" w:firstRow="1" w:lastRow="0" w:firstColumn="1" w:lastColumn="0" w:noHBand="0" w:noVBand="1"/>
      </w:tblPr>
      <w:tblGrid>
        <w:gridCol w:w="290"/>
        <w:gridCol w:w="1773"/>
        <w:gridCol w:w="1182"/>
        <w:gridCol w:w="1182"/>
        <w:gridCol w:w="1182"/>
        <w:gridCol w:w="1034"/>
        <w:gridCol w:w="1182"/>
        <w:gridCol w:w="1061"/>
        <w:gridCol w:w="1155"/>
      </w:tblGrid>
      <w:tr w:rsidR="004A087F" w:rsidRPr="00871B7F" w:rsidTr="004A087F">
        <w:trPr>
          <w:trHeight w:val="290"/>
        </w:trPr>
        <w:tc>
          <w:tcPr>
            <w:tcW w:w="2063" w:type="dxa"/>
            <w:gridSpan w:val="2"/>
            <w:vMerge w:val="restart"/>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r w:rsidRPr="00871B7F">
              <w:rPr>
                <w:rFonts w:ascii="Times New Roman" w:hAnsi="Times New Roman" w:cs="Times New Roman"/>
                <w:sz w:val="16"/>
                <w:szCs w:val="16"/>
              </w:rPr>
              <w:t> </w:t>
            </w:r>
          </w:p>
        </w:tc>
        <w:tc>
          <w:tcPr>
            <w:tcW w:w="7978" w:type="dxa"/>
            <w:gridSpan w:val="7"/>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r w:rsidRPr="00871B7F">
              <w:rPr>
                <w:rFonts w:ascii="Times New Roman" w:hAnsi="Times New Roman" w:cs="Times New Roman"/>
                <w:sz w:val="16"/>
                <w:szCs w:val="16"/>
              </w:rPr>
              <w:t>Роль и значение кумира</w:t>
            </w:r>
          </w:p>
        </w:tc>
      </w:tr>
      <w:tr w:rsidR="004A087F" w:rsidRPr="00871B7F" w:rsidTr="004A087F">
        <w:trPr>
          <w:trHeight w:val="290"/>
        </w:trPr>
        <w:tc>
          <w:tcPr>
            <w:tcW w:w="2063" w:type="dxa"/>
            <w:gridSpan w:val="2"/>
            <w:vMerge/>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p>
        </w:tc>
        <w:tc>
          <w:tcPr>
            <w:tcW w:w="1182"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 xml:space="preserve">Просто </w:t>
            </w:r>
            <w:r>
              <w:rPr>
                <w:rFonts w:ascii="Times New Roman" w:hAnsi="Times New Roman" w:cs="Times New Roman"/>
                <w:sz w:val="16"/>
                <w:szCs w:val="16"/>
              </w:rPr>
              <w:t>у</w:t>
            </w:r>
            <w:r w:rsidRPr="00871B7F">
              <w:rPr>
                <w:rFonts w:ascii="Times New Roman" w:hAnsi="Times New Roman" w:cs="Times New Roman"/>
                <w:sz w:val="16"/>
                <w:szCs w:val="16"/>
              </w:rPr>
              <w:t>важение‎\интерес к деятельности</w:t>
            </w:r>
          </w:p>
        </w:tc>
        <w:tc>
          <w:tcPr>
            <w:tcW w:w="1182"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Влияние на творчество‎\поступки</w:t>
            </w:r>
          </w:p>
        </w:tc>
        <w:tc>
          <w:tcPr>
            <w:tcW w:w="1182"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Пример‎\идеальный образ мечты</w:t>
            </w:r>
          </w:p>
        </w:tc>
        <w:tc>
          <w:tcPr>
            <w:tcW w:w="1034"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Pr>
                <w:rFonts w:ascii="Times New Roman" w:hAnsi="Times New Roman" w:cs="Times New Roman"/>
                <w:sz w:val="16"/>
                <w:szCs w:val="16"/>
              </w:rPr>
              <w:t>Просто т</w:t>
            </w:r>
            <w:r w:rsidRPr="00871B7F">
              <w:rPr>
                <w:rFonts w:ascii="Times New Roman" w:hAnsi="Times New Roman" w:cs="Times New Roman"/>
                <w:sz w:val="16"/>
                <w:szCs w:val="16"/>
              </w:rPr>
              <w:t>ема  разговоров</w:t>
            </w:r>
          </w:p>
        </w:tc>
        <w:tc>
          <w:tcPr>
            <w:tcW w:w="1182"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Нечто очень эмоционально значимое</w:t>
            </w:r>
          </w:p>
        </w:tc>
        <w:tc>
          <w:tcPr>
            <w:tcW w:w="1061"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Просто классный вид, образы,</w:t>
            </w:r>
          </w:p>
        </w:tc>
        <w:tc>
          <w:tcPr>
            <w:tcW w:w="1154" w:type="dxa"/>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Ничего особенного</w:t>
            </w:r>
          </w:p>
        </w:tc>
      </w:tr>
      <w:tr w:rsidR="004A087F" w:rsidRPr="00871B7F" w:rsidTr="004A087F">
        <w:trPr>
          <w:trHeight w:val="290"/>
        </w:trPr>
        <w:tc>
          <w:tcPr>
            <w:tcW w:w="290" w:type="dxa"/>
            <w:tcBorders>
              <w:right w:val="nil"/>
            </w:tcBorders>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p>
        </w:tc>
        <w:tc>
          <w:tcPr>
            <w:tcW w:w="1773" w:type="dxa"/>
            <w:tcBorders>
              <w:left w:val="nil"/>
            </w:tcBorders>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Реальный</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59</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84</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41</w:t>
            </w:r>
          </w:p>
        </w:tc>
        <w:tc>
          <w:tcPr>
            <w:tcW w:w="103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44</w:t>
            </w:r>
          </w:p>
        </w:tc>
        <w:tc>
          <w:tcPr>
            <w:tcW w:w="1061"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10</w:t>
            </w:r>
          </w:p>
        </w:tc>
        <w:tc>
          <w:tcPr>
            <w:tcW w:w="115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w:t>
            </w:r>
          </w:p>
        </w:tc>
      </w:tr>
      <w:tr w:rsidR="004A087F" w:rsidRPr="00871B7F" w:rsidTr="004A087F">
        <w:trPr>
          <w:trHeight w:val="290"/>
        </w:trPr>
        <w:tc>
          <w:tcPr>
            <w:tcW w:w="290" w:type="dxa"/>
            <w:tcBorders>
              <w:right w:val="nil"/>
            </w:tcBorders>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p>
        </w:tc>
        <w:tc>
          <w:tcPr>
            <w:tcW w:w="1773" w:type="dxa"/>
            <w:tcBorders>
              <w:left w:val="nil"/>
            </w:tcBorders>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Вымышленный</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27</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45</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60</w:t>
            </w:r>
          </w:p>
        </w:tc>
        <w:tc>
          <w:tcPr>
            <w:tcW w:w="103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0</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53</w:t>
            </w:r>
          </w:p>
        </w:tc>
        <w:tc>
          <w:tcPr>
            <w:tcW w:w="1061"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8</w:t>
            </w:r>
          </w:p>
        </w:tc>
        <w:tc>
          <w:tcPr>
            <w:tcW w:w="115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2</w:t>
            </w:r>
          </w:p>
        </w:tc>
      </w:tr>
      <w:tr w:rsidR="004A087F" w:rsidRPr="00871B7F" w:rsidTr="004A087F">
        <w:trPr>
          <w:trHeight w:val="290"/>
        </w:trPr>
        <w:tc>
          <w:tcPr>
            <w:tcW w:w="2063" w:type="dxa"/>
            <w:gridSpan w:val="2"/>
            <w:hideMark/>
          </w:tcPr>
          <w:p w:rsidR="004A087F" w:rsidRPr="00871B7F" w:rsidRDefault="004A087F" w:rsidP="004A087F">
            <w:pPr>
              <w:autoSpaceDE w:val="0"/>
              <w:autoSpaceDN w:val="0"/>
              <w:adjustRightInd w:val="0"/>
              <w:spacing w:line="360" w:lineRule="auto"/>
              <w:ind w:firstLine="709"/>
              <w:contextualSpacing/>
              <w:jc w:val="both"/>
              <w:rPr>
                <w:rFonts w:ascii="Times New Roman" w:hAnsi="Times New Roman" w:cs="Times New Roman"/>
                <w:sz w:val="16"/>
                <w:szCs w:val="16"/>
              </w:rPr>
            </w:pPr>
            <w:r w:rsidRPr="00871B7F">
              <w:rPr>
                <w:rFonts w:ascii="Times New Roman" w:hAnsi="Times New Roman" w:cs="Times New Roman"/>
                <w:sz w:val="16"/>
                <w:szCs w:val="16"/>
              </w:rPr>
              <w:t>Всего</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86</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129</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101</w:t>
            </w:r>
          </w:p>
        </w:tc>
        <w:tc>
          <w:tcPr>
            <w:tcW w:w="103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w:t>
            </w:r>
          </w:p>
        </w:tc>
        <w:tc>
          <w:tcPr>
            <w:tcW w:w="1182"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97</w:t>
            </w:r>
          </w:p>
        </w:tc>
        <w:tc>
          <w:tcPr>
            <w:tcW w:w="1061"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18</w:t>
            </w:r>
          </w:p>
        </w:tc>
        <w:tc>
          <w:tcPr>
            <w:tcW w:w="1154" w:type="dxa"/>
            <w:noWrap/>
            <w:hideMark/>
          </w:tcPr>
          <w:p w:rsidR="004A087F" w:rsidRPr="00871B7F" w:rsidRDefault="004A087F" w:rsidP="004A087F">
            <w:pPr>
              <w:autoSpaceDE w:val="0"/>
              <w:autoSpaceDN w:val="0"/>
              <w:adjustRightInd w:val="0"/>
              <w:spacing w:line="360" w:lineRule="auto"/>
              <w:contextualSpacing/>
              <w:jc w:val="both"/>
              <w:rPr>
                <w:rFonts w:ascii="Times New Roman" w:hAnsi="Times New Roman" w:cs="Times New Roman"/>
                <w:sz w:val="16"/>
                <w:szCs w:val="16"/>
              </w:rPr>
            </w:pPr>
            <w:r w:rsidRPr="00871B7F">
              <w:rPr>
                <w:rFonts w:ascii="Times New Roman" w:hAnsi="Times New Roman" w:cs="Times New Roman"/>
                <w:sz w:val="16"/>
                <w:szCs w:val="16"/>
              </w:rPr>
              <w:t>3</w:t>
            </w:r>
          </w:p>
        </w:tc>
      </w:tr>
    </w:tbl>
    <w:p w:rsidR="004A087F" w:rsidRPr="0068264A" w:rsidRDefault="004A087F" w:rsidP="00B969A8">
      <w:pPr>
        <w:autoSpaceDE w:val="0"/>
        <w:autoSpaceDN w:val="0"/>
        <w:adjustRightInd w:val="0"/>
        <w:spacing w:after="0" w:line="360" w:lineRule="auto"/>
        <w:ind w:firstLine="284"/>
        <w:rPr>
          <w:rFonts w:ascii="Times New Roman" w:hAnsi="Times New Roman" w:cs="Times New Roman"/>
          <w:b/>
          <w:sz w:val="24"/>
          <w:szCs w:val="24"/>
          <w:lang w:val="en-US"/>
        </w:rPr>
      </w:pPr>
    </w:p>
    <w:p w:rsidR="00B16987" w:rsidRPr="00200D78" w:rsidRDefault="007B6726" w:rsidP="00B969A8">
      <w:pPr>
        <w:autoSpaceDE w:val="0"/>
        <w:autoSpaceDN w:val="0"/>
        <w:adjustRightInd w:val="0"/>
        <w:spacing w:after="0" w:line="360" w:lineRule="auto"/>
        <w:ind w:firstLine="284"/>
        <w:rPr>
          <w:rFonts w:ascii="Times New Roman" w:hAnsi="Times New Roman" w:cs="Times New Roman"/>
          <w:b/>
          <w:sz w:val="24"/>
          <w:szCs w:val="24"/>
          <w:lang w:val="en-US"/>
        </w:rPr>
      </w:pPr>
      <w:r>
        <w:rPr>
          <w:rFonts w:ascii="Times New Roman" w:hAnsi="Times New Roman" w:cs="Times New Roman"/>
          <w:b/>
          <w:sz w:val="24"/>
          <w:szCs w:val="24"/>
        </w:rPr>
        <w:t>Таблица</w:t>
      </w:r>
      <w:r w:rsidR="00200D78">
        <w:rPr>
          <w:rFonts w:ascii="Times New Roman" w:hAnsi="Times New Roman" w:cs="Times New Roman"/>
          <w:b/>
          <w:sz w:val="24"/>
          <w:szCs w:val="24"/>
          <w:lang w:val="en-US"/>
        </w:rPr>
        <w:t xml:space="preserve"> 13.</w:t>
      </w:r>
    </w:p>
    <w:p w:rsidR="00B03773" w:rsidRPr="00B03773" w:rsidRDefault="00B03773" w:rsidP="00B03773">
      <w:pPr>
        <w:autoSpaceDE w:val="0"/>
        <w:autoSpaceDN w:val="0"/>
        <w:adjustRightInd w:val="0"/>
        <w:spacing w:after="0" w:line="240" w:lineRule="auto"/>
        <w:rPr>
          <w:rFonts w:ascii="Times New Roman" w:hAnsi="Times New Roman" w:cs="Times New Roman"/>
          <w:sz w:val="24"/>
          <w:szCs w:val="24"/>
        </w:rPr>
      </w:pPr>
    </w:p>
    <w:tbl>
      <w:tblPr>
        <w:tblW w:w="985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778"/>
        <w:gridCol w:w="931"/>
        <w:gridCol w:w="1066"/>
        <w:gridCol w:w="1066"/>
        <w:gridCol w:w="1066"/>
        <w:gridCol w:w="1066"/>
        <w:gridCol w:w="859"/>
        <w:gridCol w:w="744"/>
      </w:tblGrid>
      <w:tr w:rsidR="00B03773" w:rsidRPr="00B03773" w:rsidTr="00B03773">
        <w:trPr>
          <w:cantSplit/>
          <w:trHeight w:val="354"/>
        </w:trPr>
        <w:tc>
          <w:tcPr>
            <w:tcW w:w="3054" w:type="dxa"/>
            <w:gridSpan w:val="2"/>
            <w:vMerge w:val="restart"/>
            <w:shd w:val="clear" w:color="auto" w:fill="FFFFFF"/>
            <w:vAlign w:val="bottom"/>
          </w:tcPr>
          <w:p w:rsidR="00B03773" w:rsidRPr="00B03773" w:rsidRDefault="00B03773" w:rsidP="00B03773">
            <w:pPr>
              <w:autoSpaceDE w:val="0"/>
              <w:autoSpaceDN w:val="0"/>
              <w:adjustRightInd w:val="0"/>
              <w:spacing w:after="0" w:line="240" w:lineRule="auto"/>
              <w:rPr>
                <w:rFonts w:ascii="Times New Roman" w:hAnsi="Times New Roman" w:cs="Times New Roman"/>
                <w:sz w:val="16"/>
                <w:szCs w:val="16"/>
              </w:rPr>
            </w:pPr>
          </w:p>
        </w:tc>
        <w:tc>
          <w:tcPr>
            <w:tcW w:w="6054" w:type="dxa"/>
            <w:gridSpan w:val="6"/>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Природа</w:t>
            </w:r>
          </w:p>
        </w:tc>
        <w:tc>
          <w:tcPr>
            <w:tcW w:w="744" w:type="dxa"/>
            <w:vMerge w:val="restart"/>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Всего</w:t>
            </w:r>
          </w:p>
        </w:tc>
      </w:tr>
      <w:tr w:rsidR="00B03773" w:rsidRPr="00B03773" w:rsidTr="00B03773">
        <w:trPr>
          <w:cantSplit/>
          <w:trHeight w:val="354"/>
        </w:trPr>
        <w:tc>
          <w:tcPr>
            <w:tcW w:w="3054" w:type="dxa"/>
            <w:gridSpan w:val="2"/>
            <w:vMerge/>
            <w:shd w:val="clear" w:color="auto" w:fill="FFFFFF"/>
            <w:vAlign w:val="bottom"/>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931"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Не человек</w:t>
            </w:r>
          </w:p>
        </w:tc>
        <w:tc>
          <w:tcPr>
            <w:tcW w:w="1066"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Выдающийся, но человек</w:t>
            </w:r>
          </w:p>
        </w:tc>
        <w:tc>
          <w:tcPr>
            <w:tcW w:w="1066"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Обычный, но трудолюбивый. Добился</w:t>
            </w:r>
          </w:p>
        </w:tc>
        <w:tc>
          <w:tcPr>
            <w:tcW w:w="1066"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Нечто неземное</w:t>
            </w:r>
          </w:p>
        </w:tc>
        <w:tc>
          <w:tcPr>
            <w:tcW w:w="1066"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Обычный, но классный</w:t>
            </w:r>
          </w:p>
        </w:tc>
        <w:tc>
          <w:tcPr>
            <w:tcW w:w="855" w:type="dxa"/>
            <w:shd w:val="clear" w:color="auto" w:fill="FFFFFF"/>
            <w:vAlign w:val="bottom"/>
          </w:tcPr>
          <w:p w:rsidR="00B03773" w:rsidRPr="00B03773" w:rsidRDefault="00B03773" w:rsidP="00B0377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03773">
              <w:rPr>
                <w:rFonts w:ascii="Times New Roman" w:hAnsi="Times New Roman" w:cs="Times New Roman"/>
                <w:color w:val="000000"/>
                <w:sz w:val="16"/>
                <w:szCs w:val="16"/>
              </w:rPr>
              <w:t>Все равно</w:t>
            </w:r>
          </w:p>
        </w:tc>
        <w:tc>
          <w:tcPr>
            <w:tcW w:w="744" w:type="dxa"/>
            <w:vMerge/>
            <w:shd w:val="clear" w:color="auto" w:fill="FFFFFF"/>
            <w:vAlign w:val="bottom"/>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r>
      <w:tr w:rsidR="00B03773" w:rsidRPr="00B03773" w:rsidTr="00B03773">
        <w:trPr>
          <w:cantSplit/>
          <w:trHeight w:val="641"/>
        </w:trPr>
        <w:tc>
          <w:tcPr>
            <w:tcW w:w="1276" w:type="dxa"/>
            <w:vMerge w:val="restart"/>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Роль и значение</w:t>
            </w: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Уважение‎\интерес к творчеству</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12</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21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36</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7</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9</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86</w:t>
            </w:r>
          </w:p>
        </w:tc>
      </w:tr>
      <w:tr w:rsidR="00B03773" w:rsidRPr="00B03773" w:rsidTr="00B03773">
        <w:trPr>
          <w:cantSplit/>
          <w:trHeight w:val="692"/>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Влияние на творчество‎\поступки</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18</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39</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51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12</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9</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129</w:t>
            </w:r>
          </w:p>
        </w:tc>
      </w:tr>
      <w:tr w:rsidR="00B03773" w:rsidRPr="00B03773" w:rsidTr="00B03773">
        <w:trPr>
          <w:cantSplit/>
          <w:trHeight w:val="692"/>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Пример‎\идеальный образ мечты</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16</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23</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45</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8</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9</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101</w:t>
            </w:r>
          </w:p>
        </w:tc>
      </w:tr>
      <w:tr w:rsidR="00B03773" w:rsidRPr="00B03773" w:rsidTr="00B03773">
        <w:trPr>
          <w:cantSplit/>
          <w:trHeight w:val="354"/>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Тема  разговоров</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r>
      <w:tr w:rsidR="00B03773" w:rsidRPr="00B03773" w:rsidTr="00B03773">
        <w:trPr>
          <w:cantSplit/>
          <w:trHeight w:val="692"/>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Нечто очень эмоционально значимое</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20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19</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16</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97</w:t>
            </w:r>
          </w:p>
        </w:tc>
      </w:tr>
      <w:tr w:rsidR="00B03773" w:rsidRPr="00B03773" w:rsidTr="00B03773">
        <w:trPr>
          <w:cantSplit/>
          <w:trHeight w:val="675"/>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Просто классный вид, образы,</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5</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6</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18</w:t>
            </w:r>
          </w:p>
        </w:tc>
      </w:tr>
      <w:tr w:rsidR="00B03773" w:rsidRPr="00B03773" w:rsidTr="00B03773">
        <w:trPr>
          <w:cantSplit/>
          <w:trHeight w:val="370"/>
        </w:trPr>
        <w:tc>
          <w:tcPr>
            <w:tcW w:w="1276" w:type="dxa"/>
            <w:vMerge/>
            <w:shd w:val="clear" w:color="auto" w:fill="FFFFFF"/>
          </w:tcPr>
          <w:p w:rsidR="00B03773" w:rsidRPr="00B03773" w:rsidRDefault="00B03773" w:rsidP="00B03773">
            <w:pPr>
              <w:autoSpaceDE w:val="0"/>
              <w:autoSpaceDN w:val="0"/>
              <w:adjustRightInd w:val="0"/>
              <w:spacing w:after="0" w:line="240" w:lineRule="auto"/>
              <w:rPr>
                <w:rFonts w:ascii="Times New Roman" w:hAnsi="Times New Roman" w:cs="Times New Roman"/>
                <w:color w:val="000000"/>
                <w:sz w:val="16"/>
                <w:szCs w:val="16"/>
              </w:rPr>
            </w:pPr>
          </w:p>
        </w:tc>
        <w:tc>
          <w:tcPr>
            <w:tcW w:w="1777" w:type="dxa"/>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Ничего особенного</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2</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0</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3</w:t>
            </w:r>
          </w:p>
        </w:tc>
      </w:tr>
      <w:tr w:rsidR="00B03773" w:rsidRPr="00B03773" w:rsidTr="00B03773">
        <w:trPr>
          <w:cantSplit/>
          <w:trHeight w:val="320"/>
        </w:trPr>
        <w:tc>
          <w:tcPr>
            <w:tcW w:w="3054" w:type="dxa"/>
            <w:gridSpan w:val="2"/>
            <w:shd w:val="clear" w:color="auto" w:fill="FFFFFF"/>
          </w:tcPr>
          <w:p w:rsidR="00B03773" w:rsidRPr="00B03773" w:rsidRDefault="00B03773" w:rsidP="00B03773">
            <w:pPr>
              <w:autoSpaceDE w:val="0"/>
              <w:autoSpaceDN w:val="0"/>
              <w:adjustRightInd w:val="0"/>
              <w:spacing w:after="0" w:line="320" w:lineRule="atLeast"/>
              <w:ind w:left="60" w:right="60"/>
              <w:rPr>
                <w:rFonts w:ascii="Times New Roman" w:hAnsi="Times New Roman" w:cs="Times New Roman"/>
                <w:color w:val="000000"/>
                <w:sz w:val="16"/>
                <w:szCs w:val="16"/>
              </w:rPr>
            </w:pPr>
            <w:r w:rsidRPr="00B03773">
              <w:rPr>
                <w:rFonts w:ascii="Times New Roman" w:hAnsi="Times New Roman" w:cs="Times New Roman"/>
                <w:color w:val="000000"/>
                <w:sz w:val="16"/>
                <w:szCs w:val="16"/>
              </w:rPr>
              <w:t>Всего</w:t>
            </w:r>
          </w:p>
        </w:tc>
        <w:tc>
          <w:tcPr>
            <w:tcW w:w="931"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60</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117</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159</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49</w:t>
            </w:r>
          </w:p>
        </w:tc>
        <w:tc>
          <w:tcPr>
            <w:tcW w:w="1066"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49</w:t>
            </w:r>
          </w:p>
        </w:tc>
        <w:tc>
          <w:tcPr>
            <w:tcW w:w="855"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1</w:t>
            </w:r>
          </w:p>
        </w:tc>
        <w:tc>
          <w:tcPr>
            <w:tcW w:w="744" w:type="dxa"/>
            <w:shd w:val="clear" w:color="auto" w:fill="FFFFFF"/>
            <w:vAlign w:val="center"/>
          </w:tcPr>
          <w:p w:rsidR="00B03773" w:rsidRPr="00B03773" w:rsidRDefault="00B03773" w:rsidP="00B0377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03773">
              <w:rPr>
                <w:rFonts w:ascii="Times New Roman" w:hAnsi="Times New Roman" w:cs="Times New Roman"/>
                <w:color w:val="000000"/>
                <w:sz w:val="16"/>
                <w:szCs w:val="16"/>
              </w:rPr>
              <w:t>435</w:t>
            </w:r>
          </w:p>
        </w:tc>
      </w:tr>
    </w:tbl>
    <w:p w:rsidR="00B03773" w:rsidRPr="00B03773" w:rsidRDefault="00B03773" w:rsidP="00B03773">
      <w:pPr>
        <w:autoSpaceDE w:val="0"/>
        <w:autoSpaceDN w:val="0"/>
        <w:adjustRightInd w:val="0"/>
        <w:spacing w:after="0" w:line="400" w:lineRule="atLeast"/>
        <w:rPr>
          <w:rFonts w:ascii="Times New Roman" w:hAnsi="Times New Roman" w:cs="Times New Roman"/>
          <w:sz w:val="24"/>
          <w:szCs w:val="24"/>
        </w:rPr>
      </w:pPr>
    </w:p>
    <w:p w:rsidR="00B16987" w:rsidRPr="00200D78" w:rsidRDefault="00200D78"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14.</w:t>
      </w:r>
    </w:p>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3"/>
        <w:gridCol w:w="1231"/>
      </w:tblGrid>
      <w:tr w:rsidR="00846166" w:rsidRPr="00846166" w:rsidTr="00200D78">
        <w:trPr>
          <w:trHeight w:val="375"/>
          <w:jc w:val="center"/>
        </w:trPr>
        <w:tc>
          <w:tcPr>
            <w:tcW w:w="1555"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sz w:val="16"/>
                <w:szCs w:val="16"/>
                <w:lang w:eastAsia="ru-RU"/>
              </w:rPr>
            </w:pPr>
          </w:p>
        </w:tc>
        <w:tc>
          <w:tcPr>
            <w:tcW w:w="753"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Частота</w:t>
            </w:r>
          </w:p>
        </w:tc>
        <w:tc>
          <w:tcPr>
            <w:tcW w:w="1231"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Проценты</w:t>
            </w:r>
          </w:p>
        </w:tc>
      </w:tr>
      <w:tr w:rsidR="00846166" w:rsidRPr="00846166" w:rsidTr="00200D78">
        <w:trPr>
          <w:trHeight w:val="960"/>
          <w:jc w:val="center"/>
        </w:trPr>
        <w:tc>
          <w:tcPr>
            <w:tcW w:w="1555" w:type="dxa"/>
            <w:shd w:val="clear" w:color="auto" w:fill="auto"/>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Хотелось бы верить в неземную природу кумира</w:t>
            </w:r>
          </w:p>
        </w:tc>
        <w:tc>
          <w:tcPr>
            <w:tcW w:w="753" w:type="dxa"/>
            <w:shd w:val="clear" w:color="auto" w:fill="auto"/>
            <w:noWrap/>
            <w:vAlign w:val="center"/>
            <w:hideMark/>
          </w:tcPr>
          <w:p w:rsidR="00846166" w:rsidRPr="00846166" w:rsidRDefault="00846166" w:rsidP="00846166">
            <w:pPr>
              <w:spacing w:after="0" w:line="240" w:lineRule="auto"/>
              <w:jc w:val="right"/>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165</w:t>
            </w:r>
          </w:p>
        </w:tc>
        <w:tc>
          <w:tcPr>
            <w:tcW w:w="1231"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44, 72 %</w:t>
            </w:r>
          </w:p>
        </w:tc>
      </w:tr>
      <w:tr w:rsidR="00846166" w:rsidRPr="00846166" w:rsidTr="00200D78">
        <w:trPr>
          <w:trHeight w:val="975"/>
          <w:jc w:val="center"/>
        </w:trPr>
        <w:tc>
          <w:tcPr>
            <w:tcW w:w="1555" w:type="dxa"/>
            <w:shd w:val="clear" w:color="auto" w:fill="auto"/>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Не </w:t>
            </w:r>
            <w:r w:rsidR="0071723C">
              <w:rPr>
                <w:rFonts w:ascii="Times New Roman" w:eastAsia="Times New Roman" w:hAnsi="Times New Roman" w:cs="Times New Roman"/>
                <w:color w:val="000000"/>
                <w:sz w:val="16"/>
                <w:szCs w:val="16"/>
                <w:lang w:eastAsia="ru-RU"/>
              </w:rPr>
              <w:t>обязательно хотелось бы верить в неземную природу кумира</w:t>
            </w:r>
          </w:p>
        </w:tc>
        <w:tc>
          <w:tcPr>
            <w:tcW w:w="753" w:type="dxa"/>
            <w:shd w:val="clear" w:color="auto" w:fill="auto"/>
            <w:noWrap/>
            <w:vAlign w:val="center"/>
            <w:hideMark/>
          </w:tcPr>
          <w:p w:rsidR="00846166" w:rsidRPr="00846166" w:rsidRDefault="00846166" w:rsidP="00846166">
            <w:pPr>
              <w:spacing w:after="0" w:line="240" w:lineRule="auto"/>
              <w:jc w:val="right"/>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204</w:t>
            </w:r>
          </w:p>
        </w:tc>
        <w:tc>
          <w:tcPr>
            <w:tcW w:w="1231"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55, 28 %</w:t>
            </w:r>
          </w:p>
        </w:tc>
      </w:tr>
      <w:tr w:rsidR="00846166" w:rsidRPr="00846166" w:rsidTr="00200D78">
        <w:trPr>
          <w:trHeight w:val="315"/>
          <w:jc w:val="center"/>
        </w:trPr>
        <w:tc>
          <w:tcPr>
            <w:tcW w:w="1555" w:type="dxa"/>
            <w:shd w:val="clear" w:color="auto" w:fill="auto"/>
            <w:noWrap/>
            <w:vAlign w:val="bottom"/>
            <w:hideMark/>
          </w:tcPr>
          <w:p w:rsidR="00846166" w:rsidRPr="00846166" w:rsidRDefault="00846166" w:rsidP="00846166">
            <w:pPr>
              <w:spacing w:after="0" w:line="240" w:lineRule="auto"/>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Всего</w:t>
            </w:r>
          </w:p>
        </w:tc>
        <w:tc>
          <w:tcPr>
            <w:tcW w:w="753" w:type="dxa"/>
            <w:shd w:val="clear" w:color="auto" w:fill="auto"/>
            <w:noWrap/>
            <w:vAlign w:val="bottom"/>
            <w:hideMark/>
          </w:tcPr>
          <w:p w:rsidR="00846166" w:rsidRPr="00846166" w:rsidRDefault="00846166" w:rsidP="00846166">
            <w:pPr>
              <w:spacing w:after="0" w:line="240" w:lineRule="auto"/>
              <w:jc w:val="right"/>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369</w:t>
            </w:r>
          </w:p>
        </w:tc>
        <w:tc>
          <w:tcPr>
            <w:tcW w:w="1231" w:type="dxa"/>
            <w:shd w:val="clear" w:color="auto" w:fill="auto"/>
            <w:noWrap/>
            <w:vAlign w:val="bottom"/>
            <w:hideMark/>
          </w:tcPr>
          <w:p w:rsidR="00846166" w:rsidRPr="00846166" w:rsidRDefault="00846166" w:rsidP="00846166">
            <w:pPr>
              <w:spacing w:after="0" w:line="240" w:lineRule="auto"/>
              <w:jc w:val="right"/>
              <w:rPr>
                <w:rFonts w:ascii="Times New Roman" w:eastAsia="Times New Roman" w:hAnsi="Times New Roman" w:cs="Times New Roman"/>
                <w:color w:val="000000"/>
                <w:sz w:val="16"/>
                <w:szCs w:val="16"/>
                <w:lang w:eastAsia="ru-RU"/>
              </w:rPr>
            </w:pPr>
            <w:r w:rsidRPr="00846166">
              <w:rPr>
                <w:rFonts w:ascii="Times New Roman" w:eastAsia="Times New Roman" w:hAnsi="Times New Roman" w:cs="Times New Roman"/>
                <w:color w:val="000000"/>
                <w:sz w:val="16"/>
                <w:szCs w:val="16"/>
                <w:lang w:eastAsia="ru-RU"/>
              </w:rPr>
              <w:t>100</w:t>
            </w:r>
          </w:p>
        </w:tc>
      </w:tr>
    </w:tbl>
    <w:p w:rsidR="00B03773" w:rsidRDefault="00B03773" w:rsidP="00B969A8">
      <w:pPr>
        <w:autoSpaceDE w:val="0"/>
        <w:autoSpaceDN w:val="0"/>
        <w:adjustRightInd w:val="0"/>
        <w:spacing w:after="0" w:line="360" w:lineRule="auto"/>
        <w:ind w:firstLine="284"/>
        <w:rPr>
          <w:rFonts w:ascii="Times New Roman" w:hAnsi="Times New Roman" w:cs="Times New Roman"/>
          <w:b/>
          <w:sz w:val="24"/>
          <w:szCs w:val="24"/>
        </w:rPr>
      </w:pPr>
    </w:p>
    <w:p w:rsidR="0068264A" w:rsidRPr="00F65125" w:rsidRDefault="00F65125" w:rsidP="0068264A">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68264A" w:rsidRPr="00F65125">
        <w:rPr>
          <w:rFonts w:ascii="Times New Roman" w:hAnsi="Times New Roman" w:cs="Times New Roman"/>
          <w:b/>
          <w:sz w:val="24"/>
          <w:szCs w:val="24"/>
        </w:rPr>
        <w:t>Таблица 15</w:t>
      </w:r>
      <w:r w:rsidRPr="00F65125">
        <w:rPr>
          <w:rFonts w:ascii="Times New Roman" w:hAnsi="Times New Roman" w:cs="Times New Roman"/>
          <w:b/>
          <w:sz w:val="24"/>
          <w:szCs w:val="24"/>
        </w:rPr>
        <w:t>.</w:t>
      </w:r>
    </w:p>
    <w:tbl>
      <w:tblPr>
        <w:tblW w:w="958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1"/>
        <w:gridCol w:w="2944"/>
        <w:gridCol w:w="1343"/>
        <w:gridCol w:w="1482"/>
        <w:gridCol w:w="1482"/>
        <w:gridCol w:w="1034"/>
      </w:tblGrid>
      <w:tr w:rsidR="0068264A" w:rsidRPr="008D6215" w:rsidTr="00C12453">
        <w:trPr>
          <w:cantSplit/>
        </w:trPr>
        <w:tc>
          <w:tcPr>
            <w:tcW w:w="4245" w:type="dxa"/>
            <w:gridSpan w:val="2"/>
            <w:vMerge w:val="restart"/>
            <w:shd w:val="clear" w:color="auto" w:fill="FFFFFF"/>
            <w:vAlign w:val="bottom"/>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sz w:val="16"/>
                <w:szCs w:val="16"/>
              </w:rPr>
            </w:pPr>
          </w:p>
        </w:tc>
        <w:tc>
          <w:tcPr>
            <w:tcW w:w="4307" w:type="dxa"/>
            <w:gridSpan w:val="3"/>
            <w:shd w:val="clear" w:color="auto" w:fill="FFFFFF"/>
            <w:vAlign w:val="bottom"/>
          </w:tcPr>
          <w:p w:rsidR="0068264A" w:rsidRPr="008D6215" w:rsidRDefault="0068264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8D6215">
              <w:rPr>
                <w:rFonts w:ascii="Times New Roman" w:hAnsi="Times New Roman" w:cs="Times New Roman"/>
                <w:color w:val="000000"/>
                <w:sz w:val="16"/>
                <w:szCs w:val="16"/>
              </w:rPr>
              <w:t>Привлекательность</w:t>
            </w:r>
          </w:p>
        </w:tc>
        <w:tc>
          <w:tcPr>
            <w:tcW w:w="1034" w:type="dxa"/>
            <w:vMerge w:val="restart"/>
            <w:shd w:val="clear" w:color="auto" w:fill="FFFFFF"/>
            <w:vAlign w:val="bottom"/>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Всего</w:t>
            </w:r>
          </w:p>
        </w:tc>
      </w:tr>
      <w:tr w:rsidR="0068264A" w:rsidRPr="008D6215" w:rsidTr="00C12453">
        <w:trPr>
          <w:cantSplit/>
        </w:trPr>
        <w:tc>
          <w:tcPr>
            <w:tcW w:w="4245" w:type="dxa"/>
            <w:gridSpan w:val="2"/>
            <w:vMerge/>
            <w:shd w:val="clear" w:color="auto" w:fill="FFFFFF"/>
            <w:vAlign w:val="bottom"/>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343" w:type="dxa"/>
            <w:shd w:val="clear" w:color="auto" w:fill="FFFFFF"/>
            <w:vAlign w:val="bottom"/>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Привлекает</w:t>
            </w:r>
          </w:p>
        </w:tc>
        <w:tc>
          <w:tcPr>
            <w:tcW w:w="1482" w:type="dxa"/>
            <w:shd w:val="clear" w:color="auto" w:fill="FFFFFF"/>
            <w:vAlign w:val="bottom"/>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Возможно привлекает</w:t>
            </w:r>
          </w:p>
        </w:tc>
        <w:tc>
          <w:tcPr>
            <w:tcW w:w="1482" w:type="dxa"/>
            <w:shd w:val="clear" w:color="auto" w:fill="FFFFFF"/>
            <w:vAlign w:val="bottom"/>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Не привлекает</w:t>
            </w:r>
          </w:p>
        </w:tc>
        <w:tc>
          <w:tcPr>
            <w:tcW w:w="1034" w:type="dxa"/>
            <w:vMerge/>
            <w:shd w:val="clear" w:color="auto" w:fill="FFFFFF"/>
            <w:vAlign w:val="bottom"/>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r>
      <w:tr w:rsidR="0068264A" w:rsidRPr="008D6215" w:rsidTr="00C12453">
        <w:trPr>
          <w:cantSplit/>
        </w:trPr>
        <w:tc>
          <w:tcPr>
            <w:tcW w:w="1301" w:type="dxa"/>
            <w:vMerge w:val="restart"/>
            <w:shd w:val="clear" w:color="auto" w:fill="FFFFFF"/>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Роль и значение</w:t>
            </w:r>
          </w:p>
        </w:tc>
        <w:tc>
          <w:tcPr>
            <w:tcW w:w="2944" w:type="dxa"/>
            <w:shd w:val="clear" w:color="auto" w:fill="FFFFFF"/>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Уважение‎\интерес к творчеству</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25</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25</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36</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86</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Влияние на творчество‎\поступки</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31</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41</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57</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129</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Пример‎\идеальный образ мечты</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33</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30</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38</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101</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Тема  разговоров</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0</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0</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Нечто очень эмоционально значимое</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48</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30</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19</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97</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Просто классный вид, образы,</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9</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7</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2</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18</w:t>
            </w:r>
          </w:p>
        </w:tc>
      </w:tr>
      <w:tr w:rsidR="0068264A" w:rsidRPr="008D6215" w:rsidTr="00C12453">
        <w:trPr>
          <w:cantSplit/>
        </w:trPr>
        <w:tc>
          <w:tcPr>
            <w:tcW w:w="1301" w:type="dxa"/>
            <w:vMerge/>
            <w:shd w:val="clear" w:color="auto" w:fill="FFFFFF"/>
          </w:tcPr>
          <w:p w:rsidR="0068264A" w:rsidRPr="008D6215"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944" w:type="dxa"/>
            <w:shd w:val="clear" w:color="auto" w:fill="FFFFFF"/>
          </w:tcPr>
          <w:p w:rsidR="0068264A" w:rsidRPr="008D6215"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D6215">
              <w:rPr>
                <w:rFonts w:ascii="Times New Roman" w:hAnsi="Times New Roman" w:cs="Times New Roman"/>
                <w:color w:val="000000"/>
                <w:sz w:val="16"/>
                <w:szCs w:val="16"/>
              </w:rPr>
              <w:t>Ничего особенного</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0</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2</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3</w:t>
            </w:r>
          </w:p>
        </w:tc>
      </w:tr>
      <w:tr w:rsidR="0068264A" w:rsidRPr="008D6215" w:rsidTr="00C12453">
        <w:trPr>
          <w:cantSplit/>
        </w:trPr>
        <w:tc>
          <w:tcPr>
            <w:tcW w:w="4245" w:type="dxa"/>
            <w:gridSpan w:val="2"/>
            <w:shd w:val="clear" w:color="auto" w:fill="FFFFFF"/>
          </w:tcPr>
          <w:p w:rsidR="0068264A" w:rsidRPr="008D6215" w:rsidRDefault="0068264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D6215">
              <w:rPr>
                <w:rFonts w:ascii="Times New Roman" w:hAnsi="Times New Roman" w:cs="Times New Roman"/>
                <w:color w:val="000000"/>
                <w:sz w:val="16"/>
                <w:szCs w:val="16"/>
              </w:rPr>
              <w:t>Всего</w:t>
            </w:r>
          </w:p>
        </w:tc>
        <w:tc>
          <w:tcPr>
            <w:tcW w:w="1343"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147</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135</w:t>
            </w:r>
          </w:p>
        </w:tc>
        <w:tc>
          <w:tcPr>
            <w:tcW w:w="1482"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153</w:t>
            </w:r>
          </w:p>
        </w:tc>
        <w:tc>
          <w:tcPr>
            <w:tcW w:w="1034" w:type="dxa"/>
            <w:shd w:val="clear" w:color="auto" w:fill="FFFFFF"/>
            <w:vAlign w:val="center"/>
          </w:tcPr>
          <w:p w:rsidR="0068264A" w:rsidRPr="008D6215"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D6215">
              <w:rPr>
                <w:rFonts w:ascii="Times New Roman" w:hAnsi="Times New Roman" w:cs="Times New Roman"/>
                <w:color w:val="000000"/>
                <w:sz w:val="16"/>
                <w:szCs w:val="16"/>
              </w:rPr>
              <w:t>435</w:t>
            </w:r>
          </w:p>
        </w:tc>
      </w:tr>
    </w:tbl>
    <w:p w:rsidR="0068264A" w:rsidRDefault="0068264A" w:rsidP="00B969A8">
      <w:pPr>
        <w:autoSpaceDE w:val="0"/>
        <w:autoSpaceDN w:val="0"/>
        <w:adjustRightInd w:val="0"/>
        <w:spacing w:after="0" w:line="360" w:lineRule="auto"/>
        <w:ind w:firstLine="284"/>
        <w:rPr>
          <w:rFonts w:ascii="Times New Roman" w:hAnsi="Times New Roman" w:cs="Times New Roman"/>
          <w:b/>
          <w:sz w:val="24"/>
          <w:szCs w:val="24"/>
        </w:rPr>
      </w:pPr>
    </w:p>
    <w:p w:rsidR="000C7145" w:rsidRPr="000C7145" w:rsidRDefault="000C7145" w:rsidP="00F95850">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F95850">
        <w:rPr>
          <w:rFonts w:ascii="Times New Roman" w:hAnsi="Times New Roman" w:cs="Times New Roman"/>
          <w:b/>
          <w:sz w:val="24"/>
          <w:szCs w:val="24"/>
        </w:rPr>
        <w:t xml:space="preserve"> 16. </w:t>
      </w:r>
    </w:p>
    <w:tbl>
      <w:tblPr>
        <w:tblW w:w="83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4"/>
        <w:gridCol w:w="2276"/>
        <w:gridCol w:w="1476"/>
        <w:gridCol w:w="1476"/>
        <w:gridCol w:w="1029"/>
      </w:tblGrid>
      <w:tr w:rsidR="000C7145" w:rsidRPr="000C7145" w:rsidTr="00F95850">
        <w:trPr>
          <w:cantSplit/>
          <w:jc w:val="center"/>
        </w:trPr>
        <w:tc>
          <w:tcPr>
            <w:tcW w:w="432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sz w:val="16"/>
                <w:szCs w:val="16"/>
              </w:rPr>
            </w:pPr>
          </w:p>
        </w:tc>
        <w:tc>
          <w:tcPr>
            <w:tcW w:w="29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Реальность‎\вымышленность кумира</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r>
      <w:tr w:rsidR="000C7145" w:rsidRPr="000C7145" w:rsidTr="00F95850">
        <w:trPr>
          <w:cantSplit/>
          <w:jc w:val="center"/>
        </w:trPr>
        <w:tc>
          <w:tcPr>
            <w:tcW w:w="432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Реальный</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Вымышленный</w:t>
            </w:r>
          </w:p>
        </w:tc>
        <w:tc>
          <w:tcPr>
            <w:tcW w:w="102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r>
      <w:tr w:rsidR="000C7145" w:rsidRPr="000C7145" w:rsidTr="00F95850">
        <w:trPr>
          <w:cantSplit/>
          <w:jc w:val="center"/>
        </w:trPr>
        <w:tc>
          <w:tcPr>
            <w:tcW w:w="2044" w:type="dxa"/>
            <w:vMerge w:val="restart"/>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Привлекательность</w:t>
            </w: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Привлекает</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64</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83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147</w:t>
            </w:r>
          </w:p>
        </w:tc>
      </w:tr>
      <w:tr w:rsidR="000C7145" w:rsidRPr="000C7145" w:rsidTr="00F95850">
        <w:trPr>
          <w:cantSplit/>
          <w:jc w:val="center"/>
        </w:trPr>
        <w:tc>
          <w:tcPr>
            <w:tcW w:w="2044" w:type="dxa"/>
            <w:vMerge/>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Возможно привлекает</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69</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135</w:t>
            </w:r>
          </w:p>
        </w:tc>
      </w:tr>
      <w:tr w:rsidR="000C7145" w:rsidRPr="000C7145" w:rsidTr="00F95850">
        <w:trPr>
          <w:cantSplit/>
          <w:jc w:val="center"/>
        </w:trPr>
        <w:tc>
          <w:tcPr>
            <w:tcW w:w="2044" w:type="dxa"/>
            <w:vMerge/>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Не привлекает</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107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153</w:t>
            </w:r>
          </w:p>
        </w:tc>
      </w:tr>
      <w:tr w:rsidR="000C7145" w:rsidRPr="000C7145" w:rsidTr="00F95850">
        <w:trPr>
          <w:cantSplit/>
          <w:jc w:val="center"/>
        </w:trPr>
        <w:tc>
          <w:tcPr>
            <w:tcW w:w="4320" w:type="dxa"/>
            <w:gridSpan w:val="2"/>
            <w:tcBorders>
              <w:top w:val="single" w:sz="4" w:space="0" w:color="auto"/>
              <w:left w:val="single" w:sz="4" w:space="0" w:color="auto"/>
              <w:bottom w:val="single" w:sz="4" w:space="0" w:color="auto"/>
              <w:right w:val="single" w:sz="4" w:space="0" w:color="auto"/>
            </w:tcBorders>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240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195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435</w:t>
            </w:r>
          </w:p>
        </w:tc>
      </w:tr>
    </w:tbl>
    <w:p w:rsidR="000C7145" w:rsidRPr="000C7145" w:rsidRDefault="000C7145" w:rsidP="000C7145">
      <w:pPr>
        <w:autoSpaceDE w:val="0"/>
        <w:autoSpaceDN w:val="0"/>
        <w:adjustRightInd w:val="0"/>
        <w:spacing w:after="0" w:line="360" w:lineRule="auto"/>
        <w:rPr>
          <w:rFonts w:ascii="Times New Roman" w:hAnsi="Times New Roman" w:cs="Times New Roman"/>
          <w:b/>
          <w:sz w:val="24"/>
          <w:szCs w:val="24"/>
        </w:rPr>
      </w:pPr>
      <w:r w:rsidRPr="000C7145">
        <w:rPr>
          <w:rFonts w:ascii="Times New Roman" w:hAnsi="Times New Roman" w:cs="Times New Roman"/>
          <w:b/>
          <w:sz w:val="24"/>
          <w:szCs w:val="24"/>
        </w:rPr>
        <w:t xml:space="preserve"> </w:t>
      </w:r>
    </w:p>
    <w:p w:rsidR="000C7145" w:rsidRDefault="000C7145"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F95850">
        <w:rPr>
          <w:rFonts w:ascii="Times New Roman" w:hAnsi="Times New Roman" w:cs="Times New Roman"/>
          <w:b/>
          <w:sz w:val="24"/>
          <w:szCs w:val="24"/>
        </w:rPr>
        <w:t xml:space="preserve"> 17. </w:t>
      </w:r>
    </w:p>
    <w:p w:rsidR="000C7145" w:rsidRPr="000C7145" w:rsidRDefault="000C7145" w:rsidP="000C7145">
      <w:pPr>
        <w:autoSpaceDE w:val="0"/>
        <w:autoSpaceDN w:val="0"/>
        <w:adjustRightInd w:val="0"/>
        <w:spacing w:after="0" w:line="240" w:lineRule="auto"/>
        <w:rPr>
          <w:rFonts w:ascii="Times New Roman" w:hAnsi="Times New Roman" w:cs="Times New Roman"/>
          <w:sz w:val="24"/>
          <w:szCs w:val="24"/>
        </w:rPr>
      </w:pPr>
    </w:p>
    <w:tbl>
      <w:tblPr>
        <w:tblW w:w="98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5"/>
        <w:gridCol w:w="2299"/>
        <w:gridCol w:w="1460"/>
        <w:gridCol w:w="1491"/>
        <w:gridCol w:w="1491"/>
        <w:gridCol w:w="1040"/>
      </w:tblGrid>
      <w:tr w:rsidR="000C7145" w:rsidRPr="000C7145" w:rsidTr="000C7145">
        <w:trPr>
          <w:cantSplit/>
        </w:trPr>
        <w:tc>
          <w:tcPr>
            <w:tcW w:w="4364" w:type="dxa"/>
            <w:gridSpan w:val="2"/>
            <w:vMerge w:val="restart"/>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sz w:val="16"/>
                <w:szCs w:val="16"/>
              </w:rPr>
            </w:pPr>
          </w:p>
        </w:tc>
        <w:tc>
          <w:tcPr>
            <w:tcW w:w="4442" w:type="dxa"/>
            <w:gridSpan w:val="3"/>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Желание верить в неземную сущность кумира</w:t>
            </w:r>
          </w:p>
        </w:tc>
        <w:tc>
          <w:tcPr>
            <w:tcW w:w="1040" w:type="dxa"/>
            <w:vMerge w:val="restart"/>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r>
      <w:tr w:rsidR="000C7145" w:rsidRPr="000C7145" w:rsidTr="000C7145">
        <w:trPr>
          <w:cantSplit/>
        </w:trPr>
        <w:tc>
          <w:tcPr>
            <w:tcW w:w="4364" w:type="dxa"/>
            <w:gridSpan w:val="2"/>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1460"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Pr>
                <w:rFonts w:ascii="Times New Roman" w:hAnsi="Times New Roman" w:cs="Times New Roman"/>
                <w:color w:val="000000"/>
                <w:sz w:val="16"/>
                <w:szCs w:val="16"/>
              </w:rPr>
              <w:t>Кумир – не человек. Ответ пропущен.</w:t>
            </w:r>
          </w:p>
        </w:tc>
        <w:tc>
          <w:tcPr>
            <w:tcW w:w="1491"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Pr>
                <w:rFonts w:ascii="Times New Roman" w:hAnsi="Times New Roman" w:cs="Times New Roman"/>
                <w:color w:val="000000"/>
                <w:sz w:val="16"/>
                <w:szCs w:val="16"/>
              </w:rPr>
              <w:t>Хотелось бы верить</w:t>
            </w:r>
          </w:p>
        </w:tc>
        <w:tc>
          <w:tcPr>
            <w:tcW w:w="1491"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Pr>
                <w:rFonts w:ascii="Times New Roman" w:hAnsi="Times New Roman" w:cs="Times New Roman"/>
                <w:color w:val="000000"/>
                <w:sz w:val="16"/>
                <w:szCs w:val="16"/>
              </w:rPr>
              <w:t>Не хотелось бы верить</w:t>
            </w:r>
          </w:p>
        </w:tc>
        <w:tc>
          <w:tcPr>
            <w:tcW w:w="1040" w:type="dxa"/>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r>
      <w:tr w:rsidR="000C7145" w:rsidRPr="000C7145" w:rsidTr="000C7145">
        <w:trPr>
          <w:cantSplit/>
        </w:trPr>
        <w:tc>
          <w:tcPr>
            <w:tcW w:w="2065" w:type="dxa"/>
            <w:vMerge w:val="restart"/>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Привлекательность</w:t>
            </w:r>
          </w:p>
        </w:tc>
        <w:tc>
          <w:tcPr>
            <w:tcW w:w="2299"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Привлекает</w:t>
            </w:r>
          </w:p>
        </w:tc>
        <w:tc>
          <w:tcPr>
            <w:tcW w:w="146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26</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64</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57</w:t>
            </w:r>
          </w:p>
        </w:tc>
        <w:tc>
          <w:tcPr>
            <w:tcW w:w="104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147</w:t>
            </w:r>
          </w:p>
        </w:tc>
      </w:tr>
      <w:tr w:rsidR="000C7145" w:rsidRPr="000C7145" w:rsidTr="000C7145">
        <w:trPr>
          <w:cantSplit/>
        </w:trPr>
        <w:tc>
          <w:tcPr>
            <w:tcW w:w="2065"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299"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Возможно привлекает</w:t>
            </w:r>
          </w:p>
        </w:tc>
        <w:tc>
          <w:tcPr>
            <w:tcW w:w="146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21</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52</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62</w:t>
            </w:r>
          </w:p>
        </w:tc>
        <w:tc>
          <w:tcPr>
            <w:tcW w:w="104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135</w:t>
            </w:r>
          </w:p>
        </w:tc>
      </w:tr>
      <w:tr w:rsidR="000C7145" w:rsidRPr="000C7145" w:rsidTr="000C7145">
        <w:trPr>
          <w:cantSplit/>
        </w:trPr>
        <w:tc>
          <w:tcPr>
            <w:tcW w:w="2065"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299"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Не привлекает</w:t>
            </w:r>
          </w:p>
        </w:tc>
        <w:tc>
          <w:tcPr>
            <w:tcW w:w="146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19</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49</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85</w:t>
            </w:r>
          </w:p>
        </w:tc>
        <w:tc>
          <w:tcPr>
            <w:tcW w:w="104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153</w:t>
            </w:r>
          </w:p>
        </w:tc>
      </w:tr>
      <w:tr w:rsidR="000C7145" w:rsidRPr="000C7145" w:rsidTr="000C7145">
        <w:trPr>
          <w:cantSplit/>
        </w:trPr>
        <w:tc>
          <w:tcPr>
            <w:tcW w:w="4364" w:type="dxa"/>
            <w:gridSpan w:val="2"/>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c>
          <w:tcPr>
            <w:tcW w:w="146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66</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165</w:t>
            </w:r>
          </w:p>
        </w:tc>
        <w:tc>
          <w:tcPr>
            <w:tcW w:w="1491"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204</w:t>
            </w:r>
          </w:p>
        </w:tc>
        <w:tc>
          <w:tcPr>
            <w:tcW w:w="1040"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435</w:t>
            </w:r>
          </w:p>
        </w:tc>
      </w:tr>
    </w:tbl>
    <w:p w:rsidR="00AF2E16" w:rsidRDefault="00AF2E16" w:rsidP="000C7145">
      <w:pPr>
        <w:autoSpaceDE w:val="0"/>
        <w:autoSpaceDN w:val="0"/>
        <w:adjustRightInd w:val="0"/>
        <w:spacing w:after="0" w:line="360" w:lineRule="auto"/>
        <w:rPr>
          <w:rFonts w:ascii="Times New Roman" w:hAnsi="Times New Roman" w:cs="Times New Roman"/>
          <w:b/>
          <w:sz w:val="24"/>
          <w:szCs w:val="24"/>
        </w:rPr>
      </w:pPr>
    </w:p>
    <w:p w:rsidR="000C7145" w:rsidRDefault="000C7145"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F95850">
        <w:rPr>
          <w:rFonts w:ascii="Times New Roman" w:hAnsi="Times New Roman" w:cs="Times New Roman"/>
          <w:b/>
          <w:sz w:val="24"/>
          <w:szCs w:val="24"/>
        </w:rPr>
        <w:t xml:space="preserve"> 18.</w:t>
      </w:r>
    </w:p>
    <w:p w:rsidR="000C7145" w:rsidRPr="000C7145" w:rsidRDefault="000C7145" w:rsidP="000C7145">
      <w:pPr>
        <w:autoSpaceDE w:val="0"/>
        <w:autoSpaceDN w:val="0"/>
        <w:adjustRightInd w:val="0"/>
        <w:spacing w:after="0" w:line="240" w:lineRule="auto"/>
        <w:rPr>
          <w:rFonts w:ascii="Times New Roman" w:hAnsi="Times New Roman" w:cs="Times New Roman"/>
          <w:sz w:val="24"/>
          <w:szCs w:val="24"/>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2461"/>
        <w:gridCol w:w="1337"/>
        <w:gridCol w:w="1475"/>
        <w:gridCol w:w="1475"/>
        <w:gridCol w:w="1029"/>
      </w:tblGrid>
      <w:tr w:rsidR="000C7145" w:rsidRPr="000C7145" w:rsidTr="00F95850">
        <w:trPr>
          <w:cantSplit/>
          <w:jc w:val="center"/>
        </w:trPr>
        <w:tc>
          <w:tcPr>
            <w:tcW w:w="3538" w:type="dxa"/>
            <w:gridSpan w:val="2"/>
            <w:vMerge w:val="restart"/>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sz w:val="16"/>
                <w:szCs w:val="16"/>
              </w:rPr>
            </w:pPr>
          </w:p>
        </w:tc>
        <w:tc>
          <w:tcPr>
            <w:tcW w:w="4287" w:type="dxa"/>
            <w:gridSpan w:val="3"/>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Привлекательность</w:t>
            </w:r>
          </w:p>
        </w:tc>
        <w:tc>
          <w:tcPr>
            <w:tcW w:w="1029" w:type="dxa"/>
            <w:vMerge w:val="restart"/>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r>
      <w:tr w:rsidR="000C7145" w:rsidRPr="000C7145" w:rsidTr="00F95850">
        <w:trPr>
          <w:cantSplit/>
          <w:jc w:val="center"/>
        </w:trPr>
        <w:tc>
          <w:tcPr>
            <w:tcW w:w="3538" w:type="dxa"/>
            <w:gridSpan w:val="2"/>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1337"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Привлекает</w:t>
            </w:r>
          </w:p>
        </w:tc>
        <w:tc>
          <w:tcPr>
            <w:tcW w:w="1475"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Возможно привлекает</w:t>
            </w:r>
          </w:p>
        </w:tc>
        <w:tc>
          <w:tcPr>
            <w:tcW w:w="1475"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Не привлекает</w:t>
            </w:r>
          </w:p>
        </w:tc>
        <w:tc>
          <w:tcPr>
            <w:tcW w:w="1029" w:type="dxa"/>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r>
      <w:tr w:rsidR="000C7145" w:rsidRPr="000C7145" w:rsidTr="00F95850">
        <w:trPr>
          <w:cantSplit/>
          <w:jc w:val="center"/>
        </w:trPr>
        <w:tc>
          <w:tcPr>
            <w:tcW w:w="1077" w:type="dxa"/>
            <w:vMerge w:val="restart"/>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Природа</w:t>
            </w: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Не человек</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23</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16</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60</w:t>
            </w:r>
          </w:p>
        </w:tc>
      </w:tr>
      <w:tr w:rsidR="000C7145" w:rsidRPr="000C7145" w:rsidTr="00F95850">
        <w:trPr>
          <w:cantSplit/>
          <w:jc w:val="center"/>
        </w:trPr>
        <w:tc>
          <w:tcPr>
            <w:tcW w:w="1077"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Выдающийся, но человек</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117</w:t>
            </w:r>
          </w:p>
        </w:tc>
      </w:tr>
      <w:tr w:rsidR="000C7145" w:rsidRPr="000C7145" w:rsidTr="00F95850">
        <w:trPr>
          <w:cantSplit/>
          <w:jc w:val="center"/>
        </w:trPr>
        <w:tc>
          <w:tcPr>
            <w:tcW w:w="1077"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Обычный, но трудолюбивый. Добился</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48</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48</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63</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159</w:t>
            </w:r>
          </w:p>
        </w:tc>
      </w:tr>
      <w:tr w:rsidR="000C7145" w:rsidRPr="000C7145" w:rsidTr="00F95850">
        <w:trPr>
          <w:cantSplit/>
          <w:jc w:val="center"/>
        </w:trPr>
        <w:tc>
          <w:tcPr>
            <w:tcW w:w="1077"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Нечто неземное</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18</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19</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49</w:t>
            </w:r>
          </w:p>
        </w:tc>
      </w:tr>
      <w:tr w:rsidR="000C7145" w:rsidRPr="000C7145" w:rsidTr="00F95850">
        <w:trPr>
          <w:cantSplit/>
          <w:jc w:val="center"/>
        </w:trPr>
        <w:tc>
          <w:tcPr>
            <w:tcW w:w="1077"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Обычный, но классный</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16</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49</w:t>
            </w:r>
          </w:p>
        </w:tc>
      </w:tr>
      <w:tr w:rsidR="000C7145" w:rsidRPr="000C7145" w:rsidTr="00F95850">
        <w:trPr>
          <w:cantSplit/>
          <w:jc w:val="center"/>
        </w:trPr>
        <w:tc>
          <w:tcPr>
            <w:tcW w:w="1077"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 равно</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F95850">
        <w:trPr>
          <w:cantSplit/>
          <w:jc w:val="center"/>
        </w:trPr>
        <w:tc>
          <w:tcPr>
            <w:tcW w:w="3538" w:type="dxa"/>
            <w:gridSpan w:val="2"/>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147</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153</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435</w:t>
            </w:r>
          </w:p>
        </w:tc>
      </w:tr>
    </w:tbl>
    <w:p w:rsidR="000C7145" w:rsidRPr="000C7145" w:rsidRDefault="000C7145" w:rsidP="000C7145">
      <w:pPr>
        <w:autoSpaceDE w:val="0"/>
        <w:autoSpaceDN w:val="0"/>
        <w:adjustRightInd w:val="0"/>
        <w:spacing w:after="0" w:line="360" w:lineRule="auto"/>
        <w:rPr>
          <w:rFonts w:ascii="Times New Roman" w:hAnsi="Times New Roman" w:cs="Times New Roman"/>
          <w:b/>
          <w:sz w:val="24"/>
          <w:szCs w:val="24"/>
        </w:rPr>
      </w:pPr>
    </w:p>
    <w:p w:rsidR="000C7145" w:rsidRPr="00A524BF" w:rsidRDefault="000C7145" w:rsidP="000C7145">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Таблица</w:t>
      </w:r>
      <w:r w:rsidR="00A524BF">
        <w:rPr>
          <w:rFonts w:ascii="Times New Roman" w:hAnsi="Times New Roman" w:cs="Times New Roman"/>
          <w:b/>
          <w:sz w:val="24"/>
          <w:szCs w:val="24"/>
          <w:lang w:val="en-US"/>
        </w:rPr>
        <w:t xml:space="preserve"> 19.</w:t>
      </w:r>
    </w:p>
    <w:p w:rsidR="000C7145" w:rsidRPr="000C7145" w:rsidRDefault="000C7145" w:rsidP="000C7145">
      <w:pPr>
        <w:autoSpaceDE w:val="0"/>
        <w:autoSpaceDN w:val="0"/>
        <w:adjustRightInd w:val="0"/>
        <w:spacing w:after="0" w:line="240" w:lineRule="auto"/>
        <w:rPr>
          <w:rFonts w:ascii="Times New Roman" w:hAnsi="Times New Roman" w:cs="Times New Roman"/>
          <w:sz w:val="24"/>
          <w:szCs w:val="24"/>
        </w:rPr>
      </w:pP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2"/>
        <w:gridCol w:w="2461"/>
        <w:gridCol w:w="1337"/>
        <w:gridCol w:w="1475"/>
        <w:gridCol w:w="1475"/>
        <w:gridCol w:w="1029"/>
      </w:tblGrid>
      <w:tr w:rsidR="000C7145" w:rsidRPr="000C7145" w:rsidTr="00A524BF">
        <w:trPr>
          <w:cantSplit/>
          <w:jc w:val="center"/>
        </w:trPr>
        <w:tc>
          <w:tcPr>
            <w:tcW w:w="3753" w:type="dxa"/>
            <w:gridSpan w:val="2"/>
            <w:vMerge w:val="restart"/>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sz w:val="16"/>
                <w:szCs w:val="16"/>
              </w:rPr>
            </w:pPr>
          </w:p>
        </w:tc>
        <w:tc>
          <w:tcPr>
            <w:tcW w:w="4287" w:type="dxa"/>
            <w:gridSpan w:val="3"/>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Привлекательность</w:t>
            </w:r>
          </w:p>
        </w:tc>
        <w:tc>
          <w:tcPr>
            <w:tcW w:w="1029" w:type="dxa"/>
            <w:vMerge w:val="restart"/>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r>
      <w:tr w:rsidR="000C7145" w:rsidRPr="000C7145" w:rsidTr="00A524BF">
        <w:trPr>
          <w:cantSplit/>
          <w:jc w:val="center"/>
        </w:trPr>
        <w:tc>
          <w:tcPr>
            <w:tcW w:w="3753" w:type="dxa"/>
            <w:gridSpan w:val="2"/>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1337"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Привлекает</w:t>
            </w:r>
          </w:p>
        </w:tc>
        <w:tc>
          <w:tcPr>
            <w:tcW w:w="1475"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Возможно привлекает</w:t>
            </w:r>
          </w:p>
        </w:tc>
        <w:tc>
          <w:tcPr>
            <w:tcW w:w="1475" w:type="dxa"/>
            <w:shd w:val="clear" w:color="auto" w:fill="FFFFFF"/>
            <w:vAlign w:val="bottom"/>
          </w:tcPr>
          <w:p w:rsidR="000C7145" w:rsidRPr="000C7145" w:rsidRDefault="000C7145" w:rsidP="000C7145">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C7145">
              <w:rPr>
                <w:rFonts w:ascii="Times New Roman" w:hAnsi="Times New Roman" w:cs="Times New Roman"/>
                <w:color w:val="000000"/>
                <w:sz w:val="16"/>
                <w:szCs w:val="16"/>
              </w:rPr>
              <w:t>Не привлекает</w:t>
            </w:r>
          </w:p>
        </w:tc>
        <w:tc>
          <w:tcPr>
            <w:tcW w:w="1029" w:type="dxa"/>
            <w:vMerge/>
            <w:shd w:val="clear" w:color="auto" w:fill="FFFFFF"/>
            <w:vAlign w:val="bottom"/>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r>
      <w:tr w:rsidR="000C7145" w:rsidRPr="000C7145" w:rsidTr="00A524BF">
        <w:trPr>
          <w:cantSplit/>
          <w:jc w:val="center"/>
        </w:trPr>
        <w:tc>
          <w:tcPr>
            <w:tcW w:w="1292" w:type="dxa"/>
            <w:vMerge w:val="restart"/>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Тип кумира</w:t>
            </w: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Писатель</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25</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Поэт</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7</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Актер</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47</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Музыкант</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69</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игры</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17</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36</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книги</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9</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30</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Аниме</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23</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Художник</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7</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Ученый</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Сериала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18</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7</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36</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Блогер‎\ютубер</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8</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17</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вебкомикса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мультфильма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lastRenderedPageBreak/>
              <w:t>5</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Комикса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6</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20</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Летс-плейщик</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Культовый персонаж‎\франшиза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19</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34</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Политический деятель</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8</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Модель</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Танцор</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Спортсмен</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Бизнесмен</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Маг‎\гадатель</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Гейм-индустрия</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Шоумен‎\комик</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Учитель‎\ведущий треннингов</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Общественный деятель</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5</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Революционер‎\повстанец</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настольной игры</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фильма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Иллюстратор‎\дизайнер‎</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3</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Персонаж истории‎\фанфика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Мир театра</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Ролевое сообще</w:t>
            </w:r>
            <w:r w:rsidRPr="000C7145">
              <w:rPr>
                <w:rFonts w:ascii="Times New Roman" w:hAnsi="Times New Roman" w:cs="Times New Roman"/>
                <w:color w:val="000000"/>
                <w:sz w:val="16"/>
                <w:szCs w:val="16"/>
              </w:rPr>
              <w:t>с</w:t>
            </w:r>
            <w:r>
              <w:rPr>
                <w:rFonts w:ascii="Times New Roman" w:hAnsi="Times New Roman" w:cs="Times New Roman"/>
                <w:color w:val="000000"/>
                <w:sz w:val="16"/>
                <w:szCs w:val="16"/>
              </w:rPr>
              <w:t>т</w:t>
            </w:r>
            <w:r w:rsidRPr="000C7145">
              <w:rPr>
                <w:rFonts w:ascii="Times New Roman" w:hAnsi="Times New Roman" w:cs="Times New Roman"/>
                <w:color w:val="000000"/>
                <w:sz w:val="16"/>
                <w:szCs w:val="16"/>
              </w:rPr>
              <w:t>во</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Полководец</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2</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Ведущий</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1292" w:type="dxa"/>
            <w:vMerge/>
            <w:shd w:val="clear" w:color="auto" w:fill="FFFFFF"/>
          </w:tcPr>
          <w:p w:rsidR="000C7145" w:rsidRPr="000C7145" w:rsidRDefault="000C7145" w:rsidP="000C7145">
            <w:pPr>
              <w:autoSpaceDE w:val="0"/>
              <w:autoSpaceDN w:val="0"/>
              <w:adjustRightInd w:val="0"/>
              <w:spacing w:after="0" w:line="240" w:lineRule="auto"/>
              <w:rPr>
                <w:rFonts w:ascii="Times New Roman" w:hAnsi="Times New Roman" w:cs="Times New Roman"/>
                <w:color w:val="000000"/>
                <w:sz w:val="16"/>
                <w:szCs w:val="16"/>
              </w:rPr>
            </w:pPr>
          </w:p>
        </w:tc>
        <w:tc>
          <w:tcPr>
            <w:tcW w:w="2461" w:type="dxa"/>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Шоураннер‎\создатель шоу</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0</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w:t>
            </w:r>
          </w:p>
        </w:tc>
      </w:tr>
      <w:tr w:rsidR="000C7145" w:rsidRPr="000C7145" w:rsidTr="00A524BF">
        <w:trPr>
          <w:cantSplit/>
          <w:jc w:val="center"/>
        </w:trPr>
        <w:tc>
          <w:tcPr>
            <w:tcW w:w="3753" w:type="dxa"/>
            <w:gridSpan w:val="2"/>
            <w:shd w:val="clear" w:color="auto" w:fill="FFFFFF"/>
          </w:tcPr>
          <w:p w:rsidR="000C7145" w:rsidRPr="000C7145" w:rsidRDefault="000C7145" w:rsidP="000C7145">
            <w:pPr>
              <w:autoSpaceDE w:val="0"/>
              <w:autoSpaceDN w:val="0"/>
              <w:adjustRightInd w:val="0"/>
              <w:spacing w:after="0" w:line="320" w:lineRule="atLeast"/>
              <w:ind w:left="60" w:right="60"/>
              <w:rPr>
                <w:rFonts w:ascii="Times New Roman" w:hAnsi="Times New Roman" w:cs="Times New Roman"/>
                <w:color w:val="000000"/>
                <w:sz w:val="16"/>
                <w:szCs w:val="16"/>
              </w:rPr>
            </w:pPr>
            <w:r w:rsidRPr="000C7145">
              <w:rPr>
                <w:rFonts w:ascii="Times New Roman" w:hAnsi="Times New Roman" w:cs="Times New Roman"/>
                <w:color w:val="000000"/>
                <w:sz w:val="16"/>
                <w:szCs w:val="16"/>
              </w:rPr>
              <w:t>Всего</w:t>
            </w:r>
          </w:p>
        </w:tc>
        <w:tc>
          <w:tcPr>
            <w:tcW w:w="1337"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147</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135</w:t>
            </w:r>
          </w:p>
        </w:tc>
        <w:tc>
          <w:tcPr>
            <w:tcW w:w="1475"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153</w:t>
            </w:r>
          </w:p>
        </w:tc>
        <w:tc>
          <w:tcPr>
            <w:tcW w:w="1029" w:type="dxa"/>
            <w:shd w:val="clear" w:color="auto" w:fill="FFFFFF"/>
            <w:vAlign w:val="center"/>
          </w:tcPr>
          <w:p w:rsidR="000C7145" w:rsidRPr="000C7145" w:rsidRDefault="000C7145" w:rsidP="000C7145">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C7145">
              <w:rPr>
                <w:rFonts w:ascii="Times New Roman" w:hAnsi="Times New Roman" w:cs="Times New Roman"/>
                <w:color w:val="000000"/>
                <w:sz w:val="16"/>
                <w:szCs w:val="16"/>
              </w:rPr>
              <w:t>435</w:t>
            </w:r>
          </w:p>
        </w:tc>
      </w:tr>
    </w:tbl>
    <w:p w:rsidR="00AF2E16" w:rsidRDefault="00AF2E16" w:rsidP="000C7145">
      <w:pPr>
        <w:autoSpaceDE w:val="0"/>
        <w:autoSpaceDN w:val="0"/>
        <w:adjustRightInd w:val="0"/>
        <w:spacing w:after="0" w:line="360" w:lineRule="auto"/>
        <w:rPr>
          <w:rFonts w:ascii="Times New Roman" w:hAnsi="Times New Roman" w:cs="Times New Roman"/>
          <w:b/>
          <w:sz w:val="24"/>
          <w:szCs w:val="24"/>
        </w:rPr>
      </w:pPr>
    </w:p>
    <w:p w:rsidR="000C7145" w:rsidRPr="00A524BF" w:rsidRDefault="00761D0C" w:rsidP="000C7145">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Таблица</w:t>
      </w:r>
      <w:r w:rsidR="00A524BF">
        <w:rPr>
          <w:rFonts w:ascii="Times New Roman" w:hAnsi="Times New Roman" w:cs="Times New Roman"/>
          <w:b/>
          <w:sz w:val="24"/>
          <w:szCs w:val="24"/>
          <w:lang w:val="en-US"/>
        </w:rPr>
        <w:t xml:space="preserve"> 20.</w:t>
      </w: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2306"/>
        <w:gridCol w:w="1476"/>
        <w:gridCol w:w="1476"/>
        <w:gridCol w:w="1029"/>
      </w:tblGrid>
      <w:tr w:rsidR="00761D0C" w:rsidRPr="00761D0C" w:rsidTr="00A524BF">
        <w:trPr>
          <w:cantSplit/>
          <w:jc w:val="center"/>
        </w:trPr>
        <w:tc>
          <w:tcPr>
            <w:tcW w:w="8746" w:type="dxa"/>
            <w:gridSpan w:val="5"/>
            <w:shd w:val="clear" w:color="auto" w:fill="FFFFFF"/>
            <w:vAlign w:val="bottom"/>
          </w:tcPr>
          <w:p w:rsidR="00761D0C" w:rsidRPr="00761D0C" w:rsidRDefault="00761D0C" w:rsidP="00761D0C">
            <w:pPr>
              <w:autoSpaceDE w:val="0"/>
              <w:autoSpaceDN w:val="0"/>
              <w:adjustRightInd w:val="0"/>
              <w:spacing w:after="0" w:line="320" w:lineRule="atLeast"/>
              <w:rPr>
                <w:rFonts w:ascii="Times New Roman" w:hAnsi="Times New Roman" w:cs="Times New Roman"/>
                <w:sz w:val="16"/>
                <w:szCs w:val="16"/>
              </w:rPr>
            </w:pPr>
          </w:p>
        </w:tc>
      </w:tr>
      <w:tr w:rsidR="00761D0C" w:rsidRPr="00761D0C" w:rsidTr="00A524BF">
        <w:trPr>
          <w:cantSplit/>
          <w:jc w:val="center"/>
        </w:trPr>
        <w:tc>
          <w:tcPr>
            <w:tcW w:w="4765" w:type="dxa"/>
            <w:gridSpan w:val="2"/>
            <w:vMerge w:val="restart"/>
            <w:shd w:val="clear" w:color="auto" w:fill="FFFFFF"/>
            <w:vAlign w:val="bottom"/>
          </w:tcPr>
          <w:p w:rsidR="00761D0C" w:rsidRPr="00761D0C" w:rsidRDefault="00761D0C" w:rsidP="00761D0C">
            <w:pPr>
              <w:autoSpaceDE w:val="0"/>
              <w:autoSpaceDN w:val="0"/>
              <w:adjustRightInd w:val="0"/>
              <w:spacing w:after="0" w:line="240" w:lineRule="auto"/>
              <w:rPr>
                <w:rFonts w:ascii="Times New Roman" w:hAnsi="Times New Roman" w:cs="Times New Roman"/>
                <w:sz w:val="16"/>
                <w:szCs w:val="16"/>
              </w:rPr>
            </w:pPr>
          </w:p>
        </w:tc>
        <w:tc>
          <w:tcPr>
            <w:tcW w:w="2952" w:type="dxa"/>
            <w:gridSpan w:val="2"/>
            <w:shd w:val="clear" w:color="auto" w:fill="FFFFFF"/>
            <w:vAlign w:val="bottom"/>
          </w:tcPr>
          <w:p w:rsidR="00761D0C" w:rsidRPr="00761D0C" w:rsidRDefault="00761D0C" w:rsidP="00761D0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761D0C">
              <w:rPr>
                <w:rFonts w:ascii="Times New Roman" w:hAnsi="Times New Roman" w:cs="Times New Roman"/>
                <w:color w:val="000000"/>
                <w:sz w:val="16"/>
                <w:szCs w:val="16"/>
              </w:rPr>
              <w:t>Реальность‎\вымышленность кумира</w:t>
            </w:r>
          </w:p>
        </w:tc>
        <w:tc>
          <w:tcPr>
            <w:tcW w:w="1029" w:type="dxa"/>
            <w:vMerge w:val="restart"/>
            <w:shd w:val="clear" w:color="auto" w:fill="FFFFFF"/>
            <w:vAlign w:val="bottom"/>
          </w:tcPr>
          <w:p w:rsidR="00761D0C" w:rsidRPr="00761D0C" w:rsidRDefault="00761D0C" w:rsidP="00761D0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761D0C">
              <w:rPr>
                <w:rFonts w:ascii="Times New Roman" w:hAnsi="Times New Roman" w:cs="Times New Roman"/>
                <w:color w:val="000000"/>
                <w:sz w:val="16"/>
                <w:szCs w:val="16"/>
              </w:rPr>
              <w:t>Всего</w:t>
            </w:r>
          </w:p>
        </w:tc>
      </w:tr>
      <w:tr w:rsidR="00761D0C" w:rsidRPr="00761D0C" w:rsidTr="00A524BF">
        <w:trPr>
          <w:cantSplit/>
          <w:jc w:val="center"/>
        </w:trPr>
        <w:tc>
          <w:tcPr>
            <w:tcW w:w="4765" w:type="dxa"/>
            <w:gridSpan w:val="2"/>
            <w:vMerge/>
            <w:shd w:val="clear" w:color="auto" w:fill="FFFFFF"/>
            <w:vAlign w:val="bottom"/>
          </w:tcPr>
          <w:p w:rsidR="00761D0C" w:rsidRPr="00761D0C" w:rsidRDefault="00761D0C" w:rsidP="00761D0C">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761D0C" w:rsidRPr="00761D0C" w:rsidRDefault="00761D0C" w:rsidP="00761D0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761D0C">
              <w:rPr>
                <w:rFonts w:ascii="Times New Roman" w:hAnsi="Times New Roman" w:cs="Times New Roman"/>
                <w:color w:val="000000"/>
                <w:sz w:val="16"/>
                <w:szCs w:val="16"/>
              </w:rPr>
              <w:t>Реальный</w:t>
            </w:r>
          </w:p>
        </w:tc>
        <w:tc>
          <w:tcPr>
            <w:tcW w:w="1476" w:type="dxa"/>
            <w:shd w:val="clear" w:color="auto" w:fill="FFFFFF"/>
            <w:vAlign w:val="bottom"/>
          </w:tcPr>
          <w:p w:rsidR="00761D0C" w:rsidRPr="00761D0C" w:rsidRDefault="00761D0C" w:rsidP="00761D0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761D0C">
              <w:rPr>
                <w:rFonts w:ascii="Times New Roman" w:hAnsi="Times New Roman" w:cs="Times New Roman"/>
                <w:color w:val="000000"/>
                <w:sz w:val="16"/>
                <w:szCs w:val="16"/>
              </w:rPr>
              <w:t>Вымышленный</w:t>
            </w:r>
          </w:p>
        </w:tc>
        <w:tc>
          <w:tcPr>
            <w:tcW w:w="1029" w:type="dxa"/>
            <w:vMerge/>
            <w:shd w:val="clear" w:color="auto" w:fill="FFFFFF"/>
            <w:vAlign w:val="bottom"/>
          </w:tcPr>
          <w:p w:rsidR="00761D0C" w:rsidRPr="00761D0C" w:rsidRDefault="00761D0C" w:rsidP="00761D0C">
            <w:pPr>
              <w:autoSpaceDE w:val="0"/>
              <w:autoSpaceDN w:val="0"/>
              <w:adjustRightInd w:val="0"/>
              <w:spacing w:after="0" w:line="240" w:lineRule="auto"/>
              <w:rPr>
                <w:rFonts w:ascii="Times New Roman" w:hAnsi="Times New Roman" w:cs="Times New Roman"/>
                <w:color w:val="000000"/>
                <w:sz w:val="16"/>
                <w:szCs w:val="16"/>
              </w:rPr>
            </w:pPr>
          </w:p>
        </w:tc>
      </w:tr>
      <w:tr w:rsidR="00761D0C" w:rsidRPr="00761D0C" w:rsidTr="00A524BF">
        <w:trPr>
          <w:cantSplit/>
          <w:jc w:val="center"/>
        </w:trPr>
        <w:tc>
          <w:tcPr>
            <w:tcW w:w="2459" w:type="dxa"/>
            <w:vMerge w:val="restart"/>
            <w:shd w:val="clear" w:color="auto" w:fill="FFFFFF"/>
          </w:tcPr>
          <w:p w:rsidR="00761D0C" w:rsidRPr="00761D0C" w:rsidRDefault="00761D0C" w:rsidP="00761D0C">
            <w:pPr>
              <w:autoSpaceDE w:val="0"/>
              <w:autoSpaceDN w:val="0"/>
              <w:adjustRightInd w:val="0"/>
              <w:spacing w:after="0" w:line="320" w:lineRule="atLeast"/>
              <w:ind w:left="60" w:right="60"/>
              <w:rPr>
                <w:rFonts w:ascii="Times New Roman" w:hAnsi="Times New Roman" w:cs="Times New Roman"/>
                <w:color w:val="000000"/>
                <w:sz w:val="16"/>
                <w:szCs w:val="16"/>
              </w:rPr>
            </w:pPr>
            <w:r w:rsidRPr="00761D0C">
              <w:rPr>
                <w:rFonts w:ascii="Times New Roman" w:hAnsi="Times New Roman" w:cs="Times New Roman"/>
                <w:color w:val="000000"/>
                <w:sz w:val="16"/>
                <w:szCs w:val="16"/>
              </w:rPr>
              <w:t xml:space="preserve">Недостижимый </w:t>
            </w:r>
            <w:r w:rsidR="006F045B">
              <w:rPr>
                <w:rFonts w:ascii="Times New Roman" w:hAnsi="Times New Roman" w:cs="Times New Roman"/>
                <w:color w:val="000000"/>
                <w:sz w:val="16"/>
                <w:szCs w:val="16"/>
              </w:rPr>
              <w:t>идеал или нечто общее\пример</w:t>
            </w:r>
          </w:p>
        </w:tc>
        <w:tc>
          <w:tcPr>
            <w:tcW w:w="2306" w:type="dxa"/>
            <w:shd w:val="clear" w:color="auto" w:fill="FFFFFF"/>
          </w:tcPr>
          <w:p w:rsidR="00761D0C" w:rsidRPr="00761D0C" w:rsidRDefault="006F045B" w:rsidP="00761D0C">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Недостижим</w:t>
            </w:r>
            <w:r w:rsidR="00761D0C" w:rsidRPr="00761D0C">
              <w:rPr>
                <w:rFonts w:ascii="Times New Roman" w:hAnsi="Times New Roman" w:cs="Times New Roman"/>
                <w:color w:val="000000"/>
                <w:sz w:val="16"/>
                <w:szCs w:val="16"/>
              </w:rPr>
              <w:t>ый идеал</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137</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130</w:t>
            </w:r>
          </w:p>
        </w:tc>
        <w:tc>
          <w:tcPr>
            <w:tcW w:w="1029"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267</w:t>
            </w:r>
          </w:p>
        </w:tc>
      </w:tr>
      <w:tr w:rsidR="00761D0C" w:rsidRPr="00761D0C" w:rsidTr="00A524BF">
        <w:trPr>
          <w:cantSplit/>
          <w:jc w:val="center"/>
        </w:trPr>
        <w:tc>
          <w:tcPr>
            <w:tcW w:w="2459" w:type="dxa"/>
            <w:vMerge/>
            <w:shd w:val="clear" w:color="auto" w:fill="FFFFFF"/>
          </w:tcPr>
          <w:p w:rsidR="00761D0C" w:rsidRPr="00761D0C" w:rsidRDefault="00761D0C" w:rsidP="00761D0C">
            <w:pPr>
              <w:autoSpaceDE w:val="0"/>
              <w:autoSpaceDN w:val="0"/>
              <w:adjustRightInd w:val="0"/>
              <w:spacing w:after="0" w:line="240" w:lineRule="auto"/>
              <w:rPr>
                <w:rFonts w:ascii="Times New Roman" w:hAnsi="Times New Roman" w:cs="Times New Roman"/>
                <w:color w:val="000000"/>
                <w:sz w:val="16"/>
                <w:szCs w:val="16"/>
              </w:rPr>
            </w:pPr>
          </w:p>
        </w:tc>
        <w:tc>
          <w:tcPr>
            <w:tcW w:w="2306" w:type="dxa"/>
            <w:shd w:val="clear" w:color="auto" w:fill="FFFFFF"/>
          </w:tcPr>
          <w:p w:rsidR="00761D0C" w:rsidRPr="00761D0C" w:rsidRDefault="00761D0C" w:rsidP="00761D0C">
            <w:pPr>
              <w:autoSpaceDE w:val="0"/>
              <w:autoSpaceDN w:val="0"/>
              <w:adjustRightInd w:val="0"/>
              <w:spacing w:after="0" w:line="320" w:lineRule="atLeast"/>
              <w:ind w:left="60" w:right="60"/>
              <w:rPr>
                <w:rFonts w:ascii="Times New Roman" w:hAnsi="Times New Roman" w:cs="Times New Roman"/>
                <w:color w:val="000000"/>
                <w:sz w:val="16"/>
                <w:szCs w:val="16"/>
              </w:rPr>
            </w:pPr>
            <w:r w:rsidRPr="00761D0C">
              <w:rPr>
                <w:rFonts w:ascii="Times New Roman" w:hAnsi="Times New Roman" w:cs="Times New Roman"/>
                <w:color w:val="000000"/>
                <w:sz w:val="16"/>
                <w:szCs w:val="16"/>
              </w:rPr>
              <w:t>Пример‎\прототип</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46</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38</w:t>
            </w:r>
          </w:p>
        </w:tc>
        <w:tc>
          <w:tcPr>
            <w:tcW w:w="1029"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84</w:t>
            </w:r>
          </w:p>
        </w:tc>
      </w:tr>
      <w:tr w:rsidR="00761D0C" w:rsidRPr="00761D0C" w:rsidTr="00A524BF">
        <w:trPr>
          <w:cantSplit/>
          <w:jc w:val="center"/>
        </w:trPr>
        <w:tc>
          <w:tcPr>
            <w:tcW w:w="2459" w:type="dxa"/>
            <w:vMerge/>
            <w:shd w:val="clear" w:color="auto" w:fill="FFFFFF"/>
          </w:tcPr>
          <w:p w:rsidR="00761D0C" w:rsidRPr="00761D0C" w:rsidRDefault="00761D0C" w:rsidP="00761D0C">
            <w:pPr>
              <w:autoSpaceDE w:val="0"/>
              <w:autoSpaceDN w:val="0"/>
              <w:adjustRightInd w:val="0"/>
              <w:spacing w:after="0" w:line="240" w:lineRule="auto"/>
              <w:rPr>
                <w:rFonts w:ascii="Times New Roman" w:hAnsi="Times New Roman" w:cs="Times New Roman"/>
                <w:color w:val="000000"/>
                <w:sz w:val="16"/>
                <w:szCs w:val="16"/>
              </w:rPr>
            </w:pPr>
          </w:p>
        </w:tc>
        <w:tc>
          <w:tcPr>
            <w:tcW w:w="2306" w:type="dxa"/>
            <w:shd w:val="clear" w:color="auto" w:fill="FFFFFF"/>
          </w:tcPr>
          <w:p w:rsidR="00761D0C" w:rsidRPr="00761D0C" w:rsidRDefault="00761D0C" w:rsidP="00761D0C">
            <w:pPr>
              <w:autoSpaceDE w:val="0"/>
              <w:autoSpaceDN w:val="0"/>
              <w:adjustRightInd w:val="0"/>
              <w:spacing w:after="0" w:line="320" w:lineRule="atLeast"/>
              <w:ind w:left="60" w:right="60"/>
              <w:rPr>
                <w:rFonts w:ascii="Times New Roman" w:hAnsi="Times New Roman" w:cs="Times New Roman"/>
                <w:color w:val="000000"/>
                <w:sz w:val="16"/>
                <w:szCs w:val="16"/>
              </w:rPr>
            </w:pPr>
            <w:r w:rsidRPr="00761D0C">
              <w:rPr>
                <w:rFonts w:ascii="Times New Roman" w:hAnsi="Times New Roman" w:cs="Times New Roman"/>
                <w:color w:val="000000"/>
                <w:sz w:val="16"/>
                <w:szCs w:val="16"/>
              </w:rPr>
              <w:t>Не идеал и не пример</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57</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27</w:t>
            </w:r>
          </w:p>
        </w:tc>
        <w:tc>
          <w:tcPr>
            <w:tcW w:w="1029"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84</w:t>
            </w:r>
          </w:p>
        </w:tc>
      </w:tr>
      <w:tr w:rsidR="00761D0C" w:rsidRPr="00761D0C" w:rsidTr="00A524BF">
        <w:trPr>
          <w:cantSplit/>
          <w:jc w:val="center"/>
        </w:trPr>
        <w:tc>
          <w:tcPr>
            <w:tcW w:w="4765" w:type="dxa"/>
            <w:gridSpan w:val="2"/>
            <w:shd w:val="clear" w:color="auto" w:fill="FFFFFF"/>
          </w:tcPr>
          <w:p w:rsidR="00761D0C" w:rsidRPr="00761D0C" w:rsidRDefault="00761D0C" w:rsidP="00761D0C">
            <w:pPr>
              <w:autoSpaceDE w:val="0"/>
              <w:autoSpaceDN w:val="0"/>
              <w:adjustRightInd w:val="0"/>
              <w:spacing w:after="0" w:line="320" w:lineRule="atLeast"/>
              <w:ind w:left="60" w:right="60"/>
              <w:rPr>
                <w:rFonts w:ascii="Times New Roman" w:hAnsi="Times New Roman" w:cs="Times New Roman"/>
                <w:color w:val="000000"/>
                <w:sz w:val="16"/>
                <w:szCs w:val="16"/>
              </w:rPr>
            </w:pPr>
            <w:r w:rsidRPr="00761D0C">
              <w:rPr>
                <w:rFonts w:ascii="Times New Roman" w:hAnsi="Times New Roman" w:cs="Times New Roman"/>
                <w:color w:val="000000"/>
                <w:sz w:val="16"/>
                <w:szCs w:val="16"/>
              </w:rPr>
              <w:t>Всего</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240</w:t>
            </w:r>
          </w:p>
        </w:tc>
        <w:tc>
          <w:tcPr>
            <w:tcW w:w="1476"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195</w:t>
            </w:r>
          </w:p>
        </w:tc>
        <w:tc>
          <w:tcPr>
            <w:tcW w:w="1029" w:type="dxa"/>
            <w:shd w:val="clear" w:color="auto" w:fill="FFFFFF"/>
            <w:vAlign w:val="center"/>
          </w:tcPr>
          <w:p w:rsidR="00761D0C" w:rsidRPr="00761D0C" w:rsidRDefault="00761D0C" w:rsidP="00761D0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761D0C">
              <w:rPr>
                <w:rFonts w:ascii="Times New Roman" w:hAnsi="Times New Roman" w:cs="Times New Roman"/>
                <w:color w:val="000000"/>
                <w:sz w:val="16"/>
                <w:szCs w:val="16"/>
              </w:rPr>
              <w:t>435</w:t>
            </w:r>
          </w:p>
        </w:tc>
      </w:tr>
    </w:tbl>
    <w:p w:rsidR="00761D0C" w:rsidRPr="00761D0C" w:rsidRDefault="00761D0C" w:rsidP="00761D0C">
      <w:pPr>
        <w:autoSpaceDE w:val="0"/>
        <w:autoSpaceDN w:val="0"/>
        <w:adjustRightInd w:val="0"/>
        <w:spacing w:after="0" w:line="400" w:lineRule="atLeast"/>
        <w:rPr>
          <w:rFonts w:ascii="Times New Roman" w:hAnsi="Times New Roman" w:cs="Times New Roman"/>
          <w:sz w:val="24"/>
          <w:szCs w:val="24"/>
        </w:rPr>
      </w:pPr>
    </w:p>
    <w:p w:rsidR="00761D0C" w:rsidRPr="00A524BF" w:rsidRDefault="006F045B"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A524BF" w:rsidRPr="00A524BF">
        <w:rPr>
          <w:rFonts w:ascii="Times New Roman" w:hAnsi="Times New Roman" w:cs="Times New Roman"/>
          <w:b/>
          <w:sz w:val="24"/>
          <w:szCs w:val="24"/>
        </w:rPr>
        <w:t xml:space="preserve"> 21. </w:t>
      </w:r>
    </w:p>
    <w:p w:rsidR="006F045B" w:rsidRPr="006F045B" w:rsidRDefault="006F045B" w:rsidP="006F045B">
      <w:pPr>
        <w:autoSpaceDE w:val="0"/>
        <w:autoSpaceDN w:val="0"/>
        <w:adjustRightInd w:val="0"/>
        <w:spacing w:after="0" w:line="240" w:lineRule="auto"/>
        <w:rPr>
          <w:rFonts w:ascii="Times New Roman" w:hAnsi="Times New Roman" w:cs="Times New Roman"/>
          <w:sz w:val="24"/>
          <w:szCs w:val="24"/>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2460"/>
        <w:gridCol w:w="1476"/>
        <w:gridCol w:w="1476"/>
        <w:gridCol w:w="1476"/>
        <w:gridCol w:w="1029"/>
      </w:tblGrid>
      <w:tr w:rsidR="006F045B" w:rsidRPr="006F045B" w:rsidTr="00A524BF">
        <w:trPr>
          <w:cantSplit/>
          <w:jc w:val="center"/>
        </w:trPr>
        <w:tc>
          <w:tcPr>
            <w:tcW w:w="3751" w:type="dxa"/>
            <w:gridSpan w:val="2"/>
            <w:vMerge w:val="restart"/>
            <w:shd w:val="clear" w:color="auto" w:fill="FFFFFF"/>
            <w:vAlign w:val="bottom"/>
          </w:tcPr>
          <w:p w:rsidR="006F045B" w:rsidRPr="006F045B" w:rsidRDefault="006F045B" w:rsidP="006F045B">
            <w:pPr>
              <w:autoSpaceDE w:val="0"/>
              <w:autoSpaceDN w:val="0"/>
              <w:adjustRightInd w:val="0"/>
              <w:spacing w:after="0" w:line="240" w:lineRule="auto"/>
              <w:rPr>
                <w:rFonts w:ascii="Times New Roman" w:hAnsi="Times New Roman" w:cs="Times New Roman"/>
                <w:sz w:val="16"/>
                <w:szCs w:val="16"/>
              </w:rPr>
            </w:pPr>
          </w:p>
        </w:tc>
        <w:tc>
          <w:tcPr>
            <w:tcW w:w="4428" w:type="dxa"/>
            <w:gridSpan w:val="3"/>
            <w:shd w:val="clear" w:color="auto" w:fill="FFFFFF"/>
            <w:vAlign w:val="bottom"/>
          </w:tcPr>
          <w:p w:rsidR="006F045B" w:rsidRPr="006F045B" w:rsidRDefault="006F045B" w:rsidP="006F045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6F045B">
              <w:rPr>
                <w:rFonts w:ascii="Times New Roman" w:hAnsi="Times New Roman" w:cs="Times New Roman"/>
                <w:color w:val="000000"/>
                <w:sz w:val="16"/>
                <w:szCs w:val="16"/>
              </w:rPr>
              <w:t>Недостижимый идеал или образец для стремлений</w:t>
            </w:r>
          </w:p>
        </w:tc>
        <w:tc>
          <w:tcPr>
            <w:tcW w:w="1029" w:type="dxa"/>
            <w:vMerge w:val="restart"/>
            <w:shd w:val="clear" w:color="auto" w:fill="FFFFFF"/>
            <w:vAlign w:val="bottom"/>
          </w:tcPr>
          <w:p w:rsidR="006F045B" w:rsidRPr="006F045B" w:rsidRDefault="006F045B" w:rsidP="006F045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6F045B">
              <w:rPr>
                <w:rFonts w:ascii="Times New Roman" w:hAnsi="Times New Roman" w:cs="Times New Roman"/>
                <w:color w:val="000000"/>
                <w:sz w:val="16"/>
                <w:szCs w:val="16"/>
              </w:rPr>
              <w:t>Всего</w:t>
            </w:r>
          </w:p>
        </w:tc>
      </w:tr>
      <w:tr w:rsidR="006F045B" w:rsidRPr="006F045B" w:rsidTr="00A524BF">
        <w:trPr>
          <w:cantSplit/>
          <w:jc w:val="center"/>
        </w:trPr>
        <w:tc>
          <w:tcPr>
            <w:tcW w:w="3751" w:type="dxa"/>
            <w:gridSpan w:val="2"/>
            <w:vMerge/>
            <w:shd w:val="clear" w:color="auto" w:fill="FFFFFF"/>
            <w:vAlign w:val="bottom"/>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6F045B" w:rsidRPr="006F045B" w:rsidRDefault="006F045B" w:rsidP="006F045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6F045B">
              <w:rPr>
                <w:rFonts w:ascii="Times New Roman" w:hAnsi="Times New Roman" w:cs="Times New Roman"/>
                <w:color w:val="000000"/>
                <w:sz w:val="16"/>
                <w:szCs w:val="16"/>
              </w:rPr>
              <w:t>Недостижимый идеал</w:t>
            </w:r>
          </w:p>
        </w:tc>
        <w:tc>
          <w:tcPr>
            <w:tcW w:w="1476" w:type="dxa"/>
            <w:shd w:val="clear" w:color="auto" w:fill="FFFFFF"/>
            <w:vAlign w:val="bottom"/>
          </w:tcPr>
          <w:p w:rsidR="006F045B" w:rsidRPr="006F045B" w:rsidRDefault="006F045B" w:rsidP="006F045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6F045B">
              <w:rPr>
                <w:rFonts w:ascii="Times New Roman" w:hAnsi="Times New Roman" w:cs="Times New Roman"/>
                <w:color w:val="000000"/>
                <w:sz w:val="16"/>
                <w:szCs w:val="16"/>
              </w:rPr>
              <w:t>Пример‎\прототип</w:t>
            </w:r>
          </w:p>
        </w:tc>
        <w:tc>
          <w:tcPr>
            <w:tcW w:w="1476" w:type="dxa"/>
            <w:shd w:val="clear" w:color="auto" w:fill="FFFFFF"/>
            <w:vAlign w:val="bottom"/>
          </w:tcPr>
          <w:p w:rsidR="006F045B" w:rsidRPr="006F045B" w:rsidRDefault="006F045B" w:rsidP="006F045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6F045B">
              <w:rPr>
                <w:rFonts w:ascii="Times New Roman" w:hAnsi="Times New Roman" w:cs="Times New Roman"/>
                <w:color w:val="000000"/>
                <w:sz w:val="16"/>
                <w:szCs w:val="16"/>
              </w:rPr>
              <w:t>Не идеал и не пример</w:t>
            </w:r>
          </w:p>
        </w:tc>
        <w:tc>
          <w:tcPr>
            <w:tcW w:w="1029" w:type="dxa"/>
            <w:vMerge/>
            <w:shd w:val="clear" w:color="auto" w:fill="FFFFFF"/>
            <w:vAlign w:val="bottom"/>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r>
      <w:tr w:rsidR="006F045B" w:rsidRPr="006F045B" w:rsidTr="00A524BF">
        <w:trPr>
          <w:cantSplit/>
          <w:jc w:val="center"/>
        </w:trPr>
        <w:tc>
          <w:tcPr>
            <w:tcW w:w="1291" w:type="dxa"/>
            <w:vMerge w:val="restart"/>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Тип кумира</w:t>
            </w: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Писатель</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Поэт</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7</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Актер</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13</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r w:rsidRPr="006F045B">
              <w:rPr>
                <w:rFonts w:ascii="Times New Roman" w:hAnsi="Times New Roman" w:cs="Times New Roman"/>
                <w:color w:val="000000"/>
                <w:sz w:val="16"/>
                <w:szCs w:val="16"/>
              </w:rPr>
              <w:lastRenderedPageBreak/>
              <w:t>7</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Музыкант</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37</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14</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18</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69</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игры</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7</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36</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книги</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30</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Аниме</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17</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23</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Художник</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7</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Ученый</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Сериала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9</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36</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Блогер‎\ютубер</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17</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вебкомикса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мультфильма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Комикса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20</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Летс-плейщик</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Культовый персонаж‎\франшиза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6</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34</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Политический деятель</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8</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Модель</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Танцор</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Спортсмен</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Бизнесмен</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Маг‎\гадатель</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Гейм-индустрия</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Шоумен‎\комик</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Учитель‎\ведущий треннингов</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Общественный деятель</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5</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Революционер‎\повстанец</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настольной игры</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фильма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3</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Иллюстратор‎\дизайнер‎</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Персонаж истории‎\фанфика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Мир театра</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Ролевое сообще</w:t>
            </w:r>
            <w:r w:rsidRPr="006F045B">
              <w:rPr>
                <w:rFonts w:ascii="Times New Roman" w:hAnsi="Times New Roman" w:cs="Times New Roman"/>
                <w:color w:val="000000"/>
                <w:sz w:val="16"/>
                <w:szCs w:val="16"/>
              </w:rPr>
              <w:t>с</w:t>
            </w:r>
            <w:r>
              <w:rPr>
                <w:rFonts w:ascii="Times New Roman" w:hAnsi="Times New Roman" w:cs="Times New Roman"/>
                <w:color w:val="000000"/>
                <w:sz w:val="16"/>
                <w:szCs w:val="16"/>
              </w:rPr>
              <w:t>т</w:t>
            </w:r>
            <w:r w:rsidRPr="006F045B">
              <w:rPr>
                <w:rFonts w:ascii="Times New Roman" w:hAnsi="Times New Roman" w:cs="Times New Roman"/>
                <w:color w:val="000000"/>
                <w:sz w:val="16"/>
                <w:szCs w:val="16"/>
              </w:rPr>
              <w:t>во</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Полководец</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Ведущий</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1291" w:type="dxa"/>
            <w:vMerge/>
            <w:shd w:val="clear" w:color="auto" w:fill="FFFFFF"/>
          </w:tcPr>
          <w:p w:rsidR="006F045B" w:rsidRPr="006F045B" w:rsidRDefault="006F045B" w:rsidP="006F045B">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Шоураннер‎\создатель шоу</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0</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1</w:t>
            </w:r>
          </w:p>
        </w:tc>
      </w:tr>
      <w:tr w:rsidR="006F045B" w:rsidRPr="006F045B" w:rsidTr="00A524BF">
        <w:trPr>
          <w:cantSplit/>
          <w:jc w:val="center"/>
        </w:trPr>
        <w:tc>
          <w:tcPr>
            <w:tcW w:w="3751" w:type="dxa"/>
            <w:gridSpan w:val="2"/>
            <w:shd w:val="clear" w:color="auto" w:fill="FFFFFF"/>
          </w:tcPr>
          <w:p w:rsidR="006F045B" w:rsidRPr="006F045B" w:rsidRDefault="006F045B" w:rsidP="006F045B">
            <w:pPr>
              <w:autoSpaceDE w:val="0"/>
              <w:autoSpaceDN w:val="0"/>
              <w:adjustRightInd w:val="0"/>
              <w:spacing w:after="0" w:line="320" w:lineRule="atLeast"/>
              <w:ind w:left="60" w:right="60"/>
              <w:rPr>
                <w:rFonts w:ascii="Times New Roman" w:hAnsi="Times New Roman" w:cs="Times New Roman"/>
                <w:color w:val="000000"/>
                <w:sz w:val="16"/>
                <w:szCs w:val="16"/>
              </w:rPr>
            </w:pPr>
            <w:r w:rsidRPr="006F045B">
              <w:rPr>
                <w:rFonts w:ascii="Times New Roman" w:hAnsi="Times New Roman" w:cs="Times New Roman"/>
                <w:color w:val="000000"/>
                <w:sz w:val="16"/>
                <w:szCs w:val="16"/>
              </w:rPr>
              <w:t>Всего</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267</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84</w:t>
            </w:r>
          </w:p>
        </w:tc>
        <w:tc>
          <w:tcPr>
            <w:tcW w:w="1476"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84</w:t>
            </w:r>
          </w:p>
        </w:tc>
        <w:tc>
          <w:tcPr>
            <w:tcW w:w="1029" w:type="dxa"/>
            <w:shd w:val="clear" w:color="auto" w:fill="FFFFFF"/>
            <w:vAlign w:val="center"/>
          </w:tcPr>
          <w:p w:rsidR="006F045B" w:rsidRPr="006F045B" w:rsidRDefault="006F045B" w:rsidP="006F045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6F045B">
              <w:rPr>
                <w:rFonts w:ascii="Times New Roman" w:hAnsi="Times New Roman" w:cs="Times New Roman"/>
                <w:color w:val="000000"/>
                <w:sz w:val="16"/>
                <w:szCs w:val="16"/>
              </w:rPr>
              <w:t>435</w:t>
            </w:r>
          </w:p>
        </w:tc>
      </w:tr>
    </w:tbl>
    <w:p w:rsidR="006F045B" w:rsidRPr="006F045B" w:rsidRDefault="006F045B" w:rsidP="006F045B">
      <w:pPr>
        <w:autoSpaceDE w:val="0"/>
        <w:autoSpaceDN w:val="0"/>
        <w:adjustRightInd w:val="0"/>
        <w:spacing w:after="0" w:line="400" w:lineRule="atLeast"/>
        <w:rPr>
          <w:rFonts w:ascii="Times New Roman" w:hAnsi="Times New Roman" w:cs="Times New Roman"/>
          <w:sz w:val="24"/>
          <w:szCs w:val="24"/>
        </w:rPr>
      </w:pPr>
    </w:p>
    <w:p w:rsidR="00A402D0" w:rsidRDefault="00A402D0"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A524BF">
        <w:rPr>
          <w:rFonts w:ascii="Times New Roman" w:hAnsi="Times New Roman" w:cs="Times New Roman"/>
          <w:b/>
          <w:sz w:val="24"/>
          <w:szCs w:val="24"/>
          <w:lang w:val="en-US"/>
        </w:rPr>
        <w:t xml:space="preserve"> 22</w:t>
      </w:r>
      <w:r>
        <w:rPr>
          <w:rFonts w:ascii="Times New Roman" w:hAnsi="Times New Roman" w:cs="Times New Roman"/>
          <w:b/>
          <w:sz w:val="24"/>
          <w:szCs w:val="24"/>
        </w:rPr>
        <w:t>.</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290"/>
      </w:tblGrid>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Кумир</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Причина симпатии</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Я нахожу в этом человеке крутым практически все.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Я нахожу в этом человеке крутым практически все.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 (актер, музыкант)</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 что он делает, без этого он бы меня вообще не интересовал. Мне может не нравится его внешность, стиль, взгляды, но то что он создает (музыка,  актерская игра) – кажется мне талантливым, цепляет меня, вызывает уважение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Капитан Джон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Его биография, даже если она тяжела – вызывает мое уважение\восхищени</w:t>
            </w:r>
            <w:r w:rsidRPr="002909BA">
              <w:rPr>
                <w:rFonts w:ascii="Times New Roman" w:eastAsia="Times New Roman" w:hAnsi="Times New Roman" w:cs="Times New Roman"/>
                <w:color w:val="000000"/>
                <w:sz w:val="16"/>
                <w:szCs w:val="16"/>
                <w:lang w:eastAsia="ru-RU"/>
              </w:rPr>
              <w:lastRenderedPageBreak/>
              <w:t>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Тот образ и стиль жизни, который я вижу в его творчестве, о чем он поет\пишет\что играет и т. д.: мне бы хотелось также жить или я просто нахожу это классным\ крутым\красивым. Для меня это целый мир, и этот человек с ним связан.</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Тот образ и стиль жизни, который я вижу в его творчестве, о чем он поет\пишет\что играет и т. д.: мне бы хотелось также жить или я просто нахожу это классным\ крутым\красивым. Для меня это целый мир, и этот человек с ним связан.</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Коммандер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Я нахожу в этом человеке крутым практически все.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Тот образ и стиль жизни, который я вижу в его творчестве, о чем он поет\пишет\что играет и т. д.: мне бы хотелось также жить или я просто нахожу это классным\ крутым\красивым. Для меня это целый мир, и этот человек с ним связан.</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Джейн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Я нахожу в этом человеке крутым практически все.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Предположим Шепард )</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Самое основное – его взгляды, которые он передает в своих творчестве\высказываниях. Мне мало важно оформление, звучание, визуальная часть, его внешность – но именно его отношения к некоторым вещам – вот основное.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Капитан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Его биография, даже если она тяжела – вызывает мое уважение\восхищение</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Джейн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 что он сделал. Его открытие, поступок, для меня являются примером восхищения, чем-то значимым, впечатляющим.</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Дэвид Боуи</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Дело не столько в его изначальной внешности, сколько в стиле: костюмы, антураж, образы – в этом значительная доля его обаяния для меня</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 что он сделал. Его открытие, поступок, для меня являются примером восхищения, чем-то значимым, впечатляющим.</w:t>
            </w:r>
          </w:p>
        </w:tc>
      </w:tr>
      <w:tr w:rsidR="002909BA" w:rsidRPr="002909BA" w:rsidTr="00724061">
        <w:trPr>
          <w:trHeight w:val="300"/>
        </w:trPr>
        <w:tc>
          <w:tcPr>
            <w:tcW w:w="1187"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Капитан Шепард</w:t>
            </w:r>
          </w:p>
        </w:tc>
        <w:tc>
          <w:tcPr>
            <w:tcW w:w="8290" w:type="dxa"/>
            <w:shd w:val="clear" w:color="auto" w:fill="auto"/>
            <w:noWrap/>
            <w:vAlign w:val="bottom"/>
            <w:hideMark/>
          </w:tcPr>
          <w:p w:rsidR="002909BA" w:rsidRPr="002909BA" w:rsidRDefault="002909BA" w:rsidP="002909BA">
            <w:pPr>
              <w:spacing w:after="0" w:line="240" w:lineRule="auto"/>
              <w:rPr>
                <w:rFonts w:ascii="Times New Roman" w:eastAsia="Times New Roman" w:hAnsi="Times New Roman" w:cs="Times New Roman"/>
                <w:color w:val="000000"/>
                <w:sz w:val="16"/>
                <w:szCs w:val="16"/>
                <w:lang w:eastAsia="ru-RU"/>
              </w:rPr>
            </w:pPr>
            <w:r w:rsidRPr="002909BA">
              <w:rPr>
                <w:rFonts w:ascii="Times New Roman" w:eastAsia="Times New Roman" w:hAnsi="Times New Roman" w:cs="Times New Roman"/>
                <w:color w:val="000000"/>
                <w:sz w:val="16"/>
                <w:szCs w:val="16"/>
                <w:lang w:eastAsia="ru-RU"/>
              </w:rPr>
              <w:t>То, что он сделал. Его открытие, поступок, для меня являются примером восхищения, чем-то значимым, впечатляющим.</w:t>
            </w:r>
          </w:p>
        </w:tc>
      </w:tr>
    </w:tbl>
    <w:p w:rsidR="00A402D0" w:rsidRDefault="00A402D0" w:rsidP="000C7145">
      <w:pPr>
        <w:autoSpaceDE w:val="0"/>
        <w:autoSpaceDN w:val="0"/>
        <w:adjustRightInd w:val="0"/>
        <w:spacing w:after="0" w:line="360" w:lineRule="auto"/>
        <w:rPr>
          <w:rFonts w:ascii="Times New Roman" w:hAnsi="Times New Roman" w:cs="Times New Roman"/>
          <w:b/>
          <w:sz w:val="24"/>
          <w:szCs w:val="24"/>
        </w:rPr>
      </w:pPr>
    </w:p>
    <w:p w:rsidR="00761D0C" w:rsidRPr="00A524BF" w:rsidRDefault="00A402D0" w:rsidP="000C7145">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Таблица</w:t>
      </w:r>
      <w:r w:rsidR="00A524BF">
        <w:rPr>
          <w:rFonts w:ascii="Times New Roman" w:hAnsi="Times New Roman" w:cs="Times New Roman"/>
          <w:b/>
          <w:sz w:val="24"/>
          <w:szCs w:val="24"/>
          <w:lang w:val="en-US"/>
        </w:rPr>
        <w:t xml:space="preserve"> 23.</w:t>
      </w:r>
    </w:p>
    <w:p w:rsidR="00847713" w:rsidRPr="00847713" w:rsidRDefault="00847713" w:rsidP="00847713">
      <w:pPr>
        <w:autoSpaceDE w:val="0"/>
        <w:autoSpaceDN w:val="0"/>
        <w:adjustRightInd w:val="0"/>
        <w:spacing w:after="0" w:line="240" w:lineRule="auto"/>
        <w:rPr>
          <w:rFonts w:ascii="Times New Roman" w:hAnsi="Times New Roman" w:cs="Times New Roman"/>
          <w:sz w:val="24"/>
          <w:szCs w:val="24"/>
        </w:rPr>
      </w:pP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7"/>
        <w:gridCol w:w="2460"/>
        <w:gridCol w:w="1476"/>
        <w:gridCol w:w="1476"/>
        <w:gridCol w:w="1029"/>
      </w:tblGrid>
      <w:tr w:rsidR="00847713" w:rsidRPr="00847713" w:rsidTr="00A524BF">
        <w:trPr>
          <w:cantSplit/>
          <w:jc w:val="center"/>
        </w:trPr>
        <w:tc>
          <w:tcPr>
            <w:tcW w:w="4227" w:type="dxa"/>
            <w:gridSpan w:val="2"/>
            <w:vMerge w:val="restart"/>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sz w:val="16"/>
                <w:szCs w:val="16"/>
              </w:rPr>
            </w:pPr>
          </w:p>
        </w:tc>
        <w:tc>
          <w:tcPr>
            <w:tcW w:w="2952" w:type="dxa"/>
            <w:gridSpan w:val="2"/>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Реальность‎\вымышленность кумира</w:t>
            </w:r>
          </w:p>
        </w:tc>
        <w:tc>
          <w:tcPr>
            <w:tcW w:w="1029" w:type="dxa"/>
            <w:vMerge w:val="restart"/>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Всего</w:t>
            </w:r>
          </w:p>
        </w:tc>
      </w:tr>
      <w:tr w:rsidR="00847713" w:rsidRPr="00847713" w:rsidTr="00A524BF">
        <w:trPr>
          <w:cantSplit/>
          <w:jc w:val="center"/>
        </w:trPr>
        <w:tc>
          <w:tcPr>
            <w:tcW w:w="4227" w:type="dxa"/>
            <w:gridSpan w:val="2"/>
            <w:vMerge/>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Реальный</w:t>
            </w:r>
          </w:p>
        </w:tc>
        <w:tc>
          <w:tcPr>
            <w:tcW w:w="1476" w:type="dxa"/>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Вымышленный</w:t>
            </w:r>
          </w:p>
        </w:tc>
        <w:tc>
          <w:tcPr>
            <w:tcW w:w="1029" w:type="dxa"/>
            <w:vMerge/>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r>
      <w:tr w:rsidR="00847713" w:rsidRPr="00847713" w:rsidTr="00A524BF">
        <w:trPr>
          <w:cantSplit/>
          <w:jc w:val="center"/>
        </w:trPr>
        <w:tc>
          <w:tcPr>
            <w:tcW w:w="1767" w:type="dxa"/>
            <w:vMerge w:val="restart"/>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Частота влияния</w:t>
            </w:r>
          </w:p>
        </w:tc>
        <w:tc>
          <w:tcPr>
            <w:tcW w:w="2460"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Один-пару раз</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99</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82</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181</w:t>
            </w:r>
          </w:p>
        </w:tc>
      </w:tr>
      <w:tr w:rsidR="00847713" w:rsidRPr="00847713" w:rsidTr="00A524BF">
        <w:trPr>
          <w:cantSplit/>
          <w:jc w:val="center"/>
        </w:trPr>
        <w:tc>
          <w:tcPr>
            <w:tcW w:w="1767"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Часто</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18</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30</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48</w:t>
            </w:r>
          </w:p>
        </w:tc>
      </w:tr>
      <w:tr w:rsidR="00847713" w:rsidRPr="00847713" w:rsidTr="00A524BF">
        <w:trPr>
          <w:cantSplit/>
          <w:jc w:val="center"/>
        </w:trPr>
        <w:tc>
          <w:tcPr>
            <w:tcW w:w="1767"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Хотел бы, но пока нет</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36</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33</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69</w:t>
            </w:r>
          </w:p>
        </w:tc>
      </w:tr>
      <w:tr w:rsidR="00847713" w:rsidRPr="00847713" w:rsidTr="00A524BF">
        <w:trPr>
          <w:cantSplit/>
          <w:jc w:val="center"/>
        </w:trPr>
        <w:tc>
          <w:tcPr>
            <w:tcW w:w="1767"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Хотел бы, но не решался</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10</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16</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26</w:t>
            </w:r>
          </w:p>
        </w:tc>
      </w:tr>
      <w:tr w:rsidR="00847713" w:rsidRPr="00847713" w:rsidTr="00A524BF">
        <w:trPr>
          <w:cantSplit/>
          <w:jc w:val="center"/>
        </w:trPr>
        <w:tc>
          <w:tcPr>
            <w:tcW w:w="1767"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Никогда</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77</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34</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111</w:t>
            </w:r>
          </w:p>
        </w:tc>
      </w:tr>
      <w:tr w:rsidR="00847713" w:rsidRPr="00847713" w:rsidTr="00A524BF">
        <w:trPr>
          <w:cantSplit/>
          <w:jc w:val="center"/>
        </w:trPr>
        <w:tc>
          <w:tcPr>
            <w:tcW w:w="4227" w:type="dxa"/>
            <w:gridSpan w:val="2"/>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Всего</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240</w:t>
            </w:r>
          </w:p>
        </w:tc>
        <w:tc>
          <w:tcPr>
            <w:tcW w:w="1476"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195</w:t>
            </w:r>
          </w:p>
        </w:tc>
        <w:tc>
          <w:tcPr>
            <w:tcW w:w="1029"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435</w:t>
            </w:r>
          </w:p>
        </w:tc>
      </w:tr>
    </w:tbl>
    <w:p w:rsidR="00A402D0" w:rsidRDefault="00A402D0" w:rsidP="000C7145">
      <w:pPr>
        <w:autoSpaceDE w:val="0"/>
        <w:autoSpaceDN w:val="0"/>
        <w:adjustRightInd w:val="0"/>
        <w:spacing w:after="0" w:line="360" w:lineRule="auto"/>
        <w:rPr>
          <w:rFonts w:ascii="Times New Roman" w:hAnsi="Times New Roman" w:cs="Times New Roman"/>
          <w:b/>
          <w:sz w:val="24"/>
          <w:szCs w:val="24"/>
        </w:rPr>
      </w:pPr>
    </w:p>
    <w:p w:rsidR="00A402D0" w:rsidRPr="00A524BF" w:rsidRDefault="00A402D0" w:rsidP="000C7145">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Таблица</w:t>
      </w:r>
      <w:r w:rsidR="00A524BF">
        <w:rPr>
          <w:rFonts w:ascii="Times New Roman" w:hAnsi="Times New Roman" w:cs="Times New Roman"/>
          <w:b/>
          <w:sz w:val="24"/>
          <w:szCs w:val="24"/>
          <w:lang w:val="en-US"/>
        </w:rPr>
        <w:t xml:space="preserve"> 24.</w:t>
      </w:r>
    </w:p>
    <w:p w:rsidR="00A402D0" w:rsidRPr="00A402D0" w:rsidRDefault="00A402D0" w:rsidP="00A402D0">
      <w:pPr>
        <w:autoSpaceDE w:val="0"/>
        <w:autoSpaceDN w:val="0"/>
        <w:adjustRightInd w:val="0"/>
        <w:spacing w:after="0" w:line="240" w:lineRule="auto"/>
        <w:rPr>
          <w:rFonts w:ascii="Times New Roman" w:hAnsi="Times New Roman" w:cs="Times New Roman"/>
          <w:sz w:val="24"/>
          <w:szCs w:val="24"/>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1603"/>
        <w:gridCol w:w="1191"/>
        <w:gridCol w:w="715"/>
        <w:gridCol w:w="1072"/>
        <w:gridCol w:w="1072"/>
        <w:gridCol w:w="1005"/>
        <w:gridCol w:w="1134"/>
      </w:tblGrid>
      <w:tr w:rsidR="00A402D0" w:rsidRPr="00847713" w:rsidTr="00A524BF">
        <w:trPr>
          <w:cantSplit/>
          <w:trHeight w:val="327"/>
          <w:jc w:val="center"/>
        </w:trPr>
        <w:tc>
          <w:tcPr>
            <w:tcW w:w="2742" w:type="dxa"/>
            <w:gridSpan w:val="2"/>
            <w:vMerge w:val="restart"/>
            <w:shd w:val="clear" w:color="auto" w:fill="FFFFFF"/>
            <w:vAlign w:val="bottom"/>
          </w:tcPr>
          <w:p w:rsidR="00A402D0" w:rsidRPr="00847713" w:rsidRDefault="00A402D0" w:rsidP="00A402D0">
            <w:pPr>
              <w:autoSpaceDE w:val="0"/>
              <w:autoSpaceDN w:val="0"/>
              <w:adjustRightInd w:val="0"/>
              <w:spacing w:after="0" w:line="240" w:lineRule="auto"/>
              <w:rPr>
                <w:rFonts w:ascii="Times New Roman" w:hAnsi="Times New Roman" w:cs="Times New Roman"/>
                <w:sz w:val="16"/>
                <w:szCs w:val="16"/>
              </w:rPr>
            </w:pPr>
          </w:p>
        </w:tc>
        <w:tc>
          <w:tcPr>
            <w:tcW w:w="5055" w:type="dxa"/>
            <w:gridSpan w:val="5"/>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Частота влияния</w:t>
            </w:r>
          </w:p>
        </w:tc>
        <w:tc>
          <w:tcPr>
            <w:tcW w:w="1134" w:type="dxa"/>
            <w:vMerge w:val="restart"/>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Всего</w:t>
            </w:r>
          </w:p>
        </w:tc>
      </w:tr>
      <w:tr w:rsidR="00A402D0" w:rsidRPr="00847713" w:rsidTr="00A524BF">
        <w:trPr>
          <w:cantSplit/>
          <w:trHeight w:val="327"/>
          <w:jc w:val="center"/>
        </w:trPr>
        <w:tc>
          <w:tcPr>
            <w:tcW w:w="2742" w:type="dxa"/>
            <w:gridSpan w:val="2"/>
            <w:vMerge/>
            <w:shd w:val="clear" w:color="auto" w:fill="FFFFFF"/>
            <w:vAlign w:val="bottom"/>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191" w:type="dxa"/>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Один-пару раз</w:t>
            </w:r>
          </w:p>
        </w:tc>
        <w:tc>
          <w:tcPr>
            <w:tcW w:w="715" w:type="dxa"/>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Часто</w:t>
            </w:r>
          </w:p>
        </w:tc>
        <w:tc>
          <w:tcPr>
            <w:tcW w:w="1072" w:type="dxa"/>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Хотел бы, но пока нет</w:t>
            </w:r>
          </w:p>
        </w:tc>
        <w:tc>
          <w:tcPr>
            <w:tcW w:w="1072" w:type="dxa"/>
            <w:shd w:val="clear" w:color="auto" w:fill="FFFFFF"/>
            <w:vAlign w:val="bottom"/>
          </w:tcPr>
          <w:p w:rsidR="00A402D0" w:rsidRPr="00847713" w:rsidRDefault="00847713"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Pr>
                <w:rFonts w:ascii="Times New Roman" w:hAnsi="Times New Roman" w:cs="Times New Roman"/>
                <w:color w:val="000000"/>
                <w:sz w:val="16"/>
                <w:szCs w:val="16"/>
              </w:rPr>
              <w:t>Хотел бы, но не решался</w:t>
            </w:r>
          </w:p>
        </w:tc>
        <w:tc>
          <w:tcPr>
            <w:tcW w:w="1005" w:type="dxa"/>
            <w:shd w:val="clear" w:color="auto" w:fill="FFFFFF"/>
            <w:vAlign w:val="bottom"/>
          </w:tcPr>
          <w:p w:rsidR="00A402D0" w:rsidRPr="00847713" w:rsidRDefault="00A402D0" w:rsidP="00A402D0">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47713">
              <w:rPr>
                <w:rFonts w:ascii="Times New Roman" w:hAnsi="Times New Roman" w:cs="Times New Roman"/>
                <w:color w:val="000000"/>
                <w:sz w:val="16"/>
                <w:szCs w:val="16"/>
              </w:rPr>
              <w:t>Никогда</w:t>
            </w:r>
          </w:p>
        </w:tc>
        <w:tc>
          <w:tcPr>
            <w:tcW w:w="1134" w:type="dxa"/>
            <w:vMerge/>
            <w:shd w:val="clear" w:color="auto" w:fill="FFFFFF"/>
            <w:vAlign w:val="bottom"/>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r>
      <w:tr w:rsidR="00A402D0" w:rsidRPr="00847713" w:rsidTr="00A524BF">
        <w:trPr>
          <w:cantSplit/>
          <w:trHeight w:val="338"/>
          <w:jc w:val="center"/>
        </w:trPr>
        <w:tc>
          <w:tcPr>
            <w:tcW w:w="1139" w:type="dxa"/>
            <w:vMerge w:val="restart"/>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Тип кумира</w:t>
            </w: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Писатель</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12</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Поэт</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Актер</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25</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47</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Музыкант</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33</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15</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14</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69</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игры</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15</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36</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книги</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13</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30</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Аниме</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23</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Художник</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Ученый</w:t>
            </w:r>
          </w:p>
        </w:tc>
        <w:tc>
          <w:tcPr>
            <w:tcW w:w="1191" w:type="dxa"/>
            <w:shd w:val="clear" w:color="auto" w:fill="FFFFFF"/>
            <w:vAlign w:val="center"/>
          </w:tcPr>
          <w:p w:rsidR="00A402D0"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w:t>
            </w:r>
          </w:p>
        </w:tc>
        <w:tc>
          <w:tcPr>
            <w:tcW w:w="1134" w:type="dxa"/>
            <w:shd w:val="clear" w:color="auto" w:fill="FFFFFF"/>
            <w:vAlign w:val="center"/>
          </w:tcPr>
          <w:p w:rsidR="00A402D0"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Pr>
                <w:rFonts w:ascii="Times New Roman" w:hAnsi="Times New Roman" w:cs="Times New Roman"/>
                <w:color w:val="000000"/>
                <w:sz w:val="16"/>
                <w:szCs w:val="16"/>
              </w:rPr>
              <w:t>11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Сериала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17</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r w:rsidRPr="00847713">
              <w:rPr>
                <w:rFonts w:ascii="Times New Roman" w:hAnsi="Times New Roman" w:cs="Times New Roman"/>
                <w:color w:val="000000"/>
                <w:sz w:val="16"/>
                <w:szCs w:val="16"/>
              </w:rPr>
              <w:lastRenderedPageBreak/>
              <w:t>6</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Блогер‎\ютубер</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17</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вебкомикса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мультфильма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Комикса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20</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Летс-плейщик</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Культовый персонаж‎\франшиза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14</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7</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34</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Политический деятель</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8</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Модель</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Танцор</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Спортсмен</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Бизнесмен</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Маг‎\гадатель</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Гейм-индустрия</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Шоумен‎\комик</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Учитель‎\ведущий треннингов</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Общественный деятель</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5</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Революционер‎\повстанец</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настольной игры</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фильма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Иллюстратор‎\дизайнер‎</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3</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Персонаж истории‎\фанфика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Мир театра</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847713" w:rsidP="00A402D0">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Ролевое сообществ</w:t>
            </w:r>
            <w:r w:rsidR="00A402D0" w:rsidRPr="00847713">
              <w:rPr>
                <w:rFonts w:ascii="Times New Roman" w:hAnsi="Times New Roman" w:cs="Times New Roman"/>
                <w:color w:val="000000"/>
                <w:sz w:val="16"/>
                <w:szCs w:val="16"/>
              </w:rPr>
              <w:t>о</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Полководец</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Ведущий</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38"/>
          <w:jc w:val="center"/>
        </w:trPr>
        <w:tc>
          <w:tcPr>
            <w:tcW w:w="1139" w:type="dxa"/>
            <w:vMerge/>
            <w:shd w:val="clear" w:color="auto" w:fill="FFFFFF"/>
          </w:tcPr>
          <w:p w:rsidR="00A402D0" w:rsidRPr="00847713" w:rsidRDefault="00A402D0" w:rsidP="00A402D0">
            <w:pPr>
              <w:autoSpaceDE w:val="0"/>
              <w:autoSpaceDN w:val="0"/>
              <w:adjustRightInd w:val="0"/>
              <w:spacing w:after="0" w:line="240" w:lineRule="auto"/>
              <w:rPr>
                <w:rFonts w:ascii="Times New Roman" w:hAnsi="Times New Roman" w:cs="Times New Roman"/>
                <w:color w:val="000000"/>
                <w:sz w:val="16"/>
                <w:szCs w:val="16"/>
              </w:rPr>
            </w:pPr>
          </w:p>
        </w:tc>
        <w:tc>
          <w:tcPr>
            <w:tcW w:w="1603" w:type="dxa"/>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Шоураннер‎\создатель шоу</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0</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w:t>
            </w:r>
          </w:p>
        </w:tc>
      </w:tr>
      <w:tr w:rsidR="00A402D0" w:rsidRPr="00847713" w:rsidTr="00A524BF">
        <w:trPr>
          <w:cantSplit/>
          <w:trHeight w:val="327"/>
          <w:jc w:val="center"/>
        </w:trPr>
        <w:tc>
          <w:tcPr>
            <w:tcW w:w="2742" w:type="dxa"/>
            <w:gridSpan w:val="2"/>
            <w:shd w:val="clear" w:color="auto" w:fill="FFFFFF"/>
          </w:tcPr>
          <w:p w:rsidR="00A402D0" w:rsidRPr="00847713" w:rsidRDefault="00A402D0" w:rsidP="00A402D0">
            <w:pPr>
              <w:autoSpaceDE w:val="0"/>
              <w:autoSpaceDN w:val="0"/>
              <w:adjustRightInd w:val="0"/>
              <w:spacing w:after="0" w:line="320" w:lineRule="atLeast"/>
              <w:ind w:left="60" w:right="60"/>
              <w:rPr>
                <w:rFonts w:ascii="Times New Roman" w:hAnsi="Times New Roman" w:cs="Times New Roman"/>
                <w:color w:val="000000"/>
                <w:sz w:val="16"/>
                <w:szCs w:val="16"/>
              </w:rPr>
            </w:pPr>
            <w:r w:rsidRPr="00847713">
              <w:rPr>
                <w:rFonts w:ascii="Times New Roman" w:hAnsi="Times New Roman" w:cs="Times New Roman"/>
                <w:color w:val="000000"/>
                <w:sz w:val="16"/>
                <w:szCs w:val="16"/>
              </w:rPr>
              <w:t>Всего</w:t>
            </w:r>
          </w:p>
        </w:tc>
        <w:tc>
          <w:tcPr>
            <w:tcW w:w="1191"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181</w:t>
            </w:r>
          </w:p>
        </w:tc>
        <w:tc>
          <w:tcPr>
            <w:tcW w:w="71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48</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69</w:t>
            </w:r>
          </w:p>
        </w:tc>
        <w:tc>
          <w:tcPr>
            <w:tcW w:w="1072"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26</w:t>
            </w:r>
          </w:p>
        </w:tc>
        <w:tc>
          <w:tcPr>
            <w:tcW w:w="1005"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111</w:t>
            </w:r>
          </w:p>
        </w:tc>
        <w:tc>
          <w:tcPr>
            <w:tcW w:w="1134" w:type="dxa"/>
            <w:shd w:val="clear" w:color="auto" w:fill="FFFFFF"/>
            <w:vAlign w:val="center"/>
          </w:tcPr>
          <w:p w:rsidR="00A402D0" w:rsidRPr="00847713" w:rsidRDefault="00A402D0"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47713">
              <w:rPr>
                <w:rFonts w:ascii="Times New Roman" w:hAnsi="Times New Roman" w:cs="Times New Roman"/>
                <w:color w:val="000000"/>
                <w:sz w:val="16"/>
                <w:szCs w:val="16"/>
              </w:rPr>
              <w:t>435</w:t>
            </w:r>
          </w:p>
        </w:tc>
      </w:tr>
      <w:tr w:rsidR="00847713" w:rsidRPr="00847713" w:rsidTr="00A524BF">
        <w:trPr>
          <w:cantSplit/>
          <w:trHeight w:val="327"/>
          <w:jc w:val="center"/>
        </w:trPr>
        <w:tc>
          <w:tcPr>
            <w:tcW w:w="2742" w:type="dxa"/>
            <w:gridSpan w:val="2"/>
            <w:shd w:val="clear" w:color="auto" w:fill="FFFFFF"/>
          </w:tcPr>
          <w:p w:rsidR="00847713" w:rsidRPr="00847713" w:rsidRDefault="00847713" w:rsidP="00A402D0">
            <w:pPr>
              <w:autoSpaceDE w:val="0"/>
              <w:autoSpaceDN w:val="0"/>
              <w:adjustRightInd w:val="0"/>
              <w:spacing w:after="0" w:line="320" w:lineRule="atLeast"/>
              <w:ind w:left="60" w:right="60"/>
              <w:rPr>
                <w:rFonts w:ascii="Times New Roman" w:hAnsi="Times New Roman" w:cs="Times New Roman"/>
                <w:color w:val="000000"/>
                <w:sz w:val="16"/>
                <w:szCs w:val="16"/>
              </w:rPr>
            </w:pPr>
          </w:p>
        </w:tc>
        <w:tc>
          <w:tcPr>
            <w:tcW w:w="1191"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c>
          <w:tcPr>
            <w:tcW w:w="715"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c>
          <w:tcPr>
            <w:tcW w:w="1072"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c>
          <w:tcPr>
            <w:tcW w:w="1072"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c>
          <w:tcPr>
            <w:tcW w:w="1005"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c>
          <w:tcPr>
            <w:tcW w:w="1134" w:type="dxa"/>
            <w:shd w:val="clear" w:color="auto" w:fill="FFFFFF"/>
            <w:vAlign w:val="center"/>
          </w:tcPr>
          <w:p w:rsidR="00847713" w:rsidRPr="00847713" w:rsidRDefault="00847713" w:rsidP="00A402D0">
            <w:pPr>
              <w:autoSpaceDE w:val="0"/>
              <w:autoSpaceDN w:val="0"/>
              <w:adjustRightInd w:val="0"/>
              <w:spacing w:after="0" w:line="320" w:lineRule="atLeast"/>
              <w:ind w:left="60" w:right="60"/>
              <w:jc w:val="right"/>
              <w:rPr>
                <w:rFonts w:ascii="Times New Roman" w:hAnsi="Times New Roman" w:cs="Times New Roman"/>
                <w:color w:val="000000"/>
                <w:sz w:val="16"/>
                <w:szCs w:val="16"/>
              </w:rPr>
            </w:pPr>
          </w:p>
        </w:tc>
      </w:tr>
    </w:tbl>
    <w:p w:rsidR="00A402D0" w:rsidRPr="00A402D0" w:rsidRDefault="00A402D0" w:rsidP="00A402D0">
      <w:pPr>
        <w:autoSpaceDE w:val="0"/>
        <w:autoSpaceDN w:val="0"/>
        <w:adjustRightInd w:val="0"/>
        <w:spacing w:after="0" w:line="400" w:lineRule="atLeast"/>
        <w:rPr>
          <w:rFonts w:ascii="Times New Roman" w:hAnsi="Times New Roman" w:cs="Times New Roman"/>
          <w:sz w:val="24"/>
          <w:szCs w:val="24"/>
        </w:rPr>
      </w:pPr>
    </w:p>
    <w:p w:rsidR="00A402D0" w:rsidRDefault="00847713"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4F6DF2">
        <w:rPr>
          <w:rFonts w:ascii="Times New Roman" w:hAnsi="Times New Roman" w:cs="Times New Roman"/>
          <w:b/>
          <w:sz w:val="24"/>
          <w:szCs w:val="24"/>
        </w:rPr>
        <w:t xml:space="preserve"> 25</w:t>
      </w:r>
      <w:r>
        <w:rPr>
          <w:rFonts w:ascii="Times New Roman" w:hAnsi="Times New Roman" w:cs="Times New Roman"/>
          <w:b/>
          <w:sz w:val="24"/>
          <w:szCs w:val="24"/>
        </w:rPr>
        <w:lastRenderedPageBreak/>
        <w:t>.</w:t>
      </w:r>
    </w:p>
    <w:p w:rsidR="00847713" w:rsidRPr="00847713" w:rsidRDefault="00847713" w:rsidP="00847713">
      <w:pPr>
        <w:autoSpaceDE w:val="0"/>
        <w:autoSpaceDN w:val="0"/>
        <w:adjustRightInd w:val="0"/>
        <w:spacing w:after="0" w:line="240" w:lineRule="auto"/>
        <w:rPr>
          <w:rFonts w:ascii="Times New Roman" w:hAnsi="Times New Roman" w:cs="Times New Roman"/>
          <w:sz w:val="24"/>
          <w:szCs w:val="24"/>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3"/>
        <w:gridCol w:w="2481"/>
        <w:gridCol w:w="1488"/>
        <w:gridCol w:w="1634"/>
        <w:gridCol w:w="1342"/>
        <w:gridCol w:w="1038"/>
      </w:tblGrid>
      <w:tr w:rsidR="00847713" w:rsidRPr="00847713" w:rsidTr="004F6DF2">
        <w:trPr>
          <w:cantSplit/>
          <w:jc w:val="center"/>
        </w:trPr>
        <w:tc>
          <w:tcPr>
            <w:tcW w:w="4264" w:type="dxa"/>
            <w:gridSpan w:val="2"/>
            <w:vMerge w:val="restart"/>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sz w:val="24"/>
                <w:szCs w:val="24"/>
              </w:rPr>
            </w:pPr>
          </w:p>
        </w:tc>
        <w:tc>
          <w:tcPr>
            <w:tcW w:w="4464" w:type="dxa"/>
            <w:gridSpan w:val="3"/>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47713">
              <w:rPr>
                <w:rFonts w:ascii="Times New Roman" w:hAnsi="Times New Roman" w:cs="Times New Roman"/>
                <w:color w:val="000000"/>
                <w:sz w:val="18"/>
                <w:szCs w:val="18"/>
              </w:rPr>
              <w:t>Недостижимый идеал или образец для стремлений</w:t>
            </w:r>
          </w:p>
        </w:tc>
        <w:tc>
          <w:tcPr>
            <w:tcW w:w="1038" w:type="dxa"/>
            <w:vMerge w:val="restart"/>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47713">
              <w:rPr>
                <w:rFonts w:ascii="Times New Roman" w:hAnsi="Times New Roman" w:cs="Times New Roman"/>
                <w:color w:val="000000"/>
                <w:sz w:val="18"/>
                <w:szCs w:val="18"/>
              </w:rPr>
              <w:t>Всего</w:t>
            </w:r>
          </w:p>
        </w:tc>
      </w:tr>
      <w:tr w:rsidR="00847713" w:rsidRPr="00847713" w:rsidTr="004F6DF2">
        <w:trPr>
          <w:cantSplit/>
          <w:jc w:val="center"/>
        </w:trPr>
        <w:tc>
          <w:tcPr>
            <w:tcW w:w="4264" w:type="dxa"/>
            <w:gridSpan w:val="2"/>
            <w:vMerge/>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c>
          <w:tcPr>
            <w:tcW w:w="1488" w:type="dxa"/>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47713">
              <w:rPr>
                <w:rFonts w:ascii="Times New Roman" w:hAnsi="Times New Roman" w:cs="Times New Roman"/>
                <w:color w:val="000000"/>
                <w:sz w:val="18"/>
                <w:szCs w:val="18"/>
              </w:rPr>
              <w:t>Недостижимый идеал</w:t>
            </w:r>
          </w:p>
        </w:tc>
        <w:tc>
          <w:tcPr>
            <w:tcW w:w="1634" w:type="dxa"/>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47713">
              <w:rPr>
                <w:rFonts w:ascii="Times New Roman" w:hAnsi="Times New Roman" w:cs="Times New Roman"/>
                <w:color w:val="000000"/>
                <w:sz w:val="18"/>
                <w:szCs w:val="18"/>
              </w:rPr>
              <w:t>Пример‎\прототип</w:t>
            </w:r>
          </w:p>
        </w:tc>
        <w:tc>
          <w:tcPr>
            <w:tcW w:w="1342" w:type="dxa"/>
            <w:shd w:val="clear" w:color="auto" w:fill="FFFFFF"/>
            <w:vAlign w:val="bottom"/>
          </w:tcPr>
          <w:p w:rsidR="00847713" w:rsidRPr="00847713" w:rsidRDefault="00847713" w:rsidP="00847713">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47713">
              <w:rPr>
                <w:rFonts w:ascii="Times New Roman" w:hAnsi="Times New Roman" w:cs="Times New Roman"/>
                <w:color w:val="000000"/>
                <w:sz w:val="18"/>
                <w:szCs w:val="18"/>
              </w:rPr>
              <w:t>Не идеал и не пример</w:t>
            </w:r>
          </w:p>
        </w:tc>
        <w:tc>
          <w:tcPr>
            <w:tcW w:w="1038" w:type="dxa"/>
            <w:vMerge/>
            <w:shd w:val="clear" w:color="auto" w:fill="FFFFFF"/>
            <w:vAlign w:val="bottom"/>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r>
      <w:tr w:rsidR="00847713" w:rsidRPr="00847713" w:rsidTr="004F6DF2">
        <w:trPr>
          <w:cantSplit/>
          <w:jc w:val="center"/>
        </w:trPr>
        <w:tc>
          <w:tcPr>
            <w:tcW w:w="1783" w:type="dxa"/>
            <w:vMerge w:val="restart"/>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Частота влияния</w:t>
            </w:r>
          </w:p>
        </w:tc>
        <w:tc>
          <w:tcPr>
            <w:tcW w:w="2481"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Один-пару раз</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109</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41</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31</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181</w:t>
            </w:r>
          </w:p>
        </w:tc>
      </w:tr>
      <w:tr w:rsidR="00847713" w:rsidRPr="00847713" w:rsidTr="004F6DF2">
        <w:trPr>
          <w:cantSplit/>
          <w:jc w:val="center"/>
        </w:trPr>
        <w:tc>
          <w:tcPr>
            <w:tcW w:w="1783"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c>
          <w:tcPr>
            <w:tcW w:w="2481"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Часто</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26</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13</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9</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48</w:t>
            </w:r>
          </w:p>
        </w:tc>
      </w:tr>
      <w:tr w:rsidR="00847713" w:rsidRPr="00847713" w:rsidTr="004F6DF2">
        <w:trPr>
          <w:cantSplit/>
          <w:jc w:val="center"/>
        </w:trPr>
        <w:tc>
          <w:tcPr>
            <w:tcW w:w="1783"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c>
          <w:tcPr>
            <w:tcW w:w="2481"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Хотел бы, но пока нет</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48</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11</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10</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69</w:t>
            </w:r>
          </w:p>
        </w:tc>
      </w:tr>
      <w:tr w:rsidR="00847713" w:rsidRPr="00847713" w:rsidTr="004F6DF2">
        <w:trPr>
          <w:cantSplit/>
          <w:jc w:val="center"/>
        </w:trPr>
        <w:tc>
          <w:tcPr>
            <w:tcW w:w="1783"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c>
          <w:tcPr>
            <w:tcW w:w="2481"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Хотел бы, но не решался</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21</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2</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3</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26</w:t>
            </w:r>
          </w:p>
        </w:tc>
      </w:tr>
      <w:tr w:rsidR="00847713" w:rsidRPr="00847713" w:rsidTr="004F6DF2">
        <w:trPr>
          <w:cantSplit/>
          <w:jc w:val="center"/>
        </w:trPr>
        <w:tc>
          <w:tcPr>
            <w:tcW w:w="1783" w:type="dxa"/>
            <w:vMerge/>
            <w:shd w:val="clear" w:color="auto" w:fill="FFFFFF"/>
          </w:tcPr>
          <w:p w:rsidR="00847713" w:rsidRPr="00847713" w:rsidRDefault="00847713" w:rsidP="00847713">
            <w:pPr>
              <w:autoSpaceDE w:val="0"/>
              <w:autoSpaceDN w:val="0"/>
              <w:adjustRightInd w:val="0"/>
              <w:spacing w:after="0" w:line="240" w:lineRule="auto"/>
              <w:rPr>
                <w:rFonts w:ascii="Times New Roman" w:hAnsi="Times New Roman" w:cs="Times New Roman"/>
                <w:color w:val="000000"/>
                <w:sz w:val="18"/>
                <w:szCs w:val="18"/>
              </w:rPr>
            </w:pPr>
          </w:p>
        </w:tc>
        <w:tc>
          <w:tcPr>
            <w:tcW w:w="2481" w:type="dxa"/>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Никогда</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63</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17</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31</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111</w:t>
            </w:r>
          </w:p>
        </w:tc>
      </w:tr>
      <w:tr w:rsidR="00847713" w:rsidRPr="00847713" w:rsidTr="004F6DF2">
        <w:trPr>
          <w:cantSplit/>
          <w:jc w:val="center"/>
        </w:trPr>
        <w:tc>
          <w:tcPr>
            <w:tcW w:w="4264" w:type="dxa"/>
            <w:gridSpan w:val="2"/>
            <w:shd w:val="clear" w:color="auto" w:fill="FFFFFF"/>
          </w:tcPr>
          <w:p w:rsidR="00847713" w:rsidRPr="00847713" w:rsidRDefault="00847713" w:rsidP="00847713">
            <w:pPr>
              <w:autoSpaceDE w:val="0"/>
              <w:autoSpaceDN w:val="0"/>
              <w:adjustRightInd w:val="0"/>
              <w:spacing w:after="0" w:line="320" w:lineRule="atLeast"/>
              <w:ind w:left="60" w:right="60"/>
              <w:rPr>
                <w:rFonts w:ascii="Times New Roman" w:hAnsi="Times New Roman" w:cs="Times New Roman"/>
                <w:color w:val="000000"/>
                <w:sz w:val="18"/>
                <w:szCs w:val="18"/>
              </w:rPr>
            </w:pPr>
            <w:r w:rsidRPr="00847713">
              <w:rPr>
                <w:rFonts w:ascii="Times New Roman" w:hAnsi="Times New Roman" w:cs="Times New Roman"/>
                <w:color w:val="000000"/>
                <w:sz w:val="18"/>
                <w:szCs w:val="18"/>
              </w:rPr>
              <w:t>Всего</w:t>
            </w:r>
          </w:p>
        </w:tc>
        <w:tc>
          <w:tcPr>
            <w:tcW w:w="148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267</w:t>
            </w:r>
          </w:p>
        </w:tc>
        <w:tc>
          <w:tcPr>
            <w:tcW w:w="1634"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84</w:t>
            </w:r>
          </w:p>
        </w:tc>
        <w:tc>
          <w:tcPr>
            <w:tcW w:w="1342"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84</w:t>
            </w:r>
          </w:p>
        </w:tc>
        <w:tc>
          <w:tcPr>
            <w:tcW w:w="1038" w:type="dxa"/>
            <w:shd w:val="clear" w:color="auto" w:fill="FFFFFF"/>
            <w:vAlign w:val="center"/>
          </w:tcPr>
          <w:p w:rsidR="00847713" w:rsidRPr="00847713" w:rsidRDefault="00847713" w:rsidP="00847713">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47713">
              <w:rPr>
                <w:rFonts w:ascii="Times New Roman" w:hAnsi="Times New Roman" w:cs="Times New Roman"/>
                <w:color w:val="000000"/>
                <w:sz w:val="18"/>
                <w:szCs w:val="18"/>
              </w:rPr>
              <w:t>435</w:t>
            </w:r>
          </w:p>
        </w:tc>
      </w:tr>
    </w:tbl>
    <w:p w:rsidR="00847713" w:rsidRPr="00847713" w:rsidRDefault="00847713" w:rsidP="00847713">
      <w:pPr>
        <w:autoSpaceDE w:val="0"/>
        <w:autoSpaceDN w:val="0"/>
        <w:adjustRightInd w:val="0"/>
        <w:spacing w:after="0" w:line="400" w:lineRule="atLeast"/>
        <w:rPr>
          <w:rFonts w:ascii="Times New Roman" w:hAnsi="Times New Roman" w:cs="Times New Roman"/>
          <w:sz w:val="24"/>
          <w:szCs w:val="24"/>
        </w:rPr>
      </w:pPr>
    </w:p>
    <w:p w:rsidR="00847713" w:rsidRDefault="00847713"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4F6DF2">
        <w:rPr>
          <w:rFonts w:ascii="Times New Roman" w:hAnsi="Times New Roman" w:cs="Times New Roman"/>
          <w:b/>
          <w:sz w:val="24"/>
          <w:szCs w:val="24"/>
        </w:rPr>
        <w:t xml:space="preserve"> 26</w:t>
      </w:r>
      <w:r>
        <w:rPr>
          <w:rFonts w:ascii="Times New Roman" w:hAnsi="Times New Roman" w:cs="Times New Roman"/>
          <w:b/>
          <w:sz w:val="24"/>
          <w:szCs w:val="24"/>
        </w:rPr>
        <w:t>.</w:t>
      </w:r>
    </w:p>
    <w:p w:rsidR="00041204" w:rsidRPr="00041204" w:rsidRDefault="00041204" w:rsidP="00041204">
      <w:pPr>
        <w:autoSpaceDE w:val="0"/>
        <w:autoSpaceDN w:val="0"/>
        <w:adjustRightInd w:val="0"/>
        <w:spacing w:after="0" w:line="240" w:lineRule="auto"/>
        <w:rPr>
          <w:rFonts w:ascii="Times New Roman" w:hAnsi="Times New Roman" w:cs="Times New Roman"/>
          <w:sz w:val="24"/>
          <w:szCs w:val="24"/>
        </w:rPr>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861"/>
        <w:gridCol w:w="1476"/>
        <w:gridCol w:w="1476"/>
        <w:gridCol w:w="1029"/>
      </w:tblGrid>
      <w:tr w:rsidR="00041204" w:rsidRPr="00041204" w:rsidTr="004F6DF2">
        <w:trPr>
          <w:cantSplit/>
          <w:jc w:val="center"/>
        </w:trPr>
        <w:tc>
          <w:tcPr>
            <w:tcW w:w="4320" w:type="dxa"/>
            <w:gridSpan w:val="2"/>
            <w:vMerge w:val="restart"/>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sz w:val="16"/>
                <w:szCs w:val="16"/>
              </w:rPr>
            </w:pPr>
          </w:p>
        </w:tc>
        <w:tc>
          <w:tcPr>
            <w:tcW w:w="2952" w:type="dxa"/>
            <w:gridSpan w:val="2"/>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Реальность‎\вымышленность кумира</w:t>
            </w:r>
          </w:p>
        </w:tc>
        <w:tc>
          <w:tcPr>
            <w:tcW w:w="1029" w:type="dxa"/>
            <w:vMerge w:val="restart"/>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r>
      <w:tr w:rsidR="00041204" w:rsidRPr="00041204" w:rsidTr="004F6DF2">
        <w:trPr>
          <w:cantSplit/>
          <w:jc w:val="center"/>
        </w:trPr>
        <w:tc>
          <w:tcPr>
            <w:tcW w:w="4320" w:type="dxa"/>
            <w:gridSpan w:val="2"/>
            <w:vMerge/>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Реальный</w:t>
            </w:r>
          </w:p>
        </w:tc>
        <w:tc>
          <w:tcPr>
            <w:tcW w:w="1476" w:type="dxa"/>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Вымышленный</w:t>
            </w:r>
          </w:p>
        </w:tc>
        <w:tc>
          <w:tcPr>
            <w:tcW w:w="1029" w:type="dxa"/>
            <w:vMerge/>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r>
      <w:tr w:rsidR="00041204" w:rsidRPr="00041204" w:rsidTr="004F6DF2">
        <w:trPr>
          <w:cantSplit/>
          <w:jc w:val="center"/>
        </w:trPr>
        <w:tc>
          <w:tcPr>
            <w:tcW w:w="2459" w:type="dxa"/>
            <w:vMerge w:val="restart"/>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Авторитетен ли кумир в общественно-политических вопросах</w:t>
            </w:r>
          </w:p>
        </w:tc>
        <w:tc>
          <w:tcPr>
            <w:tcW w:w="1861"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Не авторитет</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48</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79</w:t>
            </w:r>
          </w:p>
        </w:tc>
      </w:tr>
      <w:tr w:rsidR="00041204" w:rsidRPr="00041204" w:rsidTr="004F6DF2">
        <w:trPr>
          <w:cantSplit/>
          <w:jc w:val="center"/>
        </w:trPr>
        <w:tc>
          <w:tcPr>
            <w:tcW w:w="2459"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1861"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Можно послушать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178</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141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319</w:t>
            </w:r>
          </w:p>
        </w:tc>
      </w:tr>
      <w:tr w:rsidR="00041204" w:rsidRPr="00041204" w:rsidTr="004F6DF2">
        <w:trPr>
          <w:cantSplit/>
          <w:jc w:val="center"/>
        </w:trPr>
        <w:tc>
          <w:tcPr>
            <w:tcW w:w="2459"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1861"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Точно авторитет</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14</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23</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37</w:t>
            </w:r>
          </w:p>
        </w:tc>
      </w:tr>
      <w:tr w:rsidR="00041204" w:rsidRPr="00041204" w:rsidTr="004F6DF2">
        <w:trPr>
          <w:cantSplit/>
          <w:jc w:val="center"/>
        </w:trPr>
        <w:tc>
          <w:tcPr>
            <w:tcW w:w="4320" w:type="dxa"/>
            <w:gridSpan w:val="2"/>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240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195</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435</w:t>
            </w:r>
          </w:p>
        </w:tc>
      </w:tr>
    </w:tbl>
    <w:p w:rsidR="00041204" w:rsidRDefault="00041204" w:rsidP="000C7145">
      <w:pPr>
        <w:autoSpaceDE w:val="0"/>
        <w:autoSpaceDN w:val="0"/>
        <w:adjustRightInd w:val="0"/>
        <w:spacing w:after="0" w:line="360" w:lineRule="auto"/>
        <w:rPr>
          <w:rFonts w:ascii="Times New Roman" w:hAnsi="Times New Roman" w:cs="Times New Roman"/>
          <w:b/>
          <w:sz w:val="24"/>
          <w:szCs w:val="24"/>
        </w:rPr>
      </w:pPr>
    </w:p>
    <w:p w:rsidR="00041204" w:rsidRPr="000C7145" w:rsidRDefault="00041204"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4F6DF2">
        <w:rPr>
          <w:rFonts w:ascii="Times New Roman" w:hAnsi="Times New Roman" w:cs="Times New Roman"/>
          <w:b/>
          <w:sz w:val="24"/>
          <w:szCs w:val="24"/>
        </w:rPr>
        <w:t xml:space="preserve"> 27</w:t>
      </w:r>
      <w:r>
        <w:rPr>
          <w:rFonts w:ascii="Times New Roman" w:hAnsi="Times New Roman" w:cs="Times New Roman"/>
          <w:b/>
          <w:sz w:val="24"/>
          <w:szCs w:val="24"/>
        </w:rPr>
        <w:t>.</w:t>
      </w:r>
    </w:p>
    <w:p w:rsidR="00041204" w:rsidRPr="00041204" w:rsidRDefault="00041204" w:rsidP="00041204">
      <w:pPr>
        <w:autoSpaceDE w:val="0"/>
        <w:autoSpaceDN w:val="0"/>
        <w:adjustRightInd w:val="0"/>
        <w:spacing w:after="0" w:line="240" w:lineRule="auto"/>
        <w:rPr>
          <w:rFonts w:ascii="Times New Roman" w:hAnsi="Times New Roman" w:cs="Times New Roman"/>
          <w:sz w:val="24"/>
          <w:szCs w:val="24"/>
        </w:rPr>
      </w:pPr>
    </w:p>
    <w:tbl>
      <w:tblPr>
        <w:tblW w:w="920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2460"/>
        <w:gridCol w:w="1476"/>
        <w:gridCol w:w="1476"/>
        <w:gridCol w:w="1476"/>
        <w:gridCol w:w="1029"/>
      </w:tblGrid>
      <w:tr w:rsidR="00041204" w:rsidRPr="00041204" w:rsidTr="00041204">
        <w:trPr>
          <w:cantSplit/>
        </w:trPr>
        <w:tc>
          <w:tcPr>
            <w:tcW w:w="3751" w:type="dxa"/>
            <w:gridSpan w:val="2"/>
            <w:vMerge w:val="restart"/>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sz w:val="16"/>
                <w:szCs w:val="16"/>
              </w:rPr>
            </w:pPr>
          </w:p>
        </w:tc>
        <w:tc>
          <w:tcPr>
            <w:tcW w:w="4428" w:type="dxa"/>
            <w:gridSpan w:val="3"/>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Авторитетен ли кумир в общественно-политических вопросах</w:t>
            </w:r>
          </w:p>
        </w:tc>
        <w:tc>
          <w:tcPr>
            <w:tcW w:w="1029" w:type="dxa"/>
            <w:vMerge w:val="restart"/>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r>
      <w:tr w:rsidR="00041204" w:rsidRPr="00041204" w:rsidTr="00041204">
        <w:trPr>
          <w:cantSplit/>
        </w:trPr>
        <w:tc>
          <w:tcPr>
            <w:tcW w:w="3751" w:type="dxa"/>
            <w:gridSpan w:val="2"/>
            <w:vMerge/>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Не авторитет</w:t>
            </w:r>
          </w:p>
        </w:tc>
        <w:tc>
          <w:tcPr>
            <w:tcW w:w="1476" w:type="dxa"/>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Можно послушать</w:t>
            </w:r>
          </w:p>
        </w:tc>
        <w:tc>
          <w:tcPr>
            <w:tcW w:w="1476" w:type="dxa"/>
            <w:shd w:val="clear" w:color="auto" w:fill="FFFFFF"/>
            <w:vAlign w:val="bottom"/>
          </w:tcPr>
          <w:p w:rsidR="00041204" w:rsidRPr="00041204" w:rsidRDefault="00041204" w:rsidP="0004120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Точно авторитет</w:t>
            </w:r>
          </w:p>
        </w:tc>
        <w:tc>
          <w:tcPr>
            <w:tcW w:w="1029" w:type="dxa"/>
            <w:vMerge/>
            <w:shd w:val="clear" w:color="auto" w:fill="FFFFFF"/>
            <w:vAlign w:val="bottom"/>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r>
      <w:tr w:rsidR="00041204" w:rsidRPr="00041204" w:rsidTr="00041204">
        <w:trPr>
          <w:cantSplit/>
        </w:trPr>
        <w:tc>
          <w:tcPr>
            <w:tcW w:w="1291" w:type="dxa"/>
            <w:vMerge w:val="restart"/>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Тип кумира</w:t>
            </w: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Писатель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24</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Поэт</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Актер</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6</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47</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Музыкант</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69</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игры</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28</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36</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книги</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30</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Аниме</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16</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23</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Художник</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Ученый</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9</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Сериала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6</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36</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Блогер‎\ютубер</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16</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17</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вебкомикса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мультфильма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Комикса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20</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Летс-плейщик</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Культовый персонаж‎\франшиза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9</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34</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Политический деятель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6</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8</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Модель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Танцор</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Спортсмен</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lastRenderedPageBreak/>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Бизнесмен</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Маг‎\гадатель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Гейм-индустрия</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Шоумен‎\комик</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Учитель‎\ведущий треннингов</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Общественный деятель</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Революционер‎\повстанец</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настольной игры</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фильма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Иллюстратор‎\дизайнер‎</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Персонаж истории‎\фанфика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Мир театра</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Ролевое сообще</w:t>
            </w:r>
            <w:r w:rsidRPr="00041204">
              <w:rPr>
                <w:rFonts w:ascii="Times New Roman" w:hAnsi="Times New Roman" w:cs="Times New Roman"/>
                <w:color w:val="000000"/>
                <w:sz w:val="16"/>
                <w:szCs w:val="16"/>
              </w:rPr>
              <w:t>с</w:t>
            </w:r>
            <w:r>
              <w:rPr>
                <w:rFonts w:ascii="Times New Roman" w:hAnsi="Times New Roman" w:cs="Times New Roman"/>
                <w:color w:val="000000"/>
                <w:sz w:val="16"/>
                <w:szCs w:val="16"/>
              </w:rPr>
              <w:t>т</w:t>
            </w:r>
            <w:r w:rsidRPr="00041204">
              <w:rPr>
                <w:rFonts w:ascii="Times New Roman" w:hAnsi="Times New Roman" w:cs="Times New Roman"/>
                <w:color w:val="000000"/>
                <w:sz w:val="16"/>
                <w:szCs w:val="16"/>
              </w:rPr>
              <w:t>во</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Полководец</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Ведущий</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1291" w:type="dxa"/>
            <w:vMerge/>
            <w:shd w:val="clear" w:color="auto" w:fill="FFFFFF"/>
          </w:tcPr>
          <w:p w:rsidR="00041204" w:rsidRPr="00041204" w:rsidRDefault="00041204" w:rsidP="00041204">
            <w:pPr>
              <w:autoSpaceDE w:val="0"/>
              <w:autoSpaceDN w:val="0"/>
              <w:adjustRightInd w:val="0"/>
              <w:spacing w:after="0" w:line="240" w:lineRule="auto"/>
              <w:rPr>
                <w:rFonts w:ascii="Times New Roman" w:hAnsi="Times New Roman" w:cs="Times New Roman"/>
                <w:color w:val="000000"/>
                <w:sz w:val="16"/>
                <w:szCs w:val="16"/>
              </w:rPr>
            </w:pPr>
          </w:p>
        </w:tc>
        <w:tc>
          <w:tcPr>
            <w:tcW w:w="2460" w:type="dxa"/>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Шоураннер‎\создатель шоу</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r>
      <w:tr w:rsidR="00041204" w:rsidRPr="00041204" w:rsidTr="00041204">
        <w:trPr>
          <w:cantSplit/>
        </w:trPr>
        <w:tc>
          <w:tcPr>
            <w:tcW w:w="3751" w:type="dxa"/>
            <w:gridSpan w:val="2"/>
            <w:shd w:val="clear" w:color="auto" w:fill="FFFFFF"/>
          </w:tcPr>
          <w:p w:rsidR="00041204" w:rsidRPr="00041204" w:rsidRDefault="00041204" w:rsidP="00041204">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79</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319</w:t>
            </w:r>
          </w:p>
        </w:tc>
        <w:tc>
          <w:tcPr>
            <w:tcW w:w="1476"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37</w:t>
            </w:r>
          </w:p>
        </w:tc>
        <w:tc>
          <w:tcPr>
            <w:tcW w:w="1029" w:type="dxa"/>
            <w:shd w:val="clear" w:color="auto" w:fill="FFFFFF"/>
            <w:vAlign w:val="center"/>
          </w:tcPr>
          <w:p w:rsidR="00041204" w:rsidRPr="00041204" w:rsidRDefault="00041204" w:rsidP="0004120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435</w:t>
            </w:r>
          </w:p>
        </w:tc>
      </w:tr>
    </w:tbl>
    <w:p w:rsidR="00F65125" w:rsidRDefault="00F65125" w:rsidP="00F65125">
      <w:pPr>
        <w:autoSpaceDE w:val="0"/>
        <w:autoSpaceDN w:val="0"/>
        <w:adjustRightInd w:val="0"/>
        <w:spacing w:after="0" w:line="360" w:lineRule="auto"/>
        <w:contextualSpacing/>
        <w:jc w:val="both"/>
        <w:rPr>
          <w:rFonts w:ascii="Times New Roman" w:hAnsi="Times New Roman" w:cs="Times New Roman"/>
          <w:sz w:val="24"/>
          <w:szCs w:val="24"/>
        </w:rPr>
      </w:pPr>
    </w:p>
    <w:p w:rsidR="0068264A" w:rsidRPr="00F65125" w:rsidRDefault="0068264A" w:rsidP="00F65125">
      <w:pPr>
        <w:autoSpaceDE w:val="0"/>
        <w:autoSpaceDN w:val="0"/>
        <w:adjustRightInd w:val="0"/>
        <w:spacing w:after="0" w:line="360" w:lineRule="auto"/>
        <w:contextualSpacing/>
        <w:jc w:val="both"/>
        <w:rPr>
          <w:rFonts w:ascii="Times New Roman" w:hAnsi="Times New Roman" w:cs="Times New Roman"/>
          <w:b/>
          <w:sz w:val="24"/>
          <w:szCs w:val="24"/>
        </w:rPr>
      </w:pPr>
      <w:r w:rsidRPr="00F65125">
        <w:rPr>
          <w:rFonts w:ascii="Times New Roman" w:hAnsi="Times New Roman" w:cs="Times New Roman"/>
          <w:b/>
          <w:sz w:val="24"/>
          <w:szCs w:val="24"/>
        </w:rPr>
        <w:t xml:space="preserve">Таблица 28. </w:t>
      </w: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2131"/>
        <w:gridCol w:w="1276"/>
        <w:gridCol w:w="1559"/>
        <w:gridCol w:w="1276"/>
        <w:gridCol w:w="850"/>
      </w:tblGrid>
      <w:tr w:rsidR="0068264A" w:rsidRPr="00041204" w:rsidTr="00C12453">
        <w:trPr>
          <w:cantSplit/>
          <w:jc w:val="center"/>
        </w:trPr>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sz w:val="16"/>
                <w:szCs w:val="16"/>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041204">
              <w:rPr>
                <w:rFonts w:ascii="Times New Roman" w:hAnsi="Times New Roman" w:cs="Times New Roman"/>
                <w:color w:val="000000"/>
                <w:sz w:val="16"/>
                <w:szCs w:val="16"/>
              </w:rPr>
              <w:t>Авторитетен ли кумир в общественно-политических вопросах</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r>
      <w:tr w:rsidR="0068264A" w:rsidRPr="00041204" w:rsidTr="00C12453">
        <w:trPr>
          <w:cantSplit/>
          <w:jc w:val="center"/>
        </w:trPr>
        <w:tc>
          <w:tcPr>
            <w:tcW w:w="4111"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Не авторитет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Можно послушать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Точно авторитет</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r>
      <w:tr w:rsidR="0068264A" w:rsidRPr="00041204" w:rsidTr="00C12453">
        <w:trPr>
          <w:cantSplit/>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Причина симпатии</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Взгляды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66</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Биография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55</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Творчество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39</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Всё</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120</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Его жизнь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38</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Транслируемый стиль жизни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56</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Открытие‎\поступок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45</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Стиль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3</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Необъяснимо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11</w:t>
            </w:r>
          </w:p>
        </w:tc>
      </w:tr>
      <w:tr w:rsidR="0068264A" w:rsidRPr="00041204" w:rsidTr="00C12453">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Внешность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2</w:t>
            </w:r>
          </w:p>
        </w:tc>
      </w:tr>
      <w:tr w:rsidR="0068264A" w:rsidRPr="00041204" w:rsidTr="00C12453">
        <w:trPr>
          <w:cantSplit/>
          <w:jc w:val="center"/>
        </w:trPr>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68264A" w:rsidRPr="00041204" w:rsidRDefault="0068264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041204">
              <w:rPr>
                <w:rFonts w:ascii="Times New Roman" w:hAnsi="Times New Roman" w:cs="Times New Roman"/>
                <w:color w:val="000000"/>
                <w:sz w:val="16"/>
                <w:szCs w:val="16"/>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319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041204">
              <w:rPr>
                <w:rFonts w:ascii="Times New Roman" w:hAnsi="Times New Roman" w:cs="Times New Roman"/>
                <w:color w:val="000000"/>
                <w:sz w:val="16"/>
                <w:szCs w:val="16"/>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8264A" w:rsidRPr="00041204"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041204">
              <w:rPr>
                <w:rFonts w:ascii="Times New Roman" w:hAnsi="Times New Roman" w:cs="Times New Roman"/>
                <w:color w:val="000000"/>
                <w:sz w:val="16"/>
                <w:szCs w:val="16"/>
              </w:rPr>
              <w:t>435</w:t>
            </w:r>
          </w:p>
        </w:tc>
      </w:tr>
    </w:tbl>
    <w:p w:rsidR="0068264A" w:rsidRDefault="0068264A" w:rsidP="000C7145">
      <w:pPr>
        <w:autoSpaceDE w:val="0"/>
        <w:autoSpaceDN w:val="0"/>
        <w:adjustRightInd w:val="0"/>
        <w:spacing w:after="0" w:line="360" w:lineRule="auto"/>
        <w:rPr>
          <w:rFonts w:ascii="Times New Roman" w:hAnsi="Times New Roman" w:cs="Times New Roman"/>
          <w:b/>
          <w:sz w:val="24"/>
          <w:szCs w:val="24"/>
        </w:rPr>
      </w:pPr>
    </w:p>
    <w:p w:rsidR="00B16987" w:rsidRDefault="00B7473C"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w:t>
      </w:r>
      <w:r w:rsidR="00256415">
        <w:rPr>
          <w:rFonts w:ascii="Times New Roman" w:hAnsi="Times New Roman" w:cs="Times New Roman"/>
          <w:b/>
          <w:sz w:val="24"/>
          <w:szCs w:val="24"/>
        </w:rPr>
        <w:t xml:space="preserve"> 29.</w:t>
      </w:r>
    </w:p>
    <w:p w:rsidR="00B7473C" w:rsidRPr="00B7473C" w:rsidRDefault="00B7473C" w:rsidP="00B7473C">
      <w:pPr>
        <w:autoSpaceDE w:val="0"/>
        <w:autoSpaceDN w:val="0"/>
        <w:adjustRightInd w:val="0"/>
        <w:spacing w:after="0" w:line="240" w:lineRule="auto"/>
        <w:rPr>
          <w:rFonts w:ascii="Times New Roman" w:hAnsi="Times New Roman" w:cs="Times New Roman"/>
          <w:sz w:val="24"/>
          <w:szCs w:val="24"/>
        </w:rPr>
      </w:pPr>
    </w:p>
    <w:tbl>
      <w:tblPr>
        <w:tblW w:w="976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3"/>
        <w:gridCol w:w="2481"/>
        <w:gridCol w:w="1488"/>
        <w:gridCol w:w="1488"/>
        <w:gridCol w:w="1488"/>
        <w:gridCol w:w="1038"/>
      </w:tblGrid>
      <w:tr w:rsidR="00B7473C" w:rsidRPr="00B7473C" w:rsidTr="00B7473C">
        <w:trPr>
          <w:cantSplit/>
        </w:trPr>
        <w:tc>
          <w:tcPr>
            <w:tcW w:w="4264" w:type="dxa"/>
            <w:gridSpan w:val="2"/>
            <w:vMerge w:val="restart"/>
            <w:shd w:val="clear" w:color="auto" w:fill="FFFFFF"/>
            <w:vAlign w:val="bottom"/>
          </w:tcPr>
          <w:p w:rsidR="00B7473C" w:rsidRPr="00B7473C" w:rsidRDefault="00B7473C" w:rsidP="00B7473C">
            <w:pPr>
              <w:autoSpaceDE w:val="0"/>
              <w:autoSpaceDN w:val="0"/>
              <w:adjustRightInd w:val="0"/>
              <w:spacing w:after="0" w:line="240" w:lineRule="auto"/>
              <w:rPr>
                <w:rFonts w:ascii="Times New Roman" w:hAnsi="Times New Roman" w:cs="Times New Roman"/>
                <w:sz w:val="16"/>
                <w:szCs w:val="16"/>
              </w:rPr>
            </w:pPr>
          </w:p>
        </w:tc>
        <w:tc>
          <w:tcPr>
            <w:tcW w:w="4464" w:type="dxa"/>
            <w:gridSpan w:val="3"/>
            <w:shd w:val="clear" w:color="auto" w:fill="FFFFFF"/>
            <w:vAlign w:val="bottom"/>
          </w:tcPr>
          <w:p w:rsidR="00B7473C" w:rsidRPr="00B7473C" w:rsidRDefault="00B7473C" w:rsidP="00B7473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7473C">
              <w:rPr>
                <w:rFonts w:ascii="Times New Roman" w:hAnsi="Times New Roman" w:cs="Times New Roman"/>
                <w:color w:val="000000"/>
                <w:sz w:val="16"/>
                <w:szCs w:val="16"/>
              </w:rPr>
              <w:t>Авторитетен ли кумир в общественно-политических вопросах</w:t>
            </w:r>
          </w:p>
        </w:tc>
        <w:tc>
          <w:tcPr>
            <w:tcW w:w="1038" w:type="dxa"/>
            <w:vMerge w:val="restart"/>
            <w:shd w:val="clear" w:color="auto" w:fill="FFFFFF"/>
            <w:vAlign w:val="bottom"/>
          </w:tcPr>
          <w:p w:rsidR="00B7473C" w:rsidRPr="00B7473C" w:rsidRDefault="00B7473C" w:rsidP="00B7473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7473C">
              <w:rPr>
                <w:rFonts w:ascii="Times New Roman" w:hAnsi="Times New Roman" w:cs="Times New Roman"/>
                <w:color w:val="000000"/>
                <w:sz w:val="16"/>
                <w:szCs w:val="16"/>
              </w:rPr>
              <w:t>Всего</w:t>
            </w:r>
          </w:p>
        </w:tc>
      </w:tr>
      <w:tr w:rsidR="00B7473C" w:rsidRPr="00B7473C" w:rsidTr="00B7473C">
        <w:trPr>
          <w:cantSplit/>
        </w:trPr>
        <w:tc>
          <w:tcPr>
            <w:tcW w:w="4264" w:type="dxa"/>
            <w:gridSpan w:val="2"/>
            <w:vMerge/>
            <w:shd w:val="clear" w:color="auto" w:fill="FFFFFF"/>
            <w:vAlign w:val="bottom"/>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c>
          <w:tcPr>
            <w:tcW w:w="1488" w:type="dxa"/>
            <w:shd w:val="clear" w:color="auto" w:fill="FFFFFF"/>
            <w:vAlign w:val="bottom"/>
          </w:tcPr>
          <w:p w:rsidR="00B7473C" w:rsidRPr="00B7473C" w:rsidRDefault="00B7473C" w:rsidP="00B7473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7473C">
              <w:rPr>
                <w:rFonts w:ascii="Times New Roman" w:hAnsi="Times New Roman" w:cs="Times New Roman"/>
                <w:color w:val="000000"/>
                <w:sz w:val="16"/>
                <w:szCs w:val="16"/>
              </w:rPr>
              <w:t>Не авторитет</w:t>
            </w:r>
          </w:p>
        </w:tc>
        <w:tc>
          <w:tcPr>
            <w:tcW w:w="1488" w:type="dxa"/>
            <w:shd w:val="clear" w:color="auto" w:fill="FFFFFF"/>
            <w:vAlign w:val="bottom"/>
          </w:tcPr>
          <w:p w:rsidR="00B7473C" w:rsidRPr="00B7473C" w:rsidRDefault="00B7473C" w:rsidP="00B7473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7473C">
              <w:rPr>
                <w:rFonts w:ascii="Times New Roman" w:hAnsi="Times New Roman" w:cs="Times New Roman"/>
                <w:color w:val="000000"/>
                <w:sz w:val="16"/>
                <w:szCs w:val="16"/>
              </w:rPr>
              <w:t>Можно послушать</w:t>
            </w:r>
          </w:p>
        </w:tc>
        <w:tc>
          <w:tcPr>
            <w:tcW w:w="1488" w:type="dxa"/>
            <w:shd w:val="clear" w:color="auto" w:fill="FFFFFF"/>
            <w:vAlign w:val="bottom"/>
          </w:tcPr>
          <w:p w:rsidR="00B7473C" w:rsidRPr="00B7473C" w:rsidRDefault="00B7473C" w:rsidP="00B7473C">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B7473C">
              <w:rPr>
                <w:rFonts w:ascii="Times New Roman" w:hAnsi="Times New Roman" w:cs="Times New Roman"/>
                <w:color w:val="000000"/>
                <w:sz w:val="16"/>
                <w:szCs w:val="16"/>
              </w:rPr>
              <w:t>Точно авторитет</w:t>
            </w:r>
          </w:p>
        </w:tc>
        <w:tc>
          <w:tcPr>
            <w:tcW w:w="1038" w:type="dxa"/>
            <w:vMerge/>
            <w:shd w:val="clear" w:color="auto" w:fill="FFFFFF"/>
            <w:vAlign w:val="bottom"/>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r>
      <w:tr w:rsidR="00B7473C" w:rsidRPr="00B7473C" w:rsidTr="00B7473C">
        <w:trPr>
          <w:cantSplit/>
        </w:trPr>
        <w:tc>
          <w:tcPr>
            <w:tcW w:w="1783" w:type="dxa"/>
            <w:vMerge w:val="restart"/>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Частота влияния</w:t>
            </w:r>
          </w:p>
        </w:tc>
        <w:tc>
          <w:tcPr>
            <w:tcW w:w="2481" w:type="dxa"/>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Один-пару раз</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29</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140</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12</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181</w:t>
            </w:r>
          </w:p>
        </w:tc>
      </w:tr>
      <w:tr w:rsidR="00B7473C" w:rsidRPr="00B7473C" w:rsidTr="00B7473C">
        <w:trPr>
          <w:cantSplit/>
        </w:trPr>
        <w:tc>
          <w:tcPr>
            <w:tcW w:w="1783" w:type="dxa"/>
            <w:vMerge/>
            <w:shd w:val="clear" w:color="auto" w:fill="FFFFFF"/>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c>
          <w:tcPr>
            <w:tcW w:w="2481" w:type="dxa"/>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Часто</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7</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28</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13</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48</w:t>
            </w:r>
          </w:p>
        </w:tc>
      </w:tr>
      <w:tr w:rsidR="00B7473C" w:rsidRPr="00B7473C" w:rsidTr="00B7473C">
        <w:trPr>
          <w:cantSplit/>
        </w:trPr>
        <w:tc>
          <w:tcPr>
            <w:tcW w:w="1783" w:type="dxa"/>
            <w:vMerge/>
            <w:shd w:val="clear" w:color="auto" w:fill="FFFFFF"/>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c>
          <w:tcPr>
            <w:tcW w:w="2481" w:type="dxa"/>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Хотел бы, но пока нет</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8</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58</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3</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69</w:t>
            </w:r>
          </w:p>
        </w:tc>
      </w:tr>
      <w:tr w:rsidR="00B7473C" w:rsidRPr="00B7473C" w:rsidTr="00B7473C">
        <w:trPr>
          <w:cantSplit/>
        </w:trPr>
        <w:tc>
          <w:tcPr>
            <w:tcW w:w="1783" w:type="dxa"/>
            <w:vMerge/>
            <w:shd w:val="clear" w:color="auto" w:fill="FFFFFF"/>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c>
          <w:tcPr>
            <w:tcW w:w="2481" w:type="dxa"/>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Pr>
                <w:rFonts w:ascii="Times New Roman" w:hAnsi="Times New Roman" w:cs="Times New Roman"/>
                <w:color w:val="000000"/>
                <w:sz w:val="16"/>
                <w:szCs w:val="16"/>
              </w:rPr>
              <w:t>Хотел бы, но не решался</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6</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19</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2</w:t>
            </w:r>
            <w:r w:rsidRPr="00B7473C">
              <w:rPr>
                <w:rFonts w:ascii="Times New Roman" w:hAnsi="Times New Roman" w:cs="Times New Roman"/>
                <w:color w:val="000000"/>
                <w:sz w:val="16"/>
                <w:szCs w:val="16"/>
              </w:rPr>
              <w:lastRenderedPageBreak/>
              <w:t>6</w:t>
            </w:r>
          </w:p>
        </w:tc>
      </w:tr>
      <w:tr w:rsidR="00B7473C" w:rsidRPr="00B7473C" w:rsidTr="00B7473C">
        <w:trPr>
          <w:cantSplit/>
        </w:trPr>
        <w:tc>
          <w:tcPr>
            <w:tcW w:w="1783" w:type="dxa"/>
            <w:vMerge/>
            <w:shd w:val="clear" w:color="auto" w:fill="FFFFFF"/>
          </w:tcPr>
          <w:p w:rsidR="00B7473C" w:rsidRPr="00B7473C" w:rsidRDefault="00B7473C" w:rsidP="00B7473C">
            <w:pPr>
              <w:autoSpaceDE w:val="0"/>
              <w:autoSpaceDN w:val="0"/>
              <w:adjustRightInd w:val="0"/>
              <w:spacing w:after="0" w:line="240" w:lineRule="auto"/>
              <w:rPr>
                <w:rFonts w:ascii="Times New Roman" w:hAnsi="Times New Roman" w:cs="Times New Roman"/>
                <w:color w:val="000000"/>
                <w:sz w:val="16"/>
                <w:szCs w:val="16"/>
              </w:rPr>
            </w:pPr>
          </w:p>
        </w:tc>
        <w:tc>
          <w:tcPr>
            <w:tcW w:w="2481" w:type="dxa"/>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Никогда</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29</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74</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8</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111</w:t>
            </w:r>
          </w:p>
        </w:tc>
      </w:tr>
      <w:tr w:rsidR="00B7473C" w:rsidRPr="00B7473C" w:rsidTr="00B7473C">
        <w:trPr>
          <w:cantSplit/>
        </w:trPr>
        <w:tc>
          <w:tcPr>
            <w:tcW w:w="4264" w:type="dxa"/>
            <w:gridSpan w:val="2"/>
            <w:shd w:val="clear" w:color="auto" w:fill="FFFFFF"/>
          </w:tcPr>
          <w:p w:rsidR="00B7473C" w:rsidRPr="00B7473C" w:rsidRDefault="00B7473C" w:rsidP="00B7473C">
            <w:pPr>
              <w:autoSpaceDE w:val="0"/>
              <w:autoSpaceDN w:val="0"/>
              <w:adjustRightInd w:val="0"/>
              <w:spacing w:after="0" w:line="320" w:lineRule="atLeast"/>
              <w:ind w:left="60" w:right="60"/>
              <w:rPr>
                <w:rFonts w:ascii="Times New Roman" w:hAnsi="Times New Roman" w:cs="Times New Roman"/>
                <w:color w:val="000000"/>
                <w:sz w:val="16"/>
                <w:szCs w:val="16"/>
              </w:rPr>
            </w:pPr>
            <w:r w:rsidRPr="00B7473C">
              <w:rPr>
                <w:rFonts w:ascii="Times New Roman" w:hAnsi="Times New Roman" w:cs="Times New Roman"/>
                <w:color w:val="000000"/>
                <w:sz w:val="16"/>
                <w:szCs w:val="16"/>
              </w:rPr>
              <w:t>Всего</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79</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319</w:t>
            </w:r>
          </w:p>
        </w:tc>
        <w:tc>
          <w:tcPr>
            <w:tcW w:w="148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37</w:t>
            </w:r>
          </w:p>
        </w:tc>
        <w:tc>
          <w:tcPr>
            <w:tcW w:w="1038" w:type="dxa"/>
            <w:shd w:val="clear" w:color="auto" w:fill="FFFFFF"/>
            <w:vAlign w:val="center"/>
          </w:tcPr>
          <w:p w:rsidR="00B7473C" w:rsidRPr="00B7473C" w:rsidRDefault="00B7473C" w:rsidP="00B7473C">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B7473C">
              <w:rPr>
                <w:rFonts w:ascii="Times New Roman" w:hAnsi="Times New Roman" w:cs="Times New Roman"/>
                <w:color w:val="000000"/>
                <w:sz w:val="16"/>
                <w:szCs w:val="16"/>
              </w:rPr>
              <w:t>435</w:t>
            </w:r>
          </w:p>
        </w:tc>
      </w:tr>
    </w:tbl>
    <w:p w:rsidR="00B7473C" w:rsidRPr="00B7473C" w:rsidRDefault="00B7473C" w:rsidP="00B7473C">
      <w:pPr>
        <w:autoSpaceDE w:val="0"/>
        <w:autoSpaceDN w:val="0"/>
        <w:adjustRightInd w:val="0"/>
        <w:spacing w:after="0" w:line="400" w:lineRule="atLeast"/>
        <w:rPr>
          <w:rFonts w:ascii="Times New Roman" w:hAnsi="Times New Roman" w:cs="Times New Roman"/>
          <w:sz w:val="24"/>
          <w:szCs w:val="24"/>
        </w:rPr>
      </w:pPr>
    </w:p>
    <w:p w:rsidR="00B7473C" w:rsidRDefault="007B6C15" w:rsidP="000C714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Таблица </w:t>
      </w:r>
      <w:r w:rsidR="00256415">
        <w:rPr>
          <w:rFonts w:ascii="Times New Roman" w:hAnsi="Times New Roman" w:cs="Times New Roman"/>
          <w:b/>
          <w:sz w:val="24"/>
          <w:szCs w:val="24"/>
        </w:rPr>
        <w:t>30.</w:t>
      </w:r>
    </w:p>
    <w:tbl>
      <w:tblPr>
        <w:tblStyle w:val="af4"/>
        <w:tblW w:w="0" w:type="auto"/>
        <w:tblLook w:val="04A0" w:firstRow="1" w:lastRow="0" w:firstColumn="1" w:lastColumn="0" w:noHBand="0" w:noVBand="1"/>
      </w:tblPr>
      <w:tblGrid>
        <w:gridCol w:w="1061"/>
        <w:gridCol w:w="8850"/>
      </w:tblGrid>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респондента</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Как повлиял кумир</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Я руководствуюсь его принципами общения с людьми.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Пирсинг.</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 высказывание взглядов в споре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xml:space="preserve">Не укажу конкретной ситуации, но часто в непростых ситуациях вспоминаю строки </w:t>
            </w:r>
            <w:r w:rsidRPr="007B6C15">
              <w:rPr>
                <w:rFonts w:ascii="Times New Roman" w:hAnsi="Times New Roman" w:cs="Times New Roman"/>
                <w:sz w:val="16"/>
                <w:szCs w:val="16"/>
              </w:rPr>
              <w:br/>
              <w:t xml:space="preserve">"Но я не плачу, никогда не плачу. </w:t>
            </w:r>
            <w:r w:rsidRPr="007B6C15">
              <w:rPr>
                <w:rFonts w:ascii="Times New Roman" w:hAnsi="Times New Roman" w:cs="Times New Roman"/>
                <w:sz w:val="16"/>
                <w:szCs w:val="16"/>
              </w:rPr>
              <w:br/>
              <w:t xml:space="preserve">Есть у меня другие интересы </w:t>
            </w:r>
            <w:r w:rsidRPr="007B6C15">
              <w:rPr>
                <w:rFonts w:ascii="Times New Roman" w:hAnsi="Times New Roman" w:cs="Times New Roman"/>
                <w:sz w:val="16"/>
                <w:szCs w:val="16"/>
              </w:rPr>
              <w:br/>
              <w:t>И я шучу, я не могу иначе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Сапоги, похожие на те, что он носит. Ну вот нравятся они мне.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Использую в речи его цитаты</w:t>
            </w:r>
            <w:r w:rsidRPr="007B6C15">
              <w:rPr>
                <w:rFonts w:ascii="Times New Roman" w:hAnsi="Times New Roman" w:cs="Times New Roman"/>
                <w:sz w:val="16"/>
                <w:szCs w:val="16"/>
              </w:rPr>
              <w:lastRenderedPageBreak/>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Вдохновилась его стилем в одежде и решила снова начать заниматься музыкой</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Я по жизни руководствуюсь его мировоззрением: любовь к людям и к природе. Вспоминая поднимаемые Майклом проблемы о том, что люди убивают Землю, я никогда не выбрасывают мусор на улице. К тому же, в качестве будущей профессии я выбрала профессию эколога.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Мировоззрение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59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пары вещей, как у его персонажа в сериале и карточка с автографом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Стараюсь быть добрее, с пониманием относиться к людям.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69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Копирование некоторых образов и поз, выражений лица для фотосессий</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Решительность в поступках</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xml:space="preserve">Быт: обдумывая покупку особенного, неординарного украшения для комнаты, я опирался на притягательный образ, изображенный в одном из его произведений (фигура ворона - демоническая птица из одноименной поэмы). </w:t>
            </w:r>
            <w:r w:rsidRPr="007B6C15">
              <w:rPr>
                <w:rFonts w:ascii="Times New Roman" w:hAnsi="Times New Roman" w:cs="Times New Roman"/>
                <w:sz w:val="16"/>
                <w:szCs w:val="16"/>
              </w:rPr>
              <w:br/>
              <w:t>Поведение: в обществе веду себя, думая, одобрил бы мои действия кумир.</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Некоторые шутки персонажа, проявление милосердия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79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lastRenderedPageBreak/>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одежды</w:t>
            </w:r>
            <w:r w:rsidRPr="007B6C15">
              <w:rPr>
                <w:rFonts w:ascii="Times New Roman" w:hAnsi="Times New Roman" w:cs="Times New Roman"/>
                <w:sz w:val="16"/>
                <w:szCs w:val="16"/>
              </w:rPr>
              <w:br/>
              <w:t>Поведение с друзьями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89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Сделала прическу как у него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обществе.  Не самая лучшая идея, к слову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Хочу купить толстовку N7. Собственно, и всё)</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99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Стали покупать всякие богемные и бохо вещички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 касающийся личной жизни; отзеркаливание.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стрессовой ситуации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социуме, реакция на какие-либо вещи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Сходила на концерт музыкального ансамбля, который ему точно нравится. Прочитала книгу, про которую его спрашивали в интервью (хоть он ее и не читал). Заинтересовалась историей казачества, которое он активно поддерживал.</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109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 этого персонажа началось моё увлечение веерами.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поступок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Пошел учиться в химика)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Цитирование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Купила книгу в магазине, котрую он часто упоминает в своих работах</w:t>
            </w:r>
            <w:r w:rsidRPr="007B6C15">
              <w:rPr>
                <w:rFonts w:ascii="Times New Roman" w:hAnsi="Times New Roman" w:cs="Times New Roman"/>
                <w:sz w:val="16"/>
                <w:szCs w:val="16"/>
              </w:rPr>
              <w:br/>
              <w:t>Иногда, пользуясь его взглядом на мир</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Цитировал</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119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При обсуждении фильма аргументировала свою точку зрения частично опираясь на мнение высказанное в одном из его обзоров.</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брелка в виде его мечей. Очень хотела и купила.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Однажды мне поздней ночью пришлось босиком идти несколько километров из пункта А в пункт Б, отгоняя подозрительного вида олицейских с вопросами в духе " а не наркоман ли ты?"</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129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Поступки , которые касаются честности, справедливости поступк</w:t>
            </w:r>
            <w:r w:rsidRPr="007B6C15">
              <w:rPr>
                <w:rFonts w:ascii="Times New Roman" w:hAnsi="Times New Roman" w:cs="Times New Roman"/>
                <w:sz w:val="16"/>
                <w:szCs w:val="16"/>
              </w:rPr>
              <w:lastRenderedPageBreak/>
              <w:t>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с незнакомыми людьми, работающие в качестве обслуги или же реакция на неуважение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и поведение в общении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139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Использовала стихи Высоцкого в качестве аргументов в сочинении ЕГЭ по русскому языку</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Цитирование его или тех, кого он тоже цитировал, подражание его стилю в речи и литературном творчестве; одежда; ознакомление с теми произведениями искусства, о которых он хорошо отзывался...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Анализ ситуации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149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157</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w:t>
            </w:r>
            <w:r w:rsidR="007B6C15" w:rsidRPr="007B6C15">
              <w:rPr>
                <w:rFonts w:ascii="Times New Roman" w:hAnsi="Times New Roman" w:cs="Times New Roman"/>
                <w:sz w:val="16"/>
                <w:szCs w:val="16"/>
              </w:rPr>
              <w:t>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Окрасила волосы в такой же цвет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159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Этот человек во многом повлиял на выбор моей профессии, выбор сферы, которой я хочу заниматься, и в своем роде помог мне решиться заниматься тем, что я люблю, а не тем, что было бы стабильно прибыльно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Была возможность поехать на пару недель в Европу, выбирать маршрут, минуя важные для Винсента места я не сумел /смущенно/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Выход из зоны комфорта - совершение странных поступков (гугли ГИШВЕЗ)</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кед</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169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новое занятие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lastRenderedPageBreak/>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Мышление. Стратегия и анализ поведения людей заимствованы мою от этого персонажа. Своим нординарным мышлением он помогал мне прийти ко многим выводам и происходивших в моей жизни ситуаций. Ну и в некоторой части его поведение в обществе.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Повела себя так же, как одна из героинь этой актрисы; воспроизводила шутки этого человека.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179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реагировала на ситуацию его шутками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Дара часто желает подписчикам добра, вот и я стараюсь искать добро в других и самой быть добрее. Искать баланс, гармонию, искать себя. Она часто об этом говорит. Также о том, что любую идею можно воплотить в жизнь, нужно не лениться и верить в себя. И пример самой Дары вдохновляет послушать ее. И еще - не сплетничать и никого не осуждать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Чаще всего поведение в общении с людьми, имеющими какую-либо власть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Отношение к жизни. Отношение к другим людям.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 хронически стучу 4 раза по твёрдым предметам и переодически стараюсь косплеить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189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Самая недавняя. В торговом центре попалась плюшевая сиреневая змея. Кто знает, тому сразу понятно, что это ЕГО символ. Даже иногда нашу её на шарфе.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Вспоминаю о его трудолюбии для мотивации к творчеству/работе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xml:space="preserve">Брайан Мэй успешно совместил научную деятельность( он астрофизик) и творчество,музыку (он гитарист группы queen). </w:t>
            </w:r>
            <w:r w:rsidRPr="007B6C15">
              <w:rPr>
                <w:rFonts w:ascii="Times New Roman" w:hAnsi="Times New Roman" w:cs="Times New Roman"/>
                <w:sz w:val="16"/>
                <w:szCs w:val="16"/>
              </w:rPr>
              <w:br/>
              <w:t>Для меня Мэй стал примером того,что это возможно с принципе. Сейчас я поступала в аспирантуру и стараюсь при этом не забывать о музыке и написании прозы. Его пример в очень тяжелых ситуациях напоминает,сто нужно работать,работать и еще раз работать,и тогда все может получиться.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199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общение с коллегами-учёными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Купила похожую одежду</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(переняла несколько его фраз)</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Как-то я нарисовал у себя на лице молнию Зигги Стардаста и ехал сквозь все Московское метро один, с этой молнией на лице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Это были не конкретные поступки, а общая манера держаться, т.е. при общении с кем-то или просто когда шел по улице, несколько раз в голове держал образ персонажа, то, как он держится и ведет себя, и каким-то образом пытался спроецировать на себя. и это придавало сил и заставляло почувствовать себя более уверенным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209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Я полностью поддерживаю его социальные и политические взгляды, проецируя их на родную систему.  Иногда копирую его речь и стиль письма. Копирую некоторые аспекты его поведения (вообще, это началось до "знакомства" с ним, но теперь я делаю это в точности как он)</w:t>
            </w:r>
            <w:r w:rsidRPr="007B6C15">
              <w:rPr>
                <w:rFonts w:ascii="Times New Roman" w:hAnsi="Times New Roman" w:cs="Times New Roman"/>
                <w:sz w:val="16"/>
                <w:szCs w:val="16"/>
              </w:rPr>
              <w:lastRenderedPageBreak/>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219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Модель поведения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229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Бывают ситуации, когда следует вовремя оглянуться и вспомнить, что главное - стремление никогда не отступать от того, во что веришь, в кого веришь - и кто верит в тебя.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239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Контроль времени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Непреододимая любовь к оранжевому цвету, использование его в одежде, интерьере итд.</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249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покупка вещи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сумки, похожей на ту, с которой ходит Хинакава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Многие фразы из книг можно привести как совет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Сшила платье, в ктором он был на одном из концертов.</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цитирование строчек песен, подходящих под момент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259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Проявление смелости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w:t>
            </w:r>
            <w:r w:rsidRPr="007B6C15">
              <w:rPr>
                <w:rFonts w:ascii="Times New Roman" w:hAnsi="Times New Roman" w:cs="Times New Roman"/>
                <w:sz w:val="16"/>
                <w:szCs w:val="16"/>
              </w:rPr>
              <w:lastRenderedPageBreak/>
              <w:t>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прослушивание вдохновляющих исполнителей; неосознонное копирование мимики при разговорах.</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аксессуара в качестве самовырожения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Спор в компании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Иногда пытаюсь спародировать его приветствие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толстовки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269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 этого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вещей, символически связанных с персонажами книг Р.Желязны</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Он руководствовался долгом. Он был верен друзьям и тем, кого защищал.</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вещей, напоминающих о нем\подходящих ему по стилю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На фестивале купила амулет как у персонажа.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Когда мы выбирали породу собаки, я предложила взять японского хина (у Гамильтон их двое на данный момент).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279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 такого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переосмысление себя и жизненных ценностей</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284</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w:t>
            </w:r>
            <w:r w:rsidR="007B6C15" w:rsidRPr="007B6C15">
              <w:rPr>
                <w:rFonts w:ascii="Times New Roman" w:hAnsi="Times New Roman" w:cs="Times New Roman"/>
                <w:sz w:val="16"/>
                <w:szCs w:val="16"/>
              </w:rPr>
              <w:t>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Копирование причёсок этой певицы (неоднократно), частично - стиля в одежде.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Костюм для косплея. Подражание манере держаться.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Примеряю на себя, чтобы он сделал.</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289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Отказ от употребления в пищу мяса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Когда у меня какие-то проблемы в жизни, и становится очень тяжело, я думаю, что ему-то было в сто раз тяжелее, и он выдержал.</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Назвала разрабатываемую систему ИИ "Джарвисом"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фигурки с его изображением,  другое поведение/речь в некоторых моментах, потому что он уважительно относится ко всем и хамство ему бы не понравилось.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Купила несколько предметов одежды, похожих на те, что она носила. В некоторых ситуациях я цитирую её слова.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299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отношение к людям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 (манера речи).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Скорее поступки. Спокойствие, решительность, когда уместно - пара шуток.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Это были его идеи и то, как он бы себя, возможно мог бы повести в такой-то ситуации.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Пару раз разруливала ситуации, используя увиденное в сериале.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После сложного перелома ноги и операции на ней, мне было сложно восстановиться.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309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Такой ситуации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lastRenderedPageBreak/>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Это были различные ситуации - от покупки вещей до споров о мировоззрении.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 таких</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такой ситуации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317</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w:t>
            </w:r>
            <w:r w:rsidR="007B6C15" w:rsidRPr="007B6C15">
              <w:rPr>
                <w:rFonts w:ascii="Times New Roman" w:hAnsi="Times New Roman" w:cs="Times New Roman"/>
                <w:sz w:val="16"/>
                <w:szCs w:val="16"/>
              </w:rPr>
              <w:t>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319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время от времени из любопытства слушаю музыку, которую любит этот человек, или смотрю фильмы</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Ситуация не была.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одежды, аксессуаров, ассоциирующихся с ним по стилю.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Поступила как поступил бы он</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Научиться стрелять из арбалета, позже приобрести арбалет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вещей.</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327</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Х</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329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Помню, копирование его поведения безумно мне помогало: я вживалась в роль так, что не волновалась перед выступлениями, сумела идеально вписаться в любую компанию и даже общаться с преподавателями на равных.</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Увеличение уверенности в себе.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могу вспомнить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 же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339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Это же необязательный вопрос, почему опрос заставляет меня здесь что-то писать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Выбор будущей сферы деятельности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Никогда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Эта женщина вдохновляет быть смелой и не стесняться себя, и в любых связанных с этим ситуациях я думаю о ней, о том, как бы она поступила.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Такого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349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 Петербурге очень долго искала дом, где он жил только для того, чтобы сфотографироваться с мемориальной табличкой</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Когда мне кажется, что вокруг - одни идиоты, я напоминаю себе, что чужая глупость не уменьшает мою собственную. Это помогает мне не биться башкой об потолок от осознания своей исключительности и замечательности, что столь свойственно юным человекам.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Общение с окружающими, покупка вещи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Её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постоянно с 15 ле</w:t>
            </w:r>
            <w:r w:rsidRPr="007B6C15">
              <w:rPr>
                <w:rFonts w:ascii="Times New Roman" w:hAnsi="Times New Roman" w:cs="Times New Roman"/>
                <w:sz w:val="16"/>
                <w:szCs w:val="16"/>
              </w:rPr>
              <w:lastRenderedPageBreak/>
              <w:t>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 конкретных случаев</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359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 такой ситуации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Мне нравится его стиль речи,  иногда запоминаю обороты,  словечки, которые он использует и сама использую их, когда говорю на английском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Часто говорила и до сих пор бывает говорю "Оро", занималась иайдо, ношу красные волосы, учу японский, изучаю тему самураев, боевых искусств, цитирую в общении, даже выступала с речью о нем на конкурсе выступлений на японском языке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367</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w:t>
            </w:r>
            <w:r w:rsidR="007B6C15" w:rsidRPr="007B6C15">
              <w:rPr>
                <w:rFonts w:ascii="Times New Roman" w:hAnsi="Times New Roman" w:cs="Times New Roman"/>
                <w:sz w:val="16"/>
                <w:szCs w:val="16"/>
              </w:rPr>
              <w:t>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368</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w:t>
            </w:r>
            <w:r w:rsidR="007B6C15" w:rsidRPr="007B6C15">
              <w:rPr>
                <w:rFonts w:ascii="Times New Roman" w:hAnsi="Times New Roman" w:cs="Times New Roman"/>
                <w:sz w:val="16"/>
                <w:szCs w:val="16"/>
              </w:rPr>
              <w:t>дежда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369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обшении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 :(</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Посмотрела аниме, которое нравится ему: Jojo's Bizzare Adventure.</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374</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w:t>
            </w:r>
            <w:r w:rsidR="007B6C15" w:rsidRPr="007B6C15">
              <w:rPr>
                <w:rFonts w:ascii="Times New Roman" w:hAnsi="Times New Roman" w:cs="Times New Roman"/>
                <w:sz w:val="16"/>
                <w:szCs w:val="16"/>
              </w:rPr>
              <w:t>икогда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Покупала вещи того же цвета, что ассоциировался в книге с персонажем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377</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w:t>
            </w:r>
            <w:r w:rsidR="007B6C15" w:rsidRPr="007B6C15">
              <w:rPr>
                <w:rFonts w:ascii="Times New Roman" w:hAnsi="Times New Roman" w:cs="Times New Roman"/>
                <w:sz w:val="16"/>
                <w:szCs w:val="16"/>
              </w:rPr>
              <w:t>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Купила похожий шарф</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379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вещей в его стиле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Больше всего в этой книге и, соответственно, в этом персонаже меня поразило то, каким он видит окружающий мир. Природу, погоду, людей, суету. Несколько раз в трудные периоды жизни или в моменты полного изнеможения я вспоминала об этом и находила в себе силы осмотреться вокруг, повсматриваться в небо и почувствовать себя лучше.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 творчестве воплощались идеи, схожие с его творчеством, за основной мотив брались его стихи/его биография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386</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w:t>
            </w:r>
            <w:r w:rsidR="007B6C15" w:rsidRPr="007B6C15">
              <w:rPr>
                <w:rFonts w:ascii="Times New Roman" w:hAnsi="Times New Roman" w:cs="Times New Roman"/>
                <w:sz w:val="16"/>
                <w:szCs w:val="16"/>
              </w:rPr>
              <w:t>ет</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Старалась выглядить так же сильно, стильно и независимо.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389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Любая ситуация, в которой требуется поступить так, как считаешь нужным, а не так, как того требуют обстоятельства/закон/общественное мнение и т.д</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Поступок</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обществе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Я поменял весь свой подход к жизни в целом, благодаря его книге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книг, которые читает Эллен, а также колоды карт Таро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399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Защита слабых, открытое высказывание своего мнения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Перенимала и адаптировала под себя его распорядок дня.</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Выборы и решения в игре по этой же вселенной, откуда он. Думала, как поступил бы он, и делала так</w:t>
            </w:r>
            <w:r w:rsidRPr="007B6C15">
              <w:rPr>
                <w:rFonts w:ascii="Times New Roman" w:hAnsi="Times New Roman" w:cs="Times New Roman"/>
                <w:sz w:val="16"/>
                <w:szCs w:val="16"/>
              </w:rPr>
              <w:lastRenderedPageBreak/>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Никогда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Самосовершенствование, поиск смелости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Перенимаю манеру речи, что-то вроде того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Поступила на языкознания (фундаментальная лингвистика) и избрала смежную область своей сферой профессиональных интересов. (Толкин профессор лингвистики, изучавший язык как структурное явление)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409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Решительность в действиях и преданность к друзьям, желание помогать</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Стиль и сюжеты некоторых моих произведений несут в себе отпечаток влияния творчества этого художника.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Я не помню,если честно.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Таковой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помню</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419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В общении я иногда цитирую его шутки (по сути, передаю его же идеи).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420</w:t>
            </w:r>
          </w:p>
        </w:tc>
        <w:tc>
          <w:tcPr>
            <w:tcW w:w="8927" w:type="dxa"/>
            <w:noWrap/>
            <w:hideMark/>
          </w:tcPr>
          <w:p w:rsidR="007B6C15" w:rsidRPr="007B6C15" w:rsidRDefault="006F4E3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w:t>
            </w:r>
            <w:r w:rsidR="007B6C15" w:rsidRPr="007B6C15">
              <w:rPr>
                <w:rFonts w:ascii="Times New Roman" w:hAnsi="Times New Roman" w:cs="Times New Roman"/>
                <w:sz w:val="16"/>
                <w:szCs w:val="16"/>
              </w:rPr>
              <w:t>оступки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Настрой и восприятие.</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Смелость высказать свои мысли огромному количеству народа. Если раньше я дико боялась этого, то вспомнила, как поступил этот персонаж, и наплевала на упрёки общественности.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Преданность людям, к которым он не безразличен</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отмычки и научится взламывать замки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поведение в общении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426</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Четки</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427</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0</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428</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Такой ситуации пока не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429</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430</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Точно не помню, но определенно было.</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431</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Из-за того что часто смотрю её видео,стала часто использовать те же выражения,что и она. Еще у нас одна манера общения,но этого я не перенимала,т.е разговаривала так до знакомства с её творчеством</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432</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433</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434</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Покупка вещей, которые мог бы носить данный персонаж</w:t>
            </w:r>
            <w:r w:rsidRPr="007B6C15">
              <w:rPr>
                <w:rFonts w:ascii="Times New Roman" w:hAnsi="Times New Roman" w:cs="Times New Roman"/>
                <w:sz w:val="16"/>
                <w:szCs w:val="16"/>
              </w:rPr>
              <w:br/>
              <w:t>Поведение, подражание образу</w:t>
            </w:r>
          </w:p>
        </w:tc>
      </w:tr>
      <w:tr w:rsidR="007B6C15" w:rsidRPr="007B6C15" w:rsidTr="0059360C">
        <w:trPr>
          <w:trHeight w:val="170"/>
        </w:trPr>
        <w:tc>
          <w:tcPr>
            <w:tcW w:w="959"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435</w:t>
            </w:r>
          </w:p>
        </w:tc>
        <w:tc>
          <w:tcPr>
            <w:tcW w:w="8927" w:type="dxa"/>
            <w:noWrap/>
            <w:hideMark/>
          </w:tcPr>
          <w:p w:rsidR="007B6C15" w:rsidRPr="007B6C15" w:rsidRDefault="007B6C15" w:rsidP="007B6C15">
            <w:pPr>
              <w:autoSpaceDE w:val="0"/>
              <w:autoSpaceDN w:val="0"/>
              <w:adjustRightInd w:val="0"/>
              <w:spacing w:line="360" w:lineRule="auto"/>
              <w:rPr>
                <w:rFonts w:ascii="Times New Roman" w:hAnsi="Times New Roman" w:cs="Times New Roman"/>
                <w:sz w:val="16"/>
                <w:szCs w:val="16"/>
              </w:rPr>
            </w:pPr>
            <w:r w:rsidRPr="007B6C15">
              <w:rPr>
                <w:rFonts w:ascii="Times New Roman" w:hAnsi="Times New Roman" w:cs="Times New Roman"/>
                <w:sz w:val="16"/>
                <w:szCs w:val="16"/>
              </w:rPr>
              <w:t>-</w:t>
            </w:r>
          </w:p>
        </w:tc>
      </w:tr>
    </w:tbl>
    <w:p w:rsidR="00AF2E16" w:rsidRDefault="00AF2E16" w:rsidP="00B969A8">
      <w:pPr>
        <w:autoSpaceDE w:val="0"/>
        <w:autoSpaceDN w:val="0"/>
        <w:adjustRightInd w:val="0"/>
        <w:spacing w:after="0" w:line="360" w:lineRule="auto"/>
        <w:ind w:firstLine="284"/>
        <w:rPr>
          <w:rFonts w:ascii="Times New Roman" w:hAnsi="Times New Roman" w:cs="Times New Roman"/>
          <w:b/>
          <w:sz w:val="24"/>
          <w:szCs w:val="24"/>
        </w:rPr>
      </w:pPr>
    </w:p>
    <w:p w:rsidR="00C41FE4" w:rsidRDefault="001001C3"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31</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657"/>
        <w:gridCol w:w="876"/>
        <w:gridCol w:w="876"/>
        <w:gridCol w:w="438"/>
        <w:gridCol w:w="657"/>
        <w:gridCol w:w="986"/>
        <w:gridCol w:w="1095"/>
        <w:gridCol w:w="741"/>
        <w:gridCol w:w="884"/>
        <w:gridCol w:w="759"/>
      </w:tblGrid>
      <w:tr w:rsidR="00C95F3F" w:rsidRPr="00C95F3F" w:rsidTr="00C95F3F">
        <w:trPr>
          <w:trHeight w:val="1004"/>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sz w:val="16"/>
                <w:szCs w:val="16"/>
                <w:lang w:eastAsia="ru-RU"/>
              </w:rPr>
            </w:pPr>
          </w:p>
        </w:tc>
        <w:tc>
          <w:tcPr>
            <w:tcW w:w="657"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Взгляды</w:t>
            </w:r>
          </w:p>
        </w:tc>
        <w:tc>
          <w:tcPr>
            <w:tcW w:w="876"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Биография</w:t>
            </w:r>
          </w:p>
        </w:tc>
        <w:tc>
          <w:tcPr>
            <w:tcW w:w="876"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Творчество</w:t>
            </w:r>
          </w:p>
        </w:tc>
        <w:tc>
          <w:tcPr>
            <w:tcW w:w="438"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Всё</w:t>
            </w:r>
          </w:p>
        </w:tc>
        <w:tc>
          <w:tcPr>
            <w:tcW w:w="657"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Его жизнь</w:t>
            </w:r>
          </w:p>
        </w:tc>
        <w:tc>
          <w:tcPr>
            <w:tcW w:w="986"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Транслируемый стиль жизни</w:t>
            </w:r>
          </w:p>
        </w:tc>
        <w:tc>
          <w:tcPr>
            <w:tcW w:w="1095"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Открытие‎\поступок</w:t>
            </w:r>
          </w:p>
        </w:tc>
        <w:tc>
          <w:tcPr>
            <w:tcW w:w="741"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Стиль</w:t>
            </w:r>
          </w:p>
        </w:tc>
        <w:tc>
          <w:tcPr>
            <w:tcW w:w="884"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Необъяснимо</w:t>
            </w:r>
          </w:p>
        </w:tc>
        <w:tc>
          <w:tcPr>
            <w:tcW w:w="759" w:type="dxa"/>
            <w:shd w:val="clear" w:color="auto" w:fill="auto"/>
            <w:vAlign w:val="bottom"/>
            <w:hideMark/>
          </w:tcPr>
          <w:p w:rsidR="00C95F3F" w:rsidRPr="00C95F3F" w:rsidRDefault="00C95F3F" w:rsidP="00C95F3F">
            <w:pPr>
              <w:spacing w:after="0" w:line="240" w:lineRule="auto"/>
              <w:jc w:val="center"/>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Внешность</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Совершение покупки</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5</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общение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8</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На мировоззрение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Цитирование кумира</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6</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выбор профессии</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lastRenderedPageBreak/>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 xml:space="preserve"> Влияние на стиль</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5</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12</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5</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поведение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Повод научиться чему-то</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Повод посмотреть\почитать что-то</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манеру речи</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6</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Перенятие стиля творчества</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501"/>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Поступок</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Придание уверенности‎\решительности</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1004"/>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Стремление стать гуманнее‎\добрее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6</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Создание настроя\подбодрение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занятие\увлечение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Многое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Символическая вещь, связанная с персонажем</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5</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Самосовершенствование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501"/>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Символический поступок\даньуважения</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манеру держаться</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1004"/>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Использование его мнения</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Влияние на образ жизни\убеждения</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Совет</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Вызывающий поступок</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Поступить как кумир поступил бы</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4</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03"/>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Аргументация в споре</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501"/>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Ориентация на возможное одобрение персонажа</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319"/>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Мышление\анализ</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1</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0</w:t>
            </w:r>
          </w:p>
        </w:tc>
      </w:tr>
      <w:tr w:rsidR="00C95F3F" w:rsidRPr="00C95F3F" w:rsidTr="00C95F3F">
        <w:trPr>
          <w:trHeight w:val="1004"/>
        </w:trPr>
        <w:tc>
          <w:tcPr>
            <w:tcW w:w="1968" w:type="dxa"/>
            <w:shd w:val="clear" w:color="auto" w:fill="auto"/>
            <w:noWrap/>
            <w:vAlign w:val="bottom"/>
            <w:hideMark/>
          </w:tcPr>
          <w:p w:rsidR="00C95F3F" w:rsidRPr="00C95F3F" w:rsidRDefault="00C95F3F" w:rsidP="00C95F3F">
            <w:pPr>
              <w:spacing w:after="0" w:line="240" w:lineRule="auto"/>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Ничего</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39</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35</w:t>
            </w:r>
          </w:p>
        </w:tc>
        <w:tc>
          <w:tcPr>
            <w:tcW w:w="87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32</w:t>
            </w:r>
          </w:p>
        </w:tc>
        <w:tc>
          <w:tcPr>
            <w:tcW w:w="438"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75</w:t>
            </w:r>
          </w:p>
        </w:tc>
        <w:tc>
          <w:tcPr>
            <w:tcW w:w="657"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22</w:t>
            </w:r>
          </w:p>
        </w:tc>
        <w:tc>
          <w:tcPr>
            <w:tcW w:w="986"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32</w:t>
            </w:r>
          </w:p>
        </w:tc>
        <w:tc>
          <w:tcPr>
            <w:tcW w:w="1095"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30</w:t>
            </w:r>
          </w:p>
        </w:tc>
        <w:tc>
          <w:tcPr>
            <w:tcW w:w="741"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3</w:t>
            </w:r>
          </w:p>
        </w:tc>
        <w:tc>
          <w:tcPr>
            <w:tcW w:w="884"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9</w:t>
            </w:r>
          </w:p>
        </w:tc>
        <w:tc>
          <w:tcPr>
            <w:tcW w:w="759" w:type="dxa"/>
            <w:shd w:val="clear" w:color="auto" w:fill="auto"/>
            <w:noWrap/>
            <w:vAlign w:val="center"/>
            <w:hideMark/>
          </w:tcPr>
          <w:p w:rsidR="00C95F3F" w:rsidRPr="00C95F3F" w:rsidRDefault="00C95F3F" w:rsidP="00C95F3F">
            <w:pPr>
              <w:spacing w:after="0" w:line="240" w:lineRule="auto"/>
              <w:jc w:val="right"/>
              <w:rPr>
                <w:rFonts w:ascii="Times New Roman" w:eastAsia="Times New Roman" w:hAnsi="Times New Roman" w:cs="Times New Roman"/>
                <w:color w:val="000000"/>
                <w:sz w:val="16"/>
                <w:szCs w:val="16"/>
                <w:lang w:eastAsia="ru-RU"/>
              </w:rPr>
            </w:pPr>
            <w:r w:rsidRPr="00C95F3F">
              <w:rPr>
                <w:rFonts w:ascii="Times New Roman" w:eastAsia="Times New Roman" w:hAnsi="Times New Roman" w:cs="Times New Roman"/>
                <w:color w:val="000000"/>
                <w:sz w:val="16"/>
                <w:szCs w:val="16"/>
                <w:lang w:eastAsia="ru-RU"/>
              </w:rPr>
              <w:t>2</w:t>
            </w:r>
          </w:p>
        </w:tc>
      </w:tr>
    </w:tbl>
    <w:p w:rsidR="00C95F3F" w:rsidRDefault="00C95F3F" w:rsidP="00B969A8">
      <w:pPr>
        <w:autoSpaceDE w:val="0"/>
        <w:autoSpaceDN w:val="0"/>
        <w:adjustRightInd w:val="0"/>
        <w:spacing w:after="0" w:line="360" w:lineRule="auto"/>
        <w:ind w:firstLine="284"/>
        <w:rPr>
          <w:rFonts w:ascii="Times New Roman" w:hAnsi="Times New Roman" w:cs="Times New Roman"/>
          <w:b/>
          <w:sz w:val="24"/>
          <w:szCs w:val="24"/>
        </w:rPr>
      </w:pPr>
    </w:p>
    <w:p w:rsidR="00F1540C" w:rsidRDefault="001001C3" w:rsidP="006770EB">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32.</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203"/>
        <w:gridCol w:w="1337"/>
        <w:gridCol w:w="1247"/>
        <w:gridCol w:w="803"/>
        <w:gridCol w:w="980"/>
        <w:gridCol w:w="724"/>
        <w:gridCol w:w="827"/>
      </w:tblGrid>
      <w:tr w:rsidR="000C3C62" w:rsidRPr="000C3C62" w:rsidTr="00532682">
        <w:trPr>
          <w:trHeight w:val="1214"/>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sz w:val="16"/>
                <w:szCs w:val="16"/>
                <w:lang w:eastAsia="ru-RU"/>
              </w:rPr>
            </w:pPr>
          </w:p>
        </w:tc>
        <w:tc>
          <w:tcPr>
            <w:tcW w:w="1052"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Уважение‎\интерес к творчеству</w:t>
            </w:r>
          </w:p>
        </w:tc>
        <w:tc>
          <w:tcPr>
            <w:tcW w:w="1168"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творчество‎\поступки</w:t>
            </w:r>
          </w:p>
        </w:tc>
        <w:tc>
          <w:tcPr>
            <w:tcW w:w="1108"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Пример‎\идеальный образ мечты</w:t>
            </w:r>
          </w:p>
        </w:tc>
        <w:tc>
          <w:tcPr>
            <w:tcW w:w="645"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Тема  разговоров</w:t>
            </w:r>
          </w:p>
        </w:tc>
        <w:tc>
          <w:tcPr>
            <w:tcW w:w="829"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Нечто очень эмоционально значимое</w:t>
            </w:r>
          </w:p>
        </w:tc>
        <w:tc>
          <w:tcPr>
            <w:tcW w:w="575"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Просто классный вид, образы,</w:t>
            </w:r>
          </w:p>
        </w:tc>
        <w:tc>
          <w:tcPr>
            <w:tcW w:w="662" w:type="dxa"/>
            <w:shd w:val="clear" w:color="auto" w:fill="auto"/>
            <w:vAlign w:val="bottom"/>
            <w:hideMark/>
          </w:tcPr>
          <w:p w:rsidR="000C3C62" w:rsidRPr="000C3C62" w:rsidRDefault="000C3C62" w:rsidP="000C3C62">
            <w:pPr>
              <w:spacing w:after="0" w:line="240" w:lineRule="auto"/>
              <w:jc w:val="center"/>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Ничего особенного</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Совершение покупки</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8</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lastRenderedPageBreak/>
              <w:t>0</w:t>
            </w:r>
          </w:p>
        </w:tc>
      </w:tr>
      <w:tr w:rsidR="000C3C62" w:rsidRPr="000C3C62" w:rsidTr="00532682">
        <w:trPr>
          <w:trHeight w:val="1214"/>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общение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9</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На мировоззрение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Цитирование кумира</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выбор профессии</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 xml:space="preserve"> Влияние на стиль</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7</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8</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7</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поведение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488"/>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Повод научиться чему-то</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Повод посмотреть\почитать что-то</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814"/>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манеру речи</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Перенятие стиля творчества</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Поступок</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Придание уверенности‎\решительности</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7</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Стремление стать гуманнее‎\добрее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Создание настроя\подбодрение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488"/>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занятие\увлечение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Многое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1214"/>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Символическая вещь, связанная с персонажем</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4</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Самосовершенствование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Символический поступок\даньуважения</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манеру держаться</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Использование его мнения</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Влияние на образ жизни\убеждения</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488"/>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Совет</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Вызывающий поступок</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1214"/>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Поступить как кумир поступил бы</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Аргументация в споре</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2</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296"/>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Ориентация на возможное одобрение персонажа</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Мышление\анализ</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0</w:t>
            </w:r>
          </w:p>
        </w:tc>
      </w:tr>
      <w:tr w:rsidR="000C3C62" w:rsidRPr="000C3C62" w:rsidTr="00532682">
        <w:trPr>
          <w:trHeight w:val="310"/>
        </w:trPr>
        <w:tc>
          <w:tcPr>
            <w:tcW w:w="3508" w:type="dxa"/>
            <w:shd w:val="clear" w:color="auto" w:fill="auto"/>
            <w:noWrap/>
            <w:vAlign w:val="bottom"/>
            <w:hideMark/>
          </w:tcPr>
          <w:p w:rsidR="000C3C62" w:rsidRPr="000C3C62" w:rsidRDefault="000C3C62" w:rsidP="000C3C62">
            <w:pPr>
              <w:spacing w:after="0" w:line="240" w:lineRule="auto"/>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Ничего</w:t>
            </w:r>
          </w:p>
        </w:tc>
        <w:tc>
          <w:tcPr>
            <w:tcW w:w="105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66</w:t>
            </w:r>
          </w:p>
        </w:tc>
        <w:tc>
          <w:tcPr>
            <w:tcW w:w="116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76</w:t>
            </w:r>
          </w:p>
        </w:tc>
        <w:tc>
          <w:tcPr>
            <w:tcW w:w="1108"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63</w:t>
            </w:r>
          </w:p>
        </w:tc>
        <w:tc>
          <w:tcPr>
            <w:tcW w:w="64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w:t>
            </w:r>
          </w:p>
        </w:tc>
        <w:tc>
          <w:tcPr>
            <w:tcW w:w="829"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54</w:t>
            </w:r>
          </w:p>
        </w:tc>
        <w:tc>
          <w:tcPr>
            <w:tcW w:w="575"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16</w:t>
            </w:r>
          </w:p>
        </w:tc>
        <w:tc>
          <w:tcPr>
            <w:tcW w:w="662" w:type="dxa"/>
            <w:shd w:val="clear" w:color="auto" w:fill="auto"/>
            <w:noWrap/>
            <w:vAlign w:val="center"/>
            <w:hideMark/>
          </w:tcPr>
          <w:p w:rsidR="000C3C62" w:rsidRPr="000C3C62" w:rsidRDefault="000C3C62" w:rsidP="000C3C62">
            <w:pPr>
              <w:spacing w:after="0" w:line="240" w:lineRule="auto"/>
              <w:jc w:val="right"/>
              <w:rPr>
                <w:rFonts w:ascii="Times New Roman" w:eastAsia="Times New Roman" w:hAnsi="Times New Roman" w:cs="Times New Roman"/>
                <w:color w:val="000000"/>
                <w:sz w:val="16"/>
                <w:szCs w:val="16"/>
                <w:lang w:eastAsia="ru-RU"/>
              </w:rPr>
            </w:pPr>
            <w:r w:rsidRPr="000C3C62">
              <w:rPr>
                <w:rFonts w:ascii="Times New Roman" w:eastAsia="Times New Roman" w:hAnsi="Times New Roman" w:cs="Times New Roman"/>
                <w:color w:val="000000"/>
                <w:sz w:val="16"/>
                <w:szCs w:val="16"/>
                <w:lang w:eastAsia="ru-RU"/>
              </w:rPr>
              <w:t>3</w:t>
            </w:r>
          </w:p>
        </w:tc>
      </w:tr>
    </w:tbl>
    <w:p w:rsidR="000C3C62" w:rsidRPr="001001C3" w:rsidRDefault="000C3C62" w:rsidP="006770EB">
      <w:pPr>
        <w:autoSpaceDE w:val="0"/>
        <w:autoSpaceDN w:val="0"/>
        <w:adjustRightInd w:val="0"/>
        <w:spacing w:after="0" w:line="360" w:lineRule="auto"/>
        <w:ind w:firstLine="284"/>
        <w:rPr>
          <w:rFonts w:ascii="Times New Roman" w:hAnsi="Times New Roman" w:cs="Times New Roman"/>
          <w:b/>
          <w:sz w:val="24"/>
          <w:szCs w:val="24"/>
        </w:rPr>
      </w:pPr>
    </w:p>
    <w:p w:rsidR="00C41FE4" w:rsidRDefault="001001C3"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33</w:t>
      </w:r>
      <w:r>
        <w:rPr>
          <w:rFonts w:ascii="Times New Roman" w:hAnsi="Times New Roman" w:cs="Times New Roman"/>
          <w:b/>
          <w:sz w:val="24"/>
          <w:szCs w:val="24"/>
        </w:rPr>
        <w:lastRenderedPageBreak/>
        <w:t>.</w:t>
      </w:r>
    </w:p>
    <w:p w:rsidR="00AF2E16" w:rsidRDefault="00AF2E16" w:rsidP="00B969A8">
      <w:pPr>
        <w:autoSpaceDE w:val="0"/>
        <w:autoSpaceDN w:val="0"/>
        <w:adjustRightInd w:val="0"/>
        <w:spacing w:after="0" w:line="360" w:lineRule="auto"/>
        <w:ind w:firstLine="284"/>
        <w:rPr>
          <w:rFonts w:ascii="Times New Roman" w:hAnsi="Times New Roman" w:cs="Times New Roman"/>
          <w:b/>
          <w:sz w:val="24"/>
          <w:szCs w:val="24"/>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122"/>
        <w:gridCol w:w="598"/>
        <w:gridCol w:w="454"/>
        <w:gridCol w:w="473"/>
        <w:gridCol w:w="365"/>
        <w:gridCol w:w="583"/>
        <w:gridCol w:w="748"/>
        <w:gridCol w:w="528"/>
        <w:gridCol w:w="411"/>
        <w:gridCol w:w="707"/>
        <w:gridCol w:w="529"/>
        <w:gridCol w:w="547"/>
        <w:gridCol w:w="602"/>
        <w:gridCol w:w="413"/>
        <w:gridCol w:w="477"/>
        <w:gridCol w:w="465"/>
        <w:gridCol w:w="414"/>
      </w:tblGrid>
      <w:tr w:rsidR="004916B1" w:rsidRPr="004916B1" w:rsidTr="004916B1">
        <w:trPr>
          <w:trHeight w:val="283"/>
        </w:trPr>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sz w:val="16"/>
                <w:szCs w:val="16"/>
                <w:lang w:eastAsia="ru-RU"/>
              </w:rPr>
            </w:pPr>
          </w:p>
        </w:tc>
        <w:tc>
          <w:tcPr>
            <w:tcW w:w="1157"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sz w:val="16"/>
                <w:szCs w:val="16"/>
                <w:lang w:eastAsia="ru-RU"/>
              </w:rPr>
            </w:pPr>
          </w:p>
        </w:tc>
        <w:tc>
          <w:tcPr>
            <w:tcW w:w="544"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внешность</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судьба</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умение</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дар</w:t>
            </w:r>
          </w:p>
        </w:tc>
        <w:tc>
          <w:tcPr>
            <w:tcW w:w="552"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поведение</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мировоз</w:t>
            </w:r>
            <w:r>
              <w:rPr>
                <w:rFonts w:ascii="Times New Roman" w:eastAsia="Times New Roman" w:hAnsi="Times New Roman" w:cs="Times New Roman"/>
                <w:color w:val="000000"/>
                <w:sz w:val="16"/>
                <w:szCs w:val="16"/>
                <w:lang w:eastAsia="ru-RU"/>
              </w:rPr>
              <w:t>зрение</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характер</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образ жизн</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популярн</w:t>
            </w:r>
            <w:r>
              <w:rPr>
                <w:rFonts w:ascii="Times New Roman" w:eastAsia="Times New Roman" w:hAnsi="Times New Roman" w:cs="Times New Roman"/>
                <w:color w:val="000000"/>
                <w:sz w:val="16"/>
                <w:szCs w:val="16"/>
                <w:lang w:eastAsia="ru-RU"/>
              </w:rPr>
              <w:t>ость</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достаток</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поступки</w:t>
            </w:r>
          </w:p>
        </w:tc>
        <w:tc>
          <w:tcPr>
            <w:tcW w:w="561"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окружение</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стиль</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физ данные</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манера речи</w:t>
            </w:r>
          </w:p>
        </w:tc>
        <w:tc>
          <w:tcPr>
            <w:tcW w:w="503" w:type="dxa"/>
            <w:shd w:val="clear" w:color="auto" w:fill="auto"/>
            <w:noWrap/>
            <w:vAlign w:val="bottom"/>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юмор</w:t>
            </w:r>
          </w:p>
        </w:tc>
      </w:tr>
      <w:tr w:rsidR="004916B1" w:rsidRPr="004916B1" w:rsidTr="004916B1">
        <w:trPr>
          <w:trHeight w:val="283"/>
        </w:trPr>
        <w:tc>
          <w:tcPr>
            <w:tcW w:w="503" w:type="dxa"/>
            <w:vMerge w:val="restart"/>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Тип кумира</w:t>
            </w: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Писатель</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Поэт</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Актер</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24</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19</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Музыкант</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37</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19</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игры</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19</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книги</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Аниме</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15</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Художник</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Ученый</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Сериала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Блогер‎\ютубер</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вебкомикса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мультфильма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Комикса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15</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9</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7</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5</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Летс-плейщик</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Культовый персонаж‎\франшиза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23</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8</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15</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Политический деятель</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4</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6</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Модель</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Танцор</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Спортсмен</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Бизнесмен</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Маг‎\гадатель</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Гейм-индустрия</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Шоумен‎\комик</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Учитель‎\ведущий треннингов</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Общественный деятель</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Революционер‎\повстанец</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настольной игры</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фильма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Иллюстратор‎\дизайнер‎</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3</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Персонаж истории‎\фанфика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Мир театра</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Ролевое сообщество</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Полководец</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2</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lastRenderedPageBreak/>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Популяризатор науки</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Ведущий</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r w:rsidR="004916B1" w:rsidRPr="004916B1" w:rsidTr="004916B1">
        <w:trPr>
          <w:trHeight w:val="283"/>
        </w:trPr>
        <w:tc>
          <w:tcPr>
            <w:tcW w:w="503" w:type="dxa"/>
            <w:vMerge/>
            <w:vAlign w:val="center"/>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p>
        </w:tc>
        <w:tc>
          <w:tcPr>
            <w:tcW w:w="1157" w:type="dxa"/>
            <w:shd w:val="clear" w:color="auto" w:fill="auto"/>
            <w:hideMark/>
          </w:tcPr>
          <w:p w:rsidR="004916B1" w:rsidRPr="004916B1" w:rsidRDefault="004916B1" w:rsidP="004916B1">
            <w:pPr>
              <w:spacing w:after="0" w:line="240" w:lineRule="auto"/>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Шоураннер‎\создатель шоу</w:t>
            </w:r>
          </w:p>
        </w:tc>
        <w:tc>
          <w:tcPr>
            <w:tcW w:w="544"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52"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61"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0</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c>
          <w:tcPr>
            <w:tcW w:w="503" w:type="dxa"/>
            <w:shd w:val="clear" w:color="auto" w:fill="auto"/>
            <w:noWrap/>
            <w:vAlign w:val="center"/>
            <w:hideMark/>
          </w:tcPr>
          <w:p w:rsidR="004916B1" w:rsidRPr="004916B1" w:rsidRDefault="004916B1" w:rsidP="004916B1">
            <w:pPr>
              <w:spacing w:after="0" w:line="240" w:lineRule="auto"/>
              <w:jc w:val="right"/>
              <w:rPr>
                <w:rFonts w:ascii="Times New Roman" w:eastAsia="Times New Roman" w:hAnsi="Times New Roman" w:cs="Times New Roman"/>
                <w:color w:val="000000"/>
                <w:sz w:val="16"/>
                <w:szCs w:val="16"/>
                <w:lang w:eastAsia="ru-RU"/>
              </w:rPr>
            </w:pPr>
            <w:r w:rsidRPr="004916B1">
              <w:rPr>
                <w:rFonts w:ascii="Times New Roman" w:eastAsia="Times New Roman" w:hAnsi="Times New Roman" w:cs="Times New Roman"/>
                <w:color w:val="000000"/>
                <w:sz w:val="16"/>
                <w:szCs w:val="16"/>
                <w:lang w:eastAsia="ru-RU"/>
              </w:rPr>
              <w:t>1</w:t>
            </w:r>
          </w:p>
        </w:tc>
      </w:tr>
    </w:tbl>
    <w:p w:rsidR="004916B1" w:rsidRDefault="004916B1" w:rsidP="00B969A8">
      <w:pPr>
        <w:autoSpaceDE w:val="0"/>
        <w:autoSpaceDN w:val="0"/>
        <w:adjustRightInd w:val="0"/>
        <w:spacing w:after="0" w:line="360" w:lineRule="auto"/>
        <w:ind w:firstLine="284"/>
        <w:rPr>
          <w:rFonts w:ascii="Times New Roman" w:hAnsi="Times New Roman" w:cs="Times New Roman"/>
          <w:b/>
          <w:sz w:val="24"/>
          <w:szCs w:val="24"/>
        </w:rPr>
      </w:pPr>
    </w:p>
    <w:p w:rsidR="0068264A" w:rsidRPr="00F65125" w:rsidRDefault="0068264A" w:rsidP="00F65125">
      <w:pPr>
        <w:autoSpaceDE w:val="0"/>
        <w:autoSpaceDN w:val="0"/>
        <w:adjustRightInd w:val="0"/>
        <w:spacing w:after="0" w:line="360" w:lineRule="auto"/>
        <w:contextualSpacing/>
        <w:jc w:val="both"/>
        <w:rPr>
          <w:rFonts w:ascii="Times New Roman" w:hAnsi="Times New Roman" w:cs="Times New Roman"/>
          <w:b/>
          <w:sz w:val="24"/>
          <w:szCs w:val="24"/>
        </w:rPr>
      </w:pPr>
      <w:r w:rsidRPr="00F65125">
        <w:rPr>
          <w:rFonts w:ascii="Times New Roman" w:hAnsi="Times New Roman" w:cs="Times New Roman"/>
          <w:b/>
          <w:sz w:val="24"/>
          <w:szCs w:val="24"/>
        </w:rPr>
        <w:t xml:space="preserve">Таблица 34. </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1"/>
        <w:gridCol w:w="2460"/>
        <w:gridCol w:w="1475"/>
        <w:gridCol w:w="1475"/>
        <w:gridCol w:w="1029"/>
      </w:tblGrid>
      <w:tr w:rsidR="0068264A" w:rsidRPr="00FA6046" w:rsidTr="00C12453">
        <w:trPr>
          <w:cantSplit/>
          <w:jc w:val="center"/>
        </w:trPr>
        <w:tc>
          <w:tcPr>
            <w:tcW w:w="4921" w:type="dxa"/>
            <w:gridSpan w:val="2"/>
            <w:vMerge w:val="restart"/>
            <w:shd w:val="clear" w:color="auto" w:fill="FFFFFF"/>
            <w:vAlign w:val="bottom"/>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sz w:val="16"/>
                <w:szCs w:val="16"/>
              </w:rPr>
            </w:pPr>
          </w:p>
        </w:tc>
        <w:tc>
          <w:tcPr>
            <w:tcW w:w="2950" w:type="dxa"/>
            <w:gridSpan w:val="2"/>
            <w:shd w:val="clear" w:color="auto" w:fill="FFFFFF"/>
            <w:vAlign w:val="bottom"/>
          </w:tcPr>
          <w:p w:rsidR="0068264A" w:rsidRPr="00FA6046" w:rsidRDefault="0068264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FA6046">
              <w:rPr>
                <w:rFonts w:ascii="Times New Roman" w:hAnsi="Times New Roman" w:cs="Times New Roman"/>
                <w:color w:val="000000"/>
                <w:sz w:val="16"/>
                <w:szCs w:val="16"/>
              </w:rPr>
              <w:t>Реальность‎\вымышленность кумира</w:t>
            </w:r>
          </w:p>
        </w:tc>
        <w:tc>
          <w:tcPr>
            <w:tcW w:w="1029" w:type="dxa"/>
            <w:vMerge w:val="restart"/>
            <w:shd w:val="clear" w:color="auto" w:fill="FFFFFF"/>
            <w:vAlign w:val="bottom"/>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Всего</w:t>
            </w:r>
          </w:p>
        </w:tc>
      </w:tr>
      <w:tr w:rsidR="0068264A" w:rsidRPr="00FA6046" w:rsidTr="00C12453">
        <w:trPr>
          <w:cantSplit/>
          <w:jc w:val="center"/>
        </w:trPr>
        <w:tc>
          <w:tcPr>
            <w:tcW w:w="4921" w:type="dxa"/>
            <w:gridSpan w:val="2"/>
            <w:vMerge/>
            <w:shd w:val="clear" w:color="auto" w:fill="FFFFFF"/>
            <w:vAlign w:val="bottom"/>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475" w:type="dxa"/>
            <w:shd w:val="clear" w:color="auto" w:fill="FFFFFF"/>
            <w:vAlign w:val="bottom"/>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Реальный</w:t>
            </w:r>
          </w:p>
        </w:tc>
        <w:tc>
          <w:tcPr>
            <w:tcW w:w="1475" w:type="dxa"/>
            <w:shd w:val="clear" w:color="auto" w:fill="FFFFFF"/>
            <w:vAlign w:val="bottom"/>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Вымышленный</w:t>
            </w:r>
          </w:p>
        </w:tc>
        <w:tc>
          <w:tcPr>
            <w:tcW w:w="1029" w:type="dxa"/>
            <w:vMerge/>
            <w:shd w:val="clear" w:color="auto" w:fill="FFFFFF"/>
            <w:vAlign w:val="bottom"/>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r>
      <w:tr w:rsidR="0068264A" w:rsidRPr="00FA6046" w:rsidTr="00C12453">
        <w:trPr>
          <w:cantSplit/>
          <w:jc w:val="center"/>
        </w:trPr>
        <w:tc>
          <w:tcPr>
            <w:tcW w:w="2461" w:type="dxa"/>
            <w:vMerge w:val="restart"/>
            <w:shd w:val="clear" w:color="auto" w:fill="FFFFFF"/>
          </w:tcPr>
          <w:p w:rsidR="0068264A" w:rsidRPr="00FA6046" w:rsidRDefault="0068264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FA6046">
              <w:rPr>
                <w:rFonts w:ascii="Times New Roman" w:hAnsi="Times New Roman" w:cs="Times New Roman"/>
                <w:color w:val="000000"/>
                <w:sz w:val="16"/>
                <w:szCs w:val="16"/>
              </w:rPr>
              <w:t>Влияние на отношения с реальностью</w:t>
            </w:r>
          </w:p>
        </w:tc>
        <w:tc>
          <w:tcPr>
            <w:tcW w:w="2460" w:type="dxa"/>
            <w:shd w:val="clear" w:color="auto" w:fill="FFFFFF"/>
          </w:tcPr>
          <w:p w:rsidR="0068264A" w:rsidRPr="00FA6046"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Иная реальность</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38</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68</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106</w:t>
            </w:r>
          </w:p>
        </w:tc>
      </w:tr>
      <w:tr w:rsidR="0068264A" w:rsidRPr="00FA6046" w:rsidTr="00C12453">
        <w:trPr>
          <w:cantSplit/>
          <w:jc w:val="center"/>
        </w:trPr>
        <w:tc>
          <w:tcPr>
            <w:tcW w:w="2461" w:type="dxa"/>
            <w:vMerge/>
            <w:shd w:val="clear" w:color="auto" w:fill="FFFFFF"/>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60" w:type="dxa"/>
            <w:shd w:val="clear" w:color="auto" w:fill="FFFFFF"/>
          </w:tcPr>
          <w:p w:rsidR="0068264A" w:rsidRPr="00FA6046"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Силы жить здесь</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105</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53</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158</w:t>
            </w:r>
          </w:p>
        </w:tc>
      </w:tr>
      <w:tr w:rsidR="0068264A" w:rsidRPr="00FA6046" w:rsidTr="00C12453">
        <w:trPr>
          <w:cantSplit/>
          <w:jc w:val="center"/>
        </w:trPr>
        <w:tc>
          <w:tcPr>
            <w:tcW w:w="2461" w:type="dxa"/>
            <w:vMerge/>
            <w:shd w:val="clear" w:color="auto" w:fill="FFFFFF"/>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60" w:type="dxa"/>
            <w:shd w:val="clear" w:color="auto" w:fill="FFFFFF"/>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Переосмысление реальности</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62</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47</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109</w:t>
            </w:r>
          </w:p>
        </w:tc>
      </w:tr>
      <w:tr w:rsidR="0068264A" w:rsidRPr="00FA6046" w:rsidTr="00C12453">
        <w:trPr>
          <w:cantSplit/>
          <w:jc w:val="center"/>
        </w:trPr>
        <w:tc>
          <w:tcPr>
            <w:tcW w:w="2461" w:type="dxa"/>
            <w:vMerge/>
            <w:shd w:val="clear" w:color="auto" w:fill="FFFFFF"/>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60" w:type="dxa"/>
            <w:shd w:val="clear" w:color="auto" w:fill="FFFFFF"/>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Понимание этой реальности</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23</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9</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32</w:t>
            </w:r>
          </w:p>
        </w:tc>
      </w:tr>
      <w:tr w:rsidR="0068264A" w:rsidRPr="00FA6046" w:rsidTr="00C12453">
        <w:trPr>
          <w:cantSplit/>
          <w:jc w:val="center"/>
        </w:trPr>
        <w:tc>
          <w:tcPr>
            <w:tcW w:w="2461" w:type="dxa"/>
            <w:vMerge/>
            <w:shd w:val="clear" w:color="auto" w:fill="FFFFFF"/>
          </w:tcPr>
          <w:p w:rsidR="0068264A" w:rsidRPr="00FA6046" w:rsidRDefault="0068264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60" w:type="dxa"/>
            <w:shd w:val="clear" w:color="auto" w:fill="FFFFFF"/>
          </w:tcPr>
          <w:p w:rsidR="0068264A" w:rsidRPr="00FA6046"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Отстранение‎</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12</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18</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30</w:t>
            </w:r>
          </w:p>
        </w:tc>
      </w:tr>
      <w:tr w:rsidR="0068264A" w:rsidRPr="00FA6046" w:rsidTr="00C12453">
        <w:trPr>
          <w:cantSplit/>
          <w:jc w:val="center"/>
        </w:trPr>
        <w:tc>
          <w:tcPr>
            <w:tcW w:w="4921" w:type="dxa"/>
            <w:gridSpan w:val="2"/>
            <w:shd w:val="clear" w:color="auto" w:fill="FFFFFF"/>
          </w:tcPr>
          <w:p w:rsidR="0068264A" w:rsidRPr="00FA6046" w:rsidRDefault="0068264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FA6046">
              <w:rPr>
                <w:rFonts w:ascii="Times New Roman" w:hAnsi="Times New Roman" w:cs="Times New Roman"/>
                <w:color w:val="000000"/>
                <w:sz w:val="16"/>
                <w:szCs w:val="16"/>
              </w:rPr>
              <w:t>Всего</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240</w:t>
            </w:r>
          </w:p>
        </w:tc>
        <w:tc>
          <w:tcPr>
            <w:tcW w:w="1475" w:type="dxa"/>
            <w:shd w:val="clear" w:color="auto" w:fill="FFFFFF"/>
            <w:vAlign w:val="center"/>
          </w:tcPr>
          <w:p w:rsidR="0068264A" w:rsidRPr="00FA6046" w:rsidRDefault="0068264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FA6046">
              <w:rPr>
                <w:rFonts w:ascii="Times New Roman" w:hAnsi="Times New Roman" w:cs="Times New Roman"/>
                <w:color w:val="000000"/>
                <w:sz w:val="16"/>
                <w:szCs w:val="16"/>
              </w:rPr>
              <w:t>195</w:t>
            </w:r>
          </w:p>
        </w:tc>
        <w:tc>
          <w:tcPr>
            <w:tcW w:w="1029" w:type="dxa"/>
            <w:shd w:val="clear" w:color="auto" w:fill="FFFFFF"/>
            <w:vAlign w:val="center"/>
          </w:tcPr>
          <w:p w:rsidR="0068264A" w:rsidRPr="00FA6046" w:rsidRDefault="0068264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FA6046">
              <w:rPr>
                <w:rFonts w:ascii="Times New Roman" w:hAnsi="Times New Roman" w:cs="Times New Roman"/>
                <w:color w:val="000000"/>
                <w:sz w:val="16"/>
                <w:szCs w:val="16"/>
              </w:rPr>
              <w:t>435</w:t>
            </w:r>
          </w:p>
        </w:tc>
      </w:tr>
    </w:tbl>
    <w:p w:rsidR="00E85BD7" w:rsidRDefault="00E85BD7" w:rsidP="006C1731">
      <w:pPr>
        <w:autoSpaceDE w:val="0"/>
        <w:autoSpaceDN w:val="0"/>
        <w:adjustRightInd w:val="0"/>
        <w:spacing w:after="0" w:line="360" w:lineRule="auto"/>
        <w:rPr>
          <w:rFonts w:ascii="Times New Roman" w:hAnsi="Times New Roman" w:cs="Times New Roman"/>
          <w:b/>
          <w:sz w:val="24"/>
          <w:szCs w:val="24"/>
        </w:rPr>
      </w:pPr>
    </w:p>
    <w:p w:rsidR="00C41FE4" w:rsidRDefault="006770EB"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475E5D">
        <w:rPr>
          <w:rFonts w:ascii="Times New Roman" w:hAnsi="Times New Roman" w:cs="Times New Roman"/>
          <w:b/>
          <w:sz w:val="24"/>
          <w:szCs w:val="24"/>
        </w:rPr>
        <w:t xml:space="preserve"> 35.</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114"/>
        <w:gridCol w:w="920"/>
        <w:gridCol w:w="1732"/>
        <w:gridCol w:w="1132"/>
        <w:gridCol w:w="1031"/>
        <w:gridCol w:w="920"/>
        <w:gridCol w:w="920"/>
      </w:tblGrid>
      <w:tr w:rsidR="00E85BD7" w:rsidRPr="00E85BD7" w:rsidTr="00E85BD7">
        <w:trPr>
          <w:trHeight w:val="283"/>
        </w:trPr>
        <w:tc>
          <w:tcPr>
            <w:tcW w:w="920"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sz w:val="16"/>
                <w:szCs w:val="16"/>
                <w:lang w:eastAsia="ru-RU"/>
              </w:rPr>
            </w:pPr>
          </w:p>
        </w:tc>
        <w:tc>
          <w:tcPr>
            <w:tcW w:w="2114"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sz w:val="16"/>
                <w:szCs w:val="16"/>
                <w:lang w:eastAsia="ru-RU"/>
              </w:rPr>
            </w:pPr>
          </w:p>
        </w:tc>
        <w:tc>
          <w:tcPr>
            <w:tcW w:w="920"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встретить в жизни</w:t>
            </w:r>
          </w:p>
        </w:tc>
        <w:tc>
          <w:tcPr>
            <w:tcW w:w="1732"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посетить концерт\спектакль</w:t>
            </w:r>
          </w:p>
        </w:tc>
        <w:tc>
          <w:tcPr>
            <w:tcW w:w="1132"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получить вещь с его символикой</w:t>
            </w:r>
          </w:p>
        </w:tc>
        <w:tc>
          <w:tcPr>
            <w:tcW w:w="1031"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вступить в отношения</w:t>
            </w:r>
          </w:p>
        </w:tc>
        <w:tc>
          <w:tcPr>
            <w:tcW w:w="920"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получить что-то из его работ</w:t>
            </w:r>
          </w:p>
        </w:tc>
        <w:tc>
          <w:tcPr>
            <w:tcW w:w="920" w:type="dxa"/>
            <w:shd w:val="clear" w:color="auto" w:fill="auto"/>
            <w:noWrap/>
            <w:vAlign w:val="bottom"/>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получить его вещь</w:t>
            </w:r>
          </w:p>
        </w:tc>
      </w:tr>
      <w:tr w:rsidR="00E85BD7" w:rsidRPr="00E85BD7" w:rsidTr="00E85BD7">
        <w:trPr>
          <w:trHeight w:val="283"/>
        </w:trPr>
        <w:tc>
          <w:tcPr>
            <w:tcW w:w="920" w:type="dxa"/>
            <w:vMerge w:val="restart"/>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Тип кумира</w:t>
            </w: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Писатель</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24</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6</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18</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9</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Поэт</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Актер</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18</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7</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15</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Музыкант</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45</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55</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17</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игры</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13</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книги</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26</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7</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14</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Аниме</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17</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8</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8</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8</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Художник</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8</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Ученый</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Сериала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9</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Блогер‎\ютубер</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17</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вебкомикса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мультфильма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Комикса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18</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Летс-плейщик</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Культовый персонаж‎\франшиза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26</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7</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9</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17</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Политический деятель</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6</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5</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Модель</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Танцор</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Спортсмен</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Бизнесмен</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Маг‎\гадатель</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Гейм-индустрия</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Шоумен‎\комик</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Учитель‎\ведущий треннингов</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Общественный деятель</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3</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lastRenderedPageBreak/>
              <w:t>2</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Революционер‎\повстанец</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настольной игры</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фильма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Иллюстратор‎\дизайнер‎</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4</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Персонаж истории‎\фанфика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Мир театра</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Ролевое сообщество</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Полководец</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2</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Популяризатор науки</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Ведущий</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r w:rsidR="00E85BD7" w:rsidRPr="00E85BD7" w:rsidTr="00E85BD7">
        <w:trPr>
          <w:trHeight w:val="283"/>
        </w:trPr>
        <w:tc>
          <w:tcPr>
            <w:tcW w:w="920" w:type="dxa"/>
            <w:vMerge/>
            <w:vAlign w:val="center"/>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p>
        </w:tc>
        <w:tc>
          <w:tcPr>
            <w:tcW w:w="2114" w:type="dxa"/>
            <w:shd w:val="clear" w:color="auto" w:fill="auto"/>
            <w:hideMark/>
          </w:tcPr>
          <w:p w:rsidR="00E85BD7" w:rsidRPr="00E85BD7" w:rsidRDefault="00E85BD7" w:rsidP="00E85BD7">
            <w:pPr>
              <w:spacing w:after="0" w:line="240" w:lineRule="auto"/>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Шоураннер‎\создатель шоу</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7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1</w:t>
            </w:r>
          </w:p>
        </w:tc>
        <w:tc>
          <w:tcPr>
            <w:tcW w:w="1132"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1031"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c>
          <w:tcPr>
            <w:tcW w:w="920" w:type="dxa"/>
            <w:shd w:val="clear" w:color="auto" w:fill="auto"/>
            <w:noWrap/>
            <w:vAlign w:val="center"/>
            <w:hideMark/>
          </w:tcPr>
          <w:p w:rsidR="00E85BD7" w:rsidRPr="00E85BD7" w:rsidRDefault="00E85BD7" w:rsidP="00E85BD7">
            <w:pPr>
              <w:spacing w:after="0" w:line="240" w:lineRule="auto"/>
              <w:jc w:val="right"/>
              <w:rPr>
                <w:rFonts w:ascii="Times New Roman" w:eastAsia="Times New Roman" w:hAnsi="Times New Roman" w:cs="Times New Roman"/>
                <w:color w:val="000000"/>
                <w:sz w:val="16"/>
                <w:szCs w:val="16"/>
                <w:lang w:eastAsia="ru-RU"/>
              </w:rPr>
            </w:pPr>
            <w:r w:rsidRPr="00E85BD7">
              <w:rPr>
                <w:rFonts w:ascii="Times New Roman" w:eastAsia="Times New Roman" w:hAnsi="Times New Roman" w:cs="Times New Roman"/>
                <w:color w:val="000000"/>
                <w:sz w:val="16"/>
                <w:szCs w:val="16"/>
                <w:lang w:eastAsia="ru-RU"/>
              </w:rPr>
              <w:t>0</w:t>
            </w:r>
          </w:p>
        </w:tc>
      </w:tr>
    </w:tbl>
    <w:p w:rsidR="00070C60" w:rsidRDefault="00070C60" w:rsidP="00B969A8">
      <w:pPr>
        <w:autoSpaceDE w:val="0"/>
        <w:autoSpaceDN w:val="0"/>
        <w:adjustRightInd w:val="0"/>
        <w:spacing w:after="0" w:line="360" w:lineRule="auto"/>
        <w:ind w:firstLine="284"/>
        <w:rPr>
          <w:rFonts w:ascii="Times New Roman" w:hAnsi="Times New Roman" w:cs="Times New Roman"/>
          <w:b/>
          <w:sz w:val="24"/>
          <w:szCs w:val="24"/>
        </w:rPr>
      </w:pPr>
    </w:p>
    <w:p w:rsidR="00C41FE4" w:rsidRDefault="006770EB"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475E5D">
        <w:rPr>
          <w:rFonts w:ascii="Times New Roman" w:hAnsi="Times New Roman" w:cs="Times New Roman"/>
          <w:b/>
          <w:sz w:val="24"/>
          <w:szCs w:val="24"/>
        </w:rPr>
        <w:t xml:space="preserve"> 36.</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08"/>
        <w:gridCol w:w="1011"/>
        <w:gridCol w:w="960"/>
        <w:gridCol w:w="960"/>
        <w:gridCol w:w="960"/>
        <w:gridCol w:w="960"/>
        <w:gridCol w:w="960"/>
      </w:tblGrid>
      <w:tr w:rsidR="00371076" w:rsidRPr="00371076" w:rsidTr="00AC6A67">
        <w:trPr>
          <w:trHeight w:val="283"/>
          <w:jc w:val="center"/>
        </w:trPr>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sz w:val="16"/>
                <w:szCs w:val="16"/>
                <w:lang w:eastAsia="ru-RU"/>
              </w:rPr>
            </w:pPr>
          </w:p>
        </w:tc>
        <w:tc>
          <w:tcPr>
            <w:tcW w:w="2208"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sz w:val="16"/>
                <w:szCs w:val="16"/>
                <w:lang w:eastAsia="ru-RU"/>
              </w:rPr>
            </w:pPr>
          </w:p>
        </w:tc>
        <w:tc>
          <w:tcPr>
            <w:tcW w:w="1011"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Дизайн интерьера</w:t>
            </w:r>
          </w:p>
        </w:tc>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Диза</w:t>
            </w:r>
            <w:r>
              <w:rPr>
                <w:rFonts w:ascii="Times New Roman" w:eastAsia="Times New Roman" w:hAnsi="Times New Roman" w:cs="Times New Roman"/>
                <w:color w:val="000000"/>
                <w:sz w:val="16"/>
                <w:szCs w:val="16"/>
                <w:lang w:eastAsia="ru-RU"/>
              </w:rPr>
              <w:t>й</w:t>
            </w:r>
            <w:r w:rsidRPr="00371076">
              <w:rPr>
                <w:rFonts w:ascii="Times New Roman" w:eastAsia="Times New Roman" w:hAnsi="Times New Roman" w:cs="Times New Roman"/>
                <w:color w:val="000000"/>
                <w:sz w:val="16"/>
                <w:szCs w:val="16"/>
                <w:lang w:eastAsia="ru-RU"/>
              </w:rPr>
              <w:t>н девайсов</w:t>
            </w:r>
          </w:p>
        </w:tc>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Диза</w:t>
            </w:r>
            <w:r>
              <w:rPr>
                <w:rFonts w:ascii="Times New Roman" w:eastAsia="Times New Roman" w:hAnsi="Times New Roman" w:cs="Times New Roman"/>
                <w:color w:val="000000"/>
                <w:sz w:val="16"/>
                <w:szCs w:val="16"/>
                <w:lang w:eastAsia="ru-RU"/>
              </w:rPr>
              <w:t>й</w:t>
            </w:r>
            <w:r w:rsidRPr="00371076">
              <w:rPr>
                <w:rFonts w:ascii="Times New Roman" w:eastAsia="Times New Roman" w:hAnsi="Times New Roman" w:cs="Times New Roman"/>
                <w:color w:val="000000"/>
                <w:sz w:val="16"/>
                <w:szCs w:val="16"/>
                <w:lang w:eastAsia="ru-RU"/>
              </w:rPr>
              <w:t>н вещей</w:t>
            </w:r>
          </w:p>
        </w:tc>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Одежда</w:t>
            </w:r>
          </w:p>
        </w:tc>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Тату</w:t>
            </w:r>
          </w:p>
        </w:tc>
        <w:tc>
          <w:tcPr>
            <w:tcW w:w="960" w:type="dxa"/>
            <w:shd w:val="clear" w:color="auto" w:fill="auto"/>
            <w:noWrap/>
            <w:vAlign w:val="bottom"/>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Заставка на рабочий стол</w:t>
            </w:r>
          </w:p>
        </w:tc>
      </w:tr>
      <w:tr w:rsidR="00371076" w:rsidRPr="00371076" w:rsidTr="00AC6A67">
        <w:trPr>
          <w:trHeight w:val="283"/>
          <w:jc w:val="center"/>
        </w:trPr>
        <w:tc>
          <w:tcPr>
            <w:tcW w:w="960" w:type="dxa"/>
            <w:vMerge w:val="restart"/>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Тип кумира</w:t>
            </w: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Писатель</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9</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Поэт</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Актер</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Музыкант</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37</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игры</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26</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книги</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8</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Аниме</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16</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Художник</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Ученый</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Сериала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24</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Блогер‎\ютубер</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вебкомикса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4</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мультфильма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Комикса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Летс-плейщик</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Культовый персонаж‎\франшиза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17</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Политический деятель</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2</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Модель</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Танцор</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Спортсмен</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Бизнесмен</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Маг‎\гадатель</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Гейм-индустрия</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Шоумен‎\комик</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Учитель‎\ведущий треннингов</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Общественный деятель</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Революционер‎\повстанец</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настольной игры</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фильма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Иллюстратор‎\дизайнер‎</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Персонаж истории‎\фанфика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Мир театра</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lastRenderedPageBreak/>
              <w:t>1</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Ролевое сообщество</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Полководец</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Популяризатор науки</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Ведущий</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r w:rsidR="00371076" w:rsidRPr="00371076" w:rsidTr="00AC6A67">
        <w:trPr>
          <w:trHeight w:val="283"/>
          <w:jc w:val="center"/>
        </w:trPr>
        <w:tc>
          <w:tcPr>
            <w:tcW w:w="960" w:type="dxa"/>
            <w:vMerge/>
            <w:vAlign w:val="center"/>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p>
        </w:tc>
        <w:tc>
          <w:tcPr>
            <w:tcW w:w="2208" w:type="dxa"/>
            <w:shd w:val="clear" w:color="auto" w:fill="auto"/>
            <w:hideMark/>
          </w:tcPr>
          <w:p w:rsidR="00371076" w:rsidRPr="00371076" w:rsidRDefault="00371076" w:rsidP="00371076">
            <w:pPr>
              <w:spacing w:after="0" w:line="240" w:lineRule="auto"/>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Шоураннер‎\создатель шоу</w:t>
            </w:r>
          </w:p>
        </w:tc>
        <w:tc>
          <w:tcPr>
            <w:tcW w:w="1011"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71076" w:rsidRPr="00371076" w:rsidRDefault="00371076" w:rsidP="00371076">
            <w:pPr>
              <w:spacing w:after="0" w:line="240" w:lineRule="auto"/>
              <w:jc w:val="right"/>
              <w:rPr>
                <w:rFonts w:ascii="Times New Roman" w:eastAsia="Times New Roman" w:hAnsi="Times New Roman" w:cs="Times New Roman"/>
                <w:color w:val="000000"/>
                <w:sz w:val="16"/>
                <w:szCs w:val="16"/>
                <w:lang w:eastAsia="ru-RU"/>
              </w:rPr>
            </w:pPr>
            <w:r w:rsidRPr="00371076">
              <w:rPr>
                <w:rFonts w:ascii="Times New Roman" w:eastAsia="Times New Roman" w:hAnsi="Times New Roman" w:cs="Times New Roman"/>
                <w:color w:val="000000"/>
                <w:sz w:val="16"/>
                <w:szCs w:val="16"/>
                <w:lang w:eastAsia="ru-RU"/>
              </w:rPr>
              <w:t>0</w:t>
            </w:r>
          </w:p>
        </w:tc>
      </w:tr>
    </w:tbl>
    <w:p w:rsidR="00F53EEB" w:rsidRDefault="00F53EEB" w:rsidP="00075ADF">
      <w:pPr>
        <w:autoSpaceDE w:val="0"/>
        <w:autoSpaceDN w:val="0"/>
        <w:adjustRightInd w:val="0"/>
        <w:spacing w:after="0" w:line="360" w:lineRule="auto"/>
        <w:rPr>
          <w:rFonts w:ascii="Times New Roman" w:hAnsi="Times New Roman" w:cs="Times New Roman"/>
          <w:b/>
          <w:sz w:val="24"/>
          <w:szCs w:val="24"/>
        </w:rPr>
      </w:pPr>
    </w:p>
    <w:p w:rsidR="00C41FE4" w:rsidRDefault="006770EB"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AC6A67">
        <w:rPr>
          <w:rFonts w:ascii="Times New Roman" w:hAnsi="Times New Roman" w:cs="Times New Roman"/>
          <w:b/>
          <w:sz w:val="24"/>
          <w:szCs w:val="24"/>
        </w:rPr>
        <w:t xml:space="preserve"> 37.</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216"/>
        <w:gridCol w:w="1260"/>
        <w:gridCol w:w="1332"/>
        <w:gridCol w:w="1701"/>
        <w:gridCol w:w="960"/>
        <w:gridCol w:w="1212"/>
      </w:tblGrid>
      <w:tr w:rsidR="00A86D47" w:rsidRPr="00A86D47" w:rsidTr="00AC6A67">
        <w:trPr>
          <w:trHeight w:val="495"/>
          <w:jc w:val="center"/>
        </w:trPr>
        <w:tc>
          <w:tcPr>
            <w:tcW w:w="1311"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sz w:val="16"/>
                <w:szCs w:val="16"/>
                <w:lang w:eastAsia="ru-RU"/>
              </w:rPr>
            </w:pPr>
          </w:p>
        </w:tc>
        <w:tc>
          <w:tcPr>
            <w:tcW w:w="1216"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Обсуждение творчества, работ</w:t>
            </w:r>
          </w:p>
        </w:tc>
        <w:tc>
          <w:tcPr>
            <w:tcW w:w="1260"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Рассуждения о личности</w:t>
            </w:r>
          </w:p>
        </w:tc>
        <w:tc>
          <w:tcPr>
            <w:tcW w:w="1332"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r w:rsidRPr="00A86D47">
              <w:rPr>
                <w:rFonts w:ascii="Times New Roman" w:eastAsia="Times New Roman" w:hAnsi="Times New Roman" w:cs="Times New Roman"/>
                <w:color w:val="000000"/>
                <w:sz w:val="16"/>
                <w:szCs w:val="16"/>
                <w:lang w:eastAsia="ru-RU"/>
              </w:rPr>
              <w:t>бсуждение биографии, фактов</w:t>
            </w:r>
          </w:p>
        </w:tc>
        <w:tc>
          <w:tcPr>
            <w:tcW w:w="1701"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Придумывание историй\сюжетов о нем</w:t>
            </w:r>
          </w:p>
        </w:tc>
        <w:tc>
          <w:tcPr>
            <w:tcW w:w="960"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Шутки</w:t>
            </w:r>
          </w:p>
        </w:tc>
        <w:tc>
          <w:tcPr>
            <w:tcW w:w="1212"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О</w:t>
            </w:r>
            <w:r>
              <w:rPr>
                <w:rFonts w:ascii="Times New Roman" w:eastAsia="Times New Roman" w:hAnsi="Times New Roman" w:cs="Times New Roman"/>
                <w:color w:val="000000"/>
                <w:sz w:val="16"/>
                <w:szCs w:val="16"/>
                <w:lang w:eastAsia="ru-RU"/>
              </w:rPr>
              <w:t>б</w:t>
            </w:r>
            <w:r w:rsidRPr="00A86D47">
              <w:rPr>
                <w:rFonts w:ascii="Times New Roman" w:eastAsia="Times New Roman" w:hAnsi="Times New Roman" w:cs="Times New Roman"/>
                <w:color w:val="000000"/>
                <w:sz w:val="16"/>
                <w:szCs w:val="16"/>
                <w:lang w:eastAsia="ru-RU"/>
              </w:rPr>
              <w:t>щение мало связано с персонажем</w:t>
            </w:r>
          </w:p>
        </w:tc>
      </w:tr>
      <w:tr w:rsidR="00A86D47" w:rsidRPr="00A86D47" w:rsidTr="00AC6A67">
        <w:trPr>
          <w:trHeight w:val="495"/>
          <w:jc w:val="center"/>
        </w:trPr>
        <w:tc>
          <w:tcPr>
            <w:tcW w:w="1311"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Реальный</w:t>
            </w:r>
          </w:p>
        </w:tc>
        <w:tc>
          <w:tcPr>
            <w:tcW w:w="121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138</w:t>
            </w:r>
          </w:p>
        </w:tc>
        <w:tc>
          <w:tcPr>
            <w:tcW w:w="126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54</w:t>
            </w:r>
          </w:p>
        </w:tc>
        <w:tc>
          <w:tcPr>
            <w:tcW w:w="1332"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70</w:t>
            </w:r>
          </w:p>
        </w:tc>
        <w:tc>
          <w:tcPr>
            <w:tcW w:w="1701"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27</w:t>
            </w:r>
          </w:p>
        </w:tc>
        <w:tc>
          <w:tcPr>
            <w:tcW w:w="96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44</w:t>
            </w:r>
          </w:p>
        </w:tc>
        <w:tc>
          <w:tcPr>
            <w:tcW w:w="1212"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20</w:t>
            </w:r>
          </w:p>
        </w:tc>
      </w:tr>
      <w:tr w:rsidR="00A86D47" w:rsidRPr="00A86D47" w:rsidTr="00AC6A67">
        <w:trPr>
          <w:trHeight w:val="495"/>
          <w:jc w:val="center"/>
        </w:trPr>
        <w:tc>
          <w:tcPr>
            <w:tcW w:w="1311"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Вымышленный</w:t>
            </w:r>
          </w:p>
        </w:tc>
        <w:tc>
          <w:tcPr>
            <w:tcW w:w="121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10</w:t>
            </w:r>
          </w:p>
        </w:tc>
        <w:tc>
          <w:tcPr>
            <w:tcW w:w="126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82</w:t>
            </w:r>
          </w:p>
        </w:tc>
        <w:tc>
          <w:tcPr>
            <w:tcW w:w="1332"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53</w:t>
            </w:r>
          </w:p>
        </w:tc>
        <w:tc>
          <w:tcPr>
            <w:tcW w:w="1701"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65</w:t>
            </w:r>
          </w:p>
        </w:tc>
        <w:tc>
          <w:tcPr>
            <w:tcW w:w="96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46</w:t>
            </w:r>
          </w:p>
        </w:tc>
        <w:tc>
          <w:tcPr>
            <w:tcW w:w="1212"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28</w:t>
            </w:r>
          </w:p>
        </w:tc>
      </w:tr>
    </w:tbl>
    <w:p w:rsidR="00A86D47" w:rsidRDefault="00A86D47" w:rsidP="00B969A8">
      <w:pPr>
        <w:autoSpaceDE w:val="0"/>
        <w:autoSpaceDN w:val="0"/>
        <w:adjustRightInd w:val="0"/>
        <w:spacing w:after="0" w:line="360" w:lineRule="auto"/>
        <w:ind w:firstLine="284"/>
        <w:rPr>
          <w:rFonts w:ascii="Times New Roman" w:hAnsi="Times New Roman" w:cs="Times New Roman"/>
          <w:b/>
          <w:sz w:val="24"/>
          <w:szCs w:val="24"/>
        </w:rPr>
      </w:pPr>
    </w:p>
    <w:p w:rsidR="00C41FE4" w:rsidRDefault="006770EB"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AC6A67">
        <w:rPr>
          <w:rFonts w:ascii="Times New Roman" w:hAnsi="Times New Roman" w:cs="Times New Roman"/>
          <w:b/>
          <w:sz w:val="24"/>
          <w:szCs w:val="24"/>
        </w:rPr>
        <w:t xml:space="preserve"> 38.</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970"/>
        <w:gridCol w:w="1086"/>
        <w:gridCol w:w="1126"/>
        <w:gridCol w:w="1190"/>
        <w:gridCol w:w="1518"/>
        <w:gridCol w:w="858"/>
        <w:gridCol w:w="1083"/>
      </w:tblGrid>
      <w:tr w:rsidR="00A86D47" w:rsidRPr="00A86D47" w:rsidTr="00A86D47">
        <w:trPr>
          <w:trHeight w:val="283"/>
        </w:trPr>
        <w:tc>
          <w:tcPr>
            <w:tcW w:w="858"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sz w:val="16"/>
                <w:szCs w:val="16"/>
                <w:lang w:eastAsia="ru-RU"/>
              </w:rPr>
            </w:pPr>
          </w:p>
        </w:tc>
        <w:tc>
          <w:tcPr>
            <w:tcW w:w="1970"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sz w:val="16"/>
                <w:szCs w:val="16"/>
                <w:lang w:eastAsia="ru-RU"/>
              </w:rPr>
            </w:pPr>
          </w:p>
        </w:tc>
        <w:tc>
          <w:tcPr>
            <w:tcW w:w="1086"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Обсуждение творчества, работ</w:t>
            </w:r>
          </w:p>
        </w:tc>
        <w:tc>
          <w:tcPr>
            <w:tcW w:w="1126"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Рассуждения о личности</w:t>
            </w:r>
          </w:p>
        </w:tc>
        <w:tc>
          <w:tcPr>
            <w:tcW w:w="1190"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r w:rsidRPr="00A86D47">
              <w:rPr>
                <w:rFonts w:ascii="Times New Roman" w:eastAsia="Times New Roman" w:hAnsi="Times New Roman" w:cs="Times New Roman"/>
                <w:color w:val="000000"/>
                <w:sz w:val="16"/>
                <w:szCs w:val="16"/>
                <w:lang w:eastAsia="ru-RU"/>
              </w:rPr>
              <w:t>бсуждение биографии, фактов</w:t>
            </w:r>
          </w:p>
        </w:tc>
        <w:tc>
          <w:tcPr>
            <w:tcW w:w="1518"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Придумывание историй\сюжетов о нем</w:t>
            </w:r>
          </w:p>
        </w:tc>
        <w:tc>
          <w:tcPr>
            <w:tcW w:w="858"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Шутки</w:t>
            </w:r>
          </w:p>
        </w:tc>
        <w:tc>
          <w:tcPr>
            <w:tcW w:w="1083" w:type="dxa"/>
            <w:shd w:val="clear" w:color="auto" w:fill="auto"/>
            <w:noWrap/>
            <w:vAlign w:val="bottom"/>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О</w:t>
            </w:r>
            <w:r>
              <w:rPr>
                <w:rFonts w:ascii="Times New Roman" w:eastAsia="Times New Roman" w:hAnsi="Times New Roman" w:cs="Times New Roman"/>
                <w:color w:val="000000"/>
                <w:sz w:val="16"/>
                <w:szCs w:val="16"/>
                <w:lang w:eastAsia="ru-RU"/>
              </w:rPr>
              <w:t>б</w:t>
            </w:r>
            <w:r w:rsidRPr="00A86D47">
              <w:rPr>
                <w:rFonts w:ascii="Times New Roman" w:eastAsia="Times New Roman" w:hAnsi="Times New Roman" w:cs="Times New Roman"/>
                <w:color w:val="000000"/>
                <w:sz w:val="16"/>
                <w:szCs w:val="16"/>
                <w:lang w:eastAsia="ru-RU"/>
              </w:rPr>
              <w:t>щение мало связано с персонажем</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Тип кумира</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Писатель</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26</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Поэт</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7</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Актер</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29</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12</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15</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Музыкант</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39</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18</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23</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игры</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18</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12</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18</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12</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5</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книги</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7</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5</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Аниме</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5</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7</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Художник</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Ученый</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Сериала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17</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7</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Блогер‎\ютубер</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8</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вебкомикса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мультфильма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Комикса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12</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Летс-плейщик</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Культовый персонаж‎\франшиза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4</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15</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15</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9</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6</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Политический деятель</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Модель</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Танцор</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Спортсмен</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Бизнесмен</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Маг‎\гадатель</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Гейм-индустрия</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Шоумен‎\комик</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Учитель‎\ведущий треннингов</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Общественный деятель</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3</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Революционер‎\повстанец</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настольной игры</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фильма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lastRenderedPageBreak/>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Иллюстратор‎\дизайнер‎</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Персонаж истории‎\фанфика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Мир театра</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Ролевое сообщество</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2</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Полководец</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Популяризатор науки</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Ведущий</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r w:rsidR="00A86D47" w:rsidRPr="00A86D47" w:rsidTr="00A86D47">
        <w:trPr>
          <w:trHeight w:val="283"/>
        </w:trPr>
        <w:tc>
          <w:tcPr>
            <w:tcW w:w="858"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 </w:t>
            </w:r>
          </w:p>
        </w:tc>
        <w:tc>
          <w:tcPr>
            <w:tcW w:w="1970" w:type="dxa"/>
            <w:shd w:val="clear" w:color="auto" w:fill="auto"/>
            <w:hideMark/>
          </w:tcPr>
          <w:p w:rsidR="00A86D47" w:rsidRPr="00A86D47" w:rsidRDefault="00A86D47" w:rsidP="00A86D47">
            <w:pPr>
              <w:spacing w:after="0" w:line="240" w:lineRule="auto"/>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Шоураннер‎\создатель шоу</w:t>
            </w:r>
          </w:p>
        </w:tc>
        <w:tc>
          <w:tcPr>
            <w:tcW w:w="108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1</w:t>
            </w:r>
          </w:p>
        </w:tc>
        <w:tc>
          <w:tcPr>
            <w:tcW w:w="1126"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190"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51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858"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c>
          <w:tcPr>
            <w:tcW w:w="1083" w:type="dxa"/>
            <w:shd w:val="clear" w:color="auto" w:fill="auto"/>
            <w:noWrap/>
            <w:vAlign w:val="center"/>
            <w:hideMark/>
          </w:tcPr>
          <w:p w:rsidR="00A86D47" w:rsidRPr="00A86D47" w:rsidRDefault="00A86D47" w:rsidP="00A86D47">
            <w:pPr>
              <w:spacing w:after="0" w:line="240" w:lineRule="auto"/>
              <w:jc w:val="right"/>
              <w:rPr>
                <w:rFonts w:ascii="Times New Roman" w:eastAsia="Times New Roman" w:hAnsi="Times New Roman" w:cs="Times New Roman"/>
                <w:color w:val="000000"/>
                <w:sz w:val="16"/>
                <w:szCs w:val="16"/>
                <w:lang w:eastAsia="ru-RU"/>
              </w:rPr>
            </w:pPr>
            <w:r w:rsidRPr="00A86D47">
              <w:rPr>
                <w:rFonts w:ascii="Times New Roman" w:eastAsia="Times New Roman" w:hAnsi="Times New Roman" w:cs="Times New Roman"/>
                <w:color w:val="000000"/>
                <w:sz w:val="16"/>
                <w:szCs w:val="16"/>
                <w:lang w:eastAsia="ru-RU"/>
              </w:rPr>
              <w:t>0</w:t>
            </w:r>
          </w:p>
        </w:tc>
      </w:tr>
    </w:tbl>
    <w:p w:rsidR="00625939" w:rsidRDefault="00625939" w:rsidP="00B969A8">
      <w:pPr>
        <w:autoSpaceDE w:val="0"/>
        <w:autoSpaceDN w:val="0"/>
        <w:adjustRightInd w:val="0"/>
        <w:spacing w:after="0" w:line="360" w:lineRule="auto"/>
        <w:ind w:firstLine="284"/>
        <w:rPr>
          <w:rFonts w:ascii="Times New Roman" w:hAnsi="Times New Roman" w:cs="Times New Roman"/>
          <w:b/>
          <w:sz w:val="24"/>
          <w:szCs w:val="24"/>
        </w:rPr>
      </w:pPr>
    </w:p>
    <w:p w:rsidR="00D22EB1" w:rsidRPr="00766355" w:rsidRDefault="00766355" w:rsidP="00B969A8">
      <w:pPr>
        <w:autoSpaceDE w:val="0"/>
        <w:autoSpaceDN w:val="0"/>
        <w:adjustRightInd w:val="0"/>
        <w:spacing w:after="0" w:line="360" w:lineRule="auto"/>
        <w:ind w:firstLine="284"/>
        <w:rPr>
          <w:rFonts w:ascii="Times New Roman" w:hAnsi="Times New Roman" w:cs="Times New Roman"/>
          <w:b/>
          <w:sz w:val="24"/>
          <w:szCs w:val="24"/>
        </w:rPr>
      </w:pPr>
      <w:r w:rsidRPr="00766355">
        <w:rPr>
          <w:rFonts w:ascii="Times New Roman" w:hAnsi="Times New Roman" w:cs="Times New Roman"/>
          <w:b/>
          <w:sz w:val="24"/>
          <w:szCs w:val="24"/>
        </w:rPr>
        <w:t xml:space="preserve">Таблица </w:t>
      </w:r>
      <w:r w:rsidR="00AC6A67">
        <w:rPr>
          <w:rFonts w:ascii="Times New Roman" w:hAnsi="Times New Roman" w:cs="Times New Roman"/>
          <w:b/>
          <w:sz w:val="24"/>
          <w:szCs w:val="24"/>
        </w:rPr>
        <w:t xml:space="preserve">39. </w:t>
      </w: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567"/>
        <w:gridCol w:w="1386"/>
        <w:gridCol w:w="1546"/>
        <w:gridCol w:w="1985"/>
      </w:tblGrid>
      <w:tr w:rsidR="00766355" w:rsidRPr="00766355" w:rsidTr="006770EB">
        <w:trPr>
          <w:trHeight w:val="447"/>
          <w:jc w:val="center"/>
        </w:trPr>
        <w:tc>
          <w:tcPr>
            <w:tcW w:w="1607" w:type="dxa"/>
            <w:vMerge w:val="restart"/>
            <w:shd w:val="clear" w:color="auto" w:fill="auto"/>
            <w:vAlign w:val="bottom"/>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 </w:t>
            </w:r>
            <w:r>
              <w:rPr>
                <w:rFonts w:ascii="Times New Roman" w:eastAsia="Times New Roman" w:hAnsi="Times New Roman" w:cs="Times New Roman"/>
                <w:color w:val="000000"/>
                <w:sz w:val="16"/>
                <w:szCs w:val="16"/>
                <w:lang w:eastAsia="ru-RU"/>
              </w:rPr>
              <w:t>Практики поклонения</w:t>
            </w:r>
          </w:p>
        </w:tc>
        <w:tc>
          <w:tcPr>
            <w:tcW w:w="6484" w:type="dxa"/>
            <w:gridSpan w:val="4"/>
            <w:shd w:val="clear" w:color="auto" w:fill="auto"/>
            <w:vAlign w:val="bottom"/>
            <w:hideMark/>
          </w:tcPr>
          <w:p w:rsidR="00766355" w:rsidRPr="00766355" w:rsidRDefault="00766355" w:rsidP="0076635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Факторы</w:t>
            </w:r>
          </w:p>
        </w:tc>
      </w:tr>
      <w:tr w:rsidR="00766355" w:rsidRPr="00766355" w:rsidTr="006770EB">
        <w:trPr>
          <w:trHeight w:val="447"/>
          <w:jc w:val="center"/>
        </w:trPr>
        <w:tc>
          <w:tcPr>
            <w:tcW w:w="1607" w:type="dxa"/>
            <w:vMerge/>
            <w:vAlign w:val="center"/>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p>
        </w:tc>
        <w:tc>
          <w:tcPr>
            <w:tcW w:w="1567" w:type="dxa"/>
            <w:shd w:val="clear" w:color="auto" w:fill="auto"/>
            <w:noWrap/>
            <w:vAlign w:val="bottom"/>
            <w:hideMark/>
          </w:tcPr>
          <w:p w:rsidR="00766355" w:rsidRPr="00766355" w:rsidRDefault="00766355" w:rsidP="00766355">
            <w:pPr>
              <w:spacing w:after="0" w:line="240" w:lineRule="auto"/>
              <w:jc w:val="center"/>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Информационное потребление</w:t>
            </w:r>
          </w:p>
        </w:tc>
        <w:tc>
          <w:tcPr>
            <w:tcW w:w="1386" w:type="dxa"/>
            <w:shd w:val="clear" w:color="auto" w:fill="auto"/>
            <w:noWrap/>
            <w:vAlign w:val="bottom"/>
            <w:hideMark/>
          </w:tcPr>
          <w:p w:rsidR="00766355" w:rsidRPr="00766355" w:rsidRDefault="00766355" w:rsidP="00766355">
            <w:pPr>
              <w:spacing w:after="0" w:line="240" w:lineRule="auto"/>
              <w:jc w:val="center"/>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Вдохновение</w:t>
            </w:r>
          </w:p>
        </w:tc>
        <w:tc>
          <w:tcPr>
            <w:tcW w:w="1546" w:type="dxa"/>
            <w:shd w:val="clear" w:color="auto" w:fill="auto"/>
            <w:noWrap/>
            <w:vAlign w:val="bottom"/>
            <w:hideMark/>
          </w:tcPr>
          <w:p w:rsidR="00766355" w:rsidRPr="00766355" w:rsidRDefault="00766355" w:rsidP="00766355">
            <w:pPr>
              <w:spacing w:after="0" w:line="240" w:lineRule="auto"/>
              <w:jc w:val="center"/>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Символическо</w:t>
            </w:r>
            <w:r>
              <w:rPr>
                <w:rFonts w:ascii="Times New Roman" w:eastAsia="Times New Roman" w:hAnsi="Times New Roman" w:cs="Times New Roman"/>
                <w:color w:val="000000"/>
                <w:sz w:val="16"/>
                <w:szCs w:val="16"/>
                <w:lang w:eastAsia="ru-RU"/>
              </w:rPr>
              <w:t>е</w:t>
            </w:r>
            <w:r w:rsidRPr="00766355">
              <w:rPr>
                <w:rFonts w:ascii="Times New Roman" w:eastAsia="Times New Roman" w:hAnsi="Times New Roman" w:cs="Times New Roman"/>
                <w:color w:val="000000"/>
                <w:sz w:val="16"/>
                <w:szCs w:val="16"/>
                <w:lang w:eastAsia="ru-RU"/>
              </w:rPr>
              <w:t xml:space="preserve"> потребление</w:t>
            </w:r>
          </w:p>
        </w:tc>
        <w:tc>
          <w:tcPr>
            <w:tcW w:w="1985" w:type="dxa"/>
            <w:shd w:val="clear" w:color="auto" w:fill="auto"/>
            <w:noWrap/>
            <w:vAlign w:val="bottom"/>
            <w:hideMark/>
          </w:tcPr>
          <w:p w:rsidR="00766355" w:rsidRPr="00766355" w:rsidRDefault="00766355" w:rsidP="00766355">
            <w:pPr>
              <w:spacing w:after="0" w:line="240" w:lineRule="auto"/>
              <w:jc w:val="center"/>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Интерес к продукции</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сохранение картинок</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,651</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,136</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,295</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-,394</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приобретение вещей с символикой</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,125</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,006</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,815</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-,038</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приобретение творческой продукции</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,110</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,072</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,193</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,832</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написание постов о кумире</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,069</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,614</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-,014</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,026</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состоят в паблике\сообществе о кумире</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,678</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,152</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,106</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,065</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общаются с другими фанатами</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,328</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,485</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,044</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,207</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производят фан-арт</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,033</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,681</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,237</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-,354</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творят под вдохновением от творчества кумира</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-,046</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,757</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,029</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,064</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коллекционируют связанные вещи</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,113</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,124</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,754</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,172</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следят за жизнью кумира</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,662</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-,010</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,148</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,039</w:t>
            </w:r>
          </w:p>
        </w:tc>
      </w:tr>
      <w:tr w:rsidR="00766355" w:rsidRPr="00766355" w:rsidTr="006770EB">
        <w:trPr>
          <w:trHeight w:val="447"/>
          <w:jc w:val="center"/>
        </w:trPr>
        <w:tc>
          <w:tcPr>
            <w:tcW w:w="1607" w:type="dxa"/>
            <w:shd w:val="clear" w:color="auto" w:fill="auto"/>
            <w:hideMark/>
          </w:tcPr>
          <w:p w:rsidR="00766355" w:rsidRPr="00766355" w:rsidRDefault="00766355" w:rsidP="00766355">
            <w:pPr>
              <w:spacing w:after="0" w:line="240" w:lineRule="auto"/>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следят за творческой биографией</w:t>
            </w:r>
          </w:p>
        </w:tc>
        <w:tc>
          <w:tcPr>
            <w:tcW w:w="1567"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,676</w:t>
            </w:r>
          </w:p>
        </w:tc>
        <w:tc>
          <w:tcPr>
            <w:tcW w:w="138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-,043</w:t>
            </w:r>
          </w:p>
        </w:tc>
        <w:tc>
          <w:tcPr>
            <w:tcW w:w="1546"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-,178</w:t>
            </w:r>
          </w:p>
        </w:tc>
        <w:tc>
          <w:tcPr>
            <w:tcW w:w="1985" w:type="dxa"/>
            <w:shd w:val="clear" w:color="auto" w:fill="auto"/>
            <w:noWrap/>
            <w:vAlign w:val="center"/>
            <w:hideMark/>
          </w:tcPr>
          <w:p w:rsidR="00766355" w:rsidRPr="00766355" w:rsidRDefault="00766355" w:rsidP="00766355">
            <w:pPr>
              <w:spacing w:after="0" w:line="240" w:lineRule="auto"/>
              <w:jc w:val="right"/>
              <w:rPr>
                <w:rFonts w:ascii="Times New Roman" w:eastAsia="Times New Roman" w:hAnsi="Times New Roman" w:cs="Times New Roman"/>
                <w:color w:val="000000"/>
                <w:sz w:val="16"/>
                <w:szCs w:val="16"/>
                <w:lang w:eastAsia="ru-RU"/>
              </w:rPr>
            </w:pPr>
            <w:r w:rsidRPr="00766355">
              <w:rPr>
                <w:rFonts w:ascii="Times New Roman" w:eastAsia="Times New Roman" w:hAnsi="Times New Roman" w:cs="Times New Roman"/>
                <w:color w:val="000000"/>
                <w:sz w:val="16"/>
                <w:szCs w:val="16"/>
                <w:lang w:eastAsia="ru-RU"/>
              </w:rPr>
              <w:t>,433</w:t>
            </w:r>
          </w:p>
        </w:tc>
      </w:tr>
    </w:tbl>
    <w:p w:rsidR="00C12EBC" w:rsidRDefault="00C12EBC" w:rsidP="00B969A8">
      <w:pPr>
        <w:autoSpaceDE w:val="0"/>
        <w:autoSpaceDN w:val="0"/>
        <w:adjustRightInd w:val="0"/>
        <w:spacing w:after="0" w:line="360" w:lineRule="auto"/>
        <w:ind w:firstLine="284"/>
        <w:rPr>
          <w:rFonts w:ascii="Times New Roman" w:hAnsi="Times New Roman" w:cs="Times New Roman"/>
          <w:sz w:val="16"/>
          <w:szCs w:val="16"/>
        </w:rPr>
      </w:pPr>
    </w:p>
    <w:p w:rsidR="00C12EBC" w:rsidRDefault="00AC6A67"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 40.</w:t>
      </w:r>
    </w:p>
    <w:tbl>
      <w:tblPr>
        <w:tblW w:w="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77"/>
        <w:gridCol w:w="1278"/>
      </w:tblGrid>
      <w:tr w:rsidR="000D1F1E" w:rsidRPr="000D1F1E" w:rsidTr="000D1F1E">
        <w:trPr>
          <w:trHeight w:val="510"/>
          <w:jc w:val="center"/>
        </w:trPr>
        <w:tc>
          <w:tcPr>
            <w:tcW w:w="2263" w:type="dxa"/>
            <w:shd w:val="clear" w:color="auto" w:fill="auto"/>
            <w:noWrap/>
            <w:vAlign w:val="bottom"/>
            <w:hideMark/>
          </w:tcPr>
          <w:p w:rsidR="000D1F1E" w:rsidRPr="000D1F1E" w:rsidRDefault="000D1F1E" w:rsidP="000D1F1E">
            <w:pPr>
              <w:spacing w:after="0" w:line="240" w:lineRule="auto"/>
              <w:rPr>
                <w:rFonts w:ascii="Times New Roman" w:eastAsia="Times New Roman" w:hAnsi="Times New Roman" w:cs="Times New Roman"/>
                <w:sz w:val="16"/>
                <w:szCs w:val="16"/>
                <w:lang w:eastAsia="ru-RU"/>
              </w:rPr>
            </w:pPr>
          </w:p>
        </w:tc>
        <w:tc>
          <w:tcPr>
            <w:tcW w:w="677" w:type="dxa"/>
            <w:shd w:val="clear" w:color="auto" w:fill="auto"/>
            <w:vAlign w:val="bottom"/>
            <w:hideMark/>
          </w:tcPr>
          <w:p w:rsidR="000D1F1E" w:rsidRPr="000D1F1E" w:rsidRDefault="000D1F1E" w:rsidP="000D1F1E">
            <w:pPr>
              <w:spacing w:after="0" w:line="240" w:lineRule="auto"/>
              <w:jc w:val="center"/>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Реальный</w:t>
            </w:r>
          </w:p>
        </w:tc>
        <w:tc>
          <w:tcPr>
            <w:tcW w:w="1278" w:type="dxa"/>
            <w:shd w:val="clear" w:color="auto" w:fill="auto"/>
            <w:vAlign w:val="bottom"/>
            <w:hideMark/>
          </w:tcPr>
          <w:p w:rsidR="000D1F1E" w:rsidRPr="000D1F1E" w:rsidRDefault="000D1F1E" w:rsidP="000D1F1E">
            <w:pPr>
              <w:spacing w:after="0" w:line="240" w:lineRule="auto"/>
              <w:jc w:val="center"/>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Вымышленный</w:t>
            </w:r>
          </w:p>
        </w:tc>
      </w:tr>
      <w:tr w:rsidR="000D1F1E" w:rsidRPr="000D1F1E" w:rsidTr="000D1F1E">
        <w:trPr>
          <w:trHeight w:val="51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сохранение картинок</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151</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156</w:t>
            </w:r>
          </w:p>
        </w:tc>
      </w:tr>
      <w:tr w:rsidR="000D1F1E" w:rsidRPr="000D1F1E" w:rsidTr="000D1F1E">
        <w:trPr>
          <w:trHeight w:val="48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приобретение вещей с символикой</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100</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108</w:t>
            </w:r>
          </w:p>
        </w:tc>
      </w:tr>
      <w:tr w:rsidR="000D1F1E" w:rsidRPr="000D1F1E" w:rsidTr="000D1F1E">
        <w:trPr>
          <w:trHeight w:val="51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приобретение творческой продукции</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145</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44</w:t>
            </w:r>
          </w:p>
        </w:tc>
      </w:tr>
      <w:tr w:rsidR="000D1F1E" w:rsidRPr="000D1F1E" w:rsidTr="000D1F1E">
        <w:trPr>
          <w:trHeight w:val="48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написание постов о кумире</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147</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121</w:t>
            </w:r>
          </w:p>
        </w:tc>
      </w:tr>
      <w:tr w:rsidR="000D1F1E" w:rsidRPr="000D1F1E" w:rsidTr="000D1F1E">
        <w:trPr>
          <w:trHeight w:val="69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состоят в паблике\сообществе о кумире</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169</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128</w:t>
            </w:r>
          </w:p>
        </w:tc>
      </w:tr>
      <w:tr w:rsidR="000D1F1E" w:rsidRPr="000D1F1E" w:rsidTr="000D1F1E">
        <w:trPr>
          <w:trHeight w:val="465"/>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общаются с другими фанатами</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150</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11</w:t>
            </w:r>
            <w:r w:rsidRPr="000D1F1E">
              <w:rPr>
                <w:rFonts w:ascii="Times New Roman" w:eastAsia="Times New Roman" w:hAnsi="Times New Roman" w:cs="Times New Roman"/>
                <w:color w:val="000000"/>
                <w:sz w:val="16"/>
                <w:szCs w:val="16"/>
                <w:lang w:eastAsia="ru-RU"/>
              </w:rPr>
              <w:lastRenderedPageBreak/>
              <w:t>4</w:t>
            </w:r>
          </w:p>
        </w:tc>
      </w:tr>
      <w:tr w:rsidR="000D1F1E" w:rsidRPr="000D1F1E" w:rsidTr="000D1F1E">
        <w:trPr>
          <w:trHeight w:val="33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производят фан-арт</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75</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113</w:t>
            </w:r>
          </w:p>
        </w:tc>
      </w:tr>
      <w:tr w:rsidR="000D1F1E" w:rsidRPr="000D1F1E" w:rsidTr="000D1F1E">
        <w:trPr>
          <w:trHeight w:val="69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творят под вдохновением от творчества кумира</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129</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87</w:t>
            </w:r>
          </w:p>
        </w:tc>
      </w:tr>
      <w:tr w:rsidR="000D1F1E" w:rsidRPr="000D1F1E" w:rsidTr="000D1F1E">
        <w:trPr>
          <w:trHeight w:val="495"/>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коллекционируют связанные вещи</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49</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55</w:t>
            </w:r>
          </w:p>
        </w:tc>
      </w:tr>
      <w:tr w:rsidR="000D1F1E" w:rsidRPr="000D1F1E" w:rsidTr="000D1F1E">
        <w:trPr>
          <w:trHeight w:val="33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следят за жизнью кумира</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148</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100</w:t>
            </w:r>
          </w:p>
        </w:tc>
      </w:tr>
      <w:tr w:rsidR="000D1F1E" w:rsidRPr="000D1F1E" w:rsidTr="000D1F1E">
        <w:trPr>
          <w:trHeight w:val="510"/>
          <w:jc w:val="center"/>
        </w:trPr>
        <w:tc>
          <w:tcPr>
            <w:tcW w:w="2263" w:type="dxa"/>
            <w:shd w:val="clear" w:color="auto" w:fill="auto"/>
            <w:vAlign w:val="center"/>
            <w:hideMark/>
          </w:tcPr>
          <w:p w:rsidR="000D1F1E" w:rsidRPr="000D1F1E" w:rsidRDefault="000D1F1E" w:rsidP="000D1F1E">
            <w:pPr>
              <w:spacing w:after="0" w:line="240" w:lineRule="auto"/>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следят за творческой биографией</w:t>
            </w:r>
          </w:p>
        </w:tc>
        <w:tc>
          <w:tcPr>
            <w:tcW w:w="677"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175</w:t>
            </w:r>
          </w:p>
        </w:tc>
        <w:tc>
          <w:tcPr>
            <w:tcW w:w="1278" w:type="dxa"/>
            <w:shd w:val="clear" w:color="auto" w:fill="auto"/>
            <w:noWrap/>
            <w:vAlign w:val="center"/>
            <w:hideMark/>
          </w:tcPr>
          <w:p w:rsidR="000D1F1E" w:rsidRPr="000D1F1E" w:rsidRDefault="000D1F1E" w:rsidP="000D1F1E">
            <w:pPr>
              <w:spacing w:after="0" w:line="240" w:lineRule="auto"/>
              <w:jc w:val="right"/>
              <w:rPr>
                <w:rFonts w:ascii="Times New Roman" w:eastAsia="Times New Roman" w:hAnsi="Times New Roman" w:cs="Times New Roman"/>
                <w:color w:val="000000"/>
                <w:sz w:val="16"/>
                <w:szCs w:val="16"/>
                <w:lang w:eastAsia="ru-RU"/>
              </w:rPr>
            </w:pPr>
            <w:r w:rsidRPr="000D1F1E">
              <w:rPr>
                <w:rFonts w:ascii="Times New Roman" w:eastAsia="Times New Roman" w:hAnsi="Times New Roman" w:cs="Times New Roman"/>
                <w:color w:val="000000"/>
                <w:sz w:val="16"/>
                <w:szCs w:val="16"/>
                <w:lang w:eastAsia="ru-RU"/>
              </w:rPr>
              <w:t>82</w:t>
            </w:r>
          </w:p>
        </w:tc>
      </w:tr>
    </w:tbl>
    <w:p w:rsidR="000B3113" w:rsidRDefault="00320EFB" w:rsidP="000D1F1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 41.1.</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59"/>
        <w:gridCol w:w="997"/>
        <w:gridCol w:w="1163"/>
        <w:gridCol w:w="1163"/>
        <w:gridCol w:w="960"/>
        <w:gridCol w:w="1607"/>
      </w:tblGrid>
      <w:tr w:rsidR="00320EFB" w:rsidRPr="00320EFB" w:rsidTr="00320EFB">
        <w:trPr>
          <w:trHeight w:val="283"/>
          <w:jc w:val="center"/>
        </w:trPr>
        <w:tc>
          <w:tcPr>
            <w:tcW w:w="960" w:type="dxa"/>
            <w:shd w:val="clear" w:color="auto" w:fill="auto"/>
            <w:noWrap/>
            <w:vAlign w:val="bottom"/>
            <w:hideMark/>
          </w:tcPr>
          <w:p w:rsidR="00320EFB" w:rsidRPr="00320EFB" w:rsidRDefault="00320EFB" w:rsidP="00320EFB">
            <w:pPr>
              <w:spacing w:after="0" w:line="240" w:lineRule="auto"/>
              <w:rPr>
                <w:rFonts w:ascii="Times New Roman" w:eastAsia="Times New Roman" w:hAnsi="Times New Roman" w:cs="Times New Roman"/>
                <w:sz w:val="16"/>
                <w:szCs w:val="16"/>
                <w:lang w:eastAsia="ru-RU"/>
              </w:rPr>
            </w:pPr>
          </w:p>
        </w:tc>
        <w:tc>
          <w:tcPr>
            <w:tcW w:w="960" w:type="dxa"/>
            <w:shd w:val="clear" w:color="auto" w:fill="auto"/>
            <w:noWrap/>
            <w:vAlign w:val="bottom"/>
            <w:hideMark/>
          </w:tcPr>
          <w:p w:rsidR="00320EFB" w:rsidRPr="00320EFB" w:rsidRDefault="00320EFB" w:rsidP="00320EFB">
            <w:pPr>
              <w:spacing w:after="0" w:line="240" w:lineRule="auto"/>
              <w:rPr>
                <w:rFonts w:ascii="Times New Roman" w:eastAsia="Times New Roman" w:hAnsi="Times New Roman" w:cs="Times New Roman"/>
                <w:sz w:val="16"/>
                <w:szCs w:val="16"/>
                <w:lang w:eastAsia="ru-RU"/>
              </w:rPr>
            </w:pPr>
          </w:p>
        </w:tc>
        <w:tc>
          <w:tcPr>
            <w:tcW w:w="960" w:type="dxa"/>
            <w:shd w:val="clear" w:color="auto" w:fill="auto"/>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сохранение картинок</w:t>
            </w:r>
          </w:p>
        </w:tc>
        <w:tc>
          <w:tcPr>
            <w:tcW w:w="960" w:type="dxa"/>
            <w:shd w:val="clear" w:color="auto" w:fill="auto"/>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приобретение вещей с символикой</w:t>
            </w:r>
          </w:p>
        </w:tc>
        <w:tc>
          <w:tcPr>
            <w:tcW w:w="960" w:type="dxa"/>
            <w:shd w:val="clear" w:color="auto" w:fill="auto"/>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приобретение творческой продукции</w:t>
            </w:r>
          </w:p>
        </w:tc>
        <w:tc>
          <w:tcPr>
            <w:tcW w:w="960" w:type="dxa"/>
            <w:shd w:val="clear" w:color="auto" w:fill="auto"/>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написание постов о кумире</w:t>
            </w:r>
          </w:p>
        </w:tc>
        <w:tc>
          <w:tcPr>
            <w:tcW w:w="960" w:type="dxa"/>
            <w:shd w:val="clear" w:color="auto" w:fill="auto"/>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состоят в паблике\сообществе о кумире</w:t>
            </w:r>
          </w:p>
        </w:tc>
      </w:tr>
      <w:tr w:rsidR="00320EFB" w:rsidRPr="00320EFB" w:rsidTr="00320EFB">
        <w:trPr>
          <w:trHeight w:val="283"/>
          <w:jc w:val="center"/>
        </w:trPr>
        <w:tc>
          <w:tcPr>
            <w:tcW w:w="960" w:type="dxa"/>
            <w:vMerge w:val="restart"/>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Тип кумира</w:t>
            </w: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Писатель</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27</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Поэт</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Актер</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37</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Музыкант</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55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61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игры</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27</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книги</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14</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Аниме</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15</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Художник</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7</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Ученый</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Сериала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18</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29</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Блогер‎\ютубер</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14</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вебкомикса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мультфильма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Комикса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14</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14</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Летс-плейщик</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4</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Культовый персонаж‎\франшиза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29</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18</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Политический деятель</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Модель</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Танцор</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Спортсмен</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Бизнесмен</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Маг‎\гадатель</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Гейм-индустрия</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Шоумен‎\комик</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Учитель‎\ведущий треннингов</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Общественный деятель</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Революционер‎\повстанец</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настольной игры</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фильма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Иллюстратор‎\дизайнер‎</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Персонаж истории‎\фанфика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Мир театра</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Ролевое сообщество</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2</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Полководец</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Популяризатор науки</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Ведущий</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lastRenderedPageBreak/>
              <w:t>0</w:t>
            </w:r>
          </w:p>
        </w:tc>
      </w:tr>
      <w:tr w:rsidR="00320EFB" w:rsidRPr="00320EFB" w:rsidTr="00320EFB">
        <w:trPr>
          <w:trHeight w:val="283"/>
          <w:jc w:val="center"/>
        </w:trPr>
        <w:tc>
          <w:tcPr>
            <w:tcW w:w="960" w:type="dxa"/>
            <w:vMerge/>
            <w:vAlign w:val="center"/>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320EFB" w:rsidRPr="00320EFB" w:rsidRDefault="00320EFB" w:rsidP="00320EFB">
            <w:pPr>
              <w:spacing w:after="0" w:line="240" w:lineRule="auto"/>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Шоураннер‎\создатель шоу</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320EFB" w:rsidRPr="00320EFB" w:rsidRDefault="00320EFB" w:rsidP="00320EFB">
            <w:pPr>
              <w:spacing w:after="0" w:line="240" w:lineRule="auto"/>
              <w:jc w:val="right"/>
              <w:rPr>
                <w:rFonts w:ascii="Times New Roman" w:eastAsia="Times New Roman" w:hAnsi="Times New Roman" w:cs="Times New Roman"/>
                <w:color w:val="000000"/>
                <w:sz w:val="16"/>
                <w:szCs w:val="16"/>
                <w:lang w:eastAsia="ru-RU"/>
              </w:rPr>
            </w:pPr>
            <w:r w:rsidRPr="00320EFB">
              <w:rPr>
                <w:rFonts w:ascii="Times New Roman" w:eastAsia="Times New Roman" w:hAnsi="Times New Roman" w:cs="Times New Roman"/>
                <w:color w:val="000000"/>
                <w:sz w:val="16"/>
                <w:szCs w:val="16"/>
                <w:lang w:eastAsia="ru-RU"/>
              </w:rPr>
              <w:t>1</w:t>
            </w:r>
          </w:p>
        </w:tc>
      </w:tr>
    </w:tbl>
    <w:p w:rsidR="00320EFB" w:rsidRDefault="00320EFB" w:rsidP="000D1F1E">
      <w:pPr>
        <w:autoSpaceDE w:val="0"/>
        <w:autoSpaceDN w:val="0"/>
        <w:adjustRightInd w:val="0"/>
        <w:spacing w:after="0" w:line="360" w:lineRule="auto"/>
        <w:rPr>
          <w:rFonts w:ascii="Times New Roman" w:hAnsi="Times New Roman" w:cs="Times New Roman"/>
          <w:b/>
          <w:sz w:val="24"/>
          <w:szCs w:val="24"/>
        </w:rPr>
      </w:pPr>
    </w:p>
    <w:p w:rsidR="00320EFB" w:rsidRDefault="00320EFB" w:rsidP="000D1F1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Таблица 41.2. (продолжение)</w:t>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59"/>
        <w:gridCol w:w="960"/>
        <w:gridCol w:w="991"/>
        <w:gridCol w:w="1189"/>
        <w:gridCol w:w="1455"/>
        <w:gridCol w:w="960"/>
        <w:gridCol w:w="1026"/>
      </w:tblGrid>
      <w:tr w:rsidR="007069FA" w:rsidRPr="007069FA" w:rsidTr="007069FA">
        <w:trPr>
          <w:trHeight w:val="283"/>
          <w:jc w:val="center"/>
        </w:trPr>
        <w:tc>
          <w:tcPr>
            <w:tcW w:w="960" w:type="dxa"/>
            <w:shd w:val="clear" w:color="auto" w:fill="auto"/>
            <w:noWrap/>
            <w:vAlign w:val="bottom"/>
            <w:hideMark/>
          </w:tcPr>
          <w:p w:rsidR="007069FA" w:rsidRPr="007069FA" w:rsidRDefault="007069FA" w:rsidP="007069FA">
            <w:pPr>
              <w:spacing w:after="0" w:line="240" w:lineRule="auto"/>
              <w:rPr>
                <w:rFonts w:ascii="Times New Roman" w:eastAsia="Times New Roman" w:hAnsi="Times New Roman" w:cs="Times New Roman"/>
                <w:sz w:val="16"/>
                <w:szCs w:val="16"/>
                <w:lang w:eastAsia="ru-RU"/>
              </w:rPr>
            </w:pPr>
          </w:p>
        </w:tc>
        <w:tc>
          <w:tcPr>
            <w:tcW w:w="960" w:type="dxa"/>
            <w:shd w:val="clear" w:color="auto" w:fill="auto"/>
            <w:noWrap/>
            <w:vAlign w:val="bottom"/>
            <w:hideMark/>
          </w:tcPr>
          <w:p w:rsidR="007069FA" w:rsidRPr="007069FA" w:rsidRDefault="007069FA" w:rsidP="007069FA">
            <w:pPr>
              <w:spacing w:after="0" w:line="240" w:lineRule="auto"/>
              <w:rPr>
                <w:rFonts w:ascii="Times New Roman" w:eastAsia="Times New Roman" w:hAnsi="Times New Roman" w:cs="Times New Roman"/>
                <w:sz w:val="16"/>
                <w:szCs w:val="16"/>
                <w:lang w:eastAsia="ru-RU"/>
              </w:rPr>
            </w:pP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общаются с другими фанатами</w:t>
            </w: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производят фан-арт</w:t>
            </w: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творят под вдохновением от творчества кумира</w:t>
            </w: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коллекционируют связанные вещи</w:t>
            </w: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следят за жизнью кумира</w:t>
            </w:r>
          </w:p>
        </w:tc>
        <w:tc>
          <w:tcPr>
            <w:tcW w:w="960" w:type="dxa"/>
            <w:shd w:val="clear" w:color="auto" w:fill="auto"/>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следят за творческой биографией</w:t>
            </w:r>
          </w:p>
        </w:tc>
      </w:tr>
      <w:tr w:rsidR="007069FA" w:rsidRPr="007069FA" w:rsidTr="007069FA">
        <w:trPr>
          <w:trHeight w:val="283"/>
          <w:jc w:val="center"/>
        </w:trPr>
        <w:tc>
          <w:tcPr>
            <w:tcW w:w="960" w:type="dxa"/>
            <w:vMerge w:val="restart"/>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Тип кумира</w:t>
            </w: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Писатель</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19</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Поэт</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Актер</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18</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44</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Музыкант</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25</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45</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59</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игры</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14</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книги</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10</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Аниме</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6</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Художник</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Ученый</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5</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Сериала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20</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Блогер‎\ютубер</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8</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15</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вебкомикса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мультфильма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Комикса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9</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6</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8</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Летс-плейщик</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Культовый персонаж‎\франшиза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17</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19</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Политический деятель</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Модель</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Танцор</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Спортсмен</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Бизнесмен</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Маг‎\гадатель</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Гейм-индустрия</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Шоумен‎\комик</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3</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4</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Учитель‎\ведущий треннингов</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Общественный деятель</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Революционер‎\повстанец</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настольной игры</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фильма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Иллюстратор‎\дизайнер‎</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Персонаж истории‎\фанфика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Мир театра</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Ролевое сообщество</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Полководец</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2</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Популяризатор науки</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Ведущий</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r w:rsidR="007069FA" w:rsidRPr="007069FA" w:rsidTr="007069FA">
        <w:trPr>
          <w:trHeight w:val="283"/>
          <w:jc w:val="center"/>
        </w:trPr>
        <w:tc>
          <w:tcPr>
            <w:tcW w:w="960" w:type="dxa"/>
            <w:vMerge/>
            <w:vAlign w:val="center"/>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p>
        </w:tc>
        <w:tc>
          <w:tcPr>
            <w:tcW w:w="960" w:type="dxa"/>
            <w:shd w:val="clear" w:color="auto" w:fill="auto"/>
            <w:hideMark/>
          </w:tcPr>
          <w:p w:rsidR="007069FA" w:rsidRPr="007069FA" w:rsidRDefault="007069FA" w:rsidP="007069FA">
            <w:pPr>
              <w:spacing w:after="0" w:line="240" w:lineRule="auto"/>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Шоураннер‎\создатель шоу</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0</w:t>
            </w:r>
          </w:p>
        </w:tc>
        <w:tc>
          <w:tcPr>
            <w:tcW w:w="960" w:type="dxa"/>
            <w:shd w:val="clear" w:color="auto" w:fill="auto"/>
            <w:noWrap/>
            <w:vAlign w:val="center"/>
            <w:hideMark/>
          </w:tcPr>
          <w:p w:rsidR="007069FA" w:rsidRPr="007069FA" w:rsidRDefault="007069FA" w:rsidP="007069FA">
            <w:pPr>
              <w:spacing w:after="0" w:line="240" w:lineRule="auto"/>
              <w:jc w:val="right"/>
              <w:rPr>
                <w:rFonts w:ascii="Times New Roman" w:eastAsia="Times New Roman" w:hAnsi="Times New Roman" w:cs="Times New Roman"/>
                <w:color w:val="000000"/>
                <w:sz w:val="16"/>
                <w:szCs w:val="16"/>
                <w:lang w:eastAsia="ru-RU"/>
              </w:rPr>
            </w:pPr>
            <w:r w:rsidRPr="007069FA">
              <w:rPr>
                <w:rFonts w:ascii="Times New Roman" w:eastAsia="Times New Roman" w:hAnsi="Times New Roman" w:cs="Times New Roman"/>
                <w:color w:val="000000"/>
                <w:sz w:val="16"/>
                <w:szCs w:val="16"/>
                <w:lang w:eastAsia="ru-RU"/>
              </w:rPr>
              <w:t>1</w:t>
            </w:r>
          </w:p>
        </w:tc>
      </w:tr>
    </w:tbl>
    <w:p w:rsidR="007069FA" w:rsidRDefault="007069FA" w:rsidP="000D1F1E">
      <w:pPr>
        <w:autoSpaceDE w:val="0"/>
        <w:autoSpaceDN w:val="0"/>
        <w:adjustRightInd w:val="0"/>
        <w:spacing w:after="0" w:line="360" w:lineRule="auto"/>
        <w:rPr>
          <w:rFonts w:ascii="Times New Roman" w:hAnsi="Times New Roman" w:cs="Times New Roman"/>
          <w:b/>
          <w:sz w:val="24"/>
          <w:szCs w:val="24"/>
          <w:lang w:val="en-US"/>
        </w:rPr>
      </w:pPr>
    </w:p>
    <w:p w:rsidR="0073602A" w:rsidRPr="00AD4E82" w:rsidRDefault="00AD4E82" w:rsidP="0073602A">
      <w:pPr>
        <w:autoSpaceDE w:val="0"/>
        <w:autoSpaceDN w:val="0"/>
        <w:adjustRightInd w:val="0"/>
        <w:spacing w:before="240" w:after="0" w:line="360" w:lineRule="auto"/>
        <w:ind w:firstLine="709"/>
        <w:contextualSpacing/>
        <w:jc w:val="both"/>
        <w:rPr>
          <w:rFonts w:ascii="Times New Roman" w:hAnsi="Times New Roman" w:cs="Times New Roman"/>
          <w:b/>
          <w:sz w:val="24"/>
          <w:szCs w:val="24"/>
        </w:rPr>
      </w:pPr>
      <w:r w:rsidRPr="00AD4E82">
        <w:rPr>
          <w:rFonts w:ascii="Times New Roman" w:hAnsi="Times New Roman" w:cs="Times New Roman"/>
          <w:b/>
          <w:sz w:val="24"/>
          <w:szCs w:val="24"/>
        </w:rPr>
        <w:t xml:space="preserve">Таблица 42. </w:t>
      </w: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144"/>
        <w:gridCol w:w="1774"/>
        <w:gridCol w:w="1775"/>
        <w:gridCol w:w="1238"/>
      </w:tblGrid>
      <w:tr w:rsidR="0073602A" w:rsidRPr="00E835EB" w:rsidTr="00C12453">
        <w:trPr>
          <w:cantSplit/>
          <w:trHeight w:val="283"/>
          <w:jc w:val="center"/>
        </w:trPr>
        <w:tc>
          <w:tcPr>
            <w:tcW w:w="2142" w:type="dxa"/>
            <w:gridSpan w:val="2"/>
            <w:vMerge w:val="restart"/>
            <w:shd w:val="clear" w:color="auto" w:fill="FFFFFF"/>
            <w:vAlign w:val="bottom"/>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sz w:val="24"/>
                <w:szCs w:val="24"/>
              </w:rPr>
            </w:pPr>
          </w:p>
        </w:tc>
        <w:tc>
          <w:tcPr>
            <w:tcW w:w="3549" w:type="dxa"/>
            <w:gridSpan w:val="2"/>
            <w:shd w:val="clear" w:color="auto" w:fill="FFFFFF"/>
            <w:vAlign w:val="bottom"/>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Реальность‎\вымышленность кумира</w:t>
            </w:r>
          </w:p>
        </w:tc>
        <w:tc>
          <w:tcPr>
            <w:tcW w:w="1238" w:type="dxa"/>
            <w:vMerge w:val="restart"/>
            <w:shd w:val="clear" w:color="auto" w:fill="FFFFFF"/>
            <w:vAlign w:val="bottom"/>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Всег</w:t>
            </w:r>
            <w:r w:rsidRPr="00E835EB">
              <w:rPr>
                <w:rFonts w:ascii="Times New Roman" w:hAnsi="Times New Roman" w:cs="Times New Roman"/>
                <w:color w:val="000000"/>
                <w:sz w:val="18"/>
                <w:szCs w:val="18"/>
              </w:rPr>
              <w:lastRenderedPageBreak/>
              <w:t>о</w:t>
            </w:r>
          </w:p>
        </w:tc>
      </w:tr>
      <w:tr w:rsidR="0073602A" w:rsidRPr="00E835EB" w:rsidTr="00C12453">
        <w:trPr>
          <w:cantSplit/>
          <w:trHeight w:val="283"/>
          <w:jc w:val="center"/>
        </w:trPr>
        <w:tc>
          <w:tcPr>
            <w:tcW w:w="2142" w:type="dxa"/>
            <w:gridSpan w:val="2"/>
            <w:vMerge/>
            <w:shd w:val="clear" w:color="auto" w:fill="FFFFFF"/>
            <w:vAlign w:val="bottom"/>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color w:val="000000"/>
                <w:sz w:val="18"/>
                <w:szCs w:val="18"/>
              </w:rPr>
            </w:pPr>
          </w:p>
        </w:tc>
        <w:tc>
          <w:tcPr>
            <w:tcW w:w="1774" w:type="dxa"/>
            <w:shd w:val="clear" w:color="auto" w:fill="FFFFFF"/>
            <w:vAlign w:val="bottom"/>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Реальный</w:t>
            </w:r>
          </w:p>
        </w:tc>
        <w:tc>
          <w:tcPr>
            <w:tcW w:w="1774" w:type="dxa"/>
            <w:shd w:val="clear" w:color="auto" w:fill="FFFFFF"/>
            <w:vAlign w:val="bottom"/>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Вымышленный</w:t>
            </w:r>
          </w:p>
        </w:tc>
        <w:tc>
          <w:tcPr>
            <w:tcW w:w="1238" w:type="dxa"/>
            <w:vMerge/>
            <w:shd w:val="clear" w:color="auto" w:fill="FFFFFF"/>
            <w:vAlign w:val="bottom"/>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color w:val="000000"/>
                <w:sz w:val="18"/>
                <w:szCs w:val="18"/>
              </w:rPr>
            </w:pPr>
          </w:p>
        </w:tc>
      </w:tr>
      <w:tr w:rsidR="0073602A" w:rsidRPr="00E835EB" w:rsidTr="00C12453">
        <w:trPr>
          <w:cantSplit/>
          <w:trHeight w:val="283"/>
          <w:jc w:val="center"/>
        </w:trPr>
        <w:tc>
          <w:tcPr>
            <w:tcW w:w="998" w:type="dxa"/>
            <w:vMerge w:val="restart"/>
            <w:shd w:val="clear" w:color="auto" w:fill="FFFFFF"/>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Возраст</w:t>
            </w:r>
          </w:p>
        </w:tc>
        <w:tc>
          <w:tcPr>
            <w:tcW w:w="1144" w:type="dxa"/>
            <w:shd w:val="clear" w:color="auto" w:fill="FFFFFF"/>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15-18</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88</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60</w:t>
            </w:r>
          </w:p>
        </w:tc>
        <w:tc>
          <w:tcPr>
            <w:tcW w:w="1238" w:type="dxa"/>
            <w:shd w:val="clear" w:color="auto" w:fill="FFFFFF"/>
            <w:vAlign w:val="center"/>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148</w:t>
            </w:r>
          </w:p>
        </w:tc>
      </w:tr>
      <w:tr w:rsidR="0073602A" w:rsidRPr="00E835EB" w:rsidTr="00C12453">
        <w:trPr>
          <w:cantSplit/>
          <w:trHeight w:val="283"/>
          <w:jc w:val="center"/>
        </w:trPr>
        <w:tc>
          <w:tcPr>
            <w:tcW w:w="998" w:type="dxa"/>
            <w:vMerge/>
            <w:shd w:val="clear" w:color="auto" w:fill="FFFFFF"/>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color w:val="000000"/>
                <w:sz w:val="18"/>
                <w:szCs w:val="18"/>
              </w:rPr>
            </w:pPr>
          </w:p>
        </w:tc>
        <w:tc>
          <w:tcPr>
            <w:tcW w:w="1144" w:type="dxa"/>
            <w:shd w:val="clear" w:color="auto" w:fill="FFFFFF"/>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19-21</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71</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48</w:t>
            </w:r>
          </w:p>
        </w:tc>
        <w:tc>
          <w:tcPr>
            <w:tcW w:w="1238" w:type="dxa"/>
            <w:shd w:val="clear" w:color="auto" w:fill="FFFFFF"/>
            <w:vAlign w:val="center"/>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119</w:t>
            </w:r>
          </w:p>
        </w:tc>
      </w:tr>
      <w:tr w:rsidR="0073602A" w:rsidRPr="00E835EB" w:rsidTr="00C12453">
        <w:trPr>
          <w:cantSplit/>
          <w:trHeight w:val="283"/>
          <w:jc w:val="center"/>
        </w:trPr>
        <w:tc>
          <w:tcPr>
            <w:tcW w:w="998" w:type="dxa"/>
            <w:vMerge/>
            <w:shd w:val="clear" w:color="auto" w:fill="FFFFFF"/>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color w:val="000000"/>
                <w:sz w:val="18"/>
                <w:szCs w:val="18"/>
              </w:rPr>
            </w:pPr>
          </w:p>
        </w:tc>
        <w:tc>
          <w:tcPr>
            <w:tcW w:w="1144" w:type="dxa"/>
            <w:shd w:val="clear" w:color="auto" w:fill="FFFFFF"/>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22-24</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45</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46</w:t>
            </w:r>
          </w:p>
        </w:tc>
        <w:tc>
          <w:tcPr>
            <w:tcW w:w="1238" w:type="dxa"/>
            <w:shd w:val="clear" w:color="auto" w:fill="FFFFFF"/>
            <w:vAlign w:val="center"/>
          </w:tcPr>
          <w:p w:rsidR="0073602A" w:rsidRPr="00E835EB" w:rsidRDefault="0073602A" w:rsidP="00C12453">
            <w:pPr>
              <w:autoSpaceDE w:val="0"/>
              <w:autoSpaceDN w:val="0"/>
              <w:adjustRightInd w:val="0"/>
              <w:spacing w:after="0" w:line="320" w:lineRule="atLeast"/>
              <w:ind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91</w:t>
            </w:r>
          </w:p>
        </w:tc>
      </w:tr>
      <w:tr w:rsidR="0073602A" w:rsidRPr="00E835EB" w:rsidTr="00C12453">
        <w:trPr>
          <w:cantSplit/>
          <w:trHeight w:val="283"/>
          <w:jc w:val="center"/>
        </w:trPr>
        <w:tc>
          <w:tcPr>
            <w:tcW w:w="998" w:type="dxa"/>
            <w:vMerge/>
            <w:shd w:val="clear" w:color="auto" w:fill="FFFFFF"/>
          </w:tcPr>
          <w:p w:rsidR="0073602A" w:rsidRPr="00E835EB" w:rsidRDefault="0073602A" w:rsidP="00C12453">
            <w:pPr>
              <w:autoSpaceDE w:val="0"/>
              <w:autoSpaceDN w:val="0"/>
              <w:adjustRightInd w:val="0"/>
              <w:spacing w:after="0" w:line="240" w:lineRule="auto"/>
              <w:ind w:firstLine="709"/>
              <w:rPr>
                <w:rFonts w:ascii="Times New Roman" w:hAnsi="Times New Roman" w:cs="Times New Roman"/>
                <w:color w:val="000000"/>
                <w:sz w:val="18"/>
                <w:szCs w:val="18"/>
              </w:rPr>
            </w:pPr>
          </w:p>
        </w:tc>
        <w:tc>
          <w:tcPr>
            <w:tcW w:w="1144" w:type="dxa"/>
            <w:shd w:val="clear" w:color="auto" w:fill="FFFFFF"/>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25-27</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36</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41</w:t>
            </w:r>
          </w:p>
        </w:tc>
        <w:tc>
          <w:tcPr>
            <w:tcW w:w="1238" w:type="dxa"/>
            <w:shd w:val="clear" w:color="auto" w:fill="FFFFFF"/>
            <w:vAlign w:val="center"/>
          </w:tcPr>
          <w:p w:rsidR="0073602A" w:rsidRPr="00E835EB" w:rsidRDefault="0073602A" w:rsidP="00C12453">
            <w:pPr>
              <w:autoSpaceDE w:val="0"/>
              <w:autoSpaceDN w:val="0"/>
              <w:adjustRightInd w:val="0"/>
              <w:spacing w:after="0" w:line="320" w:lineRule="atLeast"/>
              <w:ind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77</w:t>
            </w:r>
          </w:p>
        </w:tc>
      </w:tr>
      <w:tr w:rsidR="0073602A" w:rsidRPr="00E835EB" w:rsidTr="00C12453">
        <w:trPr>
          <w:cantSplit/>
          <w:trHeight w:val="283"/>
          <w:jc w:val="center"/>
        </w:trPr>
        <w:tc>
          <w:tcPr>
            <w:tcW w:w="2142" w:type="dxa"/>
            <w:gridSpan w:val="2"/>
            <w:shd w:val="clear" w:color="auto" w:fill="FFFFFF"/>
          </w:tcPr>
          <w:p w:rsidR="0073602A" w:rsidRPr="00E835EB"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8"/>
                <w:szCs w:val="18"/>
              </w:rPr>
            </w:pPr>
            <w:r w:rsidRPr="00E835EB">
              <w:rPr>
                <w:rFonts w:ascii="Times New Roman" w:hAnsi="Times New Roman" w:cs="Times New Roman"/>
                <w:color w:val="000000"/>
                <w:sz w:val="18"/>
                <w:szCs w:val="18"/>
              </w:rPr>
              <w:t>Всего</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240</w:t>
            </w:r>
          </w:p>
        </w:tc>
        <w:tc>
          <w:tcPr>
            <w:tcW w:w="1774" w:type="dxa"/>
            <w:shd w:val="clear" w:color="auto" w:fill="FFFFFF"/>
            <w:vAlign w:val="center"/>
          </w:tcPr>
          <w:p w:rsidR="0073602A" w:rsidRPr="00E835EB"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8"/>
                <w:szCs w:val="18"/>
              </w:rPr>
            </w:pPr>
            <w:r w:rsidRPr="00E835EB">
              <w:rPr>
                <w:rFonts w:ascii="Times New Roman" w:hAnsi="Times New Roman" w:cs="Times New Roman"/>
                <w:color w:val="000000"/>
                <w:sz w:val="18"/>
                <w:szCs w:val="18"/>
              </w:rPr>
              <w:t>195</w:t>
            </w:r>
          </w:p>
        </w:tc>
        <w:tc>
          <w:tcPr>
            <w:tcW w:w="1238" w:type="dxa"/>
            <w:shd w:val="clear" w:color="auto" w:fill="FFFFFF"/>
            <w:vAlign w:val="center"/>
          </w:tcPr>
          <w:p w:rsidR="0073602A" w:rsidRPr="00E835EB" w:rsidRDefault="0073602A" w:rsidP="00C12453">
            <w:pPr>
              <w:autoSpaceDE w:val="0"/>
              <w:autoSpaceDN w:val="0"/>
              <w:adjustRightInd w:val="0"/>
              <w:spacing w:after="0" w:line="320" w:lineRule="atLeast"/>
              <w:ind w:left="60" w:right="60"/>
              <w:rPr>
                <w:rFonts w:ascii="Times New Roman" w:hAnsi="Times New Roman" w:cs="Times New Roman"/>
                <w:color w:val="000000"/>
                <w:sz w:val="18"/>
                <w:szCs w:val="18"/>
              </w:rPr>
            </w:pPr>
            <w:r w:rsidRPr="00E835EB">
              <w:rPr>
                <w:rFonts w:ascii="Times New Roman" w:hAnsi="Times New Roman" w:cs="Times New Roman"/>
                <w:color w:val="000000"/>
                <w:sz w:val="18"/>
                <w:szCs w:val="18"/>
              </w:rPr>
              <w:t>435</w:t>
            </w:r>
          </w:p>
        </w:tc>
      </w:tr>
    </w:tbl>
    <w:p w:rsidR="0073602A" w:rsidRPr="00AD4E82" w:rsidRDefault="0073602A" w:rsidP="000D1F1E">
      <w:pPr>
        <w:autoSpaceDE w:val="0"/>
        <w:autoSpaceDN w:val="0"/>
        <w:adjustRightInd w:val="0"/>
        <w:spacing w:after="0" w:line="360" w:lineRule="auto"/>
        <w:rPr>
          <w:rFonts w:ascii="Times New Roman" w:hAnsi="Times New Roman" w:cs="Times New Roman"/>
          <w:b/>
          <w:sz w:val="24"/>
          <w:szCs w:val="24"/>
          <w:lang w:val="en-US"/>
        </w:rPr>
      </w:pPr>
    </w:p>
    <w:p w:rsidR="0073602A" w:rsidRPr="00AD4E82" w:rsidRDefault="00AD4E82" w:rsidP="0073602A">
      <w:pPr>
        <w:autoSpaceDE w:val="0"/>
        <w:autoSpaceDN w:val="0"/>
        <w:adjustRightInd w:val="0"/>
        <w:spacing w:before="240"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Таблица 43</w:t>
      </w:r>
      <w:r w:rsidRPr="00AD4E82">
        <w:rPr>
          <w:rFonts w:ascii="Times New Roman" w:hAnsi="Times New Roman" w:cs="Times New Roman"/>
          <w:b/>
          <w:sz w:val="24"/>
          <w:szCs w:val="24"/>
        </w:rPr>
        <w:t>.</w:t>
      </w:r>
    </w:p>
    <w:tbl>
      <w:tblPr>
        <w:tblW w:w="7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3013"/>
        <w:gridCol w:w="837"/>
        <w:gridCol w:w="979"/>
        <w:gridCol w:w="837"/>
        <w:gridCol w:w="841"/>
        <w:gridCol w:w="1085"/>
      </w:tblGrid>
      <w:tr w:rsidR="0073602A" w:rsidRPr="00871B7F" w:rsidTr="00C12453">
        <w:trPr>
          <w:cantSplit/>
          <w:trHeight w:val="285"/>
          <w:jc w:val="center"/>
        </w:trPr>
        <w:tc>
          <w:tcPr>
            <w:tcW w:w="307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sz w:val="16"/>
                <w:szCs w:val="16"/>
              </w:rPr>
            </w:pPr>
          </w:p>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Мечта встретить</w:t>
            </w:r>
          </w:p>
        </w:tc>
        <w:tc>
          <w:tcPr>
            <w:tcW w:w="3494" w:type="dxa"/>
            <w:gridSpan w:val="4"/>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firstLine="709"/>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Возраст</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Всего</w:t>
            </w:r>
          </w:p>
        </w:tc>
      </w:tr>
      <w:tr w:rsidR="0073602A" w:rsidRPr="00871B7F" w:rsidTr="00C12453">
        <w:trPr>
          <w:cantSplit/>
          <w:trHeight w:val="285"/>
          <w:jc w:val="center"/>
        </w:trPr>
        <w:tc>
          <w:tcPr>
            <w:tcW w:w="3075" w:type="dxa"/>
            <w:gridSpan w:val="2"/>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Pr>
                <w:rFonts w:ascii="Times New Roman" w:hAnsi="Times New Roman" w:cs="Times New Roman"/>
                <w:color w:val="000000"/>
                <w:sz w:val="16"/>
                <w:szCs w:val="16"/>
              </w:rPr>
              <w:t>1</w:t>
            </w:r>
            <w:r w:rsidRPr="00871B7F">
              <w:rPr>
                <w:rFonts w:ascii="Times New Roman" w:hAnsi="Times New Roman" w:cs="Times New Roman"/>
                <w:color w:val="000000"/>
                <w:sz w:val="16"/>
                <w:szCs w:val="16"/>
              </w:rPr>
              <w:t>5-18</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19-21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Pr>
                <w:rFonts w:ascii="Times New Roman" w:hAnsi="Times New Roman" w:cs="Times New Roman"/>
                <w:color w:val="000000"/>
                <w:sz w:val="16"/>
                <w:szCs w:val="16"/>
              </w:rPr>
              <w:t>2</w:t>
            </w:r>
            <w:r w:rsidRPr="00871B7F">
              <w:rPr>
                <w:rFonts w:ascii="Times New Roman" w:hAnsi="Times New Roman" w:cs="Times New Roman"/>
                <w:color w:val="000000"/>
                <w:sz w:val="16"/>
                <w:szCs w:val="16"/>
              </w:rPr>
              <w:t>2-24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Pr>
                <w:rFonts w:ascii="Times New Roman" w:hAnsi="Times New Roman" w:cs="Times New Roman"/>
                <w:color w:val="000000"/>
                <w:sz w:val="16"/>
                <w:szCs w:val="16"/>
              </w:rPr>
              <w:t>2</w:t>
            </w:r>
            <w:r w:rsidRPr="00871B7F">
              <w:rPr>
                <w:rFonts w:ascii="Times New Roman" w:hAnsi="Times New Roman" w:cs="Times New Roman"/>
                <w:color w:val="000000"/>
                <w:sz w:val="16"/>
                <w:szCs w:val="16"/>
              </w:rPr>
              <w:t>5-27</w:t>
            </w:r>
          </w:p>
        </w:tc>
        <w:tc>
          <w:tcPr>
            <w:tcW w:w="1085"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r>
      <w:tr w:rsidR="0073602A" w:rsidRPr="00871B7F" w:rsidTr="00C12453">
        <w:trPr>
          <w:cantSplit/>
          <w:trHeight w:val="285"/>
          <w:jc w:val="center"/>
        </w:trPr>
        <w:tc>
          <w:tcPr>
            <w:tcW w:w="62" w:type="dxa"/>
            <w:vMerge w:val="restart"/>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Гений искусства‎\мысли</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39</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92</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Профессионал в каком-то деле</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12</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8</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41</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Спецагент</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14</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Легенда в своей сфере деятельности</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7</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6</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27</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Легенда музыки</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20</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12</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52</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Другой вид\раса</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25</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15</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94</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Популярная знаменитость</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7</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7</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27</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Аристократ</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6</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Криминальный авторитет</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Святой‎\пророк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6</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Богатейший человек Земли</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Человек, которого называют героем</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11</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Супергерой</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33</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Революционер</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5</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13</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Глава любой страны</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2</w:t>
            </w:r>
          </w:p>
        </w:tc>
      </w:tr>
      <w:tr w:rsidR="0073602A" w:rsidRPr="00871B7F" w:rsidTr="00C12453">
        <w:trPr>
          <w:cantSplit/>
          <w:trHeight w:val="285"/>
          <w:jc w:val="center"/>
        </w:trPr>
        <w:tc>
          <w:tcPr>
            <w:tcW w:w="62" w:type="dxa"/>
            <w:vMerge/>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firstLine="709"/>
              <w:contextualSpacing/>
              <w:rPr>
                <w:rFonts w:ascii="Times New Roman" w:hAnsi="Times New Roman" w:cs="Times New Roman"/>
                <w:color w:val="000000"/>
                <w:sz w:val="16"/>
                <w:szCs w:val="16"/>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Человек, подрывающий устои общества</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6</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0</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8</w:t>
            </w:r>
          </w:p>
        </w:tc>
      </w:tr>
      <w:tr w:rsidR="0073602A" w:rsidRPr="00871B7F" w:rsidTr="00C12453">
        <w:trPr>
          <w:cantSplit/>
          <w:trHeight w:val="285"/>
          <w:jc w:val="center"/>
        </w:trPr>
        <w:tc>
          <w:tcPr>
            <w:tcW w:w="3075" w:type="dxa"/>
            <w:gridSpan w:val="2"/>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Всего</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148</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119</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91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left="60"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77</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73602A" w:rsidRPr="00871B7F" w:rsidRDefault="0073602A" w:rsidP="00C12453">
            <w:pPr>
              <w:autoSpaceDE w:val="0"/>
              <w:autoSpaceDN w:val="0"/>
              <w:adjustRightInd w:val="0"/>
              <w:spacing w:after="0" w:line="360" w:lineRule="auto"/>
              <w:ind w:right="60"/>
              <w:contextualSpacing/>
              <w:rPr>
                <w:rFonts w:ascii="Times New Roman" w:hAnsi="Times New Roman" w:cs="Times New Roman"/>
                <w:color w:val="000000"/>
                <w:sz w:val="16"/>
                <w:szCs w:val="16"/>
              </w:rPr>
            </w:pPr>
            <w:r w:rsidRPr="00871B7F">
              <w:rPr>
                <w:rFonts w:ascii="Times New Roman" w:hAnsi="Times New Roman" w:cs="Times New Roman"/>
                <w:color w:val="000000"/>
                <w:sz w:val="16"/>
                <w:szCs w:val="16"/>
              </w:rPr>
              <w:t>435</w:t>
            </w:r>
          </w:p>
        </w:tc>
      </w:tr>
    </w:tbl>
    <w:p w:rsidR="0073602A" w:rsidRDefault="0073602A" w:rsidP="0073602A">
      <w:pPr>
        <w:autoSpaceDE w:val="0"/>
        <w:autoSpaceDN w:val="0"/>
        <w:adjustRightInd w:val="0"/>
        <w:spacing w:before="240" w:after="0" w:line="360" w:lineRule="auto"/>
        <w:ind w:firstLine="709"/>
        <w:contextualSpacing/>
        <w:jc w:val="both"/>
        <w:rPr>
          <w:rFonts w:ascii="Times New Roman" w:hAnsi="Times New Roman" w:cs="Times New Roman"/>
          <w:sz w:val="24"/>
          <w:szCs w:val="24"/>
        </w:rPr>
      </w:pPr>
    </w:p>
    <w:p w:rsidR="0073602A" w:rsidRPr="00AD4E82" w:rsidRDefault="00AD4E82" w:rsidP="0073602A">
      <w:pPr>
        <w:autoSpaceDE w:val="0"/>
        <w:autoSpaceDN w:val="0"/>
        <w:adjustRightInd w:val="0"/>
        <w:spacing w:before="240"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Таблица 44</w:t>
      </w:r>
      <w:r w:rsidR="0073602A" w:rsidRPr="00AD4E82">
        <w:rPr>
          <w:rFonts w:ascii="Times New Roman" w:hAnsi="Times New Roman" w:cs="Times New Roman"/>
          <w:b/>
          <w:sz w:val="24"/>
          <w:szCs w:val="24"/>
        </w:rPr>
        <w:t>.</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1262"/>
        <w:gridCol w:w="1418"/>
        <w:gridCol w:w="1843"/>
        <w:gridCol w:w="1581"/>
        <w:gridCol w:w="1744"/>
      </w:tblGrid>
      <w:tr w:rsidR="0073602A" w:rsidRPr="008346D4" w:rsidTr="00C12453">
        <w:trPr>
          <w:cantSplit/>
          <w:trHeight w:val="294"/>
          <w:jc w:val="center"/>
        </w:trPr>
        <w:tc>
          <w:tcPr>
            <w:tcW w:w="2336" w:type="dxa"/>
            <w:gridSpan w:val="2"/>
            <w:vMerge w:val="restart"/>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sz w:val="16"/>
                <w:szCs w:val="16"/>
              </w:rPr>
            </w:pPr>
          </w:p>
        </w:tc>
        <w:tc>
          <w:tcPr>
            <w:tcW w:w="4842" w:type="dxa"/>
            <w:gridSpan w:val="3"/>
            <w:shd w:val="clear" w:color="auto" w:fill="FFFFFF"/>
            <w:vAlign w:val="bottom"/>
          </w:tcPr>
          <w:p w:rsidR="0073602A" w:rsidRPr="008346D4" w:rsidRDefault="0073602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Привлекательность</w:t>
            </w:r>
          </w:p>
        </w:tc>
        <w:tc>
          <w:tcPr>
            <w:tcW w:w="1744" w:type="dxa"/>
            <w:vMerge w:val="restart"/>
            <w:shd w:val="clear" w:color="auto" w:fill="FFFFFF"/>
            <w:vAlign w:val="bottom"/>
          </w:tcPr>
          <w:p w:rsidR="0073602A" w:rsidRPr="008346D4" w:rsidRDefault="0073602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r>
      <w:tr w:rsidR="0073602A" w:rsidRPr="008346D4" w:rsidTr="00C12453">
        <w:trPr>
          <w:cantSplit/>
          <w:trHeight w:val="294"/>
          <w:jc w:val="center"/>
        </w:trPr>
        <w:tc>
          <w:tcPr>
            <w:tcW w:w="2336" w:type="dxa"/>
            <w:gridSpan w:val="2"/>
            <w:vMerge/>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418"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Привлекает</w:t>
            </w:r>
          </w:p>
        </w:tc>
        <w:tc>
          <w:tcPr>
            <w:tcW w:w="1843"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Возможно привлекает</w:t>
            </w:r>
          </w:p>
        </w:tc>
        <w:tc>
          <w:tcPr>
            <w:tcW w:w="1581"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Не привлекает</w:t>
            </w:r>
          </w:p>
        </w:tc>
        <w:tc>
          <w:tcPr>
            <w:tcW w:w="1744" w:type="dxa"/>
            <w:vMerge/>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r>
      <w:tr w:rsidR="0073602A" w:rsidRPr="008346D4" w:rsidTr="00C12453">
        <w:trPr>
          <w:cantSplit/>
          <w:trHeight w:val="294"/>
          <w:jc w:val="center"/>
        </w:trPr>
        <w:tc>
          <w:tcPr>
            <w:tcW w:w="1074" w:type="dxa"/>
            <w:vMerge w:val="restart"/>
            <w:shd w:val="clear" w:color="auto" w:fill="FFFFFF"/>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Возраст</w:t>
            </w:r>
          </w:p>
        </w:tc>
        <w:tc>
          <w:tcPr>
            <w:tcW w:w="1262" w:type="dxa"/>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15-18</w:t>
            </w:r>
          </w:p>
        </w:tc>
        <w:tc>
          <w:tcPr>
            <w:tcW w:w="1418"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45</w:t>
            </w:r>
          </w:p>
        </w:tc>
        <w:tc>
          <w:tcPr>
            <w:tcW w:w="1843"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57</w:t>
            </w:r>
          </w:p>
        </w:tc>
        <w:tc>
          <w:tcPr>
            <w:tcW w:w="1581"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46</w:t>
            </w:r>
          </w:p>
        </w:tc>
        <w:tc>
          <w:tcPr>
            <w:tcW w:w="1744"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148</w:t>
            </w:r>
          </w:p>
        </w:tc>
      </w:tr>
      <w:tr w:rsidR="0073602A" w:rsidRPr="008346D4" w:rsidTr="00C12453">
        <w:trPr>
          <w:cantSplit/>
          <w:trHeight w:val="294"/>
          <w:jc w:val="center"/>
        </w:trPr>
        <w:tc>
          <w:tcPr>
            <w:tcW w:w="1074"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262" w:type="dxa"/>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19-21</w:t>
            </w:r>
          </w:p>
        </w:tc>
        <w:tc>
          <w:tcPr>
            <w:tcW w:w="1418"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41</w:t>
            </w:r>
          </w:p>
        </w:tc>
        <w:tc>
          <w:tcPr>
            <w:tcW w:w="1843"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32</w:t>
            </w:r>
          </w:p>
        </w:tc>
        <w:tc>
          <w:tcPr>
            <w:tcW w:w="1581"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46</w:t>
            </w:r>
          </w:p>
        </w:tc>
        <w:tc>
          <w:tcPr>
            <w:tcW w:w="1744"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119</w:t>
            </w:r>
          </w:p>
        </w:tc>
      </w:tr>
      <w:tr w:rsidR="0073602A" w:rsidRPr="008346D4" w:rsidTr="00C12453">
        <w:trPr>
          <w:cantSplit/>
          <w:trHeight w:val="294"/>
          <w:jc w:val="center"/>
        </w:trPr>
        <w:tc>
          <w:tcPr>
            <w:tcW w:w="1074"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262" w:type="dxa"/>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22-24</w:t>
            </w:r>
          </w:p>
        </w:tc>
        <w:tc>
          <w:tcPr>
            <w:tcW w:w="1418"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31</w:t>
            </w:r>
          </w:p>
        </w:tc>
        <w:tc>
          <w:tcPr>
            <w:tcW w:w="1843"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26</w:t>
            </w:r>
          </w:p>
        </w:tc>
        <w:tc>
          <w:tcPr>
            <w:tcW w:w="1581"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34</w:t>
            </w:r>
          </w:p>
        </w:tc>
        <w:tc>
          <w:tcPr>
            <w:tcW w:w="1744"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91</w:t>
            </w:r>
          </w:p>
        </w:tc>
      </w:tr>
      <w:tr w:rsidR="0073602A" w:rsidRPr="008346D4" w:rsidTr="00C12453">
        <w:trPr>
          <w:cantSplit/>
          <w:trHeight w:val="294"/>
          <w:jc w:val="center"/>
        </w:trPr>
        <w:tc>
          <w:tcPr>
            <w:tcW w:w="1074"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262" w:type="dxa"/>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25-27</w:t>
            </w:r>
          </w:p>
        </w:tc>
        <w:tc>
          <w:tcPr>
            <w:tcW w:w="1418"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30</w:t>
            </w:r>
          </w:p>
        </w:tc>
        <w:tc>
          <w:tcPr>
            <w:tcW w:w="1843"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20</w:t>
            </w:r>
          </w:p>
        </w:tc>
        <w:tc>
          <w:tcPr>
            <w:tcW w:w="1581"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27</w:t>
            </w:r>
          </w:p>
        </w:tc>
        <w:tc>
          <w:tcPr>
            <w:tcW w:w="1744"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77</w:t>
            </w:r>
          </w:p>
        </w:tc>
      </w:tr>
      <w:tr w:rsidR="0073602A" w:rsidRPr="008346D4" w:rsidTr="00C12453">
        <w:trPr>
          <w:cantSplit/>
          <w:trHeight w:val="294"/>
          <w:jc w:val="center"/>
        </w:trPr>
        <w:tc>
          <w:tcPr>
            <w:tcW w:w="2336" w:type="dxa"/>
            <w:gridSpan w:val="2"/>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c>
          <w:tcPr>
            <w:tcW w:w="1418"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147</w:t>
            </w:r>
          </w:p>
        </w:tc>
        <w:tc>
          <w:tcPr>
            <w:tcW w:w="1843"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135</w:t>
            </w:r>
          </w:p>
        </w:tc>
        <w:tc>
          <w:tcPr>
            <w:tcW w:w="1581"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153</w:t>
            </w:r>
          </w:p>
        </w:tc>
        <w:tc>
          <w:tcPr>
            <w:tcW w:w="1744"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435</w:t>
            </w:r>
          </w:p>
        </w:tc>
      </w:tr>
    </w:tbl>
    <w:p w:rsidR="0073602A" w:rsidRDefault="0073602A" w:rsidP="00B969A8">
      <w:pPr>
        <w:autoSpaceDE w:val="0"/>
        <w:autoSpaceDN w:val="0"/>
        <w:adjustRightInd w:val="0"/>
        <w:spacing w:after="0" w:line="360" w:lineRule="auto"/>
        <w:ind w:firstLine="284"/>
        <w:rPr>
          <w:rFonts w:ascii="Times New Roman" w:hAnsi="Times New Roman" w:cs="Times New Roman"/>
          <w:b/>
          <w:sz w:val="24"/>
          <w:szCs w:val="24"/>
        </w:rPr>
      </w:pPr>
    </w:p>
    <w:p w:rsidR="00C12EBC" w:rsidRDefault="00C12EBC" w:rsidP="00B969A8">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Таблица</w:t>
      </w:r>
      <w:r w:rsidR="00AD4E82">
        <w:rPr>
          <w:rFonts w:ascii="Times New Roman" w:hAnsi="Times New Roman" w:cs="Times New Roman"/>
          <w:b/>
          <w:sz w:val="24"/>
          <w:szCs w:val="24"/>
        </w:rPr>
        <w:t xml:space="preserve"> 45</w:t>
      </w:r>
      <w:r w:rsidR="00AC6A67">
        <w:rPr>
          <w:rFonts w:ascii="Times New Roman" w:hAnsi="Times New Roman" w:cs="Times New Roman"/>
          <w:b/>
          <w:sz w:val="24"/>
          <w:szCs w:val="24"/>
        </w:rPr>
        <w:t>.</w:t>
      </w:r>
    </w:p>
    <w:p w:rsidR="008346D4" w:rsidRPr="008346D4" w:rsidRDefault="008346D4" w:rsidP="008346D4">
      <w:pPr>
        <w:autoSpaceDE w:val="0"/>
        <w:autoSpaceDN w:val="0"/>
        <w:adjustRightInd w:val="0"/>
        <w:spacing w:after="0" w:line="240" w:lineRule="auto"/>
        <w:rPr>
          <w:rFonts w:ascii="Times New Roman" w:hAnsi="Times New Roman" w:cs="Times New Roman"/>
          <w:sz w:val="24"/>
          <w:szCs w:val="24"/>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9"/>
        <w:gridCol w:w="783"/>
        <w:gridCol w:w="1476"/>
        <w:gridCol w:w="1476"/>
        <w:gridCol w:w="1476"/>
        <w:gridCol w:w="1030"/>
      </w:tblGrid>
      <w:tr w:rsidR="008346D4" w:rsidRPr="008346D4" w:rsidTr="006770EB">
        <w:trPr>
          <w:cantSplit/>
          <w:jc w:val="center"/>
        </w:trPr>
        <w:tc>
          <w:tcPr>
            <w:tcW w:w="1782" w:type="dxa"/>
            <w:gridSpan w:val="2"/>
            <w:vMerge w:val="restart"/>
            <w:shd w:val="clear" w:color="auto" w:fill="FFFFFF"/>
            <w:vAlign w:val="bottom"/>
          </w:tcPr>
          <w:p w:rsidR="008346D4" w:rsidRPr="008346D4" w:rsidRDefault="008346D4" w:rsidP="008346D4">
            <w:pPr>
              <w:autoSpaceDE w:val="0"/>
              <w:autoSpaceDN w:val="0"/>
              <w:adjustRightInd w:val="0"/>
              <w:spacing w:after="0" w:line="240" w:lineRule="auto"/>
              <w:rPr>
                <w:rFonts w:ascii="Times New Roman" w:hAnsi="Times New Roman" w:cs="Times New Roman"/>
                <w:sz w:val="16"/>
                <w:szCs w:val="16"/>
              </w:rPr>
            </w:pPr>
          </w:p>
        </w:tc>
        <w:tc>
          <w:tcPr>
            <w:tcW w:w="4428" w:type="dxa"/>
            <w:gridSpan w:val="3"/>
            <w:shd w:val="clear" w:color="auto" w:fill="FFFFFF"/>
            <w:vAlign w:val="bottom"/>
          </w:tcPr>
          <w:p w:rsidR="008346D4" w:rsidRPr="008346D4" w:rsidRDefault="008346D4" w:rsidP="008346D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Недостижимый идеал или образец для стремлений</w:t>
            </w:r>
          </w:p>
        </w:tc>
        <w:tc>
          <w:tcPr>
            <w:tcW w:w="1030" w:type="dxa"/>
            <w:vMerge w:val="restart"/>
            <w:shd w:val="clear" w:color="auto" w:fill="FFFFFF"/>
            <w:vAlign w:val="bottom"/>
          </w:tcPr>
          <w:p w:rsidR="008346D4" w:rsidRPr="008346D4" w:rsidRDefault="008346D4" w:rsidP="008346D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r>
      <w:tr w:rsidR="008346D4" w:rsidRPr="008346D4" w:rsidTr="006770EB">
        <w:trPr>
          <w:cantSplit/>
          <w:jc w:val="center"/>
        </w:trPr>
        <w:tc>
          <w:tcPr>
            <w:tcW w:w="1782" w:type="dxa"/>
            <w:gridSpan w:val="2"/>
            <w:vMerge/>
            <w:shd w:val="clear" w:color="auto" w:fill="FFFFFF"/>
            <w:vAlign w:val="bottom"/>
          </w:tcPr>
          <w:p w:rsidR="008346D4" w:rsidRPr="008346D4" w:rsidRDefault="008346D4" w:rsidP="008346D4">
            <w:pPr>
              <w:autoSpaceDE w:val="0"/>
              <w:autoSpaceDN w:val="0"/>
              <w:adjustRightInd w:val="0"/>
              <w:spacing w:after="0" w:line="240" w:lineRule="auto"/>
              <w:rPr>
                <w:rFonts w:ascii="Times New Roman" w:hAnsi="Times New Roman" w:cs="Times New Roman"/>
                <w:color w:val="000000"/>
                <w:sz w:val="16"/>
                <w:szCs w:val="16"/>
              </w:rPr>
            </w:pPr>
          </w:p>
        </w:tc>
        <w:tc>
          <w:tcPr>
            <w:tcW w:w="1476" w:type="dxa"/>
            <w:shd w:val="clear" w:color="auto" w:fill="FFFFFF"/>
            <w:vAlign w:val="bottom"/>
          </w:tcPr>
          <w:p w:rsidR="008346D4" w:rsidRPr="008346D4" w:rsidRDefault="008346D4" w:rsidP="008346D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Недостижимый идеал</w:t>
            </w:r>
          </w:p>
        </w:tc>
        <w:tc>
          <w:tcPr>
            <w:tcW w:w="1476" w:type="dxa"/>
            <w:shd w:val="clear" w:color="auto" w:fill="FFFFFF"/>
            <w:vAlign w:val="bottom"/>
          </w:tcPr>
          <w:p w:rsidR="008346D4" w:rsidRPr="008346D4" w:rsidRDefault="008346D4" w:rsidP="008346D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Пример‎\прототип</w:t>
            </w:r>
          </w:p>
        </w:tc>
        <w:tc>
          <w:tcPr>
            <w:tcW w:w="1476" w:type="dxa"/>
            <w:shd w:val="clear" w:color="auto" w:fill="FFFFFF"/>
            <w:vAlign w:val="bottom"/>
          </w:tcPr>
          <w:p w:rsidR="008346D4" w:rsidRPr="008346D4" w:rsidRDefault="008346D4" w:rsidP="008346D4">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Не идеал и не пример</w:t>
            </w:r>
          </w:p>
        </w:tc>
        <w:tc>
          <w:tcPr>
            <w:tcW w:w="1030" w:type="dxa"/>
            <w:vMerge/>
            <w:shd w:val="clear" w:color="auto" w:fill="FFFFFF"/>
            <w:vAlign w:val="bottom"/>
          </w:tcPr>
          <w:p w:rsidR="008346D4" w:rsidRPr="008346D4" w:rsidRDefault="008346D4" w:rsidP="008346D4">
            <w:pPr>
              <w:autoSpaceDE w:val="0"/>
              <w:autoSpaceDN w:val="0"/>
              <w:adjustRightInd w:val="0"/>
              <w:spacing w:after="0" w:line="240" w:lineRule="auto"/>
              <w:rPr>
                <w:rFonts w:ascii="Times New Roman" w:hAnsi="Times New Roman" w:cs="Times New Roman"/>
                <w:color w:val="000000"/>
                <w:sz w:val="16"/>
                <w:szCs w:val="16"/>
              </w:rPr>
            </w:pPr>
          </w:p>
        </w:tc>
      </w:tr>
      <w:tr w:rsidR="008346D4" w:rsidRPr="008346D4" w:rsidTr="006770EB">
        <w:trPr>
          <w:cantSplit/>
          <w:jc w:val="center"/>
        </w:trPr>
        <w:tc>
          <w:tcPr>
            <w:tcW w:w="999" w:type="dxa"/>
            <w:vMerge w:val="restart"/>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Возраст</w:t>
            </w:r>
          </w:p>
        </w:tc>
        <w:tc>
          <w:tcPr>
            <w:tcW w:w="783" w:type="dxa"/>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15-18</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89</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38</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21</w:t>
            </w:r>
          </w:p>
        </w:tc>
        <w:tc>
          <w:tcPr>
            <w:tcW w:w="1030"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148</w:t>
            </w:r>
          </w:p>
        </w:tc>
      </w:tr>
      <w:tr w:rsidR="008346D4" w:rsidRPr="008346D4" w:rsidTr="006770EB">
        <w:trPr>
          <w:cantSplit/>
          <w:jc w:val="center"/>
        </w:trPr>
        <w:tc>
          <w:tcPr>
            <w:tcW w:w="999" w:type="dxa"/>
            <w:vMerge/>
            <w:shd w:val="clear" w:color="auto" w:fill="FFFFFF"/>
          </w:tcPr>
          <w:p w:rsidR="008346D4" w:rsidRPr="008346D4" w:rsidRDefault="008346D4" w:rsidP="008346D4">
            <w:pPr>
              <w:autoSpaceDE w:val="0"/>
              <w:autoSpaceDN w:val="0"/>
              <w:adjustRightInd w:val="0"/>
              <w:spacing w:after="0" w:line="240" w:lineRule="auto"/>
              <w:rPr>
                <w:rFonts w:ascii="Times New Roman" w:hAnsi="Times New Roman" w:cs="Times New Roman"/>
                <w:color w:val="000000"/>
                <w:sz w:val="16"/>
                <w:szCs w:val="16"/>
              </w:rPr>
            </w:pPr>
          </w:p>
        </w:tc>
        <w:tc>
          <w:tcPr>
            <w:tcW w:w="783" w:type="dxa"/>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19-21</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83</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21</w:t>
            </w:r>
          </w:p>
        </w:tc>
        <w:tc>
          <w:tcPr>
            <w:tcW w:w="1030"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11</w:t>
            </w:r>
            <w:r w:rsidRPr="008346D4">
              <w:rPr>
                <w:rFonts w:ascii="Times New Roman" w:hAnsi="Times New Roman" w:cs="Times New Roman"/>
                <w:color w:val="000000"/>
                <w:sz w:val="16"/>
                <w:szCs w:val="16"/>
              </w:rPr>
              <w:lastRenderedPageBreak/>
              <w:t>9</w:t>
            </w:r>
          </w:p>
        </w:tc>
      </w:tr>
      <w:tr w:rsidR="008346D4" w:rsidRPr="008346D4" w:rsidTr="006770EB">
        <w:trPr>
          <w:cantSplit/>
          <w:jc w:val="center"/>
        </w:trPr>
        <w:tc>
          <w:tcPr>
            <w:tcW w:w="999" w:type="dxa"/>
            <w:vMerge/>
            <w:shd w:val="clear" w:color="auto" w:fill="FFFFFF"/>
          </w:tcPr>
          <w:p w:rsidR="008346D4" w:rsidRPr="008346D4" w:rsidRDefault="008346D4" w:rsidP="008346D4">
            <w:pPr>
              <w:autoSpaceDE w:val="0"/>
              <w:autoSpaceDN w:val="0"/>
              <w:adjustRightInd w:val="0"/>
              <w:spacing w:after="0" w:line="240" w:lineRule="auto"/>
              <w:rPr>
                <w:rFonts w:ascii="Times New Roman" w:hAnsi="Times New Roman" w:cs="Times New Roman"/>
                <w:color w:val="000000"/>
                <w:sz w:val="16"/>
                <w:szCs w:val="16"/>
              </w:rPr>
            </w:pPr>
          </w:p>
        </w:tc>
        <w:tc>
          <w:tcPr>
            <w:tcW w:w="783" w:type="dxa"/>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22-24</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51</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18</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22</w:t>
            </w:r>
          </w:p>
        </w:tc>
        <w:tc>
          <w:tcPr>
            <w:tcW w:w="1030"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91</w:t>
            </w:r>
          </w:p>
        </w:tc>
      </w:tr>
      <w:tr w:rsidR="008346D4" w:rsidRPr="008346D4" w:rsidTr="006770EB">
        <w:trPr>
          <w:cantSplit/>
          <w:jc w:val="center"/>
        </w:trPr>
        <w:tc>
          <w:tcPr>
            <w:tcW w:w="999" w:type="dxa"/>
            <w:vMerge/>
            <w:shd w:val="clear" w:color="auto" w:fill="FFFFFF"/>
          </w:tcPr>
          <w:p w:rsidR="008346D4" w:rsidRPr="008346D4" w:rsidRDefault="008346D4" w:rsidP="008346D4">
            <w:pPr>
              <w:autoSpaceDE w:val="0"/>
              <w:autoSpaceDN w:val="0"/>
              <w:adjustRightInd w:val="0"/>
              <w:spacing w:after="0" w:line="240" w:lineRule="auto"/>
              <w:rPr>
                <w:rFonts w:ascii="Times New Roman" w:hAnsi="Times New Roman" w:cs="Times New Roman"/>
                <w:color w:val="000000"/>
                <w:sz w:val="16"/>
                <w:szCs w:val="16"/>
              </w:rPr>
            </w:pPr>
          </w:p>
        </w:tc>
        <w:tc>
          <w:tcPr>
            <w:tcW w:w="783" w:type="dxa"/>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25-27</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44</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13</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20</w:t>
            </w:r>
          </w:p>
        </w:tc>
        <w:tc>
          <w:tcPr>
            <w:tcW w:w="1030"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77</w:t>
            </w:r>
          </w:p>
        </w:tc>
      </w:tr>
      <w:tr w:rsidR="008346D4" w:rsidRPr="008346D4" w:rsidTr="006770EB">
        <w:trPr>
          <w:cantSplit/>
          <w:jc w:val="center"/>
        </w:trPr>
        <w:tc>
          <w:tcPr>
            <w:tcW w:w="1782" w:type="dxa"/>
            <w:gridSpan w:val="2"/>
            <w:shd w:val="clear" w:color="auto" w:fill="FFFFFF"/>
          </w:tcPr>
          <w:p w:rsidR="008346D4" w:rsidRPr="008346D4" w:rsidRDefault="008346D4" w:rsidP="008346D4">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267</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84</w:t>
            </w:r>
          </w:p>
        </w:tc>
        <w:tc>
          <w:tcPr>
            <w:tcW w:w="1476"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84</w:t>
            </w:r>
          </w:p>
        </w:tc>
        <w:tc>
          <w:tcPr>
            <w:tcW w:w="1030" w:type="dxa"/>
            <w:shd w:val="clear" w:color="auto" w:fill="FFFFFF"/>
            <w:vAlign w:val="center"/>
          </w:tcPr>
          <w:p w:rsidR="008346D4" w:rsidRPr="008346D4" w:rsidRDefault="008346D4" w:rsidP="008346D4">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435</w:t>
            </w:r>
          </w:p>
        </w:tc>
      </w:tr>
    </w:tbl>
    <w:p w:rsidR="008346D4" w:rsidRDefault="008346D4" w:rsidP="008346D4">
      <w:pPr>
        <w:autoSpaceDE w:val="0"/>
        <w:autoSpaceDN w:val="0"/>
        <w:adjustRightInd w:val="0"/>
        <w:spacing w:after="0" w:line="400" w:lineRule="atLeast"/>
        <w:rPr>
          <w:rFonts w:ascii="Times New Roman" w:hAnsi="Times New Roman" w:cs="Times New Roman"/>
          <w:sz w:val="24"/>
          <w:szCs w:val="24"/>
        </w:rPr>
      </w:pPr>
    </w:p>
    <w:p w:rsidR="0073602A" w:rsidRPr="00AD4E82" w:rsidRDefault="00AD4E82" w:rsidP="00AD4E82">
      <w:pPr>
        <w:autoSpaceDE w:val="0"/>
        <w:autoSpaceDN w:val="0"/>
        <w:adjustRightInd w:val="0"/>
        <w:spacing w:before="240"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Pr="00AD4E82">
        <w:rPr>
          <w:rFonts w:ascii="Times New Roman" w:hAnsi="Times New Roman" w:cs="Times New Roman"/>
          <w:b/>
          <w:sz w:val="24"/>
          <w:szCs w:val="24"/>
        </w:rPr>
        <w:t xml:space="preserve">Таблица 46. </w:t>
      </w:r>
      <w:r w:rsidR="0073602A" w:rsidRPr="00AD4E82">
        <w:rPr>
          <w:rFonts w:ascii="Times New Roman" w:hAnsi="Times New Roman" w:cs="Times New Roman"/>
          <w:b/>
          <w:sz w:val="24"/>
          <w:szCs w:val="24"/>
        </w:rPr>
        <w:t xml:space="preserve"> </w:t>
      </w:r>
    </w:p>
    <w:tbl>
      <w:tblPr>
        <w:tblW w:w="960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1"/>
        <w:gridCol w:w="2470"/>
        <w:gridCol w:w="1035"/>
        <w:gridCol w:w="1035"/>
        <w:gridCol w:w="1035"/>
        <w:gridCol w:w="1035"/>
        <w:gridCol w:w="1035"/>
      </w:tblGrid>
      <w:tr w:rsidR="0073602A" w:rsidRPr="008346D4" w:rsidTr="00C12453">
        <w:trPr>
          <w:cantSplit/>
          <w:trHeight w:val="283"/>
        </w:trPr>
        <w:tc>
          <w:tcPr>
            <w:tcW w:w="4431" w:type="dxa"/>
            <w:gridSpan w:val="2"/>
            <w:vMerge w:val="restart"/>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sz w:val="16"/>
                <w:szCs w:val="16"/>
              </w:rPr>
            </w:pPr>
          </w:p>
        </w:tc>
        <w:tc>
          <w:tcPr>
            <w:tcW w:w="4140" w:type="dxa"/>
            <w:gridSpan w:val="4"/>
            <w:shd w:val="clear" w:color="auto" w:fill="FFFFFF"/>
            <w:vAlign w:val="bottom"/>
          </w:tcPr>
          <w:p w:rsidR="0073602A" w:rsidRPr="008346D4" w:rsidRDefault="0073602A" w:rsidP="00C12453">
            <w:pPr>
              <w:autoSpaceDE w:val="0"/>
              <w:autoSpaceDN w:val="0"/>
              <w:adjustRightInd w:val="0"/>
              <w:spacing w:after="0" w:line="320" w:lineRule="atLeast"/>
              <w:ind w:left="60" w:right="60" w:firstLine="709"/>
              <w:jc w:val="center"/>
              <w:rPr>
                <w:rFonts w:ascii="Times New Roman" w:hAnsi="Times New Roman" w:cs="Times New Roman"/>
                <w:color w:val="000000"/>
                <w:sz w:val="16"/>
                <w:szCs w:val="16"/>
              </w:rPr>
            </w:pPr>
            <w:r w:rsidRPr="008346D4">
              <w:rPr>
                <w:rFonts w:ascii="Times New Roman" w:hAnsi="Times New Roman" w:cs="Times New Roman"/>
                <w:color w:val="000000"/>
                <w:sz w:val="16"/>
                <w:szCs w:val="16"/>
              </w:rPr>
              <w:t>Возраст</w:t>
            </w:r>
          </w:p>
        </w:tc>
        <w:tc>
          <w:tcPr>
            <w:tcW w:w="1035" w:type="dxa"/>
            <w:vMerge w:val="restart"/>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r>
      <w:tr w:rsidR="0073602A" w:rsidRPr="008346D4" w:rsidTr="00C12453">
        <w:trPr>
          <w:cantSplit/>
          <w:trHeight w:val="283"/>
        </w:trPr>
        <w:tc>
          <w:tcPr>
            <w:tcW w:w="4431" w:type="dxa"/>
            <w:gridSpan w:val="2"/>
            <w:vMerge/>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1035"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15-18</w:t>
            </w:r>
          </w:p>
        </w:tc>
        <w:tc>
          <w:tcPr>
            <w:tcW w:w="1035"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19-21</w:t>
            </w:r>
          </w:p>
        </w:tc>
        <w:tc>
          <w:tcPr>
            <w:tcW w:w="1035"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22-24</w:t>
            </w:r>
          </w:p>
        </w:tc>
        <w:tc>
          <w:tcPr>
            <w:tcW w:w="1035" w:type="dxa"/>
            <w:shd w:val="clear" w:color="auto" w:fill="FFFFFF"/>
            <w:vAlign w:val="bottom"/>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25-27</w:t>
            </w:r>
          </w:p>
        </w:tc>
        <w:tc>
          <w:tcPr>
            <w:tcW w:w="1035" w:type="dxa"/>
            <w:vMerge/>
            <w:shd w:val="clear" w:color="auto" w:fill="FFFFFF"/>
            <w:vAlign w:val="bottom"/>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r>
      <w:tr w:rsidR="0073602A" w:rsidRPr="008346D4" w:rsidTr="00C12453">
        <w:trPr>
          <w:cantSplit/>
          <w:trHeight w:val="283"/>
        </w:trPr>
        <w:tc>
          <w:tcPr>
            <w:tcW w:w="1961" w:type="dxa"/>
            <w:vMerge w:val="restart"/>
            <w:shd w:val="clear" w:color="auto" w:fill="FFFFFF"/>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Причина симпатии</w:t>
            </w: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Взгляды</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66</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Биография</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16</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16</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55</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Творчество</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12</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7</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39</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Всё</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36</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26</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120</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Его жизнь</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16</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38</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Транслируемый стиль жизни</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12</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14</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7</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56</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Открытие‎\поступок</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15</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8</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45</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Стиль</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0</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Необъяснимо</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5</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0</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3</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11</w:t>
            </w:r>
          </w:p>
        </w:tc>
      </w:tr>
      <w:tr w:rsidR="0073602A" w:rsidRPr="008346D4" w:rsidTr="00C12453">
        <w:trPr>
          <w:cantSplit/>
          <w:trHeight w:val="283"/>
        </w:trPr>
        <w:tc>
          <w:tcPr>
            <w:tcW w:w="1961" w:type="dxa"/>
            <w:vMerge/>
            <w:shd w:val="clear" w:color="auto" w:fill="FFFFFF"/>
          </w:tcPr>
          <w:p w:rsidR="0073602A" w:rsidRPr="008346D4" w:rsidRDefault="0073602A" w:rsidP="00C12453">
            <w:pPr>
              <w:autoSpaceDE w:val="0"/>
              <w:autoSpaceDN w:val="0"/>
              <w:adjustRightInd w:val="0"/>
              <w:spacing w:after="0" w:line="240" w:lineRule="auto"/>
              <w:ind w:firstLine="709"/>
              <w:rPr>
                <w:rFonts w:ascii="Times New Roman" w:hAnsi="Times New Roman" w:cs="Times New Roman"/>
                <w:color w:val="000000"/>
                <w:sz w:val="16"/>
                <w:szCs w:val="16"/>
              </w:rPr>
            </w:pPr>
          </w:p>
        </w:tc>
        <w:tc>
          <w:tcPr>
            <w:tcW w:w="2470" w:type="dxa"/>
            <w:shd w:val="clear" w:color="auto" w:fill="FFFFFF"/>
          </w:tcPr>
          <w:p w:rsidR="0073602A" w:rsidRPr="008346D4" w:rsidRDefault="0073602A" w:rsidP="00C12453">
            <w:pPr>
              <w:autoSpaceDE w:val="0"/>
              <w:autoSpaceDN w:val="0"/>
              <w:adjustRightInd w:val="0"/>
              <w:spacing w:after="0" w:line="320" w:lineRule="atLeast"/>
              <w:ind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Внешность</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0</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0</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2</w:t>
            </w:r>
          </w:p>
        </w:tc>
      </w:tr>
      <w:tr w:rsidR="0073602A" w:rsidRPr="008346D4" w:rsidTr="00C12453">
        <w:trPr>
          <w:cantSplit/>
          <w:trHeight w:val="283"/>
        </w:trPr>
        <w:tc>
          <w:tcPr>
            <w:tcW w:w="4431" w:type="dxa"/>
            <w:gridSpan w:val="2"/>
            <w:shd w:val="clear" w:color="auto" w:fill="FFFFFF"/>
          </w:tcPr>
          <w:p w:rsidR="0073602A" w:rsidRPr="008346D4" w:rsidRDefault="0073602A" w:rsidP="00C12453">
            <w:pPr>
              <w:autoSpaceDE w:val="0"/>
              <w:autoSpaceDN w:val="0"/>
              <w:adjustRightInd w:val="0"/>
              <w:spacing w:after="0" w:line="320" w:lineRule="atLeast"/>
              <w:ind w:left="60" w:right="60" w:firstLine="709"/>
              <w:rPr>
                <w:rFonts w:ascii="Times New Roman" w:hAnsi="Times New Roman" w:cs="Times New Roman"/>
                <w:color w:val="000000"/>
                <w:sz w:val="16"/>
                <w:szCs w:val="16"/>
              </w:rPr>
            </w:pPr>
            <w:r w:rsidRPr="008346D4">
              <w:rPr>
                <w:rFonts w:ascii="Times New Roman" w:hAnsi="Times New Roman" w:cs="Times New Roman"/>
                <w:color w:val="000000"/>
                <w:sz w:val="16"/>
                <w:szCs w:val="16"/>
              </w:rPr>
              <w:t>Всего</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148</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119</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91</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firstLine="709"/>
              <w:jc w:val="right"/>
              <w:rPr>
                <w:rFonts w:ascii="Times New Roman" w:hAnsi="Times New Roman" w:cs="Times New Roman"/>
                <w:color w:val="000000"/>
                <w:sz w:val="16"/>
                <w:szCs w:val="16"/>
              </w:rPr>
            </w:pPr>
            <w:r w:rsidRPr="008346D4">
              <w:rPr>
                <w:rFonts w:ascii="Times New Roman" w:hAnsi="Times New Roman" w:cs="Times New Roman"/>
                <w:color w:val="000000"/>
                <w:sz w:val="16"/>
                <w:szCs w:val="16"/>
              </w:rPr>
              <w:t>77</w:t>
            </w:r>
          </w:p>
        </w:tc>
        <w:tc>
          <w:tcPr>
            <w:tcW w:w="1035" w:type="dxa"/>
            <w:shd w:val="clear" w:color="auto" w:fill="FFFFFF"/>
            <w:vAlign w:val="center"/>
          </w:tcPr>
          <w:p w:rsidR="0073602A" w:rsidRPr="008346D4" w:rsidRDefault="0073602A" w:rsidP="00C12453">
            <w:pPr>
              <w:autoSpaceDE w:val="0"/>
              <w:autoSpaceDN w:val="0"/>
              <w:adjustRightInd w:val="0"/>
              <w:spacing w:after="0" w:line="320" w:lineRule="atLeast"/>
              <w:ind w:left="60" w:right="60"/>
              <w:rPr>
                <w:rFonts w:ascii="Times New Roman" w:hAnsi="Times New Roman" w:cs="Times New Roman"/>
                <w:color w:val="000000"/>
                <w:sz w:val="16"/>
                <w:szCs w:val="16"/>
              </w:rPr>
            </w:pPr>
            <w:r w:rsidRPr="008346D4">
              <w:rPr>
                <w:rFonts w:ascii="Times New Roman" w:hAnsi="Times New Roman" w:cs="Times New Roman"/>
                <w:color w:val="000000"/>
                <w:sz w:val="16"/>
                <w:szCs w:val="16"/>
              </w:rPr>
              <w:t>435</w:t>
            </w:r>
          </w:p>
        </w:tc>
      </w:tr>
    </w:tbl>
    <w:p w:rsidR="0073602A" w:rsidRDefault="0073602A" w:rsidP="008346D4">
      <w:pPr>
        <w:autoSpaceDE w:val="0"/>
        <w:autoSpaceDN w:val="0"/>
        <w:adjustRightInd w:val="0"/>
        <w:spacing w:after="0" w:line="400" w:lineRule="atLeast"/>
        <w:rPr>
          <w:rFonts w:ascii="Times New Roman" w:hAnsi="Times New Roman" w:cs="Times New Roman"/>
          <w:sz w:val="24"/>
          <w:szCs w:val="24"/>
        </w:rPr>
      </w:pPr>
    </w:p>
    <w:p w:rsidR="0073602A" w:rsidRPr="00AD4E82" w:rsidRDefault="00AD4E82" w:rsidP="00AD4E82">
      <w:pPr>
        <w:autoSpaceDE w:val="0"/>
        <w:autoSpaceDN w:val="0"/>
        <w:adjustRightInd w:val="0"/>
        <w:spacing w:before="240" w:after="0" w:line="360" w:lineRule="auto"/>
        <w:contextualSpacing/>
        <w:jc w:val="both"/>
        <w:rPr>
          <w:rFonts w:ascii="Times New Roman" w:hAnsi="Times New Roman" w:cs="Times New Roman"/>
          <w:b/>
          <w:sz w:val="24"/>
          <w:szCs w:val="24"/>
        </w:rPr>
      </w:pPr>
      <w:r w:rsidRPr="00AD4E82">
        <w:rPr>
          <w:rFonts w:ascii="Times New Roman" w:hAnsi="Times New Roman" w:cs="Times New Roman"/>
          <w:b/>
          <w:sz w:val="24"/>
          <w:szCs w:val="24"/>
        </w:rPr>
        <w:t>Таблица 47</w:t>
      </w:r>
      <w:r w:rsidR="0073602A" w:rsidRPr="00AD4E82">
        <w:rPr>
          <w:rFonts w:ascii="Times New Roman" w:hAnsi="Times New Roman" w:cs="Times New Roman"/>
          <w:b/>
          <w:sz w:val="24"/>
          <w:szCs w:val="24"/>
        </w:rPr>
        <w:t xml:space="preserve">. </w:t>
      </w:r>
    </w:p>
    <w:tbl>
      <w:tblPr>
        <w:tblStyle w:val="af4"/>
        <w:tblW w:w="0" w:type="auto"/>
        <w:jc w:val="center"/>
        <w:tblLook w:val="04A0" w:firstRow="1" w:lastRow="0" w:firstColumn="1" w:lastColumn="0" w:noHBand="0" w:noVBand="1"/>
      </w:tblPr>
      <w:tblGrid>
        <w:gridCol w:w="237"/>
        <w:gridCol w:w="1365"/>
        <w:gridCol w:w="1246"/>
        <w:gridCol w:w="1209"/>
        <w:gridCol w:w="1085"/>
        <w:gridCol w:w="1085"/>
        <w:gridCol w:w="1623"/>
        <w:gridCol w:w="1465"/>
      </w:tblGrid>
      <w:tr w:rsidR="0073602A" w:rsidRPr="00871B7F" w:rsidTr="00C12453">
        <w:trPr>
          <w:trHeight w:val="102"/>
          <w:jc w:val="center"/>
        </w:trPr>
        <w:tc>
          <w:tcPr>
            <w:tcW w:w="1602" w:type="dxa"/>
            <w:gridSpan w:val="2"/>
            <w:vMerge w:val="restart"/>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246" w:type="dxa"/>
            <w:vMerge w:val="restart"/>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Получаю Высшее</w:t>
            </w:r>
          </w:p>
        </w:tc>
        <w:tc>
          <w:tcPr>
            <w:tcW w:w="1209" w:type="dxa"/>
            <w:vMerge w:val="restart"/>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Работаю‎\ищу работу</w:t>
            </w:r>
          </w:p>
        </w:tc>
        <w:tc>
          <w:tcPr>
            <w:tcW w:w="842" w:type="dxa"/>
            <w:tcBorders>
              <w:bottom w:val="nil"/>
            </w:tcBorders>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732" w:type="dxa"/>
            <w:tcBorders>
              <w:bottom w:val="nil"/>
            </w:tcBorders>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b/>
                <w:sz w:val="16"/>
                <w:szCs w:val="16"/>
              </w:rPr>
            </w:pPr>
          </w:p>
        </w:tc>
        <w:tc>
          <w:tcPr>
            <w:tcW w:w="1623" w:type="dxa"/>
            <w:tcBorders>
              <w:bottom w:val="nil"/>
            </w:tcBorders>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465" w:type="dxa"/>
            <w:vMerge w:val="restart"/>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Всего</w:t>
            </w:r>
          </w:p>
        </w:tc>
      </w:tr>
      <w:tr w:rsidR="0073602A" w:rsidRPr="00871B7F" w:rsidTr="00C12453">
        <w:trPr>
          <w:trHeight w:val="241"/>
          <w:jc w:val="center"/>
        </w:trPr>
        <w:tc>
          <w:tcPr>
            <w:tcW w:w="1602" w:type="dxa"/>
            <w:gridSpan w:val="2"/>
            <w:vMerge/>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246" w:type="dxa"/>
            <w:vMerge/>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209" w:type="dxa"/>
            <w:vMerge/>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842" w:type="dxa"/>
            <w:tcBorders>
              <w:top w:val="nil"/>
            </w:tcBorders>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Pr>
                <w:rFonts w:ascii="Times New Roman" w:hAnsi="Times New Roman" w:cs="Times New Roman"/>
                <w:sz w:val="16"/>
                <w:szCs w:val="16"/>
              </w:rPr>
              <w:t>Н</w:t>
            </w:r>
            <w:r w:rsidRPr="00871B7F">
              <w:rPr>
                <w:rFonts w:ascii="Times New Roman" w:hAnsi="Times New Roman" w:cs="Times New Roman"/>
                <w:sz w:val="16"/>
                <w:szCs w:val="16"/>
              </w:rPr>
              <w:t>е работаю</w:t>
            </w:r>
          </w:p>
        </w:tc>
        <w:tc>
          <w:tcPr>
            <w:tcW w:w="732" w:type="dxa"/>
            <w:tcBorders>
              <w:top w:val="nil"/>
            </w:tcBorders>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Pr>
                <w:rFonts w:ascii="Times New Roman" w:hAnsi="Times New Roman" w:cs="Times New Roman"/>
                <w:sz w:val="16"/>
                <w:szCs w:val="16"/>
              </w:rPr>
              <w:t>Ш</w:t>
            </w:r>
            <w:r w:rsidRPr="00871B7F">
              <w:rPr>
                <w:rFonts w:ascii="Times New Roman" w:hAnsi="Times New Roman" w:cs="Times New Roman"/>
                <w:sz w:val="16"/>
                <w:szCs w:val="16"/>
              </w:rPr>
              <w:t>кола</w:t>
            </w:r>
          </w:p>
        </w:tc>
        <w:tc>
          <w:tcPr>
            <w:tcW w:w="1623" w:type="dxa"/>
            <w:tcBorders>
              <w:top w:val="nil"/>
            </w:tcBorders>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Профессиональное образование</w:t>
            </w:r>
          </w:p>
        </w:tc>
        <w:tc>
          <w:tcPr>
            <w:tcW w:w="1465" w:type="dxa"/>
            <w:vMerge/>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r>
      <w:tr w:rsidR="0073602A" w:rsidRPr="00871B7F" w:rsidTr="00C12453">
        <w:trPr>
          <w:trHeight w:val="117"/>
          <w:jc w:val="center"/>
        </w:trPr>
        <w:tc>
          <w:tcPr>
            <w:tcW w:w="237" w:type="dxa"/>
            <w:tcBorders>
              <w:right w:val="nil"/>
            </w:tcBorders>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364" w:type="dxa"/>
            <w:tcBorders>
              <w:left w:val="nil"/>
            </w:tcBorders>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Реальный</w:t>
            </w:r>
          </w:p>
        </w:tc>
        <w:tc>
          <w:tcPr>
            <w:tcW w:w="1246"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112</w:t>
            </w:r>
          </w:p>
        </w:tc>
        <w:tc>
          <w:tcPr>
            <w:tcW w:w="1209"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61</w:t>
            </w:r>
          </w:p>
        </w:tc>
        <w:tc>
          <w:tcPr>
            <w:tcW w:w="84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10</w:t>
            </w:r>
          </w:p>
        </w:tc>
        <w:tc>
          <w:tcPr>
            <w:tcW w:w="73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55</w:t>
            </w:r>
          </w:p>
        </w:tc>
        <w:tc>
          <w:tcPr>
            <w:tcW w:w="1623"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2</w:t>
            </w:r>
          </w:p>
        </w:tc>
        <w:tc>
          <w:tcPr>
            <w:tcW w:w="1465"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240</w:t>
            </w:r>
          </w:p>
        </w:tc>
      </w:tr>
      <w:tr w:rsidR="0073602A" w:rsidRPr="00871B7F" w:rsidTr="00C12453">
        <w:trPr>
          <w:trHeight w:val="117"/>
          <w:jc w:val="center"/>
        </w:trPr>
        <w:tc>
          <w:tcPr>
            <w:tcW w:w="237" w:type="dxa"/>
            <w:tcBorders>
              <w:right w:val="nil"/>
            </w:tcBorders>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p>
        </w:tc>
        <w:tc>
          <w:tcPr>
            <w:tcW w:w="1364" w:type="dxa"/>
            <w:tcBorders>
              <w:left w:val="nil"/>
            </w:tcBorders>
            <w:hideMark/>
          </w:tcPr>
          <w:p w:rsidR="0073602A" w:rsidRPr="00871B7F" w:rsidRDefault="0073602A" w:rsidP="00C12453">
            <w:pPr>
              <w:autoSpaceDE w:val="0"/>
              <w:autoSpaceDN w:val="0"/>
              <w:adjustRightInd w:val="0"/>
              <w:spacing w:before="240" w:line="360" w:lineRule="auto"/>
              <w:contextualSpacing/>
              <w:rPr>
                <w:rFonts w:ascii="Times New Roman" w:hAnsi="Times New Roman" w:cs="Times New Roman"/>
                <w:sz w:val="16"/>
                <w:szCs w:val="16"/>
              </w:rPr>
            </w:pPr>
            <w:r w:rsidRPr="00871B7F">
              <w:rPr>
                <w:rFonts w:ascii="Times New Roman" w:hAnsi="Times New Roman" w:cs="Times New Roman"/>
                <w:sz w:val="16"/>
                <w:szCs w:val="16"/>
              </w:rPr>
              <w:t>Вымышленный</w:t>
            </w:r>
          </w:p>
        </w:tc>
        <w:tc>
          <w:tcPr>
            <w:tcW w:w="1246"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84</w:t>
            </w:r>
          </w:p>
        </w:tc>
        <w:tc>
          <w:tcPr>
            <w:tcW w:w="1209"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66</w:t>
            </w:r>
          </w:p>
        </w:tc>
        <w:tc>
          <w:tcPr>
            <w:tcW w:w="84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4</w:t>
            </w:r>
          </w:p>
        </w:tc>
        <w:tc>
          <w:tcPr>
            <w:tcW w:w="73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38</w:t>
            </w:r>
          </w:p>
        </w:tc>
        <w:tc>
          <w:tcPr>
            <w:tcW w:w="1623"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3</w:t>
            </w:r>
          </w:p>
        </w:tc>
        <w:tc>
          <w:tcPr>
            <w:tcW w:w="1465"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195</w:t>
            </w:r>
          </w:p>
        </w:tc>
      </w:tr>
      <w:tr w:rsidR="0073602A" w:rsidRPr="00871B7F" w:rsidTr="00C12453">
        <w:trPr>
          <w:trHeight w:val="117"/>
          <w:jc w:val="center"/>
        </w:trPr>
        <w:tc>
          <w:tcPr>
            <w:tcW w:w="1602" w:type="dxa"/>
            <w:gridSpan w:val="2"/>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Всего</w:t>
            </w:r>
          </w:p>
        </w:tc>
        <w:tc>
          <w:tcPr>
            <w:tcW w:w="1246"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196</w:t>
            </w:r>
          </w:p>
        </w:tc>
        <w:tc>
          <w:tcPr>
            <w:tcW w:w="1209"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127</w:t>
            </w:r>
          </w:p>
        </w:tc>
        <w:tc>
          <w:tcPr>
            <w:tcW w:w="84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14</w:t>
            </w:r>
          </w:p>
        </w:tc>
        <w:tc>
          <w:tcPr>
            <w:tcW w:w="732"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93</w:t>
            </w:r>
          </w:p>
        </w:tc>
        <w:tc>
          <w:tcPr>
            <w:tcW w:w="1623"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5</w:t>
            </w:r>
          </w:p>
        </w:tc>
        <w:tc>
          <w:tcPr>
            <w:tcW w:w="1465" w:type="dxa"/>
            <w:noWrap/>
            <w:hideMark/>
          </w:tcPr>
          <w:p w:rsidR="0073602A" w:rsidRPr="00871B7F" w:rsidRDefault="0073602A" w:rsidP="00C12453">
            <w:pPr>
              <w:autoSpaceDE w:val="0"/>
              <w:autoSpaceDN w:val="0"/>
              <w:adjustRightInd w:val="0"/>
              <w:spacing w:before="240" w:line="360" w:lineRule="auto"/>
              <w:ind w:firstLine="709"/>
              <w:contextualSpacing/>
              <w:rPr>
                <w:rFonts w:ascii="Times New Roman" w:hAnsi="Times New Roman" w:cs="Times New Roman"/>
                <w:sz w:val="16"/>
                <w:szCs w:val="16"/>
              </w:rPr>
            </w:pPr>
            <w:r w:rsidRPr="00871B7F">
              <w:rPr>
                <w:rFonts w:ascii="Times New Roman" w:hAnsi="Times New Roman" w:cs="Times New Roman"/>
                <w:sz w:val="16"/>
                <w:szCs w:val="16"/>
              </w:rPr>
              <w:t>435</w:t>
            </w:r>
          </w:p>
        </w:tc>
      </w:tr>
    </w:tbl>
    <w:p w:rsidR="0073602A" w:rsidRDefault="0073602A" w:rsidP="008346D4">
      <w:pPr>
        <w:autoSpaceDE w:val="0"/>
        <w:autoSpaceDN w:val="0"/>
        <w:adjustRightInd w:val="0"/>
        <w:spacing w:after="0" w:line="400" w:lineRule="atLeast"/>
        <w:rPr>
          <w:rFonts w:ascii="Times New Roman" w:hAnsi="Times New Roman" w:cs="Times New Roman"/>
          <w:b/>
          <w:sz w:val="24"/>
          <w:szCs w:val="24"/>
        </w:rPr>
      </w:pPr>
    </w:p>
    <w:p w:rsidR="00E835EB" w:rsidRPr="00E835EB" w:rsidRDefault="00E835EB" w:rsidP="008346D4">
      <w:pPr>
        <w:autoSpaceDE w:val="0"/>
        <w:autoSpaceDN w:val="0"/>
        <w:adjustRightInd w:val="0"/>
        <w:spacing w:after="0" w:line="400" w:lineRule="atLeast"/>
        <w:rPr>
          <w:rFonts w:ascii="Times New Roman" w:hAnsi="Times New Roman" w:cs="Times New Roman"/>
          <w:b/>
          <w:sz w:val="24"/>
          <w:szCs w:val="24"/>
        </w:rPr>
      </w:pPr>
      <w:r w:rsidRPr="00E835EB">
        <w:rPr>
          <w:rFonts w:ascii="Times New Roman" w:hAnsi="Times New Roman" w:cs="Times New Roman"/>
          <w:b/>
          <w:sz w:val="24"/>
          <w:szCs w:val="24"/>
        </w:rPr>
        <w:t>Таблица</w:t>
      </w:r>
      <w:r w:rsidR="00AD4E82">
        <w:rPr>
          <w:rFonts w:ascii="Times New Roman" w:hAnsi="Times New Roman" w:cs="Times New Roman"/>
          <w:b/>
          <w:sz w:val="24"/>
          <w:szCs w:val="24"/>
        </w:rPr>
        <w:t xml:space="preserve"> 48</w:t>
      </w:r>
      <w:r w:rsidR="00AC6A67">
        <w:rPr>
          <w:rFonts w:ascii="Times New Roman" w:hAnsi="Times New Roman" w:cs="Times New Roman"/>
          <w:b/>
          <w:sz w:val="24"/>
          <w:szCs w:val="24"/>
        </w:rPr>
        <w:t>.</w:t>
      </w:r>
    </w:p>
    <w:p w:rsidR="00E835EB" w:rsidRPr="00E835EB" w:rsidRDefault="00E835EB" w:rsidP="00E835EB">
      <w:pPr>
        <w:autoSpaceDE w:val="0"/>
        <w:autoSpaceDN w:val="0"/>
        <w:adjustRightInd w:val="0"/>
        <w:spacing w:after="0" w:line="240" w:lineRule="auto"/>
        <w:rPr>
          <w:rFonts w:ascii="Times New Roman" w:hAnsi="Times New Roman" w:cs="Times New Roman"/>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8"/>
        <w:gridCol w:w="2043"/>
        <w:gridCol w:w="1134"/>
        <w:gridCol w:w="993"/>
        <w:gridCol w:w="1134"/>
        <w:gridCol w:w="708"/>
        <w:gridCol w:w="831"/>
      </w:tblGrid>
      <w:tr w:rsidR="00E835EB" w:rsidRPr="00E835EB" w:rsidTr="006048D1">
        <w:trPr>
          <w:cantSplit/>
          <w:jc w:val="center"/>
        </w:trPr>
        <w:tc>
          <w:tcPr>
            <w:tcW w:w="4551" w:type="dxa"/>
            <w:gridSpan w:val="2"/>
            <w:vMerge w:val="restart"/>
            <w:shd w:val="clear" w:color="auto" w:fill="FFFFFF"/>
            <w:vAlign w:val="bottom"/>
          </w:tcPr>
          <w:p w:rsidR="00E835EB" w:rsidRPr="00E835EB" w:rsidRDefault="00E835EB" w:rsidP="00E835EB">
            <w:pPr>
              <w:autoSpaceDE w:val="0"/>
              <w:autoSpaceDN w:val="0"/>
              <w:adjustRightInd w:val="0"/>
              <w:spacing w:after="0" w:line="240" w:lineRule="auto"/>
              <w:rPr>
                <w:rFonts w:ascii="Times New Roman" w:hAnsi="Times New Roman" w:cs="Times New Roman"/>
                <w:sz w:val="16"/>
                <w:szCs w:val="16"/>
              </w:rPr>
            </w:pPr>
          </w:p>
        </w:tc>
        <w:tc>
          <w:tcPr>
            <w:tcW w:w="3969" w:type="dxa"/>
            <w:gridSpan w:val="4"/>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Возраст</w:t>
            </w:r>
          </w:p>
        </w:tc>
        <w:tc>
          <w:tcPr>
            <w:tcW w:w="831" w:type="dxa"/>
            <w:vMerge w:val="restart"/>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Всего</w:t>
            </w:r>
          </w:p>
        </w:tc>
      </w:tr>
      <w:tr w:rsidR="00E835EB" w:rsidRPr="00E835EB" w:rsidTr="006048D1">
        <w:trPr>
          <w:cantSplit/>
          <w:jc w:val="center"/>
        </w:trPr>
        <w:tc>
          <w:tcPr>
            <w:tcW w:w="4551" w:type="dxa"/>
            <w:gridSpan w:val="2"/>
            <w:vMerge/>
            <w:shd w:val="clear" w:color="auto" w:fill="FFFFFF"/>
            <w:vAlign w:val="bottom"/>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c>
          <w:tcPr>
            <w:tcW w:w="1134" w:type="dxa"/>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15-18</w:t>
            </w:r>
          </w:p>
        </w:tc>
        <w:tc>
          <w:tcPr>
            <w:tcW w:w="993" w:type="dxa"/>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19-21</w:t>
            </w:r>
          </w:p>
        </w:tc>
        <w:tc>
          <w:tcPr>
            <w:tcW w:w="1134" w:type="dxa"/>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22-24</w:t>
            </w:r>
          </w:p>
        </w:tc>
        <w:tc>
          <w:tcPr>
            <w:tcW w:w="708" w:type="dxa"/>
            <w:shd w:val="clear" w:color="auto" w:fill="FFFFFF"/>
            <w:vAlign w:val="bottom"/>
          </w:tcPr>
          <w:p w:rsidR="00E835EB" w:rsidRPr="00E835EB" w:rsidRDefault="00E835EB" w:rsidP="00E835EB">
            <w:pPr>
              <w:autoSpaceDE w:val="0"/>
              <w:autoSpaceDN w:val="0"/>
              <w:adjustRightInd w:val="0"/>
              <w:spacing w:after="0" w:line="320" w:lineRule="atLeast"/>
              <w:ind w:left="60" w:right="60"/>
              <w:jc w:val="center"/>
              <w:rPr>
                <w:rFonts w:ascii="Times New Roman" w:hAnsi="Times New Roman" w:cs="Times New Roman"/>
                <w:color w:val="000000"/>
                <w:sz w:val="16"/>
                <w:szCs w:val="16"/>
              </w:rPr>
            </w:pPr>
            <w:r w:rsidRPr="00E835EB">
              <w:rPr>
                <w:rFonts w:ascii="Times New Roman" w:hAnsi="Times New Roman" w:cs="Times New Roman"/>
                <w:color w:val="000000"/>
                <w:sz w:val="16"/>
                <w:szCs w:val="16"/>
              </w:rPr>
              <w:t>25-27</w:t>
            </w:r>
          </w:p>
        </w:tc>
        <w:tc>
          <w:tcPr>
            <w:tcW w:w="831" w:type="dxa"/>
            <w:vMerge/>
            <w:shd w:val="clear" w:color="auto" w:fill="FFFFFF"/>
            <w:vAlign w:val="bottom"/>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r>
      <w:tr w:rsidR="00E835EB" w:rsidRPr="00E835EB" w:rsidTr="006048D1">
        <w:trPr>
          <w:cantSplit/>
          <w:jc w:val="center"/>
        </w:trPr>
        <w:tc>
          <w:tcPr>
            <w:tcW w:w="2508" w:type="dxa"/>
            <w:vMerge w:val="restart"/>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Влияние на отношения с реальностью</w:t>
            </w:r>
          </w:p>
        </w:tc>
        <w:tc>
          <w:tcPr>
            <w:tcW w:w="2043" w:type="dxa"/>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Иная реальность</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34</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24</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30</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18</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106</w:t>
            </w:r>
          </w:p>
        </w:tc>
      </w:tr>
      <w:tr w:rsidR="00E835EB" w:rsidRPr="00E835EB" w:rsidTr="006048D1">
        <w:trPr>
          <w:cantSplit/>
          <w:jc w:val="center"/>
        </w:trPr>
        <w:tc>
          <w:tcPr>
            <w:tcW w:w="2508" w:type="dxa"/>
            <w:vMerge/>
            <w:shd w:val="clear" w:color="auto" w:fill="FFFFFF"/>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c>
          <w:tcPr>
            <w:tcW w:w="2043" w:type="dxa"/>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Силы жить здесь</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56</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47</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28</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27</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158</w:t>
            </w:r>
          </w:p>
        </w:tc>
      </w:tr>
      <w:tr w:rsidR="00E835EB" w:rsidRPr="00E835EB" w:rsidTr="006048D1">
        <w:trPr>
          <w:cantSplit/>
          <w:jc w:val="center"/>
        </w:trPr>
        <w:tc>
          <w:tcPr>
            <w:tcW w:w="2508" w:type="dxa"/>
            <w:vMerge/>
            <w:shd w:val="clear" w:color="auto" w:fill="FFFFFF"/>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c>
          <w:tcPr>
            <w:tcW w:w="2043" w:type="dxa"/>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Переосмысление реальности</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36</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38</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17</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18</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109</w:t>
            </w:r>
          </w:p>
        </w:tc>
      </w:tr>
      <w:tr w:rsidR="00E835EB" w:rsidRPr="00E835EB" w:rsidTr="006048D1">
        <w:trPr>
          <w:cantSplit/>
          <w:jc w:val="center"/>
        </w:trPr>
        <w:tc>
          <w:tcPr>
            <w:tcW w:w="2508" w:type="dxa"/>
            <w:vMerge/>
            <w:shd w:val="clear" w:color="auto" w:fill="FFFFFF"/>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c>
          <w:tcPr>
            <w:tcW w:w="2043" w:type="dxa"/>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Понимание этой реальности</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9</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4</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12</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7</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32</w:t>
            </w:r>
          </w:p>
        </w:tc>
      </w:tr>
      <w:tr w:rsidR="00E835EB" w:rsidRPr="00E835EB" w:rsidTr="006048D1">
        <w:trPr>
          <w:cantSplit/>
          <w:jc w:val="center"/>
        </w:trPr>
        <w:tc>
          <w:tcPr>
            <w:tcW w:w="2508" w:type="dxa"/>
            <w:vMerge/>
            <w:shd w:val="clear" w:color="auto" w:fill="FFFFFF"/>
          </w:tcPr>
          <w:p w:rsidR="00E835EB" w:rsidRPr="00E835EB" w:rsidRDefault="00E835EB" w:rsidP="00E835EB">
            <w:pPr>
              <w:autoSpaceDE w:val="0"/>
              <w:autoSpaceDN w:val="0"/>
              <w:adjustRightInd w:val="0"/>
              <w:spacing w:after="0" w:line="240" w:lineRule="auto"/>
              <w:rPr>
                <w:rFonts w:ascii="Times New Roman" w:hAnsi="Times New Roman" w:cs="Times New Roman"/>
                <w:color w:val="000000"/>
                <w:sz w:val="16"/>
                <w:szCs w:val="16"/>
              </w:rPr>
            </w:pPr>
          </w:p>
        </w:tc>
        <w:tc>
          <w:tcPr>
            <w:tcW w:w="2043" w:type="dxa"/>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Отстранение‎</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13</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6</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4</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7</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30</w:t>
            </w:r>
          </w:p>
        </w:tc>
      </w:tr>
      <w:tr w:rsidR="00E835EB" w:rsidRPr="00E835EB" w:rsidTr="006048D1">
        <w:trPr>
          <w:cantSplit/>
          <w:jc w:val="center"/>
        </w:trPr>
        <w:tc>
          <w:tcPr>
            <w:tcW w:w="4551" w:type="dxa"/>
            <w:gridSpan w:val="2"/>
            <w:shd w:val="clear" w:color="auto" w:fill="FFFFFF"/>
          </w:tcPr>
          <w:p w:rsidR="00E835EB" w:rsidRPr="00E835EB" w:rsidRDefault="00E835EB" w:rsidP="00E835EB">
            <w:pPr>
              <w:autoSpaceDE w:val="0"/>
              <w:autoSpaceDN w:val="0"/>
              <w:adjustRightInd w:val="0"/>
              <w:spacing w:after="0" w:line="320" w:lineRule="atLeast"/>
              <w:ind w:left="60" w:right="60"/>
              <w:rPr>
                <w:rFonts w:ascii="Times New Roman" w:hAnsi="Times New Roman" w:cs="Times New Roman"/>
                <w:color w:val="000000"/>
                <w:sz w:val="16"/>
                <w:szCs w:val="16"/>
              </w:rPr>
            </w:pPr>
            <w:r w:rsidRPr="00E835EB">
              <w:rPr>
                <w:rFonts w:ascii="Times New Roman" w:hAnsi="Times New Roman" w:cs="Times New Roman"/>
                <w:color w:val="000000"/>
                <w:sz w:val="16"/>
                <w:szCs w:val="16"/>
              </w:rPr>
              <w:t>Всего</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148</w:t>
            </w:r>
          </w:p>
        </w:tc>
        <w:tc>
          <w:tcPr>
            <w:tcW w:w="993"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119</w:t>
            </w:r>
          </w:p>
        </w:tc>
        <w:tc>
          <w:tcPr>
            <w:tcW w:w="1134"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91</w:t>
            </w:r>
          </w:p>
        </w:tc>
        <w:tc>
          <w:tcPr>
            <w:tcW w:w="708"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77</w:t>
            </w:r>
          </w:p>
        </w:tc>
        <w:tc>
          <w:tcPr>
            <w:tcW w:w="831" w:type="dxa"/>
            <w:shd w:val="clear" w:color="auto" w:fill="FFFFFF"/>
            <w:vAlign w:val="center"/>
          </w:tcPr>
          <w:p w:rsidR="00E835EB" w:rsidRPr="00E835EB" w:rsidRDefault="00E835EB" w:rsidP="00E835EB">
            <w:pPr>
              <w:autoSpaceDE w:val="0"/>
              <w:autoSpaceDN w:val="0"/>
              <w:adjustRightInd w:val="0"/>
              <w:spacing w:after="0" w:line="320" w:lineRule="atLeast"/>
              <w:ind w:left="60" w:right="60"/>
              <w:jc w:val="right"/>
              <w:rPr>
                <w:rFonts w:ascii="Times New Roman" w:hAnsi="Times New Roman" w:cs="Times New Roman"/>
                <w:color w:val="000000"/>
                <w:sz w:val="16"/>
                <w:szCs w:val="16"/>
              </w:rPr>
            </w:pPr>
            <w:r w:rsidRPr="00E835EB">
              <w:rPr>
                <w:rFonts w:ascii="Times New Roman" w:hAnsi="Times New Roman" w:cs="Times New Roman"/>
                <w:color w:val="000000"/>
                <w:sz w:val="16"/>
                <w:szCs w:val="16"/>
              </w:rPr>
              <w:t>435</w:t>
            </w:r>
          </w:p>
        </w:tc>
      </w:tr>
    </w:tbl>
    <w:p w:rsidR="00E835EB" w:rsidRPr="00E835EB" w:rsidRDefault="00E835EB" w:rsidP="00E835EB">
      <w:pPr>
        <w:autoSpaceDE w:val="0"/>
        <w:autoSpaceDN w:val="0"/>
        <w:adjustRightInd w:val="0"/>
        <w:spacing w:after="0" w:line="400" w:lineRule="atLeast"/>
        <w:rPr>
          <w:rFonts w:ascii="Times New Roman" w:hAnsi="Times New Roman" w:cs="Times New Roman"/>
          <w:sz w:val="24"/>
          <w:szCs w:val="24"/>
        </w:rPr>
      </w:pPr>
    </w:p>
    <w:p w:rsidR="00E835EB" w:rsidRPr="008346D4" w:rsidRDefault="00E835EB" w:rsidP="008346D4">
      <w:pPr>
        <w:autoSpaceDE w:val="0"/>
        <w:autoSpaceDN w:val="0"/>
        <w:adjustRightInd w:val="0"/>
        <w:spacing w:after="0" w:line="400" w:lineRule="atLeast"/>
        <w:rPr>
          <w:rFonts w:ascii="Times New Roman" w:hAnsi="Times New Roman" w:cs="Times New Roman"/>
          <w:sz w:val="24"/>
          <w:szCs w:val="24"/>
        </w:rPr>
      </w:pPr>
    </w:p>
    <w:p w:rsidR="00766355" w:rsidRPr="004434D5" w:rsidRDefault="00766355" w:rsidP="00724061">
      <w:pPr>
        <w:autoSpaceDE w:val="0"/>
        <w:autoSpaceDN w:val="0"/>
        <w:adjustRightInd w:val="0"/>
        <w:spacing w:after="0" w:line="360" w:lineRule="auto"/>
        <w:rPr>
          <w:b/>
          <w:sz w:val="24"/>
          <w:szCs w:val="24"/>
        </w:rPr>
      </w:pPr>
    </w:p>
    <w:sectPr w:rsidR="00766355" w:rsidRPr="004434D5" w:rsidSect="00127A57">
      <w:headerReference w:type="default" r:id="rId56"/>
      <w:headerReference w:type="first" r:id="rId57"/>
      <w:type w:val="continuous"/>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6D2" w:rsidRDefault="003926D2" w:rsidP="006D6BD7">
      <w:pPr>
        <w:spacing w:after="0" w:line="240" w:lineRule="auto"/>
      </w:pPr>
      <w:r>
        <w:separator/>
      </w:r>
    </w:p>
  </w:endnote>
  <w:endnote w:type="continuationSeparator" w:id="0">
    <w:p w:rsidR="003926D2" w:rsidRDefault="003926D2" w:rsidP="006D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6D2" w:rsidRDefault="003926D2" w:rsidP="006D6BD7">
      <w:pPr>
        <w:spacing w:after="0" w:line="240" w:lineRule="auto"/>
      </w:pPr>
      <w:r>
        <w:separator/>
      </w:r>
    </w:p>
  </w:footnote>
  <w:footnote w:type="continuationSeparator" w:id="0">
    <w:p w:rsidR="003926D2" w:rsidRDefault="003926D2" w:rsidP="006D6BD7">
      <w:pPr>
        <w:spacing w:after="0" w:line="240" w:lineRule="auto"/>
      </w:pPr>
      <w:r>
        <w:continuationSeparator/>
      </w:r>
    </w:p>
  </w:footnote>
  <w:footnote w:id="1">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 xml:space="preserve">Иконникова. С.Н. </w:t>
      </w:r>
      <w:r w:rsidRPr="00196156">
        <w:rPr>
          <w:rFonts w:ascii="Times New Roman" w:hAnsi="Times New Roman" w:cs="Times New Roman"/>
        </w:rPr>
        <w:t>«Молодёжь. Социологический и социально-психологический анализ». - Ленинград, 1974. С.122-165</w:t>
      </w:r>
      <w:r w:rsidRPr="00196156">
        <w:rPr>
          <w:rFonts w:ascii="Times New Roman" w:hAnsi="Times New Roman" w:cs="Times New Roman"/>
          <w:sz w:val="24"/>
          <w:szCs w:val="24"/>
        </w:rPr>
        <w:t xml:space="preserve">  </w:t>
      </w:r>
    </w:p>
  </w:footnote>
  <w:footnote w:id="2">
    <w:p w:rsidR="0063417E" w:rsidRPr="00196156" w:rsidRDefault="0063417E" w:rsidP="00671B20">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 xml:space="preserve">Портал о мировых религиях. Религиозный словарь\\Идолопоклонство. [Интернет-портал].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 w:history="1">
        <w:r w:rsidRPr="00196156">
          <w:rPr>
            <w:rFonts w:ascii="Times New Roman" w:hAnsi="Times New Roman" w:cs="Times New Roman"/>
            <w:color w:val="0563C1" w:themeColor="hyperlink"/>
            <w:sz w:val="20"/>
            <w:szCs w:val="20"/>
            <w:u w:val="single"/>
          </w:rPr>
          <w:t>http://relig.info/idolopoklonstvo</w:t>
        </w:r>
      </w:hyperlink>
      <w:r w:rsidRPr="00196156">
        <w:rPr>
          <w:rFonts w:ascii="Times New Roman" w:hAnsi="Times New Roman" w:cs="Times New Roman"/>
          <w:color w:val="0563C1" w:themeColor="hyperlink"/>
          <w:sz w:val="20"/>
          <w:szCs w:val="20"/>
          <w:u w:val="single"/>
        </w:rPr>
        <w:t xml:space="preserve"> </w:t>
      </w:r>
      <w:r w:rsidRPr="00196156">
        <w:rPr>
          <w:rFonts w:ascii="Times New Roman" w:hAnsi="Times New Roman" w:cs="Times New Roman"/>
          <w:color w:val="000000" w:themeColor="text1"/>
          <w:sz w:val="20"/>
          <w:szCs w:val="20"/>
        </w:rPr>
        <w:t>(дата обращения: 12.12.15.)</w:t>
      </w:r>
    </w:p>
  </w:footnote>
  <w:footnote w:id="3">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Там же</w:t>
      </w:r>
    </w:p>
  </w:footnote>
  <w:footnote w:id="4">
    <w:p w:rsidR="0063417E" w:rsidRPr="00196156" w:rsidRDefault="0063417E" w:rsidP="00671B20">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 xml:space="preserve">Справочник по религии. Религиозный справочник – словарь\\Идолопоклонство [Интернет-портал]. URL: </w:t>
      </w:r>
      <w:hyperlink r:id="rId2" w:history="1">
        <w:r w:rsidRPr="00196156">
          <w:rPr>
            <w:rFonts w:ascii="Times New Roman" w:hAnsi="Times New Roman" w:cs="Times New Roman"/>
            <w:color w:val="000000" w:themeColor="text1"/>
            <w:sz w:val="20"/>
            <w:szCs w:val="20"/>
          </w:rPr>
          <w:t>http://sr.artap.ru/idolization.htm</w:t>
        </w:r>
      </w:hyperlink>
      <w:r w:rsidRPr="00196156">
        <w:rPr>
          <w:rFonts w:ascii="Times New Roman" w:hAnsi="Times New Roman" w:cs="Times New Roman"/>
          <w:color w:val="000000" w:themeColor="text1"/>
          <w:sz w:val="20"/>
          <w:szCs w:val="20"/>
        </w:rPr>
        <w:t xml:space="preserve"> (дата обращения: 12.12.15)</w:t>
      </w:r>
    </w:p>
  </w:footnote>
  <w:footnote w:id="5">
    <w:p w:rsidR="0063417E" w:rsidRPr="00196156" w:rsidRDefault="0063417E" w:rsidP="00671B20">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 xml:space="preserve">Православное общество «Азбука веры»\\Идолопоклонство. [Интернет-портал].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w:t>
      </w:r>
      <w:r w:rsidRPr="00196156">
        <w:rPr>
          <w:rFonts w:ascii="Times New Roman" w:hAnsi="Times New Roman" w:cs="Times New Roman"/>
        </w:rPr>
        <w:t xml:space="preserve"> </w:t>
      </w:r>
      <w:hyperlink r:id="rId3"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azbyka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idolopoklonstvo</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shtml</w:t>
        </w:r>
      </w:hyperlink>
      <w:r w:rsidRPr="00196156">
        <w:rPr>
          <w:rFonts w:ascii="Times New Roman" w:hAnsi="Times New Roman" w:cs="Times New Roman"/>
          <w:sz w:val="20"/>
          <w:szCs w:val="20"/>
        </w:rPr>
        <w:t xml:space="preserve"> (дата обращения: 19.12.15)</w:t>
      </w:r>
    </w:p>
  </w:footnote>
  <w:footnote w:id="6">
    <w:p w:rsidR="0063417E" w:rsidRPr="00196156" w:rsidRDefault="0063417E" w:rsidP="00F863BC">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Осипов. А. И.</w:t>
      </w:r>
      <w:r w:rsidRPr="00196156">
        <w:rPr>
          <w:rFonts w:ascii="Times New Roman" w:hAnsi="Times New Roman" w:cs="Times New Roman"/>
          <w:sz w:val="20"/>
          <w:szCs w:val="20"/>
        </w:rPr>
        <w:t xml:space="preserve"> Путь разума в поисках истины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4" w:anchor="z75"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azbyka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put</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razuma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v</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poiskax</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istiny</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shtml</w:t>
        </w:r>
        <w:r w:rsidRPr="00196156">
          <w:rPr>
            <w:rFonts w:ascii="Times New Roman" w:hAnsi="Times New Roman" w:cs="Times New Roman"/>
            <w:color w:val="0563C1" w:themeColor="hyperlink"/>
            <w:sz w:val="20"/>
            <w:szCs w:val="20"/>
            <w:u w:val="single"/>
          </w:rPr>
          <w:t>/2#</w:t>
        </w:r>
        <w:r w:rsidRPr="00196156">
          <w:rPr>
            <w:rFonts w:ascii="Times New Roman" w:hAnsi="Times New Roman" w:cs="Times New Roman"/>
            <w:color w:val="0563C1" w:themeColor="hyperlink"/>
            <w:sz w:val="20"/>
            <w:szCs w:val="20"/>
            <w:u w:val="single"/>
            <w:lang w:val="en-US"/>
          </w:rPr>
          <w:t>z</w:t>
        </w:r>
        <w:r w:rsidRPr="00196156">
          <w:rPr>
            <w:rFonts w:ascii="Times New Roman" w:hAnsi="Times New Roman" w:cs="Times New Roman"/>
            <w:color w:val="0563C1" w:themeColor="hyperlink"/>
            <w:sz w:val="20"/>
            <w:szCs w:val="20"/>
            <w:u w:val="single"/>
          </w:rPr>
          <w:t>75</w:t>
        </w:r>
      </w:hyperlink>
      <w:r w:rsidRPr="00196156">
        <w:rPr>
          <w:rFonts w:ascii="Times New Roman" w:hAnsi="Times New Roman" w:cs="Times New Roman"/>
          <w:sz w:val="20"/>
          <w:szCs w:val="20"/>
        </w:rPr>
        <w:t xml:space="preserve"> (дата обращения: 10.12.15.)</w:t>
      </w:r>
    </w:p>
  </w:footnote>
  <w:footnote w:id="7">
    <w:p w:rsidR="0063417E" w:rsidRPr="00196156" w:rsidRDefault="0063417E" w:rsidP="007B0624">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Бажанов Н.</w:t>
      </w:r>
      <w:r w:rsidRPr="00196156">
        <w:rPr>
          <w:rFonts w:ascii="Times New Roman" w:hAnsi="Times New Roman" w:cs="Times New Roman"/>
          <w:sz w:val="20"/>
          <w:szCs w:val="20"/>
        </w:rPr>
        <w:t xml:space="preserve"> «Библейская энциклопедия, 1891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5"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azbyka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otechnik</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Nikifor</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biblejskaja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entsiklopedija</w:t>
        </w:r>
        <w:r w:rsidRPr="00196156">
          <w:rPr>
            <w:rFonts w:ascii="Times New Roman" w:hAnsi="Times New Roman" w:cs="Times New Roman"/>
            <w:color w:val="0563C1" w:themeColor="hyperlink"/>
            <w:sz w:val="20"/>
            <w:szCs w:val="20"/>
            <w:u w:val="single"/>
          </w:rPr>
          <w:t>/1791</w:t>
        </w:r>
      </w:hyperlink>
      <w:r w:rsidRPr="00196156">
        <w:rPr>
          <w:rFonts w:ascii="Times New Roman" w:hAnsi="Times New Roman" w:cs="Times New Roman"/>
          <w:color w:val="0563C1" w:themeColor="hyperlink"/>
          <w:sz w:val="20"/>
          <w:szCs w:val="20"/>
          <w:u w:val="single"/>
        </w:rPr>
        <w:t xml:space="preserve"> </w:t>
      </w:r>
      <w:r w:rsidRPr="00196156">
        <w:rPr>
          <w:rFonts w:ascii="Times New Roman" w:hAnsi="Times New Roman" w:cs="Times New Roman"/>
          <w:color w:val="000000" w:themeColor="text1"/>
          <w:sz w:val="20"/>
          <w:szCs w:val="20"/>
        </w:rPr>
        <w:t>(дата обращения: 14.12.15 )</w:t>
      </w:r>
    </w:p>
  </w:footnote>
  <w:footnote w:id="8">
    <w:p w:rsidR="0063417E" w:rsidRPr="00196156" w:rsidRDefault="0063417E" w:rsidP="007B0624">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Элвелл У.</w:t>
      </w:r>
      <w:r w:rsidRPr="00196156">
        <w:rPr>
          <w:rFonts w:ascii="Times New Roman" w:hAnsi="Times New Roman" w:cs="Times New Roman"/>
          <w:sz w:val="20"/>
          <w:szCs w:val="20"/>
        </w:rPr>
        <w:t xml:space="preserve"> «Теологический энциклопедический словарь», 2003.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6"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www</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rulit</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me</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books</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teologicheskij</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enceklopedicheskij</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slovar</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read</w:t>
        </w:r>
        <w:r w:rsidRPr="00196156">
          <w:rPr>
            <w:rFonts w:ascii="Times New Roman" w:hAnsi="Times New Roman" w:cs="Times New Roman"/>
            <w:color w:val="0563C1" w:themeColor="hyperlink"/>
            <w:sz w:val="20"/>
            <w:szCs w:val="20"/>
            <w:u w:val="single"/>
          </w:rPr>
          <w:t>-295226-267.</w:t>
        </w:r>
        <w:r w:rsidRPr="00196156">
          <w:rPr>
            <w:rFonts w:ascii="Times New Roman" w:hAnsi="Times New Roman" w:cs="Times New Roman"/>
            <w:color w:val="0563C1" w:themeColor="hyperlink"/>
            <w:sz w:val="20"/>
            <w:szCs w:val="20"/>
            <w:u w:val="single"/>
            <w:lang w:val="en-US"/>
          </w:rPr>
          <w:t>html</w:t>
        </w:r>
      </w:hyperlink>
      <w:r w:rsidRPr="00196156">
        <w:rPr>
          <w:rFonts w:ascii="Times New Roman" w:hAnsi="Times New Roman" w:cs="Times New Roman"/>
          <w:sz w:val="20"/>
          <w:szCs w:val="20"/>
        </w:rPr>
        <w:t xml:space="preserve"> (дата обращения: 12.12.15)</w:t>
      </w:r>
    </w:p>
  </w:footnote>
  <w:footnote w:id="9">
    <w:p w:rsidR="0063417E" w:rsidRPr="00196156" w:rsidRDefault="0063417E" w:rsidP="007B0624">
      <w:pPr>
        <w:contextualSpacing/>
        <w:rPr>
          <w:rFonts w:ascii="Times New Roman" w:hAnsi="Times New Roman" w:cs="Times New Roman"/>
          <w:sz w:val="20"/>
          <w:szCs w:val="20"/>
          <w:lang w:val="en-US"/>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 xml:space="preserve">Портал о мировых религиях. Религиозный словарь\\ Идол  [Интернет-портал]. </w:t>
      </w:r>
      <w:r w:rsidRPr="00196156">
        <w:rPr>
          <w:rFonts w:ascii="Times New Roman" w:hAnsi="Times New Roman" w:cs="Times New Roman"/>
          <w:sz w:val="20"/>
          <w:szCs w:val="20"/>
          <w:lang w:val="en-US"/>
        </w:rPr>
        <w:t>URL: http://relig.info/idol</w:t>
      </w:r>
    </w:p>
  </w:footnote>
  <w:footnote w:id="10">
    <w:p w:rsidR="0063417E" w:rsidRPr="00196156" w:rsidRDefault="0063417E" w:rsidP="007B0624">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lang w:val="en-US"/>
        </w:rPr>
        <w:t xml:space="preserve"> </w:t>
      </w:r>
      <w:r w:rsidRPr="00196156">
        <w:rPr>
          <w:rFonts w:ascii="Times New Roman" w:hAnsi="Times New Roman" w:cs="Times New Roman"/>
          <w:i/>
          <w:sz w:val="20"/>
          <w:szCs w:val="20"/>
          <w:lang w:val="en-US"/>
        </w:rPr>
        <w:t>Bevere L.</w:t>
      </w:r>
      <w:r w:rsidRPr="00196156">
        <w:rPr>
          <w:rFonts w:ascii="Times New Roman" w:hAnsi="Times New Roman" w:cs="Times New Roman"/>
          <w:sz w:val="20"/>
          <w:szCs w:val="20"/>
          <w:lang w:val="en-US"/>
        </w:rPr>
        <w:t xml:space="preserve"> «The False Idols of Beauty and Success», 2014. </w:t>
      </w:r>
      <w:r w:rsidRPr="00196156">
        <w:rPr>
          <w:rFonts w:ascii="Times New Roman" w:hAnsi="Times New Roman" w:cs="Times New Roman"/>
          <w:sz w:val="20"/>
          <w:szCs w:val="20"/>
        </w:rPr>
        <w:t xml:space="preserve">[Электронный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7"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www</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charismamag</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com</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spirit</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spiritual</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growth</w:t>
        </w:r>
        <w:r w:rsidRPr="00196156">
          <w:rPr>
            <w:rFonts w:ascii="Times New Roman" w:hAnsi="Times New Roman" w:cs="Times New Roman"/>
            <w:color w:val="0563C1" w:themeColor="hyperlink"/>
            <w:sz w:val="20"/>
            <w:szCs w:val="20"/>
            <w:u w:val="single"/>
          </w:rPr>
          <w:t>/21813-</w:t>
        </w:r>
        <w:r w:rsidRPr="00196156">
          <w:rPr>
            <w:rFonts w:ascii="Times New Roman" w:hAnsi="Times New Roman" w:cs="Times New Roman"/>
            <w:color w:val="0563C1" w:themeColor="hyperlink"/>
            <w:sz w:val="20"/>
            <w:szCs w:val="20"/>
            <w:u w:val="single"/>
            <w:lang w:val="en-US"/>
          </w:rPr>
          <w:t>the</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false</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idols</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of</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beauty</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and</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success</w:t>
        </w:r>
      </w:hyperlink>
      <w:r w:rsidRPr="00196156">
        <w:rPr>
          <w:rFonts w:ascii="Times New Roman" w:hAnsi="Times New Roman" w:cs="Times New Roman"/>
          <w:sz w:val="20"/>
          <w:szCs w:val="20"/>
        </w:rPr>
        <w:t xml:space="preserve"> (дата обращения: 16.12.15)</w:t>
      </w:r>
    </w:p>
  </w:footnote>
  <w:footnote w:id="11">
    <w:p w:rsidR="0063417E" w:rsidRPr="00196156" w:rsidRDefault="0063417E" w:rsidP="00F863BC">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Кузнецов А</w:t>
      </w:r>
      <w:r w:rsidRPr="00196156">
        <w:rPr>
          <w:rFonts w:ascii="Times New Roman" w:hAnsi="Times New Roman" w:cs="Times New Roman"/>
          <w:sz w:val="20"/>
          <w:szCs w:val="20"/>
        </w:rPr>
        <w:t xml:space="preserve">. Шиитская социология воображения, 2011[Электронный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w:t>
      </w:r>
      <w:r w:rsidRPr="00196156">
        <w:rPr>
          <w:rFonts w:ascii="Times New Roman" w:hAnsi="Times New Roman" w:cs="Times New Roman"/>
        </w:rPr>
        <w:t xml:space="preserve"> </w:t>
      </w:r>
      <w:hyperlink r:id="rId8"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www</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imaginaire</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content</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kuznecov</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shiitskaya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sociologiya</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voobrazheniya</w:t>
        </w:r>
      </w:hyperlink>
      <w:r w:rsidRPr="00196156">
        <w:rPr>
          <w:rFonts w:ascii="Times New Roman" w:hAnsi="Times New Roman" w:cs="Times New Roman"/>
          <w:sz w:val="20"/>
          <w:szCs w:val="20"/>
        </w:rPr>
        <w:t xml:space="preserve"> (дата обращения: 10.12.15)</w:t>
      </w:r>
    </w:p>
  </w:footnote>
  <w:footnote w:id="12">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Блаватская Е.П.</w:t>
      </w:r>
      <w:r w:rsidRPr="00196156">
        <w:rPr>
          <w:rFonts w:ascii="Times New Roman" w:hAnsi="Times New Roman" w:cs="Times New Roman"/>
        </w:rPr>
        <w:t xml:space="preserve"> Ожившие изваяния // Сборник статей «Эликсир жизни». — М., Сфера, 1998. С. 255—272. [Электронный ресурс]. URL: http://lib100.com/book/theosophy/yeliksir_zhizni_b/_Блаватская%20Е.П.,%20Эликсир%20жизни.pdf (дата обращения 13.12.15.)</w:t>
      </w:r>
    </w:p>
  </w:footnote>
  <w:footnote w:id="13">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Там же</w:t>
      </w:r>
    </w:p>
  </w:footnote>
  <w:footnote w:id="14">
    <w:p w:rsidR="0063417E" w:rsidRPr="00196156" w:rsidRDefault="0063417E" w:rsidP="007B0624">
      <w:pPr>
        <w:spacing w:line="276" w:lineRule="auto"/>
        <w:rPr>
          <w:rFonts w:ascii="Times New Roman" w:hAnsi="Times New Roman" w:cs="Times New Roman"/>
          <w:sz w:val="20"/>
          <w:szCs w:val="20"/>
        </w:rPr>
      </w:pPr>
      <w:r w:rsidRPr="00196156">
        <w:rPr>
          <w:rStyle w:val="af3"/>
          <w:rFonts w:ascii="Times New Roman" w:hAnsi="Times New Roman" w:cs="Times New Roman"/>
          <w:sz w:val="20"/>
          <w:szCs w:val="20"/>
        </w:rPr>
        <w:footnoteRef/>
      </w:r>
      <w:r w:rsidRPr="00196156">
        <w:rPr>
          <w:rFonts w:ascii="Times New Roman" w:hAnsi="Times New Roman" w:cs="Times New Roman"/>
          <w:sz w:val="20"/>
          <w:szCs w:val="20"/>
        </w:rPr>
        <w:t xml:space="preserve"> </w:t>
      </w:r>
      <w:r w:rsidRPr="00196156">
        <w:rPr>
          <w:rFonts w:ascii="Times New Roman" w:hAnsi="Times New Roman" w:cs="Times New Roman"/>
          <w:i/>
          <w:sz w:val="20"/>
          <w:szCs w:val="20"/>
        </w:rPr>
        <w:t>А. Иванова</w:t>
      </w:r>
      <w:r w:rsidRPr="00196156">
        <w:rPr>
          <w:rFonts w:ascii="Times New Roman" w:hAnsi="Times New Roman" w:cs="Times New Roman"/>
          <w:sz w:val="20"/>
          <w:szCs w:val="20"/>
        </w:rPr>
        <w:t xml:space="preserve"> "Эйкон" и "эйдолон" Платона и "симулякр" Делеза.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r w:rsidRPr="00196156">
        <w:rPr>
          <w:rFonts w:ascii="Times New Roman" w:hAnsi="Times New Roman" w:cs="Times New Roman"/>
          <w:sz w:val="20"/>
          <w:szCs w:val="20"/>
          <w:lang w:val="en-US"/>
        </w:rPr>
        <w:t>http</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postmodern</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in</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ua</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p</w:t>
      </w:r>
      <w:r w:rsidRPr="00196156">
        <w:rPr>
          <w:rFonts w:ascii="Times New Roman" w:hAnsi="Times New Roman" w:cs="Times New Roman"/>
          <w:sz w:val="20"/>
          <w:szCs w:val="20"/>
        </w:rPr>
        <w:t>=264 (дата обращения: 05.03.2016)</w:t>
      </w:r>
    </w:p>
  </w:footnote>
  <w:footnote w:id="15">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Бодрийяр Ж.</w:t>
      </w:r>
      <w:r w:rsidRPr="00196156">
        <w:rPr>
          <w:rFonts w:ascii="Times New Roman" w:hAnsi="Times New Roman" w:cs="Times New Roman"/>
        </w:rPr>
        <w:t xml:space="preserve"> «Симулякры и симуляции» - М.: Издательский дом «ПОСТУМ», 2015. -240 с. С. 10-13</w:t>
      </w:r>
    </w:p>
  </w:footnote>
  <w:footnote w:id="16">
    <w:p w:rsidR="0063417E" w:rsidRPr="00196156" w:rsidRDefault="0063417E" w:rsidP="00154E0C">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Поулисон Д.</w:t>
      </w:r>
      <w:r w:rsidRPr="00196156">
        <w:rPr>
          <w:rFonts w:ascii="Times New Roman" w:hAnsi="Times New Roman" w:cs="Times New Roman"/>
          <w:sz w:val="20"/>
          <w:szCs w:val="20"/>
        </w:rPr>
        <w:t xml:space="preserve"> «Идолы сердца и «ярмарка тщеславия», 2012 [Электронный ресурс]. URL: </w:t>
      </w:r>
      <w:hyperlink r:id="rId9" w:history="1">
        <w:r w:rsidRPr="00196156">
          <w:rPr>
            <w:rFonts w:ascii="Times New Roman" w:hAnsi="Times New Roman" w:cs="Times New Roman"/>
            <w:color w:val="0563C1" w:themeColor="hyperlink"/>
            <w:sz w:val="20"/>
            <w:szCs w:val="20"/>
            <w:u w:val="single"/>
          </w:rPr>
          <w:t>http://helpforheart.org/idolyi-serdtsa-i-yarmarka-tshheslaviya/</w:t>
        </w:r>
      </w:hyperlink>
      <w:r w:rsidRPr="00196156">
        <w:rPr>
          <w:rFonts w:ascii="Times New Roman" w:hAnsi="Times New Roman" w:cs="Times New Roman"/>
          <w:sz w:val="20"/>
          <w:szCs w:val="20"/>
        </w:rPr>
        <w:t xml:space="preserve"> (дата обращения: 15.11.15)</w:t>
      </w:r>
    </w:p>
  </w:footnote>
  <w:footnote w:id="17">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Там же.</w:t>
      </w:r>
    </w:p>
  </w:footnote>
  <w:footnote w:id="18">
    <w:p w:rsidR="0063417E" w:rsidRPr="00196156" w:rsidRDefault="0063417E" w:rsidP="00F863BC">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Ильясов Ф.Н.</w:t>
      </w:r>
      <w:r w:rsidRPr="00196156">
        <w:rPr>
          <w:rFonts w:ascii="Times New Roman" w:hAnsi="Times New Roman" w:cs="Times New Roman"/>
          <w:sz w:val="20"/>
          <w:szCs w:val="20"/>
        </w:rPr>
        <w:t xml:space="preserve"> Религиозное сознание и поведение // Социологические исследования. 1987. №3. С. 50-55.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0" w:history="1">
        <w:r w:rsidRPr="00196156">
          <w:rPr>
            <w:rFonts w:ascii="Times New Roman" w:hAnsi="Times New Roman" w:cs="Times New Roman"/>
            <w:color w:val="0563C1" w:themeColor="hyperlink"/>
            <w:sz w:val="20"/>
            <w:szCs w:val="20"/>
            <w:u w:val="single"/>
          </w:rPr>
          <w:t>http://www.iliassov.info/article/religion2.htm</w:t>
        </w:r>
      </w:hyperlink>
      <w:r w:rsidRPr="00196156">
        <w:rPr>
          <w:rFonts w:ascii="Times New Roman" w:hAnsi="Times New Roman" w:cs="Times New Roman"/>
          <w:sz w:val="20"/>
          <w:szCs w:val="20"/>
        </w:rPr>
        <w:t xml:space="preserve">  (дата обращения: 01.12.15)</w:t>
      </w:r>
    </w:p>
  </w:footnote>
  <w:footnote w:id="19">
    <w:p w:rsidR="0063417E" w:rsidRPr="00196156" w:rsidRDefault="0063417E" w:rsidP="00154E0C">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 xml:space="preserve">Монастырский А., Садовникова Ж. </w:t>
      </w:r>
      <w:r w:rsidRPr="00196156">
        <w:rPr>
          <w:rFonts w:ascii="Times New Roman" w:hAnsi="Times New Roman" w:cs="Times New Roman"/>
          <w:sz w:val="20"/>
          <w:szCs w:val="20"/>
        </w:rPr>
        <w:t xml:space="preserve">Причины ухода, приемы заманивания и особенности психологического воздействия на молодежь в сектах//Психолого-педагогический журнал Гаудеамус. - 2008. - Т. 1 № 13. [Электронный ресурс]. URL: http://elibrary.ru/download/30350472.pdf  </w:t>
      </w:r>
      <w:r w:rsidRPr="00196156">
        <w:rPr>
          <w:rFonts w:ascii="Times New Roman" w:hAnsi="Times New Roman" w:cs="Times New Roman"/>
          <w:sz w:val="20"/>
          <w:szCs w:val="20"/>
          <w:lang w:val="en-US"/>
        </w:rPr>
        <w:t>C</w:t>
      </w:r>
      <w:r w:rsidRPr="00196156">
        <w:rPr>
          <w:rFonts w:ascii="Times New Roman" w:hAnsi="Times New Roman" w:cs="Times New Roman"/>
          <w:sz w:val="20"/>
          <w:szCs w:val="20"/>
        </w:rPr>
        <w:t>. 107 (дата обращения: 19.12.15.)</w:t>
      </w:r>
    </w:p>
  </w:footnote>
  <w:footnote w:id="20">
    <w:p w:rsidR="0063417E" w:rsidRPr="00196156" w:rsidRDefault="0063417E" w:rsidP="00154E0C">
      <w:pPr>
        <w:spacing w:line="276" w:lineRule="auto"/>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Рот М.</w:t>
      </w:r>
      <w:r w:rsidRPr="00196156">
        <w:rPr>
          <w:rFonts w:ascii="Times New Roman" w:hAnsi="Times New Roman" w:cs="Times New Roman"/>
          <w:sz w:val="20"/>
          <w:szCs w:val="20"/>
        </w:rPr>
        <w:t xml:space="preserve"> Экстаз и анормальные состояния счастья: определение Майер-Гросса</w:t>
      </w:r>
      <w:r w:rsidRPr="00196156">
        <w:rPr>
          <w:rFonts w:ascii="Times New Roman" w:hAnsi="Times New Roman" w:cs="Times New Roman"/>
        </w:rPr>
        <w:t xml:space="preserve"> </w:t>
      </w:r>
      <w:r w:rsidRPr="00196156">
        <w:rPr>
          <w:rFonts w:ascii="Times New Roman" w:hAnsi="Times New Roman" w:cs="Times New Roman"/>
          <w:sz w:val="20"/>
          <w:szCs w:val="20"/>
        </w:rPr>
        <w:t xml:space="preserve">// Philosophy, Psychiatry &amp; Psychology, v.7, N 4, 2000, 317-322 [Электронный ресурс]. URL: </w:t>
      </w:r>
      <w:hyperlink r:id="rId11" w:history="1">
        <w:r w:rsidRPr="00196156">
          <w:rPr>
            <w:rFonts w:ascii="Times New Roman" w:hAnsi="Times New Roman" w:cs="Times New Roman"/>
            <w:color w:val="0563C1" w:themeColor="hyperlink"/>
            <w:sz w:val="20"/>
            <w:szCs w:val="20"/>
            <w:u w:val="single"/>
          </w:rPr>
          <w:t>http://www.npar.ru/journal/2009/3/07_roth.htm</w:t>
        </w:r>
      </w:hyperlink>
      <w:r w:rsidRPr="00196156">
        <w:rPr>
          <w:rFonts w:ascii="Times New Roman" w:hAnsi="Times New Roman" w:cs="Times New Roman"/>
          <w:sz w:val="20"/>
          <w:szCs w:val="20"/>
        </w:rPr>
        <w:t xml:space="preserve"> (дата обращения: 12.12.15.)</w:t>
      </w:r>
    </w:p>
    <w:p w:rsidR="0063417E" w:rsidRPr="00196156" w:rsidRDefault="0063417E">
      <w:pPr>
        <w:pStyle w:val="af1"/>
        <w:rPr>
          <w:rFonts w:ascii="Times New Roman" w:hAnsi="Times New Roman" w:cs="Times New Roman"/>
        </w:rPr>
      </w:pPr>
    </w:p>
  </w:footnote>
  <w:footnote w:id="21">
    <w:p w:rsidR="0063417E" w:rsidRPr="00196156" w:rsidRDefault="0063417E" w:rsidP="00C94B06">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Сафронов А</w:t>
      </w:r>
      <w:r w:rsidRPr="00196156">
        <w:rPr>
          <w:rFonts w:ascii="Times New Roman" w:hAnsi="Times New Roman" w:cs="Times New Roman"/>
          <w:sz w:val="20"/>
          <w:szCs w:val="20"/>
        </w:rPr>
        <w:t>.</w:t>
      </w:r>
      <w:r w:rsidRPr="00196156">
        <w:rPr>
          <w:rFonts w:ascii="Times New Roman" w:hAnsi="Times New Roman" w:cs="Times New Roman"/>
          <w:i/>
          <w:sz w:val="20"/>
          <w:szCs w:val="20"/>
        </w:rPr>
        <w:t>Г.</w:t>
      </w:r>
      <w:r w:rsidRPr="00196156">
        <w:rPr>
          <w:rFonts w:ascii="Times New Roman" w:hAnsi="Times New Roman" w:cs="Times New Roman"/>
          <w:sz w:val="20"/>
          <w:szCs w:val="20"/>
        </w:rPr>
        <w:t xml:space="preserve"> Религиозные психопрактики в истории культуры, Монограф. — X.: ХГАК, 2004. — 304 с.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2" w:history="1">
        <w:r w:rsidRPr="00196156">
          <w:rPr>
            <w:rFonts w:ascii="Times New Roman" w:hAnsi="Times New Roman" w:cs="Times New Roman"/>
            <w:color w:val="0563C1" w:themeColor="hyperlink"/>
            <w:sz w:val="20"/>
            <w:szCs w:val="20"/>
            <w:u w:val="single"/>
          </w:rPr>
          <w:t>http://www.e-reading.club/bookreader.php/135660/Safronov_-_Religioznye_psihopraktiki_v_istorii_kultury.html</w:t>
        </w:r>
      </w:hyperlink>
      <w:r w:rsidRPr="00196156">
        <w:rPr>
          <w:rFonts w:ascii="Times New Roman" w:hAnsi="Times New Roman" w:cs="Times New Roman"/>
          <w:sz w:val="20"/>
          <w:szCs w:val="20"/>
        </w:rPr>
        <w:t xml:space="preserve"> (дата обращения: 16.12.15.)</w:t>
      </w:r>
    </w:p>
  </w:footnote>
  <w:footnote w:id="22">
    <w:p w:rsidR="0063417E" w:rsidRPr="00196156" w:rsidRDefault="0063417E" w:rsidP="00C94B06">
      <w:pPr>
        <w:spacing w:line="276" w:lineRule="auto"/>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Лебон Г.</w:t>
      </w:r>
      <w:r w:rsidRPr="00196156">
        <w:rPr>
          <w:rFonts w:ascii="Times New Roman" w:hAnsi="Times New Roman" w:cs="Times New Roman"/>
          <w:sz w:val="20"/>
          <w:szCs w:val="20"/>
        </w:rPr>
        <w:t xml:space="preserve"> «Психология народов и масс» - СПб.: Макет, 1995.</w:t>
      </w:r>
      <w:r w:rsidRPr="00196156">
        <w:rPr>
          <w:rFonts w:ascii="Times New Roman" w:hAnsi="Times New Roman" w:cs="Times New Roman"/>
        </w:rPr>
        <w:t xml:space="preserve"> </w:t>
      </w:r>
      <w:r w:rsidRPr="00196156">
        <w:rPr>
          <w:rFonts w:ascii="Times New Roman" w:hAnsi="Times New Roman" w:cs="Times New Roman"/>
          <w:sz w:val="20"/>
          <w:szCs w:val="20"/>
        </w:rPr>
        <w:t xml:space="preserve">[Электронный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3" w:history="1">
        <w:r w:rsidRPr="00196156">
          <w:rPr>
            <w:rStyle w:val="a5"/>
            <w:rFonts w:ascii="Times New Roman" w:hAnsi="Times New Roman" w:cs="Times New Roman"/>
            <w:sz w:val="20"/>
            <w:szCs w:val="20"/>
            <w:lang w:val="en-US"/>
          </w:rPr>
          <w:t>http</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www</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psi</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test</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ru</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pub</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Lebon</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oglav</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html</w:t>
        </w:r>
      </w:hyperlink>
      <w:r w:rsidRPr="00196156">
        <w:rPr>
          <w:rFonts w:ascii="Times New Roman" w:hAnsi="Times New Roman" w:cs="Times New Roman"/>
          <w:sz w:val="20"/>
          <w:szCs w:val="20"/>
        </w:rPr>
        <w:t xml:space="preserve"> (дата обращения: 20.12.15) См. книгу </w:t>
      </w:r>
      <w:r w:rsidRPr="00196156">
        <w:rPr>
          <w:rFonts w:ascii="Times New Roman" w:hAnsi="Times New Roman" w:cs="Times New Roman"/>
          <w:sz w:val="20"/>
          <w:szCs w:val="20"/>
          <w:lang w:val="en-US"/>
        </w:rPr>
        <w:t>II</w:t>
      </w:r>
    </w:p>
  </w:footnote>
  <w:footnote w:id="23">
    <w:p w:rsidR="0063417E" w:rsidRPr="00196156" w:rsidRDefault="0063417E" w:rsidP="00C94B06">
      <w:pPr>
        <w:spacing w:line="276" w:lineRule="auto"/>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Тард Г.</w:t>
      </w:r>
      <w:r w:rsidRPr="00196156">
        <w:rPr>
          <w:rFonts w:ascii="Times New Roman" w:hAnsi="Times New Roman" w:cs="Times New Roman"/>
          <w:sz w:val="20"/>
          <w:szCs w:val="20"/>
        </w:rPr>
        <w:t xml:space="preserve"> «Законы подражания» - М.: Академический Проект, 2011, -304 с. С. 172-173</w:t>
      </w:r>
    </w:p>
  </w:footnote>
  <w:footnote w:id="24">
    <w:p w:rsidR="0063417E" w:rsidRPr="00196156" w:rsidRDefault="0063417E" w:rsidP="00C94B06">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Лебон Г.</w:t>
      </w:r>
      <w:r w:rsidRPr="00196156">
        <w:rPr>
          <w:rFonts w:ascii="Times New Roman" w:hAnsi="Times New Roman" w:cs="Times New Roman"/>
          <w:sz w:val="20"/>
          <w:szCs w:val="20"/>
        </w:rPr>
        <w:t xml:space="preserve"> 1995.</w:t>
      </w:r>
    </w:p>
  </w:footnote>
  <w:footnote w:id="25">
    <w:p w:rsidR="0063417E" w:rsidRPr="00196156" w:rsidRDefault="0063417E" w:rsidP="00C94B06">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Там же.</w:t>
      </w:r>
    </w:p>
  </w:footnote>
  <w:footnote w:id="26">
    <w:p w:rsidR="0063417E" w:rsidRPr="00196156" w:rsidRDefault="0063417E" w:rsidP="00C94B06">
      <w:pPr>
        <w:spacing w:line="276" w:lineRule="auto"/>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Котляров И.В.</w:t>
      </w:r>
      <w:r w:rsidRPr="00196156">
        <w:rPr>
          <w:rFonts w:ascii="Times New Roman" w:hAnsi="Times New Roman" w:cs="Times New Roman"/>
          <w:sz w:val="20"/>
          <w:szCs w:val="20"/>
        </w:rPr>
        <w:t xml:space="preserve"> Социология лидерства. Теоретические, методологические и аксиологические аспекты. Беларуская навука; Минск; 2013 – 481 с.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4"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fictionbook</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static</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trials</w:t>
        </w:r>
        <w:r w:rsidRPr="00196156">
          <w:rPr>
            <w:rFonts w:ascii="Times New Roman" w:hAnsi="Times New Roman" w:cs="Times New Roman"/>
            <w:color w:val="0563C1" w:themeColor="hyperlink"/>
            <w:sz w:val="20"/>
            <w:szCs w:val="20"/>
            <w:u w:val="single"/>
          </w:rPr>
          <w:t>/07/64/72/07647210.</w:t>
        </w:r>
        <w:r w:rsidRPr="00196156">
          <w:rPr>
            <w:rFonts w:ascii="Times New Roman" w:hAnsi="Times New Roman" w:cs="Times New Roman"/>
            <w:color w:val="0563C1" w:themeColor="hyperlink"/>
            <w:sz w:val="20"/>
            <w:szCs w:val="20"/>
            <w:u w:val="single"/>
            <w:lang w:val="en-US"/>
          </w:rPr>
          <w:t>a</w:t>
        </w:r>
        <w:r w:rsidRPr="00196156">
          <w:rPr>
            <w:rFonts w:ascii="Times New Roman" w:hAnsi="Times New Roman" w:cs="Times New Roman"/>
            <w:color w:val="0563C1" w:themeColor="hyperlink"/>
            <w:sz w:val="20"/>
            <w:szCs w:val="20"/>
            <w:u w:val="single"/>
          </w:rPr>
          <w:t>4.</w:t>
        </w:r>
        <w:r w:rsidRPr="00196156">
          <w:rPr>
            <w:rFonts w:ascii="Times New Roman" w:hAnsi="Times New Roman" w:cs="Times New Roman"/>
            <w:color w:val="0563C1" w:themeColor="hyperlink"/>
            <w:sz w:val="20"/>
            <w:szCs w:val="20"/>
            <w:u w:val="single"/>
            <w:lang w:val="en-US"/>
          </w:rPr>
          <w:t>pdf</w:t>
        </w:r>
        <w:r w:rsidRPr="00196156">
          <w:rPr>
            <w:rFonts w:ascii="Times New Roman" w:hAnsi="Times New Roman" w:cs="Times New Roman"/>
            <w:color w:val="0563C1" w:themeColor="hyperlink"/>
            <w:sz w:val="20"/>
            <w:szCs w:val="20"/>
            <w:u w:val="single"/>
          </w:rPr>
          <w:t xml:space="preserve"> </w:t>
        </w:r>
        <w:r w:rsidRPr="00196156">
          <w:rPr>
            <w:rFonts w:ascii="Times New Roman" w:hAnsi="Times New Roman" w:cs="Times New Roman"/>
            <w:color w:val="000000" w:themeColor="text1"/>
            <w:sz w:val="20"/>
            <w:szCs w:val="20"/>
            <w:lang w:val="en-US"/>
          </w:rPr>
          <w:t>C</w:t>
        </w:r>
        <w:r w:rsidRPr="00196156">
          <w:rPr>
            <w:rFonts w:ascii="Times New Roman" w:hAnsi="Times New Roman" w:cs="Times New Roman"/>
            <w:color w:val="000000" w:themeColor="text1"/>
            <w:sz w:val="20"/>
            <w:szCs w:val="20"/>
          </w:rPr>
          <w:t>. 20</w:t>
        </w:r>
      </w:hyperlink>
      <w:r w:rsidRPr="00196156">
        <w:rPr>
          <w:rFonts w:ascii="Times New Roman" w:hAnsi="Times New Roman" w:cs="Times New Roman"/>
          <w:sz w:val="20"/>
          <w:szCs w:val="20"/>
        </w:rPr>
        <w:t xml:space="preserve"> (дата обращения: 11.12.15.)</w:t>
      </w:r>
    </w:p>
  </w:footnote>
  <w:footnote w:id="27">
    <w:p w:rsidR="0063417E" w:rsidRPr="00196156" w:rsidRDefault="0063417E" w:rsidP="005C0121">
      <w:pPr>
        <w:spacing w:line="276" w:lineRule="auto"/>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Феоктистов В.Ф</w:t>
      </w:r>
      <w:r w:rsidRPr="00196156">
        <w:rPr>
          <w:rFonts w:ascii="Times New Roman" w:hAnsi="Times New Roman" w:cs="Times New Roman"/>
          <w:sz w:val="20"/>
          <w:szCs w:val="20"/>
        </w:rPr>
        <w:t>. "Философские и общественно-политические взгляды Сюнь-цзы. -М.: "Наука", 1976. -292 с.</w:t>
      </w:r>
      <w:r w:rsidRPr="00196156">
        <w:rPr>
          <w:rFonts w:ascii="Times New Roman" w:hAnsi="Times New Roman" w:cs="Times New Roman"/>
        </w:rPr>
        <w:t xml:space="preserve"> </w:t>
      </w:r>
      <w:r w:rsidRPr="00196156">
        <w:rPr>
          <w:rFonts w:ascii="Times New Roman" w:hAnsi="Times New Roman" w:cs="Times New Roman"/>
          <w:sz w:val="20"/>
          <w:szCs w:val="20"/>
        </w:rPr>
        <w:t xml:space="preserve">[Электронный ресурс]. URL: </w:t>
      </w:r>
      <w:hyperlink r:id="rId15" w:history="1">
        <w:r w:rsidRPr="00196156">
          <w:rPr>
            <w:rFonts w:ascii="Times New Roman" w:hAnsi="Times New Roman" w:cs="Times New Roman"/>
            <w:color w:val="0563C1" w:themeColor="hyperlink"/>
            <w:sz w:val="20"/>
            <w:szCs w:val="20"/>
            <w:u w:val="single"/>
          </w:rPr>
          <w:t>http://religa.narod.ru/men/sun3.htm</w:t>
        </w:r>
      </w:hyperlink>
      <w:r w:rsidRPr="00196156">
        <w:rPr>
          <w:rFonts w:ascii="Times New Roman" w:hAnsi="Times New Roman" w:cs="Times New Roman"/>
          <w:sz w:val="20"/>
          <w:szCs w:val="20"/>
        </w:rPr>
        <w:t xml:space="preserve"> (дата обращения: 11.12.15)</w:t>
      </w:r>
    </w:p>
  </w:footnote>
  <w:footnote w:id="28">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Евтушенко Е.Н</w:t>
      </w:r>
      <w:r w:rsidRPr="00196156">
        <w:rPr>
          <w:rFonts w:ascii="Times New Roman" w:hAnsi="Times New Roman" w:cs="Times New Roman"/>
        </w:rPr>
        <w:t xml:space="preserve">. Эволюция понимания феномена героя: от Древней Греции до селебритиз электронных медиа// Universum: Общественные науки: электрон. научн. журн. 2015. № 6 (16) . </w:t>
      </w:r>
      <w:r w:rsidRPr="00196156">
        <w:rPr>
          <w:rFonts w:ascii="Times New Roman" w:hAnsi="Times New Roman" w:cs="Times New Roman"/>
          <w:lang w:val="en-US"/>
        </w:rPr>
        <w:t>URL</w:t>
      </w:r>
      <w:r w:rsidRPr="00196156">
        <w:rPr>
          <w:rFonts w:ascii="Times New Roman" w:hAnsi="Times New Roman" w:cs="Times New Roman"/>
        </w:rPr>
        <w:t xml:space="preserve">: </w:t>
      </w:r>
      <w:hyperlink r:id="rId16" w:history="1">
        <w:r w:rsidRPr="00196156">
          <w:rPr>
            <w:rFonts w:ascii="Times New Roman" w:hAnsi="Times New Roman" w:cs="Times New Roman"/>
            <w:color w:val="0563C1" w:themeColor="hyperlink"/>
            <w:u w:val="single"/>
            <w:lang w:val="en-US"/>
          </w:rPr>
          <w:t>https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docs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google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com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viewer</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url</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://7</w:t>
        </w:r>
        <w:r w:rsidRPr="00196156">
          <w:rPr>
            <w:rFonts w:ascii="Times New Roman" w:hAnsi="Times New Roman" w:cs="Times New Roman"/>
            <w:color w:val="0563C1" w:themeColor="hyperlink"/>
            <w:u w:val="single"/>
            <w:lang w:val="en-US"/>
          </w:rPr>
          <w:t>universum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com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pdf</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social</w:t>
        </w:r>
        <w:r w:rsidRPr="00196156">
          <w:rPr>
            <w:rFonts w:ascii="Times New Roman" w:hAnsi="Times New Roman" w:cs="Times New Roman"/>
            <w:color w:val="0563C1" w:themeColor="hyperlink"/>
            <w:u w:val="single"/>
          </w:rPr>
          <w:t>/6(16)/</w:t>
        </w:r>
        <w:r w:rsidRPr="00196156">
          <w:rPr>
            <w:rFonts w:ascii="Times New Roman" w:hAnsi="Times New Roman" w:cs="Times New Roman"/>
            <w:color w:val="0563C1" w:themeColor="hyperlink"/>
            <w:u w:val="single"/>
            <w:lang w:val="en-US"/>
          </w:rPr>
          <w:t>Yevtushenko</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pdf</w:t>
        </w:r>
      </w:hyperlink>
      <w:r w:rsidRPr="00196156">
        <w:rPr>
          <w:rFonts w:ascii="Times New Roman" w:hAnsi="Times New Roman" w:cs="Times New Roman"/>
        </w:rPr>
        <w:t xml:space="preserve"> (дата обращения: 19.12.15.)</w:t>
      </w:r>
    </w:p>
  </w:footnote>
  <w:footnote w:id="29">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Бауман З.</w:t>
      </w:r>
      <w:r w:rsidRPr="00196156">
        <w:rPr>
          <w:rFonts w:ascii="Times New Roman" w:hAnsi="Times New Roman" w:cs="Times New Roman"/>
        </w:rPr>
        <w:t xml:space="preserve"> Индивидуализированное общество, - М.:Логос,2002 -390 с. [Электронный ресурс]. </w:t>
      </w:r>
      <w:r w:rsidRPr="00196156">
        <w:rPr>
          <w:rFonts w:ascii="Times New Roman" w:hAnsi="Times New Roman" w:cs="Times New Roman"/>
          <w:lang w:val="en-US"/>
        </w:rPr>
        <w:t>URL</w:t>
      </w:r>
      <w:r w:rsidRPr="00196156">
        <w:rPr>
          <w:rFonts w:ascii="Times New Roman" w:hAnsi="Times New Roman" w:cs="Times New Roman"/>
        </w:rPr>
        <w:t xml:space="preserve">: </w:t>
      </w:r>
      <w:hyperlink r:id="rId17" w:history="1">
        <w:r w:rsidRPr="00196156">
          <w:rPr>
            <w:rStyle w:val="a5"/>
            <w:rFonts w:ascii="Times New Roman" w:hAnsi="Times New Roman" w:cs="Times New Roman"/>
            <w:lang w:val="en-US"/>
          </w:rPr>
          <w:t>http</w:t>
        </w:r>
        <w:r w:rsidRPr="00196156">
          <w:rPr>
            <w:rStyle w:val="a5"/>
            <w:rFonts w:ascii="Times New Roman" w:hAnsi="Times New Roman" w:cs="Times New Roman"/>
          </w:rPr>
          <w:t>://</w:t>
        </w:r>
        <w:r w:rsidRPr="00196156">
          <w:rPr>
            <w:rStyle w:val="a5"/>
            <w:rFonts w:ascii="Times New Roman" w:hAnsi="Times New Roman" w:cs="Times New Roman"/>
            <w:lang w:val="en-US"/>
          </w:rPr>
          <w:t>socioline</w:t>
        </w:r>
        <w:r w:rsidRPr="00196156">
          <w:rPr>
            <w:rStyle w:val="a5"/>
            <w:rFonts w:ascii="Times New Roman" w:hAnsi="Times New Roman" w:cs="Times New Roman"/>
          </w:rPr>
          <w:t>.</w:t>
        </w:r>
        <w:r w:rsidRPr="00196156">
          <w:rPr>
            <w:rStyle w:val="a5"/>
            <w:rFonts w:ascii="Times New Roman" w:hAnsi="Times New Roman" w:cs="Times New Roman"/>
            <w:lang w:val="en-US"/>
          </w:rPr>
          <w:t>ru</w:t>
        </w:r>
        <w:r w:rsidRPr="00196156">
          <w:rPr>
            <w:rStyle w:val="a5"/>
            <w:rFonts w:ascii="Times New Roman" w:hAnsi="Times New Roman" w:cs="Times New Roman"/>
          </w:rPr>
          <w:t>/</w:t>
        </w:r>
        <w:r w:rsidRPr="00196156">
          <w:rPr>
            <w:rStyle w:val="a5"/>
            <w:rFonts w:ascii="Times New Roman" w:hAnsi="Times New Roman" w:cs="Times New Roman"/>
            <w:lang w:val="en-US"/>
          </w:rPr>
          <w:t>files</w:t>
        </w:r>
        <w:r w:rsidRPr="00196156">
          <w:rPr>
            <w:rStyle w:val="a5"/>
            <w:rFonts w:ascii="Times New Roman" w:hAnsi="Times New Roman" w:cs="Times New Roman"/>
          </w:rPr>
          <w:t>/5/39/</w:t>
        </w:r>
        <w:r w:rsidRPr="00196156">
          <w:rPr>
            <w:rStyle w:val="a5"/>
            <w:rFonts w:ascii="Times New Roman" w:hAnsi="Times New Roman" w:cs="Times New Roman"/>
            <w:lang w:val="en-US"/>
          </w:rPr>
          <w:t>bauman</w:t>
        </w:r>
        <w:r w:rsidRPr="00196156">
          <w:rPr>
            <w:rStyle w:val="a5"/>
            <w:rFonts w:ascii="Times New Roman" w:hAnsi="Times New Roman" w:cs="Times New Roman"/>
          </w:rPr>
          <w:t>_</w:t>
        </w:r>
        <w:r w:rsidRPr="00196156">
          <w:rPr>
            <w:rStyle w:val="a5"/>
            <w:rFonts w:ascii="Times New Roman" w:hAnsi="Times New Roman" w:cs="Times New Roman"/>
            <w:lang w:val="en-US"/>
          </w:rPr>
          <w:t>zigmunt</w:t>
        </w:r>
        <w:r w:rsidRPr="00196156">
          <w:rPr>
            <w:rStyle w:val="a5"/>
            <w:rFonts w:ascii="Times New Roman" w:hAnsi="Times New Roman" w:cs="Times New Roman"/>
          </w:rPr>
          <w:t>_-_</w:t>
        </w:r>
        <w:r w:rsidRPr="00196156">
          <w:rPr>
            <w:rStyle w:val="a5"/>
            <w:rFonts w:ascii="Times New Roman" w:hAnsi="Times New Roman" w:cs="Times New Roman"/>
            <w:lang w:val="en-US"/>
          </w:rPr>
          <w:t>individualizirovannoe</w:t>
        </w:r>
        <w:r w:rsidRPr="00196156">
          <w:rPr>
            <w:rStyle w:val="a5"/>
            <w:rFonts w:ascii="Times New Roman" w:hAnsi="Times New Roman" w:cs="Times New Roman"/>
          </w:rPr>
          <w:t>_</w:t>
        </w:r>
        <w:r w:rsidRPr="00196156">
          <w:rPr>
            <w:rStyle w:val="a5"/>
            <w:rFonts w:ascii="Times New Roman" w:hAnsi="Times New Roman" w:cs="Times New Roman"/>
            <w:lang w:val="en-US"/>
          </w:rPr>
          <w:t>obshchestvo</w:t>
        </w:r>
        <w:r w:rsidRPr="00196156">
          <w:rPr>
            <w:rStyle w:val="a5"/>
            <w:rFonts w:ascii="Times New Roman" w:hAnsi="Times New Roman" w:cs="Times New Roman"/>
          </w:rPr>
          <w:t>-2005.</w:t>
        </w:r>
        <w:r w:rsidRPr="00196156">
          <w:rPr>
            <w:rStyle w:val="a5"/>
            <w:rFonts w:ascii="Times New Roman" w:hAnsi="Times New Roman" w:cs="Times New Roman"/>
            <w:lang w:val="en-US"/>
          </w:rPr>
          <w:t>pdf</w:t>
        </w:r>
        <w:r w:rsidRPr="00196156">
          <w:rPr>
            <w:rStyle w:val="a5"/>
            <w:rFonts w:ascii="Times New Roman" w:hAnsi="Times New Roman" w:cs="Times New Roman"/>
          </w:rPr>
          <w:t xml:space="preserve"> С. 7-24</w:t>
        </w:r>
      </w:hyperlink>
      <w:r w:rsidRPr="00196156">
        <w:rPr>
          <w:rFonts w:ascii="Times New Roman" w:hAnsi="Times New Roman" w:cs="Times New Roman"/>
        </w:rPr>
        <w:t xml:space="preserve"> (дата обращения: 13.12.15)</w:t>
      </w:r>
    </w:p>
  </w:footnote>
  <w:footnote w:id="30">
    <w:p w:rsidR="0063417E" w:rsidRPr="00196156" w:rsidRDefault="0063417E" w:rsidP="005C0121">
      <w:pPr>
        <w:spacing w:line="276" w:lineRule="auto"/>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Инглхарт Р, Вельцель К.</w:t>
      </w:r>
      <w:r w:rsidRPr="00196156">
        <w:rPr>
          <w:rFonts w:ascii="Times New Roman" w:hAnsi="Times New Roman" w:cs="Times New Roman"/>
          <w:sz w:val="20"/>
          <w:szCs w:val="20"/>
        </w:rPr>
        <w:t xml:space="preserve"> «Модернизация, культурные изменения и демократия.</w:t>
      </w:r>
      <w:r w:rsidRPr="00196156">
        <w:rPr>
          <w:rFonts w:ascii="Times New Roman" w:hAnsi="Times New Roman" w:cs="Times New Roman"/>
        </w:rPr>
        <w:t xml:space="preserve"> </w:t>
      </w:r>
      <w:r w:rsidRPr="00196156">
        <w:rPr>
          <w:rFonts w:ascii="Times New Roman" w:hAnsi="Times New Roman" w:cs="Times New Roman"/>
          <w:sz w:val="20"/>
          <w:szCs w:val="20"/>
        </w:rPr>
        <w:t xml:space="preserve">Последовательность человеческого развития» -М.: Новое издательство, 2011,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8" w:history="1">
        <w:r w:rsidRPr="00196156">
          <w:rPr>
            <w:rFonts w:ascii="Times New Roman" w:hAnsi="Times New Roman" w:cs="Times New Roman"/>
            <w:color w:val="0563C1" w:themeColor="hyperlink"/>
            <w:sz w:val="20"/>
            <w:szCs w:val="20"/>
            <w:u w:val="single"/>
            <w:lang w:val="en-US"/>
          </w:rPr>
          <w:t>https</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www</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hse</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ru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data</w:t>
        </w:r>
        <w:r w:rsidRPr="00196156">
          <w:rPr>
            <w:rFonts w:ascii="Times New Roman" w:hAnsi="Times New Roman" w:cs="Times New Roman"/>
            <w:color w:val="0563C1" w:themeColor="hyperlink"/>
            <w:sz w:val="20"/>
            <w:szCs w:val="20"/>
            <w:u w:val="single"/>
          </w:rPr>
          <w:t>/2012/02/24/1266136909/</w:t>
        </w:r>
        <w:r w:rsidRPr="00196156">
          <w:rPr>
            <w:rFonts w:ascii="Times New Roman" w:hAnsi="Times New Roman" w:cs="Times New Roman"/>
            <w:color w:val="0563C1" w:themeColor="hyperlink"/>
            <w:sz w:val="20"/>
            <w:szCs w:val="20"/>
            <w:u w:val="single"/>
            <w:lang w:val="en-US"/>
          </w:rPr>
          <w:t>inglehart</w:t>
        </w:r>
        <w:r w:rsidRPr="00196156">
          <w:rPr>
            <w:rFonts w:ascii="Times New Roman" w:hAnsi="Times New Roman" w:cs="Times New Roman"/>
            <w:color w:val="0563C1" w:themeColor="hyperlink"/>
            <w:sz w:val="20"/>
            <w:szCs w:val="20"/>
            <w:u w:val="single"/>
          </w:rPr>
          <w:t>_</w:t>
        </w:r>
        <w:r w:rsidRPr="00196156">
          <w:rPr>
            <w:rFonts w:ascii="Times New Roman" w:hAnsi="Times New Roman" w:cs="Times New Roman"/>
            <w:color w:val="0563C1" w:themeColor="hyperlink"/>
            <w:sz w:val="20"/>
            <w:szCs w:val="20"/>
            <w:u w:val="single"/>
            <w:lang w:val="en-US"/>
          </w:rPr>
          <w:t>welzel</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pdf</w:t>
        </w:r>
      </w:hyperlink>
      <w:r w:rsidRPr="00196156">
        <w:rPr>
          <w:rFonts w:ascii="Times New Roman" w:hAnsi="Times New Roman" w:cs="Times New Roman"/>
          <w:color w:val="0563C1" w:themeColor="hyperlink"/>
          <w:sz w:val="20"/>
          <w:szCs w:val="20"/>
          <w:u w:val="single"/>
        </w:rPr>
        <w:t xml:space="preserve"> </w:t>
      </w:r>
      <w:r w:rsidRPr="00196156">
        <w:rPr>
          <w:rFonts w:ascii="Times New Roman" w:hAnsi="Times New Roman" w:cs="Times New Roman"/>
          <w:sz w:val="20"/>
          <w:szCs w:val="20"/>
        </w:rPr>
        <w:t xml:space="preserve"> </w:t>
      </w:r>
      <w:r w:rsidRPr="00196156">
        <w:rPr>
          <w:rFonts w:ascii="Times New Roman" w:hAnsi="Times New Roman" w:cs="Times New Roman"/>
          <w:sz w:val="20"/>
          <w:szCs w:val="20"/>
          <w:lang w:val="en-US"/>
        </w:rPr>
        <w:t>C</w:t>
      </w:r>
      <w:r w:rsidRPr="00196156">
        <w:rPr>
          <w:rFonts w:ascii="Times New Roman" w:hAnsi="Times New Roman" w:cs="Times New Roman"/>
          <w:sz w:val="20"/>
          <w:szCs w:val="20"/>
        </w:rPr>
        <w:t>. 79 -100; 393-400</w:t>
      </w:r>
    </w:p>
    <w:p w:rsidR="0063417E" w:rsidRPr="00196156" w:rsidRDefault="0063417E">
      <w:pPr>
        <w:pStyle w:val="af1"/>
        <w:rPr>
          <w:rFonts w:ascii="Times New Roman" w:hAnsi="Times New Roman" w:cs="Times New Roman"/>
        </w:rPr>
      </w:pPr>
    </w:p>
  </w:footnote>
  <w:footnote w:id="31">
    <w:p w:rsidR="0063417E" w:rsidRPr="00196156" w:rsidRDefault="0063417E" w:rsidP="005C0121">
      <w:pPr>
        <w:contextualSpacing/>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Бодрийяр Ж.</w:t>
      </w:r>
      <w:r w:rsidRPr="00196156">
        <w:rPr>
          <w:rFonts w:ascii="Times New Roman" w:hAnsi="Times New Roman" w:cs="Times New Roman"/>
          <w:sz w:val="20"/>
          <w:szCs w:val="20"/>
        </w:rPr>
        <w:t xml:space="preserve"> «Симулякры и симуляции» - М.: Издательский дом «ПОСТУМ», 2015. С. 31-42</w:t>
      </w:r>
    </w:p>
  </w:footnote>
  <w:footnote w:id="32">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color w:val="000000" w:themeColor="text1"/>
        </w:rPr>
        <w:t>Иванов Д.В.</w:t>
      </w:r>
      <w:r w:rsidRPr="00196156">
        <w:rPr>
          <w:rFonts w:ascii="Times New Roman" w:hAnsi="Times New Roman" w:cs="Times New Roman"/>
          <w:color w:val="000000" w:themeColor="text1"/>
        </w:rPr>
        <w:t xml:space="preserve"> «Глэм-капитализм (Мир брендов, трендов и трэша)». «Альтер-фабрика». – СПб.: ООО «Страта», 2015. -138 с. С. 7-16,117-135</w:t>
      </w:r>
    </w:p>
  </w:footnote>
  <w:footnote w:id="33">
    <w:p w:rsidR="0063417E" w:rsidRPr="00196156" w:rsidRDefault="0063417E" w:rsidP="005C0121">
      <w:pPr>
        <w:spacing w:line="276" w:lineRule="auto"/>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2.</w:t>
      </w:r>
      <w:r w:rsidRPr="00196156">
        <w:rPr>
          <w:rFonts w:ascii="Times New Roman" w:hAnsi="Times New Roman" w:cs="Times New Roman"/>
          <w:i/>
          <w:sz w:val="20"/>
          <w:szCs w:val="20"/>
        </w:rPr>
        <w:t>Бауман З.,</w:t>
      </w:r>
      <w:r w:rsidRPr="00196156">
        <w:rPr>
          <w:rFonts w:ascii="Times New Roman" w:hAnsi="Times New Roman" w:cs="Times New Roman"/>
          <w:sz w:val="20"/>
          <w:szCs w:val="20"/>
        </w:rPr>
        <w:t xml:space="preserve"> 2002 С. 121-125</w:t>
      </w:r>
    </w:p>
  </w:footnote>
  <w:footnote w:id="34">
    <w:p w:rsidR="0063417E" w:rsidRPr="00196156" w:rsidRDefault="0063417E" w:rsidP="002E2EEE">
      <w:pPr>
        <w:contextualSpacing/>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Жеребятьев М., Феррони В</w:t>
      </w:r>
      <w:r w:rsidRPr="00196156">
        <w:rPr>
          <w:rFonts w:ascii="Times New Roman" w:hAnsi="Times New Roman" w:cs="Times New Roman"/>
          <w:sz w:val="20"/>
          <w:szCs w:val="20"/>
        </w:rPr>
        <w:t xml:space="preserve">. Феномен новых религиозных движений // Сборник статей «Пределы светскости». 2004.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19" w:history="1">
        <w:r w:rsidRPr="00196156">
          <w:rPr>
            <w:rStyle w:val="a5"/>
            <w:rFonts w:ascii="Times New Roman" w:hAnsi="Times New Roman" w:cs="Times New Roman"/>
            <w:sz w:val="20"/>
            <w:szCs w:val="20"/>
            <w:lang w:val="en-US"/>
          </w:rPr>
          <w:t>http</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www</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sova</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center</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ru</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religion</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publications</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secularism</w:t>
        </w:r>
        <w:r w:rsidRPr="00196156">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limits</w:t>
        </w:r>
        <w:r w:rsidRPr="00196156">
          <w:rPr>
            <w:rStyle w:val="a5"/>
            <w:rFonts w:ascii="Times New Roman" w:hAnsi="Times New Roman" w:cs="Times New Roman"/>
            <w:sz w:val="20"/>
            <w:szCs w:val="20"/>
          </w:rPr>
          <w:t>/2004/10/</w:t>
        </w:r>
        <w:r w:rsidRPr="00196156">
          <w:rPr>
            <w:rStyle w:val="a5"/>
            <w:rFonts w:ascii="Times New Roman" w:hAnsi="Times New Roman" w:cs="Times New Roman"/>
            <w:sz w:val="20"/>
            <w:szCs w:val="20"/>
            <w:lang w:val="en-US"/>
          </w:rPr>
          <w:t>d</w:t>
        </w:r>
        <w:r w:rsidRPr="00196156">
          <w:rPr>
            <w:rStyle w:val="a5"/>
            <w:rFonts w:ascii="Times New Roman" w:hAnsi="Times New Roman" w:cs="Times New Roman"/>
            <w:sz w:val="20"/>
            <w:szCs w:val="20"/>
          </w:rPr>
          <w:t>2839/</w:t>
        </w:r>
      </w:hyperlink>
      <w:r w:rsidRPr="00196156">
        <w:rPr>
          <w:rFonts w:ascii="Times New Roman" w:hAnsi="Times New Roman" w:cs="Times New Roman"/>
          <w:sz w:val="24"/>
          <w:szCs w:val="24"/>
        </w:rPr>
        <w:t xml:space="preserve"> </w:t>
      </w:r>
      <w:r w:rsidRPr="00196156">
        <w:rPr>
          <w:rFonts w:ascii="Times New Roman" w:hAnsi="Times New Roman" w:cs="Times New Roman"/>
          <w:sz w:val="20"/>
          <w:szCs w:val="20"/>
        </w:rPr>
        <w:t xml:space="preserve"> (дата обращения: 01.12.15)</w:t>
      </w:r>
    </w:p>
  </w:footnote>
  <w:footnote w:id="35">
    <w:p w:rsidR="0063417E" w:rsidRPr="00196156" w:rsidRDefault="0063417E" w:rsidP="00777D6F">
      <w:pPr>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Сафронов А.Г.,</w:t>
      </w:r>
      <w:r w:rsidRPr="00196156">
        <w:rPr>
          <w:rFonts w:ascii="Times New Roman" w:hAnsi="Times New Roman" w:cs="Times New Roman"/>
          <w:sz w:val="20"/>
          <w:szCs w:val="20"/>
        </w:rPr>
        <w:t xml:space="preserve"> 2004</w:t>
      </w:r>
    </w:p>
  </w:footnote>
  <w:footnote w:id="36">
    <w:p w:rsidR="0063417E" w:rsidRPr="00196156" w:rsidRDefault="0063417E" w:rsidP="00D17769">
      <w:pPr>
        <w:spacing w:line="276" w:lineRule="auto"/>
        <w:contextualSpacing/>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Гараджа В.И</w:t>
      </w:r>
      <w:r w:rsidRPr="00196156">
        <w:rPr>
          <w:rFonts w:ascii="Times New Roman" w:hAnsi="Times New Roman" w:cs="Times New Roman"/>
          <w:sz w:val="20"/>
          <w:szCs w:val="20"/>
        </w:rPr>
        <w:t xml:space="preserve">. Социология религии. Учебное пособие для студентов и аспирантов гуманитарных специальностей. — М.: Наука, 1995 [Электронный ресурс]. URL: </w:t>
      </w:r>
      <w:hyperlink r:id="rId20" w:history="1">
        <w:r w:rsidRPr="00196156">
          <w:rPr>
            <w:rFonts w:ascii="Times New Roman" w:hAnsi="Times New Roman" w:cs="Times New Roman"/>
            <w:color w:val="0563C1" w:themeColor="hyperlink"/>
            <w:sz w:val="20"/>
            <w:szCs w:val="20"/>
            <w:u w:val="single"/>
          </w:rPr>
          <w:t xml:space="preserve">http://socioline.ru/files/5/39/garadzha.pdf </w:t>
        </w:r>
        <w:r w:rsidRPr="00196156">
          <w:rPr>
            <w:rFonts w:ascii="Times New Roman" w:hAnsi="Times New Roman" w:cs="Times New Roman"/>
            <w:color w:val="000000" w:themeColor="text1"/>
            <w:sz w:val="20"/>
            <w:szCs w:val="20"/>
          </w:rPr>
          <w:t>(дата обращения: 12.12.15.) С.</w:t>
        </w:r>
        <w:r w:rsidRPr="00196156">
          <w:rPr>
            <w:rFonts w:ascii="Times New Roman" w:hAnsi="Times New Roman" w:cs="Times New Roman"/>
            <w:color w:val="000000" w:themeColor="text1"/>
          </w:rPr>
          <w:t xml:space="preserve"> </w:t>
        </w:r>
        <w:r w:rsidRPr="00196156">
          <w:rPr>
            <w:rFonts w:ascii="Times New Roman" w:hAnsi="Times New Roman" w:cs="Times New Roman"/>
            <w:color w:val="000000" w:themeColor="text1"/>
            <w:sz w:val="20"/>
            <w:szCs w:val="20"/>
          </w:rPr>
          <w:t>126-128</w:t>
        </w:r>
      </w:hyperlink>
    </w:p>
  </w:footnote>
  <w:footnote w:id="37">
    <w:p w:rsidR="0063417E" w:rsidRPr="00196156" w:rsidRDefault="0063417E" w:rsidP="00D17769">
      <w:pPr>
        <w:spacing w:line="276" w:lineRule="auto"/>
        <w:contextualSpacing/>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Мартинович В.А.</w:t>
      </w:r>
      <w:r w:rsidRPr="00196156">
        <w:rPr>
          <w:rFonts w:ascii="Times New Roman" w:hAnsi="Times New Roman" w:cs="Times New Roman"/>
          <w:sz w:val="20"/>
          <w:szCs w:val="20"/>
        </w:rPr>
        <w:t xml:space="preserve"> Становление понятий «секта» и «культ» в западном религиоведении ХХ века// Философия и социальные науки: Научный журнал, 2009.№ 1/2.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21" w:history="1">
        <w:r w:rsidRPr="00196156">
          <w:rPr>
            <w:rFonts w:ascii="Times New Roman" w:hAnsi="Times New Roman" w:cs="Times New Roman"/>
            <w:color w:val="0563C1" w:themeColor="hyperlink"/>
            <w:sz w:val="20"/>
            <w:szCs w:val="20"/>
            <w:u w:val="single"/>
            <w:lang w:val="en-US"/>
          </w:rPr>
          <w:t>http</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elib</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bsu</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by</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bitstream</w:t>
        </w:r>
        <w:r w:rsidRPr="00196156">
          <w:rPr>
            <w:rFonts w:ascii="Times New Roman" w:hAnsi="Times New Roman" w:cs="Times New Roman"/>
            <w:color w:val="0563C1" w:themeColor="hyperlink"/>
            <w:sz w:val="20"/>
            <w:szCs w:val="20"/>
            <w:u w:val="single"/>
          </w:rPr>
          <w:t>/123456789/8284/1/</w:t>
        </w:r>
        <w:r w:rsidRPr="00196156">
          <w:rPr>
            <w:rFonts w:ascii="Times New Roman" w:hAnsi="Times New Roman" w:cs="Times New Roman"/>
            <w:color w:val="0563C1" w:themeColor="hyperlink"/>
            <w:sz w:val="20"/>
            <w:szCs w:val="20"/>
            <w:u w:val="single"/>
            <w:lang w:val="en-US"/>
          </w:rPr>
          <w:t>pages</w:t>
        </w:r>
        <w:r w:rsidRPr="00196156">
          <w:rPr>
            <w:rFonts w:ascii="Times New Roman" w:hAnsi="Times New Roman" w:cs="Times New Roman"/>
            <w:color w:val="0563C1" w:themeColor="hyperlink"/>
            <w:sz w:val="20"/>
            <w:szCs w:val="20"/>
            <w:u w:val="single"/>
          </w:rPr>
          <w:t>%20</w:t>
        </w:r>
        <w:r w:rsidRPr="00196156">
          <w:rPr>
            <w:rFonts w:ascii="Times New Roman" w:hAnsi="Times New Roman" w:cs="Times New Roman"/>
            <w:color w:val="0563C1" w:themeColor="hyperlink"/>
            <w:sz w:val="20"/>
            <w:szCs w:val="20"/>
            <w:u w:val="single"/>
            <w:lang w:val="en-US"/>
          </w:rPr>
          <w:t>from</w:t>
        </w:r>
        <w:r w:rsidRPr="00196156">
          <w:rPr>
            <w:rFonts w:ascii="Times New Roman" w:hAnsi="Times New Roman" w:cs="Times New Roman"/>
            <w:color w:val="0563C1" w:themeColor="hyperlink"/>
            <w:sz w:val="20"/>
            <w:szCs w:val="20"/>
            <w:u w:val="single"/>
          </w:rPr>
          <w:t>%20</w:t>
        </w:r>
        <w:r w:rsidRPr="00196156">
          <w:rPr>
            <w:rFonts w:ascii="Times New Roman" w:hAnsi="Times New Roman" w:cs="Times New Roman"/>
            <w:color w:val="0563C1" w:themeColor="hyperlink"/>
            <w:sz w:val="20"/>
            <w:szCs w:val="20"/>
            <w:u w:val="single"/>
            <w:lang w:val="en-US"/>
          </w:rPr>
          <w:t>ph</w:t>
        </w:r>
        <w:r w:rsidRPr="00196156">
          <w:rPr>
            <w:rFonts w:ascii="Times New Roman" w:hAnsi="Times New Roman" w:cs="Times New Roman"/>
            <w:color w:val="0563C1" w:themeColor="hyperlink"/>
            <w:sz w:val="20"/>
            <w:szCs w:val="20"/>
            <w:u w:val="single"/>
          </w:rPr>
          <w:t>%26</w:t>
        </w:r>
        <w:r w:rsidRPr="00196156">
          <w:rPr>
            <w:rFonts w:ascii="Times New Roman" w:hAnsi="Times New Roman" w:cs="Times New Roman"/>
            <w:color w:val="0563C1" w:themeColor="hyperlink"/>
            <w:sz w:val="20"/>
            <w:szCs w:val="20"/>
            <w:u w:val="single"/>
            <w:lang w:val="en-US"/>
          </w:rPr>
          <w:t>ss</w:t>
        </w:r>
        <w:r w:rsidRPr="00196156">
          <w:rPr>
            <w:rFonts w:ascii="Times New Roman" w:hAnsi="Times New Roman" w:cs="Times New Roman"/>
            <w:color w:val="0563C1" w:themeColor="hyperlink"/>
            <w:sz w:val="20"/>
            <w:szCs w:val="20"/>
            <w:u w:val="single"/>
          </w:rPr>
          <w:t>_2009-1-2.%2038-43</w:t>
        </w:r>
        <w:r w:rsidRPr="00196156">
          <w:rPr>
            <w:rFonts w:ascii="Times New Roman" w:hAnsi="Times New Roman" w:cs="Times New Roman"/>
            <w:color w:val="0563C1" w:themeColor="hyperlink"/>
            <w:sz w:val="20"/>
            <w:szCs w:val="20"/>
            <w:u w:val="single"/>
            <w:lang w:val="en-US"/>
          </w:rPr>
          <w:t>pdf</w:t>
        </w:r>
        <w:r w:rsidRPr="00196156">
          <w:rPr>
            <w:rFonts w:ascii="Times New Roman" w:hAnsi="Times New Roman" w:cs="Times New Roman"/>
            <w:color w:val="0563C1" w:themeColor="hyperlink"/>
            <w:sz w:val="20"/>
            <w:szCs w:val="20"/>
            <w:u w:val="single"/>
          </w:rPr>
          <w:t>.</w:t>
        </w:r>
        <w:r w:rsidRPr="00196156">
          <w:rPr>
            <w:rFonts w:ascii="Times New Roman" w:hAnsi="Times New Roman" w:cs="Times New Roman"/>
            <w:color w:val="0563C1" w:themeColor="hyperlink"/>
            <w:sz w:val="20"/>
            <w:szCs w:val="20"/>
            <w:u w:val="single"/>
            <w:lang w:val="en-US"/>
          </w:rPr>
          <w:t>pdf</w:t>
        </w:r>
      </w:hyperlink>
      <w:r w:rsidRPr="00196156">
        <w:rPr>
          <w:rFonts w:ascii="Times New Roman" w:hAnsi="Times New Roman" w:cs="Times New Roman"/>
          <w:sz w:val="20"/>
          <w:szCs w:val="20"/>
        </w:rPr>
        <w:t xml:space="preserve"> (дата обращения: 12.12.15) С. 39</w:t>
      </w:r>
    </w:p>
  </w:footnote>
  <w:footnote w:id="38">
    <w:p w:rsidR="0063417E" w:rsidRPr="00196156" w:rsidRDefault="0063417E" w:rsidP="00D17769">
      <w:pPr>
        <w:spacing w:line="276" w:lineRule="auto"/>
        <w:contextualSpacing/>
        <w:jc w:val="both"/>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Поулисон Д.,</w:t>
      </w:r>
      <w:r w:rsidRPr="00196156">
        <w:rPr>
          <w:rFonts w:ascii="Times New Roman" w:hAnsi="Times New Roman" w:cs="Times New Roman"/>
          <w:sz w:val="20"/>
          <w:szCs w:val="20"/>
        </w:rPr>
        <w:t xml:space="preserve"> 2012 </w:t>
      </w:r>
    </w:p>
  </w:footnote>
  <w:footnote w:id="39">
    <w:p w:rsidR="0063417E" w:rsidRPr="00196156" w:rsidRDefault="0063417E" w:rsidP="00D17769">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Белик А.А.</w:t>
      </w:r>
      <w:r w:rsidRPr="00196156">
        <w:rPr>
          <w:rFonts w:ascii="Times New Roman" w:hAnsi="Times New Roman" w:cs="Times New Roman"/>
          <w:sz w:val="20"/>
          <w:szCs w:val="20"/>
        </w:rPr>
        <w:t xml:space="preserve"> Культурология: Антропологические теории культур. - М.:РГГУ, 1999.  [Электронный ресурс]. URL: http://www.countries.ru/library/antropology/frommp.htm</w:t>
      </w:r>
    </w:p>
  </w:footnote>
  <w:footnote w:id="40">
    <w:p w:rsidR="0063417E" w:rsidRPr="00196156" w:rsidRDefault="0063417E" w:rsidP="00D17769">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Бодрийяр Ж.</w:t>
      </w:r>
      <w:r w:rsidRPr="00196156">
        <w:rPr>
          <w:rFonts w:ascii="Times New Roman" w:hAnsi="Times New Roman" w:cs="Times New Roman"/>
          <w:sz w:val="20"/>
          <w:szCs w:val="20"/>
        </w:rPr>
        <w:t xml:space="preserve"> Общество потребления. Его мифы и структуры. – М.: Республика; Культурная революция, 2006, С.6</w:t>
      </w:r>
    </w:p>
  </w:footnote>
  <w:footnote w:id="41">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Бодрийяр Ж.,</w:t>
      </w:r>
      <w:r w:rsidRPr="00196156">
        <w:rPr>
          <w:rFonts w:ascii="Times New Roman" w:hAnsi="Times New Roman" w:cs="Times New Roman"/>
        </w:rPr>
        <w:t xml:space="preserve"> 2006, С. 6-18</w:t>
      </w:r>
    </w:p>
  </w:footnote>
  <w:footnote w:id="42">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Еверзова Т.</w:t>
      </w:r>
      <w:r w:rsidRPr="00196156">
        <w:rPr>
          <w:rFonts w:ascii="Times New Roman" w:hAnsi="Times New Roman" w:cs="Times New Roman"/>
        </w:rPr>
        <w:t xml:space="preserve"> Бренд как новая религия. Интернет-журнал «Умная Россия», 2015 [Электронный ресурс]. </w:t>
      </w:r>
      <w:hyperlink r:id="rId22" w:history="1">
        <w:r w:rsidRPr="00196156">
          <w:rPr>
            <w:rFonts w:ascii="Times New Roman" w:hAnsi="Times New Roman" w:cs="Times New Roman"/>
            <w:color w:val="0563C1" w:themeColor="hyperlink"/>
            <w:u w:val="single"/>
          </w:rPr>
          <w:t>URL:http://cleverrussia.com/brend-kak-novaya-religiya/</w:t>
        </w:r>
      </w:hyperlink>
      <w:r w:rsidRPr="00196156">
        <w:rPr>
          <w:rFonts w:ascii="Times New Roman" w:hAnsi="Times New Roman" w:cs="Times New Roman"/>
        </w:rPr>
        <w:t xml:space="preserve"> (дата обращения: 17.12.15)</w:t>
      </w:r>
    </w:p>
  </w:footnote>
  <w:footnote w:id="43">
    <w:p w:rsidR="0063417E" w:rsidRPr="00196156" w:rsidRDefault="0063417E" w:rsidP="00561AFE">
      <w:pPr>
        <w:spacing w:line="276" w:lineRule="auto"/>
        <w:contextualSpacing/>
        <w:jc w:val="both"/>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Аверьянов А.</w:t>
      </w:r>
      <w:r w:rsidRPr="00196156">
        <w:rPr>
          <w:rFonts w:ascii="Times New Roman" w:hAnsi="Times New Roman" w:cs="Times New Roman"/>
          <w:sz w:val="20"/>
          <w:szCs w:val="20"/>
        </w:rPr>
        <w:t xml:space="preserve"> Йеспер Кунде. «Корпоративная религия», 2012 [Электронный ресурс]. URL: </w:t>
      </w:r>
      <w:hyperlink r:id="rId23" w:history="1">
        <w:r w:rsidRPr="00196156">
          <w:rPr>
            <w:rFonts w:ascii="Times New Roman" w:hAnsi="Times New Roman" w:cs="Times New Roman"/>
            <w:color w:val="0563C1" w:themeColor="hyperlink"/>
            <w:sz w:val="20"/>
            <w:szCs w:val="20"/>
            <w:u w:val="single"/>
          </w:rPr>
          <w:t>http://ajven.com/yesper-kunde-korporativnaya-religiya.html</w:t>
        </w:r>
      </w:hyperlink>
      <w:r w:rsidRPr="00196156">
        <w:rPr>
          <w:rFonts w:ascii="Times New Roman" w:hAnsi="Times New Roman" w:cs="Times New Roman"/>
          <w:sz w:val="20"/>
          <w:szCs w:val="20"/>
        </w:rPr>
        <w:t xml:space="preserve"> (дата обращения: 17.12.15.)</w:t>
      </w:r>
    </w:p>
  </w:footnote>
  <w:footnote w:id="44">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color w:val="000000" w:themeColor="text1"/>
        </w:rPr>
        <w:t>Иванов Д.В.,</w:t>
      </w:r>
      <w:r w:rsidRPr="00196156">
        <w:rPr>
          <w:rFonts w:ascii="Times New Roman" w:hAnsi="Times New Roman" w:cs="Times New Roman"/>
          <w:color w:val="000000" w:themeColor="text1"/>
        </w:rPr>
        <w:t>2015. С. 17-20</w:t>
      </w:r>
    </w:p>
  </w:footnote>
  <w:footnote w:id="45">
    <w:p w:rsidR="0063417E" w:rsidRPr="00196156" w:rsidRDefault="0063417E" w:rsidP="00561AFE">
      <w:pPr>
        <w:spacing w:line="276" w:lineRule="auto"/>
        <w:contextualSpacing/>
        <w:jc w:val="both"/>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Еверзова Т.,</w:t>
      </w:r>
      <w:r w:rsidRPr="00196156">
        <w:rPr>
          <w:rFonts w:ascii="Times New Roman" w:hAnsi="Times New Roman" w:cs="Times New Roman"/>
          <w:sz w:val="20"/>
          <w:szCs w:val="20"/>
        </w:rPr>
        <w:t xml:space="preserve"> 2015 </w:t>
      </w:r>
    </w:p>
  </w:footnote>
  <w:footnote w:id="46">
    <w:p w:rsidR="0063417E" w:rsidRPr="00196156" w:rsidRDefault="0063417E" w:rsidP="00561AFE">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Соломатина А., Томаровская М., Федосова П., Беседина А</w:t>
      </w:r>
      <w:r w:rsidRPr="00196156">
        <w:rPr>
          <w:rFonts w:ascii="Times New Roman" w:hAnsi="Times New Roman" w:cs="Times New Roman"/>
          <w:sz w:val="20"/>
          <w:szCs w:val="20"/>
        </w:rPr>
        <w:t xml:space="preserve">. Социология религии в обществе Позднего Модерна, 2015 [Электронный ресурс]. URL: </w:t>
      </w:r>
      <w:hyperlink r:id="rId24" w:history="1">
        <w:r w:rsidRPr="00196156">
          <w:rPr>
            <w:rFonts w:ascii="Times New Roman" w:hAnsi="Times New Roman" w:cs="Times New Roman"/>
            <w:color w:val="0563C1" w:themeColor="hyperlink"/>
            <w:sz w:val="20"/>
            <w:szCs w:val="20"/>
            <w:u w:val="single"/>
          </w:rPr>
          <w:t>http://www.religare.ru/2_107569_1_21.html</w:t>
        </w:r>
      </w:hyperlink>
      <w:r w:rsidRPr="00196156">
        <w:rPr>
          <w:rFonts w:ascii="Times New Roman" w:hAnsi="Times New Roman" w:cs="Times New Roman"/>
          <w:sz w:val="20"/>
          <w:szCs w:val="20"/>
        </w:rPr>
        <w:t xml:space="preserve"> (дата обращения: 16.12.15)</w:t>
      </w:r>
    </w:p>
  </w:footnote>
  <w:footnote w:id="47">
    <w:p w:rsidR="0063417E" w:rsidRPr="00196156" w:rsidRDefault="0063417E" w:rsidP="00561AFE">
      <w:pPr>
        <w:contextualSpacing/>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Вульф Н.</w:t>
      </w:r>
      <w:r w:rsidRPr="00196156">
        <w:rPr>
          <w:rFonts w:ascii="Times New Roman" w:hAnsi="Times New Roman" w:cs="Times New Roman"/>
          <w:sz w:val="20"/>
          <w:szCs w:val="20"/>
        </w:rPr>
        <w:t xml:space="preserve"> Миф о красоте: Стереотипы против женщин. - М.: Альпина нон-фикшн, 2013 – 445. С., С. 151</w:t>
      </w:r>
    </w:p>
    <w:p w:rsidR="0063417E" w:rsidRPr="00196156" w:rsidRDefault="0063417E">
      <w:pPr>
        <w:pStyle w:val="af1"/>
        <w:rPr>
          <w:rFonts w:ascii="Times New Roman" w:hAnsi="Times New Roman" w:cs="Times New Roman"/>
        </w:rPr>
      </w:pPr>
    </w:p>
  </w:footnote>
  <w:footnote w:id="48">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Вульф Н.</w:t>
      </w:r>
      <w:r w:rsidRPr="00196156">
        <w:rPr>
          <w:rFonts w:ascii="Times New Roman" w:hAnsi="Times New Roman" w:cs="Times New Roman"/>
        </w:rPr>
        <w:t xml:space="preserve"> 2013, С. 129-193, 262-317, 337</w:t>
      </w:r>
    </w:p>
  </w:footnote>
  <w:footnote w:id="49">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lang w:val="en-US"/>
        </w:rPr>
        <w:t>Bevere</w:t>
      </w:r>
      <w:r w:rsidRPr="00196156">
        <w:rPr>
          <w:rFonts w:ascii="Times New Roman" w:hAnsi="Times New Roman" w:cs="Times New Roman"/>
          <w:i/>
        </w:rPr>
        <w:t xml:space="preserve"> </w:t>
      </w:r>
      <w:r w:rsidRPr="00196156">
        <w:rPr>
          <w:rFonts w:ascii="Times New Roman" w:hAnsi="Times New Roman" w:cs="Times New Roman"/>
          <w:i/>
          <w:lang w:val="en-US"/>
        </w:rPr>
        <w:t>L</w:t>
      </w:r>
      <w:r w:rsidRPr="00196156">
        <w:rPr>
          <w:rFonts w:ascii="Times New Roman" w:hAnsi="Times New Roman" w:cs="Times New Roman"/>
          <w:i/>
        </w:rPr>
        <w:t>.</w:t>
      </w:r>
      <w:r w:rsidRPr="00196156">
        <w:rPr>
          <w:rFonts w:ascii="Times New Roman" w:hAnsi="Times New Roman" w:cs="Times New Roman"/>
        </w:rPr>
        <w:t xml:space="preserve"> 2014.</w:t>
      </w:r>
    </w:p>
  </w:footnote>
  <w:footnote w:id="50">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Соколова Е. Т.</w:t>
      </w:r>
      <w:r w:rsidRPr="00196156">
        <w:rPr>
          <w:rFonts w:ascii="Times New Roman" w:hAnsi="Times New Roman" w:cs="Times New Roman"/>
        </w:rPr>
        <w:t xml:space="preserve"> Нарциссизм как клинический и социокультурный феномен// Вопросы психологии, № 1, [Электронный ресурс]. </w:t>
      </w:r>
      <w:r w:rsidRPr="00196156">
        <w:rPr>
          <w:rFonts w:ascii="Times New Roman" w:hAnsi="Times New Roman" w:cs="Times New Roman"/>
          <w:lang w:val="en-US"/>
        </w:rPr>
        <w:t>URL</w:t>
      </w:r>
      <w:r w:rsidRPr="00196156">
        <w:rPr>
          <w:rFonts w:ascii="Times New Roman" w:hAnsi="Times New Roman" w:cs="Times New Roman"/>
        </w:rPr>
        <w:t xml:space="preserve">: </w:t>
      </w:r>
      <w:hyperlink r:id="rId25" w:history="1">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istina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msu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media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publications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articles</w:t>
        </w:r>
        <w:r w:rsidRPr="00196156">
          <w:rPr>
            <w:rFonts w:ascii="Times New Roman" w:hAnsi="Times New Roman" w:cs="Times New Roman"/>
            <w:color w:val="0563C1" w:themeColor="hyperlink"/>
            <w:u w:val="single"/>
          </w:rPr>
          <w:t>/9</w:t>
        </w:r>
        <w:r w:rsidRPr="00196156">
          <w:rPr>
            <w:rFonts w:ascii="Times New Roman" w:hAnsi="Times New Roman" w:cs="Times New Roman"/>
            <w:color w:val="0563C1" w:themeColor="hyperlink"/>
            <w:u w:val="single"/>
            <w:lang w:val="en-US"/>
          </w:rPr>
          <w:t>fe</w:t>
        </w:r>
        <w:r w:rsidRPr="00196156">
          <w:rPr>
            <w:rFonts w:ascii="Times New Roman" w:hAnsi="Times New Roman" w:cs="Times New Roman"/>
            <w:color w:val="0563C1" w:themeColor="hyperlink"/>
            <w:u w:val="single"/>
          </w:rPr>
          <w:t>/1</w:t>
        </w:r>
        <w:r w:rsidRPr="00196156">
          <w:rPr>
            <w:rFonts w:ascii="Times New Roman" w:hAnsi="Times New Roman" w:cs="Times New Roman"/>
            <w:color w:val="0563C1" w:themeColor="hyperlink"/>
            <w:u w:val="single"/>
            <w:lang w:val="en-US"/>
          </w:rPr>
          <w:t>d</w:t>
        </w:r>
        <w:r w:rsidRPr="00196156">
          <w:rPr>
            <w:rFonts w:ascii="Times New Roman" w:hAnsi="Times New Roman" w:cs="Times New Roman"/>
            <w:color w:val="0563C1" w:themeColor="hyperlink"/>
            <w:u w:val="single"/>
          </w:rPr>
          <w:t>7/1426297/67.</w:t>
        </w:r>
        <w:r w:rsidRPr="00196156">
          <w:rPr>
            <w:rFonts w:ascii="Times New Roman" w:hAnsi="Times New Roman" w:cs="Times New Roman"/>
            <w:color w:val="0563C1" w:themeColor="hyperlink"/>
            <w:u w:val="single"/>
            <w:lang w:val="en-US"/>
          </w:rPr>
          <w:t>pdf</w:t>
        </w:r>
      </w:hyperlink>
      <w:r w:rsidRPr="00196156">
        <w:rPr>
          <w:rFonts w:ascii="Times New Roman" w:hAnsi="Times New Roman" w:cs="Times New Roman"/>
        </w:rPr>
        <w:t xml:space="preserve"> (дата обращения: 18.12.15)</w:t>
      </w:r>
    </w:p>
  </w:footnote>
  <w:footnote w:id="51">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 xml:space="preserve">Ануфриева К.В. </w:t>
      </w:r>
      <w:r w:rsidRPr="00196156">
        <w:rPr>
          <w:rFonts w:ascii="Times New Roman" w:hAnsi="Times New Roman" w:cs="Times New Roman"/>
        </w:rPr>
        <w:t>«Селфи» как форма проявления нарциссизма личности в современном глобальном сообществе// Вестник ТвГУ. Серия: Философия (2). [Электронный ресурс]. URL: eprints.tversu.ru/4754/1/Вестник_ТвГУ._Серия_ФИЛОСОФИЯ._2014._Выпуск_2._С._79-90.pdf (дата обращения: 19.12.15)</w:t>
      </w:r>
    </w:p>
  </w:footnote>
  <w:footnote w:id="52">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lang w:val="en-US"/>
        </w:rPr>
        <w:t xml:space="preserve"> </w:t>
      </w:r>
      <w:r w:rsidRPr="00196156">
        <w:rPr>
          <w:rFonts w:ascii="Times New Roman" w:hAnsi="Times New Roman" w:cs="Times New Roman"/>
          <w:i/>
        </w:rPr>
        <w:t>Хорошкевич</w:t>
      </w:r>
      <w:r w:rsidRPr="00196156">
        <w:rPr>
          <w:rFonts w:ascii="Times New Roman" w:hAnsi="Times New Roman" w:cs="Times New Roman"/>
          <w:i/>
          <w:lang w:val="en-US"/>
        </w:rPr>
        <w:t xml:space="preserve"> </w:t>
      </w:r>
      <w:r w:rsidRPr="00196156">
        <w:rPr>
          <w:rFonts w:ascii="Times New Roman" w:hAnsi="Times New Roman" w:cs="Times New Roman"/>
          <w:i/>
        </w:rPr>
        <w:t>Н</w:t>
      </w:r>
      <w:r w:rsidRPr="00196156">
        <w:rPr>
          <w:rFonts w:ascii="Times New Roman" w:hAnsi="Times New Roman" w:cs="Times New Roman"/>
          <w:i/>
          <w:lang w:val="en-US"/>
        </w:rPr>
        <w:t xml:space="preserve">. </w:t>
      </w:r>
      <w:r w:rsidRPr="00196156">
        <w:rPr>
          <w:rFonts w:ascii="Times New Roman" w:hAnsi="Times New Roman" w:cs="Times New Roman"/>
          <w:i/>
        </w:rPr>
        <w:t>Г</w:t>
      </w:r>
      <w:r w:rsidRPr="00196156">
        <w:rPr>
          <w:rFonts w:ascii="Times New Roman" w:hAnsi="Times New Roman" w:cs="Times New Roman"/>
          <w:i/>
          <w:lang w:val="en-US"/>
        </w:rPr>
        <w:t>.</w:t>
      </w:r>
      <w:r w:rsidRPr="00196156">
        <w:rPr>
          <w:rFonts w:ascii="Times New Roman" w:hAnsi="Times New Roman" w:cs="Times New Roman"/>
          <w:lang w:val="en-US"/>
        </w:rPr>
        <w:t xml:space="preserve"> Research of mass culture in foreign sociology// Scientific-Information Journal "Management Issues",  2013, - №1 [</w:t>
      </w:r>
      <w:r w:rsidRPr="00196156">
        <w:rPr>
          <w:rFonts w:ascii="Times New Roman" w:hAnsi="Times New Roman" w:cs="Times New Roman"/>
        </w:rPr>
        <w:t>Электронный</w:t>
      </w:r>
      <w:r w:rsidRPr="00196156">
        <w:rPr>
          <w:rFonts w:ascii="Times New Roman" w:hAnsi="Times New Roman" w:cs="Times New Roman"/>
          <w:lang w:val="en-US"/>
        </w:rPr>
        <w:t xml:space="preserve"> </w:t>
      </w:r>
      <w:r w:rsidRPr="00196156">
        <w:rPr>
          <w:rFonts w:ascii="Times New Roman" w:hAnsi="Times New Roman" w:cs="Times New Roman"/>
        </w:rPr>
        <w:t>ресурс</w:t>
      </w:r>
      <w:r w:rsidRPr="00196156">
        <w:rPr>
          <w:rFonts w:ascii="Times New Roman" w:hAnsi="Times New Roman" w:cs="Times New Roman"/>
          <w:lang w:val="en-US"/>
        </w:rPr>
        <w:t>]. URL</w:t>
      </w:r>
      <w:r w:rsidRPr="00196156">
        <w:rPr>
          <w:rFonts w:ascii="Times New Roman" w:hAnsi="Times New Roman" w:cs="Times New Roman"/>
        </w:rPr>
        <w:t xml:space="preserve"> : </w:t>
      </w:r>
      <w:hyperlink r:id="rId26" w:history="1">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vestnik</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uapa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en</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issue</w:t>
        </w:r>
        <w:r w:rsidRPr="00196156">
          <w:rPr>
            <w:rFonts w:ascii="Times New Roman" w:hAnsi="Times New Roman" w:cs="Times New Roman"/>
            <w:color w:val="0563C1" w:themeColor="hyperlink"/>
            <w:u w:val="single"/>
          </w:rPr>
          <w:t>/2013/01/05/</w:t>
        </w:r>
      </w:hyperlink>
      <w:r w:rsidRPr="00196156">
        <w:rPr>
          <w:rFonts w:ascii="Times New Roman" w:hAnsi="Times New Roman" w:cs="Times New Roman"/>
        </w:rPr>
        <w:t xml:space="preserve"> (дата обращения: 19.12.15)</w:t>
      </w:r>
    </w:p>
  </w:footnote>
  <w:footnote w:id="53">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Симонова С.А.</w:t>
      </w:r>
      <w:r w:rsidRPr="00196156">
        <w:rPr>
          <w:rFonts w:ascii="Times New Roman" w:hAnsi="Times New Roman" w:cs="Times New Roman"/>
        </w:rPr>
        <w:t xml:space="preserve">  «Ловушки эстетизации: от Ренессанса к культуре постмодерна»//Научные ведомости Белгородского государственного университета. 2014 [Электронный ресурс] </w:t>
      </w:r>
      <w:r w:rsidRPr="00196156">
        <w:rPr>
          <w:rFonts w:ascii="Times New Roman" w:hAnsi="Times New Roman" w:cs="Times New Roman"/>
          <w:lang w:val="en-US"/>
        </w:rPr>
        <w:t>URL</w:t>
      </w:r>
      <w:r w:rsidRPr="00196156">
        <w:rPr>
          <w:rFonts w:ascii="Times New Roman" w:hAnsi="Times New Roman" w:cs="Times New Roman"/>
        </w:rPr>
        <w:t xml:space="preserve">: </w:t>
      </w:r>
      <w:hyperlink r:id="rId27" w:anchor="ixzz3urNcCLothttp://cyberleninka.ru/article/n/lovushki-estetizatsii-ot-renessansa-k-kulture-postmoderna" w:history="1">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cyberleninka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article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n</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lovushki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estetizatsii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ot</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renessansa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k</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kulture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postmoderna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ixzz</w:t>
        </w:r>
        <w:r w:rsidRPr="00196156">
          <w:rPr>
            <w:rFonts w:ascii="Times New Roman" w:hAnsi="Times New Roman" w:cs="Times New Roman"/>
            <w:color w:val="0563C1" w:themeColor="hyperlink"/>
            <w:u w:val="single"/>
          </w:rPr>
          <w:t>3</w:t>
        </w:r>
        <w:r w:rsidRPr="00196156">
          <w:rPr>
            <w:rFonts w:ascii="Times New Roman" w:hAnsi="Times New Roman" w:cs="Times New Roman"/>
            <w:color w:val="0563C1" w:themeColor="hyperlink"/>
            <w:u w:val="single"/>
            <w:lang w:val="en-US"/>
          </w:rPr>
          <w:t>urNcCLothttp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cyberleninka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article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n</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lovushki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estetizatsii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ot</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renessansa</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k</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kulture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postmoderna</w:t>
        </w:r>
      </w:hyperlink>
      <w:r w:rsidRPr="00196156">
        <w:rPr>
          <w:rFonts w:ascii="Times New Roman" w:hAnsi="Times New Roman" w:cs="Times New Roman"/>
        </w:rPr>
        <w:t xml:space="preserve"> (дата обращения: 11.12.15)</w:t>
      </w:r>
    </w:p>
  </w:footnote>
  <w:footnote w:id="54">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Сафронов А.Г.,</w:t>
      </w:r>
      <w:r w:rsidRPr="00196156">
        <w:rPr>
          <w:rFonts w:ascii="Times New Roman" w:hAnsi="Times New Roman" w:cs="Times New Roman"/>
        </w:rPr>
        <w:t xml:space="preserve"> 2004</w:t>
      </w:r>
    </w:p>
  </w:footnote>
  <w:footnote w:id="55">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Данные ресурса teen-spirit.ru [Электронный ресурс]. URL: </w:t>
      </w:r>
      <w:hyperlink r:id="rId28" w:history="1">
        <w:r w:rsidRPr="00196156">
          <w:rPr>
            <w:rFonts w:ascii="Times New Roman" w:hAnsi="Times New Roman" w:cs="Times New Roman"/>
            <w:color w:val="0563C1" w:themeColor="hyperlink"/>
            <w:u w:val="single"/>
          </w:rPr>
          <w:t>http://teen-spirit.ru/something-interesting/drugs-at-music-festivals/</w:t>
        </w:r>
      </w:hyperlink>
      <w:r w:rsidRPr="00196156">
        <w:rPr>
          <w:rFonts w:ascii="Times New Roman" w:hAnsi="Times New Roman" w:cs="Times New Roman"/>
        </w:rPr>
        <w:t xml:space="preserve"> (дата обращения: 10.12.15)</w:t>
      </w:r>
    </w:p>
  </w:footnote>
  <w:footnote w:id="56">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Иванов Д.И</w:t>
      </w:r>
      <w:r w:rsidRPr="00196156">
        <w:rPr>
          <w:rFonts w:ascii="Times New Roman" w:hAnsi="Times New Roman" w:cs="Times New Roman"/>
        </w:rPr>
        <w:t>., 2015</w:t>
      </w:r>
    </w:p>
  </w:footnote>
  <w:footnote w:id="57">
    <w:p w:rsidR="0063417E" w:rsidRPr="00196156" w:rsidRDefault="0063417E" w:rsidP="00566530">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 xml:space="preserve">Ю. Сапыркин </w:t>
      </w:r>
      <w:r w:rsidRPr="00196156">
        <w:rPr>
          <w:rFonts w:ascii="Times New Roman" w:hAnsi="Times New Roman" w:cs="Times New Roman"/>
        </w:rPr>
        <w:t xml:space="preserve">Лекция </w:t>
      </w:r>
      <w:r w:rsidRPr="00196156">
        <w:rPr>
          <w:rFonts w:ascii="Times New Roman" w:hAnsi="Times New Roman" w:cs="Times New Roman"/>
          <w:color w:val="222222"/>
          <w:shd w:val="clear" w:color="auto" w:fill="FFFFFF"/>
        </w:rPr>
        <w:t>«Поп-культура нового тысячелетия: вечное возвращение, или новости без нового»</w:t>
      </w:r>
      <w:r w:rsidRPr="00196156">
        <w:rPr>
          <w:rFonts w:ascii="Times New Roman" w:hAnsi="Times New Roman" w:cs="Times New Roman"/>
        </w:rPr>
        <w:t xml:space="preserve"> </w:t>
      </w:r>
      <w:r w:rsidRPr="00196156">
        <w:rPr>
          <w:rFonts w:ascii="Times New Roman" w:hAnsi="Times New Roman" w:cs="Times New Roman"/>
          <w:color w:val="222222"/>
          <w:shd w:val="clear" w:color="auto" w:fill="FFFFFF"/>
        </w:rPr>
        <w:t>[Видеозапись].URL: http://paperpaper.ru/ou-february/ (дата обращения: 14.02.16.)</w:t>
      </w:r>
    </w:p>
    <w:p w:rsidR="0063417E" w:rsidRPr="00196156" w:rsidRDefault="0063417E">
      <w:pPr>
        <w:pStyle w:val="af1"/>
        <w:rPr>
          <w:rFonts w:ascii="Times New Roman" w:hAnsi="Times New Roman" w:cs="Times New Roman"/>
        </w:rPr>
      </w:pPr>
    </w:p>
  </w:footnote>
  <w:footnote w:id="58">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Бодрийяр Ж</w:t>
      </w:r>
      <w:r w:rsidRPr="00196156">
        <w:rPr>
          <w:rFonts w:ascii="Times New Roman" w:hAnsi="Times New Roman" w:cs="Times New Roman"/>
        </w:rPr>
        <w:t>, 2015 С. 109-111, 120-127</w:t>
      </w:r>
    </w:p>
  </w:footnote>
  <w:footnote w:id="59">
    <w:p w:rsidR="0063417E" w:rsidRPr="0063417E" w:rsidRDefault="0063417E" w:rsidP="00B562BF">
      <w:pPr>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Еремеева В.Ф., Гончаренко К.Н</w:t>
      </w:r>
      <w:r w:rsidRPr="00196156">
        <w:rPr>
          <w:rFonts w:ascii="Times New Roman" w:hAnsi="Times New Roman" w:cs="Times New Roman"/>
          <w:sz w:val="20"/>
          <w:szCs w:val="20"/>
        </w:rPr>
        <w:t xml:space="preserve">. «Современная молодежная субкультура: без ценностей». // Система ценностей современного общества. 2011. № 17-2 [Электронный ресурс]. </w:t>
      </w:r>
      <w:r w:rsidRPr="00196156">
        <w:rPr>
          <w:rFonts w:ascii="Times New Roman" w:hAnsi="Times New Roman" w:cs="Times New Roman"/>
          <w:sz w:val="20"/>
          <w:szCs w:val="20"/>
          <w:lang w:val="en-US"/>
        </w:rPr>
        <w:t>URL</w:t>
      </w:r>
      <w:r w:rsidRPr="0063417E">
        <w:rPr>
          <w:rFonts w:ascii="Times New Roman" w:hAnsi="Times New Roman" w:cs="Times New Roman"/>
          <w:sz w:val="20"/>
          <w:szCs w:val="20"/>
        </w:rPr>
        <w:t xml:space="preserve">: </w:t>
      </w:r>
      <w:hyperlink r:id="rId29" w:history="1">
        <w:r w:rsidRPr="00196156">
          <w:rPr>
            <w:rStyle w:val="a5"/>
            <w:rFonts w:ascii="Times New Roman" w:hAnsi="Times New Roman" w:cs="Times New Roman"/>
            <w:sz w:val="20"/>
            <w:szCs w:val="20"/>
            <w:lang w:val="en-US"/>
          </w:rPr>
          <w:t>http</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cyberleninka</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ru</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article</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n</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sovremennaya</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molodezhnaya</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subkultura</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bez</w:t>
        </w:r>
        <w:r w:rsidRPr="0063417E">
          <w:rPr>
            <w:rStyle w:val="a5"/>
            <w:rFonts w:ascii="Times New Roman" w:hAnsi="Times New Roman" w:cs="Times New Roman"/>
            <w:sz w:val="20"/>
            <w:szCs w:val="20"/>
          </w:rPr>
          <w:t>-</w:t>
        </w:r>
        <w:r w:rsidRPr="00196156">
          <w:rPr>
            <w:rStyle w:val="a5"/>
            <w:rFonts w:ascii="Times New Roman" w:hAnsi="Times New Roman" w:cs="Times New Roman"/>
            <w:sz w:val="20"/>
            <w:szCs w:val="20"/>
            <w:lang w:val="en-US"/>
          </w:rPr>
          <w:t>tsennostey</w:t>
        </w:r>
      </w:hyperlink>
      <w:r w:rsidRPr="0063417E">
        <w:rPr>
          <w:rFonts w:ascii="Times New Roman" w:hAnsi="Times New Roman" w:cs="Times New Roman"/>
          <w:sz w:val="20"/>
          <w:szCs w:val="20"/>
        </w:rPr>
        <w:t xml:space="preserve"> </w:t>
      </w:r>
      <w:r w:rsidRPr="00196156">
        <w:rPr>
          <w:rFonts w:ascii="Times New Roman" w:hAnsi="Times New Roman" w:cs="Times New Roman"/>
          <w:color w:val="000000" w:themeColor="text1"/>
          <w:shd w:val="clear" w:color="auto" w:fill="FFFFFF"/>
        </w:rPr>
        <w:t>С</w:t>
      </w:r>
      <w:r w:rsidRPr="0063417E">
        <w:rPr>
          <w:rFonts w:ascii="Times New Roman" w:hAnsi="Times New Roman" w:cs="Times New Roman"/>
          <w:color w:val="000000" w:themeColor="text1"/>
          <w:shd w:val="clear" w:color="auto" w:fill="FFFFFF"/>
        </w:rPr>
        <w:t>. 2</w:t>
      </w:r>
    </w:p>
  </w:footnote>
  <w:footnote w:id="60">
    <w:p w:rsidR="0063417E" w:rsidRPr="0063417E"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Еремеева В.Ф., Гончаренко К.Н. «Современная молодежная субкультура: без ценностей». // Система ценностей современного общества. 2011. № 17-2 [Электронный ресурс]. </w:t>
      </w:r>
      <w:r w:rsidRPr="00196156">
        <w:rPr>
          <w:rFonts w:ascii="Times New Roman" w:hAnsi="Times New Roman" w:cs="Times New Roman"/>
          <w:lang w:val="en-US"/>
        </w:rPr>
        <w:t>URL</w:t>
      </w:r>
      <w:r w:rsidRPr="0063417E">
        <w:rPr>
          <w:rFonts w:ascii="Times New Roman" w:hAnsi="Times New Roman" w:cs="Times New Roman"/>
        </w:rPr>
        <w:t xml:space="preserve">: </w:t>
      </w:r>
      <w:hyperlink r:id="rId30" w:history="1">
        <w:r w:rsidRPr="00196156">
          <w:rPr>
            <w:rStyle w:val="a5"/>
            <w:rFonts w:ascii="Times New Roman" w:hAnsi="Times New Roman" w:cs="Times New Roman"/>
            <w:lang w:val="en-US"/>
          </w:rPr>
          <w:t>http</w:t>
        </w:r>
        <w:r w:rsidRPr="0063417E">
          <w:rPr>
            <w:rStyle w:val="a5"/>
            <w:rFonts w:ascii="Times New Roman" w:hAnsi="Times New Roman" w:cs="Times New Roman"/>
          </w:rPr>
          <w:t>://</w:t>
        </w:r>
        <w:r w:rsidRPr="00196156">
          <w:rPr>
            <w:rStyle w:val="a5"/>
            <w:rFonts w:ascii="Times New Roman" w:hAnsi="Times New Roman" w:cs="Times New Roman"/>
            <w:lang w:val="en-US"/>
          </w:rPr>
          <w:t>cyberleninka</w:t>
        </w:r>
        <w:r w:rsidRPr="0063417E">
          <w:rPr>
            <w:rStyle w:val="a5"/>
            <w:rFonts w:ascii="Times New Roman" w:hAnsi="Times New Roman" w:cs="Times New Roman"/>
          </w:rPr>
          <w:t>.</w:t>
        </w:r>
        <w:r w:rsidRPr="00196156">
          <w:rPr>
            <w:rStyle w:val="a5"/>
            <w:rFonts w:ascii="Times New Roman" w:hAnsi="Times New Roman" w:cs="Times New Roman"/>
            <w:lang w:val="en-US"/>
          </w:rPr>
          <w:t>ru</w:t>
        </w:r>
        <w:r w:rsidRPr="0063417E">
          <w:rPr>
            <w:rStyle w:val="a5"/>
            <w:rFonts w:ascii="Times New Roman" w:hAnsi="Times New Roman" w:cs="Times New Roman"/>
          </w:rPr>
          <w:t>/</w:t>
        </w:r>
        <w:r w:rsidRPr="00196156">
          <w:rPr>
            <w:rStyle w:val="a5"/>
            <w:rFonts w:ascii="Times New Roman" w:hAnsi="Times New Roman" w:cs="Times New Roman"/>
            <w:lang w:val="en-US"/>
          </w:rPr>
          <w:t>article</w:t>
        </w:r>
        <w:r w:rsidRPr="0063417E">
          <w:rPr>
            <w:rStyle w:val="a5"/>
            <w:rFonts w:ascii="Times New Roman" w:hAnsi="Times New Roman" w:cs="Times New Roman"/>
          </w:rPr>
          <w:t>/</w:t>
        </w:r>
        <w:r w:rsidRPr="00196156">
          <w:rPr>
            <w:rStyle w:val="a5"/>
            <w:rFonts w:ascii="Times New Roman" w:hAnsi="Times New Roman" w:cs="Times New Roman"/>
            <w:lang w:val="en-US"/>
          </w:rPr>
          <w:t>n</w:t>
        </w:r>
        <w:r w:rsidRPr="0063417E">
          <w:rPr>
            <w:rStyle w:val="a5"/>
            <w:rFonts w:ascii="Times New Roman" w:hAnsi="Times New Roman" w:cs="Times New Roman"/>
          </w:rPr>
          <w:t>/</w:t>
        </w:r>
        <w:r w:rsidRPr="00196156">
          <w:rPr>
            <w:rStyle w:val="a5"/>
            <w:rFonts w:ascii="Times New Roman" w:hAnsi="Times New Roman" w:cs="Times New Roman"/>
            <w:lang w:val="en-US"/>
          </w:rPr>
          <w:t>sovremennaya</w:t>
        </w:r>
        <w:r w:rsidRPr="0063417E">
          <w:rPr>
            <w:rStyle w:val="a5"/>
            <w:rFonts w:ascii="Times New Roman" w:hAnsi="Times New Roman" w:cs="Times New Roman"/>
          </w:rPr>
          <w:t>-</w:t>
        </w:r>
        <w:r w:rsidRPr="00196156">
          <w:rPr>
            <w:rStyle w:val="a5"/>
            <w:rFonts w:ascii="Times New Roman" w:hAnsi="Times New Roman" w:cs="Times New Roman"/>
            <w:lang w:val="en-US"/>
          </w:rPr>
          <w:t>molodezhnaya</w:t>
        </w:r>
        <w:r w:rsidRPr="0063417E">
          <w:rPr>
            <w:rStyle w:val="a5"/>
            <w:rFonts w:ascii="Times New Roman" w:hAnsi="Times New Roman" w:cs="Times New Roman"/>
          </w:rPr>
          <w:t>-</w:t>
        </w:r>
        <w:r w:rsidRPr="00196156">
          <w:rPr>
            <w:rStyle w:val="a5"/>
            <w:rFonts w:ascii="Times New Roman" w:hAnsi="Times New Roman" w:cs="Times New Roman"/>
            <w:lang w:val="en-US"/>
          </w:rPr>
          <w:t>subkultura</w:t>
        </w:r>
        <w:r w:rsidRPr="0063417E">
          <w:rPr>
            <w:rStyle w:val="a5"/>
            <w:rFonts w:ascii="Times New Roman" w:hAnsi="Times New Roman" w:cs="Times New Roman"/>
          </w:rPr>
          <w:t>-</w:t>
        </w:r>
        <w:r w:rsidRPr="00196156">
          <w:rPr>
            <w:rStyle w:val="a5"/>
            <w:rFonts w:ascii="Times New Roman" w:hAnsi="Times New Roman" w:cs="Times New Roman"/>
            <w:lang w:val="en-US"/>
          </w:rPr>
          <w:t>bez</w:t>
        </w:r>
        <w:r w:rsidRPr="0063417E">
          <w:rPr>
            <w:rStyle w:val="a5"/>
            <w:rFonts w:ascii="Times New Roman" w:hAnsi="Times New Roman" w:cs="Times New Roman"/>
          </w:rPr>
          <w:t>-</w:t>
        </w:r>
        <w:r w:rsidRPr="00196156">
          <w:rPr>
            <w:rStyle w:val="a5"/>
            <w:rFonts w:ascii="Times New Roman" w:hAnsi="Times New Roman" w:cs="Times New Roman"/>
            <w:lang w:val="en-US"/>
          </w:rPr>
          <w:t>tsennostey</w:t>
        </w:r>
      </w:hyperlink>
      <w:r w:rsidRPr="0063417E">
        <w:rPr>
          <w:rFonts w:ascii="Times New Roman" w:hAnsi="Times New Roman" w:cs="Times New Roman"/>
          <w:color w:val="000000" w:themeColor="text1"/>
          <w:shd w:val="clear" w:color="auto" w:fill="FFFFFF"/>
        </w:rPr>
        <w:t xml:space="preserve"> </w:t>
      </w:r>
      <w:r w:rsidRPr="00196156">
        <w:rPr>
          <w:rFonts w:ascii="Times New Roman" w:hAnsi="Times New Roman" w:cs="Times New Roman"/>
          <w:color w:val="000000" w:themeColor="text1"/>
          <w:shd w:val="clear" w:color="auto" w:fill="FFFFFF"/>
        </w:rPr>
        <w:t>с</w:t>
      </w:r>
      <w:r w:rsidRPr="0063417E">
        <w:rPr>
          <w:rFonts w:ascii="Times New Roman" w:hAnsi="Times New Roman" w:cs="Times New Roman"/>
          <w:color w:val="000000" w:themeColor="text1"/>
          <w:shd w:val="clear" w:color="auto" w:fill="FFFFFF"/>
        </w:rPr>
        <w:t>.1-3</w:t>
      </w:r>
    </w:p>
  </w:footnote>
  <w:footnote w:id="61">
    <w:p w:rsidR="0063417E" w:rsidRPr="00196156" w:rsidRDefault="0063417E" w:rsidP="00B562BF">
      <w:pPr>
        <w:rPr>
          <w:rFonts w:ascii="Times New Roman" w:hAnsi="Times New Roman" w:cs="Times New Roman"/>
          <w:sz w:val="24"/>
          <w:szCs w:val="24"/>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sz w:val="20"/>
          <w:szCs w:val="20"/>
        </w:rPr>
        <w:t xml:space="preserve">О.В. Чибисова «От хиппи до хипстеров: эволюция контркультуры»// Вестник ВГУ. Серия: Лингвистика и межкультурная коммуникация. 2010. № 2.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hyperlink r:id="rId31" w:history="1">
        <w:r w:rsidRPr="00196156">
          <w:rPr>
            <w:rStyle w:val="a5"/>
            <w:rFonts w:ascii="Times New Roman" w:hAnsi="Times New Roman" w:cs="Times New Roman"/>
            <w:sz w:val="20"/>
            <w:szCs w:val="20"/>
          </w:rPr>
          <w:t>http://www.vestnik.vsu.ru/pdf/lingvo/2010/02/2010-02-44.pdf</w:t>
        </w:r>
      </w:hyperlink>
      <w:r w:rsidRPr="00196156">
        <w:rPr>
          <w:rFonts w:ascii="Times New Roman" w:hAnsi="Times New Roman" w:cs="Times New Roman"/>
          <w:sz w:val="20"/>
          <w:szCs w:val="20"/>
        </w:rPr>
        <w:t xml:space="preserve"> (дата обращения: 14.03.2016) С. 4</w:t>
      </w:r>
    </w:p>
  </w:footnote>
  <w:footnote w:id="62">
    <w:p w:rsidR="0063417E" w:rsidRPr="00196156" w:rsidRDefault="0063417E" w:rsidP="003122EE">
      <w:pPr>
        <w:contextualSpacing/>
        <w:rPr>
          <w:rFonts w:ascii="Times New Roman" w:hAnsi="Times New Roman" w:cs="Times New Roman"/>
          <w:sz w:val="20"/>
          <w:szCs w:val="20"/>
        </w:rPr>
      </w:pPr>
      <w:r w:rsidRPr="00196156">
        <w:rPr>
          <w:rStyle w:val="af3"/>
          <w:rFonts w:ascii="Times New Roman" w:hAnsi="Times New Roman" w:cs="Times New Roman"/>
          <w:sz w:val="20"/>
          <w:szCs w:val="20"/>
        </w:rPr>
        <w:footnoteRef/>
      </w:r>
      <w:r w:rsidRPr="00196156">
        <w:rPr>
          <w:rFonts w:ascii="Times New Roman" w:hAnsi="Times New Roman" w:cs="Times New Roman"/>
          <w:sz w:val="20"/>
          <w:szCs w:val="20"/>
        </w:rPr>
        <w:t xml:space="preserve"> </w:t>
      </w:r>
      <w:r w:rsidRPr="00196156">
        <w:rPr>
          <w:rFonts w:ascii="Times New Roman" w:hAnsi="Times New Roman" w:cs="Times New Roman"/>
          <w:i/>
          <w:sz w:val="20"/>
          <w:szCs w:val="20"/>
        </w:rPr>
        <w:t xml:space="preserve">Иванова А. </w:t>
      </w:r>
      <w:r w:rsidRPr="00196156">
        <w:rPr>
          <w:rFonts w:ascii="Times New Roman" w:hAnsi="Times New Roman" w:cs="Times New Roman"/>
          <w:sz w:val="20"/>
          <w:szCs w:val="20"/>
        </w:rPr>
        <w:t xml:space="preserve">Эйкон" и "эйдолон" Платона и "симулякр" Делеза.   Постмодерн - сайт о культуре и философии постмодерна. 2011. Электронный ресурс. </w:t>
      </w:r>
      <w:r w:rsidRPr="00196156">
        <w:rPr>
          <w:rFonts w:ascii="Times New Roman" w:hAnsi="Times New Roman" w:cs="Times New Roman"/>
          <w:sz w:val="20"/>
          <w:szCs w:val="20"/>
          <w:lang w:val="en-US"/>
        </w:rPr>
        <w:t>URL</w:t>
      </w:r>
      <w:r w:rsidRPr="00196156">
        <w:rPr>
          <w:rFonts w:ascii="Times New Roman" w:hAnsi="Times New Roman" w:cs="Times New Roman"/>
          <w:sz w:val="20"/>
          <w:szCs w:val="20"/>
        </w:rPr>
        <w:t xml:space="preserve">: </w:t>
      </w:r>
      <w:r w:rsidRPr="00196156">
        <w:rPr>
          <w:rFonts w:ascii="Times New Roman" w:hAnsi="Times New Roman" w:cs="Times New Roman"/>
          <w:sz w:val="20"/>
          <w:szCs w:val="20"/>
          <w:lang w:val="en-US"/>
        </w:rPr>
        <w:t>http</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postmodern</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in</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ua</w:t>
      </w:r>
      <w:r w:rsidRPr="00196156">
        <w:rPr>
          <w:rFonts w:ascii="Times New Roman" w:hAnsi="Times New Roman" w:cs="Times New Roman"/>
          <w:sz w:val="20"/>
          <w:szCs w:val="20"/>
        </w:rPr>
        <w:t>/?</w:t>
      </w:r>
      <w:r w:rsidRPr="00196156">
        <w:rPr>
          <w:rFonts w:ascii="Times New Roman" w:hAnsi="Times New Roman" w:cs="Times New Roman"/>
          <w:sz w:val="20"/>
          <w:szCs w:val="20"/>
          <w:lang w:val="en-US"/>
        </w:rPr>
        <w:t>p</w:t>
      </w:r>
      <w:r w:rsidRPr="00196156">
        <w:rPr>
          <w:rFonts w:ascii="Times New Roman" w:hAnsi="Times New Roman" w:cs="Times New Roman"/>
          <w:sz w:val="20"/>
          <w:szCs w:val="20"/>
        </w:rPr>
        <w:t>=264 (дата обращения: 05.03.2016)</w:t>
      </w:r>
    </w:p>
  </w:footnote>
  <w:footnote w:id="63">
    <w:p w:rsidR="0063417E" w:rsidRPr="00196156" w:rsidRDefault="0063417E" w:rsidP="003122EE">
      <w:pPr>
        <w:spacing w:line="276" w:lineRule="auto"/>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 xml:space="preserve">Шестаков В.П. </w:t>
      </w:r>
      <w:r w:rsidRPr="00196156">
        <w:rPr>
          <w:rFonts w:ascii="Times New Roman" w:hAnsi="Times New Roman" w:cs="Times New Roman"/>
          <w:sz w:val="20"/>
          <w:szCs w:val="20"/>
        </w:rPr>
        <w:t>Мифология XX века: Критика теории и практики буржуазной «массовой культуры» — М.: Искусство,1988. [Электронный ресурс]. URL: http://www.gumer.info/bibliotek_Buks/Culture/Shest/03.php (дата обращения: 13.12.15). С. 76</w:t>
      </w:r>
    </w:p>
  </w:footnote>
  <w:footnote w:id="64">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Там же.</w:t>
      </w:r>
    </w:p>
  </w:footnote>
  <w:footnote w:id="65">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Стуруа М.</w:t>
      </w:r>
      <w:r w:rsidRPr="00196156">
        <w:rPr>
          <w:rFonts w:ascii="Times New Roman" w:hAnsi="Times New Roman" w:cs="Times New Roman"/>
        </w:rPr>
        <w:t xml:space="preserve"> Жизнь и смерть Джона Леннона -М.: Правда, 1988 [Электронный ресурс]. </w:t>
      </w:r>
      <w:hyperlink r:id="rId32" w:history="1">
        <w:r w:rsidRPr="00196156">
          <w:rPr>
            <w:rFonts w:ascii="Times New Roman" w:hAnsi="Times New Roman" w:cs="Times New Roman"/>
            <w:color w:val="0563C1" w:themeColor="hyperlink"/>
            <w:u w:val="single"/>
          </w:rPr>
          <w:t>URL:http://filosof.historic.ru/books/item/f00/s01/z0001106/st003.shtml</w:t>
        </w:r>
      </w:hyperlink>
      <w:r w:rsidRPr="00196156">
        <w:rPr>
          <w:rFonts w:ascii="Times New Roman" w:hAnsi="Times New Roman" w:cs="Times New Roman"/>
        </w:rPr>
        <w:t xml:space="preserve"> (дата обращения: 13.12.15.)</w:t>
      </w:r>
    </w:p>
  </w:footnote>
  <w:footnote w:id="66">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i/>
        </w:rPr>
        <w:t>Шестаков В.П.,</w:t>
      </w:r>
      <w:r w:rsidRPr="00196156">
        <w:rPr>
          <w:rFonts w:ascii="Times New Roman" w:hAnsi="Times New Roman" w:cs="Times New Roman"/>
        </w:rPr>
        <w:t xml:space="preserve"> 1988 С. 77</w:t>
      </w:r>
    </w:p>
  </w:footnote>
  <w:footnote w:id="67">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Стуруа М.,</w:t>
      </w:r>
      <w:r w:rsidRPr="00196156">
        <w:rPr>
          <w:rFonts w:ascii="Times New Roman" w:hAnsi="Times New Roman" w:cs="Times New Roman"/>
        </w:rPr>
        <w:t xml:space="preserve"> 1988</w:t>
      </w:r>
    </w:p>
  </w:footnote>
  <w:footnote w:id="68">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Шестаков В.П.,</w:t>
      </w:r>
      <w:r w:rsidRPr="00196156">
        <w:rPr>
          <w:rFonts w:ascii="Times New Roman" w:hAnsi="Times New Roman" w:cs="Times New Roman"/>
        </w:rPr>
        <w:t xml:space="preserve"> 1988 С. 73</w:t>
      </w:r>
    </w:p>
  </w:footnote>
  <w:footnote w:id="69">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Тоффлер Э.</w:t>
      </w:r>
      <w:r w:rsidRPr="00196156">
        <w:rPr>
          <w:rFonts w:ascii="Times New Roman" w:hAnsi="Times New Roman" w:cs="Times New Roman"/>
        </w:rPr>
        <w:t xml:space="preserve"> Шок будущего — М.: ООО «Издательство ACT», 2002. —557, [Электронный ресурс]. </w:t>
      </w:r>
      <w:r w:rsidRPr="00196156">
        <w:rPr>
          <w:rFonts w:ascii="Times New Roman" w:hAnsi="Times New Roman" w:cs="Times New Roman"/>
          <w:lang w:val="en-US"/>
        </w:rPr>
        <w:t>URL</w:t>
      </w:r>
      <w:r w:rsidRPr="00196156">
        <w:rPr>
          <w:rFonts w:ascii="Times New Roman" w:hAnsi="Times New Roman" w:cs="Times New Roman"/>
        </w:rPr>
        <w:t xml:space="preserve">: </w:t>
      </w:r>
      <w:hyperlink r:id="rId33" w:history="1">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yanko</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lib</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books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cultur</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toffler</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future</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shock</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l</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pdf</w:t>
        </w:r>
      </w:hyperlink>
      <w:r w:rsidRPr="00196156">
        <w:rPr>
          <w:rFonts w:ascii="Times New Roman" w:hAnsi="Times New Roman" w:cs="Times New Roman"/>
        </w:rPr>
        <w:t xml:space="preserve"> (дата обращения: 10.12.15.) С. 157</w:t>
      </w:r>
    </w:p>
  </w:footnote>
  <w:footnote w:id="70">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Акиева Н.В</w:t>
      </w:r>
      <w:r w:rsidRPr="00196156">
        <w:rPr>
          <w:rFonts w:ascii="Times New Roman" w:hAnsi="Times New Roman" w:cs="Times New Roman"/>
        </w:rPr>
        <w:t xml:space="preserve">. Влияние культа знаменитости на формирование ценностных ориентиров подростков // Образовательная среда сегодня: стратегии развития: материалы II Междунар. науч.–практ. конф.– Чебоксары: ЦНС «Интерактив плюс», 2015. – № 1 (2). – С. 407–411. [Электронный ресурс]. URL: </w:t>
      </w:r>
      <w:hyperlink r:id="rId34" w:history="1">
        <w:r w:rsidRPr="00196156">
          <w:rPr>
            <w:rFonts w:ascii="Times New Roman" w:hAnsi="Times New Roman" w:cs="Times New Roman"/>
            <w:color w:val="0563C1" w:themeColor="hyperlink"/>
            <w:u w:val="single"/>
          </w:rPr>
          <w:t>https://interactive-plus.ru/discussion_platform.php?requestid=9591</w:t>
        </w:r>
      </w:hyperlink>
      <w:r w:rsidRPr="00196156">
        <w:rPr>
          <w:rFonts w:ascii="Times New Roman" w:hAnsi="Times New Roman" w:cs="Times New Roman"/>
        </w:rPr>
        <w:t xml:space="preserve"> (дата обращения: 20.12.15. )</w:t>
      </w:r>
    </w:p>
  </w:footnote>
  <w:footnote w:id="71">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Корзун Н.</w:t>
      </w:r>
      <w:r w:rsidRPr="00196156">
        <w:rPr>
          <w:rFonts w:ascii="Times New Roman" w:hAnsi="Times New Roman" w:cs="Times New Roman"/>
        </w:rPr>
        <w:t xml:space="preserve"> Феномен массовой культуры // Москва. 1987. - № 6. - С. 134- 153 [Электронный ресурс]. </w:t>
      </w:r>
      <w:hyperlink r:id="rId35" w:history="1">
        <w:r w:rsidRPr="00196156">
          <w:rPr>
            <w:rFonts w:ascii="Times New Roman" w:hAnsi="Times New Roman" w:cs="Times New Roman"/>
            <w:color w:val="0563C1" w:themeColor="hyperlink"/>
            <w:u w:val="single"/>
            <w:lang w:val="en-US"/>
          </w:rPr>
          <w:t>URL</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filosof</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historic</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ru</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books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item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f</w:t>
        </w:r>
        <w:r w:rsidRPr="00196156">
          <w:rPr>
            <w:rFonts w:ascii="Times New Roman" w:hAnsi="Times New Roman" w:cs="Times New Roman"/>
            <w:color w:val="0563C1" w:themeColor="hyperlink"/>
            <w:u w:val="single"/>
          </w:rPr>
          <w:t>00/</w:t>
        </w:r>
        <w:r w:rsidRPr="00196156">
          <w:rPr>
            <w:rFonts w:ascii="Times New Roman" w:hAnsi="Times New Roman" w:cs="Times New Roman"/>
            <w:color w:val="0563C1" w:themeColor="hyperlink"/>
            <w:u w:val="single"/>
            <w:lang w:val="en-US"/>
          </w:rPr>
          <w:t>s</w:t>
        </w:r>
        <w:r w:rsidRPr="00196156">
          <w:rPr>
            <w:rFonts w:ascii="Times New Roman" w:hAnsi="Times New Roman" w:cs="Times New Roman"/>
            <w:color w:val="0563C1" w:themeColor="hyperlink"/>
            <w:u w:val="single"/>
          </w:rPr>
          <w:t>01/</w:t>
        </w:r>
        <w:r w:rsidRPr="00196156">
          <w:rPr>
            <w:rFonts w:ascii="Times New Roman" w:hAnsi="Times New Roman" w:cs="Times New Roman"/>
            <w:color w:val="0563C1" w:themeColor="hyperlink"/>
            <w:u w:val="single"/>
            <w:lang w:val="en-US"/>
          </w:rPr>
          <w:t>z</w:t>
        </w:r>
        <w:r w:rsidRPr="00196156">
          <w:rPr>
            <w:rFonts w:ascii="Times New Roman" w:hAnsi="Times New Roman" w:cs="Times New Roman"/>
            <w:color w:val="0563C1" w:themeColor="hyperlink"/>
            <w:u w:val="single"/>
          </w:rPr>
          <w:t>0001106/</w:t>
        </w:r>
        <w:r w:rsidRPr="00196156">
          <w:rPr>
            <w:rFonts w:ascii="Times New Roman" w:hAnsi="Times New Roman" w:cs="Times New Roman"/>
            <w:color w:val="0563C1" w:themeColor="hyperlink"/>
            <w:u w:val="single"/>
            <w:lang w:val="en-US"/>
          </w:rPr>
          <w:t>st</w:t>
        </w:r>
        <w:r w:rsidRPr="00196156">
          <w:rPr>
            <w:rFonts w:ascii="Times New Roman" w:hAnsi="Times New Roman" w:cs="Times New Roman"/>
            <w:color w:val="0563C1" w:themeColor="hyperlink"/>
            <w:u w:val="single"/>
          </w:rPr>
          <w:t>002.</w:t>
        </w:r>
        <w:r w:rsidRPr="00196156">
          <w:rPr>
            <w:rFonts w:ascii="Times New Roman" w:hAnsi="Times New Roman" w:cs="Times New Roman"/>
            <w:color w:val="0563C1" w:themeColor="hyperlink"/>
            <w:u w:val="single"/>
            <w:lang w:val="en-US"/>
          </w:rPr>
          <w:t>shtml</w:t>
        </w:r>
      </w:hyperlink>
      <w:r w:rsidRPr="00196156">
        <w:rPr>
          <w:rFonts w:ascii="Times New Roman" w:hAnsi="Times New Roman" w:cs="Times New Roman"/>
        </w:rPr>
        <w:t xml:space="preserve"> (дата обращения: 15.12.15)</w:t>
      </w:r>
    </w:p>
  </w:footnote>
  <w:footnote w:id="72">
    <w:p w:rsidR="0063417E" w:rsidRPr="00196156" w:rsidRDefault="0063417E">
      <w:pPr>
        <w:pStyle w:val="af1"/>
        <w:rPr>
          <w:rFonts w:ascii="Times New Roman" w:hAnsi="Times New Roman" w:cs="Times New Roman"/>
          <w:lang w:val="en-US"/>
        </w:rPr>
      </w:pPr>
      <w:r w:rsidRPr="00196156">
        <w:rPr>
          <w:rStyle w:val="af3"/>
          <w:rFonts w:ascii="Times New Roman" w:hAnsi="Times New Roman" w:cs="Times New Roman"/>
        </w:rPr>
        <w:footnoteRef/>
      </w:r>
      <w:r w:rsidRPr="00196156">
        <w:rPr>
          <w:rFonts w:ascii="Times New Roman" w:hAnsi="Times New Roman" w:cs="Times New Roman"/>
          <w:lang w:val="en-US"/>
        </w:rPr>
        <w:t xml:space="preserve"> </w:t>
      </w:r>
      <w:r w:rsidRPr="00196156">
        <w:rPr>
          <w:rFonts w:ascii="Times New Roman" w:hAnsi="Times New Roman" w:cs="Times New Roman"/>
          <w:i/>
        </w:rPr>
        <w:t>Иванов</w:t>
      </w:r>
      <w:r w:rsidRPr="00196156">
        <w:rPr>
          <w:rFonts w:ascii="Times New Roman" w:hAnsi="Times New Roman" w:cs="Times New Roman"/>
          <w:i/>
          <w:lang w:val="en-US"/>
        </w:rPr>
        <w:t xml:space="preserve"> </w:t>
      </w:r>
      <w:r w:rsidRPr="00196156">
        <w:rPr>
          <w:rFonts w:ascii="Times New Roman" w:hAnsi="Times New Roman" w:cs="Times New Roman"/>
          <w:i/>
        </w:rPr>
        <w:t>Д</w:t>
      </w:r>
      <w:r w:rsidRPr="00196156">
        <w:rPr>
          <w:rFonts w:ascii="Times New Roman" w:hAnsi="Times New Roman" w:cs="Times New Roman"/>
          <w:i/>
          <w:lang w:val="en-US"/>
        </w:rPr>
        <w:t>.</w:t>
      </w:r>
      <w:r w:rsidRPr="00196156">
        <w:rPr>
          <w:rFonts w:ascii="Times New Roman" w:hAnsi="Times New Roman" w:cs="Times New Roman"/>
          <w:i/>
        </w:rPr>
        <w:t>И</w:t>
      </w:r>
      <w:r w:rsidRPr="00196156">
        <w:rPr>
          <w:rFonts w:ascii="Times New Roman" w:hAnsi="Times New Roman" w:cs="Times New Roman"/>
          <w:lang w:val="en-US"/>
        </w:rPr>
        <w:t>., 2015</w:t>
      </w:r>
    </w:p>
  </w:footnote>
  <w:footnote w:id="73">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lang w:val="en-US"/>
        </w:rPr>
        <w:t xml:space="preserve"> </w:t>
      </w:r>
      <w:r w:rsidRPr="00196156">
        <w:rPr>
          <w:rFonts w:ascii="Times New Roman" w:hAnsi="Times New Roman" w:cs="Times New Roman"/>
          <w:i/>
          <w:lang w:val="en-US"/>
        </w:rPr>
        <w:t>Manson M.</w:t>
      </w:r>
      <w:r w:rsidRPr="00196156">
        <w:rPr>
          <w:rFonts w:ascii="Times New Roman" w:hAnsi="Times New Roman" w:cs="Times New Roman"/>
          <w:lang w:val="en-US"/>
        </w:rPr>
        <w:t xml:space="preserve"> The Dead Rock Star// Rolling Stone magazine #922m, 2003 [</w:t>
      </w:r>
      <w:r w:rsidRPr="00196156">
        <w:rPr>
          <w:rFonts w:ascii="Times New Roman" w:hAnsi="Times New Roman" w:cs="Times New Roman"/>
        </w:rPr>
        <w:t>Электронный</w:t>
      </w:r>
      <w:r w:rsidRPr="00196156">
        <w:rPr>
          <w:rFonts w:ascii="Times New Roman" w:hAnsi="Times New Roman" w:cs="Times New Roman"/>
          <w:lang w:val="en-US"/>
        </w:rPr>
        <w:t xml:space="preserve"> </w:t>
      </w:r>
      <w:r w:rsidRPr="00196156">
        <w:rPr>
          <w:rFonts w:ascii="Times New Roman" w:hAnsi="Times New Roman" w:cs="Times New Roman"/>
        </w:rPr>
        <w:t>ресурс</w:t>
      </w:r>
      <w:r w:rsidRPr="00196156">
        <w:rPr>
          <w:rFonts w:ascii="Times New Roman" w:hAnsi="Times New Roman" w:cs="Times New Roman"/>
          <w:lang w:val="en-US"/>
        </w:rPr>
        <w:t xml:space="preserve">]. </w:t>
      </w:r>
      <w:hyperlink r:id="rId36" w:history="1">
        <w:r w:rsidRPr="00196156">
          <w:rPr>
            <w:rFonts w:ascii="Times New Roman" w:hAnsi="Times New Roman" w:cs="Times New Roman"/>
            <w:color w:val="0563C1" w:themeColor="hyperlink"/>
            <w:u w:val="single"/>
            <w:lang w:val="en-US"/>
          </w:rPr>
          <w:t>URL</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http</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www</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mansonwiki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com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wiki</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The</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Dead</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Rock</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Star</w:t>
        </w:r>
      </w:hyperlink>
      <w:r w:rsidRPr="00196156">
        <w:rPr>
          <w:rFonts w:ascii="Times New Roman" w:hAnsi="Times New Roman" w:cs="Times New Roman"/>
        </w:rPr>
        <w:t xml:space="preserve"> (дата обращения: 15.12.15.)</w:t>
      </w:r>
    </w:p>
  </w:footnote>
  <w:footnote w:id="74">
    <w:p w:rsidR="0063417E" w:rsidRPr="004A087F" w:rsidRDefault="0063417E">
      <w:pPr>
        <w:pStyle w:val="af1"/>
        <w:rPr>
          <w:rFonts w:ascii="Times New Roman" w:hAnsi="Times New Roman" w:cs="Times New Roman"/>
          <w:lang w:val="en-US"/>
        </w:rPr>
      </w:pPr>
      <w:r w:rsidRPr="00196156">
        <w:rPr>
          <w:rStyle w:val="af3"/>
          <w:rFonts w:ascii="Times New Roman" w:hAnsi="Times New Roman" w:cs="Times New Roman"/>
        </w:rPr>
        <w:footnoteRef/>
      </w:r>
      <w:r w:rsidRPr="004A087F">
        <w:rPr>
          <w:rFonts w:ascii="Times New Roman" w:hAnsi="Times New Roman" w:cs="Times New Roman"/>
          <w:lang w:val="en-US"/>
        </w:rPr>
        <w:t xml:space="preserve"> </w:t>
      </w:r>
      <w:r w:rsidRPr="00196156">
        <w:rPr>
          <w:rFonts w:ascii="Times New Roman" w:hAnsi="Times New Roman" w:cs="Times New Roman"/>
          <w:i/>
          <w:lang w:val="en-US"/>
        </w:rPr>
        <w:t>Manson</w:t>
      </w:r>
      <w:r w:rsidRPr="004A087F">
        <w:rPr>
          <w:rFonts w:ascii="Times New Roman" w:hAnsi="Times New Roman" w:cs="Times New Roman"/>
          <w:i/>
          <w:lang w:val="en-US"/>
        </w:rPr>
        <w:t xml:space="preserve"> </w:t>
      </w:r>
      <w:r w:rsidRPr="00196156">
        <w:rPr>
          <w:rFonts w:ascii="Times New Roman" w:hAnsi="Times New Roman" w:cs="Times New Roman"/>
          <w:i/>
          <w:lang w:val="en-US"/>
        </w:rPr>
        <w:t>M</w:t>
      </w:r>
      <w:r w:rsidRPr="004A087F">
        <w:rPr>
          <w:rFonts w:ascii="Times New Roman" w:hAnsi="Times New Roman" w:cs="Times New Roman"/>
          <w:i/>
          <w:lang w:val="en-US"/>
        </w:rPr>
        <w:t>.</w:t>
      </w:r>
      <w:r w:rsidRPr="004A087F">
        <w:rPr>
          <w:rFonts w:ascii="Times New Roman" w:hAnsi="Times New Roman" w:cs="Times New Roman"/>
          <w:lang w:val="en-US"/>
        </w:rPr>
        <w:t>, 2003</w:t>
      </w:r>
    </w:p>
  </w:footnote>
  <w:footnote w:id="75">
    <w:p w:rsidR="0063417E" w:rsidRPr="004A087F" w:rsidRDefault="0063417E">
      <w:pPr>
        <w:pStyle w:val="af1"/>
        <w:rPr>
          <w:rFonts w:ascii="Times New Roman" w:hAnsi="Times New Roman" w:cs="Times New Roman"/>
          <w:lang w:val="en-US"/>
        </w:rPr>
      </w:pPr>
      <w:r w:rsidRPr="00196156">
        <w:rPr>
          <w:rStyle w:val="af3"/>
          <w:rFonts w:ascii="Times New Roman" w:hAnsi="Times New Roman" w:cs="Times New Roman"/>
        </w:rPr>
        <w:footnoteRef/>
      </w:r>
      <w:r w:rsidRPr="004A087F">
        <w:rPr>
          <w:rFonts w:ascii="Times New Roman" w:hAnsi="Times New Roman" w:cs="Times New Roman"/>
          <w:lang w:val="en-US"/>
        </w:rPr>
        <w:t xml:space="preserve"> </w:t>
      </w:r>
      <w:r w:rsidRPr="00196156">
        <w:rPr>
          <w:rFonts w:ascii="Times New Roman" w:hAnsi="Times New Roman" w:cs="Times New Roman"/>
          <w:i/>
        </w:rPr>
        <w:t>Тоффлер</w:t>
      </w:r>
      <w:r w:rsidRPr="004A087F">
        <w:rPr>
          <w:rFonts w:ascii="Times New Roman" w:hAnsi="Times New Roman" w:cs="Times New Roman"/>
          <w:i/>
          <w:lang w:val="en-US"/>
        </w:rPr>
        <w:t xml:space="preserve"> </w:t>
      </w:r>
      <w:r w:rsidRPr="00196156">
        <w:rPr>
          <w:rFonts w:ascii="Times New Roman" w:hAnsi="Times New Roman" w:cs="Times New Roman"/>
          <w:i/>
        </w:rPr>
        <w:t>Э</w:t>
      </w:r>
      <w:r w:rsidRPr="004A087F">
        <w:rPr>
          <w:rFonts w:ascii="Times New Roman" w:hAnsi="Times New Roman" w:cs="Times New Roman"/>
          <w:i/>
          <w:lang w:val="en-US"/>
        </w:rPr>
        <w:t>.,</w:t>
      </w:r>
      <w:r w:rsidRPr="004A087F">
        <w:rPr>
          <w:rFonts w:ascii="Times New Roman" w:hAnsi="Times New Roman" w:cs="Times New Roman"/>
          <w:lang w:val="en-US"/>
        </w:rPr>
        <w:t xml:space="preserve"> 2002 </w:t>
      </w:r>
      <w:r w:rsidRPr="00196156">
        <w:rPr>
          <w:rFonts w:ascii="Times New Roman" w:hAnsi="Times New Roman" w:cs="Times New Roman"/>
        </w:rPr>
        <w:t>С</w:t>
      </w:r>
      <w:r w:rsidRPr="004A087F">
        <w:rPr>
          <w:rFonts w:ascii="Times New Roman" w:hAnsi="Times New Roman" w:cs="Times New Roman"/>
          <w:lang w:val="en-US"/>
        </w:rPr>
        <w:t>. 157</w:t>
      </w:r>
    </w:p>
  </w:footnote>
  <w:footnote w:id="76">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Стуруа М.,</w:t>
      </w:r>
      <w:r w:rsidRPr="00196156">
        <w:rPr>
          <w:rFonts w:ascii="Times New Roman" w:hAnsi="Times New Roman" w:cs="Times New Roman"/>
        </w:rPr>
        <w:t xml:space="preserve"> 1988</w:t>
      </w:r>
    </w:p>
  </w:footnote>
  <w:footnote w:id="77">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Акиева Н.В,</w:t>
      </w:r>
      <w:r w:rsidRPr="00196156">
        <w:rPr>
          <w:rFonts w:ascii="Times New Roman" w:hAnsi="Times New Roman" w:cs="Times New Roman"/>
        </w:rPr>
        <w:t xml:space="preserve"> 2015</w:t>
      </w:r>
    </w:p>
  </w:footnote>
  <w:footnote w:id="78">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Мякотникова Н.П.</w:t>
      </w:r>
      <w:r w:rsidRPr="00196156">
        <w:rPr>
          <w:rFonts w:ascii="Times New Roman" w:hAnsi="Times New Roman" w:cs="Times New Roman"/>
        </w:rPr>
        <w:t xml:space="preserve"> Фэндом: социологический анализ. // Научный журнал. Социо- и психолингвистические исследования, 2013, Вып. 1 [Электронный ресурс]. URL: splr.psu.ru/wp-content/uploads/2013/12/Мякотникова_МАКЕТ.pdf (дата обращения: 17.12.15.)</w:t>
      </w:r>
    </w:p>
  </w:footnote>
  <w:footnote w:id="79">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Быков Д.</w:t>
      </w:r>
      <w:r w:rsidRPr="00196156">
        <w:rPr>
          <w:rFonts w:ascii="Times New Roman" w:hAnsi="Times New Roman" w:cs="Times New Roman"/>
        </w:rPr>
        <w:t xml:space="preserve"> Лекция «Евангелие от Роулинг», 24.11.14 [Видеозапись].URL: </w:t>
      </w:r>
      <w:hyperlink r:id="rId37" w:history="1">
        <w:r w:rsidRPr="00196156">
          <w:rPr>
            <w:rFonts w:ascii="Times New Roman" w:hAnsi="Times New Roman" w:cs="Times New Roman"/>
            <w:color w:val="0563C1" w:themeColor="hyperlink"/>
            <w:u w:val="single"/>
          </w:rPr>
          <w:t>https://www.youtube.com/watch?v=T0uolNBPyIQ</w:t>
        </w:r>
      </w:hyperlink>
      <w:r w:rsidRPr="00196156">
        <w:rPr>
          <w:rFonts w:ascii="Times New Roman" w:hAnsi="Times New Roman" w:cs="Times New Roman"/>
        </w:rPr>
        <w:t xml:space="preserve"> (дата обращения: 20.12.19.)</w:t>
      </w:r>
    </w:p>
  </w:footnote>
  <w:footnote w:id="80">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Жаринов Е., Клинская И.</w:t>
      </w:r>
      <w:r w:rsidRPr="00196156">
        <w:rPr>
          <w:rFonts w:ascii="Times New Roman" w:hAnsi="Times New Roman" w:cs="Times New Roman"/>
        </w:rPr>
        <w:t xml:space="preserve"> «Библия и массовая культура 1 ч., детектив» 31.07.07  [Звукозапись] : радиопрограмма.   Выход в эфир по вторникам после 22:00. </w:t>
      </w:r>
      <w:r w:rsidRPr="00196156">
        <w:rPr>
          <w:rFonts w:ascii="Times New Roman" w:hAnsi="Times New Roman" w:cs="Times New Roman"/>
          <w:lang w:val="en-US"/>
        </w:rPr>
        <w:t>URL</w:t>
      </w:r>
      <w:r w:rsidRPr="00196156">
        <w:rPr>
          <w:rFonts w:ascii="Times New Roman" w:hAnsi="Times New Roman" w:cs="Times New Roman"/>
        </w:rPr>
        <w:t xml:space="preserve">: </w:t>
      </w:r>
      <w:hyperlink r:id="rId38" w:history="1">
        <w:r w:rsidRPr="00196156">
          <w:rPr>
            <w:rFonts w:ascii="Times New Roman" w:hAnsi="Times New Roman" w:cs="Times New Roman"/>
            <w:color w:val="0563C1" w:themeColor="hyperlink"/>
            <w:u w:val="single"/>
            <w:lang w:val="en-US"/>
          </w:rPr>
          <w:t>htgtps</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eee</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fm</w:t>
        </w:r>
        <w:r w:rsidRPr="00196156">
          <w:rPr>
            <w:rFonts w:ascii="Times New Roman" w:hAnsi="Times New Roman" w:cs="Times New Roman"/>
            <w:color w:val="0563C1" w:themeColor="hyperlink"/>
            <w:u w:val="single"/>
          </w:rPr>
          <w:t>/</w:t>
        </w:r>
        <w:r w:rsidRPr="00196156">
          <w:rPr>
            <w:rFonts w:ascii="Times New Roman" w:hAnsi="Times New Roman" w:cs="Times New Roman"/>
            <w:color w:val="0563C1" w:themeColor="hyperlink"/>
            <w:u w:val="single"/>
            <w:lang w:val="en-US"/>
          </w:rPr>
          <w:t>song</w:t>
        </w:r>
        <w:r w:rsidRPr="00196156">
          <w:rPr>
            <w:rFonts w:ascii="Times New Roman" w:hAnsi="Times New Roman" w:cs="Times New Roman"/>
            <w:color w:val="0563C1" w:themeColor="hyperlink"/>
            <w:u w:val="single"/>
          </w:rPr>
          <w:t>/40953218/</w:t>
        </w:r>
        <w:r w:rsidRPr="00196156">
          <w:rPr>
            <w:rFonts w:ascii="Times New Roman" w:hAnsi="Times New Roman" w:cs="Times New Roman"/>
            <w:color w:val="0563C1" w:themeColor="hyperlink"/>
            <w:u w:val="single"/>
            <w:lang w:val="en-US"/>
          </w:rPr>
          <w:t>evgenij</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zharinov</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irina</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klenskaya</w:t>
        </w:r>
        <w:r w:rsidRPr="00196156">
          <w:rPr>
            <w:rFonts w:ascii="Times New Roman" w:hAnsi="Times New Roman" w:cs="Times New Roman"/>
            <w:color w:val="0563C1" w:themeColor="hyperlink"/>
            <w:u w:val="single"/>
          </w:rPr>
          <w:t>_-_19._</w:t>
        </w:r>
        <w:r w:rsidRPr="00196156">
          <w:rPr>
            <w:rFonts w:ascii="Times New Roman" w:hAnsi="Times New Roman" w:cs="Times New Roman"/>
            <w:color w:val="0563C1" w:themeColor="hyperlink"/>
            <w:u w:val="single"/>
            <w:lang w:val="en-US"/>
          </w:rPr>
          <w:t>bibliya</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i</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massovaya</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kultura</w:t>
        </w:r>
        <w:r w:rsidRPr="00196156">
          <w:rPr>
            <w:rFonts w:ascii="Times New Roman" w:hAnsi="Times New Roman" w:cs="Times New Roman"/>
            <w:color w:val="0563C1" w:themeColor="hyperlink"/>
            <w:u w:val="single"/>
          </w:rPr>
          <w:t>_1_</w:t>
        </w:r>
        <w:r w:rsidRPr="00196156">
          <w:rPr>
            <w:rFonts w:ascii="Times New Roman" w:hAnsi="Times New Roman" w:cs="Times New Roman"/>
            <w:color w:val="0563C1" w:themeColor="hyperlink"/>
            <w:u w:val="single"/>
            <w:lang w:val="en-US"/>
          </w:rPr>
          <w:t>ch</w:t>
        </w:r>
        <w:r w:rsidRPr="00196156">
          <w:rPr>
            <w:rFonts w:ascii="Times New Roman" w:hAnsi="Times New Roman" w:cs="Times New Roman"/>
            <w:color w:val="0563C1" w:themeColor="hyperlink"/>
            <w:u w:val="single"/>
          </w:rPr>
          <w:t>._</w:t>
        </w:r>
        <w:r w:rsidRPr="00196156">
          <w:rPr>
            <w:rFonts w:ascii="Times New Roman" w:hAnsi="Times New Roman" w:cs="Times New Roman"/>
            <w:color w:val="0563C1" w:themeColor="hyperlink"/>
            <w:u w:val="single"/>
            <w:lang w:val="en-US"/>
          </w:rPr>
          <w:t>detektiv</w:t>
        </w:r>
        <w:r w:rsidRPr="00196156">
          <w:rPr>
            <w:rFonts w:ascii="Times New Roman" w:hAnsi="Times New Roman" w:cs="Times New Roman"/>
            <w:color w:val="0563C1" w:themeColor="hyperlink"/>
            <w:u w:val="single"/>
          </w:rPr>
          <w:t>_31.07.07</w:t>
        </w:r>
      </w:hyperlink>
      <w:r w:rsidRPr="00196156">
        <w:rPr>
          <w:rFonts w:ascii="Times New Roman" w:hAnsi="Times New Roman" w:cs="Times New Roman"/>
        </w:rPr>
        <w:t xml:space="preserve"> (дата обращения: 20.12.15.)</w:t>
      </w:r>
    </w:p>
  </w:footnote>
  <w:footnote w:id="81">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Теряева О.А.</w:t>
      </w:r>
      <w:r w:rsidRPr="00196156">
        <w:rPr>
          <w:rFonts w:ascii="Times New Roman" w:hAnsi="Times New Roman" w:cs="Times New Roman"/>
        </w:rPr>
        <w:t xml:space="preserve"> Воспитание молодёжи: образы героев, псевдогероев и антигероев// Социальная педагогика. - 2012. - № 4. [Электронный ресурс]. URL: </w:t>
      </w:r>
      <w:hyperlink r:id="rId39" w:history="1">
        <w:r w:rsidRPr="00196156">
          <w:rPr>
            <w:rFonts w:ascii="Times New Roman" w:hAnsi="Times New Roman" w:cs="Times New Roman"/>
            <w:color w:val="0563C1" w:themeColor="hyperlink"/>
            <w:u w:val="single"/>
          </w:rPr>
          <w:t>http://elibrary.ru/download/86349160.pdf</w:t>
        </w:r>
      </w:hyperlink>
      <w:r w:rsidRPr="00196156">
        <w:rPr>
          <w:rFonts w:ascii="Times New Roman" w:hAnsi="Times New Roman" w:cs="Times New Roman"/>
        </w:rPr>
        <w:t xml:space="preserve"> (дата обращения: 13.12.15.)</w:t>
      </w:r>
    </w:p>
  </w:footnote>
  <w:footnote w:id="82">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Налоев А.</w:t>
      </w:r>
      <w:r w:rsidRPr="00196156">
        <w:rPr>
          <w:rFonts w:ascii="Times New Roman" w:hAnsi="Times New Roman" w:cs="Times New Roman"/>
        </w:rPr>
        <w:t xml:space="preserve"> Поп-рок-поезд в безвременье, или Добро пожаловать в общество суперразвлечений. Идолы и идеалы (Империализм: события, факты, документы); сост. И.А. Михайлов. - М.: Педагогика, 1988. [Электронный ресурс]. Режим доступа: </w:t>
      </w:r>
      <w:hyperlink r:id="rId40" w:history="1">
        <w:r w:rsidRPr="00196156">
          <w:rPr>
            <w:rFonts w:ascii="Times New Roman" w:hAnsi="Times New Roman" w:cs="Times New Roman"/>
            <w:color w:val="0563C1" w:themeColor="hyperlink"/>
            <w:u w:val="single"/>
          </w:rPr>
          <w:t>http://filosof.historic.ru/books/item/f00/s01/z0001106/st004.shtml</w:t>
        </w:r>
      </w:hyperlink>
      <w:r w:rsidRPr="00196156">
        <w:rPr>
          <w:rFonts w:ascii="Times New Roman" w:hAnsi="Times New Roman" w:cs="Times New Roman"/>
        </w:rPr>
        <w:t xml:space="preserve"> (дата обращения: 14.12.15.)</w:t>
      </w:r>
    </w:p>
  </w:footnote>
  <w:footnote w:id="83">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Антонян К.Г.</w:t>
      </w:r>
      <w:r w:rsidRPr="00196156">
        <w:rPr>
          <w:rFonts w:ascii="Times New Roman" w:hAnsi="Times New Roman" w:cs="Times New Roman"/>
        </w:rPr>
        <w:t xml:space="preserve"> Медиафанство как культурно-психологический феномен // Научный журнал «Вестник психофизиологии».№3, 2015. С. 57-60. [Электронный ресурс]. URL: http://www.psyphysjorn.ru/Вестник%20психофизиологии%20№3%202015.pdf</w:t>
      </w:r>
    </w:p>
  </w:footnote>
  <w:footnote w:id="84">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Рязанова Л.</w:t>
      </w:r>
      <w:r w:rsidRPr="00196156">
        <w:rPr>
          <w:rFonts w:ascii="Times New Roman" w:hAnsi="Times New Roman" w:cs="Times New Roman"/>
        </w:rPr>
        <w:t xml:space="preserve"> Феномен «звезды» в современной массовой культуре (функциональный анализ), Социология: теория, методы, маркетинг. – 01/2006 . – N1. – С.54-70 . [Электронный ресурс]. URL: </w:t>
      </w:r>
      <w:hyperlink r:id="rId41" w:history="1">
        <w:r w:rsidRPr="00196156">
          <w:rPr>
            <w:rFonts w:ascii="Times New Roman" w:hAnsi="Times New Roman" w:cs="Times New Roman"/>
            <w:color w:val="0563C1" w:themeColor="hyperlink"/>
            <w:u w:val="single"/>
          </w:rPr>
          <w:t>http://ecsocman.hse.ru/data/2011/01/26/1214869688/4.pdf</w:t>
        </w:r>
      </w:hyperlink>
      <w:r w:rsidRPr="00196156">
        <w:rPr>
          <w:rFonts w:ascii="Times New Roman" w:hAnsi="Times New Roman" w:cs="Times New Roman"/>
          <w:color w:val="0563C1" w:themeColor="hyperlink"/>
          <w:u w:val="single"/>
        </w:rPr>
        <w:t xml:space="preserve"> (дата обращения: 14.12.15)</w:t>
      </w:r>
      <w:r w:rsidRPr="00196156">
        <w:rPr>
          <w:rFonts w:ascii="Times New Roman" w:hAnsi="Times New Roman" w:cs="Times New Roman"/>
        </w:rPr>
        <w:br/>
      </w:r>
    </w:p>
  </w:footnote>
  <w:footnote w:id="85">
    <w:p w:rsidR="0063417E" w:rsidRPr="00196156" w:rsidRDefault="0063417E" w:rsidP="0002113D">
      <w:pPr>
        <w:spacing w:line="276" w:lineRule="auto"/>
        <w:jc w:val="both"/>
        <w:rPr>
          <w:rFonts w:ascii="Times New Roman" w:hAnsi="Times New Roman" w:cs="Times New Roman"/>
          <w:sz w:val="20"/>
          <w:szCs w:val="20"/>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sz w:val="20"/>
          <w:szCs w:val="20"/>
        </w:rPr>
        <w:t>Сафронов А.Г</w:t>
      </w:r>
      <w:r w:rsidRPr="00196156">
        <w:rPr>
          <w:rFonts w:ascii="Times New Roman" w:hAnsi="Times New Roman" w:cs="Times New Roman"/>
          <w:sz w:val="20"/>
          <w:szCs w:val="20"/>
        </w:rPr>
        <w:t>., 2004</w:t>
      </w:r>
    </w:p>
    <w:p w:rsidR="0063417E" w:rsidRPr="00196156" w:rsidRDefault="0063417E">
      <w:pPr>
        <w:pStyle w:val="af1"/>
        <w:rPr>
          <w:rFonts w:ascii="Times New Roman" w:hAnsi="Times New Roman" w:cs="Times New Roman"/>
        </w:rPr>
      </w:pPr>
    </w:p>
  </w:footnote>
  <w:footnote w:id="86">
    <w:p w:rsidR="0063417E" w:rsidRPr="00196156" w:rsidRDefault="0063417E">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Иванова А</w:t>
      </w:r>
      <w:r w:rsidRPr="00196156">
        <w:rPr>
          <w:rFonts w:ascii="Times New Roman" w:hAnsi="Times New Roman" w:cs="Times New Roman"/>
        </w:rPr>
        <w:t xml:space="preserve">. 2011. </w:t>
      </w:r>
    </w:p>
  </w:footnote>
  <w:footnote w:id="87">
    <w:p w:rsidR="0063417E" w:rsidRPr="00131CA4" w:rsidRDefault="0063417E">
      <w:pPr>
        <w:pStyle w:val="af1"/>
      </w:pPr>
      <w:r>
        <w:rPr>
          <w:rStyle w:val="af3"/>
        </w:rPr>
        <w:footnoteRef/>
      </w:r>
      <w:r>
        <w:t xml:space="preserve"> </w:t>
      </w:r>
      <w:r w:rsidRPr="00196156">
        <w:rPr>
          <w:rFonts w:ascii="Times New Roman" w:hAnsi="Times New Roman" w:cs="Times New Roman"/>
          <w:i/>
        </w:rPr>
        <w:t>Поулисон Д.,</w:t>
      </w:r>
      <w:r w:rsidRPr="00196156">
        <w:rPr>
          <w:rFonts w:ascii="Times New Roman" w:hAnsi="Times New Roman" w:cs="Times New Roman"/>
        </w:rPr>
        <w:t xml:space="preserve"> 2012</w:t>
      </w:r>
    </w:p>
  </w:footnote>
  <w:footnote w:id="88">
    <w:p w:rsidR="0063417E" w:rsidRPr="00131CA4" w:rsidRDefault="0063417E">
      <w:pPr>
        <w:pStyle w:val="af1"/>
      </w:pPr>
      <w:r>
        <w:rPr>
          <w:rStyle w:val="af3"/>
        </w:rPr>
        <w:footnoteRef/>
      </w:r>
      <w:r>
        <w:t xml:space="preserve"> </w:t>
      </w:r>
      <w:r w:rsidRPr="00196156">
        <w:rPr>
          <w:rFonts w:ascii="Times New Roman" w:hAnsi="Times New Roman" w:cs="Times New Roman"/>
          <w:i/>
        </w:rPr>
        <w:t>Лебон Г.</w:t>
      </w:r>
      <w:r w:rsidRPr="00196156">
        <w:rPr>
          <w:rFonts w:ascii="Times New Roman" w:hAnsi="Times New Roman" w:cs="Times New Roman"/>
        </w:rPr>
        <w:t xml:space="preserve"> 1995.</w:t>
      </w:r>
    </w:p>
  </w:footnote>
  <w:footnote w:id="89">
    <w:p w:rsidR="0063417E" w:rsidRPr="00131CA4" w:rsidRDefault="0063417E" w:rsidP="00677977">
      <w:pPr>
        <w:pStyle w:val="af1"/>
        <w:tabs>
          <w:tab w:val="left" w:pos="591"/>
        </w:tabs>
      </w:pPr>
      <w:r>
        <w:rPr>
          <w:rStyle w:val="af3"/>
        </w:rPr>
        <w:footnoteRef/>
      </w:r>
      <w:r>
        <w:t xml:space="preserve"> </w:t>
      </w:r>
      <w:r w:rsidRPr="00196156">
        <w:rPr>
          <w:rFonts w:ascii="Times New Roman" w:hAnsi="Times New Roman" w:cs="Times New Roman"/>
          <w:i/>
        </w:rPr>
        <w:t>Лебон Г.</w:t>
      </w:r>
      <w:r w:rsidRPr="00196156">
        <w:rPr>
          <w:rFonts w:ascii="Times New Roman" w:hAnsi="Times New Roman" w:cs="Times New Roman"/>
        </w:rPr>
        <w:t xml:space="preserve"> 1995.</w:t>
      </w:r>
    </w:p>
  </w:footnote>
  <w:footnote w:id="90">
    <w:p w:rsidR="0063417E" w:rsidRPr="00677977" w:rsidRDefault="0063417E">
      <w:pPr>
        <w:pStyle w:val="af1"/>
        <w:rPr>
          <w:rFonts w:ascii="Times New Roman" w:hAnsi="Times New Roman" w:cs="Times New Roman"/>
        </w:rPr>
      </w:pPr>
      <w:r w:rsidRPr="00196156">
        <w:rPr>
          <w:rStyle w:val="af3"/>
          <w:rFonts w:ascii="Times New Roman" w:hAnsi="Times New Roman" w:cs="Times New Roman"/>
        </w:rPr>
        <w:footnoteRef/>
      </w:r>
      <w:r w:rsidRPr="00131CA4">
        <w:rPr>
          <w:rFonts w:ascii="Times New Roman" w:hAnsi="Times New Roman" w:cs="Times New Roman"/>
        </w:rPr>
        <w:t xml:space="preserve"> </w:t>
      </w:r>
      <w:r w:rsidRPr="00196156">
        <w:rPr>
          <w:rFonts w:ascii="Times New Roman" w:hAnsi="Times New Roman" w:cs="Times New Roman"/>
          <w:i/>
        </w:rPr>
        <w:t>Бодрийяр</w:t>
      </w:r>
      <w:r w:rsidRPr="00131CA4">
        <w:rPr>
          <w:rFonts w:ascii="Times New Roman" w:hAnsi="Times New Roman" w:cs="Times New Roman"/>
          <w:i/>
        </w:rPr>
        <w:t xml:space="preserve"> </w:t>
      </w:r>
      <w:r w:rsidRPr="00196156">
        <w:rPr>
          <w:rFonts w:ascii="Times New Roman" w:hAnsi="Times New Roman" w:cs="Times New Roman"/>
          <w:i/>
        </w:rPr>
        <w:t>Ж</w:t>
      </w:r>
      <w:r w:rsidRPr="00131CA4">
        <w:rPr>
          <w:rFonts w:ascii="Times New Roman" w:hAnsi="Times New Roman" w:cs="Times New Roman"/>
          <w:i/>
        </w:rPr>
        <w:t>.,</w:t>
      </w:r>
      <w:r w:rsidRPr="00131CA4">
        <w:rPr>
          <w:rFonts w:ascii="Times New Roman" w:hAnsi="Times New Roman" w:cs="Times New Roman"/>
        </w:rPr>
        <w:t xml:space="preserve"> 2015. </w:t>
      </w:r>
      <w:r w:rsidRPr="00196156">
        <w:rPr>
          <w:rFonts w:ascii="Times New Roman" w:hAnsi="Times New Roman" w:cs="Times New Roman"/>
        </w:rPr>
        <w:t>С</w:t>
      </w:r>
      <w:r w:rsidRPr="00677977">
        <w:rPr>
          <w:rFonts w:ascii="Times New Roman" w:hAnsi="Times New Roman" w:cs="Times New Roman"/>
        </w:rPr>
        <w:t>. 13</w:t>
      </w:r>
    </w:p>
  </w:footnote>
  <w:footnote w:id="91">
    <w:p w:rsidR="0063417E" w:rsidRPr="00677977" w:rsidRDefault="0063417E">
      <w:pPr>
        <w:pStyle w:val="af1"/>
      </w:pPr>
      <w:r>
        <w:rPr>
          <w:rStyle w:val="af3"/>
        </w:rPr>
        <w:footnoteRef/>
      </w:r>
      <w:r w:rsidRPr="00677977">
        <w:t xml:space="preserve"> </w:t>
      </w:r>
      <w:r w:rsidRPr="00196156">
        <w:rPr>
          <w:rFonts w:ascii="Times New Roman" w:hAnsi="Times New Roman" w:cs="Times New Roman"/>
          <w:i/>
          <w:color w:val="000000" w:themeColor="text1"/>
        </w:rPr>
        <w:t>Иванов Д.В.,</w:t>
      </w:r>
      <w:r w:rsidRPr="00196156">
        <w:rPr>
          <w:rFonts w:ascii="Times New Roman" w:hAnsi="Times New Roman" w:cs="Times New Roman"/>
          <w:color w:val="000000" w:themeColor="text1"/>
        </w:rPr>
        <w:t xml:space="preserve"> 2015.</w:t>
      </w:r>
    </w:p>
  </w:footnote>
  <w:footnote w:id="92">
    <w:p w:rsidR="0063417E" w:rsidRPr="00677977" w:rsidRDefault="0063417E">
      <w:pPr>
        <w:pStyle w:val="af1"/>
      </w:pPr>
      <w:r>
        <w:rPr>
          <w:rStyle w:val="af3"/>
        </w:rPr>
        <w:footnoteRef/>
      </w:r>
      <w:r>
        <w:rPr>
          <w:rFonts w:ascii="Times New Roman" w:hAnsi="Times New Roman" w:cs="Times New Roman"/>
          <w:color w:val="000000" w:themeColor="text1"/>
        </w:rPr>
        <w:t xml:space="preserve"> Там же.</w:t>
      </w:r>
    </w:p>
  </w:footnote>
  <w:footnote w:id="93">
    <w:p w:rsidR="0063417E" w:rsidRPr="00834FA2" w:rsidRDefault="0063417E">
      <w:pPr>
        <w:pStyle w:val="af1"/>
      </w:pPr>
      <w:r>
        <w:rPr>
          <w:rStyle w:val="af3"/>
        </w:rPr>
        <w:footnoteRef/>
      </w:r>
      <w:r>
        <w:t xml:space="preserve"> </w:t>
      </w:r>
      <w:r w:rsidRPr="00196156">
        <w:rPr>
          <w:rFonts w:ascii="Times New Roman" w:hAnsi="Times New Roman" w:cs="Times New Roman"/>
          <w:i/>
        </w:rPr>
        <w:t>Ильясов Ф.Н.</w:t>
      </w:r>
      <w:r>
        <w:rPr>
          <w:rFonts w:ascii="Times New Roman" w:hAnsi="Times New Roman" w:cs="Times New Roman"/>
        </w:rPr>
        <w:t xml:space="preserve">, </w:t>
      </w:r>
      <w:r w:rsidRPr="00196156">
        <w:rPr>
          <w:rFonts w:ascii="Times New Roman" w:hAnsi="Times New Roman" w:cs="Times New Roman"/>
        </w:rPr>
        <w:t>1987</w:t>
      </w:r>
    </w:p>
  </w:footnote>
  <w:footnote w:id="94">
    <w:p w:rsidR="0063417E" w:rsidRPr="00834FA2" w:rsidRDefault="0063417E">
      <w:pPr>
        <w:pStyle w:val="af1"/>
      </w:pPr>
      <w:r>
        <w:rPr>
          <w:rStyle w:val="af3"/>
        </w:rPr>
        <w:footnoteRef/>
      </w:r>
      <w:r w:rsidRPr="00834FA2">
        <w:t xml:space="preserve"> </w:t>
      </w:r>
      <w:r w:rsidRPr="00196156">
        <w:rPr>
          <w:rFonts w:ascii="Times New Roman" w:hAnsi="Times New Roman" w:cs="Times New Roman"/>
          <w:i/>
        </w:rPr>
        <w:t>Сафронов</w:t>
      </w:r>
      <w:r w:rsidRPr="00834FA2">
        <w:rPr>
          <w:rFonts w:ascii="Times New Roman" w:hAnsi="Times New Roman" w:cs="Times New Roman"/>
          <w:i/>
        </w:rPr>
        <w:t xml:space="preserve"> </w:t>
      </w:r>
      <w:r w:rsidRPr="00196156">
        <w:rPr>
          <w:rFonts w:ascii="Times New Roman" w:hAnsi="Times New Roman" w:cs="Times New Roman"/>
          <w:i/>
        </w:rPr>
        <w:t>А</w:t>
      </w:r>
      <w:r w:rsidRPr="00834FA2">
        <w:rPr>
          <w:rFonts w:ascii="Times New Roman" w:hAnsi="Times New Roman" w:cs="Times New Roman"/>
          <w:i/>
        </w:rPr>
        <w:t>.</w:t>
      </w:r>
      <w:r w:rsidRPr="00196156">
        <w:rPr>
          <w:rFonts w:ascii="Times New Roman" w:hAnsi="Times New Roman" w:cs="Times New Roman"/>
          <w:i/>
        </w:rPr>
        <w:t>Г</w:t>
      </w:r>
      <w:r w:rsidRPr="00834FA2">
        <w:rPr>
          <w:rFonts w:ascii="Times New Roman" w:hAnsi="Times New Roman" w:cs="Times New Roman"/>
        </w:rPr>
        <w:t>., 2004</w:t>
      </w:r>
    </w:p>
  </w:footnote>
  <w:footnote w:id="95">
    <w:p w:rsidR="0063417E" w:rsidRPr="00834FA2" w:rsidRDefault="0063417E">
      <w:pPr>
        <w:pStyle w:val="af1"/>
      </w:pPr>
      <w:r>
        <w:rPr>
          <w:rStyle w:val="af3"/>
        </w:rPr>
        <w:footnoteRef/>
      </w:r>
      <w:r>
        <w:t xml:space="preserve"> </w:t>
      </w:r>
      <w:r w:rsidRPr="00834FA2">
        <w:rPr>
          <w:rFonts w:ascii="Times New Roman" w:hAnsi="Times New Roman" w:cs="Times New Roman"/>
        </w:rPr>
        <w:t>Там же.</w:t>
      </w:r>
    </w:p>
  </w:footnote>
  <w:footnote w:id="96">
    <w:p w:rsidR="0063417E" w:rsidRPr="00834FA2" w:rsidRDefault="0063417E">
      <w:pPr>
        <w:pStyle w:val="af1"/>
      </w:pPr>
      <w:r>
        <w:rPr>
          <w:rStyle w:val="af3"/>
        </w:rPr>
        <w:footnoteRef/>
      </w:r>
      <w:r w:rsidRPr="00834FA2">
        <w:t xml:space="preserve"> </w:t>
      </w:r>
      <w:r w:rsidRPr="00196156">
        <w:rPr>
          <w:rFonts w:ascii="Times New Roman" w:hAnsi="Times New Roman" w:cs="Times New Roman"/>
          <w:i/>
        </w:rPr>
        <w:t>Жеребятьев</w:t>
      </w:r>
      <w:r w:rsidRPr="00834FA2">
        <w:rPr>
          <w:rFonts w:ascii="Times New Roman" w:hAnsi="Times New Roman" w:cs="Times New Roman"/>
          <w:i/>
        </w:rPr>
        <w:t xml:space="preserve"> </w:t>
      </w:r>
      <w:r w:rsidRPr="00196156">
        <w:rPr>
          <w:rFonts w:ascii="Times New Roman" w:hAnsi="Times New Roman" w:cs="Times New Roman"/>
          <w:i/>
        </w:rPr>
        <w:t>М</w:t>
      </w:r>
      <w:r w:rsidRPr="00834FA2">
        <w:rPr>
          <w:rFonts w:ascii="Times New Roman" w:hAnsi="Times New Roman" w:cs="Times New Roman"/>
          <w:i/>
        </w:rPr>
        <w:t xml:space="preserve">., </w:t>
      </w:r>
      <w:r w:rsidRPr="00196156">
        <w:rPr>
          <w:rFonts w:ascii="Times New Roman" w:hAnsi="Times New Roman" w:cs="Times New Roman"/>
          <w:i/>
        </w:rPr>
        <w:t>Феррони</w:t>
      </w:r>
      <w:r w:rsidRPr="00834FA2">
        <w:rPr>
          <w:rFonts w:ascii="Times New Roman" w:hAnsi="Times New Roman" w:cs="Times New Roman"/>
          <w:i/>
        </w:rPr>
        <w:t xml:space="preserve"> </w:t>
      </w:r>
      <w:r w:rsidRPr="00196156">
        <w:rPr>
          <w:rFonts w:ascii="Times New Roman" w:hAnsi="Times New Roman" w:cs="Times New Roman"/>
          <w:i/>
        </w:rPr>
        <w:t>В</w:t>
      </w:r>
      <w:r w:rsidRPr="00834FA2">
        <w:rPr>
          <w:rFonts w:ascii="Times New Roman" w:hAnsi="Times New Roman" w:cs="Times New Roman"/>
        </w:rPr>
        <w:t>., 2004.</w:t>
      </w:r>
    </w:p>
  </w:footnote>
  <w:footnote w:id="97">
    <w:p w:rsidR="0063417E" w:rsidRDefault="0063417E">
      <w:pPr>
        <w:pStyle w:val="af1"/>
      </w:pPr>
      <w:r>
        <w:rPr>
          <w:rStyle w:val="af3"/>
        </w:rPr>
        <w:footnoteRef/>
      </w:r>
      <w:r>
        <w:t xml:space="preserve"> </w:t>
      </w:r>
      <w:r w:rsidRPr="00196156">
        <w:rPr>
          <w:rFonts w:ascii="Times New Roman" w:hAnsi="Times New Roman" w:cs="Times New Roman"/>
          <w:i/>
        </w:rPr>
        <w:t>Вульф Н.</w:t>
      </w:r>
      <w:r w:rsidRPr="00196156">
        <w:rPr>
          <w:rFonts w:ascii="Times New Roman" w:hAnsi="Times New Roman" w:cs="Times New Roman"/>
        </w:rPr>
        <w:t xml:space="preserve"> 2013</w:t>
      </w:r>
    </w:p>
  </w:footnote>
  <w:footnote w:id="98">
    <w:p w:rsidR="0063417E" w:rsidRPr="00834FA2" w:rsidRDefault="0063417E" w:rsidP="0002113D">
      <w:pPr>
        <w:spacing w:line="276" w:lineRule="auto"/>
        <w:jc w:val="both"/>
        <w:rPr>
          <w:rFonts w:ascii="Times New Roman" w:hAnsi="Times New Roman" w:cs="Times New Roman"/>
          <w:sz w:val="24"/>
          <w:szCs w:val="24"/>
          <w:lang w:val="en-US"/>
        </w:rPr>
      </w:pPr>
      <w:r w:rsidRPr="00196156">
        <w:rPr>
          <w:rStyle w:val="af3"/>
          <w:rFonts w:ascii="Times New Roman" w:hAnsi="Times New Roman" w:cs="Times New Roman"/>
        </w:rPr>
        <w:footnoteRef/>
      </w:r>
      <w:r w:rsidRPr="00834FA2">
        <w:rPr>
          <w:rFonts w:ascii="Times New Roman" w:hAnsi="Times New Roman" w:cs="Times New Roman"/>
          <w:lang w:val="en-US"/>
        </w:rPr>
        <w:t xml:space="preserve"> </w:t>
      </w:r>
      <w:r w:rsidRPr="00196156">
        <w:rPr>
          <w:rFonts w:ascii="Times New Roman" w:hAnsi="Times New Roman" w:cs="Times New Roman"/>
          <w:i/>
          <w:sz w:val="20"/>
          <w:szCs w:val="20"/>
          <w:lang w:val="en-US"/>
        </w:rPr>
        <w:t>Manson</w:t>
      </w:r>
      <w:r w:rsidRPr="00834FA2">
        <w:rPr>
          <w:rFonts w:ascii="Times New Roman" w:hAnsi="Times New Roman" w:cs="Times New Roman"/>
          <w:i/>
          <w:sz w:val="20"/>
          <w:szCs w:val="20"/>
          <w:lang w:val="en-US"/>
        </w:rPr>
        <w:t xml:space="preserve"> </w:t>
      </w:r>
      <w:r w:rsidRPr="00196156">
        <w:rPr>
          <w:rFonts w:ascii="Times New Roman" w:hAnsi="Times New Roman" w:cs="Times New Roman"/>
          <w:i/>
          <w:sz w:val="20"/>
          <w:szCs w:val="20"/>
          <w:lang w:val="en-US"/>
        </w:rPr>
        <w:t>M</w:t>
      </w:r>
      <w:r w:rsidRPr="00834FA2">
        <w:rPr>
          <w:rFonts w:ascii="Times New Roman" w:hAnsi="Times New Roman" w:cs="Times New Roman"/>
          <w:i/>
          <w:sz w:val="20"/>
          <w:szCs w:val="20"/>
          <w:lang w:val="en-US"/>
        </w:rPr>
        <w:t>.</w:t>
      </w:r>
      <w:r w:rsidRPr="00834FA2">
        <w:rPr>
          <w:rFonts w:ascii="Times New Roman" w:hAnsi="Times New Roman" w:cs="Times New Roman"/>
          <w:sz w:val="20"/>
          <w:szCs w:val="20"/>
          <w:lang w:val="en-US"/>
        </w:rPr>
        <w:t xml:space="preserve"> «</w:t>
      </w:r>
      <w:r w:rsidRPr="00196156">
        <w:rPr>
          <w:rFonts w:ascii="Times New Roman" w:hAnsi="Times New Roman" w:cs="Times New Roman"/>
          <w:sz w:val="20"/>
          <w:szCs w:val="20"/>
          <w:lang w:val="en-US"/>
        </w:rPr>
        <w:t>The</w:t>
      </w:r>
      <w:r w:rsidRPr="00834FA2">
        <w:rPr>
          <w:rFonts w:ascii="Times New Roman" w:hAnsi="Times New Roman" w:cs="Times New Roman"/>
          <w:sz w:val="20"/>
          <w:szCs w:val="20"/>
          <w:lang w:val="en-US"/>
        </w:rPr>
        <w:t xml:space="preserve"> </w:t>
      </w:r>
      <w:r w:rsidRPr="00196156">
        <w:rPr>
          <w:rFonts w:ascii="Times New Roman" w:hAnsi="Times New Roman" w:cs="Times New Roman"/>
          <w:sz w:val="20"/>
          <w:szCs w:val="20"/>
          <w:lang w:val="en-US"/>
        </w:rPr>
        <w:t>Dead</w:t>
      </w:r>
      <w:r w:rsidRPr="00834FA2">
        <w:rPr>
          <w:rFonts w:ascii="Times New Roman" w:hAnsi="Times New Roman" w:cs="Times New Roman"/>
          <w:sz w:val="20"/>
          <w:szCs w:val="20"/>
          <w:lang w:val="en-US"/>
        </w:rPr>
        <w:t xml:space="preserve"> </w:t>
      </w:r>
      <w:r w:rsidRPr="00196156">
        <w:rPr>
          <w:rFonts w:ascii="Times New Roman" w:hAnsi="Times New Roman" w:cs="Times New Roman"/>
          <w:sz w:val="20"/>
          <w:szCs w:val="20"/>
          <w:lang w:val="en-US"/>
        </w:rPr>
        <w:t>Rock</w:t>
      </w:r>
      <w:r w:rsidRPr="00834FA2">
        <w:rPr>
          <w:rFonts w:ascii="Times New Roman" w:hAnsi="Times New Roman" w:cs="Times New Roman"/>
          <w:sz w:val="20"/>
          <w:szCs w:val="20"/>
          <w:lang w:val="en-US"/>
        </w:rPr>
        <w:t xml:space="preserve"> </w:t>
      </w:r>
      <w:r w:rsidRPr="00196156">
        <w:rPr>
          <w:rFonts w:ascii="Times New Roman" w:hAnsi="Times New Roman" w:cs="Times New Roman"/>
          <w:sz w:val="20"/>
          <w:szCs w:val="20"/>
          <w:lang w:val="en-US"/>
        </w:rPr>
        <w:t>Star</w:t>
      </w:r>
      <w:r w:rsidRPr="00834FA2">
        <w:rPr>
          <w:rFonts w:ascii="Times New Roman" w:hAnsi="Times New Roman" w:cs="Times New Roman"/>
          <w:sz w:val="20"/>
          <w:szCs w:val="20"/>
          <w:lang w:val="en-US"/>
        </w:rPr>
        <w:t>», 2003</w:t>
      </w:r>
    </w:p>
    <w:p w:rsidR="0063417E" w:rsidRPr="00834FA2" w:rsidRDefault="0063417E">
      <w:pPr>
        <w:pStyle w:val="af1"/>
        <w:rPr>
          <w:rFonts w:ascii="Times New Roman" w:hAnsi="Times New Roman" w:cs="Times New Roman"/>
          <w:lang w:val="en-US"/>
        </w:rPr>
      </w:pPr>
    </w:p>
  </w:footnote>
  <w:footnote w:id="99">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w:t>
      </w:r>
      <w:r w:rsidRPr="00196156">
        <w:rPr>
          <w:rFonts w:ascii="Times New Roman" w:hAnsi="Times New Roman" w:cs="Times New Roman"/>
          <w:i/>
        </w:rPr>
        <w:t>Р. Мертон.</w:t>
      </w:r>
      <w:r w:rsidRPr="00196156">
        <w:rPr>
          <w:rFonts w:ascii="Times New Roman" w:hAnsi="Times New Roman" w:cs="Times New Roman"/>
        </w:rPr>
        <w:t xml:space="preserve"> «Социальная структура и аномия». //Социология преступности (Современные буржуазные теории). - М, Издательство «Прогресс». 1966. -C. 299-313 [Электронный ресурс]. </w:t>
      </w:r>
      <w:r w:rsidRPr="00196156">
        <w:rPr>
          <w:rFonts w:ascii="Times New Roman" w:hAnsi="Times New Roman" w:cs="Times New Roman"/>
          <w:lang w:val="en-US"/>
        </w:rPr>
        <w:t>URL</w:t>
      </w:r>
      <w:r w:rsidRPr="00196156">
        <w:rPr>
          <w:rFonts w:ascii="Times New Roman" w:hAnsi="Times New Roman" w:cs="Times New Roman"/>
        </w:rPr>
        <w:t xml:space="preserve">: </w:t>
      </w:r>
      <w:hyperlink r:id="rId42" w:history="1">
        <w:r w:rsidRPr="00196156">
          <w:rPr>
            <w:rStyle w:val="a5"/>
            <w:rFonts w:ascii="Times New Roman" w:hAnsi="Times New Roman" w:cs="Times New Roman"/>
          </w:rPr>
          <w:t>http://scepsis.net/library/id_632.html</w:t>
        </w:r>
      </w:hyperlink>
      <w:r w:rsidRPr="00196156">
        <w:rPr>
          <w:rFonts w:ascii="Times New Roman" w:hAnsi="Times New Roman" w:cs="Times New Roman"/>
          <w:u w:val="single"/>
        </w:rPr>
        <w:t xml:space="preserve"> ; </w:t>
      </w:r>
      <w:r w:rsidRPr="00196156">
        <w:rPr>
          <w:rFonts w:ascii="Times New Roman" w:hAnsi="Times New Roman" w:cs="Times New Roman"/>
        </w:rPr>
        <w:t>(Дата обращения: 05.03.2016)</w:t>
      </w:r>
    </w:p>
  </w:footnote>
  <w:footnote w:id="100">
    <w:p w:rsidR="0063417E" w:rsidRPr="00196156" w:rsidRDefault="0063417E" w:rsidP="008D78C8">
      <w:pPr>
        <w:pStyle w:val="af1"/>
        <w:rPr>
          <w:rFonts w:ascii="Times New Roman" w:hAnsi="Times New Roman" w:cs="Times New Roman"/>
          <w:i/>
        </w:rPr>
      </w:pPr>
      <w:r w:rsidRPr="00196156">
        <w:rPr>
          <w:rStyle w:val="af3"/>
          <w:rFonts w:ascii="Times New Roman" w:hAnsi="Times New Roman" w:cs="Times New Roman"/>
          <w:i/>
        </w:rPr>
        <w:footnoteRef/>
      </w:r>
      <w:r w:rsidRPr="00196156">
        <w:rPr>
          <w:rFonts w:ascii="Times New Roman" w:hAnsi="Times New Roman" w:cs="Times New Roman"/>
          <w:i/>
        </w:rPr>
        <w:t xml:space="preserve"> </w:t>
      </w:r>
      <w:r w:rsidRPr="00196156">
        <w:rPr>
          <w:rFonts w:ascii="Times New Roman" w:hAnsi="Times New Roman" w:cs="Times New Roman"/>
          <w:i/>
          <w:color w:val="000000" w:themeColor="text1"/>
        </w:rPr>
        <w:t>Иванов Д.В.,</w:t>
      </w:r>
      <w:r w:rsidRPr="00196156">
        <w:rPr>
          <w:rFonts w:ascii="Times New Roman" w:hAnsi="Times New Roman" w:cs="Times New Roman"/>
          <w:color w:val="000000" w:themeColor="text1"/>
        </w:rPr>
        <w:t xml:space="preserve"> 2015. </w:t>
      </w:r>
    </w:p>
  </w:footnote>
  <w:footnote w:id="101">
    <w:p w:rsidR="0063417E" w:rsidRPr="00196156" w:rsidRDefault="0063417E" w:rsidP="008D78C8">
      <w:pPr>
        <w:spacing w:after="30" w:line="360" w:lineRule="auto"/>
        <w:contextualSpacing/>
        <w:rPr>
          <w:rFonts w:ascii="Times New Roman" w:hAnsi="Times New Roman" w:cs="Times New Roman"/>
          <w:sz w:val="20"/>
          <w:szCs w:val="20"/>
        </w:rPr>
      </w:pPr>
      <w:r w:rsidRPr="00196156">
        <w:rPr>
          <w:rStyle w:val="af3"/>
          <w:rFonts w:ascii="Times New Roman" w:hAnsi="Times New Roman" w:cs="Times New Roman"/>
          <w:i/>
          <w:sz w:val="20"/>
          <w:szCs w:val="20"/>
        </w:rPr>
        <w:footnoteRef/>
      </w:r>
      <w:r w:rsidRPr="00196156">
        <w:rPr>
          <w:rFonts w:ascii="Times New Roman" w:hAnsi="Times New Roman" w:cs="Times New Roman"/>
          <w:i/>
          <w:sz w:val="20"/>
          <w:szCs w:val="20"/>
        </w:rPr>
        <w:t xml:space="preserve"> Бодрийяр Ж. </w:t>
      </w:r>
      <w:r w:rsidRPr="00196156">
        <w:rPr>
          <w:rFonts w:ascii="Times New Roman" w:hAnsi="Times New Roman" w:cs="Times New Roman"/>
          <w:sz w:val="20"/>
          <w:szCs w:val="20"/>
        </w:rPr>
        <w:t xml:space="preserve">Симулякры и симуляции - М.: Издательский дом «ПОСТУМ», 2015. -240 с. </w:t>
      </w:r>
    </w:p>
    <w:p w:rsidR="0063417E" w:rsidRPr="00196156" w:rsidRDefault="0063417E" w:rsidP="008D78C8">
      <w:pPr>
        <w:pStyle w:val="af1"/>
        <w:rPr>
          <w:rFonts w:ascii="Times New Roman" w:hAnsi="Times New Roman" w:cs="Times New Roman"/>
        </w:rPr>
      </w:pPr>
    </w:p>
  </w:footnote>
  <w:footnote w:id="102">
    <w:p w:rsidR="0063417E" w:rsidRPr="00606315" w:rsidRDefault="0063417E" w:rsidP="00606315">
      <w:pPr>
        <w:pStyle w:val="1"/>
        <w:shd w:val="clear" w:color="auto" w:fill="FFFFFF"/>
        <w:spacing w:before="0" w:beforeAutospacing="0" w:after="0" w:afterAutospacing="0" w:line="288" w:lineRule="atLeast"/>
        <w:rPr>
          <w:b w:val="0"/>
          <w:color w:val="000000" w:themeColor="text1"/>
          <w:sz w:val="20"/>
          <w:szCs w:val="20"/>
        </w:rPr>
      </w:pPr>
      <w:r w:rsidRPr="00234040">
        <w:rPr>
          <w:rStyle w:val="af3"/>
          <w:b w:val="0"/>
          <w:sz w:val="20"/>
          <w:szCs w:val="20"/>
        </w:rPr>
        <w:footnoteRef/>
      </w:r>
      <w:r w:rsidRPr="00234040">
        <w:rPr>
          <w:b w:val="0"/>
          <w:sz w:val="20"/>
          <w:szCs w:val="20"/>
        </w:rPr>
        <w:t xml:space="preserve"> </w:t>
      </w:r>
      <w:r w:rsidRPr="008655EE">
        <w:rPr>
          <w:b w:val="0"/>
          <w:color w:val="000000" w:themeColor="text1"/>
          <w:sz w:val="20"/>
          <w:szCs w:val="20"/>
          <w:shd w:val="clear" w:color="auto" w:fill="FFFFFF"/>
        </w:rPr>
        <w:t>Змановская Е В</w:t>
      </w:r>
      <w:r w:rsidRPr="008655EE">
        <w:rPr>
          <w:b w:val="0"/>
          <w:color w:val="000000" w:themeColor="text1"/>
          <w:sz w:val="20"/>
          <w:szCs w:val="20"/>
        </w:rPr>
        <w:t xml:space="preserve"> Современный психоанализ: теория и практика. – СПб., </w:t>
      </w:r>
      <w:r w:rsidRPr="008655EE">
        <w:rPr>
          <w:b w:val="0"/>
          <w:color w:val="000000" w:themeColor="text1"/>
          <w:sz w:val="20"/>
          <w:szCs w:val="20"/>
          <w:shd w:val="clear" w:color="auto" w:fill="FFFFFF"/>
        </w:rPr>
        <w:t>Издательский дом "Питер",</w:t>
      </w:r>
      <w:r w:rsidRPr="008655EE">
        <w:rPr>
          <w:rStyle w:val="apple-converted-space"/>
          <w:b w:val="0"/>
          <w:color w:val="000000" w:themeColor="text1"/>
          <w:sz w:val="20"/>
          <w:szCs w:val="20"/>
          <w:shd w:val="clear" w:color="auto" w:fill="FFFFFF"/>
        </w:rPr>
        <w:t> </w:t>
      </w:r>
      <w:r>
        <w:rPr>
          <w:b w:val="0"/>
          <w:color w:val="000000" w:themeColor="text1"/>
          <w:sz w:val="20"/>
          <w:szCs w:val="20"/>
          <w:shd w:val="clear" w:color="auto" w:fill="FFFFFF"/>
        </w:rPr>
        <w:t>2011</w:t>
      </w:r>
      <w:r w:rsidRPr="008655EE">
        <w:rPr>
          <w:b w:val="0"/>
          <w:color w:val="000000" w:themeColor="text1"/>
          <w:sz w:val="20"/>
          <w:szCs w:val="20"/>
          <w:shd w:val="clear" w:color="auto" w:fill="FFFFFF"/>
        </w:rPr>
        <w:t xml:space="preserve"> г.</w:t>
      </w:r>
      <w:r w:rsidRPr="008655EE">
        <w:rPr>
          <w:rStyle w:val="apple-converted-space"/>
          <w:b w:val="0"/>
          <w:color w:val="000000" w:themeColor="text1"/>
          <w:sz w:val="20"/>
          <w:szCs w:val="20"/>
          <w:shd w:val="clear" w:color="auto" w:fill="FFFFFF"/>
        </w:rPr>
        <w:t> </w:t>
      </w:r>
      <w:r>
        <w:rPr>
          <w:b w:val="0"/>
          <w:sz w:val="20"/>
          <w:szCs w:val="20"/>
        </w:rPr>
        <w:t xml:space="preserve">С. 122-123. </w:t>
      </w:r>
      <w:r w:rsidRPr="008655EE">
        <w:rPr>
          <w:b w:val="0"/>
          <w:sz w:val="20"/>
          <w:szCs w:val="20"/>
        </w:rPr>
        <w:t xml:space="preserve">[Электронный ресурс]. </w:t>
      </w:r>
      <w:r w:rsidRPr="008655EE">
        <w:rPr>
          <w:b w:val="0"/>
          <w:sz w:val="20"/>
          <w:szCs w:val="20"/>
          <w:lang w:val="en-US"/>
        </w:rPr>
        <w:t>URL</w:t>
      </w:r>
      <w:r w:rsidRPr="008655EE">
        <w:rPr>
          <w:b w:val="0"/>
          <w:sz w:val="20"/>
          <w:szCs w:val="20"/>
        </w:rPr>
        <w:t xml:space="preserve">: </w:t>
      </w:r>
      <w:hyperlink r:id="rId43" w:anchor="v=onepage&amp;q&amp;f=false" w:history="1">
        <w:r w:rsidRPr="005E227B">
          <w:rPr>
            <w:rStyle w:val="a5"/>
            <w:b w:val="0"/>
            <w:sz w:val="20"/>
            <w:szCs w:val="20"/>
            <w:lang w:val="en-US"/>
          </w:rPr>
          <w:t>https</w:t>
        </w:r>
        <w:r w:rsidRPr="008655EE">
          <w:rPr>
            <w:rStyle w:val="a5"/>
            <w:b w:val="0"/>
            <w:sz w:val="20"/>
            <w:szCs w:val="20"/>
          </w:rPr>
          <w:t>://</w:t>
        </w:r>
        <w:r w:rsidRPr="005E227B">
          <w:rPr>
            <w:rStyle w:val="a5"/>
            <w:b w:val="0"/>
            <w:sz w:val="20"/>
            <w:szCs w:val="20"/>
            <w:lang w:val="en-US"/>
          </w:rPr>
          <w:t>books</w:t>
        </w:r>
        <w:r w:rsidRPr="008655EE">
          <w:rPr>
            <w:rStyle w:val="a5"/>
            <w:b w:val="0"/>
            <w:sz w:val="20"/>
            <w:szCs w:val="20"/>
          </w:rPr>
          <w:t>.</w:t>
        </w:r>
        <w:r w:rsidRPr="005E227B">
          <w:rPr>
            <w:rStyle w:val="a5"/>
            <w:b w:val="0"/>
            <w:sz w:val="20"/>
            <w:szCs w:val="20"/>
            <w:lang w:val="en-US"/>
          </w:rPr>
          <w:t>google</w:t>
        </w:r>
        <w:r w:rsidRPr="008655EE">
          <w:rPr>
            <w:rStyle w:val="a5"/>
            <w:b w:val="0"/>
            <w:sz w:val="20"/>
            <w:szCs w:val="20"/>
          </w:rPr>
          <w:t>.</w:t>
        </w:r>
        <w:r w:rsidRPr="005E227B">
          <w:rPr>
            <w:rStyle w:val="a5"/>
            <w:b w:val="0"/>
            <w:sz w:val="20"/>
            <w:szCs w:val="20"/>
            <w:lang w:val="en-US"/>
          </w:rPr>
          <w:t>ru</w:t>
        </w:r>
        <w:r w:rsidRPr="008655EE">
          <w:rPr>
            <w:rStyle w:val="a5"/>
            <w:b w:val="0"/>
            <w:sz w:val="20"/>
            <w:szCs w:val="20"/>
          </w:rPr>
          <w:t>/</w:t>
        </w:r>
        <w:r w:rsidRPr="005E227B">
          <w:rPr>
            <w:rStyle w:val="a5"/>
            <w:b w:val="0"/>
            <w:sz w:val="20"/>
            <w:szCs w:val="20"/>
            <w:lang w:val="en-US"/>
          </w:rPr>
          <w:t>books</w:t>
        </w:r>
        <w:r w:rsidRPr="008655EE">
          <w:rPr>
            <w:rStyle w:val="a5"/>
            <w:b w:val="0"/>
            <w:sz w:val="20"/>
            <w:szCs w:val="20"/>
          </w:rPr>
          <w:t>?</w:t>
        </w:r>
        <w:r w:rsidRPr="005E227B">
          <w:rPr>
            <w:rStyle w:val="a5"/>
            <w:b w:val="0"/>
            <w:sz w:val="20"/>
            <w:szCs w:val="20"/>
            <w:lang w:val="en-US"/>
          </w:rPr>
          <w:t>id</w:t>
        </w:r>
        <w:r w:rsidRPr="008655EE">
          <w:rPr>
            <w:rStyle w:val="a5"/>
            <w:b w:val="0"/>
            <w:sz w:val="20"/>
            <w:szCs w:val="20"/>
          </w:rPr>
          <w:t>=</w:t>
        </w:r>
        <w:r w:rsidRPr="005E227B">
          <w:rPr>
            <w:rStyle w:val="a5"/>
            <w:b w:val="0"/>
            <w:sz w:val="20"/>
            <w:szCs w:val="20"/>
            <w:lang w:val="en-US"/>
          </w:rPr>
          <w:t>sVAWNNHuGcYC</w:t>
        </w:r>
        <w:r w:rsidRPr="008655EE">
          <w:rPr>
            <w:rStyle w:val="a5"/>
            <w:b w:val="0"/>
            <w:sz w:val="20"/>
            <w:szCs w:val="20"/>
          </w:rPr>
          <w:t>&amp;</w:t>
        </w:r>
        <w:r w:rsidRPr="005E227B">
          <w:rPr>
            <w:rStyle w:val="a5"/>
            <w:b w:val="0"/>
            <w:sz w:val="20"/>
            <w:szCs w:val="20"/>
            <w:lang w:val="en-US"/>
          </w:rPr>
          <w:t>lpg</w:t>
        </w:r>
        <w:r w:rsidRPr="008655EE">
          <w:rPr>
            <w:rStyle w:val="a5"/>
            <w:b w:val="0"/>
            <w:sz w:val="20"/>
            <w:szCs w:val="20"/>
          </w:rPr>
          <w:t>=</w:t>
        </w:r>
        <w:r w:rsidRPr="005E227B">
          <w:rPr>
            <w:rStyle w:val="a5"/>
            <w:b w:val="0"/>
            <w:sz w:val="20"/>
            <w:szCs w:val="20"/>
            <w:lang w:val="en-US"/>
          </w:rPr>
          <w:t>PA</w:t>
        </w:r>
        <w:r w:rsidRPr="008655EE">
          <w:rPr>
            <w:rStyle w:val="a5"/>
            <w:b w:val="0"/>
            <w:sz w:val="20"/>
            <w:szCs w:val="20"/>
          </w:rPr>
          <w:t>1&amp;</w:t>
        </w:r>
        <w:r w:rsidRPr="005E227B">
          <w:rPr>
            <w:rStyle w:val="a5"/>
            <w:b w:val="0"/>
            <w:sz w:val="20"/>
            <w:szCs w:val="20"/>
            <w:lang w:val="en-US"/>
          </w:rPr>
          <w:t>hl</w:t>
        </w:r>
        <w:r w:rsidRPr="008655EE">
          <w:rPr>
            <w:rStyle w:val="a5"/>
            <w:b w:val="0"/>
            <w:sz w:val="20"/>
            <w:szCs w:val="20"/>
          </w:rPr>
          <w:t>=</w:t>
        </w:r>
        <w:r w:rsidRPr="005E227B">
          <w:rPr>
            <w:rStyle w:val="a5"/>
            <w:b w:val="0"/>
            <w:sz w:val="20"/>
            <w:szCs w:val="20"/>
            <w:lang w:val="en-US"/>
          </w:rPr>
          <w:t>ru</w:t>
        </w:r>
        <w:r w:rsidRPr="008655EE">
          <w:rPr>
            <w:rStyle w:val="a5"/>
            <w:b w:val="0"/>
            <w:sz w:val="20"/>
            <w:szCs w:val="20"/>
          </w:rPr>
          <w:t>&amp;</w:t>
        </w:r>
        <w:r w:rsidRPr="005E227B">
          <w:rPr>
            <w:rStyle w:val="a5"/>
            <w:b w:val="0"/>
            <w:sz w:val="20"/>
            <w:szCs w:val="20"/>
            <w:lang w:val="en-US"/>
          </w:rPr>
          <w:t>pg</w:t>
        </w:r>
        <w:r w:rsidRPr="008655EE">
          <w:rPr>
            <w:rStyle w:val="a5"/>
            <w:b w:val="0"/>
            <w:sz w:val="20"/>
            <w:szCs w:val="20"/>
          </w:rPr>
          <w:t>=</w:t>
        </w:r>
        <w:r w:rsidRPr="005E227B">
          <w:rPr>
            <w:rStyle w:val="a5"/>
            <w:b w:val="0"/>
            <w:sz w:val="20"/>
            <w:szCs w:val="20"/>
            <w:lang w:val="en-US"/>
          </w:rPr>
          <w:t>PA</w:t>
        </w:r>
        <w:r w:rsidRPr="008655EE">
          <w:rPr>
            <w:rStyle w:val="a5"/>
            <w:b w:val="0"/>
            <w:sz w:val="20"/>
            <w:szCs w:val="20"/>
          </w:rPr>
          <w:t>1#</w:t>
        </w:r>
        <w:r w:rsidRPr="005E227B">
          <w:rPr>
            <w:rStyle w:val="a5"/>
            <w:b w:val="0"/>
            <w:sz w:val="20"/>
            <w:szCs w:val="20"/>
            <w:lang w:val="en-US"/>
          </w:rPr>
          <w:t>v</w:t>
        </w:r>
        <w:r w:rsidRPr="008655EE">
          <w:rPr>
            <w:rStyle w:val="a5"/>
            <w:b w:val="0"/>
            <w:sz w:val="20"/>
            <w:szCs w:val="20"/>
          </w:rPr>
          <w:t>=</w:t>
        </w:r>
        <w:r w:rsidRPr="005E227B">
          <w:rPr>
            <w:rStyle w:val="a5"/>
            <w:b w:val="0"/>
            <w:sz w:val="20"/>
            <w:szCs w:val="20"/>
            <w:lang w:val="en-US"/>
          </w:rPr>
          <w:t>onepage</w:t>
        </w:r>
        <w:r w:rsidRPr="008655EE">
          <w:rPr>
            <w:rStyle w:val="a5"/>
            <w:b w:val="0"/>
            <w:sz w:val="20"/>
            <w:szCs w:val="20"/>
          </w:rPr>
          <w:t>&amp;</w:t>
        </w:r>
        <w:r w:rsidRPr="005E227B">
          <w:rPr>
            <w:rStyle w:val="a5"/>
            <w:b w:val="0"/>
            <w:sz w:val="20"/>
            <w:szCs w:val="20"/>
            <w:lang w:val="en-US"/>
          </w:rPr>
          <w:t>q</w:t>
        </w:r>
        <w:r w:rsidRPr="008655EE">
          <w:rPr>
            <w:rStyle w:val="a5"/>
            <w:b w:val="0"/>
            <w:sz w:val="20"/>
            <w:szCs w:val="20"/>
          </w:rPr>
          <w:t>&amp;</w:t>
        </w:r>
        <w:r w:rsidRPr="005E227B">
          <w:rPr>
            <w:rStyle w:val="a5"/>
            <w:b w:val="0"/>
            <w:sz w:val="20"/>
            <w:szCs w:val="20"/>
            <w:lang w:val="en-US"/>
          </w:rPr>
          <w:t>f</w:t>
        </w:r>
        <w:r w:rsidRPr="008655EE">
          <w:rPr>
            <w:rStyle w:val="a5"/>
            <w:b w:val="0"/>
            <w:sz w:val="20"/>
            <w:szCs w:val="20"/>
          </w:rPr>
          <w:t>=</w:t>
        </w:r>
        <w:r w:rsidRPr="005E227B">
          <w:rPr>
            <w:rStyle w:val="a5"/>
            <w:b w:val="0"/>
            <w:sz w:val="20"/>
            <w:szCs w:val="20"/>
            <w:lang w:val="en-US"/>
          </w:rPr>
          <w:t>false</w:t>
        </w:r>
      </w:hyperlink>
      <w:r w:rsidRPr="008655EE">
        <w:rPr>
          <w:b w:val="0"/>
          <w:sz w:val="20"/>
          <w:szCs w:val="20"/>
        </w:rPr>
        <w:t xml:space="preserve"> (</w:t>
      </w:r>
      <w:r>
        <w:rPr>
          <w:b w:val="0"/>
          <w:sz w:val="20"/>
          <w:szCs w:val="20"/>
        </w:rPr>
        <w:t xml:space="preserve">дата обращения: 03.04.2016). </w:t>
      </w:r>
    </w:p>
    <w:p w:rsidR="0063417E" w:rsidRPr="008655EE" w:rsidRDefault="0063417E">
      <w:pPr>
        <w:pStyle w:val="af1"/>
      </w:pPr>
    </w:p>
  </w:footnote>
  <w:footnote w:id="103">
    <w:p w:rsidR="0063417E" w:rsidRPr="00592494" w:rsidRDefault="0063417E" w:rsidP="0063417E">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1</w:t>
      </w:r>
    </w:p>
  </w:footnote>
  <w:footnote w:id="104">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2</w:t>
      </w:r>
    </w:p>
  </w:footnote>
  <w:footnote w:id="105">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3.</w:t>
      </w:r>
    </w:p>
  </w:footnote>
  <w:footnote w:id="106">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4</w:t>
      </w:r>
    </w:p>
  </w:footnote>
  <w:footnote w:id="107">
    <w:p w:rsidR="0063417E" w:rsidRPr="00C12453" w:rsidRDefault="0063417E">
      <w:pPr>
        <w:pStyle w:val="af1"/>
        <w:rPr>
          <w:rFonts w:ascii="Times New Roman" w:hAnsi="Times New Roman" w:cs="Times New Roman"/>
        </w:rPr>
      </w:pPr>
      <w:r w:rsidRPr="00C12453">
        <w:rPr>
          <w:rStyle w:val="af3"/>
          <w:rFonts w:ascii="Times New Roman" w:hAnsi="Times New Roman" w:cs="Times New Roman"/>
        </w:rPr>
        <w:footnoteRef/>
      </w:r>
      <w:r w:rsidR="00361374">
        <w:rPr>
          <w:rFonts w:ascii="Times New Roman" w:hAnsi="Times New Roman" w:cs="Times New Roman"/>
        </w:rPr>
        <w:t xml:space="preserve"> См</w:t>
      </w:r>
      <w:r>
        <w:rPr>
          <w:rFonts w:ascii="Times New Roman" w:hAnsi="Times New Roman" w:cs="Times New Roman"/>
        </w:rPr>
        <w:t xml:space="preserve">. </w:t>
      </w:r>
      <w:r w:rsidR="00361374">
        <w:rPr>
          <w:rFonts w:ascii="Times New Roman" w:hAnsi="Times New Roman" w:cs="Times New Roman"/>
        </w:rPr>
        <w:t xml:space="preserve">Приложение 3. </w:t>
      </w:r>
      <w:r>
        <w:rPr>
          <w:rFonts w:ascii="Times New Roman" w:hAnsi="Times New Roman" w:cs="Times New Roman"/>
        </w:rPr>
        <w:t>Таблица 5</w:t>
      </w:r>
    </w:p>
  </w:footnote>
  <w:footnote w:id="108">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6.</w:t>
      </w:r>
    </w:p>
  </w:footnote>
  <w:footnote w:id="109">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7.</w:t>
      </w:r>
    </w:p>
  </w:footnote>
  <w:footnote w:id="110">
    <w:p w:rsidR="0063417E" w:rsidRDefault="0063417E">
      <w:pPr>
        <w:pStyle w:val="af1"/>
      </w:pPr>
      <w:r>
        <w:rPr>
          <w:rStyle w:val="af3"/>
        </w:rPr>
        <w:footnoteRef/>
      </w:r>
      <w:r>
        <w:t xml:space="preserve"> </w:t>
      </w:r>
      <w:r>
        <w:rPr>
          <w:rFonts w:ascii="Times New Roman" w:hAnsi="Times New Roman" w:cs="Times New Roman"/>
        </w:rPr>
        <w:t>См. приложение 3. Таблица 8.</w:t>
      </w:r>
    </w:p>
  </w:footnote>
  <w:footnote w:id="111">
    <w:p w:rsidR="0063417E" w:rsidRPr="00863EEC" w:rsidRDefault="0063417E">
      <w:pPr>
        <w:pStyle w:val="af1"/>
        <w:rPr>
          <w:rFonts w:ascii="Times New Roman" w:hAnsi="Times New Roman" w:cs="Times New Roman"/>
        </w:rPr>
      </w:pPr>
      <w:r w:rsidRPr="00863EEC">
        <w:rPr>
          <w:rStyle w:val="af3"/>
          <w:rFonts w:ascii="Times New Roman" w:hAnsi="Times New Roman" w:cs="Times New Roman"/>
        </w:rPr>
        <w:footnoteRef/>
      </w:r>
      <w:r>
        <w:rPr>
          <w:rFonts w:ascii="Times New Roman" w:hAnsi="Times New Roman" w:cs="Times New Roman"/>
        </w:rPr>
        <w:t xml:space="preserve"> См. приложение 3. Таблица 9.</w:t>
      </w:r>
    </w:p>
  </w:footnote>
  <w:footnote w:id="112">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747A76">
        <w:rPr>
          <w:rFonts w:ascii="Times New Roman" w:hAnsi="Times New Roman" w:cs="Times New Roman"/>
        </w:rPr>
        <w:t xml:space="preserve">  Там же</w:t>
      </w:r>
      <w:r w:rsidR="00361374">
        <w:rPr>
          <w:rFonts w:ascii="Times New Roman" w:hAnsi="Times New Roman" w:cs="Times New Roman"/>
        </w:rPr>
        <w:t>.</w:t>
      </w:r>
      <w:r>
        <w:rPr>
          <w:rFonts w:ascii="Times New Roman" w:hAnsi="Times New Roman" w:cs="Times New Roman"/>
        </w:rPr>
        <w:t xml:space="preserve"> Таблица 10.</w:t>
      </w:r>
    </w:p>
  </w:footnote>
  <w:footnote w:id="113">
    <w:p w:rsidR="0063417E" w:rsidRPr="00C12453" w:rsidRDefault="0063417E">
      <w:pPr>
        <w:pStyle w:val="af1"/>
        <w:rPr>
          <w:rFonts w:ascii="Times New Roman" w:hAnsi="Times New Roman" w:cs="Times New Roman"/>
        </w:rPr>
      </w:pPr>
      <w:r w:rsidRPr="00C12453">
        <w:rPr>
          <w:rStyle w:val="af3"/>
          <w:rFonts w:ascii="Times New Roman" w:hAnsi="Times New Roman" w:cs="Times New Roman"/>
        </w:rPr>
        <w:footnoteRef/>
      </w:r>
      <w:r>
        <w:rPr>
          <w:rFonts w:ascii="Times New Roman" w:hAnsi="Times New Roman" w:cs="Times New Roman"/>
        </w:rPr>
        <w:t xml:space="preserve"> См. приложение 3. Таблица 11.</w:t>
      </w:r>
    </w:p>
  </w:footnote>
  <w:footnote w:id="114">
    <w:p w:rsidR="0063417E" w:rsidRDefault="0063417E">
      <w:pPr>
        <w:pStyle w:val="af1"/>
      </w:pPr>
      <w:r>
        <w:rPr>
          <w:rStyle w:val="af3"/>
        </w:rPr>
        <w:footnoteRef/>
      </w:r>
      <w:r w:rsidRPr="00C12453">
        <w:rPr>
          <w:rFonts w:ascii="Times New Roman" w:hAnsi="Times New Roman" w:cs="Times New Roman"/>
        </w:rPr>
        <w:t xml:space="preserve"> См. приложени</w:t>
      </w:r>
      <w:r>
        <w:rPr>
          <w:rFonts w:ascii="Times New Roman" w:hAnsi="Times New Roman" w:cs="Times New Roman"/>
        </w:rPr>
        <w:t>е 3. Таблица 12.</w:t>
      </w:r>
    </w:p>
  </w:footnote>
  <w:footnote w:id="115">
    <w:p w:rsidR="0063417E" w:rsidRPr="00196156" w:rsidRDefault="0063417E" w:rsidP="009A6D1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13.</w:t>
      </w:r>
    </w:p>
  </w:footnote>
  <w:footnote w:id="116">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A541C7">
        <w:rPr>
          <w:rFonts w:ascii="Times New Roman" w:hAnsi="Times New Roman" w:cs="Times New Roman"/>
        </w:rPr>
        <w:t xml:space="preserve"> См. Приложение 3. </w:t>
      </w:r>
      <w:r>
        <w:rPr>
          <w:rFonts w:ascii="Times New Roman" w:hAnsi="Times New Roman" w:cs="Times New Roman"/>
        </w:rPr>
        <w:t>Таблица 14.</w:t>
      </w:r>
    </w:p>
  </w:footnote>
  <w:footnote w:id="117">
    <w:p w:rsidR="0063417E" w:rsidRPr="00C957F8" w:rsidRDefault="0063417E">
      <w:pPr>
        <w:pStyle w:val="af1"/>
        <w:rPr>
          <w:rFonts w:ascii="Times New Roman" w:hAnsi="Times New Roman" w:cs="Times New Roman"/>
        </w:rPr>
      </w:pPr>
      <w:r w:rsidRPr="00C957F8">
        <w:rPr>
          <w:rStyle w:val="af3"/>
          <w:rFonts w:ascii="Times New Roman" w:hAnsi="Times New Roman" w:cs="Times New Roman"/>
        </w:rPr>
        <w:footnoteRef/>
      </w:r>
      <w:r w:rsidRPr="00C957F8">
        <w:rPr>
          <w:rFonts w:ascii="Times New Roman" w:hAnsi="Times New Roman" w:cs="Times New Roman"/>
        </w:rPr>
        <w:t xml:space="preserve"> См. приложение 3. Таблица 15. </w:t>
      </w:r>
    </w:p>
  </w:footnote>
  <w:footnote w:id="118">
    <w:p w:rsidR="0063417E" w:rsidRPr="00C957F8" w:rsidRDefault="0063417E" w:rsidP="008D78C8">
      <w:pPr>
        <w:pStyle w:val="af1"/>
        <w:rPr>
          <w:rFonts w:ascii="Times New Roman" w:hAnsi="Times New Roman" w:cs="Times New Roman"/>
        </w:rPr>
      </w:pPr>
      <w:r w:rsidRPr="00C957F8">
        <w:rPr>
          <w:rStyle w:val="af3"/>
          <w:rFonts w:ascii="Times New Roman" w:hAnsi="Times New Roman" w:cs="Times New Roman"/>
        </w:rPr>
        <w:footnoteRef/>
      </w:r>
      <w:r>
        <w:rPr>
          <w:rFonts w:ascii="Times New Roman" w:hAnsi="Times New Roman" w:cs="Times New Roman"/>
        </w:rPr>
        <w:t xml:space="preserve"> См. Приложение 3</w:t>
      </w:r>
      <w:r w:rsidRPr="00C957F8">
        <w:rPr>
          <w:rFonts w:ascii="Times New Roman" w:hAnsi="Times New Roman" w:cs="Times New Roman"/>
        </w:rPr>
        <w:t xml:space="preserve">. Таблица 16. </w:t>
      </w:r>
    </w:p>
  </w:footnote>
  <w:footnote w:id="119">
    <w:p w:rsidR="0063417E" w:rsidRPr="00C957F8" w:rsidRDefault="0063417E" w:rsidP="008D78C8">
      <w:pPr>
        <w:pStyle w:val="af1"/>
        <w:rPr>
          <w:rFonts w:ascii="Times New Roman" w:hAnsi="Times New Roman" w:cs="Times New Roman"/>
        </w:rPr>
      </w:pPr>
      <w:r w:rsidRPr="00C957F8">
        <w:rPr>
          <w:rStyle w:val="af3"/>
          <w:rFonts w:ascii="Times New Roman" w:hAnsi="Times New Roman" w:cs="Times New Roman"/>
        </w:rPr>
        <w:footnoteRef/>
      </w:r>
      <w:r w:rsidRPr="00C957F8">
        <w:rPr>
          <w:rFonts w:ascii="Times New Roman" w:hAnsi="Times New Roman" w:cs="Times New Roman"/>
        </w:rPr>
        <w:t xml:space="preserve"> Там же. Таблица 17.</w:t>
      </w:r>
    </w:p>
  </w:footnote>
  <w:footnote w:id="120">
    <w:p w:rsidR="0063417E" w:rsidRPr="00196156" w:rsidRDefault="0063417E" w:rsidP="008D78C8">
      <w:pPr>
        <w:pStyle w:val="af1"/>
        <w:rPr>
          <w:rFonts w:ascii="Times New Roman" w:hAnsi="Times New Roman" w:cs="Times New Roman"/>
        </w:rPr>
      </w:pPr>
      <w:r w:rsidRPr="00C957F8">
        <w:rPr>
          <w:rStyle w:val="af3"/>
          <w:rFonts w:ascii="Times New Roman" w:hAnsi="Times New Roman" w:cs="Times New Roman"/>
        </w:rPr>
        <w:footnoteRef/>
      </w:r>
      <w:r w:rsidRPr="00C957F8">
        <w:rPr>
          <w:rFonts w:ascii="Times New Roman" w:hAnsi="Times New Roman" w:cs="Times New Roman"/>
        </w:rPr>
        <w:t xml:space="preserve"> Там же. Таблица 18.</w:t>
      </w:r>
    </w:p>
  </w:footnote>
  <w:footnote w:id="121">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19.</w:t>
      </w:r>
    </w:p>
  </w:footnote>
  <w:footnote w:id="122">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Pr="00196156">
        <w:rPr>
          <w:rFonts w:ascii="Times New Roman" w:hAnsi="Times New Roman" w:cs="Times New Roman"/>
        </w:rPr>
        <w:t xml:space="preserve"> См. при</w:t>
      </w:r>
      <w:r>
        <w:rPr>
          <w:rFonts w:ascii="Times New Roman" w:hAnsi="Times New Roman" w:cs="Times New Roman"/>
        </w:rPr>
        <w:t>ложение 3. Таблица 20.</w:t>
      </w:r>
    </w:p>
  </w:footnote>
  <w:footnote w:id="123">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361374">
        <w:rPr>
          <w:rFonts w:ascii="Times New Roman" w:hAnsi="Times New Roman" w:cs="Times New Roman"/>
        </w:rPr>
        <w:t xml:space="preserve"> См</w:t>
      </w:r>
      <w:r>
        <w:rPr>
          <w:rFonts w:ascii="Times New Roman" w:hAnsi="Times New Roman" w:cs="Times New Roman"/>
        </w:rPr>
        <w:t xml:space="preserve">. </w:t>
      </w:r>
      <w:r w:rsidR="00361374">
        <w:rPr>
          <w:rFonts w:ascii="Times New Roman" w:hAnsi="Times New Roman" w:cs="Times New Roman"/>
        </w:rPr>
        <w:t xml:space="preserve">Приложение 3. </w:t>
      </w:r>
      <w:r>
        <w:rPr>
          <w:rFonts w:ascii="Times New Roman" w:hAnsi="Times New Roman" w:cs="Times New Roman"/>
        </w:rPr>
        <w:t>Таблица 21.</w:t>
      </w:r>
    </w:p>
  </w:footnote>
  <w:footnote w:id="124">
    <w:p w:rsidR="0063417E" w:rsidRPr="00A402D0" w:rsidRDefault="0063417E">
      <w:pPr>
        <w:pStyle w:val="af1"/>
        <w:rPr>
          <w:rFonts w:ascii="Times New Roman" w:hAnsi="Times New Roman" w:cs="Times New Roman"/>
        </w:rPr>
      </w:pPr>
      <w:r w:rsidRPr="00A402D0">
        <w:rPr>
          <w:rStyle w:val="af3"/>
          <w:rFonts w:ascii="Times New Roman" w:hAnsi="Times New Roman" w:cs="Times New Roman"/>
        </w:rPr>
        <w:footnoteRef/>
      </w:r>
      <w:r>
        <w:rPr>
          <w:rFonts w:ascii="Times New Roman" w:hAnsi="Times New Roman" w:cs="Times New Roman"/>
        </w:rPr>
        <w:t xml:space="preserve"> См. Приложение 3. Таблица 22.</w:t>
      </w:r>
    </w:p>
  </w:footnote>
  <w:footnote w:id="125">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23.</w:t>
      </w:r>
    </w:p>
  </w:footnote>
  <w:footnote w:id="126">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24.</w:t>
      </w:r>
    </w:p>
  </w:footnote>
  <w:footnote w:id="127">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25.</w:t>
      </w:r>
    </w:p>
  </w:footnote>
  <w:footnote w:id="128">
    <w:p w:rsidR="0063417E" w:rsidRPr="00196156" w:rsidRDefault="0063417E" w:rsidP="009A6D18">
      <w:pPr>
        <w:pStyle w:val="af1"/>
        <w:tabs>
          <w:tab w:val="left" w:pos="3375"/>
        </w:tabs>
        <w:rPr>
          <w:rFonts w:ascii="Times New Roman" w:hAnsi="Times New Roman" w:cs="Times New Roman"/>
        </w:rPr>
      </w:pPr>
      <w:r w:rsidRPr="00196156">
        <w:rPr>
          <w:rStyle w:val="af3"/>
          <w:rFonts w:ascii="Times New Roman" w:hAnsi="Times New Roman" w:cs="Times New Roman"/>
        </w:rPr>
        <w:footnoteRef/>
      </w:r>
      <w:r w:rsidR="00747A76">
        <w:rPr>
          <w:rFonts w:ascii="Times New Roman" w:hAnsi="Times New Roman" w:cs="Times New Roman"/>
        </w:rPr>
        <w:t xml:space="preserve"> См Приложение 3</w:t>
      </w:r>
      <w:r>
        <w:rPr>
          <w:rFonts w:ascii="Times New Roman" w:hAnsi="Times New Roman" w:cs="Times New Roman"/>
        </w:rPr>
        <w:t>. Таблица 26.</w:t>
      </w:r>
    </w:p>
  </w:footnote>
  <w:footnote w:id="129">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747A76">
        <w:rPr>
          <w:rFonts w:ascii="Times New Roman" w:hAnsi="Times New Roman" w:cs="Times New Roman"/>
        </w:rPr>
        <w:t xml:space="preserve"> Там же</w:t>
      </w:r>
      <w:r>
        <w:rPr>
          <w:rFonts w:ascii="Times New Roman" w:hAnsi="Times New Roman" w:cs="Times New Roman"/>
        </w:rPr>
        <w:t>. Таблица 27.</w:t>
      </w:r>
    </w:p>
  </w:footnote>
  <w:footnote w:id="130">
    <w:p w:rsidR="0063417E" w:rsidRPr="00C12453" w:rsidRDefault="0063417E">
      <w:pPr>
        <w:pStyle w:val="af1"/>
        <w:rPr>
          <w:rFonts w:ascii="Times New Roman" w:hAnsi="Times New Roman" w:cs="Times New Roman"/>
        </w:rPr>
      </w:pPr>
      <w:r w:rsidRPr="00C12453">
        <w:rPr>
          <w:rStyle w:val="af3"/>
          <w:rFonts w:ascii="Times New Roman" w:hAnsi="Times New Roman" w:cs="Times New Roman"/>
        </w:rPr>
        <w:footnoteRef/>
      </w:r>
      <w:r>
        <w:rPr>
          <w:rFonts w:ascii="Times New Roman" w:hAnsi="Times New Roman" w:cs="Times New Roman"/>
        </w:rPr>
        <w:t xml:space="preserve"> </w:t>
      </w:r>
      <w:r w:rsidR="00747A76">
        <w:rPr>
          <w:rFonts w:ascii="Times New Roman" w:hAnsi="Times New Roman" w:cs="Times New Roman"/>
        </w:rPr>
        <w:t>См. Приложение 3</w:t>
      </w:r>
      <w:r>
        <w:rPr>
          <w:rFonts w:ascii="Times New Roman" w:hAnsi="Times New Roman" w:cs="Times New Roman"/>
        </w:rPr>
        <w:t>. Таблица 28.</w:t>
      </w:r>
    </w:p>
  </w:footnote>
  <w:footnote w:id="131">
    <w:p w:rsidR="0063417E" w:rsidRPr="00196156" w:rsidRDefault="0063417E" w:rsidP="008D78C8">
      <w:pPr>
        <w:pStyle w:val="af1"/>
        <w:rPr>
          <w:rFonts w:ascii="Times New Roman" w:hAnsi="Times New Roman" w:cs="Times New Roman"/>
        </w:rPr>
      </w:pPr>
      <w:r w:rsidRPr="00C12453">
        <w:rPr>
          <w:rStyle w:val="af3"/>
          <w:rFonts w:ascii="Times New Roman" w:hAnsi="Times New Roman" w:cs="Times New Roman"/>
        </w:rPr>
        <w:footnoteRef/>
      </w:r>
      <w:r w:rsidR="00747A76">
        <w:rPr>
          <w:rFonts w:ascii="Times New Roman" w:hAnsi="Times New Roman" w:cs="Times New Roman"/>
        </w:rPr>
        <w:t xml:space="preserve"> Там же</w:t>
      </w:r>
      <w:r w:rsidR="00602BA5">
        <w:rPr>
          <w:rFonts w:ascii="Times New Roman" w:hAnsi="Times New Roman" w:cs="Times New Roman"/>
        </w:rPr>
        <w:t>.</w:t>
      </w:r>
      <w:r>
        <w:rPr>
          <w:rFonts w:ascii="Times New Roman" w:hAnsi="Times New Roman" w:cs="Times New Roman"/>
        </w:rPr>
        <w:t xml:space="preserve"> Таблица 29.</w:t>
      </w:r>
    </w:p>
  </w:footnote>
  <w:footnote w:id="132">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602BA5">
        <w:rPr>
          <w:rFonts w:ascii="Times New Roman" w:hAnsi="Times New Roman" w:cs="Times New Roman"/>
        </w:rPr>
        <w:t xml:space="preserve"> Там же</w:t>
      </w:r>
      <w:r>
        <w:rPr>
          <w:rFonts w:ascii="Times New Roman" w:hAnsi="Times New Roman" w:cs="Times New Roman"/>
        </w:rPr>
        <w:t>. Таблица 30.</w:t>
      </w:r>
    </w:p>
  </w:footnote>
  <w:footnote w:id="133">
    <w:p w:rsidR="0063417E" w:rsidRPr="004956BF" w:rsidRDefault="0063417E">
      <w:pPr>
        <w:pStyle w:val="af1"/>
        <w:rPr>
          <w:rFonts w:ascii="Times New Roman" w:hAnsi="Times New Roman" w:cs="Times New Roman"/>
        </w:rPr>
      </w:pPr>
      <w:r w:rsidRPr="004956BF">
        <w:rPr>
          <w:rStyle w:val="af3"/>
          <w:rFonts w:ascii="Times New Roman" w:hAnsi="Times New Roman" w:cs="Times New Roman"/>
        </w:rPr>
        <w:footnoteRef/>
      </w:r>
      <w:r w:rsidR="00602BA5">
        <w:rPr>
          <w:rFonts w:ascii="Times New Roman" w:hAnsi="Times New Roman" w:cs="Times New Roman"/>
        </w:rPr>
        <w:t xml:space="preserve"> См. Приложение 3</w:t>
      </w:r>
      <w:r>
        <w:rPr>
          <w:rFonts w:ascii="Times New Roman" w:hAnsi="Times New Roman" w:cs="Times New Roman"/>
        </w:rPr>
        <w:t>. Таблица 31.</w:t>
      </w:r>
    </w:p>
  </w:footnote>
  <w:footnote w:id="134">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32.</w:t>
      </w:r>
    </w:p>
  </w:footnote>
  <w:footnote w:id="135">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33.</w:t>
      </w:r>
    </w:p>
  </w:footnote>
  <w:footnote w:id="136">
    <w:p w:rsidR="0063417E" w:rsidRPr="00C12453" w:rsidRDefault="0063417E" w:rsidP="00881FE9">
      <w:pPr>
        <w:pStyle w:val="af1"/>
        <w:rPr>
          <w:rFonts w:ascii="Times New Roman" w:hAnsi="Times New Roman" w:cs="Times New Roman"/>
        </w:rPr>
      </w:pPr>
      <w:r w:rsidRPr="00C12453">
        <w:rPr>
          <w:rStyle w:val="af3"/>
          <w:rFonts w:ascii="Times New Roman" w:hAnsi="Times New Roman" w:cs="Times New Roman"/>
        </w:rPr>
        <w:footnoteRef/>
      </w:r>
      <w:r>
        <w:rPr>
          <w:rFonts w:ascii="Times New Roman" w:hAnsi="Times New Roman" w:cs="Times New Roman"/>
        </w:rPr>
        <w:t xml:space="preserve"> См. приложение 3. Таблица 34.</w:t>
      </w:r>
    </w:p>
  </w:footnote>
  <w:footnote w:id="137">
    <w:p w:rsidR="0063417E" w:rsidRDefault="0063417E" w:rsidP="004D0CCB">
      <w:pPr>
        <w:pStyle w:val="af1"/>
      </w:pPr>
      <w:r w:rsidRPr="00FA6046">
        <w:rPr>
          <w:rStyle w:val="af3"/>
          <w:rFonts w:ascii="Times New Roman" w:hAnsi="Times New Roman" w:cs="Times New Roman"/>
        </w:rPr>
        <w:footnoteRef/>
      </w:r>
      <w:r>
        <w:rPr>
          <w:rFonts w:ascii="Times New Roman" w:hAnsi="Times New Roman" w:cs="Times New Roman"/>
        </w:rPr>
        <w:t xml:space="preserve"> См. приложение 3. Таблица 35.</w:t>
      </w:r>
    </w:p>
  </w:footnote>
  <w:footnote w:id="138">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См. приложение 3. Таблица 36.</w:t>
      </w:r>
    </w:p>
  </w:footnote>
  <w:footnote w:id="139">
    <w:p w:rsidR="0063417E" w:rsidRDefault="0063417E">
      <w:pPr>
        <w:pStyle w:val="af1"/>
      </w:pPr>
      <w:r w:rsidRPr="0065498A">
        <w:rPr>
          <w:rStyle w:val="af3"/>
          <w:rFonts w:ascii="Times New Roman" w:hAnsi="Times New Roman" w:cs="Times New Roman"/>
        </w:rPr>
        <w:footnoteRef/>
      </w:r>
      <w:r>
        <w:rPr>
          <w:rFonts w:ascii="Times New Roman" w:hAnsi="Times New Roman" w:cs="Times New Roman"/>
        </w:rPr>
        <w:t xml:space="preserve"> См. приложение 3. Таблица 37.</w:t>
      </w:r>
    </w:p>
  </w:footnote>
  <w:footnote w:id="140">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sidR="00AF3620">
        <w:rPr>
          <w:rFonts w:ascii="Times New Roman" w:hAnsi="Times New Roman" w:cs="Times New Roman"/>
        </w:rPr>
        <w:t xml:space="preserve"> Там же</w:t>
      </w:r>
      <w:r w:rsidR="00747A76">
        <w:rPr>
          <w:rFonts w:ascii="Times New Roman" w:hAnsi="Times New Roman" w:cs="Times New Roman"/>
        </w:rPr>
        <w:t xml:space="preserve">. </w:t>
      </w:r>
      <w:r>
        <w:rPr>
          <w:rFonts w:ascii="Times New Roman" w:hAnsi="Times New Roman" w:cs="Times New Roman"/>
        </w:rPr>
        <w:t>Таблица 38.</w:t>
      </w:r>
    </w:p>
  </w:footnote>
  <w:footnote w:id="141">
    <w:p w:rsidR="0063417E" w:rsidRPr="0025372E" w:rsidRDefault="0063417E">
      <w:pPr>
        <w:pStyle w:val="af1"/>
        <w:rPr>
          <w:rFonts w:ascii="Times New Roman" w:hAnsi="Times New Roman" w:cs="Times New Roman"/>
        </w:rPr>
      </w:pPr>
      <w:r w:rsidRPr="0025372E">
        <w:rPr>
          <w:rStyle w:val="af3"/>
          <w:rFonts w:ascii="Times New Roman" w:hAnsi="Times New Roman" w:cs="Times New Roman"/>
        </w:rPr>
        <w:footnoteRef/>
      </w:r>
      <w:r>
        <w:rPr>
          <w:rFonts w:ascii="Times New Roman" w:hAnsi="Times New Roman" w:cs="Times New Roman"/>
        </w:rPr>
        <w:t xml:space="preserve"> См. приложение 3. Таблица 39</w:t>
      </w:r>
    </w:p>
  </w:footnote>
  <w:footnote w:id="142">
    <w:p w:rsidR="0063417E" w:rsidRPr="00196156" w:rsidRDefault="0063417E" w:rsidP="008D78C8">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40 и 41.</w:t>
      </w:r>
    </w:p>
  </w:footnote>
  <w:footnote w:id="143">
    <w:p w:rsidR="00592C77" w:rsidRPr="00C12453" w:rsidRDefault="00592C77" w:rsidP="00592C77">
      <w:pPr>
        <w:pStyle w:val="af1"/>
        <w:rPr>
          <w:rFonts w:ascii="Times New Roman" w:hAnsi="Times New Roman" w:cs="Times New Roman"/>
        </w:rPr>
      </w:pPr>
      <w:r w:rsidRPr="00C12453">
        <w:rPr>
          <w:rStyle w:val="af3"/>
          <w:rFonts w:ascii="Times New Roman" w:hAnsi="Times New Roman" w:cs="Times New Roman"/>
        </w:rPr>
        <w:footnoteRef/>
      </w:r>
      <w:r>
        <w:rPr>
          <w:rFonts w:ascii="Times New Roman" w:hAnsi="Times New Roman" w:cs="Times New Roman"/>
        </w:rPr>
        <w:t xml:space="preserve"> См. приложение 3. Таблица 42.</w:t>
      </w:r>
    </w:p>
  </w:footnote>
  <w:footnote w:id="144">
    <w:p w:rsidR="00AF3620" w:rsidRPr="00281290" w:rsidRDefault="00AF3620" w:rsidP="00AF3620">
      <w:pPr>
        <w:pStyle w:val="af1"/>
        <w:rPr>
          <w:rFonts w:ascii="Times New Roman" w:hAnsi="Times New Roman" w:cs="Times New Roman"/>
        </w:rPr>
      </w:pPr>
      <w:r w:rsidRPr="00281290">
        <w:rPr>
          <w:rStyle w:val="af3"/>
          <w:rFonts w:ascii="Times New Roman" w:hAnsi="Times New Roman" w:cs="Times New Roman"/>
        </w:rPr>
        <w:footnoteRef/>
      </w:r>
      <w:r w:rsidRPr="00281290">
        <w:rPr>
          <w:rFonts w:ascii="Times New Roman" w:hAnsi="Times New Roman" w:cs="Times New Roman"/>
        </w:rPr>
        <w:t xml:space="preserve"> </w:t>
      </w:r>
      <w:r>
        <w:rPr>
          <w:rFonts w:ascii="Times New Roman" w:hAnsi="Times New Roman" w:cs="Times New Roman"/>
        </w:rPr>
        <w:t>См Приложение 3. Таблица 43.</w:t>
      </w:r>
    </w:p>
  </w:footnote>
  <w:footnote w:id="145">
    <w:p w:rsidR="00AF3620" w:rsidRPr="00C12453" w:rsidRDefault="00AF3620" w:rsidP="00AF3620">
      <w:pPr>
        <w:pStyle w:val="af1"/>
      </w:pPr>
      <w:r w:rsidRPr="00281290">
        <w:rPr>
          <w:rStyle w:val="af3"/>
          <w:rFonts w:ascii="Times New Roman" w:hAnsi="Times New Roman" w:cs="Times New Roman"/>
        </w:rPr>
        <w:footnoteRef/>
      </w:r>
      <w:r w:rsidRPr="00281290">
        <w:rPr>
          <w:rFonts w:ascii="Times New Roman" w:hAnsi="Times New Roman" w:cs="Times New Roman"/>
        </w:rPr>
        <w:t xml:space="preserve"> </w:t>
      </w:r>
      <w:r>
        <w:rPr>
          <w:rFonts w:ascii="Times New Roman" w:hAnsi="Times New Roman" w:cs="Times New Roman"/>
        </w:rPr>
        <w:t>Там же</w:t>
      </w:r>
      <w:r>
        <w:rPr>
          <w:rFonts w:ascii="Times New Roman" w:hAnsi="Times New Roman" w:cs="Times New Roman"/>
        </w:rPr>
        <w:t>.  Таблица 44.</w:t>
      </w:r>
    </w:p>
  </w:footnote>
  <w:footnote w:id="146">
    <w:p w:rsidR="00AF3620" w:rsidRPr="00C12EBC" w:rsidRDefault="00AF3620" w:rsidP="00AF3620">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45.</w:t>
      </w:r>
    </w:p>
  </w:footnote>
  <w:footnote w:id="147">
    <w:p w:rsidR="00AF3620" w:rsidRPr="00281290" w:rsidRDefault="00AF3620" w:rsidP="00AF3620">
      <w:pPr>
        <w:pStyle w:val="af1"/>
        <w:rPr>
          <w:rFonts w:ascii="Times New Roman" w:hAnsi="Times New Roman" w:cs="Times New Roman"/>
        </w:rPr>
      </w:pPr>
      <w:r w:rsidRPr="00281290">
        <w:rPr>
          <w:rStyle w:val="af3"/>
          <w:rFonts w:ascii="Times New Roman" w:hAnsi="Times New Roman" w:cs="Times New Roman"/>
        </w:rPr>
        <w:footnoteRef/>
      </w:r>
      <w:r w:rsidRPr="00281290">
        <w:rPr>
          <w:rFonts w:ascii="Times New Roman" w:hAnsi="Times New Roman" w:cs="Times New Roman"/>
        </w:rPr>
        <w:t xml:space="preserve"> </w:t>
      </w:r>
      <w:r>
        <w:rPr>
          <w:rFonts w:ascii="Times New Roman" w:hAnsi="Times New Roman" w:cs="Times New Roman"/>
        </w:rPr>
        <w:t>См. Приложение 3</w:t>
      </w:r>
      <w:r>
        <w:rPr>
          <w:rFonts w:ascii="Times New Roman" w:hAnsi="Times New Roman" w:cs="Times New Roman"/>
        </w:rPr>
        <w:t>. Таблица 46.</w:t>
      </w:r>
    </w:p>
  </w:footnote>
  <w:footnote w:id="148">
    <w:p w:rsidR="00AF3620" w:rsidRPr="00C12453" w:rsidRDefault="00AF3620" w:rsidP="00AF3620">
      <w:pPr>
        <w:pStyle w:val="af1"/>
      </w:pPr>
      <w:r w:rsidRPr="00281290">
        <w:rPr>
          <w:rStyle w:val="af3"/>
          <w:rFonts w:ascii="Times New Roman" w:hAnsi="Times New Roman" w:cs="Times New Roman"/>
        </w:rPr>
        <w:footnoteRef/>
      </w:r>
      <w:r w:rsidRPr="00281290">
        <w:rPr>
          <w:rFonts w:ascii="Times New Roman" w:hAnsi="Times New Roman" w:cs="Times New Roman"/>
        </w:rPr>
        <w:t xml:space="preserve"> </w:t>
      </w:r>
      <w:r>
        <w:rPr>
          <w:rFonts w:ascii="Times New Roman" w:hAnsi="Times New Roman" w:cs="Times New Roman"/>
        </w:rPr>
        <w:t>Там же. Таблица 47.</w:t>
      </w:r>
    </w:p>
  </w:footnote>
  <w:footnote w:id="149">
    <w:p w:rsidR="00AF3620" w:rsidRPr="00196156" w:rsidRDefault="00AF3620" w:rsidP="00AF3620">
      <w:pPr>
        <w:pStyle w:val="af1"/>
        <w:rPr>
          <w:rFonts w:ascii="Times New Roman" w:hAnsi="Times New Roman" w:cs="Times New Roman"/>
        </w:rPr>
      </w:pPr>
      <w:r w:rsidRPr="00196156">
        <w:rPr>
          <w:rStyle w:val="af3"/>
          <w:rFonts w:ascii="Times New Roman" w:hAnsi="Times New Roman" w:cs="Times New Roman"/>
        </w:rPr>
        <w:footnoteRef/>
      </w:r>
      <w:r>
        <w:rPr>
          <w:rFonts w:ascii="Times New Roman" w:hAnsi="Times New Roman" w:cs="Times New Roman"/>
        </w:rPr>
        <w:t xml:space="preserve"> Там же. Таблица 48.</w:t>
      </w:r>
    </w:p>
  </w:footnote>
  <w:footnote w:id="150">
    <w:p w:rsidR="0063417E" w:rsidRPr="00E803C6" w:rsidRDefault="0063417E">
      <w:pPr>
        <w:pStyle w:val="af1"/>
        <w:rPr>
          <w:rFonts w:ascii="Times New Roman" w:hAnsi="Times New Roman" w:cs="Times New Roman"/>
        </w:rPr>
      </w:pPr>
      <w:r w:rsidRPr="00E803C6">
        <w:rPr>
          <w:rStyle w:val="af3"/>
          <w:rFonts w:ascii="Times New Roman" w:hAnsi="Times New Roman" w:cs="Times New Roman"/>
        </w:rPr>
        <w:footnoteRef/>
      </w:r>
      <w:r w:rsidRPr="00E803C6">
        <w:rPr>
          <w:rFonts w:ascii="Times New Roman" w:hAnsi="Times New Roman" w:cs="Times New Roman"/>
        </w:rPr>
        <w:t xml:space="preserve"> </w:t>
      </w:r>
      <w:r w:rsidRPr="00E803C6">
        <w:rPr>
          <w:rFonts w:ascii="Times New Roman" w:hAnsi="Times New Roman" w:cs="Times New Roman"/>
          <w:i/>
        </w:rPr>
        <w:t>Иванова А.</w:t>
      </w:r>
      <w:r w:rsidRPr="00E803C6">
        <w:rPr>
          <w:rFonts w:ascii="Times New Roman" w:hAnsi="Times New Roman" w:cs="Times New Roman"/>
        </w:rPr>
        <w:t>, 2011.</w:t>
      </w:r>
    </w:p>
  </w:footnote>
  <w:footnote w:id="151">
    <w:p w:rsidR="0063417E" w:rsidRDefault="0063417E">
      <w:pPr>
        <w:pStyle w:val="af1"/>
      </w:pPr>
      <w:r>
        <w:rPr>
          <w:rStyle w:val="af3"/>
        </w:rPr>
        <w:footnoteRef/>
      </w:r>
      <w:r>
        <w:t xml:space="preserve"> </w:t>
      </w:r>
      <w:r w:rsidRPr="00196156">
        <w:rPr>
          <w:rFonts w:ascii="Times New Roman" w:hAnsi="Times New Roman" w:cs="Times New Roman"/>
          <w:i/>
        </w:rPr>
        <w:t>Поулисон Д.,</w:t>
      </w:r>
      <w:r w:rsidRPr="00196156">
        <w:rPr>
          <w:rFonts w:ascii="Times New Roman" w:hAnsi="Times New Roman" w:cs="Times New Roman"/>
        </w:rPr>
        <w:t xml:space="preserve"> 2012</w:t>
      </w:r>
    </w:p>
  </w:footnote>
  <w:footnote w:id="152">
    <w:p w:rsidR="0063417E" w:rsidRPr="00F940DF" w:rsidRDefault="0063417E">
      <w:pPr>
        <w:pStyle w:val="af1"/>
        <w:rPr>
          <w:rFonts w:ascii="Times New Roman" w:hAnsi="Times New Roman" w:cs="Times New Roman"/>
        </w:rPr>
      </w:pPr>
      <w:r w:rsidRPr="00F940DF">
        <w:rPr>
          <w:rStyle w:val="af3"/>
          <w:rFonts w:ascii="Times New Roman" w:hAnsi="Times New Roman" w:cs="Times New Roman"/>
        </w:rPr>
        <w:footnoteRef/>
      </w:r>
      <w:r w:rsidRPr="00F940DF">
        <w:rPr>
          <w:rFonts w:ascii="Times New Roman" w:hAnsi="Times New Roman" w:cs="Times New Roman"/>
        </w:rPr>
        <w:t xml:space="preserve"> </w:t>
      </w:r>
      <w:r w:rsidRPr="00F940DF">
        <w:rPr>
          <w:rFonts w:ascii="Times New Roman" w:hAnsi="Times New Roman" w:cs="Times New Roman"/>
          <w:i/>
        </w:rPr>
        <w:t>Сафронов А.Г.,</w:t>
      </w:r>
      <w:r w:rsidRPr="00F940DF">
        <w:rPr>
          <w:rFonts w:ascii="Times New Roman" w:hAnsi="Times New Roman" w:cs="Times New Roman"/>
        </w:rPr>
        <w:t xml:space="preserve"> 2004</w:t>
      </w:r>
    </w:p>
  </w:footnote>
  <w:footnote w:id="153">
    <w:p w:rsidR="0063417E" w:rsidRDefault="0063417E">
      <w:pPr>
        <w:pStyle w:val="af1"/>
      </w:pPr>
      <w:r w:rsidRPr="00F940DF">
        <w:rPr>
          <w:rStyle w:val="af3"/>
          <w:rFonts w:ascii="Times New Roman" w:hAnsi="Times New Roman" w:cs="Times New Roman"/>
        </w:rPr>
        <w:footnoteRef/>
      </w:r>
      <w:r w:rsidRPr="00F940DF">
        <w:rPr>
          <w:rFonts w:ascii="Times New Roman" w:hAnsi="Times New Roman" w:cs="Times New Roman"/>
        </w:rPr>
        <w:t xml:space="preserve"> Там же</w:t>
      </w:r>
    </w:p>
  </w:footnote>
  <w:footnote w:id="154">
    <w:p w:rsidR="0063417E" w:rsidRDefault="0063417E">
      <w:pPr>
        <w:pStyle w:val="af1"/>
      </w:pPr>
      <w:r>
        <w:rPr>
          <w:rStyle w:val="af3"/>
        </w:rPr>
        <w:footnoteRef/>
      </w:r>
      <w:r>
        <w:t xml:space="preserve"> </w:t>
      </w:r>
      <w:r w:rsidRPr="00196156">
        <w:rPr>
          <w:rFonts w:ascii="Times New Roman" w:hAnsi="Times New Roman" w:cs="Times New Roman"/>
          <w:i/>
        </w:rPr>
        <w:t>Евтушенко Е.Н</w:t>
      </w:r>
      <w:r w:rsidRPr="00196156">
        <w:rPr>
          <w:rFonts w:ascii="Times New Roman" w:hAnsi="Times New Roman" w:cs="Times New Roman"/>
        </w:rPr>
        <w:t>. 2015</w:t>
      </w:r>
    </w:p>
  </w:footnote>
  <w:footnote w:id="155">
    <w:p w:rsidR="0063417E" w:rsidRDefault="0063417E">
      <w:pPr>
        <w:pStyle w:val="af1"/>
      </w:pPr>
      <w:r>
        <w:rPr>
          <w:rStyle w:val="af3"/>
        </w:rPr>
        <w:footnoteRef/>
      </w:r>
      <w:r>
        <w:t xml:space="preserve"> </w:t>
      </w:r>
      <w:r w:rsidRPr="00196156">
        <w:rPr>
          <w:rFonts w:ascii="Times New Roman" w:hAnsi="Times New Roman" w:cs="Times New Roman"/>
          <w:i/>
        </w:rPr>
        <w:t>Еремеева В.Ф., Гончаренко К.Н</w:t>
      </w:r>
      <w:r w:rsidRPr="00196156">
        <w:rPr>
          <w:rFonts w:ascii="Times New Roman" w:hAnsi="Times New Roman" w:cs="Times New Roman"/>
        </w:rPr>
        <w:t>. 2011</w:t>
      </w:r>
    </w:p>
  </w:footnote>
  <w:footnote w:id="156">
    <w:p w:rsidR="0063417E" w:rsidRDefault="0063417E">
      <w:pPr>
        <w:pStyle w:val="af1"/>
      </w:pPr>
      <w:r>
        <w:rPr>
          <w:rStyle w:val="af3"/>
        </w:rPr>
        <w:footnoteRef/>
      </w:r>
      <w:r>
        <w:t xml:space="preserve"> </w:t>
      </w:r>
      <w:r w:rsidRPr="00196156">
        <w:rPr>
          <w:rFonts w:ascii="Times New Roman" w:hAnsi="Times New Roman" w:cs="Times New Roman"/>
          <w:i/>
        </w:rPr>
        <w:t>Ю. Сапыркин</w:t>
      </w:r>
      <w:r>
        <w:rPr>
          <w:rFonts w:ascii="Times New Roman" w:hAnsi="Times New Roman" w:cs="Times New Roman"/>
          <w:i/>
        </w:rPr>
        <w:t>.</w:t>
      </w:r>
      <w:r w:rsidRPr="00196156">
        <w:rPr>
          <w:rFonts w:ascii="Times New Roman" w:hAnsi="Times New Roman" w:cs="Times New Roman"/>
          <w:i/>
        </w:rPr>
        <w:t xml:space="preserve"> </w:t>
      </w:r>
      <w:r>
        <w:rPr>
          <w:rFonts w:ascii="Times New Roman" w:hAnsi="Times New Roman" w:cs="Times New Roman"/>
        </w:rPr>
        <w:t>Лекция, 2016</w:t>
      </w:r>
    </w:p>
  </w:footnote>
  <w:footnote w:id="157">
    <w:p w:rsidR="0063417E" w:rsidRDefault="0063417E">
      <w:pPr>
        <w:pStyle w:val="af1"/>
      </w:pPr>
      <w:r>
        <w:rPr>
          <w:rStyle w:val="af3"/>
        </w:rPr>
        <w:footnoteRef/>
      </w:r>
      <w:r>
        <w:t xml:space="preserve"> </w:t>
      </w:r>
      <w:r w:rsidRPr="00196156">
        <w:rPr>
          <w:rFonts w:ascii="Times New Roman" w:hAnsi="Times New Roman" w:cs="Times New Roman"/>
          <w:i/>
        </w:rPr>
        <w:t>Аверьянов А.</w:t>
      </w:r>
      <w:r w:rsidRPr="00196156">
        <w:rPr>
          <w:rFonts w:ascii="Times New Roman" w:hAnsi="Times New Roman" w:cs="Times New Roman"/>
        </w:rPr>
        <w:t xml:space="preserve"> </w:t>
      </w:r>
      <w:r>
        <w:rPr>
          <w:rFonts w:ascii="Times New Roman" w:hAnsi="Times New Roman" w:cs="Times New Roman"/>
        </w:rPr>
        <w:t xml:space="preserve">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483299"/>
      <w:docPartObj>
        <w:docPartGallery w:val="Page Numbers (Top of Page)"/>
        <w:docPartUnique/>
      </w:docPartObj>
    </w:sdtPr>
    <w:sdtContent>
      <w:p w:rsidR="00AF3620" w:rsidRDefault="00AF3620">
        <w:pPr>
          <w:pStyle w:val="af"/>
          <w:jc w:val="center"/>
        </w:pPr>
        <w:r>
          <w:fldChar w:fldCharType="begin"/>
        </w:r>
        <w:r>
          <w:instrText>PAGE   \* MERGEFORMAT</w:instrText>
        </w:r>
        <w:r>
          <w:fldChar w:fldCharType="separate"/>
        </w:r>
        <w:r>
          <w:rPr>
            <w:noProof/>
          </w:rPr>
          <w:t>3</w:t>
        </w:r>
        <w:r>
          <w:fldChar w:fldCharType="end"/>
        </w:r>
      </w:p>
    </w:sdtContent>
  </w:sdt>
  <w:p w:rsidR="00AF3620" w:rsidRDefault="00AF362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620" w:rsidRDefault="00AF3620">
    <w:pPr>
      <w:pStyle w:val="af"/>
      <w:jc w:val="center"/>
    </w:pPr>
  </w:p>
  <w:p w:rsidR="00AF3620" w:rsidRDefault="00AF362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465617"/>
      <w:docPartObj>
        <w:docPartGallery w:val="Page Numbers (Top of Page)"/>
        <w:docPartUnique/>
      </w:docPartObj>
    </w:sdtPr>
    <w:sdtEndPr/>
    <w:sdtContent>
      <w:p w:rsidR="0063417E" w:rsidRDefault="0063417E">
        <w:pPr>
          <w:pStyle w:val="af"/>
          <w:jc w:val="center"/>
        </w:pPr>
        <w:r>
          <w:fldChar w:fldCharType="begin"/>
        </w:r>
        <w:r>
          <w:instrText>PAGE   \* MERGEFORMAT</w:instrText>
        </w:r>
        <w:r>
          <w:fldChar w:fldCharType="separate"/>
        </w:r>
        <w:r w:rsidR="00AF3620">
          <w:rPr>
            <w:noProof/>
          </w:rPr>
          <w:t>110</w:t>
        </w:r>
        <w:r>
          <w:fldChar w:fldCharType="end"/>
        </w:r>
      </w:p>
    </w:sdtContent>
  </w:sdt>
  <w:p w:rsidR="0063417E" w:rsidRDefault="0063417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17E" w:rsidRDefault="0063417E">
    <w:pPr>
      <w:pStyle w:val="af"/>
      <w:jc w:val="center"/>
    </w:pPr>
  </w:p>
  <w:p w:rsidR="0063417E" w:rsidRDefault="0063417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791D"/>
    <w:multiLevelType w:val="hybridMultilevel"/>
    <w:tmpl w:val="5D38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B7ACB"/>
    <w:multiLevelType w:val="hybridMultilevel"/>
    <w:tmpl w:val="456A755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13230"/>
    <w:multiLevelType w:val="hybridMultilevel"/>
    <w:tmpl w:val="05A8470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A65E17"/>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5E4878"/>
    <w:multiLevelType w:val="hybridMultilevel"/>
    <w:tmpl w:val="68F4EA56"/>
    <w:lvl w:ilvl="0" w:tplc="2ACE6D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274073E8"/>
    <w:multiLevelType w:val="hybridMultilevel"/>
    <w:tmpl w:val="CE9A7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F20C43"/>
    <w:multiLevelType w:val="hybridMultilevel"/>
    <w:tmpl w:val="313E80CE"/>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 w15:restartNumberingAfterBreak="0">
    <w:nsid w:val="3A714F6F"/>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1B4B9F"/>
    <w:multiLevelType w:val="hybridMultilevel"/>
    <w:tmpl w:val="35847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35284A"/>
    <w:multiLevelType w:val="hybridMultilevel"/>
    <w:tmpl w:val="C4349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8D3741"/>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E3518C"/>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FD20F7"/>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B814D0"/>
    <w:multiLevelType w:val="hybridMultilevel"/>
    <w:tmpl w:val="4C944E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53E20E2"/>
    <w:multiLevelType w:val="multilevel"/>
    <w:tmpl w:val="25360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E3200B"/>
    <w:multiLevelType w:val="hybridMultilevel"/>
    <w:tmpl w:val="159C6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40677E"/>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FE56D7"/>
    <w:multiLevelType w:val="hybridMultilevel"/>
    <w:tmpl w:val="5F64192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8" w15:restartNumberingAfterBreak="0">
    <w:nsid w:val="4C854322"/>
    <w:multiLevelType w:val="hybridMultilevel"/>
    <w:tmpl w:val="6B701D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E3519EA"/>
    <w:multiLevelType w:val="hybridMultilevel"/>
    <w:tmpl w:val="2250D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1A2595"/>
    <w:multiLevelType w:val="multilevel"/>
    <w:tmpl w:val="363604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3F77CD"/>
    <w:multiLevelType w:val="hybridMultilevel"/>
    <w:tmpl w:val="92E61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DB4807"/>
    <w:multiLevelType w:val="hybridMultilevel"/>
    <w:tmpl w:val="7F322996"/>
    <w:lvl w:ilvl="0" w:tplc="C3E26BF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6B6281"/>
    <w:multiLevelType w:val="hybridMultilevel"/>
    <w:tmpl w:val="E168D1A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BD399E"/>
    <w:multiLevelType w:val="multilevel"/>
    <w:tmpl w:val="25360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6C41A55"/>
    <w:multiLevelType w:val="hybridMultilevel"/>
    <w:tmpl w:val="C1AA41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17184C"/>
    <w:multiLevelType w:val="multilevel"/>
    <w:tmpl w:val="C53C2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EF67F65"/>
    <w:multiLevelType w:val="hybridMultilevel"/>
    <w:tmpl w:val="19A8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6"/>
  </w:num>
  <w:num w:numId="4">
    <w:abstractNumId w:val="22"/>
  </w:num>
  <w:num w:numId="5">
    <w:abstractNumId w:val="27"/>
  </w:num>
  <w:num w:numId="6">
    <w:abstractNumId w:val="13"/>
  </w:num>
  <w:num w:numId="7">
    <w:abstractNumId w:val="21"/>
  </w:num>
  <w:num w:numId="8">
    <w:abstractNumId w:val="15"/>
  </w:num>
  <w:num w:numId="9">
    <w:abstractNumId w:val="5"/>
  </w:num>
  <w:num w:numId="10">
    <w:abstractNumId w:val="8"/>
  </w:num>
  <w:num w:numId="11">
    <w:abstractNumId w:val="9"/>
  </w:num>
  <w:num w:numId="12">
    <w:abstractNumId w:val="1"/>
  </w:num>
  <w:num w:numId="13">
    <w:abstractNumId w:val="25"/>
  </w:num>
  <w:num w:numId="14">
    <w:abstractNumId w:val="18"/>
  </w:num>
  <w:num w:numId="15">
    <w:abstractNumId w:val="16"/>
  </w:num>
  <w:num w:numId="16">
    <w:abstractNumId w:val="23"/>
  </w:num>
  <w:num w:numId="17">
    <w:abstractNumId w:val="2"/>
  </w:num>
  <w:num w:numId="18">
    <w:abstractNumId w:val="12"/>
  </w:num>
  <w:num w:numId="19">
    <w:abstractNumId w:val="20"/>
  </w:num>
  <w:num w:numId="20">
    <w:abstractNumId w:val="7"/>
  </w:num>
  <w:num w:numId="21">
    <w:abstractNumId w:val="11"/>
  </w:num>
  <w:num w:numId="22">
    <w:abstractNumId w:val="3"/>
  </w:num>
  <w:num w:numId="23">
    <w:abstractNumId w:val="10"/>
  </w:num>
  <w:num w:numId="24">
    <w:abstractNumId w:val="14"/>
  </w:num>
  <w:num w:numId="25">
    <w:abstractNumId w:val="6"/>
  </w:num>
  <w:num w:numId="26">
    <w:abstractNumId w:val="17"/>
  </w:num>
  <w:num w:numId="27">
    <w:abstractNumId w:val="0"/>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44"/>
    <w:rsid w:val="0000214D"/>
    <w:rsid w:val="000022AA"/>
    <w:rsid w:val="0000407E"/>
    <w:rsid w:val="00005749"/>
    <w:rsid w:val="00012811"/>
    <w:rsid w:val="00013D9B"/>
    <w:rsid w:val="00014D3B"/>
    <w:rsid w:val="00016B7F"/>
    <w:rsid w:val="00020B24"/>
    <w:rsid w:val="0002113D"/>
    <w:rsid w:val="00026AE3"/>
    <w:rsid w:val="000346F6"/>
    <w:rsid w:val="000354DF"/>
    <w:rsid w:val="00037542"/>
    <w:rsid w:val="00041204"/>
    <w:rsid w:val="000415A0"/>
    <w:rsid w:val="000418D2"/>
    <w:rsid w:val="0004490A"/>
    <w:rsid w:val="00045C6C"/>
    <w:rsid w:val="00047321"/>
    <w:rsid w:val="000502FC"/>
    <w:rsid w:val="00051902"/>
    <w:rsid w:val="00061841"/>
    <w:rsid w:val="00067953"/>
    <w:rsid w:val="00070C60"/>
    <w:rsid w:val="00072CA7"/>
    <w:rsid w:val="00074F8D"/>
    <w:rsid w:val="00075ADF"/>
    <w:rsid w:val="00077F3E"/>
    <w:rsid w:val="00081787"/>
    <w:rsid w:val="00082DFC"/>
    <w:rsid w:val="000845DD"/>
    <w:rsid w:val="0008665D"/>
    <w:rsid w:val="00091674"/>
    <w:rsid w:val="000978B6"/>
    <w:rsid w:val="000A0B96"/>
    <w:rsid w:val="000A1A22"/>
    <w:rsid w:val="000A2F38"/>
    <w:rsid w:val="000A40F7"/>
    <w:rsid w:val="000A57FE"/>
    <w:rsid w:val="000A5E52"/>
    <w:rsid w:val="000A7A6B"/>
    <w:rsid w:val="000A7D92"/>
    <w:rsid w:val="000B0BBD"/>
    <w:rsid w:val="000B3113"/>
    <w:rsid w:val="000B5691"/>
    <w:rsid w:val="000C1C5D"/>
    <w:rsid w:val="000C2AF0"/>
    <w:rsid w:val="000C3C62"/>
    <w:rsid w:val="000C7145"/>
    <w:rsid w:val="000D152B"/>
    <w:rsid w:val="000D1F1E"/>
    <w:rsid w:val="000D2126"/>
    <w:rsid w:val="000D3044"/>
    <w:rsid w:val="000D4BBA"/>
    <w:rsid w:val="000D5486"/>
    <w:rsid w:val="000D54AC"/>
    <w:rsid w:val="000D63C7"/>
    <w:rsid w:val="000D72E8"/>
    <w:rsid w:val="000E23E1"/>
    <w:rsid w:val="000E29C1"/>
    <w:rsid w:val="000E5753"/>
    <w:rsid w:val="000E6361"/>
    <w:rsid w:val="000E6B9B"/>
    <w:rsid w:val="000E7CD2"/>
    <w:rsid w:val="000F17DA"/>
    <w:rsid w:val="000F71E6"/>
    <w:rsid w:val="001001C3"/>
    <w:rsid w:val="001006BB"/>
    <w:rsid w:val="00102AE5"/>
    <w:rsid w:val="00102C46"/>
    <w:rsid w:val="00103302"/>
    <w:rsid w:val="001054C3"/>
    <w:rsid w:val="00105C6F"/>
    <w:rsid w:val="001060C0"/>
    <w:rsid w:val="00111B84"/>
    <w:rsid w:val="001200D2"/>
    <w:rsid w:val="001205FD"/>
    <w:rsid w:val="00120AE6"/>
    <w:rsid w:val="00125208"/>
    <w:rsid w:val="00126F1E"/>
    <w:rsid w:val="00127A57"/>
    <w:rsid w:val="00131CA4"/>
    <w:rsid w:val="00132624"/>
    <w:rsid w:val="001337B3"/>
    <w:rsid w:val="0013575B"/>
    <w:rsid w:val="001400FA"/>
    <w:rsid w:val="00140D3A"/>
    <w:rsid w:val="001420AA"/>
    <w:rsid w:val="00144D49"/>
    <w:rsid w:val="0014552F"/>
    <w:rsid w:val="00150338"/>
    <w:rsid w:val="00150E4D"/>
    <w:rsid w:val="001515CF"/>
    <w:rsid w:val="001532B2"/>
    <w:rsid w:val="00154BA0"/>
    <w:rsid w:val="00154E0C"/>
    <w:rsid w:val="001648AA"/>
    <w:rsid w:val="00176B82"/>
    <w:rsid w:val="00177529"/>
    <w:rsid w:val="00177CDC"/>
    <w:rsid w:val="0018005F"/>
    <w:rsid w:val="00180A27"/>
    <w:rsid w:val="00181885"/>
    <w:rsid w:val="001839D0"/>
    <w:rsid w:val="00185258"/>
    <w:rsid w:val="0018702C"/>
    <w:rsid w:val="001912EA"/>
    <w:rsid w:val="00192543"/>
    <w:rsid w:val="00192A19"/>
    <w:rsid w:val="00195647"/>
    <w:rsid w:val="0019584C"/>
    <w:rsid w:val="00196156"/>
    <w:rsid w:val="001B295E"/>
    <w:rsid w:val="001B2E1F"/>
    <w:rsid w:val="001B4178"/>
    <w:rsid w:val="001B43DA"/>
    <w:rsid w:val="001B4C34"/>
    <w:rsid w:val="001C1F5C"/>
    <w:rsid w:val="001C4B95"/>
    <w:rsid w:val="001C6BE8"/>
    <w:rsid w:val="001D018A"/>
    <w:rsid w:val="001D04CC"/>
    <w:rsid w:val="001D0695"/>
    <w:rsid w:val="001D1622"/>
    <w:rsid w:val="001D374A"/>
    <w:rsid w:val="001D424F"/>
    <w:rsid w:val="001D454E"/>
    <w:rsid w:val="001D77E1"/>
    <w:rsid w:val="001E454A"/>
    <w:rsid w:val="001E5BCD"/>
    <w:rsid w:val="001E77EA"/>
    <w:rsid w:val="001F2091"/>
    <w:rsid w:val="001F3FAD"/>
    <w:rsid w:val="002001FB"/>
    <w:rsid w:val="00200D78"/>
    <w:rsid w:val="00201C5B"/>
    <w:rsid w:val="00202EC9"/>
    <w:rsid w:val="00203BF5"/>
    <w:rsid w:val="0020474F"/>
    <w:rsid w:val="00206BAE"/>
    <w:rsid w:val="00207615"/>
    <w:rsid w:val="002103D9"/>
    <w:rsid w:val="002113F1"/>
    <w:rsid w:val="002117A5"/>
    <w:rsid w:val="00213EBB"/>
    <w:rsid w:val="00220CAD"/>
    <w:rsid w:val="00221C49"/>
    <w:rsid w:val="0022515F"/>
    <w:rsid w:val="00234040"/>
    <w:rsid w:val="002361C5"/>
    <w:rsid w:val="00242EF2"/>
    <w:rsid w:val="002465D2"/>
    <w:rsid w:val="002467BE"/>
    <w:rsid w:val="002470A9"/>
    <w:rsid w:val="002532BC"/>
    <w:rsid w:val="0025372E"/>
    <w:rsid w:val="00253B84"/>
    <w:rsid w:val="002549CA"/>
    <w:rsid w:val="00255D00"/>
    <w:rsid w:val="00256415"/>
    <w:rsid w:val="002570C9"/>
    <w:rsid w:val="00257E65"/>
    <w:rsid w:val="00270E66"/>
    <w:rsid w:val="00271D57"/>
    <w:rsid w:val="0027257E"/>
    <w:rsid w:val="00280D3C"/>
    <w:rsid w:val="00281290"/>
    <w:rsid w:val="00281390"/>
    <w:rsid w:val="002814CA"/>
    <w:rsid w:val="00282AC8"/>
    <w:rsid w:val="00284353"/>
    <w:rsid w:val="002844CC"/>
    <w:rsid w:val="002849AF"/>
    <w:rsid w:val="002860AF"/>
    <w:rsid w:val="002909BA"/>
    <w:rsid w:val="002951D4"/>
    <w:rsid w:val="0029777B"/>
    <w:rsid w:val="002A14CF"/>
    <w:rsid w:val="002A51BA"/>
    <w:rsid w:val="002A5320"/>
    <w:rsid w:val="002B43AD"/>
    <w:rsid w:val="002B43B9"/>
    <w:rsid w:val="002B589C"/>
    <w:rsid w:val="002C1770"/>
    <w:rsid w:val="002C5246"/>
    <w:rsid w:val="002C7507"/>
    <w:rsid w:val="002D04A5"/>
    <w:rsid w:val="002D1A45"/>
    <w:rsid w:val="002D2FDD"/>
    <w:rsid w:val="002D5BF3"/>
    <w:rsid w:val="002D7BB0"/>
    <w:rsid w:val="002E2DD3"/>
    <w:rsid w:val="002E2EEE"/>
    <w:rsid w:val="002E539D"/>
    <w:rsid w:val="002E5CDF"/>
    <w:rsid w:val="002E5F62"/>
    <w:rsid w:val="002F0CB6"/>
    <w:rsid w:val="002F20F5"/>
    <w:rsid w:val="00303892"/>
    <w:rsid w:val="003103F6"/>
    <w:rsid w:val="0031154D"/>
    <w:rsid w:val="00311BB0"/>
    <w:rsid w:val="003122EE"/>
    <w:rsid w:val="00312740"/>
    <w:rsid w:val="0031755B"/>
    <w:rsid w:val="003203B0"/>
    <w:rsid w:val="00320EFB"/>
    <w:rsid w:val="00321FCF"/>
    <w:rsid w:val="003226A2"/>
    <w:rsid w:val="00322C29"/>
    <w:rsid w:val="00323C97"/>
    <w:rsid w:val="00323CD1"/>
    <w:rsid w:val="00324522"/>
    <w:rsid w:val="00324ADB"/>
    <w:rsid w:val="003276EE"/>
    <w:rsid w:val="00330591"/>
    <w:rsid w:val="003305FF"/>
    <w:rsid w:val="00331E83"/>
    <w:rsid w:val="00346202"/>
    <w:rsid w:val="003473E7"/>
    <w:rsid w:val="00347B12"/>
    <w:rsid w:val="00352239"/>
    <w:rsid w:val="00360BBE"/>
    <w:rsid w:val="00361320"/>
    <w:rsid w:val="00361374"/>
    <w:rsid w:val="00365094"/>
    <w:rsid w:val="00367DE6"/>
    <w:rsid w:val="00370F26"/>
    <w:rsid w:val="00371076"/>
    <w:rsid w:val="00373914"/>
    <w:rsid w:val="003836F6"/>
    <w:rsid w:val="00384802"/>
    <w:rsid w:val="003926D2"/>
    <w:rsid w:val="003A1F82"/>
    <w:rsid w:val="003A4F11"/>
    <w:rsid w:val="003A776B"/>
    <w:rsid w:val="003B03A7"/>
    <w:rsid w:val="003B21C8"/>
    <w:rsid w:val="003B480C"/>
    <w:rsid w:val="003B5157"/>
    <w:rsid w:val="003B77D7"/>
    <w:rsid w:val="003C0E20"/>
    <w:rsid w:val="003C243B"/>
    <w:rsid w:val="003C49C1"/>
    <w:rsid w:val="003D292F"/>
    <w:rsid w:val="003D6241"/>
    <w:rsid w:val="003D68CE"/>
    <w:rsid w:val="003E0493"/>
    <w:rsid w:val="003E22DC"/>
    <w:rsid w:val="003E2F24"/>
    <w:rsid w:val="003E3226"/>
    <w:rsid w:val="003E4836"/>
    <w:rsid w:val="003F62C0"/>
    <w:rsid w:val="003F6839"/>
    <w:rsid w:val="003F7E1A"/>
    <w:rsid w:val="00400875"/>
    <w:rsid w:val="00403421"/>
    <w:rsid w:val="0040368A"/>
    <w:rsid w:val="00404DEB"/>
    <w:rsid w:val="00405A8A"/>
    <w:rsid w:val="00411D44"/>
    <w:rsid w:val="00414A0E"/>
    <w:rsid w:val="00417670"/>
    <w:rsid w:val="00420491"/>
    <w:rsid w:val="00421FAA"/>
    <w:rsid w:val="004235DD"/>
    <w:rsid w:val="00425A1F"/>
    <w:rsid w:val="00426A44"/>
    <w:rsid w:val="00441C5C"/>
    <w:rsid w:val="0044278F"/>
    <w:rsid w:val="004434D5"/>
    <w:rsid w:val="004435D3"/>
    <w:rsid w:val="00446F5F"/>
    <w:rsid w:val="004472D5"/>
    <w:rsid w:val="00447EDC"/>
    <w:rsid w:val="004502EC"/>
    <w:rsid w:val="00450A97"/>
    <w:rsid w:val="00454298"/>
    <w:rsid w:val="00454CA8"/>
    <w:rsid w:val="00454CD9"/>
    <w:rsid w:val="0046279E"/>
    <w:rsid w:val="00465054"/>
    <w:rsid w:val="0046577F"/>
    <w:rsid w:val="004736E8"/>
    <w:rsid w:val="00474D01"/>
    <w:rsid w:val="00475777"/>
    <w:rsid w:val="00475E5D"/>
    <w:rsid w:val="004825AF"/>
    <w:rsid w:val="004916B1"/>
    <w:rsid w:val="004956BF"/>
    <w:rsid w:val="00496CF1"/>
    <w:rsid w:val="00497806"/>
    <w:rsid w:val="004A087F"/>
    <w:rsid w:val="004A2FA1"/>
    <w:rsid w:val="004A62F1"/>
    <w:rsid w:val="004A63C6"/>
    <w:rsid w:val="004A667E"/>
    <w:rsid w:val="004A7EC6"/>
    <w:rsid w:val="004B2FF7"/>
    <w:rsid w:val="004B4801"/>
    <w:rsid w:val="004B7CBC"/>
    <w:rsid w:val="004C00FA"/>
    <w:rsid w:val="004D0CCB"/>
    <w:rsid w:val="004D1A67"/>
    <w:rsid w:val="004D1FEB"/>
    <w:rsid w:val="004D5E38"/>
    <w:rsid w:val="004D6134"/>
    <w:rsid w:val="004D686E"/>
    <w:rsid w:val="004D6EC0"/>
    <w:rsid w:val="004D7ED4"/>
    <w:rsid w:val="004E00FC"/>
    <w:rsid w:val="004F3CC7"/>
    <w:rsid w:val="004F5E5C"/>
    <w:rsid w:val="004F6DF2"/>
    <w:rsid w:val="004F77FA"/>
    <w:rsid w:val="00501D9A"/>
    <w:rsid w:val="00501FDC"/>
    <w:rsid w:val="00505CCD"/>
    <w:rsid w:val="00507623"/>
    <w:rsid w:val="0051057D"/>
    <w:rsid w:val="00511415"/>
    <w:rsid w:val="00512DD1"/>
    <w:rsid w:val="00513A89"/>
    <w:rsid w:val="00513AC7"/>
    <w:rsid w:val="005169D0"/>
    <w:rsid w:val="00520119"/>
    <w:rsid w:val="005223AE"/>
    <w:rsid w:val="00522CFB"/>
    <w:rsid w:val="005322D2"/>
    <w:rsid w:val="00532682"/>
    <w:rsid w:val="00534012"/>
    <w:rsid w:val="0053429B"/>
    <w:rsid w:val="00535561"/>
    <w:rsid w:val="0054302C"/>
    <w:rsid w:val="00544D08"/>
    <w:rsid w:val="0054623B"/>
    <w:rsid w:val="00546DA8"/>
    <w:rsid w:val="005470B6"/>
    <w:rsid w:val="0054713F"/>
    <w:rsid w:val="005471A5"/>
    <w:rsid w:val="005559B1"/>
    <w:rsid w:val="005609A1"/>
    <w:rsid w:val="00560C97"/>
    <w:rsid w:val="00561079"/>
    <w:rsid w:val="00561AFE"/>
    <w:rsid w:val="005632B2"/>
    <w:rsid w:val="005651B5"/>
    <w:rsid w:val="00566530"/>
    <w:rsid w:val="00566822"/>
    <w:rsid w:val="00570FB7"/>
    <w:rsid w:val="0057263D"/>
    <w:rsid w:val="00575206"/>
    <w:rsid w:val="00583FE8"/>
    <w:rsid w:val="00591DCA"/>
    <w:rsid w:val="00592370"/>
    <w:rsid w:val="00592494"/>
    <w:rsid w:val="00592C77"/>
    <w:rsid w:val="005930A1"/>
    <w:rsid w:val="0059360C"/>
    <w:rsid w:val="00593F42"/>
    <w:rsid w:val="005963A4"/>
    <w:rsid w:val="00597995"/>
    <w:rsid w:val="005A0E58"/>
    <w:rsid w:val="005A3FBA"/>
    <w:rsid w:val="005A511A"/>
    <w:rsid w:val="005A7688"/>
    <w:rsid w:val="005B19E9"/>
    <w:rsid w:val="005B3D34"/>
    <w:rsid w:val="005B4FB8"/>
    <w:rsid w:val="005B6D6B"/>
    <w:rsid w:val="005C0121"/>
    <w:rsid w:val="005C1480"/>
    <w:rsid w:val="005C19B4"/>
    <w:rsid w:val="005C1EC0"/>
    <w:rsid w:val="005D0645"/>
    <w:rsid w:val="005D0BBF"/>
    <w:rsid w:val="005D126F"/>
    <w:rsid w:val="005D22E4"/>
    <w:rsid w:val="005D2774"/>
    <w:rsid w:val="005D3E5B"/>
    <w:rsid w:val="005D5144"/>
    <w:rsid w:val="005E37DD"/>
    <w:rsid w:val="005E4EC8"/>
    <w:rsid w:val="005F54FB"/>
    <w:rsid w:val="005F6351"/>
    <w:rsid w:val="005F77F5"/>
    <w:rsid w:val="00601B23"/>
    <w:rsid w:val="00602BA5"/>
    <w:rsid w:val="006030B2"/>
    <w:rsid w:val="006048D1"/>
    <w:rsid w:val="00606315"/>
    <w:rsid w:val="006075B8"/>
    <w:rsid w:val="00610324"/>
    <w:rsid w:val="00610B87"/>
    <w:rsid w:val="00613156"/>
    <w:rsid w:val="00616513"/>
    <w:rsid w:val="00620604"/>
    <w:rsid w:val="00622435"/>
    <w:rsid w:val="00623F7B"/>
    <w:rsid w:val="00625939"/>
    <w:rsid w:val="00626A0A"/>
    <w:rsid w:val="0063417E"/>
    <w:rsid w:val="0064076C"/>
    <w:rsid w:val="006479F9"/>
    <w:rsid w:val="00650BE5"/>
    <w:rsid w:val="00651A22"/>
    <w:rsid w:val="00651EB2"/>
    <w:rsid w:val="0065498A"/>
    <w:rsid w:val="00661A3F"/>
    <w:rsid w:val="006668EA"/>
    <w:rsid w:val="00671B20"/>
    <w:rsid w:val="00671F54"/>
    <w:rsid w:val="00672502"/>
    <w:rsid w:val="00672F70"/>
    <w:rsid w:val="00674063"/>
    <w:rsid w:val="0067646E"/>
    <w:rsid w:val="00676CB0"/>
    <w:rsid w:val="006770EB"/>
    <w:rsid w:val="00677431"/>
    <w:rsid w:val="00677977"/>
    <w:rsid w:val="0068264A"/>
    <w:rsid w:val="006915CF"/>
    <w:rsid w:val="006916A9"/>
    <w:rsid w:val="00692D07"/>
    <w:rsid w:val="006940CC"/>
    <w:rsid w:val="00694A7C"/>
    <w:rsid w:val="00697A1F"/>
    <w:rsid w:val="006A49A5"/>
    <w:rsid w:val="006A5CF2"/>
    <w:rsid w:val="006A78EA"/>
    <w:rsid w:val="006B3045"/>
    <w:rsid w:val="006B6AF6"/>
    <w:rsid w:val="006B7617"/>
    <w:rsid w:val="006C1101"/>
    <w:rsid w:val="006C1731"/>
    <w:rsid w:val="006C27ED"/>
    <w:rsid w:val="006C5F5C"/>
    <w:rsid w:val="006C68B7"/>
    <w:rsid w:val="006C6EFF"/>
    <w:rsid w:val="006D2634"/>
    <w:rsid w:val="006D6BD7"/>
    <w:rsid w:val="006D74F5"/>
    <w:rsid w:val="006E3B98"/>
    <w:rsid w:val="006E3D09"/>
    <w:rsid w:val="006E47DB"/>
    <w:rsid w:val="006E59B4"/>
    <w:rsid w:val="006E7E64"/>
    <w:rsid w:val="006F045B"/>
    <w:rsid w:val="006F402D"/>
    <w:rsid w:val="006F4DE8"/>
    <w:rsid w:val="006F4E35"/>
    <w:rsid w:val="006F7B4B"/>
    <w:rsid w:val="0070255A"/>
    <w:rsid w:val="007031A7"/>
    <w:rsid w:val="00705261"/>
    <w:rsid w:val="007069FA"/>
    <w:rsid w:val="00710128"/>
    <w:rsid w:val="00710A54"/>
    <w:rsid w:val="00711344"/>
    <w:rsid w:val="0071723C"/>
    <w:rsid w:val="00720306"/>
    <w:rsid w:val="00721A2E"/>
    <w:rsid w:val="0072212A"/>
    <w:rsid w:val="007224C0"/>
    <w:rsid w:val="00724061"/>
    <w:rsid w:val="00725003"/>
    <w:rsid w:val="0072654D"/>
    <w:rsid w:val="00732FBF"/>
    <w:rsid w:val="0073396C"/>
    <w:rsid w:val="00734950"/>
    <w:rsid w:val="0073562B"/>
    <w:rsid w:val="0073602A"/>
    <w:rsid w:val="0073745D"/>
    <w:rsid w:val="007400E0"/>
    <w:rsid w:val="00743BC8"/>
    <w:rsid w:val="00747A76"/>
    <w:rsid w:val="00752F99"/>
    <w:rsid w:val="00754DE7"/>
    <w:rsid w:val="00755DC5"/>
    <w:rsid w:val="00761D0C"/>
    <w:rsid w:val="007620F9"/>
    <w:rsid w:val="007647F5"/>
    <w:rsid w:val="00765148"/>
    <w:rsid w:val="00766355"/>
    <w:rsid w:val="007666DF"/>
    <w:rsid w:val="0076791B"/>
    <w:rsid w:val="00767C6A"/>
    <w:rsid w:val="00770B66"/>
    <w:rsid w:val="00770D0E"/>
    <w:rsid w:val="00770D19"/>
    <w:rsid w:val="007738BC"/>
    <w:rsid w:val="00773CC5"/>
    <w:rsid w:val="0077488C"/>
    <w:rsid w:val="00777D6F"/>
    <w:rsid w:val="00794323"/>
    <w:rsid w:val="00794B72"/>
    <w:rsid w:val="00794B80"/>
    <w:rsid w:val="00794E00"/>
    <w:rsid w:val="007A0676"/>
    <w:rsid w:val="007A35FB"/>
    <w:rsid w:val="007A4676"/>
    <w:rsid w:val="007A5B32"/>
    <w:rsid w:val="007B0624"/>
    <w:rsid w:val="007B3C33"/>
    <w:rsid w:val="007B6726"/>
    <w:rsid w:val="007B6C15"/>
    <w:rsid w:val="007C1190"/>
    <w:rsid w:val="007C63A3"/>
    <w:rsid w:val="007C65C1"/>
    <w:rsid w:val="007C6E4D"/>
    <w:rsid w:val="007D068B"/>
    <w:rsid w:val="007D5892"/>
    <w:rsid w:val="007D7B12"/>
    <w:rsid w:val="007E379F"/>
    <w:rsid w:val="007E418B"/>
    <w:rsid w:val="007E79A2"/>
    <w:rsid w:val="007F4639"/>
    <w:rsid w:val="007F6576"/>
    <w:rsid w:val="007F79E0"/>
    <w:rsid w:val="00802E1C"/>
    <w:rsid w:val="00814045"/>
    <w:rsid w:val="00822BE5"/>
    <w:rsid w:val="0082744E"/>
    <w:rsid w:val="008275C5"/>
    <w:rsid w:val="00830835"/>
    <w:rsid w:val="0083242F"/>
    <w:rsid w:val="008333A2"/>
    <w:rsid w:val="00834190"/>
    <w:rsid w:val="008346D4"/>
    <w:rsid w:val="00834FA2"/>
    <w:rsid w:val="008411AB"/>
    <w:rsid w:val="0084178F"/>
    <w:rsid w:val="00844A7F"/>
    <w:rsid w:val="00846166"/>
    <w:rsid w:val="00847713"/>
    <w:rsid w:val="0084776B"/>
    <w:rsid w:val="00857B1E"/>
    <w:rsid w:val="00857E9E"/>
    <w:rsid w:val="00862BAC"/>
    <w:rsid w:val="00863EEC"/>
    <w:rsid w:val="00864A0E"/>
    <w:rsid w:val="008655EE"/>
    <w:rsid w:val="00871285"/>
    <w:rsid w:val="008723BE"/>
    <w:rsid w:val="008766EC"/>
    <w:rsid w:val="00881FE9"/>
    <w:rsid w:val="00882228"/>
    <w:rsid w:val="00890CEC"/>
    <w:rsid w:val="00891410"/>
    <w:rsid w:val="00893088"/>
    <w:rsid w:val="008932A2"/>
    <w:rsid w:val="00894FA9"/>
    <w:rsid w:val="00895E3E"/>
    <w:rsid w:val="00897D4E"/>
    <w:rsid w:val="008A64A5"/>
    <w:rsid w:val="008A6A2B"/>
    <w:rsid w:val="008A6E00"/>
    <w:rsid w:val="008B24DF"/>
    <w:rsid w:val="008B2898"/>
    <w:rsid w:val="008B5460"/>
    <w:rsid w:val="008C0CB1"/>
    <w:rsid w:val="008C44BA"/>
    <w:rsid w:val="008D2009"/>
    <w:rsid w:val="008D32F2"/>
    <w:rsid w:val="008D46FF"/>
    <w:rsid w:val="008D514C"/>
    <w:rsid w:val="008D6215"/>
    <w:rsid w:val="008D78C8"/>
    <w:rsid w:val="008E139D"/>
    <w:rsid w:val="008E272E"/>
    <w:rsid w:val="008E38D7"/>
    <w:rsid w:val="008E4DC7"/>
    <w:rsid w:val="008E6647"/>
    <w:rsid w:val="008F0064"/>
    <w:rsid w:val="008F0BAD"/>
    <w:rsid w:val="008F1251"/>
    <w:rsid w:val="008F1E56"/>
    <w:rsid w:val="008F4312"/>
    <w:rsid w:val="008F44B5"/>
    <w:rsid w:val="008F7A61"/>
    <w:rsid w:val="00920C8A"/>
    <w:rsid w:val="00921F5C"/>
    <w:rsid w:val="0092289F"/>
    <w:rsid w:val="00927ACC"/>
    <w:rsid w:val="00934863"/>
    <w:rsid w:val="00934A32"/>
    <w:rsid w:val="00936F46"/>
    <w:rsid w:val="00937169"/>
    <w:rsid w:val="00940513"/>
    <w:rsid w:val="00940ED5"/>
    <w:rsid w:val="00941FE2"/>
    <w:rsid w:val="009436A0"/>
    <w:rsid w:val="009500C0"/>
    <w:rsid w:val="00950891"/>
    <w:rsid w:val="00954971"/>
    <w:rsid w:val="00957146"/>
    <w:rsid w:val="00957904"/>
    <w:rsid w:val="00962248"/>
    <w:rsid w:val="009623D9"/>
    <w:rsid w:val="009724FB"/>
    <w:rsid w:val="00976F05"/>
    <w:rsid w:val="009861AA"/>
    <w:rsid w:val="00986764"/>
    <w:rsid w:val="009A2307"/>
    <w:rsid w:val="009A6D18"/>
    <w:rsid w:val="009B07FE"/>
    <w:rsid w:val="009B5BA8"/>
    <w:rsid w:val="009B655D"/>
    <w:rsid w:val="009B67D4"/>
    <w:rsid w:val="009B74D2"/>
    <w:rsid w:val="009B7D2D"/>
    <w:rsid w:val="009C0F17"/>
    <w:rsid w:val="009C3790"/>
    <w:rsid w:val="009C61FB"/>
    <w:rsid w:val="009C7BDF"/>
    <w:rsid w:val="009D01CE"/>
    <w:rsid w:val="009D5A23"/>
    <w:rsid w:val="009D6EE3"/>
    <w:rsid w:val="009E086A"/>
    <w:rsid w:val="009E318B"/>
    <w:rsid w:val="009E7DBB"/>
    <w:rsid w:val="009F1664"/>
    <w:rsid w:val="009F176C"/>
    <w:rsid w:val="009F19A6"/>
    <w:rsid w:val="009F5A14"/>
    <w:rsid w:val="00A025CE"/>
    <w:rsid w:val="00A0352B"/>
    <w:rsid w:val="00A046C4"/>
    <w:rsid w:val="00A13562"/>
    <w:rsid w:val="00A151B0"/>
    <w:rsid w:val="00A16FEF"/>
    <w:rsid w:val="00A17A34"/>
    <w:rsid w:val="00A244FA"/>
    <w:rsid w:val="00A3200A"/>
    <w:rsid w:val="00A3341C"/>
    <w:rsid w:val="00A34317"/>
    <w:rsid w:val="00A343A5"/>
    <w:rsid w:val="00A364C6"/>
    <w:rsid w:val="00A371A9"/>
    <w:rsid w:val="00A402D0"/>
    <w:rsid w:val="00A47677"/>
    <w:rsid w:val="00A524BF"/>
    <w:rsid w:val="00A52C78"/>
    <w:rsid w:val="00A541C7"/>
    <w:rsid w:val="00A548DE"/>
    <w:rsid w:val="00A574B3"/>
    <w:rsid w:val="00A57D46"/>
    <w:rsid w:val="00A6008C"/>
    <w:rsid w:val="00A670A8"/>
    <w:rsid w:val="00A71C63"/>
    <w:rsid w:val="00A72039"/>
    <w:rsid w:val="00A753DA"/>
    <w:rsid w:val="00A763A0"/>
    <w:rsid w:val="00A81FF7"/>
    <w:rsid w:val="00A8329E"/>
    <w:rsid w:val="00A8656A"/>
    <w:rsid w:val="00A86D47"/>
    <w:rsid w:val="00A870B3"/>
    <w:rsid w:val="00A90360"/>
    <w:rsid w:val="00A933FA"/>
    <w:rsid w:val="00A96889"/>
    <w:rsid w:val="00A97102"/>
    <w:rsid w:val="00AA0356"/>
    <w:rsid w:val="00AA055B"/>
    <w:rsid w:val="00AA14E5"/>
    <w:rsid w:val="00AA19A6"/>
    <w:rsid w:val="00AA4689"/>
    <w:rsid w:val="00AA6C77"/>
    <w:rsid w:val="00AA7D50"/>
    <w:rsid w:val="00AB5F52"/>
    <w:rsid w:val="00AB6BA1"/>
    <w:rsid w:val="00AC0BAB"/>
    <w:rsid w:val="00AC6A67"/>
    <w:rsid w:val="00AD0B3B"/>
    <w:rsid w:val="00AD136E"/>
    <w:rsid w:val="00AD2135"/>
    <w:rsid w:val="00AD2BFA"/>
    <w:rsid w:val="00AD4E82"/>
    <w:rsid w:val="00AE0749"/>
    <w:rsid w:val="00AE3EBA"/>
    <w:rsid w:val="00AF09FF"/>
    <w:rsid w:val="00AF2E16"/>
    <w:rsid w:val="00AF3620"/>
    <w:rsid w:val="00B0191B"/>
    <w:rsid w:val="00B02885"/>
    <w:rsid w:val="00B03773"/>
    <w:rsid w:val="00B052CF"/>
    <w:rsid w:val="00B07591"/>
    <w:rsid w:val="00B1038F"/>
    <w:rsid w:val="00B16987"/>
    <w:rsid w:val="00B226E0"/>
    <w:rsid w:val="00B232EA"/>
    <w:rsid w:val="00B32564"/>
    <w:rsid w:val="00B328D5"/>
    <w:rsid w:val="00B32968"/>
    <w:rsid w:val="00B3310B"/>
    <w:rsid w:val="00B400C5"/>
    <w:rsid w:val="00B41502"/>
    <w:rsid w:val="00B5264E"/>
    <w:rsid w:val="00B53ACE"/>
    <w:rsid w:val="00B55AED"/>
    <w:rsid w:val="00B562BF"/>
    <w:rsid w:val="00B63620"/>
    <w:rsid w:val="00B64163"/>
    <w:rsid w:val="00B7473C"/>
    <w:rsid w:val="00B7761B"/>
    <w:rsid w:val="00B80630"/>
    <w:rsid w:val="00B80DFC"/>
    <w:rsid w:val="00B83737"/>
    <w:rsid w:val="00B83CF8"/>
    <w:rsid w:val="00B86BF0"/>
    <w:rsid w:val="00B9193D"/>
    <w:rsid w:val="00B92E7C"/>
    <w:rsid w:val="00B969A8"/>
    <w:rsid w:val="00B97A45"/>
    <w:rsid w:val="00B97B40"/>
    <w:rsid w:val="00BA1920"/>
    <w:rsid w:val="00BA20B3"/>
    <w:rsid w:val="00BA48FF"/>
    <w:rsid w:val="00BB2FB8"/>
    <w:rsid w:val="00BB3CCB"/>
    <w:rsid w:val="00BB753D"/>
    <w:rsid w:val="00BC0D9D"/>
    <w:rsid w:val="00BC1A93"/>
    <w:rsid w:val="00BC58CD"/>
    <w:rsid w:val="00BD5195"/>
    <w:rsid w:val="00BD641B"/>
    <w:rsid w:val="00BD64F9"/>
    <w:rsid w:val="00BD7131"/>
    <w:rsid w:val="00BE153E"/>
    <w:rsid w:val="00BE2EBC"/>
    <w:rsid w:val="00BE33F8"/>
    <w:rsid w:val="00BE4172"/>
    <w:rsid w:val="00BE5DB2"/>
    <w:rsid w:val="00BF2872"/>
    <w:rsid w:val="00BF354C"/>
    <w:rsid w:val="00C0305A"/>
    <w:rsid w:val="00C03BBD"/>
    <w:rsid w:val="00C03F33"/>
    <w:rsid w:val="00C06FE1"/>
    <w:rsid w:val="00C10C49"/>
    <w:rsid w:val="00C12453"/>
    <w:rsid w:val="00C12EBC"/>
    <w:rsid w:val="00C130CB"/>
    <w:rsid w:val="00C13E42"/>
    <w:rsid w:val="00C14BD8"/>
    <w:rsid w:val="00C16649"/>
    <w:rsid w:val="00C20BCA"/>
    <w:rsid w:val="00C20E54"/>
    <w:rsid w:val="00C23E7D"/>
    <w:rsid w:val="00C34CAF"/>
    <w:rsid w:val="00C35A4B"/>
    <w:rsid w:val="00C41FE4"/>
    <w:rsid w:val="00C447CB"/>
    <w:rsid w:val="00C45D8B"/>
    <w:rsid w:val="00C47727"/>
    <w:rsid w:val="00C51B96"/>
    <w:rsid w:val="00C5211F"/>
    <w:rsid w:val="00C5233E"/>
    <w:rsid w:val="00C52BF7"/>
    <w:rsid w:val="00C54444"/>
    <w:rsid w:val="00C5463F"/>
    <w:rsid w:val="00C60934"/>
    <w:rsid w:val="00C61703"/>
    <w:rsid w:val="00C633E7"/>
    <w:rsid w:val="00C6724E"/>
    <w:rsid w:val="00C710A7"/>
    <w:rsid w:val="00C72328"/>
    <w:rsid w:val="00C750B7"/>
    <w:rsid w:val="00C760CA"/>
    <w:rsid w:val="00C8051E"/>
    <w:rsid w:val="00C86FB8"/>
    <w:rsid w:val="00C92113"/>
    <w:rsid w:val="00C9365B"/>
    <w:rsid w:val="00C9450F"/>
    <w:rsid w:val="00C94B06"/>
    <w:rsid w:val="00C95451"/>
    <w:rsid w:val="00C957F8"/>
    <w:rsid w:val="00C95F3F"/>
    <w:rsid w:val="00C968B3"/>
    <w:rsid w:val="00C96FF7"/>
    <w:rsid w:val="00CA012C"/>
    <w:rsid w:val="00CA38B4"/>
    <w:rsid w:val="00CA3E74"/>
    <w:rsid w:val="00CA6928"/>
    <w:rsid w:val="00CB01A8"/>
    <w:rsid w:val="00CB3001"/>
    <w:rsid w:val="00CC0450"/>
    <w:rsid w:val="00CC2744"/>
    <w:rsid w:val="00CC560B"/>
    <w:rsid w:val="00CD203B"/>
    <w:rsid w:val="00CD4D98"/>
    <w:rsid w:val="00CD5695"/>
    <w:rsid w:val="00CD645B"/>
    <w:rsid w:val="00CE02C8"/>
    <w:rsid w:val="00CF3A47"/>
    <w:rsid w:val="00CF3AD5"/>
    <w:rsid w:val="00CF43C7"/>
    <w:rsid w:val="00CF75B8"/>
    <w:rsid w:val="00D031FB"/>
    <w:rsid w:val="00D05D7C"/>
    <w:rsid w:val="00D07520"/>
    <w:rsid w:val="00D12ECE"/>
    <w:rsid w:val="00D1329B"/>
    <w:rsid w:val="00D13BCC"/>
    <w:rsid w:val="00D16424"/>
    <w:rsid w:val="00D1675F"/>
    <w:rsid w:val="00D17769"/>
    <w:rsid w:val="00D20783"/>
    <w:rsid w:val="00D2182B"/>
    <w:rsid w:val="00D22EB1"/>
    <w:rsid w:val="00D2376B"/>
    <w:rsid w:val="00D30DCB"/>
    <w:rsid w:val="00D3465C"/>
    <w:rsid w:val="00D350E0"/>
    <w:rsid w:val="00D43053"/>
    <w:rsid w:val="00D431BE"/>
    <w:rsid w:val="00D47933"/>
    <w:rsid w:val="00D500CD"/>
    <w:rsid w:val="00D52AE7"/>
    <w:rsid w:val="00D5335C"/>
    <w:rsid w:val="00D543CF"/>
    <w:rsid w:val="00D54D37"/>
    <w:rsid w:val="00D55BC4"/>
    <w:rsid w:val="00D64D23"/>
    <w:rsid w:val="00D653D9"/>
    <w:rsid w:val="00D8242D"/>
    <w:rsid w:val="00D83A06"/>
    <w:rsid w:val="00D85CB6"/>
    <w:rsid w:val="00D92288"/>
    <w:rsid w:val="00D94B41"/>
    <w:rsid w:val="00D97481"/>
    <w:rsid w:val="00DA29E4"/>
    <w:rsid w:val="00DB7D5C"/>
    <w:rsid w:val="00DB7FB8"/>
    <w:rsid w:val="00DC4C37"/>
    <w:rsid w:val="00DC4E99"/>
    <w:rsid w:val="00DC51B2"/>
    <w:rsid w:val="00DC5A32"/>
    <w:rsid w:val="00DC7D50"/>
    <w:rsid w:val="00DD4B03"/>
    <w:rsid w:val="00DD4B25"/>
    <w:rsid w:val="00DE0C71"/>
    <w:rsid w:val="00DE18FA"/>
    <w:rsid w:val="00DE5A21"/>
    <w:rsid w:val="00DE6962"/>
    <w:rsid w:val="00DE6F52"/>
    <w:rsid w:val="00DF0E90"/>
    <w:rsid w:val="00DF11AE"/>
    <w:rsid w:val="00DF2999"/>
    <w:rsid w:val="00DF3D7D"/>
    <w:rsid w:val="00DF5BE5"/>
    <w:rsid w:val="00E03F21"/>
    <w:rsid w:val="00E05A4A"/>
    <w:rsid w:val="00E05B8C"/>
    <w:rsid w:val="00E063ED"/>
    <w:rsid w:val="00E07C8C"/>
    <w:rsid w:val="00E11B73"/>
    <w:rsid w:val="00E20674"/>
    <w:rsid w:val="00E20726"/>
    <w:rsid w:val="00E234D4"/>
    <w:rsid w:val="00E237DB"/>
    <w:rsid w:val="00E245B3"/>
    <w:rsid w:val="00E25229"/>
    <w:rsid w:val="00E2576C"/>
    <w:rsid w:val="00E25F55"/>
    <w:rsid w:val="00E26950"/>
    <w:rsid w:val="00E34AEA"/>
    <w:rsid w:val="00E36C0A"/>
    <w:rsid w:val="00E408BD"/>
    <w:rsid w:val="00E41EBB"/>
    <w:rsid w:val="00E43603"/>
    <w:rsid w:val="00E45E34"/>
    <w:rsid w:val="00E46352"/>
    <w:rsid w:val="00E47789"/>
    <w:rsid w:val="00E52E4D"/>
    <w:rsid w:val="00E54A23"/>
    <w:rsid w:val="00E563B5"/>
    <w:rsid w:val="00E60E46"/>
    <w:rsid w:val="00E612DC"/>
    <w:rsid w:val="00E62E4C"/>
    <w:rsid w:val="00E65399"/>
    <w:rsid w:val="00E653A3"/>
    <w:rsid w:val="00E710AB"/>
    <w:rsid w:val="00E73C0E"/>
    <w:rsid w:val="00E778CC"/>
    <w:rsid w:val="00E803C6"/>
    <w:rsid w:val="00E835EB"/>
    <w:rsid w:val="00E84246"/>
    <w:rsid w:val="00E84843"/>
    <w:rsid w:val="00E8488F"/>
    <w:rsid w:val="00E85BD7"/>
    <w:rsid w:val="00E85EDC"/>
    <w:rsid w:val="00E8789F"/>
    <w:rsid w:val="00E9084F"/>
    <w:rsid w:val="00E92986"/>
    <w:rsid w:val="00E942A5"/>
    <w:rsid w:val="00E94371"/>
    <w:rsid w:val="00E94D71"/>
    <w:rsid w:val="00E95C2C"/>
    <w:rsid w:val="00EA0E0B"/>
    <w:rsid w:val="00EA5AD0"/>
    <w:rsid w:val="00EA7218"/>
    <w:rsid w:val="00EB17D8"/>
    <w:rsid w:val="00EB25F0"/>
    <w:rsid w:val="00EC0358"/>
    <w:rsid w:val="00EC0D31"/>
    <w:rsid w:val="00EC2228"/>
    <w:rsid w:val="00EC3BD9"/>
    <w:rsid w:val="00ED0B62"/>
    <w:rsid w:val="00ED0D5D"/>
    <w:rsid w:val="00ED6ADC"/>
    <w:rsid w:val="00EE1617"/>
    <w:rsid w:val="00EE3E93"/>
    <w:rsid w:val="00EE4A9F"/>
    <w:rsid w:val="00EE4B7C"/>
    <w:rsid w:val="00EE61AE"/>
    <w:rsid w:val="00EE7049"/>
    <w:rsid w:val="00EF5C02"/>
    <w:rsid w:val="00EF613F"/>
    <w:rsid w:val="00F01662"/>
    <w:rsid w:val="00F03F60"/>
    <w:rsid w:val="00F07376"/>
    <w:rsid w:val="00F07879"/>
    <w:rsid w:val="00F119D1"/>
    <w:rsid w:val="00F1284A"/>
    <w:rsid w:val="00F12C32"/>
    <w:rsid w:val="00F1540C"/>
    <w:rsid w:val="00F212A1"/>
    <w:rsid w:val="00F22F49"/>
    <w:rsid w:val="00F238BA"/>
    <w:rsid w:val="00F23CFB"/>
    <w:rsid w:val="00F33B59"/>
    <w:rsid w:val="00F346E1"/>
    <w:rsid w:val="00F34F34"/>
    <w:rsid w:val="00F44A74"/>
    <w:rsid w:val="00F44B2E"/>
    <w:rsid w:val="00F45675"/>
    <w:rsid w:val="00F51AF8"/>
    <w:rsid w:val="00F53EEB"/>
    <w:rsid w:val="00F555ED"/>
    <w:rsid w:val="00F57DCA"/>
    <w:rsid w:val="00F60817"/>
    <w:rsid w:val="00F60DFD"/>
    <w:rsid w:val="00F616CD"/>
    <w:rsid w:val="00F65125"/>
    <w:rsid w:val="00F7043C"/>
    <w:rsid w:val="00F7048A"/>
    <w:rsid w:val="00F70B6C"/>
    <w:rsid w:val="00F711C3"/>
    <w:rsid w:val="00F74323"/>
    <w:rsid w:val="00F75D96"/>
    <w:rsid w:val="00F761EA"/>
    <w:rsid w:val="00F76BDD"/>
    <w:rsid w:val="00F863BC"/>
    <w:rsid w:val="00F87E3E"/>
    <w:rsid w:val="00F91504"/>
    <w:rsid w:val="00F92CA3"/>
    <w:rsid w:val="00F940DF"/>
    <w:rsid w:val="00F95850"/>
    <w:rsid w:val="00F97739"/>
    <w:rsid w:val="00FA4A95"/>
    <w:rsid w:val="00FA6046"/>
    <w:rsid w:val="00FB1512"/>
    <w:rsid w:val="00FB1A09"/>
    <w:rsid w:val="00FB2028"/>
    <w:rsid w:val="00FB21CF"/>
    <w:rsid w:val="00FB6518"/>
    <w:rsid w:val="00FC3932"/>
    <w:rsid w:val="00FC41A8"/>
    <w:rsid w:val="00FC46B2"/>
    <w:rsid w:val="00FC5162"/>
    <w:rsid w:val="00FC73FC"/>
    <w:rsid w:val="00FC77AD"/>
    <w:rsid w:val="00FE0443"/>
    <w:rsid w:val="00FE4FB8"/>
    <w:rsid w:val="00FF0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409D9F-01A6-4FF2-B4E9-073D69E3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D0B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26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067953"/>
    <w:rPr>
      <w:b/>
      <w:bCs/>
      <w:smallCaps/>
      <w:color w:val="5B9BD5" w:themeColor="accent1"/>
      <w:spacing w:val="5"/>
    </w:rPr>
  </w:style>
  <w:style w:type="paragraph" w:styleId="a4">
    <w:name w:val="List Paragraph"/>
    <w:basedOn w:val="a"/>
    <w:uiPriority w:val="34"/>
    <w:qFormat/>
    <w:rsid w:val="00067953"/>
    <w:pPr>
      <w:ind w:left="720"/>
      <w:contextualSpacing/>
    </w:pPr>
  </w:style>
  <w:style w:type="character" w:styleId="a5">
    <w:name w:val="Hyperlink"/>
    <w:basedOn w:val="a0"/>
    <w:uiPriority w:val="99"/>
    <w:unhideWhenUsed/>
    <w:rsid w:val="00067953"/>
    <w:rPr>
      <w:color w:val="0563C1" w:themeColor="hyperlink"/>
      <w:u w:val="single"/>
    </w:rPr>
  </w:style>
  <w:style w:type="paragraph" w:styleId="a6">
    <w:name w:val="annotation text"/>
    <w:basedOn w:val="a"/>
    <w:link w:val="a7"/>
    <w:uiPriority w:val="99"/>
    <w:semiHidden/>
    <w:unhideWhenUsed/>
    <w:rsid w:val="00067953"/>
    <w:pPr>
      <w:spacing w:line="240" w:lineRule="auto"/>
    </w:pPr>
    <w:rPr>
      <w:sz w:val="20"/>
      <w:szCs w:val="20"/>
    </w:rPr>
  </w:style>
  <w:style w:type="character" w:customStyle="1" w:styleId="a7">
    <w:name w:val="Текст примечания Знак"/>
    <w:basedOn w:val="a0"/>
    <w:link w:val="a6"/>
    <w:uiPriority w:val="99"/>
    <w:semiHidden/>
    <w:rsid w:val="00067953"/>
    <w:rPr>
      <w:sz w:val="20"/>
      <w:szCs w:val="20"/>
    </w:rPr>
  </w:style>
  <w:style w:type="character" w:customStyle="1" w:styleId="a8">
    <w:name w:val="Тема примечания Знак"/>
    <w:basedOn w:val="a7"/>
    <w:link w:val="a9"/>
    <w:uiPriority w:val="99"/>
    <w:semiHidden/>
    <w:rsid w:val="00067953"/>
    <w:rPr>
      <w:b/>
      <w:bCs/>
      <w:sz w:val="20"/>
      <w:szCs w:val="20"/>
    </w:rPr>
  </w:style>
  <w:style w:type="paragraph" w:styleId="a9">
    <w:name w:val="annotation subject"/>
    <w:basedOn w:val="a6"/>
    <w:next w:val="a6"/>
    <w:link w:val="a8"/>
    <w:uiPriority w:val="99"/>
    <w:semiHidden/>
    <w:unhideWhenUsed/>
    <w:rsid w:val="00067953"/>
    <w:rPr>
      <w:b/>
      <w:bCs/>
    </w:rPr>
  </w:style>
  <w:style w:type="character" w:customStyle="1" w:styleId="aa">
    <w:name w:val="Текст выноски Знак"/>
    <w:basedOn w:val="a0"/>
    <w:link w:val="ab"/>
    <w:uiPriority w:val="99"/>
    <w:semiHidden/>
    <w:rsid w:val="00067953"/>
    <w:rPr>
      <w:rFonts w:ascii="Segoe UI" w:hAnsi="Segoe UI" w:cs="Segoe UI"/>
      <w:sz w:val="18"/>
      <w:szCs w:val="18"/>
    </w:rPr>
  </w:style>
  <w:style w:type="paragraph" w:styleId="ab">
    <w:name w:val="Balloon Text"/>
    <w:basedOn w:val="a"/>
    <w:link w:val="aa"/>
    <w:uiPriority w:val="99"/>
    <w:semiHidden/>
    <w:unhideWhenUsed/>
    <w:rsid w:val="00067953"/>
    <w:pPr>
      <w:spacing w:after="0" w:line="240" w:lineRule="auto"/>
    </w:pPr>
    <w:rPr>
      <w:rFonts w:ascii="Segoe UI" w:hAnsi="Segoe UI" w:cs="Segoe UI"/>
      <w:sz w:val="18"/>
      <w:szCs w:val="18"/>
    </w:rPr>
  </w:style>
  <w:style w:type="paragraph" w:styleId="ac">
    <w:name w:val="footer"/>
    <w:basedOn w:val="a"/>
    <w:link w:val="ad"/>
    <w:uiPriority w:val="99"/>
    <w:rsid w:val="00067953"/>
    <w:pPr>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d">
    <w:name w:val="Нижний колонтитул Знак"/>
    <w:basedOn w:val="a0"/>
    <w:link w:val="ac"/>
    <w:uiPriority w:val="99"/>
    <w:rsid w:val="00067953"/>
    <w:rPr>
      <w:rFonts w:ascii="Times New Roman" w:eastAsia="Times New Roman" w:hAnsi="Times New Roman" w:cs="Times New Roman"/>
      <w:color w:val="000000"/>
      <w:sz w:val="24"/>
      <w:szCs w:val="24"/>
      <w:lang w:eastAsia="ru-RU"/>
    </w:rPr>
  </w:style>
  <w:style w:type="character" w:styleId="ae">
    <w:name w:val="page number"/>
    <w:basedOn w:val="a0"/>
    <w:uiPriority w:val="99"/>
    <w:rsid w:val="00067953"/>
  </w:style>
  <w:style w:type="paragraph" w:styleId="af">
    <w:name w:val="header"/>
    <w:basedOn w:val="a"/>
    <w:link w:val="af0"/>
    <w:uiPriority w:val="99"/>
    <w:unhideWhenUsed/>
    <w:rsid w:val="0006795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67953"/>
  </w:style>
  <w:style w:type="paragraph" w:styleId="af1">
    <w:name w:val="footnote text"/>
    <w:basedOn w:val="a"/>
    <w:link w:val="af2"/>
    <w:uiPriority w:val="99"/>
    <w:semiHidden/>
    <w:unhideWhenUsed/>
    <w:rsid w:val="00E20726"/>
    <w:pPr>
      <w:spacing w:after="0" w:line="240" w:lineRule="auto"/>
    </w:pPr>
    <w:rPr>
      <w:sz w:val="20"/>
      <w:szCs w:val="20"/>
    </w:rPr>
  </w:style>
  <w:style w:type="character" w:customStyle="1" w:styleId="af2">
    <w:name w:val="Текст сноски Знак"/>
    <w:basedOn w:val="a0"/>
    <w:link w:val="af1"/>
    <w:uiPriority w:val="99"/>
    <w:semiHidden/>
    <w:rsid w:val="00E20726"/>
    <w:rPr>
      <w:sz w:val="20"/>
      <w:szCs w:val="20"/>
    </w:rPr>
  </w:style>
  <w:style w:type="character" w:styleId="af3">
    <w:name w:val="footnote reference"/>
    <w:basedOn w:val="a0"/>
    <w:uiPriority w:val="99"/>
    <w:semiHidden/>
    <w:unhideWhenUsed/>
    <w:rsid w:val="00E20726"/>
    <w:rPr>
      <w:vertAlign w:val="superscript"/>
    </w:rPr>
  </w:style>
  <w:style w:type="character" w:customStyle="1" w:styleId="20">
    <w:name w:val="Заголовок 2 Знак"/>
    <w:basedOn w:val="a0"/>
    <w:link w:val="2"/>
    <w:uiPriority w:val="9"/>
    <w:semiHidden/>
    <w:rsid w:val="00E26950"/>
    <w:rPr>
      <w:rFonts w:asciiTheme="majorHAnsi" w:eastAsiaTheme="majorEastAsia" w:hAnsiTheme="majorHAnsi" w:cstheme="majorBidi"/>
      <w:color w:val="2E74B5" w:themeColor="accent1" w:themeShade="BF"/>
      <w:sz w:val="26"/>
      <w:szCs w:val="26"/>
    </w:rPr>
  </w:style>
  <w:style w:type="table" w:styleId="af4">
    <w:name w:val="Table Grid"/>
    <w:basedOn w:val="a1"/>
    <w:uiPriority w:val="39"/>
    <w:rsid w:val="008D7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D22EB1"/>
    <w:rPr>
      <w:color w:val="800080"/>
      <w:u w:val="single"/>
    </w:rPr>
  </w:style>
  <w:style w:type="paragraph" w:customStyle="1" w:styleId="xl63">
    <w:name w:val="xl63"/>
    <w:basedOn w:val="a"/>
    <w:rsid w:val="00D22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i/>
      <w:iCs/>
      <w:sz w:val="24"/>
      <w:szCs w:val="24"/>
      <w:lang w:eastAsia="ru-RU"/>
    </w:rPr>
  </w:style>
  <w:style w:type="paragraph" w:customStyle="1" w:styleId="xl64">
    <w:name w:val="xl64"/>
    <w:basedOn w:val="a"/>
    <w:rsid w:val="00D22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22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i/>
      <w:iCs/>
      <w:sz w:val="24"/>
      <w:szCs w:val="24"/>
      <w:lang w:eastAsia="ru-RU"/>
    </w:rPr>
  </w:style>
  <w:style w:type="paragraph" w:customStyle="1" w:styleId="xl66">
    <w:name w:val="xl66"/>
    <w:basedOn w:val="a"/>
    <w:rsid w:val="00D22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semiHidden/>
    <w:unhideWhenUsed/>
    <w:rsid w:val="00844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D0B3B"/>
    <w:rPr>
      <w:rFonts w:ascii="Times New Roman" w:eastAsia="Times New Roman" w:hAnsi="Times New Roman" w:cs="Times New Roman"/>
      <w:b/>
      <w:bCs/>
      <w:kern w:val="36"/>
      <w:sz w:val="48"/>
      <w:szCs w:val="48"/>
      <w:lang w:eastAsia="ru-RU"/>
    </w:rPr>
  </w:style>
  <w:style w:type="paragraph" w:customStyle="1" w:styleId="xl142">
    <w:name w:val="xl142"/>
    <w:basedOn w:val="a"/>
    <w:rsid w:val="004D686E"/>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43">
    <w:name w:val="xl143"/>
    <w:basedOn w:val="a"/>
    <w:rsid w:val="004D686E"/>
    <w:pPr>
      <w:pBdr>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44">
    <w:name w:val="xl144"/>
    <w:basedOn w:val="a"/>
    <w:rsid w:val="004D686E"/>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45">
    <w:name w:val="xl145"/>
    <w:basedOn w:val="a"/>
    <w:rsid w:val="004D686E"/>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46">
    <w:name w:val="xl146"/>
    <w:basedOn w:val="a"/>
    <w:rsid w:val="004D686E"/>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47">
    <w:name w:val="xl147"/>
    <w:basedOn w:val="a"/>
    <w:rsid w:val="004D686E"/>
    <w:pPr>
      <w:pBdr>
        <w:top w:val="single" w:sz="12" w:space="0" w:color="000000"/>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48">
    <w:name w:val="xl148"/>
    <w:basedOn w:val="a"/>
    <w:rsid w:val="004D686E"/>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49">
    <w:name w:val="xl149"/>
    <w:basedOn w:val="a"/>
    <w:rsid w:val="004D686E"/>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50">
    <w:name w:val="xl150"/>
    <w:basedOn w:val="a"/>
    <w:rsid w:val="004D686E"/>
    <w:pPr>
      <w:pBdr>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51">
    <w:name w:val="xl151"/>
    <w:basedOn w:val="a"/>
    <w:rsid w:val="004D686E"/>
    <w:pPr>
      <w:pBdr>
        <w:left w:val="single" w:sz="12" w:space="0" w:color="000000"/>
        <w:bottom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52">
    <w:name w:val="xl152"/>
    <w:basedOn w:val="a"/>
    <w:rsid w:val="004D686E"/>
    <w:pPr>
      <w:pBdr>
        <w:left w:val="single" w:sz="4" w:space="0" w:color="000000"/>
        <w:bottom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53">
    <w:name w:val="xl153"/>
    <w:basedOn w:val="a"/>
    <w:rsid w:val="004D686E"/>
    <w:pPr>
      <w:pBdr>
        <w:left w:val="single" w:sz="4" w:space="0" w:color="000000"/>
        <w:bottom w:val="single" w:sz="12"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ru-RU"/>
    </w:rPr>
  </w:style>
  <w:style w:type="paragraph" w:customStyle="1" w:styleId="xl154">
    <w:name w:val="xl154"/>
    <w:basedOn w:val="a"/>
    <w:rsid w:val="004D686E"/>
    <w:pPr>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55">
    <w:name w:val="xl155"/>
    <w:basedOn w:val="a"/>
    <w:rsid w:val="004D686E"/>
    <w:pPr>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56">
    <w:name w:val="xl156"/>
    <w:basedOn w:val="a"/>
    <w:rsid w:val="004D686E"/>
    <w:pPr>
      <w:spacing w:before="100" w:beforeAutospacing="1" w:after="100" w:afterAutospacing="1" w:line="240" w:lineRule="auto"/>
      <w:jc w:val="center"/>
      <w:textAlignment w:val="center"/>
    </w:pPr>
    <w:rPr>
      <w:rFonts w:ascii="Arial" w:eastAsia="Times New Roman" w:hAnsi="Arial" w:cs="Arial"/>
      <w:b/>
      <w:bCs/>
      <w:color w:val="000000"/>
      <w:sz w:val="18"/>
      <w:szCs w:val="18"/>
      <w:lang w:eastAsia="ru-RU"/>
    </w:rPr>
  </w:style>
  <w:style w:type="paragraph" w:customStyle="1" w:styleId="xl157">
    <w:name w:val="xl157"/>
    <w:basedOn w:val="a"/>
    <w:rsid w:val="004D686E"/>
    <w:pPr>
      <w:pBdr>
        <w:top w:val="single" w:sz="12" w:space="0" w:color="000000"/>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58">
    <w:name w:val="xl158"/>
    <w:basedOn w:val="a"/>
    <w:rsid w:val="004D686E"/>
    <w:pPr>
      <w:pBdr>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59">
    <w:name w:val="xl159"/>
    <w:basedOn w:val="a"/>
    <w:rsid w:val="004D686E"/>
    <w:pPr>
      <w:pBdr>
        <w:left w:val="single" w:sz="12" w:space="0" w:color="000000"/>
        <w:bottom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60">
    <w:name w:val="xl160"/>
    <w:basedOn w:val="a"/>
    <w:rsid w:val="004D686E"/>
    <w:pPr>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61">
    <w:name w:val="xl161"/>
    <w:basedOn w:val="a"/>
    <w:rsid w:val="004D686E"/>
    <w:pPr>
      <w:pBdr>
        <w:top w:val="single" w:sz="12"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62">
    <w:name w:val="xl162"/>
    <w:basedOn w:val="a"/>
    <w:rsid w:val="004D686E"/>
    <w:pPr>
      <w:pBdr>
        <w:top w:val="single" w:sz="12" w:space="0" w:color="000000"/>
        <w:left w:val="single" w:sz="4" w:space="0" w:color="000000"/>
        <w:bottom w:val="single" w:sz="4"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63">
    <w:name w:val="xl163"/>
    <w:basedOn w:val="a"/>
    <w:rsid w:val="004D686E"/>
    <w:pPr>
      <w:pBdr>
        <w:top w:val="single" w:sz="12" w:space="0" w:color="000000"/>
        <w:lef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64">
    <w:name w:val="xl164"/>
    <w:basedOn w:val="a"/>
    <w:rsid w:val="004D686E"/>
    <w:pPr>
      <w:pBdr>
        <w:top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65">
    <w:name w:val="xl165"/>
    <w:basedOn w:val="a"/>
    <w:rsid w:val="004D686E"/>
    <w:pPr>
      <w:pBdr>
        <w:left w:val="single" w:sz="12" w:space="0" w:color="000000"/>
        <w:bottom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66">
    <w:name w:val="xl166"/>
    <w:basedOn w:val="a"/>
    <w:rsid w:val="004D686E"/>
    <w:pPr>
      <w:pBdr>
        <w:bottom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67">
    <w:name w:val="xl167"/>
    <w:basedOn w:val="a"/>
    <w:rsid w:val="004D686E"/>
    <w:pPr>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68">
    <w:name w:val="xl168"/>
    <w:basedOn w:val="a"/>
    <w:rsid w:val="004D686E"/>
    <w:pPr>
      <w:pBdr>
        <w:bottom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69">
    <w:name w:val="xl169"/>
    <w:basedOn w:val="a"/>
    <w:rsid w:val="008333A2"/>
    <w:pPr>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70">
    <w:name w:val="xl170"/>
    <w:basedOn w:val="a"/>
    <w:rsid w:val="008333A2"/>
    <w:pPr>
      <w:pBdr>
        <w:bottom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character" w:styleId="af7">
    <w:name w:val="Strong"/>
    <w:basedOn w:val="a0"/>
    <w:uiPriority w:val="22"/>
    <w:qFormat/>
    <w:rsid w:val="00921F5C"/>
    <w:rPr>
      <w:b/>
      <w:bCs/>
    </w:rPr>
  </w:style>
  <w:style w:type="character" w:customStyle="1" w:styleId="apple-converted-space">
    <w:name w:val="apple-converted-space"/>
    <w:basedOn w:val="a0"/>
    <w:rsid w:val="00865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129">
      <w:marLeft w:val="0"/>
      <w:marRight w:val="0"/>
      <w:marTop w:val="0"/>
      <w:marBottom w:val="0"/>
      <w:divBdr>
        <w:top w:val="none" w:sz="0" w:space="0" w:color="auto"/>
        <w:left w:val="none" w:sz="0" w:space="0" w:color="auto"/>
        <w:bottom w:val="none" w:sz="0" w:space="0" w:color="auto"/>
        <w:right w:val="none" w:sz="0" w:space="0" w:color="auto"/>
      </w:divBdr>
      <w:divsChild>
        <w:div w:id="1219323224">
          <w:marLeft w:val="0"/>
          <w:marRight w:val="0"/>
          <w:marTop w:val="0"/>
          <w:marBottom w:val="0"/>
          <w:divBdr>
            <w:top w:val="none" w:sz="0" w:space="0" w:color="auto"/>
            <w:left w:val="none" w:sz="0" w:space="0" w:color="auto"/>
            <w:bottom w:val="none" w:sz="0" w:space="0" w:color="auto"/>
            <w:right w:val="none" w:sz="0" w:space="0" w:color="auto"/>
          </w:divBdr>
          <w:divsChild>
            <w:div w:id="12540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10">
      <w:marLeft w:val="0"/>
      <w:marRight w:val="0"/>
      <w:marTop w:val="0"/>
      <w:marBottom w:val="0"/>
      <w:divBdr>
        <w:top w:val="none" w:sz="0" w:space="0" w:color="auto"/>
        <w:left w:val="none" w:sz="0" w:space="0" w:color="auto"/>
        <w:bottom w:val="none" w:sz="0" w:space="0" w:color="auto"/>
        <w:right w:val="none" w:sz="0" w:space="0" w:color="auto"/>
      </w:divBdr>
      <w:divsChild>
        <w:div w:id="1368677693">
          <w:marLeft w:val="0"/>
          <w:marRight w:val="0"/>
          <w:marTop w:val="0"/>
          <w:marBottom w:val="0"/>
          <w:divBdr>
            <w:top w:val="none" w:sz="0" w:space="0" w:color="auto"/>
            <w:left w:val="none" w:sz="0" w:space="0" w:color="auto"/>
            <w:bottom w:val="none" w:sz="0" w:space="0" w:color="auto"/>
            <w:right w:val="none" w:sz="0" w:space="0" w:color="auto"/>
          </w:divBdr>
          <w:divsChild>
            <w:div w:id="12067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1718">
      <w:marLeft w:val="0"/>
      <w:marRight w:val="0"/>
      <w:marTop w:val="0"/>
      <w:marBottom w:val="0"/>
      <w:divBdr>
        <w:top w:val="none" w:sz="0" w:space="0" w:color="auto"/>
        <w:left w:val="none" w:sz="0" w:space="0" w:color="auto"/>
        <w:bottom w:val="none" w:sz="0" w:space="0" w:color="auto"/>
        <w:right w:val="none" w:sz="0" w:space="0" w:color="auto"/>
      </w:divBdr>
      <w:divsChild>
        <w:div w:id="1434982765">
          <w:marLeft w:val="0"/>
          <w:marRight w:val="0"/>
          <w:marTop w:val="0"/>
          <w:marBottom w:val="0"/>
          <w:divBdr>
            <w:top w:val="none" w:sz="0" w:space="0" w:color="auto"/>
            <w:left w:val="none" w:sz="0" w:space="0" w:color="auto"/>
            <w:bottom w:val="none" w:sz="0" w:space="0" w:color="auto"/>
            <w:right w:val="none" w:sz="0" w:space="0" w:color="auto"/>
          </w:divBdr>
          <w:divsChild>
            <w:div w:id="2157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1366">
      <w:bodyDiv w:val="1"/>
      <w:marLeft w:val="0"/>
      <w:marRight w:val="0"/>
      <w:marTop w:val="0"/>
      <w:marBottom w:val="0"/>
      <w:divBdr>
        <w:top w:val="none" w:sz="0" w:space="0" w:color="auto"/>
        <w:left w:val="none" w:sz="0" w:space="0" w:color="auto"/>
        <w:bottom w:val="none" w:sz="0" w:space="0" w:color="auto"/>
        <w:right w:val="none" w:sz="0" w:space="0" w:color="auto"/>
      </w:divBdr>
    </w:div>
    <w:div w:id="87890320">
      <w:marLeft w:val="0"/>
      <w:marRight w:val="0"/>
      <w:marTop w:val="0"/>
      <w:marBottom w:val="0"/>
      <w:divBdr>
        <w:top w:val="none" w:sz="0" w:space="0" w:color="auto"/>
        <w:left w:val="none" w:sz="0" w:space="0" w:color="auto"/>
        <w:bottom w:val="none" w:sz="0" w:space="0" w:color="auto"/>
        <w:right w:val="none" w:sz="0" w:space="0" w:color="auto"/>
      </w:divBdr>
      <w:divsChild>
        <w:div w:id="1549075753">
          <w:marLeft w:val="0"/>
          <w:marRight w:val="0"/>
          <w:marTop w:val="0"/>
          <w:marBottom w:val="0"/>
          <w:divBdr>
            <w:top w:val="none" w:sz="0" w:space="0" w:color="auto"/>
            <w:left w:val="none" w:sz="0" w:space="0" w:color="auto"/>
            <w:bottom w:val="none" w:sz="0" w:space="0" w:color="auto"/>
            <w:right w:val="none" w:sz="0" w:space="0" w:color="auto"/>
          </w:divBdr>
          <w:divsChild>
            <w:div w:id="19934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4203">
      <w:bodyDiv w:val="1"/>
      <w:marLeft w:val="0"/>
      <w:marRight w:val="0"/>
      <w:marTop w:val="0"/>
      <w:marBottom w:val="0"/>
      <w:divBdr>
        <w:top w:val="none" w:sz="0" w:space="0" w:color="auto"/>
        <w:left w:val="none" w:sz="0" w:space="0" w:color="auto"/>
        <w:bottom w:val="none" w:sz="0" w:space="0" w:color="auto"/>
        <w:right w:val="none" w:sz="0" w:space="0" w:color="auto"/>
      </w:divBdr>
    </w:div>
    <w:div w:id="178354296">
      <w:marLeft w:val="0"/>
      <w:marRight w:val="0"/>
      <w:marTop w:val="0"/>
      <w:marBottom w:val="0"/>
      <w:divBdr>
        <w:top w:val="none" w:sz="0" w:space="0" w:color="auto"/>
        <w:left w:val="none" w:sz="0" w:space="0" w:color="auto"/>
        <w:bottom w:val="none" w:sz="0" w:space="0" w:color="auto"/>
        <w:right w:val="none" w:sz="0" w:space="0" w:color="auto"/>
      </w:divBdr>
      <w:divsChild>
        <w:div w:id="1803961566">
          <w:marLeft w:val="0"/>
          <w:marRight w:val="0"/>
          <w:marTop w:val="0"/>
          <w:marBottom w:val="0"/>
          <w:divBdr>
            <w:top w:val="none" w:sz="0" w:space="0" w:color="auto"/>
            <w:left w:val="none" w:sz="0" w:space="0" w:color="auto"/>
            <w:bottom w:val="none" w:sz="0" w:space="0" w:color="auto"/>
            <w:right w:val="none" w:sz="0" w:space="0" w:color="auto"/>
          </w:divBdr>
          <w:divsChild>
            <w:div w:id="17922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1235">
      <w:marLeft w:val="0"/>
      <w:marRight w:val="0"/>
      <w:marTop w:val="0"/>
      <w:marBottom w:val="0"/>
      <w:divBdr>
        <w:top w:val="none" w:sz="0" w:space="0" w:color="auto"/>
        <w:left w:val="none" w:sz="0" w:space="0" w:color="auto"/>
        <w:bottom w:val="none" w:sz="0" w:space="0" w:color="auto"/>
        <w:right w:val="none" w:sz="0" w:space="0" w:color="auto"/>
      </w:divBdr>
      <w:divsChild>
        <w:div w:id="854227463">
          <w:marLeft w:val="0"/>
          <w:marRight w:val="0"/>
          <w:marTop w:val="0"/>
          <w:marBottom w:val="0"/>
          <w:divBdr>
            <w:top w:val="none" w:sz="0" w:space="0" w:color="auto"/>
            <w:left w:val="none" w:sz="0" w:space="0" w:color="auto"/>
            <w:bottom w:val="none" w:sz="0" w:space="0" w:color="auto"/>
            <w:right w:val="none" w:sz="0" w:space="0" w:color="auto"/>
          </w:divBdr>
          <w:divsChild>
            <w:div w:id="10230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67769">
      <w:bodyDiv w:val="1"/>
      <w:marLeft w:val="0"/>
      <w:marRight w:val="0"/>
      <w:marTop w:val="0"/>
      <w:marBottom w:val="0"/>
      <w:divBdr>
        <w:top w:val="none" w:sz="0" w:space="0" w:color="auto"/>
        <w:left w:val="none" w:sz="0" w:space="0" w:color="auto"/>
        <w:bottom w:val="none" w:sz="0" w:space="0" w:color="auto"/>
        <w:right w:val="none" w:sz="0" w:space="0" w:color="auto"/>
      </w:divBdr>
    </w:div>
    <w:div w:id="220865701">
      <w:bodyDiv w:val="1"/>
      <w:marLeft w:val="0"/>
      <w:marRight w:val="0"/>
      <w:marTop w:val="0"/>
      <w:marBottom w:val="0"/>
      <w:divBdr>
        <w:top w:val="none" w:sz="0" w:space="0" w:color="auto"/>
        <w:left w:val="none" w:sz="0" w:space="0" w:color="auto"/>
        <w:bottom w:val="none" w:sz="0" w:space="0" w:color="auto"/>
        <w:right w:val="none" w:sz="0" w:space="0" w:color="auto"/>
      </w:divBdr>
    </w:div>
    <w:div w:id="232279162">
      <w:marLeft w:val="0"/>
      <w:marRight w:val="0"/>
      <w:marTop w:val="0"/>
      <w:marBottom w:val="0"/>
      <w:divBdr>
        <w:top w:val="none" w:sz="0" w:space="0" w:color="auto"/>
        <w:left w:val="none" w:sz="0" w:space="0" w:color="auto"/>
        <w:bottom w:val="none" w:sz="0" w:space="0" w:color="auto"/>
        <w:right w:val="none" w:sz="0" w:space="0" w:color="auto"/>
      </w:divBdr>
      <w:divsChild>
        <w:div w:id="113181079">
          <w:marLeft w:val="0"/>
          <w:marRight w:val="0"/>
          <w:marTop w:val="0"/>
          <w:marBottom w:val="0"/>
          <w:divBdr>
            <w:top w:val="none" w:sz="0" w:space="0" w:color="auto"/>
            <w:left w:val="none" w:sz="0" w:space="0" w:color="auto"/>
            <w:bottom w:val="none" w:sz="0" w:space="0" w:color="auto"/>
            <w:right w:val="none" w:sz="0" w:space="0" w:color="auto"/>
          </w:divBdr>
          <w:divsChild>
            <w:div w:id="8548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9999">
      <w:bodyDiv w:val="1"/>
      <w:marLeft w:val="0"/>
      <w:marRight w:val="0"/>
      <w:marTop w:val="0"/>
      <w:marBottom w:val="0"/>
      <w:divBdr>
        <w:top w:val="none" w:sz="0" w:space="0" w:color="auto"/>
        <w:left w:val="none" w:sz="0" w:space="0" w:color="auto"/>
        <w:bottom w:val="none" w:sz="0" w:space="0" w:color="auto"/>
        <w:right w:val="none" w:sz="0" w:space="0" w:color="auto"/>
      </w:divBdr>
    </w:div>
    <w:div w:id="244648340">
      <w:bodyDiv w:val="1"/>
      <w:marLeft w:val="0"/>
      <w:marRight w:val="0"/>
      <w:marTop w:val="0"/>
      <w:marBottom w:val="0"/>
      <w:divBdr>
        <w:top w:val="none" w:sz="0" w:space="0" w:color="auto"/>
        <w:left w:val="none" w:sz="0" w:space="0" w:color="auto"/>
        <w:bottom w:val="none" w:sz="0" w:space="0" w:color="auto"/>
        <w:right w:val="none" w:sz="0" w:space="0" w:color="auto"/>
      </w:divBdr>
    </w:div>
    <w:div w:id="249852093">
      <w:marLeft w:val="0"/>
      <w:marRight w:val="0"/>
      <w:marTop w:val="0"/>
      <w:marBottom w:val="0"/>
      <w:divBdr>
        <w:top w:val="none" w:sz="0" w:space="0" w:color="auto"/>
        <w:left w:val="none" w:sz="0" w:space="0" w:color="auto"/>
        <w:bottom w:val="none" w:sz="0" w:space="0" w:color="auto"/>
        <w:right w:val="none" w:sz="0" w:space="0" w:color="auto"/>
      </w:divBdr>
      <w:divsChild>
        <w:div w:id="308874398">
          <w:marLeft w:val="0"/>
          <w:marRight w:val="0"/>
          <w:marTop w:val="0"/>
          <w:marBottom w:val="0"/>
          <w:divBdr>
            <w:top w:val="none" w:sz="0" w:space="0" w:color="auto"/>
            <w:left w:val="none" w:sz="0" w:space="0" w:color="auto"/>
            <w:bottom w:val="none" w:sz="0" w:space="0" w:color="auto"/>
            <w:right w:val="none" w:sz="0" w:space="0" w:color="auto"/>
          </w:divBdr>
          <w:divsChild>
            <w:div w:id="2074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52472">
      <w:bodyDiv w:val="1"/>
      <w:marLeft w:val="0"/>
      <w:marRight w:val="0"/>
      <w:marTop w:val="0"/>
      <w:marBottom w:val="0"/>
      <w:divBdr>
        <w:top w:val="none" w:sz="0" w:space="0" w:color="auto"/>
        <w:left w:val="none" w:sz="0" w:space="0" w:color="auto"/>
        <w:bottom w:val="none" w:sz="0" w:space="0" w:color="auto"/>
        <w:right w:val="none" w:sz="0" w:space="0" w:color="auto"/>
      </w:divBdr>
    </w:div>
    <w:div w:id="253897719">
      <w:marLeft w:val="0"/>
      <w:marRight w:val="0"/>
      <w:marTop w:val="0"/>
      <w:marBottom w:val="0"/>
      <w:divBdr>
        <w:top w:val="none" w:sz="0" w:space="0" w:color="auto"/>
        <w:left w:val="none" w:sz="0" w:space="0" w:color="auto"/>
        <w:bottom w:val="none" w:sz="0" w:space="0" w:color="auto"/>
        <w:right w:val="none" w:sz="0" w:space="0" w:color="auto"/>
      </w:divBdr>
      <w:divsChild>
        <w:div w:id="2071807318">
          <w:marLeft w:val="0"/>
          <w:marRight w:val="0"/>
          <w:marTop w:val="0"/>
          <w:marBottom w:val="0"/>
          <w:divBdr>
            <w:top w:val="none" w:sz="0" w:space="0" w:color="auto"/>
            <w:left w:val="none" w:sz="0" w:space="0" w:color="auto"/>
            <w:bottom w:val="none" w:sz="0" w:space="0" w:color="auto"/>
            <w:right w:val="none" w:sz="0" w:space="0" w:color="auto"/>
          </w:divBdr>
          <w:divsChild>
            <w:div w:id="8363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6997">
      <w:bodyDiv w:val="1"/>
      <w:marLeft w:val="0"/>
      <w:marRight w:val="0"/>
      <w:marTop w:val="0"/>
      <w:marBottom w:val="0"/>
      <w:divBdr>
        <w:top w:val="none" w:sz="0" w:space="0" w:color="auto"/>
        <w:left w:val="none" w:sz="0" w:space="0" w:color="auto"/>
        <w:bottom w:val="none" w:sz="0" w:space="0" w:color="auto"/>
        <w:right w:val="none" w:sz="0" w:space="0" w:color="auto"/>
      </w:divBdr>
    </w:div>
    <w:div w:id="289480392">
      <w:marLeft w:val="0"/>
      <w:marRight w:val="0"/>
      <w:marTop w:val="0"/>
      <w:marBottom w:val="0"/>
      <w:divBdr>
        <w:top w:val="none" w:sz="0" w:space="0" w:color="auto"/>
        <w:left w:val="none" w:sz="0" w:space="0" w:color="auto"/>
        <w:bottom w:val="none" w:sz="0" w:space="0" w:color="auto"/>
        <w:right w:val="none" w:sz="0" w:space="0" w:color="auto"/>
      </w:divBdr>
      <w:divsChild>
        <w:div w:id="357580788">
          <w:marLeft w:val="0"/>
          <w:marRight w:val="0"/>
          <w:marTop w:val="0"/>
          <w:marBottom w:val="0"/>
          <w:divBdr>
            <w:top w:val="none" w:sz="0" w:space="0" w:color="auto"/>
            <w:left w:val="none" w:sz="0" w:space="0" w:color="auto"/>
            <w:bottom w:val="none" w:sz="0" w:space="0" w:color="auto"/>
            <w:right w:val="none" w:sz="0" w:space="0" w:color="auto"/>
          </w:divBdr>
          <w:divsChild>
            <w:div w:id="17704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4932">
      <w:bodyDiv w:val="1"/>
      <w:marLeft w:val="0"/>
      <w:marRight w:val="0"/>
      <w:marTop w:val="0"/>
      <w:marBottom w:val="0"/>
      <w:divBdr>
        <w:top w:val="none" w:sz="0" w:space="0" w:color="auto"/>
        <w:left w:val="none" w:sz="0" w:space="0" w:color="auto"/>
        <w:bottom w:val="none" w:sz="0" w:space="0" w:color="auto"/>
        <w:right w:val="none" w:sz="0" w:space="0" w:color="auto"/>
      </w:divBdr>
    </w:div>
    <w:div w:id="316493006">
      <w:marLeft w:val="0"/>
      <w:marRight w:val="0"/>
      <w:marTop w:val="0"/>
      <w:marBottom w:val="0"/>
      <w:divBdr>
        <w:top w:val="none" w:sz="0" w:space="0" w:color="auto"/>
        <w:left w:val="none" w:sz="0" w:space="0" w:color="auto"/>
        <w:bottom w:val="none" w:sz="0" w:space="0" w:color="auto"/>
        <w:right w:val="none" w:sz="0" w:space="0" w:color="auto"/>
      </w:divBdr>
      <w:divsChild>
        <w:div w:id="1459571664">
          <w:marLeft w:val="0"/>
          <w:marRight w:val="0"/>
          <w:marTop w:val="0"/>
          <w:marBottom w:val="0"/>
          <w:divBdr>
            <w:top w:val="none" w:sz="0" w:space="0" w:color="auto"/>
            <w:left w:val="none" w:sz="0" w:space="0" w:color="auto"/>
            <w:bottom w:val="none" w:sz="0" w:space="0" w:color="auto"/>
            <w:right w:val="none" w:sz="0" w:space="0" w:color="auto"/>
          </w:divBdr>
          <w:divsChild>
            <w:div w:id="637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05340">
      <w:bodyDiv w:val="1"/>
      <w:marLeft w:val="0"/>
      <w:marRight w:val="0"/>
      <w:marTop w:val="0"/>
      <w:marBottom w:val="0"/>
      <w:divBdr>
        <w:top w:val="none" w:sz="0" w:space="0" w:color="auto"/>
        <w:left w:val="none" w:sz="0" w:space="0" w:color="auto"/>
        <w:bottom w:val="none" w:sz="0" w:space="0" w:color="auto"/>
        <w:right w:val="none" w:sz="0" w:space="0" w:color="auto"/>
      </w:divBdr>
    </w:div>
    <w:div w:id="405496208">
      <w:bodyDiv w:val="1"/>
      <w:marLeft w:val="0"/>
      <w:marRight w:val="0"/>
      <w:marTop w:val="0"/>
      <w:marBottom w:val="0"/>
      <w:divBdr>
        <w:top w:val="none" w:sz="0" w:space="0" w:color="auto"/>
        <w:left w:val="none" w:sz="0" w:space="0" w:color="auto"/>
        <w:bottom w:val="none" w:sz="0" w:space="0" w:color="auto"/>
        <w:right w:val="none" w:sz="0" w:space="0" w:color="auto"/>
      </w:divBdr>
      <w:divsChild>
        <w:div w:id="1546256818">
          <w:marLeft w:val="0"/>
          <w:marRight w:val="0"/>
          <w:marTop w:val="0"/>
          <w:marBottom w:val="0"/>
          <w:divBdr>
            <w:top w:val="none" w:sz="0" w:space="0" w:color="auto"/>
            <w:left w:val="none" w:sz="0" w:space="0" w:color="auto"/>
            <w:bottom w:val="none" w:sz="0" w:space="0" w:color="auto"/>
            <w:right w:val="none" w:sz="0" w:space="0" w:color="auto"/>
          </w:divBdr>
          <w:divsChild>
            <w:div w:id="76633046">
              <w:marLeft w:val="0"/>
              <w:marRight w:val="0"/>
              <w:marTop w:val="0"/>
              <w:marBottom w:val="0"/>
              <w:divBdr>
                <w:top w:val="none" w:sz="0" w:space="0" w:color="auto"/>
                <w:left w:val="none" w:sz="0" w:space="0" w:color="auto"/>
                <w:bottom w:val="none" w:sz="0" w:space="0" w:color="auto"/>
                <w:right w:val="none" w:sz="0" w:space="0" w:color="auto"/>
              </w:divBdr>
              <w:divsChild>
                <w:div w:id="4485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4855">
      <w:marLeft w:val="0"/>
      <w:marRight w:val="0"/>
      <w:marTop w:val="0"/>
      <w:marBottom w:val="0"/>
      <w:divBdr>
        <w:top w:val="none" w:sz="0" w:space="0" w:color="auto"/>
        <w:left w:val="none" w:sz="0" w:space="0" w:color="auto"/>
        <w:bottom w:val="none" w:sz="0" w:space="0" w:color="auto"/>
        <w:right w:val="none" w:sz="0" w:space="0" w:color="auto"/>
      </w:divBdr>
      <w:divsChild>
        <w:div w:id="1339188068">
          <w:marLeft w:val="0"/>
          <w:marRight w:val="0"/>
          <w:marTop w:val="0"/>
          <w:marBottom w:val="0"/>
          <w:divBdr>
            <w:top w:val="none" w:sz="0" w:space="0" w:color="auto"/>
            <w:left w:val="none" w:sz="0" w:space="0" w:color="auto"/>
            <w:bottom w:val="none" w:sz="0" w:space="0" w:color="auto"/>
            <w:right w:val="none" w:sz="0" w:space="0" w:color="auto"/>
          </w:divBdr>
          <w:divsChild>
            <w:div w:id="6546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665">
      <w:marLeft w:val="0"/>
      <w:marRight w:val="0"/>
      <w:marTop w:val="0"/>
      <w:marBottom w:val="0"/>
      <w:divBdr>
        <w:top w:val="none" w:sz="0" w:space="0" w:color="auto"/>
        <w:left w:val="none" w:sz="0" w:space="0" w:color="auto"/>
        <w:bottom w:val="none" w:sz="0" w:space="0" w:color="auto"/>
        <w:right w:val="none" w:sz="0" w:space="0" w:color="auto"/>
      </w:divBdr>
      <w:divsChild>
        <w:div w:id="618880641">
          <w:marLeft w:val="0"/>
          <w:marRight w:val="0"/>
          <w:marTop w:val="0"/>
          <w:marBottom w:val="0"/>
          <w:divBdr>
            <w:top w:val="none" w:sz="0" w:space="0" w:color="auto"/>
            <w:left w:val="none" w:sz="0" w:space="0" w:color="auto"/>
            <w:bottom w:val="none" w:sz="0" w:space="0" w:color="auto"/>
            <w:right w:val="none" w:sz="0" w:space="0" w:color="auto"/>
          </w:divBdr>
          <w:divsChild>
            <w:div w:id="11466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1473">
      <w:marLeft w:val="0"/>
      <w:marRight w:val="0"/>
      <w:marTop w:val="0"/>
      <w:marBottom w:val="0"/>
      <w:divBdr>
        <w:top w:val="none" w:sz="0" w:space="0" w:color="auto"/>
        <w:left w:val="none" w:sz="0" w:space="0" w:color="auto"/>
        <w:bottom w:val="none" w:sz="0" w:space="0" w:color="auto"/>
        <w:right w:val="none" w:sz="0" w:space="0" w:color="auto"/>
      </w:divBdr>
      <w:divsChild>
        <w:div w:id="1188758362">
          <w:marLeft w:val="0"/>
          <w:marRight w:val="0"/>
          <w:marTop w:val="0"/>
          <w:marBottom w:val="0"/>
          <w:divBdr>
            <w:top w:val="none" w:sz="0" w:space="0" w:color="auto"/>
            <w:left w:val="none" w:sz="0" w:space="0" w:color="auto"/>
            <w:bottom w:val="none" w:sz="0" w:space="0" w:color="auto"/>
            <w:right w:val="none" w:sz="0" w:space="0" w:color="auto"/>
          </w:divBdr>
          <w:divsChild>
            <w:div w:id="8900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4222">
      <w:marLeft w:val="0"/>
      <w:marRight w:val="0"/>
      <w:marTop w:val="0"/>
      <w:marBottom w:val="0"/>
      <w:divBdr>
        <w:top w:val="none" w:sz="0" w:space="0" w:color="auto"/>
        <w:left w:val="none" w:sz="0" w:space="0" w:color="auto"/>
        <w:bottom w:val="none" w:sz="0" w:space="0" w:color="auto"/>
        <w:right w:val="none" w:sz="0" w:space="0" w:color="auto"/>
      </w:divBdr>
      <w:divsChild>
        <w:div w:id="557283530">
          <w:marLeft w:val="0"/>
          <w:marRight w:val="0"/>
          <w:marTop w:val="0"/>
          <w:marBottom w:val="0"/>
          <w:divBdr>
            <w:top w:val="none" w:sz="0" w:space="0" w:color="auto"/>
            <w:left w:val="none" w:sz="0" w:space="0" w:color="auto"/>
            <w:bottom w:val="none" w:sz="0" w:space="0" w:color="auto"/>
            <w:right w:val="none" w:sz="0" w:space="0" w:color="auto"/>
          </w:divBdr>
          <w:divsChild>
            <w:div w:id="1507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4331">
      <w:bodyDiv w:val="1"/>
      <w:marLeft w:val="0"/>
      <w:marRight w:val="0"/>
      <w:marTop w:val="0"/>
      <w:marBottom w:val="0"/>
      <w:divBdr>
        <w:top w:val="none" w:sz="0" w:space="0" w:color="auto"/>
        <w:left w:val="none" w:sz="0" w:space="0" w:color="auto"/>
        <w:bottom w:val="none" w:sz="0" w:space="0" w:color="auto"/>
        <w:right w:val="none" w:sz="0" w:space="0" w:color="auto"/>
      </w:divBdr>
    </w:div>
    <w:div w:id="459155992">
      <w:marLeft w:val="0"/>
      <w:marRight w:val="0"/>
      <w:marTop w:val="0"/>
      <w:marBottom w:val="0"/>
      <w:divBdr>
        <w:top w:val="none" w:sz="0" w:space="0" w:color="auto"/>
        <w:left w:val="none" w:sz="0" w:space="0" w:color="auto"/>
        <w:bottom w:val="none" w:sz="0" w:space="0" w:color="auto"/>
        <w:right w:val="none" w:sz="0" w:space="0" w:color="auto"/>
      </w:divBdr>
      <w:divsChild>
        <w:div w:id="659843687">
          <w:marLeft w:val="0"/>
          <w:marRight w:val="0"/>
          <w:marTop w:val="0"/>
          <w:marBottom w:val="0"/>
          <w:divBdr>
            <w:top w:val="none" w:sz="0" w:space="0" w:color="auto"/>
            <w:left w:val="none" w:sz="0" w:space="0" w:color="auto"/>
            <w:bottom w:val="none" w:sz="0" w:space="0" w:color="auto"/>
            <w:right w:val="none" w:sz="0" w:space="0" w:color="auto"/>
          </w:divBdr>
          <w:divsChild>
            <w:div w:id="20919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8617">
      <w:bodyDiv w:val="1"/>
      <w:marLeft w:val="0"/>
      <w:marRight w:val="0"/>
      <w:marTop w:val="0"/>
      <w:marBottom w:val="0"/>
      <w:divBdr>
        <w:top w:val="none" w:sz="0" w:space="0" w:color="auto"/>
        <w:left w:val="none" w:sz="0" w:space="0" w:color="auto"/>
        <w:bottom w:val="none" w:sz="0" w:space="0" w:color="auto"/>
        <w:right w:val="none" w:sz="0" w:space="0" w:color="auto"/>
      </w:divBdr>
    </w:div>
    <w:div w:id="559099134">
      <w:marLeft w:val="0"/>
      <w:marRight w:val="0"/>
      <w:marTop w:val="0"/>
      <w:marBottom w:val="0"/>
      <w:divBdr>
        <w:top w:val="none" w:sz="0" w:space="0" w:color="auto"/>
        <w:left w:val="none" w:sz="0" w:space="0" w:color="auto"/>
        <w:bottom w:val="none" w:sz="0" w:space="0" w:color="auto"/>
        <w:right w:val="none" w:sz="0" w:space="0" w:color="auto"/>
      </w:divBdr>
      <w:divsChild>
        <w:div w:id="1511406253">
          <w:marLeft w:val="0"/>
          <w:marRight w:val="0"/>
          <w:marTop w:val="0"/>
          <w:marBottom w:val="0"/>
          <w:divBdr>
            <w:top w:val="none" w:sz="0" w:space="0" w:color="auto"/>
            <w:left w:val="none" w:sz="0" w:space="0" w:color="auto"/>
            <w:bottom w:val="none" w:sz="0" w:space="0" w:color="auto"/>
            <w:right w:val="none" w:sz="0" w:space="0" w:color="auto"/>
          </w:divBdr>
          <w:divsChild>
            <w:div w:id="7633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3710">
      <w:marLeft w:val="0"/>
      <w:marRight w:val="0"/>
      <w:marTop w:val="0"/>
      <w:marBottom w:val="0"/>
      <w:divBdr>
        <w:top w:val="none" w:sz="0" w:space="0" w:color="auto"/>
        <w:left w:val="none" w:sz="0" w:space="0" w:color="auto"/>
        <w:bottom w:val="none" w:sz="0" w:space="0" w:color="auto"/>
        <w:right w:val="none" w:sz="0" w:space="0" w:color="auto"/>
      </w:divBdr>
      <w:divsChild>
        <w:div w:id="1636370807">
          <w:marLeft w:val="0"/>
          <w:marRight w:val="0"/>
          <w:marTop w:val="0"/>
          <w:marBottom w:val="0"/>
          <w:divBdr>
            <w:top w:val="none" w:sz="0" w:space="0" w:color="auto"/>
            <w:left w:val="none" w:sz="0" w:space="0" w:color="auto"/>
            <w:bottom w:val="none" w:sz="0" w:space="0" w:color="auto"/>
            <w:right w:val="none" w:sz="0" w:space="0" w:color="auto"/>
          </w:divBdr>
          <w:divsChild>
            <w:div w:id="3005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0738">
      <w:marLeft w:val="0"/>
      <w:marRight w:val="0"/>
      <w:marTop w:val="0"/>
      <w:marBottom w:val="0"/>
      <w:divBdr>
        <w:top w:val="none" w:sz="0" w:space="0" w:color="auto"/>
        <w:left w:val="none" w:sz="0" w:space="0" w:color="auto"/>
        <w:bottom w:val="none" w:sz="0" w:space="0" w:color="auto"/>
        <w:right w:val="none" w:sz="0" w:space="0" w:color="auto"/>
      </w:divBdr>
      <w:divsChild>
        <w:div w:id="2124840362">
          <w:marLeft w:val="0"/>
          <w:marRight w:val="0"/>
          <w:marTop w:val="0"/>
          <w:marBottom w:val="0"/>
          <w:divBdr>
            <w:top w:val="none" w:sz="0" w:space="0" w:color="auto"/>
            <w:left w:val="none" w:sz="0" w:space="0" w:color="auto"/>
            <w:bottom w:val="none" w:sz="0" w:space="0" w:color="auto"/>
            <w:right w:val="none" w:sz="0" w:space="0" w:color="auto"/>
          </w:divBdr>
          <w:divsChild>
            <w:div w:id="12274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29196">
      <w:marLeft w:val="0"/>
      <w:marRight w:val="0"/>
      <w:marTop w:val="0"/>
      <w:marBottom w:val="0"/>
      <w:divBdr>
        <w:top w:val="none" w:sz="0" w:space="0" w:color="auto"/>
        <w:left w:val="none" w:sz="0" w:space="0" w:color="auto"/>
        <w:bottom w:val="none" w:sz="0" w:space="0" w:color="auto"/>
        <w:right w:val="none" w:sz="0" w:space="0" w:color="auto"/>
      </w:divBdr>
      <w:divsChild>
        <w:div w:id="1527216154">
          <w:marLeft w:val="0"/>
          <w:marRight w:val="0"/>
          <w:marTop w:val="0"/>
          <w:marBottom w:val="0"/>
          <w:divBdr>
            <w:top w:val="none" w:sz="0" w:space="0" w:color="auto"/>
            <w:left w:val="none" w:sz="0" w:space="0" w:color="auto"/>
            <w:bottom w:val="none" w:sz="0" w:space="0" w:color="auto"/>
            <w:right w:val="none" w:sz="0" w:space="0" w:color="auto"/>
          </w:divBdr>
          <w:divsChild>
            <w:div w:id="9441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4326">
      <w:marLeft w:val="0"/>
      <w:marRight w:val="0"/>
      <w:marTop w:val="0"/>
      <w:marBottom w:val="0"/>
      <w:divBdr>
        <w:top w:val="none" w:sz="0" w:space="0" w:color="auto"/>
        <w:left w:val="none" w:sz="0" w:space="0" w:color="auto"/>
        <w:bottom w:val="none" w:sz="0" w:space="0" w:color="auto"/>
        <w:right w:val="none" w:sz="0" w:space="0" w:color="auto"/>
      </w:divBdr>
      <w:divsChild>
        <w:div w:id="1536431727">
          <w:marLeft w:val="0"/>
          <w:marRight w:val="0"/>
          <w:marTop w:val="0"/>
          <w:marBottom w:val="0"/>
          <w:divBdr>
            <w:top w:val="none" w:sz="0" w:space="0" w:color="auto"/>
            <w:left w:val="none" w:sz="0" w:space="0" w:color="auto"/>
            <w:bottom w:val="none" w:sz="0" w:space="0" w:color="auto"/>
            <w:right w:val="none" w:sz="0" w:space="0" w:color="auto"/>
          </w:divBdr>
          <w:divsChild>
            <w:div w:id="136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389">
      <w:bodyDiv w:val="1"/>
      <w:marLeft w:val="0"/>
      <w:marRight w:val="0"/>
      <w:marTop w:val="0"/>
      <w:marBottom w:val="0"/>
      <w:divBdr>
        <w:top w:val="none" w:sz="0" w:space="0" w:color="auto"/>
        <w:left w:val="none" w:sz="0" w:space="0" w:color="auto"/>
        <w:bottom w:val="none" w:sz="0" w:space="0" w:color="auto"/>
        <w:right w:val="none" w:sz="0" w:space="0" w:color="auto"/>
      </w:divBdr>
      <w:divsChild>
        <w:div w:id="3438977">
          <w:marLeft w:val="0"/>
          <w:marRight w:val="0"/>
          <w:marTop w:val="30"/>
          <w:marBottom w:val="30"/>
          <w:divBdr>
            <w:top w:val="none" w:sz="0" w:space="0" w:color="auto"/>
            <w:left w:val="none" w:sz="0" w:space="0" w:color="auto"/>
            <w:bottom w:val="none" w:sz="0" w:space="0" w:color="auto"/>
            <w:right w:val="none" w:sz="0" w:space="0" w:color="auto"/>
          </w:divBdr>
          <w:divsChild>
            <w:div w:id="1251043212">
              <w:marLeft w:val="0"/>
              <w:marRight w:val="0"/>
              <w:marTop w:val="0"/>
              <w:marBottom w:val="0"/>
              <w:divBdr>
                <w:top w:val="none" w:sz="0" w:space="0" w:color="auto"/>
                <w:left w:val="none" w:sz="0" w:space="0" w:color="auto"/>
                <w:bottom w:val="none" w:sz="0" w:space="0" w:color="auto"/>
                <w:right w:val="none" w:sz="0" w:space="0" w:color="auto"/>
              </w:divBdr>
            </w:div>
          </w:divsChild>
        </w:div>
        <w:div w:id="68501269">
          <w:marLeft w:val="0"/>
          <w:marRight w:val="0"/>
          <w:marTop w:val="30"/>
          <w:marBottom w:val="30"/>
          <w:divBdr>
            <w:top w:val="none" w:sz="0" w:space="0" w:color="auto"/>
            <w:left w:val="none" w:sz="0" w:space="0" w:color="auto"/>
            <w:bottom w:val="none" w:sz="0" w:space="0" w:color="auto"/>
            <w:right w:val="none" w:sz="0" w:space="0" w:color="auto"/>
          </w:divBdr>
          <w:divsChild>
            <w:div w:id="917136428">
              <w:marLeft w:val="0"/>
              <w:marRight w:val="0"/>
              <w:marTop w:val="0"/>
              <w:marBottom w:val="0"/>
              <w:divBdr>
                <w:top w:val="none" w:sz="0" w:space="0" w:color="auto"/>
                <w:left w:val="none" w:sz="0" w:space="0" w:color="auto"/>
                <w:bottom w:val="none" w:sz="0" w:space="0" w:color="auto"/>
                <w:right w:val="none" w:sz="0" w:space="0" w:color="auto"/>
              </w:divBdr>
            </w:div>
          </w:divsChild>
        </w:div>
        <w:div w:id="404953437">
          <w:marLeft w:val="0"/>
          <w:marRight w:val="0"/>
          <w:marTop w:val="30"/>
          <w:marBottom w:val="30"/>
          <w:divBdr>
            <w:top w:val="none" w:sz="0" w:space="0" w:color="auto"/>
            <w:left w:val="none" w:sz="0" w:space="0" w:color="auto"/>
            <w:bottom w:val="none" w:sz="0" w:space="0" w:color="auto"/>
            <w:right w:val="none" w:sz="0" w:space="0" w:color="auto"/>
          </w:divBdr>
          <w:divsChild>
            <w:div w:id="1862164390">
              <w:marLeft w:val="0"/>
              <w:marRight w:val="0"/>
              <w:marTop w:val="0"/>
              <w:marBottom w:val="0"/>
              <w:divBdr>
                <w:top w:val="none" w:sz="0" w:space="0" w:color="auto"/>
                <w:left w:val="none" w:sz="0" w:space="0" w:color="auto"/>
                <w:bottom w:val="none" w:sz="0" w:space="0" w:color="auto"/>
                <w:right w:val="none" w:sz="0" w:space="0" w:color="auto"/>
              </w:divBdr>
            </w:div>
          </w:divsChild>
        </w:div>
        <w:div w:id="582034831">
          <w:marLeft w:val="0"/>
          <w:marRight w:val="0"/>
          <w:marTop w:val="30"/>
          <w:marBottom w:val="30"/>
          <w:divBdr>
            <w:top w:val="none" w:sz="0" w:space="0" w:color="auto"/>
            <w:left w:val="none" w:sz="0" w:space="0" w:color="auto"/>
            <w:bottom w:val="none" w:sz="0" w:space="0" w:color="auto"/>
            <w:right w:val="none" w:sz="0" w:space="0" w:color="auto"/>
          </w:divBdr>
          <w:divsChild>
            <w:div w:id="1354838327">
              <w:marLeft w:val="0"/>
              <w:marRight w:val="0"/>
              <w:marTop w:val="0"/>
              <w:marBottom w:val="0"/>
              <w:divBdr>
                <w:top w:val="none" w:sz="0" w:space="0" w:color="auto"/>
                <w:left w:val="none" w:sz="0" w:space="0" w:color="auto"/>
                <w:bottom w:val="none" w:sz="0" w:space="0" w:color="auto"/>
                <w:right w:val="none" w:sz="0" w:space="0" w:color="auto"/>
              </w:divBdr>
            </w:div>
          </w:divsChild>
        </w:div>
        <w:div w:id="807207798">
          <w:marLeft w:val="0"/>
          <w:marRight w:val="0"/>
          <w:marTop w:val="30"/>
          <w:marBottom w:val="30"/>
          <w:divBdr>
            <w:top w:val="none" w:sz="0" w:space="0" w:color="auto"/>
            <w:left w:val="none" w:sz="0" w:space="0" w:color="auto"/>
            <w:bottom w:val="none" w:sz="0" w:space="0" w:color="auto"/>
            <w:right w:val="none" w:sz="0" w:space="0" w:color="auto"/>
          </w:divBdr>
          <w:divsChild>
            <w:div w:id="1415008002">
              <w:marLeft w:val="0"/>
              <w:marRight w:val="0"/>
              <w:marTop w:val="0"/>
              <w:marBottom w:val="0"/>
              <w:divBdr>
                <w:top w:val="none" w:sz="0" w:space="0" w:color="auto"/>
                <w:left w:val="none" w:sz="0" w:space="0" w:color="auto"/>
                <w:bottom w:val="none" w:sz="0" w:space="0" w:color="auto"/>
                <w:right w:val="none" w:sz="0" w:space="0" w:color="auto"/>
              </w:divBdr>
            </w:div>
          </w:divsChild>
        </w:div>
        <w:div w:id="906190725">
          <w:marLeft w:val="0"/>
          <w:marRight w:val="0"/>
          <w:marTop w:val="30"/>
          <w:marBottom w:val="30"/>
          <w:divBdr>
            <w:top w:val="none" w:sz="0" w:space="0" w:color="auto"/>
            <w:left w:val="none" w:sz="0" w:space="0" w:color="auto"/>
            <w:bottom w:val="none" w:sz="0" w:space="0" w:color="auto"/>
            <w:right w:val="none" w:sz="0" w:space="0" w:color="auto"/>
          </w:divBdr>
          <w:divsChild>
            <w:div w:id="173957749">
              <w:marLeft w:val="0"/>
              <w:marRight w:val="0"/>
              <w:marTop w:val="0"/>
              <w:marBottom w:val="0"/>
              <w:divBdr>
                <w:top w:val="none" w:sz="0" w:space="0" w:color="auto"/>
                <w:left w:val="none" w:sz="0" w:space="0" w:color="auto"/>
                <w:bottom w:val="none" w:sz="0" w:space="0" w:color="auto"/>
                <w:right w:val="none" w:sz="0" w:space="0" w:color="auto"/>
              </w:divBdr>
            </w:div>
          </w:divsChild>
        </w:div>
        <w:div w:id="910771759">
          <w:marLeft w:val="0"/>
          <w:marRight w:val="0"/>
          <w:marTop w:val="30"/>
          <w:marBottom w:val="30"/>
          <w:divBdr>
            <w:top w:val="none" w:sz="0" w:space="0" w:color="auto"/>
            <w:left w:val="none" w:sz="0" w:space="0" w:color="auto"/>
            <w:bottom w:val="none" w:sz="0" w:space="0" w:color="auto"/>
            <w:right w:val="none" w:sz="0" w:space="0" w:color="auto"/>
          </w:divBdr>
          <w:divsChild>
            <w:div w:id="954139266">
              <w:marLeft w:val="0"/>
              <w:marRight w:val="0"/>
              <w:marTop w:val="0"/>
              <w:marBottom w:val="0"/>
              <w:divBdr>
                <w:top w:val="none" w:sz="0" w:space="0" w:color="auto"/>
                <w:left w:val="none" w:sz="0" w:space="0" w:color="auto"/>
                <w:bottom w:val="none" w:sz="0" w:space="0" w:color="auto"/>
                <w:right w:val="none" w:sz="0" w:space="0" w:color="auto"/>
              </w:divBdr>
            </w:div>
          </w:divsChild>
        </w:div>
        <w:div w:id="961957103">
          <w:marLeft w:val="0"/>
          <w:marRight w:val="0"/>
          <w:marTop w:val="30"/>
          <w:marBottom w:val="30"/>
          <w:divBdr>
            <w:top w:val="none" w:sz="0" w:space="0" w:color="auto"/>
            <w:left w:val="none" w:sz="0" w:space="0" w:color="auto"/>
            <w:bottom w:val="none" w:sz="0" w:space="0" w:color="auto"/>
            <w:right w:val="none" w:sz="0" w:space="0" w:color="auto"/>
          </w:divBdr>
          <w:divsChild>
            <w:div w:id="620497852">
              <w:marLeft w:val="0"/>
              <w:marRight w:val="0"/>
              <w:marTop w:val="0"/>
              <w:marBottom w:val="0"/>
              <w:divBdr>
                <w:top w:val="none" w:sz="0" w:space="0" w:color="auto"/>
                <w:left w:val="none" w:sz="0" w:space="0" w:color="auto"/>
                <w:bottom w:val="none" w:sz="0" w:space="0" w:color="auto"/>
                <w:right w:val="none" w:sz="0" w:space="0" w:color="auto"/>
              </w:divBdr>
            </w:div>
          </w:divsChild>
        </w:div>
        <w:div w:id="1060324064">
          <w:marLeft w:val="0"/>
          <w:marRight w:val="0"/>
          <w:marTop w:val="30"/>
          <w:marBottom w:val="30"/>
          <w:divBdr>
            <w:top w:val="none" w:sz="0" w:space="0" w:color="auto"/>
            <w:left w:val="none" w:sz="0" w:space="0" w:color="auto"/>
            <w:bottom w:val="none" w:sz="0" w:space="0" w:color="auto"/>
            <w:right w:val="none" w:sz="0" w:space="0" w:color="auto"/>
          </w:divBdr>
          <w:divsChild>
            <w:div w:id="255283958">
              <w:marLeft w:val="0"/>
              <w:marRight w:val="0"/>
              <w:marTop w:val="0"/>
              <w:marBottom w:val="0"/>
              <w:divBdr>
                <w:top w:val="none" w:sz="0" w:space="0" w:color="auto"/>
                <w:left w:val="none" w:sz="0" w:space="0" w:color="auto"/>
                <w:bottom w:val="none" w:sz="0" w:space="0" w:color="auto"/>
                <w:right w:val="none" w:sz="0" w:space="0" w:color="auto"/>
              </w:divBdr>
            </w:div>
          </w:divsChild>
        </w:div>
        <w:div w:id="1152210356">
          <w:marLeft w:val="0"/>
          <w:marRight w:val="0"/>
          <w:marTop w:val="30"/>
          <w:marBottom w:val="30"/>
          <w:divBdr>
            <w:top w:val="none" w:sz="0" w:space="0" w:color="auto"/>
            <w:left w:val="none" w:sz="0" w:space="0" w:color="auto"/>
            <w:bottom w:val="none" w:sz="0" w:space="0" w:color="auto"/>
            <w:right w:val="none" w:sz="0" w:space="0" w:color="auto"/>
          </w:divBdr>
          <w:divsChild>
            <w:div w:id="1125585296">
              <w:marLeft w:val="0"/>
              <w:marRight w:val="0"/>
              <w:marTop w:val="0"/>
              <w:marBottom w:val="0"/>
              <w:divBdr>
                <w:top w:val="none" w:sz="0" w:space="0" w:color="auto"/>
                <w:left w:val="none" w:sz="0" w:space="0" w:color="auto"/>
                <w:bottom w:val="none" w:sz="0" w:space="0" w:color="auto"/>
                <w:right w:val="none" w:sz="0" w:space="0" w:color="auto"/>
              </w:divBdr>
            </w:div>
          </w:divsChild>
        </w:div>
        <w:div w:id="1245184015">
          <w:marLeft w:val="0"/>
          <w:marRight w:val="0"/>
          <w:marTop w:val="30"/>
          <w:marBottom w:val="30"/>
          <w:divBdr>
            <w:top w:val="none" w:sz="0" w:space="0" w:color="auto"/>
            <w:left w:val="none" w:sz="0" w:space="0" w:color="auto"/>
            <w:bottom w:val="none" w:sz="0" w:space="0" w:color="auto"/>
            <w:right w:val="none" w:sz="0" w:space="0" w:color="auto"/>
          </w:divBdr>
          <w:divsChild>
            <w:div w:id="1312633201">
              <w:marLeft w:val="0"/>
              <w:marRight w:val="0"/>
              <w:marTop w:val="0"/>
              <w:marBottom w:val="0"/>
              <w:divBdr>
                <w:top w:val="none" w:sz="0" w:space="0" w:color="auto"/>
                <w:left w:val="none" w:sz="0" w:space="0" w:color="auto"/>
                <w:bottom w:val="none" w:sz="0" w:space="0" w:color="auto"/>
                <w:right w:val="none" w:sz="0" w:space="0" w:color="auto"/>
              </w:divBdr>
            </w:div>
          </w:divsChild>
        </w:div>
        <w:div w:id="1276913154">
          <w:marLeft w:val="0"/>
          <w:marRight w:val="0"/>
          <w:marTop w:val="30"/>
          <w:marBottom w:val="30"/>
          <w:divBdr>
            <w:top w:val="none" w:sz="0" w:space="0" w:color="auto"/>
            <w:left w:val="none" w:sz="0" w:space="0" w:color="auto"/>
            <w:bottom w:val="none" w:sz="0" w:space="0" w:color="auto"/>
            <w:right w:val="none" w:sz="0" w:space="0" w:color="auto"/>
          </w:divBdr>
          <w:divsChild>
            <w:div w:id="942108108">
              <w:marLeft w:val="0"/>
              <w:marRight w:val="0"/>
              <w:marTop w:val="0"/>
              <w:marBottom w:val="0"/>
              <w:divBdr>
                <w:top w:val="none" w:sz="0" w:space="0" w:color="auto"/>
                <w:left w:val="none" w:sz="0" w:space="0" w:color="auto"/>
                <w:bottom w:val="none" w:sz="0" w:space="0" w:color="auto"/>
                <w:right w:val="none" w:sz="0" w:space="0" w:color="auto"/>
              </w:divBdr>
            </w:div>
          </w:divsChild>
        </w:div>
        <w:div w:id="1285233488">
          <w:marLeft w:val="0"/>
          <w:marRight w:val="0"/>
          <w:marTop w:val="30"/>
          <w:marBottom w:val="30"/>
          <w:divBdr>
            <w:top w:val="none" w:sz="0" w:space="0" w:color="auto"/>
            <w:left w:val="none" w:sz="0" w:space="0" w:color="auto"/>
            <w:bottom w:val="none" w:sz="0" w:space="0" w:color="auto"/>
            <w:right w:val="none" w:sz="0" w:space="0" w:color="auto"/>
          </w:divBdr>
          <w:divsChild>
            <w:div w:id="1112168913">
              <w:marLeft w:val="0"/>
              <w:marRight w:val="0"/>
              <w:marTop w:val="0"/>
              <w:marBottom w:val="0"/>
              <w:divBdr>
                <w:top w:val="none" w:sz="0" w:space="0" w:color="auto"/>
                <w:left w:val="none" w:sz="0" w:space="0" w:color="auto"/>
                <w:bottom w:val="none" w:sz="0" w:space="0" w:color="auto"/>
                <w:right w:val="none" w:sz="0" w:space="0" w:color="auto"/>
              </w:divBdr>
            </w:div>
          </w:divsChild>
        </w:div>
        <w:div w:id="1318681381">
          <w:marLeft w:val="0"/>
          <w:marRight w:val="0"/>
          <w:marTop w:val="30"/>
          <w:marBottom w:val="30"/>
          <w:divBdr>
            <w:top w:val="none" w:sz="0" w:space="0" w:color="auto"/>
            <w:left w:val="none" w:sz="0" w:space="0" w:color="auto"/>
            <w:bottom w:val="none" w:sz="0" w:space="0" w:color="auto"/>
            <w:right w:val="none" w:sz="0" w:space="0" w:color="auto"/>
          </w:divBdr>
          <w:divsChild>
            <w:div w:id="495922374">
              <w:marLeft w:val="0"/>
              <w:marRight w:val="0"/>
              <w:marTop w:val="0"/>
              <w:marBottom w:val="0"/>
              <w:divBdr>
                <w:top w:val="none" w:sz="0" w:space="0" w:color="auto"/>
                <w:left w:val="none" w:sz="0" w:space="0" w:color="auto"/>
                <w:bottom w:val="none" w:sz="0" w:space="0" w:color="auto"/>
                <w:right w:val="none" w:sz="0" w:space="0" w:color="auto"/>
              </w:divBdr>
            </w:div>
          </w:divsChild>
        </w:div>
        <w:div w:id="1373531275">
          <w:marLeft w:val="0"/>
          <w:marRight w:val="0"/>
          <w:marTop w:val="30"/>
          <w:marBottom w:val="30"/>
          <w:divBdr>
            <w:top w:val="none" w:sz="0" w:space="0" w:color="auto"/>
            <w:left w:val="none" w:sz="0" w:space="0" w:color="auto"/>
            <w:bottom w:val="none" w:sz="0" w:space="0" w:color="auto"/>
            <w:right w:val="none" w:sz="0" w:space="0" w:color="auto"/>
          </w:divBdr>
          <w:divsChild>
            <w:div w:id="20589363">
              <w:marLeft w:val="0"/>
              <w:marRight w:val="0"/>
              <w:marTop w:val="0"/>
              <w:marBottom w:val="0"/>
              <w:divBdr>
                <w:top w:val="none" w:sz="0" w:space="0" w:color="auto"/>
                <w:left w:val="none" w:sz="0" w:space="0" w:color="auto"/>
                <w:bottom w:val="none" w:sz="0" w:space="0" w:color="auto"/>
                <w:right w:val="none" w:sz="0" w:space="0" w:color="auto"/>
              </w:divBdr>
            </w:div>
          </w:divsChild>
        </w:div>
        <w:div w:id="1455755311">
          <w:marLeft w:val="0"/>
          <w:marRight w:val="0"/>
          <w:marTop w:val="30"/>
          <w:marBottom w:val="30"/>
          <w:divBdr>
            <w:top w:val="none" w:sz="0" w:space="0" w:color="auto"/>
            <w:left w:val="none" w:sz="0" w:space="0" w:color="auto"/>
            <w:bottom w:val="none" w:sz="0" w:space="0" w:color="auto"/>
            <w:right w:val="none" w:sz="0" w:space="0" w:color="auto"/>
          </w:divBdr>
          <w:divsChild>
            <w:div w:id="757750662">
              <w:marLeft w:val="0"/>
              <w:marRight w:val="0"/>
              <w:marTop w:val="0"/>
              <w:marBottom w:val="0"/>
              <w:divBdr>
                <w:top w:val="none" w:sz="0" w:space="0" w:color="auto"/>
                <w:left w:val="none" w:sz="0" w:space="0" w:color="auto"/>
                <w:bottom w:val="none" w:sz="0" w:space="0" w:color="auto"/>
                <w:right w:val="none" w:sz="0" w:space="0" w:color="auto"/>
              </w:divBdr>
            </w:div>
          </w:divsChild>
        </w:div>
        <w:div w:id="1470435910">
          <w:marLeft w:val="0"/>
          <w:marRight w:val="0"/>
          <w:marTop w:val="30"/>
          <w:marBottom w:val="30"/>
          <w:divBdr>
            <w:top w:val="none" w:sz="0" w:space="0" w:color="auto"/>
            <w:left w:val="none" w:sz="0" w:space="0" w:color="auto"/>
            <w:bottom w:val="none" w:sz="0" w:space="0" w:color="auto"/>
            <w:right w:val="none" w:sz="0" w:space="0" w:color="auto"/>
          </w:divBdr>
          <w:divsChild>
            <w:div w:id="1568415034">
              <w:marLeft w:val="0"/>
              <w:marRight w:val="0"/>
              <w:marTop w:val="0"/>
              <w:marBottom w:val="0"/>
              <w:divBdr>
                <w:top w:val="none" w:sz="0" w:space="0" w:color="auto"/>
                <w:left w:val="none" w:sz="0" w:space="0" w:color="auto"/>
                <w:bottom w:val="none" w:sz="0" w:space="0" w:color="auto"/>
                <w:right w:val="none" w:sz="0" w:space="0" w:color="auto"/>
              </w:divBdr>
            </w:div>
          </w:divsChild>
        </w:div>
        <w:div w:id="1513254693">
          <w:marLeft w:val="0"/>
          <w:marRight w:val="0"/>
          <w:marTop w:val="30"/>
          <w:marBottom w:val="30"/>
          <w:divBdr>
            <w:top w:val="none" w:sz="0" w:space="0" w:color="auto"/>
            <w:left w:val="none" w:sz="0" w:space="0" w:color="auto"/>
            <w:bottom w:val="none" w:sz="0" w:space="0" w:color="auto"/>
            <w:right w:val="none" w:sz="0" w:space="0" w:color="auto"/>
          </w:divBdr>
          <w:divsChild>
            <w:div w:id="145780482">
              <w:marLeft w:val="0"/>
              <w:marRight w:val="0"/>
              <w:marTop w:val="0"/>
              <w:marBottom w:val="0"/>
              <w:divBdr>
                <w:top w:val="none" w:sz="0" w:space="0" w:color="auto"/>
                <w:left w:val="none" w:sz="0" w:space="0" w:color="auto"/>
                <w:bottom w:val="none" w:sz="0" w:space="0" w:color="auto"/>
                <w:right w:val="none" w:sz="0" w:space="0" w:color="auto"/>
              </w:divBdr>
            </w:div>
          </w:divsChild>
        </w:div>
        <w:div w:id="1574195077">
          <w:marLeft w:val="0"/>
          <w:marRight w:val="0"/>
          <w:marTop w:val="30"/>
          <w:marBottom w:val="30"/>
          <w:divBdr>
            <w:top w:val="none" w:sz="0" w:space="0" w:color="auto"/>
            <w:left w:val="none" w:sz="0" w:space="0" w:color="auto"/>
            <w:bottom w:val="none" w:sz="0" w:space="0" w:color="auto"/>
            <w:right w:val="none" w:sz="0" w:space="0" w:color="auto"/>
          </w:divBdr>
          <w:divsChild>
            <w:div w:id="2088502244">
              <w:marLeft w:val="0"/>
              <w:marRight w:val="0"/>
              <w:marTop w:val="0"/>
              <w:marBottom w:val="0"/>
              <w:divBdr>
                <w:top w:val="none" w:sz="0" w:space="0" w:color="auto"/>
                <w:left w:val="none" w:sz="0" w:space="0" w:color="auto"/>
                <w:bottom w:val="none" w:sz="0" w:space="0" w:color="auto"/>
                <w:right w:val="none" w:sz="0" w:space="0" w:color="auto"/>
              </w:divBdr>
            </w:div>
          </w:divsChild>
        </w:div>
        <w:div w:id="1587955118">
          <w:marLeft w:val="0"/>
          <w:marRight w:val="0"/>
          <w:marTop w:val="30"/>
          <w:marBottom w:val="30"/>
          <w:divBdr>
            <w:top w:val="none" w:sz="0" w:space="0" w:color="auto"/>
            <w:left w:val="none" w:sz="0" w:space="0" w:color="auto"/>
            <w:bottom w:val="none" w:sz="0" w:space="0" w:color="auto"/>
            <w:right w:val="none" w:sz="0" w:space="0" w:color="auto"/>
          </w:divBdr>
          <w:divsChild>
            <w:div w:id="2038003739">
              <w:marLeft w:val="0"/>
              <w:marRight w:val="0"/>
              <w:marTop w:val="0"/>
              <w:marBottom w:val="0"/>
              <w:divBdr>
                <w:top w:val="none" w:sz="0" w:space="0" w:color="auto"/>
                <w:left w:val="none" w:sz="0" w:space="0" w:color="auto"/>
                <w:bottom w:val="none" w:sz="0" w:space="0" w:color="auto"/>
                <w:right w:val="none" w:sz="0" w:space="0" w:color="auto"/>
              </w:divBdr>
            </w:div>
          </w:divsChild>
        </w:div>
        <w:div w:id="1723555977">
          <w:marLeft w:val="0"/>
          <w:marRight w:val="0"/>
          <w:marTop w:val="30"/>
          <w:marBottom w:val="30"/>
          <w:divBdr>
            <w:top w:val="none" w:sz="0" w:space="0" w:color="auto"/>
            <w:left w:val="none" w:sz="0" w:space="0" w:color="auto"/>
            <w:bottom w:val="none" w:sz="0" w:space="0" w:color="auto"/>
            <w:right w:val="none" w:sz="0" w:space="0" w:color="auto"/>
          </w:divBdr>
          <w:divsChild>
            <w:div w:id="412092049">
              <w:marLeft w:val="0"/>
              <w:marRight w:val="0"/>
              <w:marTop w:val="0"/>
              <w:marBottom w:val="0"/>
              <w:divBdr>
                <w:top w:val="none" w:sz="0" w:space="0" w:color="auto"/>
                <w:left w:val="none" w:sz="0" w:space="0" w:color="auto"/>
                <w:bottom w:val="none" w:sz="0" w:space="0" w:color="auto"/>
                <w:right w:val="none" w:sz="0" w:space="0" w:color="auto"/>
              </w:divBdr>
            </w:div>
          </w:divsChild>
        </w:div>
        <w:div w:id="1727027941">
          <w:marLeft w:val="0"/>
          <w:marRight w:val="0"/>
          <w:marTop w:val="30"/>
          <w:marBottom w:val="30"/>
          <w:divBdr>
            <w:top w:val="none" w:sz="0" w:space="0" w:color="auto"/>
            <w:left w:val="none" w:sz="0" w:space="0" w:color="auto"/>
            <w:bottom w:val="none" w:sz="0" w:space="0" w:color="auto"/>
            <w:right w:val="none" w:sz="0" w:space="0" w:color="auto"/>
          </w:divBdr>
          <w:divsChild>
            <w:div w:id="1978300050">
              <w:marLeft w:val="0"/>
              <w:marRight w:val="0"/>
              <w:marTop w:val="0"/>
              <w:marBottom w:val="0"/>
              <w:divBdr>
                <w:top w:val="none" w:sz="0" w:space="0" w:color="auto"/>
                <w:left w:val="none" w:sz="0" w:space="0" w:color="auto"/>
                <w:bottom w:val="none" w:sz="0" w:space="0" w:color="auto"/>
                <w:right w:val="none" w:sz="0" w:space="0" w:color="auto"/>
              </w:divBdr>
            </w:div>
          </w:divsChild>
        </w:div>
        <w:div w:id="2060202248">
          <w:marLeft w:val="0"/>
          <w:marRight w:val="0"/>
          <w:marTop w:val="30"/>
          <w:marBottom w:val="30"/>
          <w:divBdr>
            <w:top w:val="none" w:sz="0" w:space="0" w:color="auto"/>
            <w:left w:val="none" w:sz="0" w:space="0" w:color="auto"/>
            <w:bottom w:val="none" w:sz="0" w:space="0" w:color="auto"/>
            <w:right w:val="none" w:sz="0" w:space="0" w:color="auto"/>
          </w:divBdr>
          <w:divsChild>
            <w:div w:id="4813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207">
      <w:bodyDiv w:val="1"/>
      <w:marLeft w:val="0"/>
      <w:marRight w:val="0"/>
      <w:marTop w:val="0"/>
      <w:marBottom w:val="0"/>
      <w:divBdr>
        <w:top w:val="none" w:sz="0" w:space="0" w:color="auto"/>
        <w:left w:val="none" w:sz="0" w:space="0" w:color="auto"/>
        <w:bottom w:val="none" w:sz="0" w:space="0" w:color="auto"/>
        <w:right w:val="none" w:sz="0" w:space="0" w:color="auto"/>
      </w:divBdr>
    </w:div>
    <w:div w:id="654577275">
      <w:bodyDiv w:val="1"/>
      <w:marLeft w:val="0"/>
      <w:marRight w:val="0"/>
      <w:marTop w:val="0"/>
      <w:marBottom w:val="0"/>
      <w:divBdr>
        <w:top w:val="none" w:sz="0" w:space="0" w:color="auto"/>
        <w:left w:val="none" w:sz="0" w:space="0" w:color="auto"/>
        <w:bottom w:val="none" w:sz="0" w:space="0" w:color="auto"/>
        <w:right w:val="none" w:sz="0" w:space="0" w:color="auto"/>
      </w:divBdr>
    </w:div>
    <w:div w:id="667054657">
      <w:marLeft w:val="0"/>
      <w:marRight w:val="0"/>
      <w:marTop w:val="0"/>
      <w:marBottom w:val="0"/>
      <w:divBdr>
        <w:top w:val="none" w:sz="0" w:space="0" w:color="auto"/>
        <w:left w:val="none" w:sz="0" w:space="0" w:color="auto"/>
        <w:bottom w:val="none" w:sz="0" w:space="0" w:color="auto"/>
        <w:right w:val="none" w:sz="0" w:space="0" w:color="auto"/>
      </w:divBdr>
      <w:divsChild>
        <w:div w:id="1860001242">
          <w:marLeft w:val="0"/>
          <w:marRight w:val="0"/>
          <w:marTop w:val="0"/>
          <w:marBottom w:val="0"/>
          <w:divBdr>
            <w:top w:val="none" w:sz="0" w:space="0" w:color="auto"/>
            <w:left w:val="none" w:sz="0" w:space="0" w:color="auto"/>
            <w:bottom w:val="none" w:sz="0" w:space="0" w:color="auto"/>
            <w:right w:val="none" w:sz="0" w:space="0" w:color="auto"/>
          </w:divBdr>
          <w:divsChild>
            <w:div w:id="98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6991">
      <w:marLeft w:val="0"/>
      <w:marRight w:val="0"/>
      <w:marTop w:val="0"/>
      <w:marBottom w:val="0"/>
      <w:divBdr>
        <w:top w:val="none" w:sz="0" w:space="0" w:color="auto"/>
        <w:left w:val="none" w:sz="0" w:space="0" w:color="auto"/>
        <w:bottom w:val="none" w:sz="0" w:space="0" w:color="auto"/>
        <w:right w:val="none" w:sz="0" w:space="0" w:color="auto"/>
      </w:divBdr>
      <w:divsChild>
        <w:div w:id="2064910571">
          <w:marLeft w:val="0"/>
          <w:marRight w:val="0"/>
          <w:marTop w:val="0"/>
          <w:marBottom w:val="0"/>
          <w:divBdr>
            <w:top w:val="none" w:sz="0" w:space="0" w:color="auto"/>
            <w:left w:val="none" w:sz="0" w:space="0" w:color="auto"/>
            <w:bottom w:val="none" w:sz="0" w:space="0" w:color="auto"/>
            <w:right w:val="none" w:sz="0" w:space="0" w:color="auto"/>
          </w:divBdr>
          <w:divsChild>
            <w:div w:id="17907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2001">
      <w:bodyDiv w:val="1"/>
      <w:marLeft w:val="0"/>
      <w:marRight w:val="0"/>
      <w:marTop w:val="0"/>
      <w:marBottom w:val="0"/>
      <w:divBdr>
        <w:top w:val="none" w:sz="0" w:space="0" w:color="auto"/>
        <w:left w:val="none" w:sz="0" w:space="0" w:color="auto"/>
        <w:bottom w:val="none" w:sz="0" w:space="0" w:color="auto"/>
        <w:right w:val="none" w:sz="0" w:space="0" w:color="auto"/>
      </w:divBdr>
    </w:div>
    <w:div w:id="755397870">
      <w:bodyDiv w:val="1"/>
      <w:marLeft w:val="0"/>
      <w:marRight w:val="0"/>
      <w:marTop w:val="0"/>
      <w:marBottom w:val="0"/>
      <w:divBdr>
        <w:top w:val="none" w:sz="0" w:space="0" w:color="auto"/>
        <w:left w:val="none" w:sz="0" w:space="0" w:color="auto"/>
        <w:bottom w:val="none" w:sz="0" w:space="0" w:color="auto"/>
        <w:right w:val="none" w:sz="0" w:space="0" w:color="auto"/>
      </w:divBdr>
    </w:div>
    <w:div w:id="756902859">
      <w:marLeft w:val="0"/>
      <w:marRight w:val="0"/>
      <w:marTop w:val="0"/>
      <w:marBottom w:val="0"/>
      <w:divBdr>
        <w:top w:val="none" w:sz="0" w:space="0" w:color="auto"/>
        <w:left w:val="none" w:sz="0" w:space="0" w:color="auto"/>
        <w:bottom w:val="none" w:sz="0" w:space="0" w:color="auto"/>
        <w:right w:val="none" w:sz="0" w:space="0" w:color="auto"/>
      </w:divBdr>
      <w:divsChild>
        <w:div w:id="182213413">
          <w:marLeft w:val="0"/>
          <w:marRight w:val="0"/>
          <w:marTop w:val="0"/>
          <w:marBottom w:val="0"/>
          <w:divBdr>
            <w:top w:val="none" w:sz="0" w:space="0" w:color="auto"/>
            <w:left w:val="none" w:sz="0" w:space="0" w:color="auto"/>
            <w:bottom w:val="none" w:sz="0" w:space="0" w:color="auto"/>
            <w:right w:val="none" w:sz="0" w:space="0" w:color="auto"/>
          </w:divBdr>
          <w:divsChild>
            <w:div w:id="14322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987">
      <w:marLeft w:val="0"/>
      <w:marRight w:val="0"/>
      <w:marTop w:val="0"/>
      <w:marBottom w:val="0"/>
      <w:divBdr>
        <w:top w:val="none" w:sz="0" w:space="0" w:color="auto"/>
        <w:left w:val="none" w:sz="0" w:space="0" w:color="auto"/>
        <w:bottom w:val="none" w:sz="0" w:space="0" w:color="auto"/>
        <w:right w:val="none" w:sz="0" w:space="0" w:color="auto"/>
      </w:divBdr>
      <w:divsChild>
        <w:div w:id="1150946710">
          <w:marLeft w:val="0"/>
          <w:marRight w:val="0"/>
          <w:marTop w:val="0"/>
          <w:marBottom w:val="0"/>
          <w:divBdr>
            <w:top w:val="none" w:sz="0" w:space="0" w:color="auto"/>
            <w:left w:val="none" w:sz="0" w:space="0" w:color="auto"/>
            <w:bottom w:val="none" w:sz="0" w:space="0" w:color="auto"/>
            <w:right w:val="none" w:sz="0" w:space="0" w:color="auto"/>
          </w:divBdr>
          <w:divsChild>
            <w:div w:id="17732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1575">
      <w:marLeft w:val="0"/>
      <w:marRight w:val="0"/>
      <w:marTop w:val="0"/>
      <w:marBottom w:val="0"/>
      <w:divBdr>
        <w:top w:val="none" w:sz="0" w:space="0" w:color="auto"/>
        <w:left w:val="none" w:sz="0" w:space="0" w:color="auto"/>
        <w:bottom w:val="none" w:sz="0" w:space="0" w:color="auto"/>
        <w:right w:val="none" w:sz="0" w:space="0" w:color="auto"/>
      </w:divBdr>
      <w:divsChild>
        <w:div w:id="1750687455">
          <w:marLeft w:val="0"/>
          <w:marRight w:val="0"/>
          <w:marTop w:val="0"/>
          <w:marBottom w:val="0"/>
          <w:divBdr>
            <w:top w:val="none" w:sz="0" w:space="0" w:color="auto"/>
            <w:left w:val="none" w:sz="0" w:space="0" w:color="auto"/>
            <w:bottom w:val="none" w:sz="0" w:space="0" w:color="auto"/>
            <w:right w:val="none" w:sz="0" w:space="0" w:color="auto"/>
          </w:divBdr>
          <w:divsChild>
            <w:div w:id="14816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3154">
      <w:bodyDiv w:val="1"/>
      <w:marLeft w:val="0"/>
      <w:marRight w:val="0"/>
      <w:marTop w:val="0"/>
      <w:marBottom w:val="0"/>
      <w:divBdr>
        <w:top w:val="none" w:sz="0" w:space="0" w:color="auto"/>
        <w:left w:val="none" w:sz="0" w:space="0" w:color="auto"/>
        <w:bottom w:val="none" w:sz="0" w:space="0" w:color="auto"/>
        <w:right w:val="none" w:sz="0" w:space="0" w:color="auto"/>
      </w:divBdr>
    </w:div>
    <w:div w:id="926306382">
      <w:bodyDiv w:val="1"/>
      <w:marLeft w:val="0"/>
      <w:marRight w:val="0"/>
      <w:marTop w:val="0"/>
      <w:marBottom w:val="0"/>
      <w:divBdr>
        <w:top w:val="none" w:sz="0" w:space="0" w:color="auto"/>
        <w:left w:val="none" w:sz="0" w:space="0" w:color="auto"/>
        <w:bottom w:val="none" w:sz="0" w:space="0" w:color="auto"/>
        <w:right w:val="none" w:sz="0" w:space="0" w:color="auto"/>
      </w:divBdr>
    </w:div>
    <w:div w:id="934286842">
      <w:bodyDiv w:val="1"/>
      <w:marLeft w:val="0"/>
      <w:marRight w:val="0"/>
      <w:marTop w:val="0"/>
      <w:marBottom w:val="0"/>
      <w:divBdr>
        <w:top w:val="none" w:sz="0" w:space="0" w:color="auto"/>
        <w:left w:val="none" w:sz="0" w:space="0" w:color="auto"/>
        <w:bottom w:val="none" w:sz="0" w:space="0" w:color="auto"/>
        <w:right w:val="none" w:sz="0" w:space="0" w:color="auto"/>
      </w:divBdr>
    </w:div>
    <w:div w:id="951666003">
      <w:marLeft w:val="0"/>
      <w:marRight w:val="0"/>
      <w:marTop w:val="0"/>
      <w:marBottom w:val="0"/>
      <w:divBdr>
        <w:top w:val="none" w:sz="0" w:space="0" w:color="auto"/>
        <w:left w:val="none" w:sz="0" w:space="0" w:color="auto"/>
        <w:bottom w:val="none" w:sz="0" w:space="0" w:color="auto"/>
        <w:right w:val="none" w:sz="0" w:space="0" w:color="auto"/>
      </w:divBdr>
      <w:divsChild>
        <w:div w:id="1798178017">
          <w:marLeft w:val="0"/>
          <w:marRight w:val="0"/>
          <w:marTop w:val="0"/>
          <w:marBottom w:val="0"/>
          <w:divBdr>
            <w:top w:val="none" w:sz="0" w:space="0" w:color="auto"/>
            <w:left w:val="none" w:sz="0" w:space="0" w:color="auto"/>
            <w:bottom w:val="none" w:sz="0" w:space="0" w:color="auto"/>
            <w:right w:val="none" w:sz="0" w:space="0" w:color="auto"/>
          </w:divBdr>
          <w:divsChild>
            <w:div w:id="20109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0861">
      <w:bodyDiv w:val="1"/>
      <w:marLeft w:val="0"/>
      <w:marRight w:val="0"/>
      <w:marTop w:val="0"/>
      <w:marBottom w:val="0"/>
      <w:divBdr>
        <w:top w:val="none" w:sz="0" w:space="0" w:color="auto"/>
        <w:left w:val="none" w:sz="0" w:space="0" w:color="auto"/>
        <w:bottom w:val="none" w:sz="0" w:space="0" w:color="auto"/>
        <w:right w:val="none" w:sz="0" w:space="0" w:color="auto"/>
      </w:divBdr>
    </w:div>
    <w:div w:id="977566787">
      <w:marLeft w:val="0"/>
      <w:marRight w:val="0"/>
      <w:marTop w:val="0"/>
      <w:marBottom w:val="0"/>
      <w:divBdr>
        <w:top w:val="none" w:sz="0" w:space="0" w:color="auto"/>
        <w:left w:val="none" w:sz="0" w:space="0" w:color="auto"/>
        <w:bottom w:val="none" w:sz="0" w:space="0" w:color="auto"/>
        <w:right w:val="none" w:sz="0" w:space="0" w:color="auto"/>
      </w:divBdr>
      <w:divsChild>
        <w:div w:id="2044085895">
          <w:marLeft w:val="0"/>
          <w:marRight w:val="0"/>
          <w:marTop w:val="0"/>
          <w:marBottom w:val="0"/>
          <w:divBdr>
            <w:top w:val="none" w:sz="0" w:space="0" w:color="auto"/>
            <w:left w:val="none" w:sz="0" w:space="0" w:color="auto"/>
            <w:bottom w:val="none" w:sz="0" w:space="0" w:color="auto"/>
            <w:right w:val="none" w:sz="0" w:space="0" w:color="auto"/>
          </w:divBdr>
          <w:divsChild>
            <w:div w:id="1416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8977">
      <w:marLeft w:val="0"/>
      <w:marRight w:val="0"/>
      <w:marTop w:val="0"/>
      <w:marBottom w:val="0"/>
      <w:divBdr>
        <w:top w:val="none" w:sz="0" w:space="0" w:color="auto"/>
        <w:left w:val="none" w:sz="0" w:space="0" w:color="auto"/>
        <w:bottom w:val="none" w:sz="0" w:space="0" w:color="auto"/>
        <w:right w:val="none" w:sz="0" w:space="0" w:color="auto"/>
      </w:divBdr>
      <w:divsChild>
        <w:div w:id="830176596">
          <w:marLeft w:val="0"/>
          <w:marRight w:val="0"/>
          <w:marTop w:val="0"/>
          <w:marBottom w:val="0"/>
          <w:divBdr>
            <w:top w:val="none" w:sz="0" w:space="0" w:color="auto"/>
            <w:left w:val="none" w:sz="0" w:space="0" w:color="auto"/>
            <w:bottom w:val="none" w:sz="0" w:space="0" w:color="auto"/>
            <w:right w:val="none" w:sz="0" w:space="0" w:color="auto"/>
          </w:divBdr>
          <w:divsChild>
            <w:div w:id="16745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10012">
      <w:marLeft w:val="0"/>
      <w:marRight w:val="0"/>
      <w:marTop w:val="0"/>
      <w:marBottom w:val="0"/>
      <w:divBdr>
        <w:top w:val="none" w:sz="0" w:space="0" w:color="auto"/>
        <w:left w:val="none" w:sz="0" w:space="0" w:color="auto"/>
        <w:bottom w:val="none" w:sz="0" w:space="0" w:color="auto"/>
        <w:right w:val="none" w:sz="0" w:space="0" w:color="auto"/>
      </w:divBdr>
      <w:divsChild>
        <w:div w:id="1493326752">
          <w:marLeft w:val="0"/>
          <w:marRight w:val="0"/>
          <w:marTop w:val="0"/>
          <w:marBottom w:val="0"/>
          <w:divBdr>
            <w:top w:val="none" w:sz="0" w:space="0" w:color="auto"/>
            <w:left w:val="none" w:sz="0" w:space="0" w:color="auto"/>
            <w:bottom w:val="none" w:sz="0" w:space="0" w:color="auto"/>
            <w:right w:val="none" w:sz="0" w:space="0" w:color="auto"/>
          </w:divBdr>
          <w:divsChild>
            <w:div w:id="1169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1130">
      <w:marLeft w:val="0"/>
      <w:marRight w:val="0"/>
      <w:marTop w:val="0"/>
      <w:marBottom w:val="0"/>
      <w:divBdr>
        <w:top w:val="none" w:sz="0" w:space="0" w:color="auto"/>
        <w:left w:val="none" w:sz="0" w:space="0" w:color="auto"/>
        <w:bottom w:val="none" w:sz="0" w:space="0" w:color="auto"/>
        <w:right w:val="none" w:sz="0" w:space="0" w:color="auto"/>
      </w:divBdr>
      <w:divsChild>
        <w:div w:id="516117471">
          <w:marLeft w:val="0"/>
          <w:marRight w:val="0"/>
          <w:marTop w:val="0"/>
          <w:marBottom w:val="0"/>
          <w:divBdr>
            <w:top w:val="none" w:sz="0" w:space="0" w:color="auto"/>
            <w:left w:val="none" w:sz="0" w:space="0" w:color="auto"/>
            <w:bottom w:val="none" w:sz="0" w:space="0" w:color="auto"/>
            <w:right w:val="none" w:sz="0" w:space="0" w:color="auto"/>
          </w:divBdr>
          <w:divsChild>
            <w:div w:id="91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7291">
      <w:bodyDiv w:val="1"/>
      <w:marLeft w:val="0"/>
      <w:marRight w:val="0"/>
      <w:marTop w:val="0"/>
      <w:marBottom w:val="0"/>
      <w:divBdr>
        <w:top w:val="none" w:sz="0" w:space="0" w:color="auto"/>
        <w:left w:val="none" w:sz="0" w:space="0" w:color="auto"/>
        <w:bottom w:val="none" w:sz="0" w:space="0" w:color="auto"/>
        <w:right w:val="none" w:sz="0" w:space="0" w:color="auto"/>
      </w:divBdr>
    </w:div>
    <w:div w:id="1062798827">
      <w:marLeft w:val="0"/>
      <w:marRight w:val="0"/>
      <w:marTop w:val="0"/>
      <w:marBottom w:val="0"/>
      <w:divBdr>
        <w:top w:val="none" w:sz="0" w:space="0" w:color="auto"/>
        <w:left w:val="none" w:sz="0" w:space="0" w:color="auto"/>
        <w:bottom w:val="none" w:sz="0" w:space="0" w:color="auto"/>
        <w:right w:val="none" w:sz="0" w:space="0" w:color="auto"/>
      </w:divBdr>
      <w:divsChild>
        <w:div w:id="215355231">
          <w:marLeft w:val="0"/>
          <w:marRight w:val="0"/>
          <w:marTop w:val="0"/>
          <w:marBottom w:val="0"/>
          <w:divBdr>
            <w:top w:val="none" w:sz="0" w:space="0" w:color="auto"/>
            <w:left w:val="none" w:sz="0" w:space="0" w:color="auto"/>
            <w:bottom w:val="none" w:sz="0" w:space="0" w:color="auto"/>
            <w:right w:val="none" w:sz="0" w:space="0" w:color="auto"/>
          </w:divBdr>
          <w:divsChild>
            <w:div w:id="9335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4021">
      <w:bodyDiv w:val="1"/>
      <w:marLeft w:val="0"/>
      <w:marRight w:val="0"/>
      <w:marTop w:val="0"/>
      <w:marBottom w:val="0"/>
      <w:divBdr>
        <w:top w:val="none" w:sz="0" w:space="0" w:color="auto"/>
        <w:left w:val="none" w:sz="0" w:space="0" w:color="auto"/>
        <w:bottom w:val="none" w:sz="0" w:space="0" w:color="auto"/>
        <w:right w:val="none" w:sz="0" w:space="0" w:color="auto"/>
      </w:divBdr>
    </w:div>
    <w:div w:id="1126433372">
      <w:bodyDiv w:val="1"/>
      <w:marLeft w:val="0"/>
      <w:marRight w:val="0"/>
      <w:marTop w:val="0"/>
      <w:marBottom w:val="0"/>
      <w:divBdr>
        <w:top w:val="none" w:sz="0" w:space="0" w:color="auto"/>
        <w:left w:val="none" w:sz="0" w:space="0" w:color="auto"/>
        <w:bottom w:val="none" w:sz="0" w:space="0" w:color="auto"/>
        <w:right w:val="none" w:sz="0" w:space="0" w:color="auto"/>
      </w:divBdr>
    </w:div>
    <w:div w:id="1180238456">
      <w:bodyDiv w:val="1"/>
      <w:marLeft w:val="0"/>
      <w:marRight w:val="0"/>
      <w:marTop w:val="0"/>
      <w:marBottom w:val="0"/>
      <w:divBdr>
        <w:top w:val="none" w:sz="0" w:space="0" w:color="auto"/>
        <w:left w:val="none" w:sz="0" w:space="0" w:color="auto"/>
        <w:bottom w:val="none" w:sz="0" w:space="0" w:color="auto"/>
        <w:right w:val="none" w:sz="0" w:space="0" w:color="auto"/>
      </w:divBdr>
    </w:div>
    <w:div w:id="1186942241">
      <w:marLeft w:val="0"/>
      <w:marRight w:val="0"/>
      <w:marTop w:val="0"/>
      <w:marBottom w:val="0"/>
      <w:divBdr>
        <w:top w:val="none" w:sz="0" w:space="0" w:color="auto"/>
        <w:left w:val="none" w:sz="0" w:space="0" w:color="auto"/>
        <w:bottom w:val="none" w:sz="0" w:space="0" w:color="auto"/>
        <w:right w:val="none" w:sz="0" w:space="0" w:color="auto"/>
      </w:divBdr>
      <w:divsChild>
        <w:div w:id="485097904">
          <w:marLeft w:val="0"/>
          <w:marRight w:val="0"/>
          <w:marTop w:val="0"/>
          <w:marBottom w:val="0"/>
          <w:divBdr>
            <w:top w:val="none" w:sz="0" w:space="0" w:color="auto"/>
            <w:left w:val="none" w:sz="0" w:space="0" w:color="auto"/>
            <w:bottom w:val="none" w:sz="0" w:space="0" w:color="auto"/>
            <w:right w:val="none" w:sz="0" w:space="0" w:color="auto"/>
          </w:divBdr>
          <w:divsChild>
            <w:div w:id="7974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3985">
      <w:marLeft w:val="0"/>
      <w:marRight w:val="0"/>
      <w:marTop w:val="0"/>
      <w:marBottom w:val="0"/>
      <w:divBdr>
        <w:top w:val="none" w:sz="0" w:space="0" w:color="auto"/>
        <w:left w:val="none" w:sz="0" w:space="0" w:color="auto"/>
        <w:bottom w:val="none" w:sz="0" w:space="0" w:color="auto"/>
        <w:right w:val="none" w:sz="0" w:space="0" w:color="auto"/>
      </w:divBdr>
      <w:divsChild>
        <w:div w:id="470830888">
          <w:marLeft w:val="0"/>
          <w:marRight w:val="0"/>
          <w:marTop w:val="0"/>
          <w:marBottom w:val="0"/>
          <w:divBdr>
            <w:top w:val="none" w:sz="0" w:space="0" w:color="auto"/>
            <w:left w:val="none" w:sz="0" w:space="0" w:color="auto"/>
            <w:bottom w:val="none" w:sz="0" w:space="0" w:color="auto"/>
            <w:right w:val="none" w:sz="0" w:space="0" w:color="auto"/>
          </w:divBdr>
          <w:divsChild>
            <w:div w:id="13696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3646">
      <w:marLeft w:val="0"/>
      <w:marRight w:val="0"/>
      <w:marTop w:val="0"/>
      <w:marBottom w:val="0"/>
      <w:divBdr>
        <w:top w:val="none" w:sz="0" w:space="0" w:color="auto"/>
        <w:left w:val="none" w:sz="0" w:space="0" w:color="auto"/>
        <w:bottom w:val="none" w:sz="0" w:space="0" w:color="auto"/>
        <w:right w:val="none" w:sz="0" w:space="0" w:color="auto"/>
      </w:divBdr>
      <w:divsChild>
        <w:div w:id="748622778">
          <w:marLeft w:val="0"/>
          <w:marRight w:val="0"/>
          <w:marTop w:val="0"/>
          <w:marBottom w:val="0"/>
          <w:divBdr>
            <w:top w:val="none" w:sz="0" w:space="0" w:color="auto"/>
            <w:left w:val="none" w:sz="0" w:space="0" w:color="auto"/>
            <w:bottom w:val="none" w:sz="0" w:space="0" w:color="auto"/>
            <w:right w:val="none" w:sz="0" w:space="0" w:color="auto"/>
          </w:divBdr>
          <w:divsChild>
            <w:div w:id="18670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7514">
      <w:marLeft w:val="0"/>
      <w:marRight w:val="0"/>
      <w:marTop w:val="0"/>
      <w:marBottom w:val="0"/>
      <w:divBdr>
        <w:top w:val="none" w:sz="0" w:space="0" w:color="auto"/>
        <w:left w:val="none" w:sz="0" w:space="0" w:color="auto"/>
        <w:bottom w:val="none" w:sz="0" w:space="0" w:color="auto"/>
        <w:right w:val="none" w:sz="0" w:space="0" w:color="auto"/>
      </w:divBdr>
      <w:divsChild>
        <w:div w:id="32704101">
          <w:marLeft w:val="0"/>
          <w:marRight w:val="0"/>
          <w:marTop w:val="0"/>
          <w:marBottom w:val="0"/>
          <w:divBdr>
            <w:top w:val="none" w:sz="0" w:space="0" w:color="auto"/>
            <w:left w:val="none" w:sz="0" w:space="0" w:color="auto"/>
            <w:bottom w:val="none" w:sz="0" w:space="0" w:color="auto"/>
            <w:right w:val="none" w:sz="0" w:space="0" w:color="auto"/>
          </w:divBdr>
          <w:divsChild>
            <w:div w:id="446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840">
      <w:bodyDiv w:val="1"/>
      <w:marLeft w:val="0"/>
      <w:marRight w:val="0"/>
      <w:marTop w:val="0"/>
      <w:marBottom w:val="0"/>
      <w:divBdr>
        <w:top w:val="none" w:sz="0" w:space="0" w:color="auto"/>
        <w:left w:val="none" w:sz="0" w:space="0" w:color="auto"/>
        <w:bottom w:val="none" w:sz="0" w:space="0" w:color="auto"/>
        <w:right w:val="none" w:sz="0" w:space="0" w:color="auto"/>
      </w:divBdr>
    </w:div>
    <w:div w:id="1253204443">
      <w:marLeft w:val="0"/>
      <w:marRight w:val="0"/>
      <w:marTop w:val="0"/>
      <w:marBottom w:val="0"/>
      <w:divBdr>
        <w:top w:val="none" w:sz="0" w:space="0" w:color="auto"/>
        <w:left w:val="none" w:sz="0" w:space="0" w:color="auto"/>
        <w:bottom w:val="none" w:sz="0" w:space="0" w:color="auto"/>
        <w:right w:val="none" w:sz="0" w:space="0" w:color="auto"/>
      </w:divBdr>
      <w:divsChild>
        <w:div w:id="43916005">
          <w:marLeft w:val="0"/>
          <w:marRight w:val="0"/>
          <w:marTop w:val="0"/>
          <w:marBottom w:val="0"/>
          <w:divBdr>
            <w:top w:val="none" w:sz="0" w:space="0" w:color="auto"/>
            <w:left w:val="none" w:sz="0" w:space="0" w:color="auto"/>
            <w:bottom w:val="none" w:sz="0" w:space="0" w:color="auto"/>
            <w:right w:val="none" w:sz="0" w:space="0" w:color="auto"/>
          </w:divBdr>
          <w:divsChild>
            <w:div w:id="5785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98493">
      <w:bodyDiv w:val="1"/>
      <w:marLeft w:val="0"/>
      <w:marRight w:val="0"/>
      <w:marTop w:val="0"/>
      <w:marBottom w:val="0"/>
      <w:divBdr>
        <w:top w:val="none" w:sz="0" w:space="0" w:color="auto"/>
        <w:left w:val="none" w:sz="0" w:space="0" w:color="auto"/>
        <w:bottom w:val="none" w:sz="0" w:space="0" w:color="auto"/>
        <w:right w:val="none" w:sz="0" w:space="0" w:color="auto"/>
      </w:divBdr>
    </w:div>
    <w:div w:id="1288926047">
      <w:marLeft w:val="0"/>
      <w:marRight w:val="0"/>
      <w:marTop w:val="0"/>
      <w:marBottom w:val="0"/>
      <w:divBdr>
        <w:top w:val="none" w:sz="0" w:space="0" w:color="auto"/>
        <w:left w:val="none" w:sz="0" w:space="0" w:color="auto"/>
        <w:bottom w:val="none" w:sz="0" w:space="0" w:color="auto"/>
        <w:right w:val="none" w:sz="0" w:space="0" w:color="auto"/>
      </w:divBdr>
      <w:divsChild>
        <w:div w:id="1822119594">
          <w:marLeft w:val="0"/>
          <w:marRight w:val="0"/>
          <w:marTop w:val="0"/>
          <w:marBottom w:val="0"/>
          <w:divBdr>
            <w:top w:val="none" w:sz="0" w:space="0" w:color="auto"/>
            <w:left w:val="none" w:sz="0" w:space="0" w:color="auto"/>
            <w:bottom w:val="none" w:sz="0" w:space="0" w:color="auto"/>
            <w:right w:val="none" w:sz="0" w:space="0" w:color="auto"/>
          </w:divBdr>
          <w:divsChild>
            <w:div w:id="10503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076">
      <w:bodyDiv w:val="1"/>
      <w:marLeft w:val="0"/>
      <w:marRight w:val="0"/>
      <w:marTop w:val="0"/>
      <w:marBottom w:val="0"/>
      <w:divBdr>
        <w:top w:val="none" w:sz="0" w:space="0" w:color="auto"/>
        <w:left w:val="none" w:sz="0" w:space="0" w:color="auto"/>
        <w:bottom w:val="none" w:sz="0" w:space="0" w:color="auto"/>
        <w:right w:val="none" w:sz="0" w:space="0" w:color="auto"/>
      </w:divBdr>
    </w:div>
    <w:div w:id="1299607007">
      <w:bodyDiv w:val="1"/>
      <w:marLeft w:val="0"/>
      <w:marRight w:val="0"/>
      <w:marTop w:val="0"/>
      <w:marBottom w:val="0"/>
      <w:divBdr>
        <w:top w:val="none" w:sz="0" w:space="0" w:color="auto"/>
        <w:left w:val="none" w:sz="0" w:space="0" w:color="auto"/>
        <w:bottom w:val="none" w:sz="0" w:space="0" w:color="auto"/>
        <w:right w:val="none" w:sz="0" w:space="0" w:color="auto"/>
      </w:divBdr>
    </w:div>
    <w:div w:id="1312641191">
      <w:marLeft w:val="0"/>
      <w:marRight w:val="0"/>
      <w:marTop w:val="0"/>
      <w:marBottom w:val="0"/>
      <w:divBdr>
        <w:top w:val="none" w:sz="0" w:space="0" w:color="auto"/>
        <w:left w:val="none" w:sz="0" w:space="0" w:color="auto"/>
        <w:bottom w:val="none" w:sz="0" w:space="0" w:color="auto"/>
        <w:right w:val="none" w:sz="0" w:space="0" w:color="auto"/>
      </w:divBdr>
      <w:divsChild>
        <w:div w:id="890650807">
          <w:marLeft w:val="0"/>
          <w:marRight w:val="0"/>
          <w:marTop w:val="0"/>
          <w:marBottom w:val="0"/>
          <w:divBdr>
            <w:top w:val="none" w:sz="0" w:space="0" w:color="auto"/>
            <w:left w:val="none" w:sz="0" w:space="0" w:color="auto"/>
            <w:bottom w:val="none" w:sz="0" w:space="0" w:color="auto"/>
            <w:right w:val="none" w:sz="0" w:space="0" w:color="auto"/>
          </w:divBdr>
          <w:divsChild>
            <w:div w:id="6625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4650">
      <w:bodyDiv w:val="1"/>
      <w:marLeft w:val="0"/>
      <w:marRight w:val="0"/>
      <w:marTop w:val="0"/>
      <w:marBottom w:val="0"/>
      <w:divBdr>
        <w:top w:val="none" w:sz="0" w:space="0" w:color="auto"/>
        <w:left w:val="none" w:sz="0" w:space="0" w:color="auto"/>
        <w:bottom w:val="none" w:sz="0" w:space="0" w:color="auto"/>
        <w:right w:val="none" w:sz="0" w:space="0" w:color="auto"/>
      </w:divBdr>
    </w:div>
    <w:div w:id="1378042071">
      <w:bodyDiv w:val="1"/>
      <w:marLeft w:val="0"/>
      <w:marRight w:val="0"/>
      <w:marTop w:val="0"/>
      <w:marBottom w:val="0"/>
      <w:divBdr>
        <w:top w:val="none" w:sz="0" w:space="0" w:color="auto"/>
        <w:left w:val="none" w:sz="0" w:space="0" w:color="auto"/>
        <w:bottom w:val="none" w:sz="0" w:space="0" w:color="auto"/>
        <w:right w:val="none" w:sz="0" w:space="0" w:color="auto"/>
      </w:divBdr>
    </w:div>
    <w:div w:id="1379933546">
      <w:bodyDiv w:val="1"/>
      <w:marLeft w:val="0"/>
      <w:marRight w:val="0"/>
      <w:marTop w:val="0"/>
      <w:marBottom w:val="0"/>
      <w:divBdr>
        <w:top w:val="none" w:sz="0" w:space="0" w:color="auto"/>
        <w:left w:val="none" w:sz="0" w:space="0" w:color="auto"/>
        <w:bottom w:val="none" w:sz="0" w:space="0" w:color="auto"/>
        <w:right w:val="none" w:sz="0" w:space="0" w:color="auto"/>
      </w:divBdr>
      <w:divsChild>
        <w:div w:id="2089570198">
          <w:marLeft w:val="0"/>
          <w:marRight w:val="0"/>
          <w:marTop w:val="0"/>
          <w:marBottom w:val="0"/>
          <w:divBdr>
            <w:top w:val="none" w:sz="0" w:space="0" w:color="auto"/>
            <w:left w:val="none" w:sz="0" w:space="0" w:color="auto"/>
            <w:bottom w:val="none" w:sz="0" w:space="0" w:color="auto"/>
            <w:right w:val="none" w:sz="0" w:space="0" w:color="auto"/>
          </w:divBdr>
          <w:divsChild>
            <w:div w:id="504320666">
              <w:marLeft w:val="0"/>
              <w:marRight w:val="0"/>
              <w:marTop w:val="0"/>
              <w:marBottom w:val="0"/>
              <w:divBdr>
                <w:top w:val="none" w:sz="0" w:space="0" w:color="auto"/>
                <w:left w:val="none" w:sz="0" w:space="0" w:color="auto"/>
                <w:bottom w:val="none" w:sz="0" w:space="0" w:color="auto"/>
                <w:right w:val="none" w:sz="0" w:space="0" w:color="auto"/>
              </w:divBdr>
              <w:divsChild>
                <w:div w:id="12456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28742">
      <w:marLeft w:val="0"/>
      <w:marRight w:val="0"/>
      <w:marTop w:val="0"/>
      <w:marBottom w:val="0"/>
      <w:divBdr>
        <w:top w:val="none" w:sz="0" w:space="0" w:color="auto"/>
        <w:left w:val="none" w:sz="0" w:space="0" w:color="auto"/>
        <w:bottom w:val="none" w:sz="0" w:space="0" w:color="auto"/>
        <w:right w:val="none" w:sz="0" w:space="0" w:color="auto"/>
      </w:divBdr>
      <w:divsChild>
        <w:div w:id="1556817254">
          <w:marLeft w:val="0"/>
          <w:marRight w:val="0"/>
          <w:marTop w:val="0"/>
          <w:marBottom w:val="0"/>
          <w:divBdr>
            <w:top w:val="none" w:sz="0" w:space="0" w:color="auto"/>
            <w:left w:val="none" w:sz="0" w:space="0" w:color="auto"/>
            <w:bottom w:val="none" w:sz="0" w:space="0" w:color="auto"/>
            <w:right w:val="none" w:sz="0" w:space="0" w:color="auto"/>
          </w:divBdr>
          <w:divsChild>
            <w:div w:id="20761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1780">
      <w:marLeft w:val="0"/>
      <w:marRight w:val="0"/>
      <w:marTop w:val="0"/>
      <w:marBottom w:val="0"/>
      <w:divBdr>
        <w:top w:val="none" w:sz="0" w:space="0" w:color="auto"/>
        <w:left w:val="none" w:sz="0" w:space="0" w:color="auto"/>
        <w:bottom w:val="none" w:sz="0" w:space="0" w:color="auto"/>
        <w:right w:val="none" w:sz="0" w:space="0" w:color="auto"/>
      </w:divBdr>
      <w:divsChild>
        <w:div w:id="1903103022">
          <w:marLeft w:val="0"/>
          <w:marRight w:val="0"/>
          <w:marTop w:val="0"/>
          <w:marBottom w:val="0"/>
          <w:divBdr>
            <w:top w:val="none" w:sz="0" w:space="0" w:color="auto"/>
            <w:left w:val="none" w:sz="0" w:space="0" w:color="auto"/>
            <w:bottom w:val="none" w:sz="0" w:space="0" w:color="auto"/>
            <w:right w:val="none" w:sz="0" w:space="0" w:color="auto"/>
          </w:divBdr>
          <w:divsChild>
            <w:div w:id="13354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5671">
      <w:bodyDiv w:val="1"/>
      <w:marLeft w:val="0"/>
      <w:marRight w:val="0"/>
      <w:marTop w:val="0"/>
      <w:marBottom w:val="0"/>
      <w:divBdr>
        <w:top w:val="none" w:sz="0" w:space="0" w:color="auto"/>
        <w:left w:val="none" w:sz="0" w:space="0" w:color="auto"/>
        <w:bottom w:val="none" w:sz="0" w:space="0" w:color="auto"/>
        <w:right w:val="none" w:sz="0" w:space="0" w:color="auto"/>
      </w:divBdr>
    </w:div>
    <w:div w:id="1416168356">
      <w:bodyDiv w:val="1"/>
      <w:marLeft w:val="0"/>
      <w:marRight w:val="0"/>
      <w:marTop w:val="0"/>
      <w:marBottom w:val="0"/>
      <w:divBdr>
        <w:top w:val="none" w:sz="0" w:space="0" w:color="auto"/>
        <w:left w:val="none" w:sz="0" w:space="0" w:color="auto"/>
        <w:bottom w:val="none" w:sz="0" w:space="0" w:color="auto"/>
        <w:right w:val="none" w:sz="0" w:space="0" w:color="auto"/>
      </w:divBdr>
    </w:div>
    <w:div w:id="1442336534">
      <w:marLeft w:val="0"/>
      <w:marRight w:val="0"/>
      <w:marTop w:val="0"/>
      <w:marBottom w:val="0"/>
      <w:divBdr>
        <w:top w:val="none" w:sz="0" w:space="0" w:color="auto"/>
        <w:left w:val="none" w:sz="0" w:space="0" w:color="auto"/>
        <w:bottom w:val="none" w:sz="0" w:space="0" w:color="auto"/>
        <w:right w:val="none" w:sz="0" w:space="0" w:color="auto"/>
      </w:divBdr>
      <w:divsChild>
        <w:div w:id="1975716416">
          <w:marLeft w:val="0"/>
          <w:marRight w:val="0"/>
          <w:marTop w:val="0"/>
          <w:marBottom w:val="0"/>
          <w:divBdr>
            <w:top w:val="none" w:sz="0" w:space="0" w:color="auto"/>
            <w:left w:val="none" w:sz="0" w:space="0" w:color="auto"/>
            <w:bottom w:val="none" w:sz="0" w:space="0" w:color="auto"/>
            <w:right w:val="none" w:sz="0" w:space="0" w:color="auto"/>
          </w:divBdr>
          <w:divsChild>
            <w:div w:id="1929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1507">
      <w:bodyDiv w:val="1"/>
      <w:marLeft w:val="0"/>
      <w:marRight w:val="0"/>
      <w:marTop w:val="0"/>
      <w:marBottom w:val="0"/>
      <w:divBdr>
        <w:top w:val="none" w:sz="0" w:space="0" w:color="auto"/>
        <w:left w:val="none" w:sz="0" w:space="0" w:color="auto"/>
        <w:bottom w:val="none" w:sz="0" w:space="0" w:color="auto"/>
        <w:right w:val="none" w:sz="0" w:space="0" w:color="auto"/>
      </w:divBdr>
    </w:div>
    <w:div w:id="1463185276">
      <w:bodyDiv w:val="1"/>
      <w:marLeft w:val="0"/>
      <w:marRight w:val="0"/>
      <w:marTop w:val="0"/>
      <w:marBottom w:val="0"/>
      <w:divBdr>
        <w:top w:val="none" w:sz="0" w:space="0" w:color="auto"/>
        <w:left w:val="none" w:sz="0" w:space="0" w:color="auto"/>
        <w:bottom w:val="none" w:sz="0" w:space="0" w:color="auto"/>
        <w:right w:val="none" w:sz="0" w:space="0" w:color="auto"/>
      </w:divBdr>
    </w:div>
    <w:div w:id="1496993685">
      <w:bodyDiv w:val="1"/>
      <w:marLeft w:val="0"/>
      <w:marRight w:val="0"/>
      <w:marTop w:val="0"/>
      <w:marBottom w:val="0"/>
      <w:divBdr>
        <w:top w:val="none" w:sz="0" w:space="0" w:color="auto"/>
        <w:left w:val="none" w:sz="0" w:space="0" w:color="auto"/>
        <w:bottom w:val="none" w:sz="0" w:space="0" w:color="auto"/>
        <w:right w:val="none" w:sz="0" w:space="0" w:color="auto"/>
      </w:divBdr>
    </w:div>
    <w:div w:id="1498955689">
      <w:marLeft w:val="0"/>
      <w:marRight w:val="0"/>
      <w:marTop w:val="0"/>
      <w:marBottom w:val="0"/>
      <w:divBdr>
        <w:top w:val="none" w:sz="0" w:space="0" w:color="auto"/>
        <w:left w:val="none" w:sz="0" w:space="0" w:color="auto"/>
        <w:bottom w:val="none" w:sz="0" w:space="0" w:color="auto"/>
        <w:right w:val="none" w:sz="0" w:space="0" w:color="auto"/>
      </w:divBdr>
      <w:divsChild>
        <w:div w:id="1558782417">
          <w:marLeft w:val="0"/>
          <w:marRight w:val="0"/>
          <w:marTop w:val="0"/>
          <w:marBottom w:val="0"/>
          <w:divBdr>
            <w:top w:val="none" w:sz="0" w:space="0" w:color="auto"/>
            <w:left w:val="none" w:sz="0" w:space="0" w:color="auto"/>
            <w:bottom w:val="none" w:sz="0" w:space="0" w:color="auto"/>
            <w:right w:val="none" w:sz="0" w:space="0" w:color="auto"/>
          </w:divBdr>
          <w:divsChild>
            <w:div w:id="3580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48287">
      <w:marLeft w:val="0"/>
      <w:marRight w:val="0"/>
      <w:marTop w:val="0"/>
      <w:marBottom w:val="0"/>
      <w:divBdr>
        <w:top w:val="none" w:sz="0" w:space="0" w:color="auto"/>
        <w:left w:val="none" w:sz="0" w:space="0" w:color="auto"/>
        <w:bottom w:val="none" w:sz="0" w:space="0" w:color="auto"/>
        <w:right w:val="none" w:sz="0" w:space="0" w:color="auto"/>
      </w:divBdr>
      <w:divsChild>
        <w:div w:id="758411084">
          <w:marLeft w:val="0"/>
          <w:marRight w:val="0"/>
          <w:marTop w:val="0"/>
          <w:marBottom w:val="0"/>
          <w:divBdr>
            <w:top w:val="none" w:sz="0" w:space="0" w:color="auto"/>
            <w:left w:val="none" w:sz="0" w:space="0" w:color="auto"/>
            <w:bottom w:val="none" w:sz="0" w:space="0" w:color="auto"/>
            <w:right w:val="none" w:sz="0" w:space="0" w:color="auto"/>
          </w:divBdr>
          <w:divsChild>
            <w:div w:id="1329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7152">
      <w:marLeft w:val="0"/>
      <w:marRight w:val="0"/>
      <w:marTop w:val="0"/>
      <w:marBottom w:val="0"/>
      <w:divBdr>
        <w:top w:val="none" w:sz="0" w:space="0" w:color="auto"/>
        <w:left w:val="none" w:sz="0" w:space="0" w:color="auto"/>
        <w:bottom w:val="none" w:sz="0" w:space="0" w:color="auto"/>
        <w:right w:val="none" w:sz="0" w:space="0" w:color="auto"/>
      </w:divBdr>
      <w:divsChild>
        <w:div w:id="1183208199">
          <w:marLeft w:val="0"/>
          <w:marRight w:val="0"/>
          <w:marTop w:val="0"/>
          <w:marBottom w:val="0"/>
          <w:divBdr>
            <w:top w:val="none" w:sz="0" w:space="0" w:color="auto"/>
            <w:left w:val="none" w:sz="0" w:space="0" w:color="auto"/>
            <w:bottom w:val="none" w:sz="0" w:space="0" w:color="auto"/>
            <w:right w:val="none" w:sz="0" w:space="0" w:color="auto"/>
          </w:divBdr>
          <w:divsChild>
            <w:div w:id="3540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5824">
      <w:bodyDiv w:val="1"/>
      <w:marLeft w:val="0"/>
      <w:marRight w:val="0"/>
      <w:marTop w:val="0"/>
      <w:marBottom w:val="0"/>
      <w:divBdr>
        <w:top w:val="none" w:sz="0" w:space="0" w:color="auto"/>
        <w:left w:val="none" w:sz="0" w:space="0" w:color="auto"/>
        <w:bottom w:val="none" w:sz="0" w:space="0" w:color="auto"/>
        <w:right w:val="none" w:sz="0" w:space="0" w:color="auto"/>
      </w:divBdr>
    </w:div>
    <w:div w:id="1588660566">
      <w:bodyDiv w:val="1"/>
      <w:marLeft w:val="0"/>
      <w:marRight w:val="0"/>
      <w:marTop w:val="0"/>
      <w:marBottom w:val="0"/>
      <w:divBdr>
        <w:top w:val="none" w:sz="0" w:space="0" w:color="auto"/>
        <w:left w:val="none" w:sz="0" w:space="0" w:color="auto"/>
        <w:bottom w:val="none" w:sz="0" w:space="0" w:color="auto"/>
        <w:right w:val="none" w:sz="0" w:space="0" w:color="auto"/>
      </w:divBdr>
    </w:div>
    <w:div w:id="1651517572">
      <w:marLeft w:val="0"/>
      <w:marRight w:val="0"/>
      <w:marTop w:val="0"/>
      <w:marBottom w:val="0"/>
      <w:divBdr>
        <w:top w:val="none" w:sz="0" w:space="0" w:color="auto"/>
        <w:left w:val="none" w:sz="0" w:space="0" w:color="auto"/>
        <w:bottom w:val="none" w:sz="0" w:space="0" w:color="auto"/>
        <w:right w:val="none" w:sz="0" w:space="0" w:color="auto"/>
      </w:divBdr>
      <w:divsChild>
        <w:div w:id="2009364257">
          <w:marLeft w:val="0"/>
          <w:marRight w:val="0"/>
          <w:marTop w:val="0"/>
          <w:marBottom w:val="0"/>
          <w:divBdr>
            <w:top w:val="none" w:sz="0" w:space="0" w:color="auto"/>
            <w:left w:val="none" w:sz="0" w:space="0" w:color="auto"/>
            <w:bottom w:val="none" w:sz="0" w:space="0" w:color="auto"/>
            <w:right w:val="none" w:sz="0" w:space="0" w:color="auto"/>
          </w:divBdr>
          <w:divsChild>
            <w:div w:id="15123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6641">
      <w:bodyDiv w:val="1"/>
      <w:marLeft w:val="0"/>
      <w:marRight w:val="0"/>
      <w:marTop w:val="0"/>
      <w:marBottom w:val="0"/>
      <w:divBdr>
        <w:top w:val="none" w:sz="0" w:space="0" w:color="auto"/>
        <w:left w:val="none" w:sz="0" w:space="0" w:color="auto"/>
        <w:bottom w:val="none" w:sz="0" w:space="0" w:color="auto"/>
        <w:right w:val="none" w:sz="0" w:space="0" w:color="auto"/>
      </w:divBdr>
    </w:div>
    <w:div w:id="1725131756">
      <w:bodyDiv w:val="1"/>
      <w:marLeft w:val="0"/>
      <w:marRight w:val="0"/>
      <w:marTop w:val="0"/>
      <w:marBottom w:val="0"/>
      <w:divBdr>
        <w:top w:val="none" w:sz="0" w:space="0" w:color="auto"/>
        <w:left w:val="none" w:sz="0" w:space="0" w:color="auto"/>
        <w:bottom w:val="none" w:sz="0" w:space="0" w:color="auto"/>
        <w:right w:val="none" w:sz="0" w:space="0" w:color="auto"/>
      </w:divBdr>
    </w:div>
    <w:div w:id="1742749282">
      <w:bodyDiv w:val="1"/>
      <w:marLeft w:val="0"/>
      <w:marRight w:val="0"/>
      <w:marTop w:val="0"/>
      <w:marBottom w:val="0"/>
      <w:divBdr>
        <w:top w:val="none" w:sz="0" w:space="0" w:color="auto"/>
        <w:left w:val="none" w:sz="0" w:space="0" w:color="auto"/>
        <w:bottom w:val="none" w:sz="0" w:space="0" w:color="auto"/>
        <w:right w:val="none" w:sz="0" w:space="0" w:color="auto"/>
      </w:divBdr>
      <w:divsChild>
        <w:div w:id="1319840940">
          <w:marLeft w:val="0"/>
          <w:marRight w:val="0"/>
          <w:marTop w:val="0"/>
          <w:marBottom w:val="0"/>
          <w:divBdr>
            <w:top w:val="none" w:sz="0" w:space="0" w:color="auto"/>
            <w:left w:val="none" w:sz="0" w:space="0" w:color="auto"/>
            <w:bottom w:val="none" w:sz="0" w:space="0" w:color="auto"/>
            <w:right w:val="none" w:sz="0" w:space="0" w:color="auto"/>
          </w:divBdr>
          <w:divsChild>
            <w:div w:id="918828108">
              <w:marLeft w:val="0"/>
              <w:marRight w:val="0"/>
              <w:marTop w:val="0"/>
              <w:marBottom w:val="0"/>
              <w:divBdr>
                <w:top w:val="none" w:sz="0" w:space="0" w:color="auto"/>
                <w:left w:val="none" w:sz="0" w:space="0" w:color="auto"/>
                <w:bottom w:val="none" w:sz="0" w:space="0" w:color="auto"/>
                <w:right w:val="none" w:sz="0" w:space="0" w:color="auto"/>
              </w:divBdr>
              <w:divsChild>
                <w:div w:id="19059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5566">
      <w:marLeft w:val="0"/>
      <w:marRight w:val="0"/>
      <w:marTop w:val="0"/>
      <w:marBottom w:val="0"/>
      <w:divBdr>
        <w:top w:val="none" w:sz="0" w:space="0" w:color="auto"/>
        <w:left w:val="none" w:sz="0" w:space="0" w:color="auto"/>
        <w:bottom w:val="none" w:sz="0" w:space="0" w:color="auto"/>
        <w:right w:val="none" w:sz="0" w:space="0" w:color="auto"/>
      </w:divBdr>
      <w:divsChild>
        <w:div w:id="751659829">
          <w:marLeft w:val="0"/>
          <w:marRight w:val="0"/>
          <w:marTop w:val="0"/>
          <w:marBottom w:val="0"/>
          <w:divBdr>
            <w:top w:val="none" w:sz="0" w:space="0" w:color="auto"/>
            <w:left w:val="none" w:sz="0" w:space="0" w:color="auto"/>
            <w:bottom w:val="none" w:sz="0" w:space="0" w:color="auto"/>
            <w:right w:val="none" w:sz="0" w:space="0" w:color="auto"/>
          </w:divBdr>
          <w:divsChild>
            <w:div w:id="1174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2978">
      <w:bodyDiv w:val="1"/>
      <w:marLeft w:val="0"/>
      <w:marRight w:val="0"/>
      <w:marTop w:val="0"/>
      <w:marBottom w:val="0"/>
      <w:divBdr>
        <w:top w:val="none" w:sz="0" w:space="0" w:color="auto"/>
        <w:left w:val="none" w:sz="0" w:space="0" w:color="auto"/>
        <w:bottom w:val="none" w:sz="0" w:space="0" w:color="auto"/>
        <w:right w:val="none" w:sz="0" w:space="0" w:color="auto"/>
      </w:divBdr>
    </w:div>
    <w:div w:id="1834711822">
      <w:bodyDiv w:val="1"/>
      <w:marLeft w:val="0"/>
      <w:marRight w:val="0"/>
      <w:marTop w:val="0"/>
      <w:marBottom w:val="0"/>
      <w:divBdr>
        <w:top w:val="none" w:sz="0" w:space="0" w:color="auto"/>
        <w:left w:val="none" w:sz="0" w:space="0" w:color="auto"/>
        <w:bottom w:val="none" w:sz="0" w:space="0" w:color="auto"/>
        <w:right w:val="none" w:sz="0" w:space="0" w:color="auto"/>
      </w:divBdr>
      <w:divsChild>
        <w:div w:id="68118888">
          <w:marLeft w:val="0"/>
          <w:marRight w:val="0"/>
          <w:marTop w:val="0"/>
          <w:marBottom w:val="0"/>
          <w:divBdr>
            <w:top w:val="none" w:sz="0" w:space="0" w:color="auto"/>
            <w:left w:val="none" w:sz="0" w:space="0" w:color="auto"/>
            <w:bottom w:val="none" w:sz="0" w:space="0" w:color="auto"/>
            <w:right w:val="none" w:sz="0" w:space="0" w:color="auto"/>
          </w:divBdr>
          <w:divsChild>
            <w:div w:id="1438871963">
              <w:marLeft w:val="0"/>
              <w:marRight w:val="0"/>
              <w:marTop w:val="0"/>
              <w:marBottom w:val="0"/>
              <w:divBdr>
                <w:top w:val="none" w:sz="0" w:space="0" w:color="auto"/>
                <w:left w:val="none" w:sz="0" w:space="0" w:color="auto"/>
                <w:bottom w:val="none" w:sz="0" w:space="0" w:color="auto"/>
                <w:right w:val="none" w:sz="0" w:space="0" w:color="auto"/>
              </w:divBdr>
              <w:divsChild>
                <w:div w:id="485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18935">
          <w:marLeft w:val="0"/>
          <w:marRight w:val="0"/>
          <w:marTop w:val="0"/>
          <w:marBottom w:val="0"/>
          <w:divBdr>
            <w:top w:val="none" w:sz="0" w:space="0" w:color="auto"/>
            <w:left w:val="none" w:sz="0" w:space="0" w:color="auto"/>
            <w:bottom w:val="none" w:sz="0" w:space="0" w:color="auto"/>
            <w:right w:val="none" w:sz="0" w:space="0" w:color="auto"/>
          </w:divBdr>
        </w:div>
        <w:div w:id="690108380">
          <w:marLeft w:val="0"/>
          <w:marRight w:val="0"/>
          <w:marTop w:val="0"/>
          <w:marBottom w:val="0"/>
          <w:divBdr>
            <w:top w:val="none" w:sz="0" w:space="0" w:color="auto"/>
            <w:left w:val="none" w:sz="0" w:space="0" w:color="auto"/>
            <w:bottom w:val="none" w:sz="0" w:space="0" w:color="auto"/>
            <w:right w:val="none" w:sz="0" w:space="0" w:color="auto"/>
          </w:divBdr>
          <w:divsChild>
            <w:div w:id="666445391">
              <w:marLeft w:val="0"/>
              <w:marRight w:val="0"/>
              <w:marTop w:val="0"/>
              <w:marBottom w:val="0"/>
              <w:divBdr>
                <w:top w:val="none" w:sz="0" w:space="0" w:color="auto"/>
                <w:left w:val="none" w:sz="0" w:space="0" w:color="auto"/>
                <w:bottom w:val="none" w:sz="0" w:space="0" w:color="auto"/>
                <w:right w:val="none" w:sz="0" w:space="0" w:color="auto"/>
              </w:divBdr>
            </w:div>
          </w:divsChild>
        </w:div>
        <w:div w:id="748770060">
          <w:marLeft w:val="0"/>
          <w:marRight w:val="0"/>
          <w:marTop w:val="0"/>
          <w:marBottom w:val="0"/>
          <w:divBdr>
            <w:top w:val="none" w:sz="0" w:space="0" w:color="auto"/>
            <w:left w:val="none" w:sz="0" w:space="0" w:color="auto"/>
            <w:bottom w:val="none" w:sz="0" w:space="0" w:color="auto"/>
            <w:right w:val="none" w:sz="0" w:space="0" w:color="auto"/>
          </w:divBdr>
          <w:divsChild>
            <w:div w:id="964888314">
              <w:marLeft w:val="0"/>
              <w:marRight w:val="0"/>
              <w:marTop w:val="0"/>
              <w:marBottom w:val="0"/>
              <w:divBdr>
                <w:top w:val="none" w:sz="0" w:space="0" w:color="auto"/>
                <w:left w:val="none" w:sz="0" w:space="0" w:color="auto"/>
                <w:bottom w:val="none" w:sz="0" w:space="0" w:color="auto"/>
                <w:right w:val="none" w:sz="0" w:space="0" w:color="auto"/>
              </w:divBdr>
            </w:div>
          </w:divsChild>
        </w:div>
        <w:div w:id="815073313">
          <w:marLeft w:val="0"/>
          <w:marRight w:val="0"/>
          <w:marTop w:val="0"/>
          <w:marBottom w:val="0"/>
          <w:divBdr>
            <w:top w:val="none" w:sz="0" w:space="0" w:color="auto"/>
            <w:left w:val="none" w:sz="0" w:space="0" w:color="auto"/>
            <w:bottom w:val="none" w:sz="0" w:space="0" w:color="auto"/>
            <w:right w:val="none" w:sz="0" w:space="0" w:color="auto"/>
          </w:divBdr>
          <w:divsChild>
            <w:div w:id="2113671584">
              <w:marLeft w:val="0"/>
              <w:marRight w:val="0"/>
              <w:marTop w:val="0"/>
              <w:marBottom w:val="0"/>
              <w:divBdr>
                <w:top w:val="none" w:sz="0" w:space="0" w:color="auto"/>
                <w:left w:val="none" w:sz="0" w:space="0" w:color="auto"/>
                <w:bottom w:val="none" w:sz="0" w:space="0" w:color="auto"/>
                <w:right w:val="none" w:sz="0" w:space="0" w:color="auto"/>
              </w:divBdr>
            </w:div>
          </w:divsChild>
        </w:div>
        <w:div w:id="844201339">
          <w:marLeft w:val="0"/>
          <w:marRight w:val="0"/>
          <w:marTop w:val="0"/>
          <w:marBottom w:val="0"/>
          <w:divBdr>
            <w:top w:val="none" w:sz="0" w:space="0" w:color="auto"/>
            <w:left w:val="none" w:sz="0" w:space="0" w:color="auto"/>
            <w:bottom w:val="none" w:sz="0" w:space="0" w:color="auto"/>
            <w:right w:val="none" w:sz="0" w:space="0" w:color="auto"/>
          </w:divBdr>
          <w:divsChild>
            <w:div w:id="1248617820">
              <w:marLeft w:val="0"/>
              <w:marRight w:val="0"/>
              <w:marTop w:val="0"/>
              <w:marBottom w:val="0"/>
              <w:divBdr>
                <w:top w:val="none" w:sz="0" w:space="0" w:color="auto"/>
                <w:left w:val="none" w:sz="0" w:space="0" w:color="auto"/>
                <w:bottom w:val="none" w:sz="0" w:space="0" w:color="auto"/>
                <w:right w:val="none" w:sz="0" w:space="0" w:color="auto"/>
              </w:divBdr>
            </w:div>
          </w:divsChild>
        </w:div>
        <w:div w:id="1246692685">
          <w:marLeft w:val="0"/>
          <w:marRight w:val="0"/>
          <w:marTop w:val="0"/>
          <w:marBottom w:val="0"/>
          <w:divBdr>
            <w:top w:val="none" w:sz="0" w:space="0" w:color="auto"/>
            <w:left w:val="none" w:sz="0" w:space="0" w:color="auto"/>
            <w:bottom w:val="none" w:sz="0" w:space="0" w:color="auto"/>
            <w:right w:val="none" w:sz="0" w:space="0" w:color="auto"/>
          </w:divBdr>
          <w:divsChild>
            <w:div w:id="90898867">
              <w:marLeft w:val="0"/>
              <w:marRight w:val="0"/>
              <w:marTop w:val="0"/>
              <w:marBottom w:val="0"/>
              <w:divBdr>
                <w:top w:val="none" w:sz="0" w:space="0" w:color="auto"/>
                <w:left w:val="none" w:sz="0" w:space="0" w:color="auto"/>
                <w:bottom w:val="none" w:sz="0" w:space="0" w:color="auto"/>
                <w:right w:val="none" w:sz="0" w:space="0" w:color="auto"/>
              </w:divBdr>
            </w:div>
          </w:divsChild>
        </w:div>
        <w:div w:id="1490751848">
          <w:marLeft w:val="0"/>
          <w:marRight w:val="0"/>
          <w:marTop w:val="0"/>
          <w:marBottom w:val="0"/>
          <w:divBdr>
            <w:top w:val="none" w:sz="0" w:space="0" w:color="auto"/>
            <w:left w:val="none" w:sz="0" w:space="0" w:color="auto"/>
            <w:bottom w:val="none" w:sz="0" w:space="0" w:color="auto"/>
            <w:right w:val="none" w:sz="0" w:space="0" w:color="auto"/>
          </w:divBdr>
          <w:divsChild>
            <w:div w:id="1836220150">
              <w:marLeft w:val="0"/>
              <w:marRight w:val="0"/>
              <w:marTop w:val="0"/>
              <w:marBottom w:val="0"/>
              <w:divBdr>
                <w:top w:val="none" w:sz="0" w:space="0" w:color="auto"/>
                <w:left w:val="none" w:sz="0" w:space="0" w:color="auto"/>
                <w:bottom w:val="none" w:sz="0" w:space="0" w:color="auto"/>
                <w:right w:val="none" w:sz="0" w:space="0" w:color="auto"/>
              </w:divBdr>
            </w:div>
          </w:divsChild>
        </w:div>
        <w:div w:id="1629966392">
          <w:marLeft w:val="0"/>
          <w:marRight w:val="0"/>
          <w:marTop w:val="0"/>
          <w:marBottom w:val="0"/>
          <w:divBdr>
            <w:top w:val="none" w:sz="0" w:space="0" w:color="auto"/>
            <w:left w:val="none" w:sz="0" w:space="0" w:color="auto"/>
            <w:bottom w:val="none" w:sz="0" w:space="0" w:color="auto"/>
            <w:right w:val="none" w:sz="0" w:space="0" w:color="auto"/>
          </w:divBdr>
        </w:div>
        <w:div w:id="1780566330">
          <w:marLeft w:val="0"/>
          <w:marRight w:val="0"/>
          <w:marTop w:val="0"/>
          <w:marBottom w:val="0"/>
          <w:divBdr>
            <w:top w:val="none" w:sz="0" w:space="0" w:color="auto"/>
            <w:left w:val="none" w:sz="0" w:space="0" w:color="auto"/>
            <w:bottom w:val="none" w:sz="0" w:space="0" w:color="auto"/>
            <w:right w:val="none" w:sz="0" w:space="0" w:color="auto"/>
          </w:divBdr>
          <w:divsChild>
            <w:div w:id="703600334">
              <w:marLeft w:val="0"/>
              <w:marRight w:val="0"/>
              <w:marTop w:val="0"/>
              <w:marBottom w:val="0"/>
              <w:divBdr>
                <w:top w:val="none" w:sz="0" w:space="0" w:color="auto"/>
                <w:left w:val="none" w:sz="0" w:space="0" w:color="auto"/>
                <w:bottom w:val="none" w:sz="0" w:space="0" w:color="auto"/>
                <w:right w:val="none" w:sz="0" w:space="0" w:color="auto"/>
              </w:divBdr>
            </w:div>
          </w:divsChild>
        </w:div>
        <w:div w:id="1831141921">
          <w:marLeft w:val="0"/>
          <w:marRight w:val="0"/>
          <w:marTop w:val="0"/>
          <w:marBottom w:val="0"/>
          <w:divBdr>
            <w:top w:val="none" w:sz="0" w:space="0" w:color="auto"/>
            <w:left w:val="none" w:sz="0" w:space="0" w:color="auto"/>
            <w:bottom w:val="none" w:sz="0" w:space="0" w:color="auto"/>
            <w:right w:val="none" w:sz="0" w:space="0" w:color="auto"/>
          </w:divBdr>
          <w:divsChild>
            <w:div w:id="1452824785">
              <w:marLeft w:val="0"/>
              <w:marRight w:val="0"/>
              <w:marTop w:val="0"/>
              <w:marBottom w:val="0"/>
              <w:divBdr>
                <w:top w:val="none" w:sz="0" w:space="0" w:color="auto"/>
                <w:left w:val="none" w:sz="0" w:space="0" w:color="auto"/>
                <w:bottom w:val="none" w:sz="0" w:space="0" w:color="auto"/>
                <w:right w:val="none" w:sz="0" w:space="0" w:color="auto"/>
              </w:divBdr>
            </w:div>
          </w:divsChild>
        </w:div>
        <w:div w:id="1875463963">
          <w:marLeft w:val="0"/>
          <w:marRight w:val="0"/>
          <w:marTop w:val="0"/>
          <w:marBottom w:val="0"/>
          <w:divBdr>
            <w:top w:val="none" w:sz="0" w:space="0" w:color="auto"/>
            <w:left w:val="none" w:sz="0" w:space="0" w:color="auto"/>
            <w:bottom w:val="none" w:sz="0" w:space="0" w:color="auto"/>
            <w:right w:val="none" w:sz="0" w:space="0" w:color="auto"/>
          </w:divBdr>
          <w:divsChild>
            <w:div w:id="1418752091">
              <w:marLeft w:val="0"/>
              <w:marRight w:val="0"/>
              <w:marTop w:val="0"/>
              <w:marBottom w:val="0"/>
              <w:divBdr>
                <w:top w:val="none" w:sz="0" w:space="0" w:color="auto"/>
                <w:left w:val="none" w:sz="0" w:space="0" w:color="auto"/>
                <w:bottom w:val="none" w:sz="0" w:space="0" w:color="auto"/>
                <w:right w:val="none" w:sz="0" w:space="0" w:color="auto"/>
              </w:divBdr>
            </w:div>
          </w:divsChild>
        </w:div>
        <w:div w:id="1892113673">
          <w:marLeft w:val="0"/>
          <w:marRight w:val="0"/>
          <w:marTop w:val="0"/>
          <w:marBottom w:val="0"/>
          <w:divBdr>
            <w:top w:val="none" w:sz="0" w:space="0" w:color="auto"/>
            <w:left w:val="none" w:sz="0" w:space="0" w:color="auto"/>
            <w:bottom w:val="none" w:sz="0" w:space="0" w:color="auto"/>
            <w:right w:val="none" w:sz="0" w:space="0" w:color="auto"/>
          </w:divBdr>
          <w:divsChild>
            <w:div w:id="19186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7100">
      <w:bodyDiv w:val="1"/>
      <w:marLeft w:val="0"/>
      <w:marRight w:val="0"/>
      <w:marTop w:val="0"/>
      <w:marBottom w:val="0"/>
      <w:divBdr>
        <w:top w:val="none" w:sz="0" w:space="0" w:color="auto"/>
        <w:left w:val="none" w:sz="0" w:space="0" w:color="auto"/>
        <w:bottom w:val="none" w:sz="0" w:space="0" w:color="auto"/>
        <w:right w:val="none" w:sz="0" w:space="0" w:color="auto"/>
      </w:divBdr>
    </w:div>
    <w:div w:id="1890609252">
      <w:marLeft w:val="0"/>
      <w:marRight w:val="0"/>
      <w:marTop w:val="0"/>
      <w:marBottom w:val="0"/>
      <w:divBdr>
        <w:top w:val="none" w:sz="0" w:space="0" w:color="auto"/>
        <w:left w:val="none" w:sz="0" w:space="0" w:color="auto"/>
        <w:bottom w:val="none" w:sz="0" w:space="0" w:color="auto"/>
        <w:right w:val="none" w:sz="0" w:space="0" w:color="auto"/>
      </w:divBdr>
      <w:divsChild>
        <w:div w:id="1730834593">
          <w:marLeft w:val="0"/>
          <w:marRight w:val="0"/>
          <w:marTop w:val="0"/>
          <w:marBottom w:val="0"/>
          <w:divBdr>
            <w:top w:val="none" w:sz="0" w:space="0" w:color="auto"/>
            <w:left w:val="none" w:sz="0" w:space="0" w:color="auto"/>
            <w:bottom w:val="none" w:sz="0" w:space="0" w:color="auto"/>
            <w:right w:val="none" w:sz="0" w:space="0" w:color="auto"/>
          </w:divBdr>
          <w:divsChild>
            <w:div w:id="8608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3917">
      <w:marLeft w:val="0"/>
      <w:marRight w:val="0"/>
      <w:marTop w:val="0"/>
      <w:marBottom w:val="0"/>
      <w:divBdr>
        <w:top w:val="none" w:sz="0" w:space="0" w:color="auto"/>
        <w:left w:val="none" w:sz="0" w:space="0" w:color="auto"/>
        <w:bottom w:val="none" w:sz="0" w:space="0" w:color="auto"/>
        <w:right w:val="none" w:sz="0" w:space="0" w:color="auto"/>
      </w:divBdr>
      <w:divsChild>
        <w:div w:id="281150564">
          <w:marLeft w:val="0"/>
          <w:marRight w:val="0"/>
          <w:marTop w:val="0"/>
          <w:marBottom w:val="0"/>
          <w:divBdr>
            <w:top w:val="none" w:sz="0" w:space="0" w:color="auto"/>
            <w:left w:val="none" w:sz="0" w:space="0" w:color="auto"/>
            <w:bottom w:val="none" w:sz="0" w:space="0" w:color="auto"/>
            <w:right w:val="none" w:sz="0" w:space="0" w:color="auto"/>
          </w:divBdr>
          <w:divsChild>
            <w:div w:id="8310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74302">
      <w:bodyDiv w:val="1"/>
      <w:marLeft w:val="0"/>
      <w:marRight w:val="0"/>
      <w:marTop w:val="0"/>
      <w:marBottom w:val="0"/>
      <w:divBdr>
        <w:top w:val="none" w:sz="0" w:space="0" w:color="auto"/>
        <w:left w:val="none" w:sz="0" w:space="0" w:color="auto"/>
        <w:bottom w:val="none" w:sz="0" w:space="0" w:color="auto"/>
        <w:right w:val="none" w:sz="0" w:space="0" w:color="auto"/>
      </w:divBdr>
    </w:div>
    <w:div w:id="1936787472">
      <w:bodyDiv w:val="1"/>
      <w:marLeft w:val="0"/>
      <w:marRight w:val="0"/>
      <w:marTop w:val="0"/>
      <w:marBottom w:val="0"/>
      <w:divBdr>
        <w:top w:val="none" w:sz="0" w:space="0" w:color="auto"/>
        <w:left w:val="none" w:sz="0" w:space="0" w:color="auto"/>
        <w:bottom w:val="none" w:sz="0" w:space="0" w:color="auto"/>
        <w:right w:val="none" w:sz="0" w:space="0" w:color="auto"/>
      </w:divBdr>
    </w:div>
    <w:div w:id="1954553466">
      <w:marLeft w:val="0"/>
      <w:marRight w:val="0"/>
      <w:marTop w:val="0"/>
      <w:marBottom w:val="0"/>
      <w:divBdr>
        <w:top w:val="none" w:sz="0" w:space="0" w:color="auto"/>
        <w:left w:val="none" w:sz="0" w:space="0" w:color="auto"/>
        <w:bottom w:val="none" w:sz="0" w:space="0" w:color="auto"/>
        <w:right w:val="none" w:sz="0" w:space="0" w:color="auto"/>
      </w:divBdr>
      <w:divsChild>
        <w:div w:id="415592038">
          <w:marLeft w:val="0"/>
          <w:marRight w:val="0"/>
          <w:marTop w:val="0"/>
          <w:marBottom w:val="0"/>
          <w:divBdr>
            <w:top w:val="none" w:sz="0" w:space="0" w:color="auto"/>
            <w:left w:val="none" w:sz="0" w:space="0" w:color="auto"/>
            <w:bottom w:val="none" w:sz="0" w:space="0" w:color="auto"/>
            <w:right w:val="none" w:sz="0" w:space="0" w:color="auto"/>
          </w:divBdr>
          <w:divsChild>
            <w:div w:id="16556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6533">
      <w:marLeft w:val="0"/>
      <w:marRight w:val="0"/>
      <w:marTop w:val="0"/>
      <w:marBottom w:val="0"/>
      <w:divBdr>
        <w:top w:val="none" w:sz="0" w:space="0" w:color="auto"/>
        <w:left w:val="none" w:sz="0" w:space="0" w:color="auto"/>
        <w:bottom w:val="none" w:sz="0" w:space="0" w:color="auto"/>
        <w:right w:val="none" w:sz="0" w:space="0" w:color="auto"/>
      </w:divBdr>
      <w:divsChild>
        <w:div w:id="979533606">
          <w:marLeft w:val="0"/>
          <w:marRight w:val="0"/>
          <w:marTop w:val="0"/>
          <w:marBottom w:val="0"/>
          <w:divBdr>
            <w:top w:val="none" w:sz="0" w:space="0" w:color="auto"/>
            <w:left w:val="none" w:sz="0" w:space="0" w:color="auto"/>
            <w:bottom w:val="none" w:sz="0" w:space="0" w:color="auto"/>
            <w:right w:val="none" w:sz="0" w:space="0" w:color="auto"/>
          </w:divBdr>
          <w:divsChild>
            <w:div w:id="19162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3436">
      <w:marLeft w:val="0"/>
      <w:marRight w:val="0"/>
      <w:marTop w:val="0"/>
      <w:marBottom w:val="0"/>
      <w:divBdr>
        <w:top w:val="none" w:sz="0" w:space="0" w:color="auto"/>
        <w:left w:val="none" w:sz="0" w:space="0" w:color="auto"/>
        <w:bottom w:val="none" w:sz="0" w:space="0" w:color="auto"/>
        <w:right w:val="none" w:sz="0" w:space="0" w:color="auto"/>
      </w:divBdr>
      <w:divsChild>
        <w:div w:id="43868994">
          <w:marLeft w:val="0"/>
          <w:marRight w:val="0"/>
          <w:marTop w:val="0"/>
          <w:marBottom w:val="0"/>
          <w:divBdr>
            <w:top w:val="none" w:sz="0" w:space="0" w:color="auto"/>
            <w:left w:val="none" w:sz="0" w:space="0" w:color="auto"/>
            <w:bottom w:val="none" w:sz="0" w:space="0" w:color="auto"/>
            <w:right w:val="none" w:sz="0" w:space="0" w:color="auto"/>
          </w:divBdr>
          <w:divsChild>
            <w:div w:id="2217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745">
      <w:bodyDiv w:val="1"/>
      <w:marLeft w:val="0"/>
      <w:marRight w:val="0"/>
      <w:marTop w:val="0"/>
      <w:marBottom w:val="0"/>
      <w:divBdr>
        <w:top w:val="none" w:sz="0" w:space="0" w:color="auto"/>
        <w:left w:val="none" w:sz="0" w:space="0" w:color="auto"/>
        <w:bottom w:val="none" w:sz="0" w:space="0" w:color="auto"/>
        <w:right w:val="none" w:sz="0" w:space="0" w:color="auto"/>
      </w:divBdr>
    </w:div>
    <w:div w:id="2060980139">
      <w:marLeft w:val="0"/>
      <w:marRight w:val="0"/>
      <w:marTop w:val="0"/>
      <w:marBottom w:val="0"/>
      <w:divBdr>
        <w:top w:val="none" w:sz="0" w:space="0" w:color="auto"/>
        <w:left w:val="none" w:sz="0" w:space="0" w:color="auto"/>
        <w:bottom w:val="none" w:sz="0" w:space="0" w:color="auto"/>
        <w:right w:val="none" w:sz="0" w:space="0" w:color="auto"/>
      </w:divBdr>
      <w:divsChild>
        <w:div w:id="609437851">
          <w:marLeft w:val="0"/>
          <w:marRight w:val="0"/>
          <w:marTop w:val="0"/>
          <w:marBottom w:val="0"/>
          <w:divBdr>
            <w:top w:val="none" w:sz="0" w:space="0" w:color="auto"/>
            <w:left w:val="none" w:sz="0" w:space="0" w:color="auto"/>
            <w:bottom w:val="none" w:sz="0" w:space="0" w:color="auto"/>
            <w:right w:val="none" w:sz="0" w:space="0" w:color="auto"/>
          </w:divBdr>
          <w:divsChild>
            <w:div w:id="11687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757">
      <w:marLeft w:val="0"/>
      <w:marRight w:val="0"/>
      <w:marTop w:val="0"/>
      <w:marBottom w:val="0"/>
      <w:divBdr>
        <w:top w:val="none" w:sz="0" w:space="0" w:color="auto"/>
        <w:left w:val="none" w:sz="0" w:space="0" w:color="auto"/>
        <w:bottom w:val="none" w:sz="0" w:space="0" w:color="auto"/>
        <w:right w:val="none" w:sz="0" w:space="0" w:color="auto"/>
      </w:divBdr>
      <w:divsChild>
        <w:div w:id="1036081335">
          <w:marLeft w:val="0"/>
          <w:marRight w:val="0"/>
          <w:marTop w:val="0"/>
          <w:marBottom w:val="0"/>
          <w:divBdr>
            <w:top w:val="none" w:sz="0" w:space="0" w:color="auto"/>
            <w:left w:val="none" w:sz="0" w:space="0" w:color="auto"/>
            <w:bottom w:val="none" w:sz="0" w:space="0" w:color="auto"/>
            <w:right w:val="none" w:sz="0" w:space="0" w:color="auto"/>
          </w:divBdr>
          <w:divsChild>
            <w:div w:id="5809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440">
      <w:bodyDiv w:val="1"/>
      <w:marLeft w:val="0"/>
      <w:marRight w:val="0"/>
      <w:marTop w:val="0"/>
      <w:marBottom w:val="0"/>
      <w:divBdr>
        <w:top w:val="none" w:sz="0" w:space="0" w:color="auto"/>
        <w:left w:val="none" w:sz="0" w:space="0" w:color="auto"/>
        <w:bottom w:val="none" w:sz="0" w:space="0" w:color="auto"/>
        <w:right w:val="none" w:sz="0" w:space="0" w:color="auto"/>
      </w:divBdr>
      <w:divsChild>
        <w:div w:id="528640635">
          <w:marLeft w:val="0"/>
          <w:marRight w:val="0"/>
          <w:marTop w:val="0"/>
          <w:marBottom w:val="0"/>
          <w:divBdr>
            <w:top w:val="none" w:sz="0" w:space="0" w:color="auto"/>
            <w:left w:val="none" w:sz="0" w:space="0" w:color="auto"/>
            <w:bottom w:val="none" w:sz="0" w:space="0" w:color="auto"/>
            <w:right w:val="none" w:sz="0" w:space="0" w:color="auto"/>
          </w:divBdr>
        </w:div>
        <w:div w:id="1956787457">
          <w:marLeft w:val="0"/>
          <w:marRight w:val="0"/>
          <w:marTop w:val="0"/>
          <w:marBottom w:val="0"/>
          <w:divBdr>
            <w:top w:val="none" w:sz="0" w:space="0" w:color="auto"/>
            <w:left w:val="none" w:sz="0" w:space="0" w:color="auto"/>
            <w:bottom w:val="none" w:sz="0" w:space="0" w:color="auto"/>
            <w:right w:val="none" w:sz="0" w:space="0" w:color="auto"/>
          </w:divBdr>
          <w:divsChild>
            <w:div w:id="428818970">
              <w:marLeft w:val="0"/>
              <w:marRight w:val="0"/>
              <w:marTop w:val="0"/>
              <w:marBottom w:val="0"/>
              <w:divBdr>
                <w:top w:val="none" w:sz="0" w:space="0" w:color="auto"/>
                <w:left w:val="none" w:sz="0" w:space="0" w:color="auto"/>
                <w:bottom w:val="none" w:sz="0" w:space="0" w:color="auto"/>
                <w:right w:val="none" w:sz="0" w:space="0" w:color="auto"/>
              </w:divBdr>
              <w:divsChild>
                <w:div w:id="5515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6009">
      <w:bodyDiv w:val="1"/>
      <w:marLeft w:val="0"/>
      <w:marRight w:val="0"/>
      <w:marTop w:val="0"/>
      <w:marBottom w:val="0"/>
      <w:divBdr>
        <w:top w:val="none" w:sz="0" w:space="0" w:color="auto"/>
        <w:left w:val="none" w:sz="0" w:space="0" w:color="auto"/>
        <w:bottom w:val="none" w:sz="0" w:space="0" w:color="auto"/>
        <w:right w:val="none" w:sz="0" w:space="0" w:color="auto"/>
      </w:divBdr>
    </w:div>
    <w:div w:id="2092119196">
      <w:marLeft w:val="0"/>
      <w:marRight w:val="0"/>
      <w:marTop w:val="0"/>
      <w:marBottom w:val="0"/>
      <w:divBdr>
        <w:top w:val="none" w:sz="0" w:space="0" w:color="auto"/>
        <w:left w:val="none" w:sz="0" w:space="0" w:color="auto"/>
        <w:bottom w:val="none" w:sz="0" w:space="0" w:color="auto"/>
        <w:right w:val="none" w:sz="0" w:space="0" w:color="auto"/>
      </w:divBdr>
      <w:divsChild>
        <w:div w:id="1964917354">
          <w:marLeft w:val="0"/>
          <w:marRight w:val="0"/>
          <w:marTop w:val="0"/>
          <w:marBottom w:val="0"/>
          <w:divBdr>
            <w:top w:val="none" w:sz="0" w:space="0" w:color="auto"/>
            <w:left w:val="none" w:sz="0" w:space="0" w:color="auto"/>
            <w:bottom w:val="none" w:sz="0" w:space="0" w:color="auto"/>
            <w:right w:val="none" w:sz="0" w:space="0" w:color="auto"/>
          </w:divBdr>
          <w:divsChild>
            <w:div w:id="1713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9349">
      <w:marLeft w:val="0"/>
      <w:marRight w:val="0"/>
      <w:marTop w:val="0"/>
      <w:marBottom w:val="0"/>
      <w:divBdr>
        <w:top w:val="none" w:sz="0" w:space="0" w:color="auto"/>
        <w:left w:val="none" w:sz="0" w:space="0" w:color="auto"/>
        <w:bottom w:val="none" w:sz="0" w:space="0" w:color="auto"/>
        <w:right w:val="none" w:sz="0" w:space="0" w:color="auto"/>
      </w:divBdr>
      <w:divsChild>
        <w:div w:id="424888325">
          <w:marLeft w:val="0"/>
          <w:marRight w:val="0"/>
          <w:marTop w:val="0"/>
          <w:marBottom w:val="0"/>
          <w:divBdr>
            <w:top w:val="none" w:sz="0" w:space="0" w:color="auto"/>
            <w:left w:val="none" w:sz="0" w:space="0" w:color="auto"/>
            <w:bottom w:val="none" w:sz="0" w:space="0" w:color="auto"/>
            <w:right w:val="none" w:sz="0" w:space="0" w:color="auto"/>
          </w:divBdr>
          <w:divsChild>
            <w:div w:id="14499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5593">
      <w:bodyDiv w:val="1"/>
      <w:marLeft w:val="0"/>
      <w:marRight w:val="0"/>
      <w:marTop w:val="0"/>
      <w:marBottom w:val="0"/>
      <w:divBdr>
        <w:top w:val="none" w:sz="0" w:space="0" w:color="auto"/>
        <w:left w:val="none" w:sz="0" w:space="0" w:color="auto"/>
        <w:bottom w:val="none" w:sz="0" w:space="0" w:color="auto"/>
        <w:right w:val="none" w:sz="0" w:space="0" w:color="auto"/>
      </w:divBdr>
    </w:div>
    <w:div w:id="2123568918">
      <w:bodyDiv w:val="1"/>
      <w:marLeft w:val="0"/>
      <w:marRight w:val="0"/>
      <w:marTop w:val="0"/>
      <w:marBottom w:val="0"/>
      <w:divBdr>
        <w:top w:val="none" w:sz="0" w:space="0" w:color="auto"/>
        <w:left w:val="none" w:sz="0" w:space="0" w:color="auto"/>
        <w:bottom w:val="none" w:sz="0" w:space="0" w:color="auto"/>
        <w:right w:val="none" w:sz="0" w:space="0" w:color="auto"/>
      </w:divBdr>
      <w:divsChild>
        <w:div w:id="274219062">
          <w:marLeft w:val="0"/>
          <w:marRight w:val="0"/>
          <w:marTop w:val="0"/>
          <w:marBottom w:val="0"/>
          <w:divBdr>
            <w:top w:val="none" w:sz="0" w:space="0" w:color="auto"/>
            <w:left w:val="none" w:sz="0" w:space="0" w:color="auto"/>
            <w:bottom w:val="none" w:sz="0" w:space="0" w:color="auto"/>
            <w:right w:val="none" w:sz="0" w:space="0" w:color="auto"/>
          </w:divBdr>
          <w:divsChild>
            <w:div w:id="1264190154">
              <w:marLeft w:val="0"/>
              <w:marRight w:val="0"/>
              <w:marTop w:val="0"/>
              <w:marBottom w:val="0"/>
              <w:divBdr>
                <w:top w:val="none" w:sz="0" w:space="0" w:color="auto"/>
                <w:left w:val="none" w:sz="0" w:space="0" w:color="auto"/>
                <w:bottom w:val="none" w:sz="0" w:space="0" w:color="auto"/>
                <w:right w:val="none" w:sz="0" w:space="0" w:color="auto"/>
              </w:divBdr>
              <w:divsChild>
                <w:div w:id="11513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1351">
      <w:bodyDiv w:val="1"/>
      <w:marLeft w:val="0"/>
      <w:marRight w:val="0"/>
      <w:marTop w:val="0"/>
      <w:marBottom w:val="0"/>
      <w:divBdr>
        <w:top w:val="none" w:sz="0" w:space="0" w:color="auto"/>
        <w:left w:val="none" w:sz="0" w:space="0" w:color="auto"/>
        <w:bottom w:val="none" w:sz="0" w:space="0" w:color="auto"/>
        <w:right w:val="none" w:sz="0" w:space="0" w:color="auto"/>
      </w:divBdr>
    </w:div>
    <w:div w:id="2142578627">
      <w:marLeft w:val="0"/>
      <w:marRight w:val="0"/>
      <w:marTop w:val="0"/>
      <w:marBottom w:val="0"/>
      <w:divBdr>
        <w:top w:val="none" w:sz="0" w:space="0" w:color="auto"/>
        <w:left w:val="none" w:sz="0" w:space="0" w:color="auto"/>
        <w:bottom w:val="none" w:sz="0" w:space="0" w:color="auto"/>
        <w:right w:val="none" w:sz="0" w:space="0" w:color="auto"/>
      </w:divBdr>
      <w:divsChild>
        <w:div w:id="364719424">
          <w:marLeft w:val="0"/>
          <w:marRight w:val="0"/>
          <w:marTop w:val="0"/>
          <w:marBottom w:val="0"/>
          <w:divBdr>
            <w:top w:val="none" w:sz="0" w:space="0" w:color="auto"/>
            <w:left w:val="none" w:sz="0" w:space="0" w:color="auto"/>
            <w:bottom w:val="none" w:sz="0" w:space="0" w:color="auto"/>
            <w:right w:val="none" w:sz="0" w:space="0" w:color="auto"/>
          </w:divBdr>
          <w:divsChild>
            <w:div w:id="18680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hyperlink" Target="https://docs.google.com/viewer?url=http://7universum.com/pdf/social/6(16)/Yevtushenko.pdf" TargetMode="External"/><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hyperlink" Target="http://elib.bsu.by/bitstream/123456789/8284/1/pages%20from%20ph%26ss_2009-1-2.%2038-43pdf.pdf" TargetMode="External"/><Relationship Id="rId47" Type="http://schemas.openxmlformats.org/officeDocument/2006/relationships/hyperlink" Target="http://ecsocman.hse.ru/data/2011/01/26/1214869688/4.pdf" TargetMode="External"/><Relationship Id="rId50" Type="http://schemas.openxmlformats.org/officeDocument/2006/relationships/hyperlink" Target="http://vestnik.uapa.ru/en/issue/2013/01/05/" TargetMode="External"/><Relationship Id="rId55"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hyperlink" Target="URL:%20http://cleverrussia.com/brend-kak-novaya-religiya/" TargetMode="External"/><Relationship Id="rId46" Type="http://schemas.openxmlformats.org/officeDocument/2006/relationships/hyperlink" Target="http://www.npar.ru/journal/2009/3/07_roth.ht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chart" Target="charts/chart7.xml"/><Relationship Id="rId41" Type="http://schemas.openxmlformats.org/officeDocument/2006/relationships/hyperlink" Target="http://www.iliassov.info/article/religion2.htm" TargetMode="External"/><Relationship Id="rId54" Type="http://schemas.openxmlformats.org/officeDocument/2006/relationships/hyperlink" Target="URL:%20http://www.mansonwiki.com/wiki/The_Dead_Rock_St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7.png"/><Relationship Id="rId37" Type="http://schemas.openxmlformats.org/officeDocument/2006/relationships/hyperlink" Target="http://www.countries.ru/library/antropology/frommp.htm" TargetMode="External"/><Relationship Id="rId40" Type="http://schemas.openxmlformats.org/officeDocument/2006/relationships/hyperlink" Target="http://www.sova-center.ru/religion/publications/secularism-limits/2004/10/d2839/" TargetMode="External"/><Relationship Id="rId45" Type="http://schemas.openxmlformats.org/officeDocument/2006/relationships/hyperlink" Target="http://helpforheart.org/idolyi-serdtsa-i-yarmarka-tshheslaviya/" TargetMode="External"/><Relationship Id="rId53" Type="http://schemas.openxmlformats.org/officeDocument/2006/relationships/hyperlink" Target="http://www.charismamag.com/spirit/spiritual-growth/21813-the-false-idols-of-beauty-and-succes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chart" Target="charts/chart6.xml"/><Relationship Id="rId36" Type="http://schemas.openxmlformats.org/officeDocument/2006/relationships/hyperlink" Target="http://azbyka.ru/otechnik/Nikifor/biblejskaja-entsiklopedija/1791" TargetMode="External"/><Relationship Id="rId49" Type="http://schemas.openxmlformats.org/officeDocument/2006/relationships/hyperlink" Target="http://www.rulit.me/books/teologicheskij-enceklopedicheskij-slovar-read-295226-267.html" TargetMode="External"/><Relationship Id="rId57"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azbyka.ru/put-razuma-v-poiskax-istiny.shtml/2" TargetMode="External"/><Relationship Id="rId52" Type="http://schemas.openxmlformats.org/officeDocument/2006/relationships/hyperlink" Target="http://www.isras.ru/publ.html?id=137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hyperlink" Target="http://ajven.com/yesper-kunde-korporativnaya-religiya.html" TargetMode="External"/><Relationship Id="rId43" Type="http://schemas.openxmlformats.org/officeDocument/2006/relationships/hyperlink" Target="http://scepsis.net/library/id_632.html" TargetMode="External"/><Relationship Id="rId48" Type="http://schemas.openxmlformats.org/officeDocument/2006/relationships/hyperlink" Target="http://religa.narod.ru/men/sun3.htm" TargetMode="External"/><Relationship Id="rId56" Type="http://schemas.openxmlformats.org/officeDocument/2006/relationships/header" Target="header3.xml"/><Relationship Id="rId8" Type="http://schemas.openxmlformats.org/officeDocument/2006/relationships/hyperlink" Target="http://www.survio.com" TargetMode="External"/><Relationship Id="rId51" Type="http://schemas.openxmlformats.org/officeDocument/2006/relationships/hyperlink" Target="http://www.gumer.info/bibliotek_Buks/Culture/Shest/03.php"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imaginaire.ru/content/kuznecov-shiitskaya-sociologiya-voobrazheniya" TargetMode="External"/><Relationship Id="rId13" Type="http://schemas.openxmlformats.org/officeDocument/2006/relationships/hyperlink" Target="http://www.psi-test.ru/pub/Lebon/oglav.html" TargetMode="External"/><Relationship Id="rId18" Type="http://schemas.openxmlformats.org/officeDocument/2006/relationships/hyperlink" Target="https://www.hse.ru/data/2012/02/24/1266136909/inglehart_welzel.pdf" TargetMode="External"/><Relationship Id="rId26" Type="http://schemas.openxmlformats.org/officeDocument/2006/relationships/hyperlink" Target="http://vestnik.uapa.ru/en/issue/2013/01/05/" TargetMode="External"/><Relationship Id="rId39" Type="http://schemas.openxmlformats.org/officeDocument/2006/relationships/hyperlink" Target="http://elibrary.ru/download/86349160.pdf" TargetMode="External"/><Relationship Id="rId3" Type="http://schemas.openxmlformats.org/officeDocument/2006/relationships/hyperlink" Target="http://azbyka.ru/idolopoklonstvo.shtml" TargetMode="External"/><Relationship Id="rId21" Type="http://schemas.openxmlformats.org/officeDocument/2006/relationships/hyperlink" Target="http://elib.bsu.by/bitstream/123456789/8284/1/pages%20from%20ph%26ss_2009-1-2.%2038-43pdf.pdf" TargetMode="External"/><Relationship Id="rId34" Type="http://schemas.openxmlformats.org/officeDocument/2006/relationships/hyperlink" Target="https://interactive-plus.ru/discussion_platform.php?requestid=9591" TargetMode="External"/><Relationship Id="rId42" Type="http://schemas.openxmlformats.org/officeDocument/2006/relationships/hyperlink" Target="http://scepsis.net/library/id_632.html" TargetMode="External"/><Relationship Id="rId7" Type="http://schemas.openxmlformats.org/officeDocument/2006/relationships/hyperlink" Target="http://www.charismamag.com/spirit/spiritual-growth/21813-the-false-idols-of-beauty-and-success" TargetMode="External"/><Relationship Id="rId12" Type="http://schemas.openxmlformats.org/officeDocument/2006/relationships/hyperlink" Target="http://www.e-reading.club/bookreader.php/135660/Safronov_-_Religioznye_psihopraktiki_v_istorii_kultury.html" TargetMode="External"/><Relationship Id="rId17" Type="http://schemas.openxmlformats.org/officeDocument/2006/relationships/hyperlink" Target="http://socioline.ru/files/5/39/bauman_zigmunt_-_individualizirovannoe_obshchestvo-2005.pdf%20&#1057;.%207-24" TargetMode="External"/><Relationship Id="rId25" Type="http://schemas.openxmlformats.org/officeDocument/2006/relationships/hyperlink" Target="http://istina.msu.ru/media/publications/articles/9fe/1d7/1426297/67.pdf" TargetMode="External"/><Relationship Id="rId33" Type="http://schemas.openxmlformats.org/officeDocument/2006/relationships/hyperlink" Target="http://yanko.lib.ru/books/cultur/toffler-future_shock-ru-l.pdf" TargetMode="External"/><Relationship Id="rId38" Type="http://schemas.openxmlformats.org/officeDocument/2006/relationships/hyperlink" Target="https://eee.fm/song/40953218/evgenij_zharinov_irina_klenskaya_-_19._bibliya_i_massovaya_kultura_1_ch._detektiv_31.07.07" TargetMode="External"/><Relationship Id="rId2" Type="http://schemas.openxmlformats.org/officeDocument/2006/relationships/hyperlink" Target="http://sr.artap.ru/idolization.htm" TargetMode="External"/><Relationship Id="rId16" Type="http://schemas.openxmlformats.org/officeDocument/2006/relationships/hyperlink" Target="https://docs.google.com/viewer?url=http://7universum.com/pdf/social/6(16)/Yevtushenko.pdf" TargetMode="External"/><Relationship Id="rId20" Type="http://schemas.openxmlformats.org/officeDocument/2006/relationships/hyperlink" Target="http://socioline.ru/files/5/39/garadzha.pdf%20(&#1076;&#1072;&#1090;&#1072;%20&#1086;&#1073;&#1088;&#1072;&#1097;&#1077;&#1085;&#1080;&#1103;:%2012.12.15.)%20&#1057;.%20126-128" TargetMode="External"/><Relationship Id="rId29" Type="http://schemas.openxmlformats.org/officeDocument/2006/relationships/hyperlink" Target="http://cyberleninka.ru/article/n/sovremennaya-molodezhnaya-subkultura-bez-tsennostey" TargetMode="External"/><Relationship Id="rId41" Type="http://schemas.openxmlformats.org/officeDocument/2006/relationships/hyperlink" Target="http://ecsocman.hse.ru/data/2011/01/26/1214869688/4.pdf" TargetMode="External"/><Relationship Id="rId1" Type="http://schemas.openxmlformats.org/officeDocument/2006/relationships/hyperlink" Target="http://relig.info/idolopoklonstvo" TargetMode="External"/><Relationship Id="rId6" Type="http://schemas.openxmlformats.org/officeDocument/2006/relationships/hyperlink" Target="http://www.rulit.me/books/teologicheskij-enceklopedicheskij-slovar-read-295226-267.html" TargetMode="External"/><Relationship Id="rId11" Type="http://schemas.openxmlformats.org/officeDocument/2006/relationships/hyperlink" Target="http://www.npar.ru/journal/2009/3/07_roth.htm" TargetMode="External"/><Relationship Id="rId24" Type="http://schemas.openxmlformats.org/officeDocument/2006/relationships/hyperlink" Target="http://www.religare.ru/2_107569_1_21.html" TargetMode="External"/><Relationship Id="rId32" Type="http://schemas.openxmlformats.org/officeDocument/2006/relationships/hyperlink" Target="URL:http://filosof.historic.ru/books/item/f00/s01/z0001106/st003.shtml" TargetMode="External"/><Relationship Id="rId37" Type="http://schemas.openxmlformats.org/officeDocument/2006/relationships/hyperlink" Target="https://www.youtube.com/watch?v=T0uolNBPyIQ" TargetMode="External"/><Relationship Id="rId40" Type="http://schemas.openxmlformats.org/officeDocument/2006/relationships/hyperlink" Target="http://filosof.historic.ru/books/item/f00/s01/z0001106/st004.shtml" TargetMode="External"/><Relationship Id="rId5" Type="http://schemas.openxmlformats.org/officeDocument/2006/relationships/hyperlink" Target="http://azbyka.ru/otechnik/Nikifor/biblejskaja-entsiklopedija/1791" TargetMode="External"/><Relationship Id="rId15" Type="http://schemas.openxmlformats.org/officeDocument/2006/relationships/hyperlink" Target="http://religa.narod.ru/men/sun3.htm" TargetMode="External"/><Relationship Id="rId23" Type="http://schemas.openxmlformats.org/officeDocument/2006/relationships/hyperlink" Target="http://ajven.com/yesper-kunde-korporativnaya-religiya.html" TargetMode="External"/><Relationship Id="rId28" Type="http://schemas.openxmlformats.org/officeDocument/2006/relationships/hyperlink" Target="http://teen-spirit.ru/something-interesting/drugs-at-music-festivals/" TargetMode="External"/><Relationship Id="rId36" Type="http://schemas.openxmlformats.org/officeDocument/2006/relationships/hyperlink" Target="URL:http://www.mansonwiki.com/wiki/The_Dead_Rock_Star" TargetMode="External"/><Relationship Id="rId10" Type="http://schemas.openxmlformats.org/officeDocument/2006/relationships/hyperlink" Target="http://www.iliassov.info/article/religion2.htm" TargetMode="External"/><Relationship Id="rId19" Type="http://schemas.openxmlformats.org/officeDocument/2006/relationships/hyperlink" Target="http://www.sova-center.ru/religion/publications/secularism-limits/2004/10/d2839/" TargetMode="External"/><Relationship Id="rId31" Type="http://schemas.openxmlformats.org/officeDocument/2006/relationships/hyperlink" Target="http://www.vestnik.vsu.ru/pdf/lingvo/2010/02/2010-02-44.pdf" TargetMode="External"/><Relationship Id="rId4" Type="http://schemas.openxmlformats.org/officeDocument/2006/relationships/hyperlink" Target="http://azbyka.ru/put-razuma-v-poiskax-istiny.shtml/2" TargetMode="External"/><Relationship Id="rId9" Type="http://schemas.openxmlformats.org/officeDocument/2006/relationships/hyperlink" Target="http://helpforheart.org/idolyi-serdtsa-i-yarmarka-tshheslaviya/" TargetMode="External"/><Relationship Id="rId14" Type="http://schemas.openxmlformats.org/officeDocument/2006/relationships/hyperlink" Target="http://fictionbook.ru/static/trials/07/64/72/07647210.a4.pdf%20C.%2020" TargetMode="External"/><Relationship Id="rId22" Type="http://schemas.openxmlformats.org/officeDocument/2006/relationships/hyperlink" Target="URL:http://cleverrussia.com/brend-kak-novaya-religiya/" TargetMode="External"/><Relationship Id="rId27" Type="http://schemas.openxmlformats.org/officeDocument/2006/relationships/hyperlink" Target="http://cyberleninka.ru/article/n/lovushki-estetizatsii-ot-renessansa-k-kulture-postmoderna" TargetMode="External"/><Relationship Id="rId30" Type="http://schemas.openxmlformats.org/officeDocument/2006/relationships/hyperlink" Target="http://cyberleninka.ru/article/n/sovremennaya-molodezhnaya-subkultura-bez-tsennostey" TargetMode="External"/><Relationship Id="rId35" Type="http://schemas.openxmlformats.org/officeDocument/2006/relationships/hyperlink" Target="URL:http://filosof.historic.ru/books/item/f00/s01/z0001106/st002.shtml" TargetMode="External"/><Relationship Id="rId43" Type="http://schemas.openxmlformats.org/officeDocument/2006/relationships/hyperlink" Target="https://books.google.ru/books?id=sVAWNNHuGcYC&amp;lpg=PA1&amp;hl=ru&amp;pg=PA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endra\Desktop\&#1072;&#1076;&#1080;&#1097;&#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endra\Desktop\&#1058;&#1072;&#1086;&#1081;%20&#1073;&#1080;&#1083;&#1077;&#1090;%20&#1074;%20&#1076;&#1088;&#1091;&#1075;&#1091;&#1102;%20&#1078;&#1080;&#1079;&#1085;&#1100;\&#1069;&#1084;&#1087;&#1088;&#1080;&#1095;&#1077;&#1089;&#1082;&#1072;&#1103;%20&#1095;&#1072;&#1089;&#1090;&#1100;\&#1082;&#1086;&#1076;&#1080;&#1088;&#1086;&#1074;&#1082;&#1072;\Q5tabl_zanyat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endra\Desktop\&#1058;&#1072;&#1086;&#1081;%20&#1073;&#1080;&#1083;&#1077;&#1090;%20&#1074;%20&#1076;&#1088;&#1091;&#1075;&#1091;&#1102;%20&#1078;&#1080;&#1079;&#1085;&#1100;\&#1069;&#1084;&#1087;&#1088;&#1080;&#1095;&#1077;&#1089;&#1082;&#1072;&#1103;%20&#1095;&#1072;&#1089;&#1090;&#1100;\&#1082;&#1086;&#1076;&#1080;&#1088;&#1086;&#1074;&#1082;&#1072;\Q16&#1095;&#1090;&#1086;&#1074;&#1079;&#1103;&#1090;&#1100;&#1091;&#1087;&#1077;&#1088;&#1089;&#1086;&#1085;&#1072;&#1078;&#107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endra\Desktop\&#1092;&#1080;&#1085;&#1080;&#1096;.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endra\Desktop\&#1058;&#1072;&#1086;&#1081;%20&#1073;&#1080;&#1083;&#1077;&#1090;%20&#1074;%20&#1076;&#1088;&#1091;&#1075;&#1091;&#1102;%20&#1078;&#1080;&#1079;&#1085;&#1100;\&#1069;&#1084;&#1087;&#1088;&#1080;&#1095;&#1077;&#1089;&#1082;&#1072;&#1103;%20&#1095;&#1072;&#1089;&#1090;&#1100;\&#1082;&#1086;&#1076;&#1080;&#1088;&#1086;&#1074;&#1082;&#1072;\Q11-&#1090;&#1072;&#1090;&#1091;&#1080;&#1087;&#1086;&#1089;&#1090;&#1077;&#1088;&#109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Kendra\Desktop\&#1058;&#1072;&#1086;&#1081;%20&#1073;&#1080;&#1083;&#1077;&#1090;%20&#1074;%20&#1076;&#1088;&#1091;&#1075;&#1091;&#1102;%20&#1078;&#1080;&#1079;&#1085;&#1100;\&#1069;&#1084;&#1087;&#1088;&#1080;&#1095;&#1077;&#1089;&#1082;&#1072;&#1103;%20&#1095;&#1072;&#1089;&#1090;&#1100;\&#1082;&#1086;&#1076;&#1080;&#1088;&#1086;&#1074;&#1082;&#1072;\Q19.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Kendra\Desktop\&#1058;&#1072;&#1086;&#1081;%20&#1073;&#1080;&#1083;&#1077;&#1090;%20&#1074;%20&#1076;&#1088;&#1091;&#1075;&#1091;&#1102;%20&#1078;&#1080;&#1079;&#1085;&#1100;\&#1069;&#1084;&#1087;&#1088;&#1080;&#1095;&#1077;&#1089;&#1082;&#1072;&#1103;%20&#1095;&#1072;&#1089;&#1090;&#1100;\&#1082;&#1086;&#1076;&#1080;&#1088;&#1086;&#1074;&#1082;&#1072;\Q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Лист2!$K$52:$K$66</c:f>
              <c:strCache>
                <c:ptCount val="15"/>
                <c:pt idx="0">
                  <c:v>Гениальное творчество</c:v>
                </c:pt>
                <c:pt idx="1">
                  <c:v>Жизнь, полная приключений</c:v>
                </c:pt>
                <c:pt idx="2">
                  <c:v>Написание гениальной музыки</c:v>
                </c:pt>
                <c:pt idx="3">
                  <c:v>Героический поступок</c:v>
                </c:pt>
                <c:pt idx="4">
                  <c:v>Научное открытие</c:v>
                </c:pt>
                <c:pt idx="5">
                  <c:v>Впечатляющее преодоление себя</c:v>
                </c:pt>
                <c:pt idx="6">
                  <c:v>Совершение революции\соц.перемен</c:v>
                </c:pt>
                <c:pt idx="7">
                  <c:v>Акт  самопожертвования</c:v>
                </c:pt>
                <c:pt idx="8">
                  <c:v>Гениальная афера</c:v>
                </c:pt>
                <c:pt idx="9">
                  <c:v>Впечатляющий приход к популярности</c:v>
                </c:pt>
                <c:pt idx="10">
                  <c:v>Акт саморазрушения</c:v>
                </c:pt>
                <c:pt idx="11">
                  <c:v>Шокирующий поступок</c:v>
                </c:pt>
                <c:pt idx="12">
                  <c:v>Самоубийство</c:v>
                </c:pt>
                <c:pt idx="13">
                  <c:v>Раняя гибель</c:v>
                </c:pt>
                <c:pt idx="14">
                  <c:v>Впечатляющий приход в богатству</c:v>
                </c:pt>
              </c:strCache>
            </c:strRef>
          </c:cat>
          <c:val>
            <c:numRef>
              <c:f>Лист2!$L$52:$L$66</c:f>
              <c:numCache>
                <c:formatCode>###0</c:formatCode>
                <c:ptCount val="15"/>
                <c:pt idx="0">
                  <c:v>265</c:v>
                </c:pt>
                <c:pt idx="1">
                  <c:v>220</c:v>
                </c:pt>
                <c:pt idx="2">
                  <c:v>146</c:v>
                </c:pt>
                <c:pt idx="3">
                  <c:v>94</c:v>
                </c:pt>
                <c:pt idx="4">
                  <c:v>92</c:v>
                </c:pt>
                <c:pt idx="5">
                  <c:v>91</c:v>
                </c:pt>
                <c:pt idx="6">
                  <c:v>83</c:v>
                </c:pt>
                <c:pt idx="7">
                  <c:v>77</c:v>
                </c:pt>
                <c:pt idx="8">
                  <c:v>61</c:v>
                </c:pt>
                <c:pt idx="9">
                  <c:v>38</c:v>
                </c:pt>
                <c:pt idx="10">
                  <c:v>34</c:v>
                </c:pt>
                <c:pt idx="11">
                  <c:v>24</c:v>
                </c:pt>
                <c:pt idx="12">
                  <c:v>22</c:v>
                </c:pt>
                <c:pt idx="13">
                  <c:v>17</c:v>
                </c:pt>
                <c:pt idx="14">
                  <c:v>11</c:v>
                </c:pt>
              </c:numCache>
            </c:numRef>
          </c:val>
        </c:ser>
        <c:dLbls>
          <c:showLegendKey val="0"/>
          <c:showVal val="0"/>
          <c:showCatName val="0"/>
          <c:showSerName val="0"/>
          <c:showPercent val="0"/>
          <c:showBubbleSize val="0"/>
        </c:dLbls>
        <c:gapWidth val="75"/>
        <c:overlap val="40"/>
        <c:axId val="418063000"/>
        <c:axId val="515188600"/>
      </c:barChart>
      <c:catAx>
        <c:axId val="41806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188600"/>
        <c:crosses val="autoZero"/>
        <c:auto val="1"/>
        <c:lblAlgn val="ctr"/>
        <c:lblOffset val="100"/>
        <c:noMultiLvlLbl val="0"/>
      </c:catAx>
      <c:valAx>
        <c:axId val="515188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6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Лист10!$C$7</c:f>
              <c:strCache>
                <c:ptCount val="1"/>
                <c:pt idx="0">
                  <c:v>Не интересует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Лист10!$B$8:$B$30</c:f>
              <c:strCache>
                <c:ptCount val="23"/>
                <c:pt idx="0">
                  <c:v>Наука</c:v>
                </c:pt>
                <c:pt idx="1">
                  <c:v>Спорт</c:v>
                </c:pt>
                <c:pt idx="2">
                  <c:v>Городской спорт</c:v>
                </c:pt>
                <c:pt idx="3">
                  <c:v>Сферы красоты</c:v>
                </c:pt>
                <c:pt idx="4">
                  <c:v>Дизайн\мода</c:v>
                </c:pt>
                <c:pt idx="5">
                  <c:v>Музыка</c:v>
                </c:pt>
                <c:pt idx="6">
                  <c:v>Бизнес</c:v>
                </c:pt>
                <c:pt idx="7">
                  <c:v>Общественная активность</c:v>
                </c:pt>
                <c:pt idx="8">
                  <c:v>Высокие искусства</c:v>
                </c:pt>
                <c:pt idx="9">
                  <c:v>Создание своих произвдений</c:v>
                </c:pt>
                <c:pt idx="10">
                  <c:v>Досуг, связанный с любимыми произведениями</c:v>
                </c:pt>
                <c:pt idx="11">
                  <c:v>Кинематограф</c:v>
                </c:pt>
                <c:pt idx="12">
                  <c:v>Путешествия</c:v>
                </c:pt>
                <c:pt idx="13">
                  <c:v>Тусовочная культура</c:v>
                </c:pt>
                <c:pt idx="14">
                  <c:v>Достижение богатства\покупка дорогих вещей</c:v>
                </c:pt>
                <c:pt idx="15">
                  <c:v>Комнатный досуг</c:v>
                </c:pt>
                <c:pt idx="16">
                  <c:v>Уход в андерграунд</c:v>
                </c:pt>
                <c:pt idx="17">
                  <c:v>Приобретение популярности в интернете</c:v>
                </c:pt>
                <c:pt idx="18">
                  <c:v>Религия</c:v>
                </c:pt>
                <c:pt idx="19">
                  <c:v>Геймерство</c:v>
                </c:pt>
                <c:pt idx="20">
                  <c:v>Политика</c:v>
                </c:pt>
                <c:pt idx="21">
                  <c:v>Технологии</c:v>
                </c:pt>
                <c:pt idx="22">
                  <c:v>Благотворителность</c:v>
                </c:pt>
              </c:strCache>
            </c:strRef>
          </c:cat>
          <c:val>
            <c:numRef>
              <c:f>Лист10!$C$8:$C$30</c:f>
              <c:numCache>
                <c:formatCode>General</c:formatCode>
                <c:ptCount val="23"/>
                <c:pt idx="0">
                  <c:v>166</c:v>
                </c:pt>
                <c:pt idx="1">
                  <c:v>276</c:v>
                </c:pt>
                <c:pt idx="2">
                  <c:v>349</c:v>
                </c:pt>
                <c:pt idx="3">
                  <c:v>331</c:v>
                </c:pt>
                <c:pt idx="4">
                  <c:v>297</c:v>
                </c:pt>
                <c:pt idx="5">
                  <c:v>141</c:v>
                </c:pt>
                <c:pt idx="6">
                  <c:v>341</c:v>
                </c:pt>
                <c:pt idx="7">
                  <c:v>285</c:v>
                </c:pt>
                <c:pt idx="8">
                  <c:v>205</c:v>
                </c:pt>
                <c:pt idx="9">
                  <c:v>153</c:v>
                </c:pt>
                <c:pt idx="10">
                  <c:v>76</c:v>
                </c:pt>
                <c:pt idx="11">
                  <c:v>186</c:v>
                </c:pt>
                <c:pt idx="12">
                  <c:v>70</c:v>
                </c:pt>
                <c:pt idx="13">
                  <c:v>367</c:v>
                </c:pt>
                <c:pt idx="14">
                  <c:v>320</c:v>
                </c:pt>
                <c:pt idx="15">
                  <c:v>249</c:v>
                </c:pt>
                <c:pt idx="16">
                  <c:v>356</c:v>
                </c:pt>
                <c:pt idx="17">
                  <c:v>296</c:v>
                </c:pt>
                <c:pt idx="18">
                  <c:v>403</c:v>
                </c:pt>
                <c:pt idx="19">
                  <c:v>266</c:v>
                </c:pt>
                <c:pt idx="20">
                  <c:v>396</c:v>
                </c:pt>
                <c:pt idx="21">
                  <c:v>325</c:v>
                </c:pt>
                <c:pt idx="22">
                  <c:v>270</c:v>
                </c:pt>
              </c:numCache>
            </c:numRef>
          </c:val>
        </c:ser>
        <c:ser>
          <c:idx val="1"/>
          <c:order val="1"/>
          <c:tx>
            <c:strRef>
              <c:f>Лист10!$D$7</c:f>
              <c:strCache>
                <c:ptCount val="1"/>
                <c:pt idx="0">
                  <c:v>В мечтах занялись 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Лист10!$B$8:$B$30</c:f>
              <c:strCache>
                <c:ptCount val="23"/>
                <c:pt idx="0">
                  <c:v>Наука</c:v>
                </c:pt>
                <c:pt idx="1">
                  <c:v>Спорт</c:v>
                </c:pt>
                <c:pt idx="2">
                  <c:v>Городской спорт</c:v>
                </c:pt>
                <c:pt idx="3">
                  <c:v>Сферы красоты</c:v>
                </c:pt>
                <c:pt idx="4">
                  <c:v>Дизайн\мода</c:v>
                </c:pt>
                <c:pt idx="5">
                  <c:v>Музыка</c:v>
                </c:pt>
                <c:pt idx="6">
                  <c:v>Бизнес</c:v>
                </c:pt>
                <c:pt idx="7">
                  <c:v>Общественная активность</c:v>
                </c:pt>
                <c:pt idx="8">
                  <c:v>Высокие искусства</c:v>
                </c:pt>
                <c:pt idx="9">
                  <c:v>Создание своих произвдений</c:v>
                </c:pt>
                <c:pt idx="10">
                  <c:v>Досуг, связанный с любимыми произведениями</c:v>
                </c:pt>
                <c:pt idx="11">
                  <c:v>Кинематограф</c:v>
                </c:pt>
                <c:pt idx="12">
                  <c:v>Путешествия</c:v>
                </c:pt>
                <c:pt idx="13">
                  <c:v>Тусовочная культура</c:v>
                </c:pt>
                <c:pt idx="14">
                  <c:v>Достижение богатства\покупка дорогих вещей</c:v>
                </c:pt>
                <c:pt idx="15">
                  <c:v>Комнатный досуг</c:v>
                </c:pt>
                <c:pt idx="16">
                  <c:v>Уход в андерграунд</c:v>
                </c:pt>
                <c:pt idx="17">
                  <c:v>Приобретение популярности в интернете</c:v>
                </c:pt>
                <c:pt idx="18">
                  <c:v>Религия</c:v>
                </c:pt>
                <c:pt idx="19">
                  <c:v>Геймерство</c:v>
                </c:pt>
                <c:pt idx="20">
                  <c:v>Политика</c:v>
                </c:pt>
                <c:pt idx="21">
                  <c:v>Технологии</c:v>
                </c:pt>
                <c:pt idx="22">
                  <c:v>Благотворителность</c:v>
                </c:pt>
              </c:strCache>
            </c:strRef>
          </c:cat>
          <c:val>
            <c:numRef>
              <c:f>Лист10!$D$8:$D$30</c:f>
              <c:numCache>
                <c:formatCode>General</c:formatCode>
                <c:ptCount val="23"/>
                <c:pt idx="0">
                  <c:v>45</c:v>
                </c:pt>
                <c:pt idx="1">
                  <c:v>75</c:v>
                </c:pt>
                <c:pt idx="2">
                  <c:v>72</c:v>
                </c:pt>
                <c:pt idx="3">
                  <c:v>58</c:v>
                </c:pt>
                <c:pt idx="4">
                  <c:v>78</c:v>
                </c:pt>
                <c:pt idx="5">
                  <c:v>195</c:v>
                </c:pt>
                <c:pt idx="6">
                  <c:v>65</c:v>
                </c:pt>
                <c:pt idx="7">
                  <c:v>95</c:v>
                </c:pt>
                <c:pt idx="8">
                  <c:v>140</c:v>
                </c:pt>
                <c:pt idx="9">
                  <c:v>120</c:v>
                </c:pt>
                <c:pt idx="10">
                  <c:v>60</c:v>
                </c:pt>
                <c:pt idx="11">
                  <c:v>143</c:v>
                </c:pt>
                <c:pt idx="12">
                  <c:v>282</c:v>
                </c:pt>
                <c:pt idx="13">
                  <c:v>43</c:v>
                </c:pt>
                <c:pt idx="14">
                  <c:v>99</c:v>
                </c:pt>
                <c:pt idx="15">
                  <c:v>67</c:v>
                </c:pt>
                <c:pt idx="16">
                  <c:v>54</c:v>
                </c:pt>
                <c:pt idx="17">
                  <c:v>101</c:v>
                </c:pt>
                <c:pt idx="18">
                  <c:v>5</c:v>
                </c:pt>
                <c:pt idx="19">
                  <c:v>63</c:v>
                </c:pt>
                <c:pt idx="20">
                  <c:v>31</c:v>
                </c:pt>
                <c:pt idx="21">
                  <c:v>72</c:v>
                </c:pt>
                <c:pt idx="22">
                  <c:v>117</c:v>
                </c:pt>
              </c:numCache>
            </c:numRef>
          </c:val>
        </c:ser>
        <c:ser>
          <c:idx val="2"/>
          <c:order val="2"/>
          <c:tx>
            <c:strRef>
              <c:f>Лист10!$E$7</c:f>
              <c:strCache>
                <c:ptCount val="1"/>
                <c:pt idx="0">
                  <c:v>Занимаются\планируют заниматься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Лист10!$B$8:$B$30</c:f>
              <c:strCache>
                <c:ptCount val="23"/>
                <c:pt idx="0">
                  <c:v>Наука</c:v>
                </c:pt>
                <c:pt idx="1">
                  <c:v>Спорт</c:v>
                </c:pt>
                <c:pt idx="2">
                  <c:v>Городской спорт</c:v>
                </c:pt>
                <c:pt idx="3">
                  <c:v>Сферы красоты</c:v>
                </c:pt>
                <c:pt idx="4">
                  <c:v>Дизайн\мода</c:v>
                </c:pt>
                <c:pt idx="5">
                  <c:v>Музыка</c:v>
                </c:pt>
                <c:pt idx="6">
                  <c:v>Бизнес</c:v>
                </c:pt>
                <c:pt idx="7">
                  <c:v>Общественная активность</c:v>
                </c:pt>
                <c:pt idx="8">
                  <c:v>Высокие искусства</c:v>
                </c:pt>
                <c:pt idx="9">
                  <c:v>Создание своих произвдений</c:v>
                </c:pt>
                <c:pt idx="10">
                  <c:v>Досуг, связанный с любимыми произведениями</c:v>
                </c:pt>
                <c:pt idx="11">
                  <c:v>Кинематограф</c:v>
                </c:pt>
                <c:pt idx="12">
                  <c:v>Путешествия</c:v>
                </c:pt>
                <c:pt idx="13">
                  <c:v>Тусовочная культура</c:v>
                </c:pt>
                <c:pt idx="14">
                  <c:v>Достижение богатства\покупка дорогих вещей</c:v>
                </c:pt>
                <c:pt idx="15">
                  <c:v>Комнатный досуг</c:v>
                </c:pt>
                <c:pt idx="16">
                  <c:v>Уход в андерграунд</c:v>
                </c:pt>
                <c:pt idx="17">
                  <c:v>Приобретение популярности в интернете</c:v>
                </c:pt>
                <c:pt idx="18">
                  <c:v>Религия</c:v>
                </c:pt>
                <c:pt idx="19">
                  <c:v>Геймерство</c:v>
                </c:pt>
                <c:pt idx="20">
                  <c:v>Политика</c:v>
                </c:pt>
                <c:pt idx="21">
                  <c:v>Технологии</c:v>
                </c:pt>
                <c:pt idx="22">
                  <c:v>Благотворителность</c:v>
                </c:pt>
              </c:strCache>
            </c:strRef>
          </c:cat>
          <c:val>
            <c:numRef>
              <c:f>Лист10!$E$8:$E$30</c:f>
              <c:numCache>
                <c:formatCode>General</c:formatCode>
                <c:ptCount val="23"/>
                <c:pt idx="0">
                  <c:v>224</c:v>
                </c:pt>
                <c:pt idx="1">
                  <c:v>84</c:v>
                </c:pt>
                <c:pt idx="2">
                  <c:v>14</c:v>
                </c:pt>
                <c:pt idx="3">
                  <c:v>46</c:v>
                </c:pt>
                <c:pt idx="4">
                  <c:v>60</c:v>
                </c:pt>
                <c:pt idx="5">
                  <c:v>99</c:v>
                </c:pt>
                <c:pt idx="6">
                  <c:v>29</c:v>
                </c:pt>
                <c:pt idx="7">
                  <c:v>55</c:v>
                </c:pt>
                <c:pt idx="8">
                  <c:v>90</c:v>
                </c:pt>
                <c:pt idx="9">
                  <c:v>162</c:v>
                </c:pt>
                <c:pt idx="10">
                  <c:v>299</c:v>
                </c:pt>
                <c:pt idx="11">
                  <c:v>106</c:v>
                </c:pt>
                <c:pt idx="12">
                  <c:v>83</c:v>
                </c:pt>
                <c:pt idx="13">
                  <c:v>25</c:v>
                </c:pt>
                <c:pt idx="14">
                  <c:v>16</c:v>
                </c:pt>
                <c:pt idx="15">
                  <c:v>119</c:v>
                </c:pt>
                <c:pt idx="16">
                  <c:v>25</c:v>
                </c:pt>
                <c:pt idx="17">
                  <c:v>38</c:v>
                </c:pt>
                <c:pt idx="18">
                  <c:v>27</c:v>
                </c:pt>
                <c:pt idx="19">
                  <c:v>106</c:v>
                </c:pt>
                <c:pt idx="20">
                  <c:v>8</c:v>
                </c:pt>
                <c:pt idx="21">
                  <c:v>38</c:v>
                </c:pt>
                <c:pt idx="22">
                  <c:v>48</c:v>
                </c:pt>
              </c:numCache>
            </c:numRef>
          </c:val>
        </c:ser>
        <c:dLbls>
          <c:showLegendKey val="0"/>
          <c:showVal val="1"/>
          <c:showCatName val="0"/>
          <c:showSerName val="0"/>
          <c:showPercent val="0"/>
          <c:showBubbleSize val="0"/>
        </c:dLbls>
        <c:gapWidth val="75"/>
        <c:overlap val="100"/>
        <c:axId val="322854456"/>
        <c:axId val="322858376"/>
      </c:barChart>
      <c:catAx>
        <c:axId val="322854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8376"/>
        <c:crosses val="autoZero"/>
        <c:auto val="1"/>
        <c:lblAlgn val="ctr"/>
        <c:lblOffset val="100"/>
        <c:noMultiLvlLbl val="0"/>
      </c:catAx>
      <c:valAx>
        <c:axId val="322858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51466210493657"/>
          <c:y val="0.10294634639451958"/>
          <c:w val="0.76713709508356187"/>
          <c:h val="0.84886228433904565"/>
        </c:manualLayout>
      </c:layout>
      <c:barChart>
        <c:barDir val="bar"/>
        <c:grouping val="stacked"/>
        <c:varyColors val="0"/>
        <c:ser>
          <c:idx val="0"/>
          <c:order val="0"/>
          <c:tx>
            <c:strRef>
              <c:f>мин!$W$28</c:f>
              <c:strCache>
                <c:ptCount val="1"/>
                <c:pt idx="0">
                  <c:v>не хотел бы\не существенно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мин!$V$29:$V$44</c:f>
              <c:strCache>
                <c:ptCount val="16"/>
                <c:pt idx="0">
                  <c:v>внешность</c:v>
                </c:pt>
                <c:pt idx="1">
                  <c:v>судьба</c:v>
                </c:pt>
                <c:pt idx="2">
                  <c:v>умение</c:v>
                </c:pt>
                <c:pt idx="3">
                  <c:v>дар</c:v>
                </c:pt>
                <c:pt idx="4">
                  <c:v>поведение</c:v>
                </c:pt>
                <c:pt idx="5">
                  <c:v>мировоззрение</c:v>
                </c:pt>
                <c:pt idx="6">
                  <c:v>характер</c:v>
                </c:pt>
                <c:pt idx="7">
                  <c:v>образ жизн</c:v>
                </c:pt>
                <c:pt idx="8">
                  <c:v>популярность</c:v>
                </c:pt>
                <c:pt idx="9">
                  <c:v>достаток</c:v>
                </c:pt>
                <c:pt idx="10">
                  <c:v>поступки</c:v>
                </c:pt>
                <c:pt idx="11">
                  <c:v>окружение</c:v>
                </c:pt>
                <c:pt idx="12">
                  <c:v>стиль</c:v>
                </c:pt>
                <c:pt idx="13">
                  <c:v>физические данные</c:v>
                </c:pt>
                <c:pt idx="14">
                  <c:v>манера речи</c:v>
                </c:pt>
                <c:pt idx="15">
                  <c:v>юмор</c:v>
                </c:pt>
              </c:strCache>
            </c:strRef>
          </c:cat>
          <c:val>
            <c:numRef>
              <c:f>мин!$W$29:$W$44</c:f>
              <c:numCache>
                <c:formatCode>General</c:formatCode>
                <c:ptCount val="16"/>
                <c:pt idx="0">
                  <c:v>276</c:v>
                </c:pt>
                <c:pt idx="1">
                  <c:v>292</c:v>
                </c:pt>
                <c:pt idx="2">
                  <c:v>39</c:v>
                </c:pt>
                <c:pt idx="3">
                  <c:v>55</c:v>
                </c:pt>
                <c:pt idx="4">
                  <c:v>141</c:v>
                </c:pt>
                <c:pt idx="5">
                  <c:v>125</c:v>
                </c:pt>
                <c:pt idx="6">
                  <c:v>168</c:v>
                </c:pt>
                <c:pt idx="7">
                  <c:v>173</c:v>
                </c:pt>
                <c:pt idx="8">
                  <c:v>286</c:v>
                </c:pt>
                <c:pt idx="9">
                  <c:v>306</c:v>
                </c:pt>
                <c:pt idx="10">
                  <c:v>178</c:v>
                </c:pt>
                <c:pt idx="11">
                  <c:v>203</c:v>
                </c:pt>
                <c:pt idx="12">
                  <c:v>198</c:v>
                </c:pt>
                <c:pt idx="13">
                  <c:v>263</c:v>
                </c:pt>
                <c:pt idx="14">
                  <c:v>176</c:v>
                </c:pt>
                <c:pt idx="15">
                  <c:v>142</c:v>
                </c:pt>
              </c:numCache>
            </c:numRef>
          </c:val>
        </c:ser>
        <c:ser>
          <c:idx val="1"/>
          <c:order val="1"/>
          <c:tx>
            <c:strRef>
              <c:f>мин!$X$28</c:f>
              <c:strCache>
                <c:ptCount val="1"/>
                <c:pt idx="0">
                  <c:v>можно позаимствовать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мин!$V$29:$V$44</c:f>
              <c:strCache>
                <c:ptCount val="16"/>
                <c:pt idx="0">
                  <c:v>внешность</c:v>
                </c:pt>
                <c:pt idx="1">
                  <c:v>судьба</c:v>
                </c:pt>
                <c:pt idx="2">
                  <c:v>умение</c:v>
                </c:pt>
                <c:pt idx="3">
                  <c:v>дар</c:v>
                </c:pt>
                <c:pt idx="4">
                  <c:v>поведение</c:v>
                </c:pt>
                <c:pt idx="5">
                  <c:v>мировоззрение</c:v>
                </c:pt>
                <c:pt idx="6">
                  <c:v>характер</c:v>
                </c:pt>
                <c:pt idx="7">
                  <c:v>образ жизн</c:v>
                </c:pt>
                <c:pt idx="8">
                  <c:v>популярность</c:v>
                </c:pt>
                <c:pt idx="9">
                  <c:v>достаток</c:v>
                </c:pt>
                <c:pt idx="10">
                  <c:v>поступки</c:v>
                </c:pt>
                <c:pt idx="11">
                  <c:v>окружение</c:v>
                </c:pt>
                <c:pt idx="12">
                  <c:v>стиль</c:v>
                </c:pt>
                <c:pt idx="13">
                  <c:v>физические данные</c:v>
                </c:pt>
                <c:pt idx="14">
                  <c:v>манера речи</c:v>
                </c:pt>
                <c:pt idx="15">
                  <c:v>юмор</c:v>
                </c:pt>
              </c:strCache>
            </c:strRef>
          </c:cat>
          <c:val>
            <c:numRef>
              <c:f>мин!$X$29:$X$44</c:f>
              <c:numCache>
                <c:formatCode>General</c:formatCode>
                <c:ptCount val="16"/>
                <c:pt idx="0">
                  <c:v>130</c:v>
                </c:pt>
                <c:pt idx="1">
                  <c:v>115</c:v>
                </c:pt>
                <c:pt idx="2">
                  <c:v>176</c:v>
                </c:pt>
                <c:pt idx="3">
                  <c:v>144</c:v>
                </c:pt>
                <c:pt idx="4">
                  <c:v>194</c:v>
                </c:pt>
                <c:pt idx="5">
                  <c:v>208</c:v>
                </c:pt>
                <c:pt idx="6">
                  <c:v>170</c:v>
                </c:pt>
                <c:pt idx="7">
                  <c:v>164</c:v>
                </c:pt>
                <c:pt idx="8">
                  <c:v>94</c:v>
                </c:pt>
                <c:pt idx="9">
                  <c:v>70</c:v>
                </c:pt>
                <c:pt idx="10">
                  <c:v>188</c:v>
                </c:pt>
                <c:pt idx="11">
                  <c:v>127</c:v>
                </c:pt>
                <c:pt idx="12">
                  <c:v>139</c:v>
                </c:pt>
                <c:pt idx="13">
                  <c:v>88</c:v>
                </c:pt>
                <c:pt idx="14">
                  <c:v>144</c:v>
                </c:pt>
                <c:pt idx="15">
                  <c:v>154</c:v>
                </c:pt>
              </c:numCache>
            </c:numRef>
          </c:val>
        </c:ser>
        <c:ser>
          <c:idx val="2"/>
          <c:order val="2"/>
          <c:tx>
            <c:strRef>
              <c:f>мин!$Y$28</c:f>
              <c:strCache>
                <c:ptCount val="1"/>
                <c:pt idx="0">
                  <c:v>хотел бы перенять в таком же виде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мин!$V$29:$V$44</c:f>
              <c:strCache>
                <c:ptCount val="16"/>
                <c:pt idx="0">
                  <c:v>внешность</c:v>
                </c:pt>
                <c:pt idx="1">
                  <c:v>судьба</c:v>
                </c:pt>
                <c:pt idx="2">
                  <c:v>умение</c:v>
                </c:pt>
                <c:pt idx="3">
                  <c:v>дар</c:v>
                </c:pt>
                <c:pt idx="4">
                  <c:v>поведение</c:v>
                </c:pt>
                <c:pt idx="5">
                  <c:v>мировоззрение</c:v>
                </c:pt>
                <c:pt idx="6">
                  <c:v>характер</c:v>
                </c:pt>
                <c:pt idx="7">
                  <c:v>образ жизн</c:v>
                </c:pt>
                <c:pt idx="8">
                  <c:v>популярность</c:v>
                </c:pt>
                <c:pt idx="9">
                  <c:v>достаток</c:v>
                </c:pt>
                <c:pt idx="10">
                  <c:v>поступки</c:v>
                </c:pt>
                <c:pt idx="11">
                  <c:v>окружение</c:v>
                </c:pt>
                <c:pt idx="12">
                  <c:v>стиль</c:v>
                </c:pt>
                <c:pt idx="13">
                  <c:v>физические данные</c:v>
                </c:pt>
                <c:pt idx="14">
                  <c:v>манера речи</c:v>
                </c:pt>
                <c:pt idx="15">
                  <c:v>юмор</c:v>
                </c:pt>
              </c:strCache>
            </c:strRef>
          </c:cat>
          <c:val>
            <c:numRef>
              <c:f>мин!$Y$29:$Y$44</c:f>
              <c:numCache>
                <c:formatCode>General</c:formatCode>
                <c:ptCount val="16"/>
                <c:pt idx="0">
                  <c:v>29</c:v>
                </c:pt>
                <c:pt idx="1">
                  <c:v>28</c:v>
                </c:pt>
                <c:pt idx="2">
                  <c:v>220</c:v>
                </c:pt>
                <c:pt idx="3">
                  <c:v>236</c:v>
                </c:pt>
                <c:pt idx="4">
                  <c:v>100</c:v>
                </c:pt>
                <c:pt idx="5">
                  <c:v>102</c:v>
                </c:pt>
                <c:pt idx="6">
                  <c:v>97</c:v>
                </c:pt>
                <c:pt idx="7">
                  <c:v>98</c:v>
                </c:pt>
                <c:pt idx="8">
                  <c:v>55</c:v>
                </c:pt>
                <c:pt idx="9">
                  <c:v>59</c:v>
                </c:pt>
                <c:pt idx="10">
                  <c:v>69</c:v>
                </c:pt>
                <c:pt idx="11">
                  <c:v>105</c:v>
                </c:pt>
                <c:pt idx="12">
                  <c:v>98</c:v>
                </c:pt>
                <c:pt idx="13">
                  <c:v>84</c:v>
                </c:pt>
                <c:pt idx="14">
                  <c:v>115</c:v>
                </c:pt>
                <c:pt idx="15">
                  <c:v>139</c:v>
                </c:pt>
              </c:numCache>
            </c:numRef>
          </c:val>
        </c:ser>
        <c:dLbls>
          <c:showLegendKey val="0"/>
          <c:showVal val="1"/>
          <c:showCatName val="0"/>
          <c:showSerName val="0"/>
          <c:showPercent val="0"/>
          <c:showBubbleSize val="0"/>
        </c:dLbls>
        <c:gapWidth val="75"/>
        <c:overlap val="100"/>
        <c:axId val="322857592"/>
        <c:axId val="322864256"/>
      </c:barChart>
      <c:catAx>
        <c:axId val="32285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64256"/>
        <c:crosses val="autoZero"/>
        <c:auto val="1"/>
        <c:lblAlgn val="ctr"/>
        <c:lblOffset val="100"/>
        <c:noMultiLvlLbl val="0"/>
      </c:catAx>
      <c:valAx>
        <c:axId val="32286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16125728186412E-2"/>
          <c:y val="7.407407407407407E-2"/>
          <c:w val="0.91965623199539082"/>
          <c:h val="0.739961723534558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Лист3!$N$1:$N$6</c:f>
              <c:strCache>
                <c:ptCount val="6"/>
                <c:pt idx="0">
                  <c:v>Встретить в жизни</c:v>
                </c:pt>
                <c:pt idx="1">
                  <c:v>Получить его вещь</c:v>
                </c:pt>
                <c:pt idx="2">
                  <c:v>Посетить концерт\спектакль</c:v>
                </c:pt>
                <c:pt idx="3">
                  <c:v>Вступить  в отношения</c:v>
                </c:pt>
                <c:pt idx="4">
                  <c:v>Получить что-то из его работ</c:v>
                </c:pt>
                <c:pt idx="5">
                  <c:v>Приобрести продукцию с его символикой</c:v>
                </c:pt>
              </c:strCache>
            </c:strRef>
          </c:cat>
          <c:val>
            <c:numRef>
              <c:f>Лист3!$O$1:$O$6</c:f>
              <c:numCache>
                <c:formatCode>General</c:formatCode>
                <c:ptCount val="6"/>
                <c:pt idx="0">
                  <c:v>341</c:v>
                </c:pt>
                <c:pt idx="1">
                  <c:v>135</c:v>
                </c:pt>
                <c:pt idx="2">
                  <c:v>108</c:v>
                </c:pt>
                <c:pt idx="3">
                  <c:v>88</c:v>
                </c:pt>
                <c:pt idx="4">
                  <c:v>80</c:v>
                </c:pt>
                <c:pt idx="5">
                  <c:v>44</c:v>
                </c:pt>
              </c:numCache>
            </c:numRef>
          </c:val>
        </c:ser>
        <c:dLbls>
          <c:showLegendKey val="0"/>
          <c:showVal val="0"/>
          <c:showCatName val="0"/>
          <c:showSerName val="0"/>
          <c:showPercent val="0"/>
          <c:showBubbleSize val="0"/>
        </c:dLbls>
        <c:gapWidth val="75"/>
        <c:overlap val="40"/>
        <c:axId val="322864648"/>
        <c:axId val="322857200"/>
      </c:barChart>
      <c:catAx>
        <c:axId val="32286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7200"/>
        <c:crosses val="autoZero"/>
        <c:auto val="1"/>
        <c:lblAlgn val="ctr"/>
        <c:lblOffset val="100"/>
        <c:noMultiLvlLbl val="0"/>
      </c:catAx>
      <c:valAx>
        <c:axId val="32285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6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Лист5!$AB$10</c:f>
              <c:strCache>
                <c:ptCount val="1"/>
                <c:pt idx="0">
                  <c:v>Не стал бы делать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Лист5!$AA$11:$AA$16</c:f>
              <c:strCache>
                <c:ptCount val="6"/>
                <c:pt idx="0">
                  <c:v>Дизайн интерьера</c:v>
                </c:pt>
                <c:pt idx="1">
                  <c:v>Дизан девайса</c:v>
                </c:pt>
                <c:pt idx="2">
                  <c:v>Дизайн вещей</c:v>
                </c:pt>
                <c:pt idx="3">
                  <c:v>Одежда</c:v>
                </c:pt>
                <c:pt idx="4">
                  <c:v>Тату</c:v>
                </c:pt>
                <c:pt idx="5">
                  <c:v>Заставка на рабочий стол</c:v>
                </c:pt>
              </c:strCache>
            </c:strRef>
          </c:cat>
          <c:val>
            <c:numRef>
              <c:f>Лист5!$AB$11:$AB$16</c:f>
              <c:numCache>
                <c:formatCode>General</c:formatCode>
                <c:ptCount val="6"/>
                <c:pt idx="0">
                  <c:v>195</c:v>
                </c:pt>
                <c:pt idx="1">
                  <c:v>164</c:v>
                </c:pt>
                <c:pt idx="2">
                  <c:v>142</c:v>
                </c:pt>
                <c:pt idx="3">
                  <c:v>175</c:v>
                </c:pt>
                <c:pt idx="4">
                  <c:v>354</c:v>
                </c:pt>
                <c:pt idx="5">
                  <c:v>79</c:v>
                </c:pt>
              </c:numCache>
            </c:numRef>
          </c:val>
        </c:ser>
        <c:ser>
          <c:idx val="1"/>
          <c:order val="1"/>
          <c:tx>
            <c:strRef>
              <c:f>Лист5!$AC$10</c:f>
              <c:strCache>
                <c:ptCount val="1"/>
                <c:pt idx="0">
                  <c:v>Было  бы забавно сделать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Лист5!$AA$11:$AA$16</c:f>
              <c:strCache>
                <c:ptCount val="6"/>
                <c:pt idx="0">
                  <c:v>Дизайн интерьера</c:v>
                </c:pt>
                <c:pt idx="1">
                  <c:v>Дизан девайса</c:v>
                </c:pt>
                <c:pt idx="2">
                  <c:v>Дизайн вещей</c:v>
                </c:pt>
                <c:pt idx="3">
                  <c:v>Одежда</c:v>
                </c:pt>
                <c:pt idx="4">
                  <c:v>Тату</c:v>
                </c:pt>
                <c:pt idx="5">
                  <c:v>Заставка на рабочий стол</c:v>
                </c:pt>
              </c:strCache>
            </c:strRef>
          </c:cat>
          <c:val>
            <c:numRef>
              <c:f>Лист5!$AC$11:$AC$16</c:f>
              <c:numCache>
                <c:formatCode>General</c:formatCode>
                <c:ptCount val="6"/>
                <c:pt idx="0">
                  <c:v>191</c:v>
                </c:pt>
                <c:pt idx="1">
                  <c:v>218</c:v>
                </c:pt>
                <c:pt idx="2">
                  <c:v>226</c:v>
                </c:pt>
                <c:pt idx="3">
                  <c:v>209</c:v>
                </c:pt>
                <c:pt idx="4">
                  <c:v>74</c:v>
                </c:pt>
                <c:pt idx="5">
                  <c:v>149</c:v>
                </c:pt>
              </c:numCache>
            </c:numRef>
          </c:val>
        </c:ser>
        <c:ser>
          <c:idx val="2"/>
          <c:order val="2"/>
          <c:tx>
            <c:strRef>
              <c:f>Лист5!$AD$10</c:f>
              <c:strCache>
                <c:ptCount val="1"/>
                <c:pt idx="0">
                  <c:v>Уже сделал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Лист5!$AA$11:$AA$16</c:f>
              <c:strCache>
                <c:ptCount val="6"/>
                <c:pt idx="0">
                  <c:v>Дизайн интерьера</c:v>
                </c:pt>
                <c:pt idx="1">
                  <c:v>Дизан девайса</c:v>
                </c:pt>
                <c:pt idx="2">
                  <c:v>Дизайн вещей</c:v>
                </c:pt>
                <c:pt idx="3">
                  <c:v>Одежда</c:v>
                </c:pt>
                <c:pt idx="4">
                  <c:v>Тату</c:v>
                </c:pt>
                <c:pt idx="5">
                  <c:v>Заставка на рабочий стол</c:v>
                </c:pt>
              </c:strCache>
            </c:strRef>
          </c:cat>
          <c:val>
            <c:numRef>
              <c:f>Лист5!$AD$11:$AD$16</c:f>
              <c:numCache>
                <c:formatCode>General</c:formatCode>
                <c:ptCount val="6"/>
                <c:pt idx="0">
                  <c:v>49</c:v>
                </c:pt>
                <c:pt idx="1">
                  <c:v>53</c:v>
                </c:pt>
                <c:pt idx="2">
                  <c:v>67</c:v>
                </c:pt>
                <c:pt idx="3">
                  <c:v>51</c:v>
                </c:pt>
                <c:pt idx="4">
                  <c:v>7</c:v>
                </c:pt>
                <c:pt idx="5">
                  <c:v>209</c:v>
                </c:pt>
              </c:numCache>
            </c:numRef>
          </c:val>
        </c:ser>
        <c:dLbls>
          <c:showLegendKey val="0"/>
          <c:showVal val="1"/>
          <c:showCatName val="0"/>
          <c:showSerName val="0"/>
          <c:showPercent val="0"/>
          <c:showBubbleSize val="0"/>
        </c:dLbls>
        <c:gapWidth val="75"/>
        <c:overlap val="100"/>
        <c:axId val="322859552"/>
        <c:axId val="322865040"/>
      </c:barChart>
      <c:catAx>
        <c:axId val="32285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65040"/>
        <c:crosses val="autoZero"/>
        <c:auto val="1"/>
        <c:lblAlgn val="ctr"/>
        <c:lblOffset val="100"/>
        <c:noMultiLvlLbl val="0"/>
      </c:catAx>
      <c:valAx>
        <c:axId val="32286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Лист1!$P$422:$P$427</c:f>
              <c:strCache>
                <c:ptCount val="6"/>
                <c:pt idx="0">
                  <c:v>Обсуждение творчества, работ</c:v>
                </c:pt>
                <c:pt idx="1">
                  <c:v>Рассуждения о личности</c:v>
                </c:pt>
                <c:pt idx="2">
                  <c:v>Обсуждение биографии, фактов</c:v>
                </c:pt>
                <c:pt idx="3">
                  <c:v>Придумывание историй\сюжетов о нем</c:v>
                </c:pt>
                <c:pt idx="4">
                  <c:v>Шутки</c:v>
                </c:pt>
                <c:pt idx="5">
                  <c:v>Общение мало связано с персонажем</c:v>
                </c:pt>
              </c:strCache>
            </c:strRef>
          </c:cat>
          <c:val>
            <c:numRef>
              <c:f>Лист1!$Q$422:$Q$427</c:f>
              <c:numCache>
                <c:formatCode>General</c:formatCode>
                <c:ptCount val="6"/>
                <c:pt idx="0">
                  <c:v>148</c:v>
                </c:pt>
                <c:pt idx="1">
                  <c:v>136</c:v>
                </c:pt>
                <c:pt idx="2">
                  <c:v>123</c:v>
                </c:pt>
                <c:pt idx="3">
                  <c:v>92</c:v>
                </c:pt>
                <c:pt idx="4">
                  <c:v>90</c:v>
                </c:pt>
                <c:pt idx="5">
                  <c:v>48</c:v>
                </c:pt>
              </c:numCache>
            </c:numRef>
          </c:val>
        </c:ser>
        <c:dLbls>
          <c:showLegendKey val="0"/>
          <c:showVal val="0"/>
          <c:showCatName val="0"/>
          <c:showSerName val="0"/>
          <c:showPercent val="0"/>
          <c:showBubbleSize val="0"/>
        </c:dLbls>
        <c:gapWidth val="75"/>
        <c:overlap val="40"/>
        <c:axId val="322858768"/>
        <c:axId val="322865432"/>
      </c:barChart>
      <c:catAx>
        <c:axId val="32285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65432"/>
        <c:crosses val="autoZero"/>
        <c:auto val="1"/>
        <c:lblAlgn val="ctr"/>
        <c:lblOffset val="100"/>
        <c:noMultiLvlLbl val="0"/>
      </c:catAx>
      <c:valAx>
        <c:axId val="322865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никогда!$N$4:$N$5</c:f>
              <c:strCache>
                <c:ptCount val="2"/>
                <c:pt idx="1">
                  <c:v>наиболее актуально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никогда!$M$6:$M$16</c:f>
              <c:strCache>
                <c:ptCount val="11"/>
                <c:pt idx="0">
                  <c:v>сохранение картинок</c:v>
                </c:pt>
                <c:pt idx="1">
                  <c:v>приобретение вещей с символикой</c:v>
                </c:pt>
                <c:pt idx="2">
                  <c:v>приобретение творческой продукции</c:v>
                </c:pt>
                <c:pt idx="3">
                  <c:v>написание постов о кумире</c:v>
                </c:pt>
                <c:pt idx="4">
                  <c:v>состоят в паблике\сообществе о кумире</c:v>
                </c:pt>
                <c:pt idx="5">
                  <c:v>общаются с другими фанатами</c:v>
                </c:pt>
                <c:pt idx="6">
                  <c:v>производят фан-арт</c:v>
                </c:pt>
                <c:pt idx="7">
                  <c:v>творят под вдохновением от творчества кумира</c:v>
                </c:pt>
                <c:pt idx="8">
                  <c:v>коллекционируют связанные вещи</c:v>
                </c:pt>
                <c:pt idx="9">
                  <c:v>следят за жизнью кумира</c:v>
                </c:pt>
                <c:pt idx="10">
                  <c:v>следят за творческой биографией</c:v>
                </c:pt>
              </c:strCache>
            </c:strRef>
          </c:cat>
          <c:val>
            <c:numRef>
              <c:f>никогда!$N$6:$N$16</c:f>
              <c:numCache>
                <c:formatCode>General</c:formatCode>
                <c:ptCount val="11"/>
                <c:pt idx="0">
                  <c:v>93</c:v>
                </c:pt>
                <c:pt idx="1">
                  <c:v>49</c:v>
                </c:pt>
                <c:pt idx="2">
                  <c:v>69</c:v>
                </c:pt>
                <c:pt idx="3">
                  <c:v>61</c:v>
                </c:pt>
                <c:pt idx="4">
                  <c:v>156</c:v>
                </c:pt>
                <c:pt idx="5">
                  <c:v>93</c:v>
                </c:pt>
                <c:pt idx="6">
                  <c:v>70</c:v>
                </c:pt>
                <c:pt idx="7">
                  <c:v>67</c:v>
                </c:pt>
                <c:pt idx="8">
                  <c:v>23</c:v>
                </c:pt>
                <c:pt idx="9">
                  <c:v>86</c:v>
                </c:pt>
                <c:pt idx="10">
                  <c:v>108</c:v>
                </c:pt>
              </c:numCache>
            </c:numRef>
          </c:val>
        </c:ser>
        <c:ser>
          <c:idx val="1"/>
          <c:order val="1"/>
          <c:tx>
            <c:strRef>
              <c:f>никогда!$O$4:$O$5</c:f>
              <c:strCache>
                <c:ptCount val="2"/>
                <c:pt idx="1">
                  <c:v>периодически делаю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никогда!$M$6:$M$16</c:f>
              <c:strCache>
                <c:ptCount val="11"/>
                <c:pt idx="0">
                  <c:v>сохранение картинок</c:v>
                </c:pt>
                <c:pt idx="1">
                  <c:v>приобретение вещей с символикой</c:v>
                </c:pt>
                <c:pt idx="2">
                  <c:v>приобретение творческой продукции</c:v>
                </c:pt>
                <c:pt idx="3">
                  <c:v>написание постов о кумире</c:v>
                </c:pt>
                <c:pt idx="4">
                  <c:v>состоят в паблике\сообществе о кумире</c:v>
                </c:pt>
                <c:pt idx="5">
                  <c:v>общаются с другими фанатами</c:v>
                </c:pt>
                <c:pt idx="6">
                  <c:v>производят фан-арт</c:v>
                </c:pt>
                <c:pt idx="7">
                  <c:v>творят под вдохновением от творчества кумира</c:v>
                </c:pt>
                <c:pt idx="8">
                  <c:v>коллекционируют связанные вещи</c:v>
                </c:pt>
                <c:pt idx="9">
                  <c:v>следят за жизнью кумира</c:v>
                </c:pt>
                <c:pt idx="10">
                  <c:v>следят за творческой биографией</c:v>
                </c:pt>
              </c:strCache>
            </c:strRef>
          </c:cat>
          <c:val>
            <c:numRef>
              <c:f>никогда!$O$6:$O$16</c:f>
              <c:numCache>
                <c:formatCode>General</c:formatCode>
                <c:ptCount val="11"/>
                <c:pt idx="0">
                  <c:v>214</c:v>
                </c:pt>
                <c:pt idx="1">
                  <c:v>159</c:v>
                </c:pt>
                <c:pt idx="2">
                  <c:v>120</c:v>
                </c:pt>
                <c:pt idx="3">
                  <c:v>207</c:v>
                </c:pt>
                <c:pt idx="4">
                  <c:v>141</c:v>
                </c:pt>
                <c:pt idx="5">
                  <c:v>171</c:v>
                </c:pt>
                <c:pt idx="6">
                  <c:v>118</c:v>
                </c:pt>
                <c:pt idx="7">
                  <c:v>149</c:v>
                </c:pt>
                <c:pt idx="8">
                  <c:v>81</c:v>
                </c:pt>
                <c:pt idx="9">
                  <c:v>162</c:v>
                </c:pt>
                <c:pt idx="10">
                  <c:v>149</c:v>
                </c:pt>
              </c:numCache>
            </c:numRef>
          </c:val>
        </c:ser>
        <c:ser>
          <c:idx val="2"/>
          <c:order val="2"/>
          <c:tx>
            <c:strRef>
              <c:f>никогда!$P$4:$P$5</c:f>
              <c:strCache>
                <c:ptCount val="2"/>
                <c:pt idx="1">
                  <c:v>никогда не делаю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никогда!$M$6:$M$16</c:f>
              <c:strCache>
                <c:ptCount val="11"/>
                <c:pt idx="0">
                  <c:v>сохранение картинок</c:v>
                </c:pt>
                <c:pt idx="1">
                  <c:v>приобретение вещей с символикой</c:v>
                </c:pt>
                <c:pt idx="2">
                  <c:v>приобретение творческой продукции</c:v>
                </c:pt>
                <c:pt idx="3">
                  <c:v>написание постов о кумире</c:v>
                </c:pt>
                <c:pt idx="4">
                  <c:v>состоят в паблике\сообществе о кумире</c:v>
                </c:pt>
                <c:pt idx="5">
                  <c:v>общаются с другими фанатами</c:v>
                </c:pt>
                <c:pt idx="6">
                  <c:v>производят фан-арт</c:v>
                </c:pt>
                <c:pt idx="7">
                  <c:v>творят под вдохновением от творчества кумира</c:v>
                </c:pt>
                <c:pt idx="8">
                  <c:v>коллекционируют связанные вещи</c:v>
                </c:pt>
                <c:pt idx="9">
                  <c:v>следят за жизнью кумира</c:v>
                </c:pt>
                <c:pt idx="10">
                  <c:v>следят за творческой биографией</c:v>
                </c:pt>
              </c:strCache>
            </c:strRef>
          </c:cat>
          <c:val>
            <c:numRef>
              <c:f>никогда!$P$6:$P$16</c:f>
              <c:numCache>
                <c:formatCode>General</c:formatCode>
                <c:ptCount val="11"/>
                <c:pt idx="0">
                  <c:v>128</c:v>
                </c:pt>
                <c:pt idx="1">
                  <c:v>227</c:v>
                </c:pt>
                <c:pt idx="2">
                  <c:v>246</c:v>
                </c:pt>
                <c:pt idx="3">
                  <c:v>167</c:v>
                </c:pt>
                <c:pt idx="4">
                  <c:v>138</c:v>
                </c:pt>
                <c:pt idx="5">
                  <c:v>171</c:v>
                </c:pt>
                <c:pt idx="6">
                  <c:v>247</c:v>
                </c:pt>
                <c:pt idx="7">
                  <c:v>219</c:v>
                </c:pt>
                <c:pt idx="8">
                  <c:v>331</c:v>
                </c:pt>
                <c:pt idx="9">
                  <c:v>187</c:v>
                </c:pt>
                <c:pt idx="10">
                  <c:v>178</c:v>
                </c:pt>
              </c:numCache>
            </c:numRef>
          </c:val>
        </c:ser>
        <c:dLbls>
          <c:showLegendKey val="0"/>
          <c:showVal val="1"/>
          <c:showCatName val="0"/>
          <c:showSerName val="0"/>
          <c:showPercent val="0"/>
          <c:showBubbleSize val="0"/>
        </c:dLbls>
        <c:gapWidth val="75"/>
        <c:overlap val="100"/>
        <c:axId val="322863472"/>
        <c:axId val="322859160"/>
      </c:barChart>
      <c:catAx>
        <c:axId val="32286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59160"/>
        <c:crosses val="autoZero"/>
        <c:auto val="1"/>
        <c:lblAlgn val="ctr"/>
        <c:lblOffset val="100"/>
        <c:noMultiLvlLbl val="0"/>
      </c:catAx>
      <c:valAx>
        <c:axId val="322859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86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52734-81E2-48F9-8C1F-8A20A0AF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176</Pages>
  <Words>52345</Words>
  <Characters>298372</Characters>
  <Application>Microsoft Office Word</Application>
  <DocSecurity>0</DocSecurity>
  <Lines>2486</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Kendra Vera</dc:creator>
  <cp:lastModifiedBy>Kendra Vera</cp:lastModifiedBy>
  <cp:revision>14</cp:revision>
  <dcterms:created xsi:type="dcterms:W3CDTF">2016-06-06T03:07:00Z</dcterms:created>
  <dcterms:modified xsi:type="dcterms:W3CDTF">2016-06-06T18:59:00Z</dcterms:modified>
</cp:coreProperties>
</file>