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BD" w:rsidRDefault="00994FBD" w:rsidP="00994FBD">
      <w:pPr>
        <w:spacing w:after="0" w:line="36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Review of the supervisor to the undergraduate student of IV year of education</w:t>
      </w:r>
    </w:p>
    <w:p w:rsidR="00994FBD" w:rsidRDefault="00994FBD" w:rsidP="00994FBD">
      <w:pPr>
        <w:spacing w:after="0" w:line="360" w:lineRule="auto"/>
        <w:ind w:firstLine="708"/>
        <w:jc w:val="center"/>
        <w:rPr>
          <w:rFonts w:ascii="Times New Roman" w:hAnsi="Times New Roman" w:cs="Times New Roman"/>
          <w:b/>
          <w:sz w:val="24"/>
          <w:szCs w:val="24"/>
          <w:lang w:val="en-US"/>
        </w:rPr>
      </w:pPr>
      <w:r>
        <w:rPr>
          <w:rFonts w:ascii="Times New Roman" w:hAnsi="Times New Roman" w:cs="Times New Roman"/>
          <w:b/>
          <w:sz w:val="24"/>
          <w:szCs w:val="24"/>
          <w:lang w:val="en-US"/>
        </w:rPr>
        <w:t>Serikova Elena Nikolaevna</w:t>
      </w:r>
    </w:p>
    <w:p w:rsidR="00994FBD" w:rsidRDefault="00994FBD" w:rsidP="00994FBD">
      <w:pPr>
        <w:spacing w:after="0" w:line="360" w:lineRule="auto"/>
        <w:ind w:firstLine="708"/>
        <w:jc w:val="both"/>
        <w:rPr>
          <w:rFonts w:ascii="Times New Roman" w:hAnsi="Times New Roman" w:cs="Times New Roman"/>
          <w:sz w:val="24"/>
          <w:szCs w:val="24"/>
          <w:lang w:val="en-US"/>
        </w:rPr>
      </w:pPr>
    </w:p>
    <w:p w:rsidR="00994FBD" w:rsidRDefault="00994FBD" w:rsidP="00994FB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Elena Nikolaevna started her work in the laboratory of Microbiological monitoring and soil bioremediation in 2015. The interests of Elena Nikolaevna included the studying of molecular biology techniques for the analysis of biodiversity of soil microbial communities. During her work she had upgraded her skills in the techniques of model plant-growth experiments, the methods of molecular biological analysis, such as soil DNA extraction and PCR, as well as the methods of bioinformatics, using the most up to date software.</w:t>
      </w:r>
    </w:p>
    <w:p w:rsidR="00994FBD" w:rsidRDefault="00994FBD" w:rsidP="00994FB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Elena Nikolaevna showed great interest in the laboratory working, self-dependence and accuracy in all tasks. It is worth noting the professional qualities of the student - communication skills, teamwork, liability, diligence in the development of complex methods. All these qualities allowed Elena Nikolaevna to complete the experimental part of the work and move directly to the most difficult part - the analysis of metagenomic data.</w:t>
      </w:r>
    </w:p>
    <w:p w:rsidR="00994FBD" w:rsidRDefault="00994FBD" w:rsidP="00994FBD">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Here Elena Nikolaevna faced the serious problem associated with low levels of English proficiency which is quite necessary for the studying of the modern bioinformatic resources. Worth noting the insistence with which the student came to solve this problem. This characterizes her as a purposeful person with a strong desire to obtain new skills and knowledge. All these qualities, of course, are very important for a young scientist, and, I hope, will allow Elena Nikolaevna to be successful in the scientific field.</w:t>
      </w:r>
    </w:p>
    <w:p w:rsidR="00994FBD" w:rsidRDefault="00994FBD" w:rsidP="00994FBD">
      <w:pPr>
        <w:spacing w:after="0" w:line="360" w:lineRule="auto"/>
        <w:jc w:val="both"/>
        <w:rPr>
          <w:rFonts w:ascii="Times New Roman" w:hAnsi="Times New Roman" w:cs="Times New Roman"/>
          <w:sz w:val="24"/>
          <w:szCs w:val="24"/>
          <w:lang w:val="en-US"/>
        </w:rPr>
      </w:pPr>
    </w:p>
    <w:p w:rsidR="00D21646" w:rsidRDefault="00994FBD"/>
    <w:sectPr w:rsidR="00D21646" w:rsidSect="00102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compat/>
  <w:rsids>
    <w:rsidRoot w:val="00994FBD"/>
    <w:rsid w:val="000B7FE6"/>
    <w:rsid w:val="0010293F"/>
    <w:rsid w:val="002023C4"/>
    <w:rsid w:val="0044644E"/>
    <w:rsid w:val="00994FBD"/>
    <w:rsid w:val="00CF5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79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Arwen</dc:creator>
  <cp:lastModifiedBy>Arwen</cp:lastModifiedBy>
  <cp:revision>1</cp:revision>
  <dcterms:created xsi:type="dcterms:W3CDTF">2016-05-30T11:43:00Z</dcterms:created>
  <dcterms:modified xsi:type="dcterms:W3CDTF">2016-05-30T11:43:00Z</dcterms:modified>
</cp:coreProperties>
</file>