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rPr>
        <w:id w:val="-268931308"/>
        <w:docPartObj>
          <w:docPartGallery w:val="Cover Pages"/>
          <w:docPartUnique/>
        </w:docPartObj>
      </w:sdtPr>
      <w:sdtEndPr>
        <w:rPr>
          <w:rFonts w:ascii="Times New Roman" w:eastAsiaTheme="minorHAnsi" w:hAnsi="Times New Roman" w:cs="Times New Roman"/>
          <w:b/>
          <w:bCs/>
        </w:rPr>
      </w:sdtEndPr>
      <w:sdtContent>
        <w:p w:rsidR="004B057D" w:rsidRPr="004B057D" w:rsidRDefault="004B057D" w:rsidP="004B057D">
          <w:pPr>
            <w:jc w:val="center"/>
            <w:rPr>
              <w:rFonts w:eastAsia="Times New Roman" w:cs="Times New Roman"/>
              <w:color w:val="000000"/>
              <w:spacing w:val="-1"/>
              <w:szCs w:val="28"/>
              <w:lang w:eastAsia="ru-RU"/>
            </w:rPr>
          </w:pPr>
          <w:r w:rsidRPr="004B057D">
            <w:rPr>
              <w:rFonts w:eastAsia="Times New Roman" w:cs="Times New Roman"/>
              <w:bCs/>
              <w:color w:val="000000"/>
              <w:spacing w:val="-3"/>
              <w:szCs w:val="28"/>
              <w:lang w:eastAsia="ru-RU"/>
            </w:rPr>
            <w:t xml:space="preserve">ФЕДЕРАЛЬНОЕ ГОСУДАРСТВЕННОЕ  </w:t>
          </w:r>
          <w:r w:rsidRPr="004B057D">
            <w:rPr>
              <w:rFonts w:eastAsia="Times New Roman" w:cs="Times New Roman"/>
              <w:bCs/>
              <w:caps/>
              <w:color w:val="000000"/>
              <w:spacing w:val="-3"/>
              <w:szCs w:val="28"/>
              <w:lang w:eastAsia="ru-RU"/>
            </w:rPr>
            <w:t xml:space="preserve">бюджетное </w:t>
          </w:r>
          <w:r w:rsidRPr="004B057D">
            <w:rPr>
              <w:rFonts w:eastAsia="Times New Roman" w:cs="Times New Roman"/>
              <w:bCs/>
              <w:color w:val="000000"/>
              <w:spacing w:val="-3"/>
              <w:szCs w:val="28"/>
              <w:lang w:eastAsia="ru-RU"/>
            </w:rPr>
            <w:t xml:space="preserve">ОБРАЗОВАТЕЛЬНОЕ УЧРЕЖДЕНИЕ ВЫСШЕГО </w:t>
          </w:r>
          <w:r w:rsidRPr="004B057D">
            <w:rPr>
              <w:rFonts w:eastAsia="Times New Roman" w:cs="Times New Roman"/>
              <w:bCs/>
              <w:color w:val="000000"/>
              <w:spacing w:val="-1"/>
              <w:szCs w:val="28"/>
              <w:lang w:eastAsia="ru-RU"/>
            </w:rPr>
            <w:t>ПРОФЕССИОНАЛЬНОГО ОБРАЗОВАНИЯ</w:t>
          </w:r>
          <w:r w:rsidRPr="004B057D">
            <w:rPr>
              <w:rFonts w:eastAsia="Times New Roman" w:cs="Times New Roman"/>
              <w:bCs/>
              <w:color w:val="000000"/>
              <w:spacing w:val="-1"/>
              <w:szCs w:val="28"/>
              <w:lang w:eastAsia="ru-RU"/>
            </w:rPr>
            <w:br/>
          </w:r>
          <w:r w:rsidRPr="004B057D">
            <w:rPr>
              <w:rFonts w:eastAsia="Times New Roman" w:cs="Times New Roman"/>
              <w:bCs/>
              <w:color w:val="000000"/>
              <w:spacing w:val="-2"/>
              <w:szCs w:val="28"/>
              <w:lang w:eastAsia="ru-RU"/>
            </w:rPr>
            <w:t>«САНКТ-ПЕТЕРБУРГСКИЙ ГОСУДАРСТВЕННЫЙ УНИВЕРСИТЕТ</w:t>
          </w:r>
          <w:r w:rsidRPr="004B057D">
            <w:rPr>
              <w:rFonts w:eastAsia="Times New Roman" w:cs="Times New Roman"/>
              <w:bCs/>
              <w:color w:val="000000"/>
              <w:spacing w:val="4"/>
              <w:szCs w:val="28"/>
              <w:lang w:eastAsia="ru-RU"/>
            </w:rPr>
            <w:t>»</w:t>
          </w:r>
        </w:p>
        <w:p w:rsidR="004B057D" w:rsidRPr="004B057D" w:rsidRDefault="004B057D" w:rsidP="004B057D">
          <w:pPr>
            <w:spacing w:line="276" w:lineRule="auto"/>
            <w:jc w:val="center"/>
            <w:rPr>
              <w:rFonts w:eastAsia="Times New Roman" w:cs="Times New Roman"/>
              <w:szCs w:val="28"/>
              <w:lang w:eastAsia="ru-RU"/>
            </w:rPr>
          </w:pPr>
          <w:r w:rsidRPr="004B057D">
            <w:rPr>
              <w:rFonts w:eastAsia="Times New Roman" w:cs="Times New Roman"/>
              <w:szCs w:val="28"/>
              <w:lang w:eastAsia="ru-RU"/>
            </w:rPr>
            <w:t>Кафедра романской филологии</w:t>
          </w:r>
        </w:p>
        <w:p w:rsidR="004B057D" w:rsidRPr="004B057D" w:rsidRDefault="004B057D" w:rsidP="004B057D">
          <w:pPr>
            <w:spacing w:line="276" w:lineRule="auto"/>
            <w:rPr>
              <w:rFonts w:eastAsia="Times New Roman" w:cs="Times New Roman"/>
              <w:sz w:val="22"/>
              <w:lang w:eastAsia="ru-RU"/>
            </w:rPr>
          </w:pPr>
        </w:p>
        <w:p w:rsidR="004B057D" w:rsidRPr="004B057D" w:rsidRDefault="004B057D" w:rsidP="004B057D">
          <w:pPr>
            <w:spacing w:line="276" w:lineRule="auto"/>
            <w:jc w:val="center"/>
            <w:rPr>
              <w:rFonts w:eastAsia="Times New Roman" w:cs="Times New Roman"/>
              <w:b/>
              <w:bCs/>
              <w:spacing w:val="-10"/>
              <w:szCs w:val="28"/>
              <w:lang w:eastAsia="ru-RU"/>
            </w:rPr>
          </w:pPr>
          <w:r w:rsidRPr="004B057D">
            <w:rPr>
              <w:rFonts w:eastAsia="Times New Roman" w:cs="Times New Roman"/>
              <w:b/>
              <w:bCs/>
              <w:spacing w:val="-10"/>
              <w:szCs w:val="28"/>
              <w:lang w:eastAsia="ru-RU"/>
            </w:rPr>
            <w:t>ВЫПУСКНАЯ КВАЛИФИКАЦИОННАЯ РАБОТА</w:t>
          </w:r>
        </w:p>
        <w:p w:rsidR="004B057D" w:rsidRPr="004B057D" w:rsidRDefault="004B057D" w:rsidP="004B057D">
          <w:pPr>
            <w:spacing w:before="240" w:after="120" w:line="288" w:lineRule="auto"/>
            <w:jc w:val="center"/>
            <w:rPr>
              <w:rFonts w:eastAsia="Times New Roman" w:cs="Times New Roman"/>
              <w:bCs/>
              <w:caps/>
              <w:color w:val="000000"/>
              <w:szCs w:val="28"/>
              <w:lang w:eastAsia="ru-RU"/>
            </w:rPr>
          </w:pPr>
          <w:r w:rsidRPr="004B057D">
            <w:rPr>
              <w:rFonts w:eastAsia="Times New Roman" w:cs="Times New Roman"/>
              <w:bCs/>
              <w:caps/>
              <w:color w:val="000000"/>
              <w:szCs w:val="28"/>
              <w:lang w:eastAsia="ru-RU"/>
            </w:rPr>
            <w:t>на тему:</w:t>
          </w:r>
        </w:p>
        <w:p w:rsidR="00650684" w:rsidRDefault="00355D31" w:rsidP="001C59B4">
          <w:pPr>
            <w:jc w:val="center"/>
            <w:rPr>
              <w:rFonts w:cs="Times New Roman"/>
              <w:b/>
              <w:szCs w:val="28"/>
            </w:rPr>
          </w:pPr>
          <w:r>
            <w:rPr>
              <w:rFonts w:cs="Times New Roman"/>
              <w:b/>
              <w:szCs w:val="28"/>
            </w:rPr>
            <w:t xml:space="preserve">ЛИНГВИСТИЧЕСКАЯ ИДЕНТИЧНОСТЬ </w:t>
          </w:r>
          <w:r w:rsidR="00650684">
            <w:rPr>
              <w:rFonts w:cs="Times New Roman"/>
              <w:b/>
              <w:szCs w:val="28"/>
            </w:rPr>
            <w:t xml:space="preserve">ЖИТЕЛЯ ФРАНЦУЗСКОЙ ЧАСТИ ШВЕЙЦАРИИ </w:t>
          </w:r>
        </w:p>
        <w:p w:rsidR="001C59B4" w:rsidRPr="00355D31" w:rsidRDefault="00650684" w:rsidP="001C59B4">
          <w:pPr>
            <w:jc w:val="center"/>
            <w:rPr>
              <w:rFonts w:cs="Times New Roman"/>
              <w:b/>
              <w:szCs w:val="28"/>
            </w:rPr>
          </w:pPr>
          <w:r>
            <w:rPr>
              <w:rFonts w:cs="Times New Roman"/>
              <w:b/>
              <w:szCs w:val="28"/>
            </w:rPr>
            <w:t>(НА МАТЕРИАЛЕ КАНТОНОВ ВО И ФРИБУР)</w:t>
          </w:r>
        </w:p>
        <w:p w:rsidR="004B057D" w:rsidRPr="004B057D" w:rsidRDefault="004B057D" w:rsidP="004B057D">
          <w:pPr>
            <w:tabs>
              <w:tab w:val="left" w:pos="234"/>
            </w:tabs>
            <w:spacing w:line="276" w:lineRule="auto"/>
            <w:ind w:left="5529"/>
            <w:jc w:val="both"/>
            <w:rPr>
              <w:rFonts w:eastAsia="Times New Roman" w:cs="Times New Roman"/>
              <w:b/>
              <w:bCs/>
              <w:color w:val="000000"/>
              <w:szCs w:val="28"/>
              <w:lang w:eastAsia="ru-RU"/>
            </w:rPr>
          </w:pPr>
        </w:p>
        <w:p w:rsidR="00E041CE" w:rsidRDefault="004B057D" w:rsidP="00E041CE">
          <w:pPr>
            <w:tabs>
              <w:tab w:val="left" w:pos="234"/>
            </w:tabs>
            <w:spacing w:line="276" w:lineRule="auto"/>
            <w:ind w:left="5529"/>
            <w:rPr>
              <w:rFonts w:eastAsia="Times New Roman" w:cs="Times New Roman"/>
              <w:b/>
              <w:color w:val="000000"/>
              <w:szCs w:val="28"/>
              <w:lang w:eastAsia="ru-RU"/>
            </w:rPr>
          </w:pPr>
          <w:r w:rsidRPr="004B057D">
            <w:rPr>
              <w:rFonts w:eastAsia="Times New Roman" w:cs="Times New Roman"/>
              <w:b/>
              <w:bCs/>
              <w:color w:val="000000"/>
              <w:szCs w:val="28"/>
              <w:lang w:eastAsia="ru-RU"/>
            </w:rPr>
            <w:t>Выполнила:</w:t>
          </w:r>
          <w:r w:rsidRPr="004B057D">
            <w:rPr>
              <w:rFonts w:eastAsia="Times New Roman" w:cs="Times New Roman"/>
              <w:b/>
              <w:bCs/>
              <w:color w:val="000000"/>
              <w:szCs w:val="28"/>
              <w:lang w:eastAsia="ru-RU"/>
            </w:rPr>
            <w:br/>
          </w:r>
          <w:r w:rsidRPr="004B057D">
            <w:rPr>
              <w:rFonts w:eastAsia="Times New Roman" w:cs="Times New Roman"/>
              <w:color w:val="000000"/>
              <w:szCs w:val="28"/>
              <w:lang w:eastAsia="ru-RU"/>
            </w:rPr>
            <w:t xml:space="preserve">студентка 4 курса, </w:t>
          </w:r>
          <w:r w:rsidRPr="004B057D">
            <w:rPr>
              <w:rFonts w:eastAsia="Times New Roman" w:cs="Times New Roman"/>
              <w:color w:val="000000"/>
              <w:szCs w:val="28"/>
              <w:lang w:eastAsia="ru-RU"/>
            </w:rPr>
            <w:br/>
          </w:r>
          <w:r w:rsidR="00E041CE">
            <w:rPr>
              <w:rFonts w:eastAsia="Times New Roman" w:cs="Times New Roman"/>
              <w:color w:val="000000"/>
              <w:szCs w:val="28"/>
              <w:lang w:eastAsia="ru-RU"/>
            </w:rPr>
            <w:t>41фр</w:t>
          </w:r>
          <w:r w:rsidRPr="004B057D">
            <w:rPr>
              <w:rFonts w:eastAsia="Times New Roman" w:cs="Times New Roman"/>
              <w:color w:val="000000"/>
              <w:szCs w:val="28"/>
              <w:lang w:eastAsia="ru-RU"/>
            </w:rPr>
            <w:br/>
          </w:r>
          <w:r w:rsidR="00E041CE">
            <w:rPr>
              <w:rFonts w:eastAsia="Times New Roman" w:cs="Times New Roman"/>
              <w:b/>
              <w:color w:val="000000"/>
              <w:szCs w:val="28"/>
              <w:lang w:eastAsia="ru-RU"/>
            </w:rPr>
            <w:t>Цховребова Екатерина Георгиевна</w:t>
          </w:r>
        </w:p>
        <w:p w:rsidR="004B057D" w:rsidRDefault="004B057D" w:rsidP="00E041CE">
          <w:pPr>
            <w:tabs>
              <w:tab w:val="left" w:pos="234"/>
            </w:tabs>
            <w:spacing w:line="276" w:lineRule="auto"/>
            <w:ind w:left="5529"/>
            <w:rPr>
              <w:rFonts w:eastAsia="Times New Roman" w:cs="Times New Roman"/>
              <w:b/>
              <w:color w:val="000000"/>
              <w:szCs w:val="28"/>
              <w:lang w:eastAsia="ru-RU"/>
            </w:rPr>
          </w:pPr>
          <w:r w:rsidRPr="004B057D">
            <w:rPr>
              <w:rFonts w:eastAsia="Times New Roman" w:cs="Times New Roman"/>
              <w:b/>
              <w:bCs/>
              <w:color w:val="000000"/>
              <w:szCs w:val="28"/>
              <w:lang w:eastAsia="ru-RU"/>
            </w:rPr>
            <w:t>Научный руководитель:</w:t>
          </w:r>
          <w:r w:rsidRPr="004B057D">
            <w:rPr>
              <w:rFonts w:eastAsia="Times New Roman" w:cs="Times New Roman"/>
              <w:b/>
              <w:bCs/>
              <w:color w:val="000000"/>
              <w:szCs w:val="28"/>
              <w:lang w:eastAsia="ru-RU"/>
            </w:rPr>
            <w:br/>
          </w:r>
          <w:r w:rsidRPr="004B057D">
            <w:rPr>
              <w:rFonts w:eastAsia="Times New Roman" w:cs="Times New Roman"/>
              <w:color w:val="000000"/>
              <w:szCs w:val="28"/>
              <w:lang w:eastAsia="ru-RU"/>
            </w:rPr>
            <w:t>д.филол.наук</w:t>
          </w:r>
          <w:r w:rsidR="00F579BE">
            <w:rPr>
              <w:rFonts w:eastAsia="Times New Roman" w:cs="Times New Roman"/>
              <w:color w:val="000000"/>
              <w:szCs w:val="28"/>
              <w:lang w:eastAsia="ru-RU"/>
            </w:rPr>
            <w:t>,</w:t>
          </w:r>
          <w:r w:rsidRPr="004B057D">
            <w:rPr>
              <w:rFonts w:eastAsia="Times New Roman" w:cs="Times New Roman"/>
              <w:color w:val="000000"/>
              <w:szCs w:val="28"/>
              <w:lang w:eastAsia="ru-RU"/>
            </w:rPr>
            <w:t xml:space="preserve"> </w:t>
          </w:r>
          <w:r w:rsidRPr="004B057D">
            <w:rPr>
              <w:rFonts w:eastAsia="Times New Roman" w:cs="Times New Roman"/>
              <w:color w:val="000000"/>
              <w:szCs w:val="28"/>
              <w:lang w:eastAsia="ru-RU"/>
            </w:rPr>
            <w:br/>
          </w:r>
          <w:r w:rsidR="00F579BE">
            <w:rPr>
              <w:rFonts w:eastAsia="Times New Roman" w:cs="Times New Roman"/>
              <w:color w:val="000000"/>
              <w:szCs w:val="28"/>
              <w:lang w:eastAsia="ru-RU"/>
            </w:rPr>
            <w:t>доцент</w:t>
          </w:r>
          <w:r w:rsidRPr="004B057D">
            <w:rPr>
              <w:rFonts w:eastAsia="Times New Roman" w:cs="Times New Roman"/>
              <w:color w:val="000000"/>
              <w:szCs w:val="28"/>
              <w:lang w:eastAsia="ru-RU"/>
            </w:rPr>
            <w:br/>
          </w:r>
          <w:r w:rsidR="00E041CE">
            <w:rPr>
              <w:rFonts w:eastAsia="Times New Roman" w:cs="Times New Roman"/>
              <w:b/>
              <w:color w:val="000000"/>
              <w:szCs w:val="28"/>
              <w:lang w:eastAsia="ru-RU"/>
            </w:rPr>
            <w:t>Иванова Екатерина Павловна</w:t>
          </w:r>
        </w:p>
        <w:p w:rsidR="009129CC" w:rsidRDefault="005648DB" w:rsidP="00200A29">
          <w:pPr>
            <w:tabs>
              <w:tab w:val="left" w:pos="234"/>
            </w:tabs>
            <w:spacing w:line="276" w:lineRule="auto"/>
            <w:ind w:left="5529"/>
            <w:rPr>
              <w:rFonts w:eastAsia="Times New Roman" w:cs="Times New Roman"/>
              <w:color w:val="000000"/>
              <w:szCs w:val="28"/>
              <w:lang w:eastAsia="ru-RU"/>
            </w:rPr>
          </w:pPr>
          <w:r>
            <w:rPr>
              <w:rFonts w:eastAsia="Times New Roman" w:cs="Times New Roman"/>
              <w:color w:val="000000"/>
              <w:szCs w:val="28"/>
              <w:lang w:eastAsia="ru-RU"/>
            </w:rPr>
            <w:t>д</w:t>
          </w:r>
          <w:r w:rsidR="009129CC">
            <w:rPr>
              <w:rFonts w:eastAsia="Times New Roman" w:cs="Times New Roman"/>
              <w:color w:val="000000"/>
              <w:szCs w:val="28"/>
              <w:lang w:eastAsia="ru-RU"/>
            </w:rPr>
            <w:t>оцент Женевского университета</w:t>
          </w:r>
          <w:r w:rsidR="00200A29">
            <w:rPr>
              <w:rFonts w:eastAsia="Times New Roman" w:cs="Times New Roman"/>
              <w:color w:val="000000"/>
              <w:szCs w:val="28"/>
              <w:lang w:eastAsia="ru-RU"/>
            </w:rPr>
            <w:t xml:space="preserve">             </w:t>
          </w:r>
          <w:r w:rsidR="009129CC" w:rsidRPr="007869A0">
            <w:rPr>
              <w:rFonts w:eastAsia="Times New Roman" w:cs="Times New Roman"/>
              <w:b/>
              <w:color w:val="000000"/>
              <w:szCs w:val="28"/>
              <w:lang w:eastAsia="ru-RU"/>
            </w:rPr>
            <w:t xml:space="preserve">Приходкин Алексей </w:t>
          </w:r>
          <w:r w:rsidRPr="007869A0">
            <w:rPr>
              <w:rFonts w:eastAsia="Times New Roman" w:cs="Times New Roman"/>
              <w:b/>
              <w:color w:val="000000"/>
              <w:szCs w:val="28"/>
              <w:lang w:eastAsia="ru-RU"/>
            </w:rPr>
            <w:t>Валентинович</w:t>
          </w:r>
        </w:p>
        <w:p w:rsidR="004B057D" w:rsidRPr="004B057D" w:rsidRDefault="004B057D" w:rsidP="004B057D">
          <w:pPr>
            <w:spacing w:line="319" w:lineRule="exact"/>
            <w:jc w:val="both"/>
            <w:outlineLvl w:val="0"/>
            <w:rPr>
              <w:rFonts w:eastAsia="Times New Roman" w:cs="Times New Roman"/>
              <w:color w:val="000000"/>
              <w:spacing w:val="-1"/>
              <w:szCs w:val="28"/>
              <w:lang w:eastAsia="ru-RU"/>
            </w:rPr>
          </w:pPr>
        </w:p>
        <w:p w:rsidR="004B057D" w:rsidRPr="004B057D" w:rsidRDefault="004B057D" w:rsidP="004B057D">
          <w:pPr>
            <w:spacing w:line="319" w:lineRule="exact"/>
            <w:jc w:val="both"/>
            <w:outlineLvl w:val="0"/>
            <w:rPr>
              <w:rFonts w:eastAsia="Times New Roman" w:cs="Times New Roman"/>
              <w:color w:val="000000"/>
              <w:spacing w:val="-1"/>
              <w:szCs w:val="28"/>
              <w:lang w:eastAsia="ru-RU"/>
            </w:rPr>
          </w:pPr>
        </w:p>
        <w:p w:rsidR="004B057D" w:rsidRPr="004B057D" w:rsidRDefault="004B057D" w:rsidP="004B057D">
          <w:pPr>
            <w:spacing w:line="276" w:lineRule="auto"/>
            <w:jc w:val="center"/>
            <w:rPr>
              <w:rFonts w:eastAsia="Times New Roman" w:cs="Times New Roman"/>
              <w:szCs w:val="28"/>
              <w:lang w:eastAsia="ru-RU"/>
            </w:rPr>
          </w:pPr>
          <w:r w:rsidRPr="004B057D">
            <w:rPr>
              <w:rFonts w:eastAsia="Times New Roman" w:cs="Times New Roman"/>
              <w:szCs w:val="28"/>
              <w:lang w:eastAsia="ru-RU"/>
            </w:rPr>
            <w:t>Санкт-Петербург</w:t>
          </w:r>
        </w:p>
        <w:p w:rsidR="00C435A5" w:rsidRPr="00291EE7" w:rsidRDefault="004B057D" w:rsidP="00291EE7">
          <w:pPr>
            <w:spacing w:line="319" w:lineRule="exact"/>
            <w:jc w:val="center"/>
            <w:rPr>
              <w:rFonts w:ascii="Calibri" w:eastAsia="Times New Roman" w:hAnsi="Calibri" w:cs="Times New Roman"/>
              <w:sz w:val="22"/>
              <w:lang w:eastAsia="ru-RU"/>
            </w:rPr>
          </w:pPr>
          <w:r w:rsidRPr="004B057D">
            <w:rPr>
              <w:rFonts w:eastAsia="Times New Roman" w:cs="Times New Roman"/>
              <w:szCs w:val="28"/>
              <w:lang w:eastAsia="ru-RU"/>
            </w:rPr>
            <w:t>201</w:t>
          </w:r>
          <w:r>
            <w:rPr>
              <w:rFonts w:eastAsia="Times New Roman" w:cs="Times New Roman"/>
              <w:szCs w:val="28"/>
              <w:lang w:eastAsia="ru-RU"/>
            </w:rPr>
            <w:t>6</w:t>
          </w:r>
        </w:p>
      </w:sdtContent>
    </w:sdt>
    <w:sdt>
      <w:sdtPr>
        <w:rPr>
          <w:rFonts w:ascii="Times New Roman" w:eastAsiaTheme="minorHAnsi" w:hAnsi="Times New Roman" w:cs="Times New Roman"/>
          <w:b w:val="0"/>
          <w:bCs w:val="0"/>
          <w:color w:val="auto"/>
          <w:sz w:val="24"/>
          <w:szCs w:val="22"/>
          <w:lang w:eastAsia="en-US"/>
        </w:rPr>
        <w:id w:val="-1347013355"/>
        <w:docPartObj>
          <w:docPartGallery w:val="Table of Contents"/>
          <w:docPartUnique/>
        </w:docPartObj>
      </w:sdtPr>
      <w:sdtEndPr>
        <w:rPr>
          <w:sz w:val="28"/>
          <w:szCs w:val="28"/>
        </w:rPr>
      </w:sdtEndPr>
      <w:sdtContent>
        <w:p w:rsidR="00E3086C" w:rsidRPr="00CA19DF" w:rsidRDefault="00E3086C" w:rsidP="00B53E94">
          <w:pPr>
            <w:pStyle w:val="af"/>
            <w:jc w:val="both"/>
            <w:rPr>
              <w:rFonts w:ascii="Times New Roman" w:hAnsi="Times New Roman" w:cs="Times New Roman"/>
            </w:rPr>
          </w:pPr>
          <w:r w:rsidRPr="00CA19DF">
            <w:rPr>
              <w:rFonts w:ascii="Times New Roman" w:hAnsi="Times New Roman" w:cs="Times New Roman"/>
            </w:rPr>
            <w:t>Оглавление</w:t>
          </w:r>
        </w:p>
        <w:p w:rsidR="00AF5EBE" w:rsidRDefault="00E3086C">
          <w:pPr>
            <w:pStyle w:val="11"/>
            <w:tabs>
              <w:tab w:val="right" w:leader="dot" w:pos="9338"/>
            </w:tabs>
            <w:rPr>
              <w:rFonts w:asciiTheme="minorHAnsi" w:eastAsiaTheme="minorEastAsia" w:hAnsiTheme="minorHAnsi"/>
              <w:noProof/>
              <w:sz w:val="22"/>
              <w:lang w:eastAsia="ru-RU"/>
            </w:rPr>
          </w:pPr>
          <w:r w:rsidRPr="00940917">
            <w:rPr>
              <w:rFonts w:cs="Times New Roman"/>
              <w:szCs w:val="28"/>
            </w:rPr>
            <w:fldChar w:fldCharType="begin"/>
          </w:r>
          <w:r w:rsidRPr="00940917">
            <w:rPr>
              <w:rFonts w:cs="Times New Roman"/>
              <w:szCs w:val="28"/>
            </w:rPr>
            <w:instrText xml:space="preserve"> TOC \o "1-3" \h \z \u </w:instrText>
          </w:r>
          <w:r w:rsidRPr="00940917">
            <w:rPr>
              <w:rFonts w:cs="Times New Roman"/>
              <w:szCs w:val="28"/>
            </w:rPr>
            <w:fldChar w:fldCharType="separate"/>
          </w:r>
          <w:hyperlink w:anchor="_Toc451509727" w:history="1">
            <w:r w:rsidR="00AF5EBE" w:rsidRPr="00612569">
              <w:rPr>
                <w:rStyle w:val="a8"/>
                <w:rFonts w:cs="Times New Roman"/>
                <w:noProof/>
              </w:rPr>
              <w:t>1. Введение</w:t>
            </w:r>
            <w:r w:rsidR="00AF5EBE">
              <w:rPr>
                <w:noProof/>
                <w:webHidden/>
              </w:rPr>
              <w:tab/>
            </w:r>
            <w:r w:rsidR="00AF5EBE">
              <w:rPr>
                <w:noProof/>
                <w:webHidden/>
              </w:rPr>
              <w:fldChar w:fldCharType="begin"/>
            </w:r>
            <w:r w:rsidR="00AF5EBE">
              <w:rPr>
                <w:noProof/>
                <w:webHidden/>
              </w:rPr>
              <w:instrText xml:space="preserve"> PAGEREF _Toc451509727 \h </w:instrText>
            </w:r>
            <w:r w:rsidR="00AF5EBE">
              <w:rPr>
                <w:noProof/>
                <w:webHidden/>
              </w:rPr>
            </w:r>
            <w:r w:rsidR="00AF5EBE">
              <w:rPr>
                <w:noProof/>
                <w:webHidden/>
              </w:rPr>
              <w:fldChar w:fldCharType="separate"/>
            </w:r>
            <w:r w:rsidR="005C40F0">
              <w:rPr>
                <w:noProof/>
                <w:webHidden/>
              </w:rPr>
              <w:t>4</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28" w:history="1">
            <w:r w:rsidR="00AF5EBE" w:rsidRPr="00612569">
              <w:rPr>
                <w:rStyle w:val="a8"/>
                <w:rFonts w:cs="Times New Roman"/>
                <w:noProof/>
              </w:rPr>
              <w:t>1. 2. История социолингвистических исследований</w:t>
            </w:r>
            <w:r w:rsidR="00AF5EBE">
              <w:rPr>
                <w:noProof/>
                <w:webHidden/>
              </w:rPr>
              <w:tab/>
            </w:r>
            <w:r w:rsidR="00AF5EBE">
              <w:rPr>
                <w:noProof/>
                <w:webHidden/>
              </w:rPr>
              <w:fldChar w:fldCharType="begin"/>
            </w:r>
            <w:r w:rsidR="00AF5EBE">
              <w:rPr>
                <w:noProof/>
                <w:webHidden/>
              </w:rPr>
              <w:instrText xml:space="preserve"> PAGEREF _Toc451509728 \h </w:instrText>
            </w:r>
            <w:r w:rsidR="00AF5EBE">
              <w:rPr>
                <w:noProof/>
                <w:webHidden/>
              </w:rPr>
            </w:r>
            <w:r w:rsidR="00AF5EBE">
              <w:rPr>
                <w:noProof/>
                <w:webHidden/>
              </w:rPr>
              <w:fldChar w:fldCharType="separate"/>
            </w:r>
            <w:r w:rsidR="005C40F0">
              <w:rPr>
                <w:noProof/>
                <w:webHidden/>
              </w:rPr>
              <w:t>5</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29" w:history="1">
            <w:r w:rsidR="00AF5EBE" w:rsidRPr="00612569">
              <w:rPr>
                <w:rStyle w:val="a8"/>
                <w:rFonts w:cs="Times New Roman"/>
                <w:noProof/>
              </w:rPr>
              <w:t>1. 2. 1 Социолингвистика в России</w:t>
            </w:r>
            <w:r w:rsidR="00AF5EBE">
              <w:rPr>
                <w:noProof/>
                <w:webHidden/>
              </w:rPr>
              <w:tab/>
            </w:r>
            <w:r w:rsidR="00AF5EBE">
              <w:rPr>
                <w:noProof/>
                <w:webHidden/>
              </w:rPr>
              <w:fldChar w:fldCharType="begin"/>
            </w:r>
            <w:r w:rsidR="00AF5EBE">
              <w:rPr>
                <w:noProof/>
                <w:webHidden/>
              </w:rPr>
              <w:instrText xml:space="preserve"> PAGEREF _Toc451509729 \h </w:instrText>
            </w:r>
            <w:r w:rsidR="00AF5EBE">
              <w:rPr>
                <w:noProof/>
                <w:webHidden/>
              </w:rPr>
            </w:r>
            <w:r w:rsidR="00AF5EBE">
              <w:rPr>
                <w:noProof/>
                <w:webHidden/>
              </w:rPr>
              <w:fldChar w:fldCharType="separate"/>
            </w:r>
            <w:r w:rsidR="005C40F0">
              <w:rPr>
                <w:noProof/>
                <w:webHidden/>
              </w:rPr>
              <w:t>5</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30" w:history="1">
            <w:r w:rsidR="00AF5EBE" w:rsidRPr="00612569">
              <w:rPr>
                <w:rStyle w:val="a8"/>
                <w:rFonts w:cs="Times New Roman"/>
                <w:noProof/>
                <w:lang w:eastAsia="ru-RU"/>
              </w:rPr>
              <w:t>1. 2. 2 Социолингвистика в США</w:t>
            </w:r>
            <w:r w:rsidR="00AF5EBE">
              <w:rPr>
                <w:noProof/>
                <w:webHidden/>
              </w:rPr>
              <w:tab/>
            </w:r>
            <w:r w:rsidR="00AF5EBE">
              <w:rPr>
                <w:noProof/>
                <w:webHidden/>
              </w:rPr>
              <w:fldChar w:fldCharType="begin"/>
            </w:r>
            <w:r w:rsidR="00AF5EBE">
              <w:rPr>
                <w:noProof/>
                <w:webHidden/>
              </w:rPr>
              <w:instrText xml:space="preserve"> PAGEREF _Toc451509730 \h </w:instrText>
            </w:r>
            <w:r w:rsidR="00AF5EBE">
              <w:rPr>
                <w:noProof/>
                <w:webHidden/>
              </w:rPr>
            </w:r>
            <w:r w:rsidR="00AF5EBE">
              <w:rPr>
                <w:noProof/>
                <w:webHidden/>
              </w:rPr>
              <w:fldChar w:fldCharType="separate"/>
            </w:r>
            <w:r w:rsidR="005C40F0">
              <w:rPr>
                <w:noProof/>
                <w:webHidden/>
              </w:rPr>
              <w:t>7</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31" w:history="1">
            <w:r w:rsidR="00AF5EBE" w:rsidRPr="00612569">
              <w:rPr>
                <w:rStyle w:val="a8"/>
                <w:rFonts w:eastAsia="Times New Roman" w:cs="Times New Roman"/>
                <w:noProof/>
                <w:lang w:eastAsia="ru-RU"/>
              </w:rPr>
              <w:t>1. 3. Некоторые направления социолингвистических исследований</w:t>
            </w:r>
            <w:r w:rsidR="00AF5EBE">
              <w:rPr>
                <w:noProof/>
                <w:webHidden/>
              </w:rPr>
              <w:tab/>
            </w:r>
            <w:r w:rsidR="00AF5EBE">
              <w:rPr>
                <w:noProof/>
                <w:webHidden/>
              </w:rPr>
              <w:fldChar w:fldCharType="begin"/>
            </w:r>
            <w:r w:rsidR="00AF5EBE">
              <w:rPr>
                <w:noProof/>
                <w:webHidden/>
              </w:rPr>
              <w:instrText xml:space="preserve"> PAGEREF _Toc451509731 \h </w:instrText>
            </w:r>
            <w:r w:rsidR="00AF5EBE">
              <w:rPr>
                <w:noProof/>
                <w:webHidden/>
              </w:rPr>
            </w:r>
            <w:r w:rsidR="00AF5EBE">
              <w:rPr>
                <w:noProof/>
                <w:webHidden/>
              </w:rPr>
              <w:fldChar w:fldCharType="separate"/>
            </w:r>
            <w:r w:rsidR="005C40F0">
              <w:rPr>
                <w:noProof/>
                <w:webHidden/>
              </w:rPr>
              <w:t>9</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32" w:history="1">
            <w:r w:rsidR="00AF5EBE" w:rsidRPr="00612569">
              <w:rPr>
                <w:rStyle w:val="a8"/>
                <w:rFonts w:cs="Times New Roman"/>
                <w:noProof/>
                <w:lang w:eastAsia="ru-RU"/>
              </w:rPr>
              <w:t>1. 3. 1. Микросоциолингвистика</w:t>
            </w:r>
            <w:r w:rsidR="00AF5EBE">
              <w:rPr>
                <w:noProof/>
                <w:webHidden/>
              </w:rPr>
              <w:tab/>
            </w:r>
            <w:r w:rsidR="00AF5EBE">
              <w:rPr>
                <w:noProof/>
                <w:webHidden/>
              </w:rPr>
              <w:fldChar w:fldCharType="begin"/>
            </w:r>
            <w:r w:rsidR="00AF5EBE">
              <w:rPr>
                <w:noProof/>
                <w:webHidden/>
              </w:rPr>
              <w:instrText xml:space="preserve"> PAGEREF _Toc451509732 \h </w:instrText>
            </w:r>
            <w:r w:rsidR="00AF5EBE">
              <w:rPr>
                <w:noProof/>
                <w:webHidden/>
              </w:rPr>
            </w:r>
            <w:r w:rsidR="00AF5EBE">
              <w:rPr>
                <w:noProof/>
                <w:webHidden/>
              </w:rPr>
              <w:fldChar w:fldCharType="separate"/>
            </w:r>
            <w:r w:rsidR="005C40F0">
              <w:rPr>
                <w:noProof/>
                <w:webHidden/>
              </w:rPr>
              <w:t>9</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33" w:history="1">
            <w:r w:rsidR="00AF5EBE" w:rsidRPr="00612569">
              <w:rPr>
                <w:rStyle w:val="a8"/>
                <w:rFonts w:cs="Times New Roman"/>
                <w:noProof/>
              </w:rPr>
              <w:t>1. 3. 2. Макросоциолингвистика</w:t>
            </w:r>
            <w:r w:rsidR="00AF5EBE">
              <w:rPr>
                <w:noProof/>
                <w:webHidden/>
              </w:rPr>
              <w:tab/>
            </w:r>
            <w:r w:rsidR="00AF5EBE">
              <w:rPr>
                <w:noProof/>
                <w:webHidden/>
              </w:rPr>
              <w:fldChar w:fldCharType="begin"/>
            </w:r>
            <w:r w:rsidR="00AF5EBE">
              <w:rPr>
                <w:noProof/>
                <w:webHidden/>
              </w:rPr>
              <w:instrText xml:space="preserve"> PAGEREF _Toc451509733 \h </w:instrText>
            </w:r>
            <w:r w:rsidR="00AF5EBE">
              <w:rPr>
                <w:noProof/>
                <w:webHidden/>
              </w:rPr>
            </w:r>
            <w:r w:rsidR="00AF5EBE">
              <w:rPr>
                <w:noProof/>
                <w:webHidden/>
              </w:rPr>
              <w:fldChar w:fldCharType="separate"/>
            </w:r>
            <w:r w:rsidR="005C40F0">
              <w:rPr>
                <w:noProof/>
                <w:webHidden/>
              </w:rPr>
              <w:t>10</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34" w:history="1">
            <w:r w:rsidR="00AF5EBE" w:rsidRPr="00612569">
              <w:rPr>
                <w:rStyle w:val="a8"/>
                <w:rFonts w:cs="Times New Roman"/>
                <w:noProof/>
              </w:rPr>
              <w:t>1. 4. Особенности лингвистической ситуации Швейцарии</w:t>
            </w:r>
            <w:r w:rsidR="00AF5EBE">
              <w:rPr>
                <w:noProof/>
                <w:webHidden/>
              </w:rPr>
              <w:tab/>
            </w:r>
            <w:r w:rsidR="00AF5EBE">
              <w:rPr>
                <w:noProof/>
                <w:webHidden/>
              </w:rPr>
              <w:fldChar w:fldCharType="begin"/>
            </w:r>
            <w:r w:rsidR="00AF5EBE">
              <w:rPr>
                <w:noProof/>
                <w:webHidden/>
              </w:rPr>
              <w:instrText xml:space="preserve"> PAGEREF _Toc451509734 \h </w:instrText>
            </w:r>
            <w:r w:rsidR="00AF5EBE">
              <w:rPr>
                <w:noProof/>
                <w:webHidden/>
              </w:rPr>
            </w:r>
            <w:r w:rsidR="00AF5EBE">
              <w:rPr>
                <w:noProof/>
                <w:webHidden/>
              </w:rPr>
              <w:fldChar w:fldCharType="separate"/>
            </w:r>
            <w:r w:rsidR="005C40F0">
              <w:rPr>
                <w:noProof/>
                <w:webHidden/>
              </w:rPr>
              <w:t>11</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35" w:history="1">
            <w:r w:rsidR="00AF5EBE" w:rsidRPr="00612569">
              <w:rPr>
                <w:rStyle w:val="a8"/>
                <w:rFonts w:cs="Times New Roman"/>
                <w:noProof/>
              </w:rPr>
              <w:t>1. 4. 1. Историческая справка</w:t>
            </w:r>
            <w:r w:rsidR="00AF5EBE">
              <w:rPr>
                <w:noProof/>
                <w:webHidden/>
              </w:rPr>
              <w:tab/>
            </w:r>
            <w:r w:rsidR="00AF5EBE">
              <w:rPr>
                <w:noProof/>
                <w:webHidden/>
              </w:rPr>
              <w:fldChar w:fldCharType="begin"/>
            </w:r>
            <w:r w:rsidR="00AF5EBE">
              <w:rPr>
                <w:noProof/>
                <w:webHidden/>
              </w:rPr>
              <w:instrText xml:space="preserve"> PAGEREF _Toc451509735 \h </w:instrText>
            </w:r>
            <w:r w:rsidR="00AF5EBE">
              <w:rPr>
                <w:noProof/>
                <w:webHidden/>
              </w:rPr>
            </w:r>
            <w:r w:rsidR="00AF5EBE">
              <w:rPr>
                <w:noProof/>
                <w:webHidden/>
              </w:rPr>
              <w:fldChar w:fldCharType="separate"/>
            </w:r>
            <w:r w:rsidR="005C40F0">
              <w:rPr>
                <w:noProof/>
                <w:webHidden/>
              </w:rPr>
              <w:t>12</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36" w:history="1">
            <w:r w:rsidR="00AF5EBE" w:rsidRPr="00612569">
              <w:rPr>
                <w:rStyle w:val="a8"/>
                <w:rFonts w:cs="Times New Roman"/>
                <w:noProof/>
              </w:rPr>
              <w:t>1. 4. 2. Виды многоязычия</w:t>
            </w:r>
            <w:r w:rsidR="00AF5EBE">
              <w:rPr>
                <w:noProof/>
                <w:webHidden/>
              </w:rPr>
              <w:tab/>
            </w:r>
            <w:r w:rsidR="00AF5EBE">
              <w:rPr>
                <w:noProof/>
                <w:webHidden/>
              </w:rPr>
              <w:fldChar w:fldCharType="begin"/>
            </w:r>
            <w:r w:rsidR="00AF5EBE">
              <w:rPr>
                <w:noProof/>
                <w:webHidden/>
              </w:rPr>
              <w:instrText xml:space="preserve"> PAGEREF _Toc451509736 \h </w:instrText>
            </w:r>
            <w:r w:rsidR="00AF5EBE">
              <w:rPr>
                <w:noProof/>
                <w:webHidden/>
              </w:rPr>
            </w:r>
            <w:r w:rsidR="00AF5EBE">
              <w:rPr>
                <w:noProof/>
                <w:webHidden/>
              </w:rPr>
              <w:fldChar w:fldCharType="separate"/>
            </w:r>
            <w:r w:rsidR="005C40F0">
              <w:rPr>
                <w:noProof/>
                <w:webHidden/>
              </w:rPr>
              <w:t>13</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37" w:history="1">
            <w:r w:rsidR="00AF5EBE" w:rsidRPr="00612569">
              <w:rPr>
                <w:rStyle w:val="a8"/>
                <w:rFonts w:cs="Times New Roman"/>
                <w:noProof/>
              </w:rPr>
              <w:t>1. 4. 3. Принцип территориальности</w:t>
            </w:r>
            <w:r w:rsidR="00AF5EBE">
              <w:rPr>
                <w:noProof/>
                <w:webHidden/>
              </w:rPr>
              <w:tab/>
            </w:r>
            <w:r w:rsidR="00AF5EBE">
              <w:rPr>
                <w:noProof/>
                <w:webHidden/>
              </w:rPr>
              <w:fldChar w:fldCharType="begin"/>
            </w:r>
            <w:r w:rsidR="00AF5EBE">
              <w:rPr>
                <w:noProof/>
                <w:webHidden/>
              </w:rPr>
              <w:instrText xml:space="preserve"> PAGEREF _Toc451509737 \h </w:instrText>
            </w:r>
            <w:r w:rsidR="00AF5EBE">
              <w:rPr>
                <w:noProof/>
                <w:webHidden/>
              </w:rPr>
            </w:r>
            <w:r w:rsidR="00AF5EBE">
              <w:rPr>
                <w:noProof/>
                <w:webHidden/>
              </w:rPr>
              <w:fldChar w:fldCharType="separate"/>
            </w:r>
            <w:r w:rsidR="005C40F0">
              <w:rPr>
                <w:noProof/>
                <w:webHidden/>
              </w:rPr>
              <w:t>14</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38" w:history="1">
            <w:r w:rsidR="00AF5EBE" w:rsidRPr="00612569">
              <w:rPr>
                <w:rStyle w:val="a8"/>
                <w:rFonts w:cs="Times New Roman"/>
                <w:noProof/>
              </w:rPr>
              <w:t>1. 4. 4. Лингвистическая ситуация внутри языковых зон</w:t>
            </w:r>
            <w:r w:rsidR="00AF5EBE">
              <w:rPr>
                <w:noProof/>
                <w:webHidden/>
              </w:rPr>
              <w:tab/>
            </w:r>
            <w:r w:rsidR="00AF5EBE">
              <w:rPr>
                <w:noProof/>
                <w:webHidden/>
              </w:rPr>
              <w:fldChar w:fldCharType="begin"/>
            </w:r>
            <w:r w:rsidR="00AF5EBE">
              <w:rPr>
                <w:noProof/>
                <w:webHidden/>
              </w:rPr>
              <w:instrText xml:space="preserve"> PAGEREF _Toc451509738 \h </w:instrText>
            </w:r>
            <w:r w:rsidR="00AF5EBE">
              <w:rPr>
                <w:noProof/>
                <w:webHidden/>
              </w:rPr>
            </w:r>
            <w:r w:rsidR="00AF5EBE">
              <w:rPr>
                <w:noProof/>
                <w:webHidden/>
              </w:rPr>
              <w:fldChar w:fldCharType="separate"/>
            </w:r>
            <w:r w:rsidR="005C40F0">
              <w:rPr>
                <w:noProof/>
                <w:webHidden/>
              </w:rPr>
              <w:t>15</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39" w:history="1">
            <w:r w:rsidR="00AF5EBE" w:rsidRPr="00612569">
              <w:rPr>
                <w:rStyle w:val="a8"/>
                <w:rFonts w:cs="Times New Roman"/>
                <w:noProof/>
              </w:rPr>
              <w:t>1. 5. Особенности модели национальной идентичности Швейцарии</w:t>
            </w:r>
            <w:r w:rsidR="00AF5EBE">
              <w:rPr>
                <w:noProof/>
                <w:webHidden/>
              </w:rPr>
              <w:tab/>
            </w:r>
            <w:r w:rsidR="00AF5EBE">
              <w:rPr>
                <w:noProof/>
                <w:webHidden/>
              </w:rPr>
              <w:fldChar w:fldCharType="begin"/>
            </w:r>
            <w:r w:rsidR="00AF5EBE">
              <w:rPr>
                <w:noProof/>
                <w:webHidden/>
              </w:rPr>
              <w:instrText xml:space="preserve"> PAGEREF _Toc451509739 \h </w:instrText>
            </w:r>
            <w:r w:rsidR="00AF5EBE">
              <w:rPr>
                <w:noProof/>
                <w:webHidden/>
              </w:rPr>
            </w:r>
            <w:r w:rsidR="00AF5EBE">
              <w:rPr>
                <w:noProof/>
                <w:webHidden/>
              </w:rPr>
              <w:fldChar w:fldCharType="separate"/>
            </w:r>
            <w:r w:rsidR="005C40F0">
              <w:rPr>
                <w:noProof/>
                <w:webHidden/>
              </w:rPr>
              <w:t>16</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40" w:history="1">
            <w:r w:rsidR="00AF5EBE" w:rsidRPr="00612569">
              <w:rPr>
                <w:rStyle w:val="a8"/>
                <w:rFonts w:cs="Times New Roman"/>
                <w:noProof/>
              </w:rPr>
              <w:t>1. 5. 1. Общие положения</w:t>
            </w:r>
            <w:r w:rsidR="00AF5EBE">
              <w:rPr>
                <w:noProof/>
                <w:webHidden/>
              </w:rPr>
              <w:tab/>
            </w:r>
            <w:r w:rsidR="00AF5EBE">
              <w:rPr>
                <w:noProof/>
                <w:webHidden/>
              </w:rPr>
              <w:fldChar w:fldCharType="begin"/>
            </w:r>
            <w:r w:rsidR="00AF5EBE">
              <w:rPr>
                <w:noProof/>
                <w:webHidden/>
              </w:rPr>
              <w:instrText xml:space="preserve"> PAGEREF _Toc451509740 \h </w:instrText>
            </w:r>
            <w:r w:rsidR="00AF5EBE">
              <w:rPr>
                <w:noProof/>
                <w:webHidden/>
              </w:rPr>
            </w:r>
            <w:r w:rsidR="00AF5EBE">
              <w:rPr>
                <w:noProof/>
                <w:webHidden/>
              </w:rPr>
              <w:fldChar w:fldCharType="separate"/>
            </w:r>
            <w:r w:rsidR="005C40F0">
              <w:rPr>
                <w:noProof/>
                <w:webHidden/>
              </w:rPr>
              <w:t>16</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41" w:history="1">
            <w:r w:rsidR="00AF5EBE" w:rsidRPr="00612569">
              <w:rPr>
                <w:rStyle w:val="a8"/>
                <w:rFonts w:cs="Times New Roman"/>
                <w:noProof/>
              </w:rPr>
              <w:t>1. 5. 2. Национальная идентичность в Швейцарии</w:t>
            </w:r>
            <w:r w:rsidR="00AF5EBE">
              <w:rPr>
                <w:noProof/>
                <w:webHidden/>
              </w:rPr>
              <w:tab/>
            </w:r>
            <w:r w:rsidR="00AF5EBE">
              <w:rPr>
                <w:noProof/>
                <w:webHidden/>
              </w:rPr>
              <w:fldChar w:fldCharType="begin"/>
            </w:r>
            <w:r w:rsidR="00AF5EBE">
              <w:rPr>
                <w:noProof/>
                <w:webHidden/>
              </w:rPr>
              <w:instrText xml:space="preserve"> PAGEREF _Toc451509741 \h </w:instrText>
            </w:r>
            <w:r w:rsidR="00AF5EBE">
              <w:rPr>
                <w:noProof/>
                <w:webHidden/>
              </w:rPr>
            </w:r>
            <w:r w:rsidR="00AF5EBE">
              <w:rPr>
                <w:noProof/>
                <w:webHidden/>
              </w:rPr>
              <w:fldChar w:fldCharType="separate"/>
            </w:r>
            <w:r w:rsidR="005C40F0">
              <w:rPr>
                <w:noProof/>
                <w:webHidden/>
              </w:rPr>
              <w:t>19</w:t>
            </w:r>
            <w:r w:rsidR="00AF5EBE">
              <w:rPr>
                <w:noProof/>
                <w:webHidden/>
              </w:rPr>
              <w:fldChar w:fldCharType="end"/>
            </w:r>
          </w:hyperlink>
        </w:p>
        <w:p w:rsidR="00AF5EBE" w:rsidRDefault="002F59EC">
          <w:pPr>
            <w:pStyle w:val="11"/>
            <w:tabs>
              <w:tab w:val="right" w:leader="dot" w:pos="9338"/>
            </w:tabs>
            <w:rPr>
              <w:rFonts w:asciiTheme="minorHAnsi" w:eastAsiaTheme="minorEastAsia" w:hAnsiTheme="minorHAnsi"/>
              <w:noProof/>
              <w:sz w:val="22"/>
              <w:lang w:eastAsia="ru-RU"/>
            </w:rPr>
          </w:pPr>
          <w:hyperlink w:anchor="_Toc451509742" w:history="1">
            <w:r w:rsidR="00AF5EBE" w:rsidRPr="00612569">
              <w:rPr>
                <w:rStyle w:val="a8"/>
                <w:rFonts w:cs="Times New Roman"/>
                <w:noProof/>
              </w:rPr>
              <w:t>2. Гипотеза исследования</w:t>
            </w:r>
            <w:r w:rsidR="00AF5EBE">
              <w:rPr>
                <w:noProof/>
                <w:webHidden/>
              </w:rPr>
              <w:tab/>
            </w:r>
            <w:r w:rsidR="00AF5EBE">
              <w:rPr>
                <w:noProof/>
                <w:webHidden/>
              </w:rPr>
              <w:fldChar w:fldCharType="begin"/>
            </w:r>
            <w:r w:rsidR="00AF5EBE">
              <w:rPr>
                <w:noProof/>
                <w:webHidden/>
              </w:rPr>
              <w:instrText xml:space="preserve"> PAGEREF _Toc451509742 \h </w:instrText>
            </w:r>
            <w:r w:rsidR="00AF5EBE">
              <w:rPr>
                <w:noProof/>
                <w:webHidden/>
              </w:rPr>
            </w:r>
            <w:r w:rsidR="00AF5EBE">
              <w:rPr>
                <w:noProof/>
                <w:webHidden/>
              </w:rPr>
              <w:fldChar w:fldCharType="separate"/>
            </w:r>
            <w:r w:rsidR="005C40F0">
              <w:rPr>
                <w:noProof/>
                <w:webHidden/>
              </w:rPr>
              <w:t>22</w:t>
            </w:r>
            <w:r w:rsidR="00AF5EBE">
              <w:rPr>
                <w:noProof/>
                <w:webHidden/>
              </w:rPr>
              <w:fldChar w:fldCharType="end"/>
            </w:r>
          </w:hyperlink>
        </w:p>
        <w:p w:rsidR="00AF5EBE" w:rsidRDefault="002F59EC">
          <w:pPr>
            <w:pStyle w:val="11"/>
            <w:tabs>
              <w:tab w:val="right" w:leader="dot" w:pos="9338"/>
            </w:tabs>
            <w:rPr>
              <w:rFonts w:asciiTheme="minorHAnsi" w:eastAsiaTheme="minorEastAsia" w:hAnsiTheme="minorHAnsi"/>
              <w:noProof/>
              <w:sz w:val="22"/>
              <w:lang w:eastAsia="ru-RU"/>
            </w:rPr>
          </w:pPr>
          <w:hyperlink w:anchor="_Toc451509743" w:history="1">
            <w:r w:rsidR="00AF5EBE" w:rsidRPr="00612569">
              <w:rPr>
                <w:rStyle w:val="a8"/>
                <w:rFonts w:cs="Times New Roman"/>
                <w:noProof/>
              </w:rPr>
              <w:t>3. Метод</w:t>
            </w:r>
            <w:r w:rsidR="00AF5EBE">
              <w:rPr>
                <w:noProof/>
                <w:webHidden/>
              </w:rPr>
              <w:tab/>
            </w:r>
            <w:r w:rsidR="00AF5EBE">
              <w:rPr>
                <w:noProof/>
                <w:webHidden/>
              </w:rPr>
              <w:fldChar w:fldCharType="begin"/>
            </w:r>
            <w:r w:rsidR="00AF5EBE">
              <w:rPr>
                <w:noProof/>
                <w:webHidden/>
              </w:rPr>
              <w:instrText xml:space="preserve"> PAGEREF _Toc451509743 \h </w:instrText>
            </w:r>
            <w:r w:rsidR="00AF5EBE">
              <w:rPr>
                <w:noProof/>
                <w:webHidden/>
              </w:rPr>
            </w:r>
            <w:r w:rsidR="00AF5EBE">
              <w:rPr>
                <w:noProof/>
                <w:webHidden/>
              </w:rPr>
              <w:fldChar w:fldCharType="separate"/>
            </w:r>
            <w:r w:rsidR="005C40F0">
              <w:rPr>
                <w:noProof/>
                <w:webHidden/>
              </w:rPr>
              <w:t>24</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44" w:history="1">
            <w:r w:rsidR="00AF5EBE" w:rsidRPr="00612569">
              <w:rPr>
                <w:rStyle w:val="a8"/>
                <w:rFonts w:cs="Times New Roman"/>
                <w:noProof/>
              </w:rPr>
              <w:t>3. 1. Методы  социолингвистических исследований</w:t>
            </w:r>
            <w:r w:rsidR="00AF5EBE">
              <w:rPr>
                <w:noProof/>
                <w:webHidden/>
              </w:rPr>
              <w:tab/>
            </w:r>
            <w:r w:rsidR="00AF5EBE">
              <w:rPr>
                <w:noProof/>
                <w:webHidden/>
              </w:rPr>
              <w:fldChar w:fldCharType="begin"/>
            </w:r>
            <w:r w:rsidR="00AF5EBE">
              <w:rPr>
                <w:noProof/>
                <w:webHidden/>
              </w:rPr>
              <w:instrText xml:space="preserve"> PAGEREF _Toc451509744 \h </w:instrText>
            </w:r>
            <w:r w:rsidR="00AF5EBE">
              <w:rPr>
                <w:noProof/>
                <w:webHidden/>
              </w:rPr>
            </w:r>
            <w:r w:rsidR="00AF5EBE">
              <w:rPr>
                <w:noProof/>
                <w:webHidden/>
              </w:rPr>
              <w:fldChar w:fldCharType="separate"/>
            </w:r>
            <w:r w:rsidR="005C40F0">
              <w:rPr>
                <w:noProof/>
                <w:webHidden/>
              </w:rPr>
              <w:t>24</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45" w:history="1">
            <w:r w:rsidR="00AF5EBE" w:rsidRPr="00612569">
              <w:rPr>
                <w:rStyle w:val="a8"/>
                <w:rFonts w:cs="Times New Roman"/>
                <w:noProof/>
              </w:rPr>
              <w:t>3. 2. Анкетирование как основной метод исследования: общие подходы</w:t>
            </w:r>
            <w:r w:rsidR="00AF5EBE">
              <w:rPr>
                <w:noProof/>
                <w:webHidden/>
              </w:rPr>
              <w:tab/>
            </w:r>
            <w:r w:rsidR="00AF5EBE">
              <w:rPr>
                <w:noProof/>
                <w:webHidden/>
              </w:rPr>
              <w:fldChar w:fldCharType="begin"/>
            </w:r>
            <w:r w:rsidR="00AF5EBE">
              <w:rPr>
                <w:noProof/>
                <w:webHidden/>
              </w:rPr>
              <w:instrText xml:space="preserve"> PAGEREF _Toc451509745 \h </w:instrText>
            </w:r>
            <w:r w:rsidR="00AF5EBE">
              <w:rPr>
                <w:noProof/>
                <w:webHidden/>
              </w:rPr>
            </w:r>
            <w:r w:rsidR="00AF5EBE">
              <w:rPr>
                <w:noProof/>
                <w:webHidden/>
              </w:rPr>
              <w:fldChar w:fldCharType="separate"/>
            </w:r>
            <w:r w:rsidR="005C40F0">
              <w:rPr>
                <w:noProof/>
                <w:webHidden/>
              </w:rPr>
              <w:t>25</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46" w:history="1">
            <w:r w:rsidR="00AF5EBE" w:rsidRPr="00612569">
              <w:rPr>
                <w:rStyle w:val="a8"/>
                <w:rFonts w:cs="Times New Roman"/>
                <w:noProof/>
              </w:rPr>
              <w:t>3. 2. 1. Отбор информантов</w:t>
            </w:r>
            <w:r w:rsidR="00AF5EBE">
              <w:rPr>
                <w:noProof/>
                <w:webHidden/>
              </w:rPr>
              <w:tab/>
            </w:r>
            <w:r w:rsidR="00AF5EBE">
              <w:rPr>
                <w:noProof/>
                <w:webHidden/>
              </w:rPr>
              <w:fldChar w:fldCharType="begin"/>
            </w:r>
            <w:r w:rsidR="00AF5EBE">
              <w:rPr>
                <w:noProof/>
                <w:webHidden/>
              </w:rPr>
              <w:instrText xml:space="preserve"> PAGEREF _Toc451509746 \h </w:instrText>
            </w:r>
            <w:r w:rsidR="00AF5EBE">
              <w:rPr>
                <w:noProof/>
                <w:webHidden/>
              </w:rPr>
            </w:r>
            <w:r w:rsidR="00AF5EBE">
              <w:rPr>
                <w:noProof/>
                <w:webHidden/>
              </w:rPr>
              <w:fldChar w:fldCharType="separate"/>
            </w:r>
            <w:r w:rsidR="005C40F0">
              <w:rPr>
                <w:noProof/>
                <w:webHidden/>
              </w:rPr>
              <w:t>26</w:t>
            </w:r>
            <w:r w:rsidR="00AF5EBE">
              <w:rPr>
                <w:noProof/>
                <w:webHidden/>
              </w:rPr>
              <w:fldChar w:fldCharType="end"/>
            </w:r>
          </w:hyperlink>
        </w:p>
        <w:p w:rsidR="00AF5EBE" w:rsidRDefault="002F59EC">
          <w:pPr>
            <w:pStyle w:val="32"/>
            <w:tabs>
              <w:tab w:val="right" w:leader="dot" w:pos="9338"/>
            </w:tabs>
            <w:rPr>
              <w:rFonts w:asciiTheme="minorHAnsi" w:eastAsiaTheme="minorEastAsia" w:hAnsiTheme="minorHAnsi"/>
              <w:noProof/>
              <w:sz w:val="22"/>
              <w:lang w:eastAsia="ru-RU"/>
            </w:rPr>
          </w:pPr>
          <w:hyperlink w:anchor="_Toc451509747" w:history="1">
            <w:r w:rsidR="00AF5EBE" w:rsidRPr="00612569">
              <w:rPr>
                <w:rStyle w:val="a8"/>
                <w:rFonts w:cs="Times New Roman"/>
                <w:noProof/>
                <w:shd w:val="clear" w:color="auto" w:fill="FFFFFF"/>
              </w:rPr>
              <w:t>3. 2. 2. Выбор вопросов для анкеты</w:t>
            </w:r>
            <w:r w:rsidR="00AF5EBE">
              <w:rPr>
                <w:noProof/>
                <w:webHidden/>
              </w:rPr>
              <w:tab/>
            </w:r>
            <w:r w:rsidR="00AF5EBE">
              <w:rPr>
                <w:noProof/>
                <w:webHidden/>
              </w:rPr>
              <w:fldChar w:fldCharType="begin"/>
            </w:r>
            <w:r w:rsidR="00AF5EBE">
              <w:rPr>
                <w:noProof/>
                <w:webHidden/>
              </w:rPr>
              <w:instrText xml:space="preserve"> PAGEREF _Toc451509747 \h </w:instrText>
            </w:r>
            <w:r w:rsidR="00AF5EBE">
              <w:rPr>
                <w:noProof/>
                <w:webHidden/>
              </w:rPr>
            </w:r>
            <w:r w:rsidR="00AF5EBE">
              <w:rPr>
                <w:noProof/>
                <w:webHidden/>
              </w:rPr>
              <w:fldChar w:fldCharType="separate"/>
            </w:r>
            <w:r w:rsidR="005C40F0">
              <w:rPr>
                <w:noProof/>
                <w:webHidden/>
              </w:rPr>
              <w:t>27</w:t>
            </w:r>
            <w:r w:rsidR="00AF5EBE">
              <w:rPr>
                <w:noProof/>
                <w:webHidden/>
              </w:rPr>
              <w:fldChar w:fldCharType="end"/>
            </w:r>
          </w:hyperlink>
        </w:p>
        <w:p w:rsidR="00AF5EBE" w:rsidRDefault="002F59EC">
          <w:pPr>
            <w:pStyle w:val="11"/>
            <w:tabs>
              <w:tab w:val="right" w:leader="dot" w:pos="9338"/>
            </w:tabs>
            <w:rPr>
              <w:rFonts w:asciiTheme="minorHAnsi" w:eastAsiaTheme="minorEastAsia" w:hAnsiTheme="minorHAnsi"/>
              <w:noProof/>
              <w:sz w:val="22"/>
              <w:lang w:eastAsia="ru-RU"/>
            </w:rPr>
          </w:pPr>
          <w:hyperlink w:anchor="_Toc451509748" w:history="1">
            <w:r w:rsidR="00AF5EBE" w:rsidRPr="00612569">
              <w:rPr>
                <w:rStyle w:val="a8"/>
                <w:rFonts w:cs="Times New Roman"/>
                <w:noProof/>
              </w:rPr>
              <w:t>4. Анализ результатов</w:t>
            </w:r>
            <w:r w:rsidR="00AF5EBE">
              <w:rPr>
                <w:noProof/>
                <w:webHidden/>
              </w:rPr>
              <w:tab/>
            </w:r>
            <w:r w:rsidR="00AF5EBE">
              <w:rPr>
                <w:noProof/>
                <w:webHidden/>
              </w:rPr>
              <w:fldChar w:fldCharType="begin"/>
            </w:r>
            <w:r w:rsidR="00AF5EBE">
              <w:rPr>
                <w:noProof/>
                <w:webHidden/>
              </w:rPr>
              <w:instrText xml:space="preserve"> PAGEREF _Toc451509748 \h </w:instrText>
            </w:r>
            <w:r w:rsidR="00AF5EBE">
              <w:rPr>
                <w:noProof/>
                <w:webHidden/>
              </w:rPr>
            </w:r>
            <w:r w:rsidR="00AF5EBE">
              <w:rPr>
                <w:noProof/>
                <w:webHidden/>
              </w:rPr>
              <w:fldChar w:fldCharType="separate"/>
            </w:r>
            <w:r w:rsidR="005C40F0">
              <w:rPr>
                <w:noProof/>
                <w:webHidden/>
              </w:rPr>
              <w:t>38</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49" w:history="1">
            <w:r w:rsidR="00AF5EBE" w:rsidRPr="00612569">
              <w:rPr>
                <w:rStyle w:val="a8"/>
                <w:rFonts w:cs="Times New Roman"/>
                <w:noProof/>
                <w:lang w:val="fr-FR"/>
              </w:rPr>
              <w:t xml:space="preserve">4. 1. </w:t>
            </w:r>
            <w:r w:rsidR="00AF5EBE" w:rsidRPr="00612569">
              <w:rPr>
                <w:rStyle w:val="a8"/>
                <w:rFonts w:cs="Times New Roman"/>
                <w:noProof/>
              </w:rPr>
              <w:t>Вопрос</w:t>
            </w:r>
            <w:r w:rsidR="00AF5EBE" w:rsidRPr="00612569">
              <w:rPr>
                <w:rStyle w:val="a8"/>
                <w:rFonts w:cs="Times New Roman"/>
                <w:noProof/>
                <w:lang w:val="fr-FR"/>
              </w:rPr>
              <w:t xml:space="preserve"> №1: Est-ce que vous vous considérez comme un(e) Suisse romand(e)?</w:t>
            </w:r>
            <w:r w:rsidR="00AF5EBE">
              <w:rPr>
                <w:noProof/>
                <w:webHidden/>
              </w:rPr>
              <w:tab/>
            </w:r>
            <w:r w:rsidR="00AF5EBE">
              <w:rPr>
                <w:noProof/>
                <w:webHidden/>
              </w:rPr>
              <w:fldChar w:fldCharType="begin"/>
            </w:r>
            <w:r w:rsidR="00AF5EBE">
              <w:rPr>
                <w:noProof/>
                <w:webHidden/>
              </w:rPr>
              <w:instrText xml:space="preserve"> PAGEREF _Toc451509749 \h </w:instrText>
            </w:r>
            <w:r w:rsidR="00AF5EBE">
              <w:rPr>
                <w:noProof/>
                <w:webHidden/>
              </w:rPr>
            </w:r>
            <w:r w:rsidR="00AF5EBE">
              <w:rPr>
                <w:noProof/>
                <w:webHidden/>
              </w:rPr>
              <w:fldChar w:fldCharType="separate"/>
            </w:r>
            <w:r w:rsidR="005C40F0">
              <w:rPr>
                <w:noProof/>
                <w:webHidden/>
              </w:rPr>
              <w:t>38</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0" w:history="1">
            <w:r w:rsidR="00AF5EBE" w:rsidRPr="00612569">
              <w:rPr>
                <w:rStyle w:val="a8"/>
                <w:rFonts w:cs="Times New Roman"/>
                <w:noProof/>
                <w:lang w:val="fr-FR"/>
              </w:rPr>
              <w:t xml:space="preserve">4. 2. </w:t>
            </w:r>
            <w:r w:rsidR="00AF5EBE" w:rsidRPr="00612569">
              <w:rPr>
                <w:rStyle w:val="a8"/>
                <w:rFonts w:cs="Times New Roman"/>
                <w:noProof/>
              </w:rPr>
              <w:t>Вопрос</w:t>
            </w:r>
            <w:r w:rsidR="00AF5EBE" w:rsidRPr="00612569">
              <w:rPr>
                <w:rStyle w:val="a8"/>
                <w:rFonts w:cs="Times New Roman"/>
                <w:noProof/>
                <w:lang w:val="fr-FR"/>
              </w:rPr>
              <w:t xml:space="preserve"> №2: Complétez la phrase: un(e) Suisse romand(e), c'est tout d'abord quelqu'un qui…</w:t>
            </w:r>
            <w:r w:rsidR="00AF5EBE">
              <w:rPr>
                <w:noProof/>
                <w:webHidden/>
              </w:rPr>
              <w:tab/>
            </w:r>
            <w:r w:rsidR="00AF5EBE">
              <w:rPr>
                <w:noProof/>
                <w:webHidden/>
              </w:rPr>
              <w:fldChar w:fldCharType="begin"/>
            </w:r>
            <w:r w:rsidR="00AF5EBE">
              <w:rPr>
                <w:noProof/>
                <w:webHidden/>
              </w:rPr>
              <w:instrText xml:space="preserve"> PAGEREF _Toc451509750 \h </w:instrText>
            </w:r>
            <w:r w:rsidR="00AF5EBE">
              <w:rPr>
                <w:noProof/>
                <w:webHidden/>
              </w:rPr>
            </w:r>
            <w:r w:rsidR="00AF5EBE">
              <w:rPr>
                <w:noProof/>
                <w:webHidden/>
              </w:rPr>
              <w:fldChar w:fldCharType="separate"/>
            </w:r>
            <w:r w:rsidR="005C40F0">
              <w:rPr>
                <w:noProof/>
                <w:webHidden/>
              </w:rPr>
              <w:t>39</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1" w:history="1">
            <w:r w:rsidR="00AF5EBE" w:rsidRPr="00612569">
              <w:rPr>
                <w:rStyle w:val="a8"/>
                <w:rFonts w:cs="Times New Roman"/>
                <w:noProof/>
                <w:lang w:val="fr-FR" w:eastAsia="ru-RU"/>
              </w:rPr>
              <w:t xml:space="preserve">4. 3. </w:t>
            </w:r>
            <w:r w:rsidR="00AF5EBE" w:rsidRPr="00612569">
              <w:rPr>
                <w:rStyle w:val="a8"/>
                <w:rFonts w:cs="Times New Roman"/>
                <w:noProof/>
                <w:lang w:eastAsia="ru-RU"/>
              </w:rPr>
              <w:t>Вопрос</w:t>
            </w:r>
            <w:r w:rsidR="00AF5EBE" w:rsidRPr="00612569">
              <w:rPr>
                <w:rStyle w:val="a8"/>
                <w:rFonts w:cs="Times New Roman"/>
                <w:noProof/>
                <w:lang w:val="fr-FR" w:eastAsia="ru-RU"/>
              </w:rPr>
              <w:t xml:space="preserve"> №5: Quelle est votre langue maternelle?</w:t>
            </w:r>
            <w:r w:rsidR="00AF5EBE">
              <w:rPr>
                <w:noProof/>
                <w:webHidden/>
              </w:rPr>
              <w:tab/>
            </w:r>
            <w:r w:rsidR="00AF5EBE">
              <w:rPr>
                <w:noProof/>
                <w:webHidden/>
              </w:rPr>
              <w:fldChar w:fldCharType="begin"/>
            </w:r>
            <w:r w:rsidR="00AF5EBE">
              <w:rPr>
                <w:noProof/>
                <w:webHidden/>
              </w:rPr>
              <w:instrText xml:space="preserve"> PAGEREF _Toc451509751 \h </w:instrText>
            </w:r>
            <w:r w:rsidR="00AF5EBE">
              <w:rPr>
                <w:noProof/>
                <w:webHidden/>
              </w:rPr>
            </w:r>
            <w:r w:rsidR="00AF5EBE">
              <w:rPr>
                <w:noProof/>
                <w:webHidden/>
              </w:rPr>
              <w:fldChar w:fldCharType="separate"/>
            </w:r>
            <w:r w:rsidR="005C40F0">
              <w:rPr>
                <w:noProof/>
                <w:webHidden/>
              </w:rPr>
              <w:t>40</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2" w:history="1">
            <w:r w:rsidR="00AF5EBE" w:rsidRPr="00612569">
              <w:rPr>
                <w:rStyle w:val="a8"/>
                <w:rFonts w:cs="Times New Roman"/>
                <w:noProof/>
                <w:lang w:val="fr-FR"/>
              </w:rPr>
              <w:t xml:space="preserve">4. 4. </w:t>
            </w:r>
            <w:r w:rsidR="00AF5EBE" w:rsidRPr="00612569">
              <w:rPr>
                <w:rStyle w:val="a8"/>
                <w:rFonts w:cs="Times New Roman"/>
                <w:noProof/>
              </w:rPr>
              <w:t>Вопрос</w:t>
            </w:r>
            <w:r w:rsidR="00AF5EBE" w:rsidRPr="00612569">
              <w:rPr>
                <w:rStyle w:val="a8"/>
                <w:rFonts w:cs="Times New Roman"/>
                <w:noProof/>
                <w:lang w:val="fr-FR"/>
              </w:rPr>
              <w:t xml:space="preserve"> №6: Avoir le français comme langue maternelle, pour vous, signifie…</w:t>
            </w:r>
            <w:r w:rsidR="00AF5EBE">
              <w:rPr>
                <w:noProof/>
                <w:webHidden/>
              </w:rPr>
              <w:tab/>
            </w:r>
            <w:r w:rsidR="00AF5EBE">
              <w:rPr>
                <w:noProof/>
                <w:webHidden/>
              </w:rPr>
              <w:fldChar w:fldCharType="begin"/>
            </w:r>
            <w:r w:rsidR="00AF5EBE">
              <w:rPr>
                <w:noProof/>
                <w:webHidden/>
              </w:rPr>
              <w:instrText xml:space="preserve"> PAGEREF _Toc451509752 \h </w:instrText>
            </w:r>
            <w:r w:rsidR="00AF5EBE">
              <w:rPr>
                <w:noProof/>
                <w:webHidden/>
              </w:rPr>
            </w:r>
            <w:r w:rsidR="00AF5EBE">
              <w:rPr>
                <w:noProof/>
                <w:webHidden/>
              </w:rPr>
              <w:fldChar w:fldCharType="separate"/>
            </w:r>
            <w:r w:rsidR="005C40F0">
              <w:rPr>
                <w:noProof/>
                <w:webHidden/>
              </w:rPr>
              <w:t>41</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3" w:history="1">
            <w:r w:rsidR="00AF5EBE" w:rsidRPr="00612569">
              <w:rPr>
                <w:rStyle w:val="a8"/>
                <w:rFonts w:cs="Times New Roman"/>
                <w:noProof/>
                <w:lang w:val="fr-FR"/>
              </w:rPr>
              <w:t xml:space="preserve">4. 5. </w:t>
            </w:r>
            <w:r w:rsidR="00AF5EBE" w:rsidRPr="00612569">
              <w:rPr>
                <w:rStyle w:val="a8"/>
                <w:rFonts w:cs="Times New Roman"/>
                <w:noProof/>
              </w:rPr>
              <w:t>Вопрос</w:t>
            </w:r>
            <w:r w:rsidR="00AF5EBE" w:rsidRPr="00612569">
              <w:rPr>
                <w:rStyle w:val="a8"/>
                <w:rFonts w:cs="Times New Roman"/>
                <w:noProof/>
                <w:lang w:val="fr-FR"/>
              </w:rPr>
              <w:t xml:space="preserve"> №7: A votre avis, est-ce qu’il faut avoir le français comme langue maternelle pour être Suisse romand(e)?</w:t>
            </w:r>
            <w:r w:rsidR="00AF5EBE">
              <w:rPr>
                <w:noProof/>
                <w:webHidden/>
              </w:rPr>
              <w:tab/>
            </w:r>
            <w:r w:rsidR="00AF5EBE">
              <w:rPr>
                <w:noProof/>
                <w:webHidden/>
              </w:rPr>
              <w:fldChar w:fldCharType="begin"/>
            </w:r>
            <w:r w:rsidR="00AF5EBE">
              <w:rPr>
                <w:noProof/>
                <w:webHidden/>
              </w:rPr>
              <w:instrText xml:space="preserve"> PAGEREF _Toc451509753 \h </w:instrText>
            </w:r>
            <w:r w:rsidR="00AF5EBE">
              <w:rPr>
                <w:noProof/>
                <w:webHidden/>
              </w:rPr>
            </w:r>
            <w:r w:rsidR="00AF5EBE">
              <w:rPr>
                <w:noProof/>
                <w:webHidden/>
              </w:rPr>
              <w:fldChar w:fldCharType="separate"/>
            </w:r>
            <w:r w:rsidR="005C40F0">
              <w:rPr>
                <w:noProof/>
                <w:webHidden/>
              </w:rPr>
              <w:t>42</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4" w:history="1">
            <w:r w:rsidR="00AF5EBE" w:rsidRPr="00612569">
              <w:rPr>
                <w:rStyle w:val="a8"/>
                <w:rFonts w:cs="Times New Roman"/>
                <w:noProof/>
                <w:lang w:val="fr-FR"/>
              </w:rPr>
              <w:t xml:space="preserve">4. 6. </w:t>
            </w:r>
            <w:r w:rsidR="00AF5EBE" w:rsidRPr="00612569">
              <w:rPr>
                <w:rStyle w:val="a8"/>
                <w:rFonts w:cs="Times New Roman"/>
                <w:noProof/>
              </w:rPr>
              <w:t>Вопрос</w:t>
            </w:r>
            <w:r w:rsidR="00AF5EBE" w:rsidRPr="00612569">
              <w:rPr>
                <w:rStyle w:val="a8"/>
                <w:rFonts w:cs="Times New Roman"/>
                <w:noProof/>
                <w:lang w:val="fr-FR"/>
              </w:rPr>
              <w:t xml:space="preserve"> №8: Le français de Suisse romande est-il différent du français de France?</w:t>
            </w:r>
            <w:r w:rsidR="00AF5EBE">
              <w:rPr>
                <w:noProof/>
                <w:webHidden/>
              </w:rPr>
              <w:tab/>
            </w:r>
            <w:r w:rsidR="00AF5EBE">
              <w:rPr>
                <w:noProof/>
                <w:webHidden/>
              </w:rPr>
              <w:fldChar w:fldCharType="begin"/>
            </w:r>
            <w:r w:rsidR="00AF5EBE">
              <w:rPr>
                <w:noProof/>
                <w:webHidden/>
              </w:rPr>
              <w:instrText xml:space="preserve"> PAGEREF _Toc451509754 \h </w:instrText>
            </w:r>
            <w:r w:rsidR="00AF5EBE">
              <w:rPr>
                <w:noProof/>
                <w:webHidden/>
              </w:rPr>
            </w:r>
            <w:r w:rsidR="00AF5EBE">
              <w:rPr>
                <w:noProof/>
                <w:webHidden/>
              </w:rPr>
              <w:fldChar w:fldCharType="separate"/>
            </w:r>
            <w:r w:rsidR="005C40F0">
              <w:rPr>
                <w:noProof/>
                <w:webHidden/>
              </w:rPr>
              <w:t>43</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5" w:history="1">
            <w:r w:rsidR="00AF5EBE" w:rsidRPr="00612569">
              <w:rPr>
                <w:rStyle w:val="a8"/>
                <w:rFonts w:cs="Times New Roman"/>
                <w:noProof/>
                <w:lang w:val="fr-FR"/>
              </w:rPr>
              <w:t xml:space="preserve">4. 7. </w:t>
            </w:r>
            <w:r w:rsidR="00AF5EBE" w:rsidRPr="00612569">
              <w:rPr>
                <w:rStyle w:val="a8"/>
                <w:rFonts w:cs="Times New Roman"/>
                <w:noProof/>
              </w:rPr>
              <w:t>Вопрос</w:t>
            </w:r>
            <w:r w:rsidR="00AF5EBE" w:rsidRPr="00612569">
              <w:rPr>
                <w:rStyle w:val="a8"/>
                <w:rFonts w:cs="Times New Roman"/>
                <w:noProof/>
                <w:lang w:val="fr-FR"/>
              </w:rPr>
              <w:t xml:space="preserve"> №9: </w:t>
            </w:r>
            <w:r w:rsidR="00AF5EBE" w:rsidRPr="00612569">
              <w:rPr>
                <w:rStyle w:val="a8"/>
                <w:rFonts w:cs="Times New Roman"/>
                <w:noProof/>
                <w:lang w:val="fr-FR" w:eastAsia="ru-RU"/>
              </w:rPr>
              <w:t>Si oui, est-ce qu’il faut parler le français de Suisse romande pour être Romand(e)?</w:t>
            </w:r>
            <w:r w:rsidR="00AF5EBE">
              <w:rPr>
                <w:noProof/>
                <w:webHidden/>
              </w:rPr>
              <w:tab/>
            </w:r>
            <w:r w:rsidR="00AF5EBE">
              <w:rPr>
                <w:noProof/>
                <w:webHidden/>
              </w:rPr>
              <w:fldChar w:fldCharType="begin"/>
            </w:r>
            <w:r w:rsidR="00AF5EBE">
              <w:rPr>
                <w:noProof/>
                <w:webHidden/>
              </w:rPr>
              <w:instrText xml:space="preserve"> PAGEREF _Toc451509755 \h </w:instrText>
            </w:r>
            <w:r w:rsidR="00AF5EBE">
              <w:rPr>
                <w:noProof/>
                <w:webHidden/>
              </w:rPr>
            </w:r>
            <w:r w:rsidR="00AF5EBE">
              <w:rPr>
                <w:noProof/>
                <w:webHidden/>
              </w:rPr>
              <w:fldChar w:fldCharType="separate"/>
            </w:r>
            <w:r w:rsidR="005C40F0">
              <w:rPr>
                <w:noProof/>
                <w:webHidden/>
              </w:rPr>
              <w:t>44</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6" w:history="1">
            <w:r w:rsidR="00AF5EBE" w:rsidRPr="00612569">
              <w:rPr>
                <w:rStyle w:val="a8"/>
                <w:rFonts w:cs="Times New Roman"/>
                <w:noProof/>
                <w:shd w:val="clear" w:color="auto" w:fill="FFFFFF"/>
                <w:lang w:val="fr-FR"/>
              </w:rPr>
              <w:t xml:space="preserve">4. 8. </w:t>
            </w:r>
            <w:r w:rsidR="00AF5EBE" w:rsidRPr="00612569">
              <w:rPr>
                <w:rStyle w:val="a8"/>
                <w:rFonts w:cs="Times New Roman"/>
                <w:noProof/>
                <w:shd w:val="clear" w:color="auto" w:fill="FFFFFF"/>
              </w:rPr>
              <w:t>Вопрос</w:t>
            </w:r>
            <w:r w:rsidR="00AF5EBE" w:rsidRPr="00612569">
              <w:rPr>
                <w:rStyle w:val="a8"/>
                <w:rFonts w:cs="Times New Roman"/>
                <w:noProof/>
                <w:shd w:val="clear" w:color="auto" w:fill="FFFFFF"/>
                <w:lang w:val="fr-FR"/>
              </w:rPr>
              <w:t xml:space="preserve"> №10: </w:t>
            </w:r>
            <w:r w:rsidR="00AF5EBE" w:rsidRPr="00612569">
              <w:rPr>
                <w:rStyle w:val="a8"/>
                <w:rFonts w:cs="Times New Roman"/>
                <w:noProof/>
                <w:lang w:val="fr-FR" w:eastAsia="ru-RU"/>
              </w:rPr>
              <w:t>Est-ce qu'un bilingue, selon vous, peut être Suisse romand?</w:t>
            </w:r>
            <w:r w:rsidR="00AF5EBE">
              <w:rPr>
                <w:noProof/>
                <w:webHidden/>
              </w:rPr>
              <w:tab/>
            </w:r>
            <w:r w:rsidR="00AF5EBE">
              <w:rPr>
                <w:noProof/>
                <w:webHidden/>
              </w:rPr>
              <w:fldChar w:fldCharType="begin"/>
            </w:r>
            <w:r w:rsidR="00AF5EBE">
              <w:rPr>
                <w:noProof/>
                <w:webHidden/>
              </w:rPr>
              <w:instrText xml:space="preserve"> PAGEREF _Toc451509756 \h </w:instrText>
            </w:r>
            <w:r w:rsidR="00AF5EBE">
              <w:rPr>
                <w:noProof/>
                <w:webHidden/>
              </w:rPr>
            </w:r>
            <w:r w:rsidR="00AF5EBE">
              <w:rPr>
                <w:noProof/>
                <w:webHidden/>
              </w:rPr>
              <w:fldChar w:fldCharType="separate"/>
            </w:r>
            <w:r w:rsidR="005C40F0">
              <w:rPr>
                <w:noProof/>
                <w:webHidden/>
              </w:rPr>
              <w:t>45</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7" w:history="1">
            <w:r w:rsidR="00AF5EBE" w:rsidRPr="00612569">
              <w:rPr>
                <w:rStyle w:val="a8"/>
                <w:rFonts w:cs="Times New Roman"/>
                <w:noProof/>
                <w:shd w:val="clear" w:color="auto" w:fill="FFFFFF"/>
                <w:lang w:val="fr-FR"/>
              </w:rPr>
              <w:t xml:space="preserve">4. 9. </w:t>
            </w:r>
            <w:r w:rsidR="00AF5EBE" w:rsidRPr="00612569">
              <w:rPr>
                <w:rStyle w:val="a8"/>
                <w:rFonts w:cs="Times New Roman"/>
                <w:noProof/>
                <w:shd w:val="clear" w:color="auto" w:fill="FFFFFF"/>
              </w:rPr>
              <w:t>Вопрос</w:t>
            </w:r>
            <w:r w:rsidR="00AF5EBE" w:rsidRPr="00612569">
              <w:rPr>
                <w:rStyle w:val="a8"/>
                <w:rFonts w:cs="Times New Roman"/>
                <w:noProof/>
                <w:shd w:val="clear" w:color="auto" w:fill="FFFFFF"/>
                <w:lang w:val="fr-FR"/>
              </w:rPr>
              <w:t xml:space="preserve"> №11: </w:t>
            </w:r>
            <w:r w:rsidR="00AF5EBE" w:rsidRPr="00612569">
              <w:rPr>
                <w:rStyle w:val="a8"/>
                <w:rFonts w:cs="Times New Roman"/>
                <w:noProof/>
                <w:lang w:val="fr-FR"/>
              </w:rPr>
              <w:t>Est-ce qu'un(e) Suisse romand(e), c'est quelqu'un qui a fait sa scolarité en français?</w:t>
            </w:r>
            <w:r w:rsidR="00AF5EBE">
              <w:rPr>
                <w:noProof/>
                <w:webHidden/>
              </w:rPr>
              <w:tab/>
            </w:r>
            <w:r w:rsidR="00AF5EBE">
              <w:rPr>
                <w:noProof/>
                <w:webHidden/>
              </w:rPr>
              <w:fldChar w:fldCharType="begin"/>
            </w:r>
            <w:r w:rsidR="00AF5EBE">
              <w:rPr>
                <w:noProof/>
                <w:webHidden/>
              </w:rPr>
              <w:instrText xml:space="preserve"> PAGEREF _Toc451509757 \h </w:instrText>
            </w:r>
            <w:r w:rsidR="00AF5EBE">
              <w:rPr>
                <w:noProof/>
                <w:webHidden/>
              </w:rPr>
            </w:r>
            <w:r w:rsidR="00AF5EBE">
              <w:rPr>
                <w:noProof/>
                <w:webHidden/>
              </w:rPr>
              <w:fldChar w:fldCharType="separate"/>
            </w:r>
            <w:r w:rsidR="005C40F0">
              <w:rPr>
                <w:noProof/>
                <w:webHidden/>
              </w:rPr>
              <w:t>46</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8" w:history="1">
            <w:r w:rsidR="00AF5EBE" w:rsidRPr="00612569">
              <w:rPr>
                <w:rStyle w:val="a8"/>
                <w:rFonts w:cs="Times New Roman"/>
                <w:noProof/>
                <w:shd w:val="clear" w:color="auto" w:fill="FFFFFF"/>
                <w:lang w:val="fr-FR"/>
              </w:rPr>
              <w:t xml:space="preserve">4. 10. </w:t>
            </w:r>
            <w:r w:rsidR="00AF5EBE" w:rsidRPr="00612569">
              <w:rPr>
                <w:rStyle w:val="a8"/>
                <w:rFonts w:cs="Times New Roman"/>
                <w:noProof/>
                <w:shd w:val="clear" w:color="auto" w:fill="FFFFFF"/>
              </w:rPr>
              <w:t>Вопрос</w:t>
            </w:r>
            <w:r w:rsidR="00AF5EBE" w:rsidRPr="00612569">
              <w:rPr>
                <w:rStyle w:val="a8"/>
                <w:rFonts w:cs="Times New Roman"/>
                <w:noProof/>
                <w:shd w:val="clear" w:color="auto" w:fill="FFFFFF"/>
                <w:lang w:val="fr-FR"/>
              </w:rPr>
              <w:t xml:space="preserve"> №12: </w:t>
            </w:r>
            <w:r w:rsidR="00AF5EBE" w:rsidRPr="00612569">
              <w:rPr>
                <w:rStyle w:val="a8"/>
                <w:rFonts w:cs="Times New Roman"/>
                <w:noProof/>
                <w:lang w:val="fr-FR"/>
              </w:rPr>
              <w:t>Est-ce qu'il est possible de désigner comme Suisse romand(e) quelqu'un qui a fait sa scolarité en deux langues?</w:t>
            </w:r>
            <w:r w:rsidR="00AF5EBE">
              <w:rPr>
                <w:noProof/>
                <w:webHidden/>
              </w:rPr>
              <w:tab/>
            </w:r>
            <w:r w:rsidR="00AF5EBE">
              <w:rPr>
                <w:noProof/>
                <w:webHidden/>
              </w:rPr>
              <w:fldChar w:fldCharType="begin"/>
            </w:r>
            <w:r w:rsidR="00AF5EBE">
              <w:rPr>
                <w:noProof/>
                <w:webHidden/>
              </w:rPr>
              <w:instrText xml:space="preserve"> PAGEREF _Toc451509758 \h </w:instrText>
            </w:r>
            <w:r w:rsidR="00AF5EBE">
              <w:rPr>
                <w:noProof/>
                <w:webHidden/>
              </w:rPr>
            </w:r>
            <w:r w:rsidR="00AF5EBE">
              <w:rPr>
                <w:noProof/>
                <w:webHidden/>
              </w:rPr>
              <w:fldChar w:fldCharType="separate"/>
            </w:r>
            <w:r w:rsidR="005C40F0">
              <w:rPr>
                <w:noProof/>
                <w:webHidden/>
              </w:rPr>
              <w:t>46</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59" w:history="1">
            <w:r w:rsidR="00AF5EBE" w:rsidRPr="00612569">
              <w:rPr>
                <w:rStyle w:val="a8"/>
                <w:rFonts w:cs="Times New Roman"/>
                <w:noProof/>
                <w:lang w:val="fr-FR"/>
              </w:rPr>
              <w:t xml:space="preserve">4. 11. </w:t>
            </w:r>
            <w:r w:rsidR="00AF5EBE" w:rsidRPr="00612569">
              <w:rPr>
                <w:rStyle w:val="a8"/>
                <w:rFonts w:cs="Times New Roman"/>
                <w:noProof/>
              </w:rPr>
              <w:t>Вопрос</w:t>
            </w:r>
            <w:r w:rsidR="00AF5EBE" w:rsidRPr="00612569">
              <w:rPr>
                <w:rStyle w:val="a8"/>
                <w:rFonts w:cs="Times New Roman"/>
                <w:noProof/>
                <w:lang w:val="fr-FR"/>
              </w:rPr>
              <w:t xml:space="preserve"> № 13: Est-ce que, à votre avis, au sein de la famille un(e) Suisse romand(e) peut parler une autre langue que le français?</w:t>
            </w:r>
            <w:r w:rsidR="00AF5EBE">
              <w:rPr>
                <w:noProof/>
                <w:webHidden/>
              </w:rPr>
              <w:tab/>
            </w:r>
            <w:r w:rsidR="00AF5EBE">
              <w:rPr>
                <w:noProof/>
                <w:webHidden/>
              </w:rPr>
              <w:fldChar w:fldCharType="begin"/>
            </w:r>
            <w:r w:rsidR="00AF5EBE">
              <w:rPr>
                <w:noProof/>
                <w:webHidden/>
              </w:rPr>
              <w:instrText xml:space="preserve"> PAGEREF _Toc451509759 \h </w:instrText>
            </w:r>
            <w:r w:rsidR="00AF5EBE">
              <w:rPr>
                <w:noProof/>
                <w:webHidden/>
              </w:rPr>
            </w:r>
            <w:r w:rsidR="00AF5EBE">
              <w:rPr>
                <w:noProof/>
                <w:webHidden/>
              </w:rPr>
              <w:fldChar w:fldCharType="separate"/>
            </w:r>
            <w:r w:rsidR="005C40F0">
              <w:rPr>
                <w:noProof/>
                <w:webHidden/>
              </w:rPr>
              <w:t>47</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60" w:history="1">
            <w:r w:rsidR="00AF5EBE" w:rsidRPr="00612569">
              <w:rPr>
                <w:rStyle w:val="a8"/>
                <w:rFonts w:cs="Times New Roman"/>
                <w:noProof/>
                <w:lang w:val="fr-FR"/>
              </w:rPr>
              <w:t xml:space="preserve">4. 12. </w:t>
            </w:r>
            <w:r w:rsidR="00AF5EBE" w:rsidRPr="00612569">
              <w:rPr>
                <w:rStyle w:val="a8"/>
                <w:rFonts w:cs="Times New Roman"/>
                <w:noProof/>
              </w:rPr>
              <w:t>Вопрос</w:t>
            </w:r>
            <w:r w:rsidR="00AF5EBE" w:rsidRPr="00612569">
              <w:rPr>
                <w:rStyle w:val="a8"/>
                <w:rFonts w:cs="Times New Roman"/>
                <w:noProof/>
                <w:lang w:val="fr-FR"/>
              </w:rPr>
              <w:t xml:space="preserve"> № 14: Est-ce qu'il est possible pour un(e) Suisse romand(e) de mélanger le français avec une autre langue quand il parle avec quelqu’un de sa famille?</w:t>
            </w:r>
            <w:r w:rsidR="00AF5EBE">
              <w:rPr>
                <w:noProof/>
                <w:webHidden/>
              </w:rPr>
              <w:tab/>
            </w:r>
            <w:r w:rsidR="00AF5EBE">
              <w:rPr>
                <w:noProof/>
                <w:webHidden/>
              </w:rPr>
              <w:fldChar w:fldCharType="begin"/>
            </w:r>
            <w:r w:rsidR="00AF5EBE">
              <w:rPr>
                <w:noProof/>
                <w:webHidden/>
              </w:rPr>
              <w:instrText xml:space="preserve"> PAGEREF _Toc451509760 \h </w:instrText>
            </w:r>
            <w:r w:rsidR="00AF5EBE">
              <w:rPr>
                <w:noProof/>
                <w:webHidden/>
              </w:rPr>
            </w:r>
            <w:r w:rsidR="00AF5EBE">
              <w:rPr>
                <w:noProof/>
                <w:webHidden/>
              </w:rPr>
              <w:fldChar w:fldCharType="separate"/>
            </w:r>
            <w:r w:rsidR="005C40F0">
              <w:rPr>
                <w:noProof/>
                <w:webHidden/>
              </w:rPr>
              <w:t>48</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61" w:history="1">
            <w:r w:rsidR="00AF5EBE" w:rsidRPr="00612569">
              <w:rPr>
                <w:rStyle w:val="a8"/>
                <w:rFonts w:cs="Times New Roman"/>
                <w:noProof/>
                <w:lang w:val="fr-FR"/>
              </w:rPr>
              <w:t xml:space="preserve">4. 13. </w:t>
            </w:r>
            <w:r w:rsidR="00AF5EBE" w:rsidRPr="00612569">
              <w:rPr>
                <w:rStyle w:val="a8"/>
                <w:rFonts w:cs="Times New Roman"/>
                <w:noProof/>
              </w:rPr>
              <w:t>Вопрос</w:t>
            </w:r>
            <w:r w:rsidR="00AF5EBE" w:rsidRPr="00612569">
              <w:rPr>
                <w:rStyle w:val="a8"/>
                <w:rFonts w:cs="Times New Roman"/>
                <w:noProof/>
                <w:lang w:val="fr-FR"/>
              </w:rPr>
              <w:t xml:space="preserve"> № 15: Un(e) Suisse romand(e), pour vous, c'est quelqu’un qui est né dans un canton...</w:t>
            </w:r>
            <w:r w:rsidR="00AF5EBE">
              <w:rPr>
                <w:noProof/>
                <w:webHidden/>
              </w:rPr>
              <w:tab/>
            </w:r>
            <w:r w:rsidR="00AF5EBE">
              <w:rPr>
                <w:noProof/>
                <w:webHidden/>
              </w:rPr>
              <w:fldChar w:fldCharType="begin"/>
            </w:r>
            <w:r w:rsidR="00AF5EBE">
              <w:rPr>
                <w:noProof/>
                <w:webHidden/>
              </w:rPr>
              <w:instrText xml:space="preserve"> PAGEREF _Toc451509761 \h </w:instrText>
            </w:r>
            <w:r w:rsidR="00AF5EBE">
              <w:rPr>
                <w:noProof/>
                <w:webHidden/>
              </w:rPr>
            </w:r>
            <w:r w:rsidR="00AF5EBE">
              <w:rPr>
                <w:noProof/>
                <w:webHidden/>
              </w:rPr>
              <w:fldChar w:fldCharType="separate"/>
            </w:r>
            <w:r w:rsidR="005C40F0">
              <w:rPr>
                <w:noProof/>
                <w:webHidden/>
              </w:rPr>
              <w:t>48</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62" w:history="1">
            <w:r w:rsidR="00AF5EBE" w:rsidRPr="00612569">
              <w:rPr>
                <w:rStyle w:val="a8"/>
                <w:rFonts w:cs="Times New Roman"/>
                <w:noProof/>
                <w:lang w:val="fr-FR"/>
              </w:rPr>
              <w:t xml:space="preserve">4. 14. </w:t>
            </w:r>
            <w:r w:rsidR="00AF5EBE" w:rsidRPr="00612569">
              <w:rPr>
                <w:rStyle w:val="a8"/>
                <w:rFonts w:cs="Times New Roman"/>
                <w:noProof/>
              </w:rPr>
              <w:t>Вопрос</w:t>
            </w:r>
            <w:r w:rsidR="00AF5EBE" w:rsidRPr="00612569">
              <w:rPr>
                <w:rStyle w:val="a8"/>
                <w:rFonts w:cs="Times New Roman"/>
                <w:noProof/>
                <w:lang w:val="fr-FR"/>
              </w:rPr>
              <w:t xml:space="preserve"> №3: Où est-ce que vous êtes né?</w:t>
            </w:r>
            <w:r w:rsidR="00AF5EBE">
              <w:rPr>
                <w:noProof/>
                <w:webHidden/>
              </w:rPr>
              <w:tab/>
            </w:r>
            <w:r w:rsidR="00AF5EBE">
              <w:rPr>
                <w:noProof/>
                <w:webHidden/>
              </w:rPr>
              <w:fldChar w:fldCharType="begin"/>
            </w:r>
            <w:r w:rsidR="00AF5EBE">
              <w:rPr>
                <w:noProof/>
                <w:webHidden/>
              </w:rPr>
              <w:instrText xml:space="preserve"> PAGEREF _Toc451509762 \h </w:instrText>
            </w:r>
            <w:r w:rsidR="00AF5EBE">
              <w:rPr>
                <w:noProof/>
                <w:webHidden/>
              </w:rPr>
            </w:r>
            <w:r w:rsidR="00AF5EBE">
              <w:rPr>
                <w:noProof/>
                <w:webHidden/>
              </w:rPr>
              <w:fldChar w:fldCharType="separate"/>
            </w:r>
            <w:r w:rsidR="005C40F0">
              <w:rPr>
                <w:noProof/>
                <w:webHidden/>
              </w:rPr>
              <w:t>50</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63" w:history="1">
            <w:r w:rsidR="00AF5EBE" w:rsidRPr="00612569">
              <w:rPr>
                <w:rStyle w:val="a8"/>
                <w:rFonts w:cs="Times New Roman"/>
                <w:noProof/>
                <w:lang w:val="fr-FR"/>
              </w:rPr>
              <w:t xml:space="preserve">4. 15. </w:t>
            </w:r>
            <w:r w:rsidR="00AF5EBE" w:rsidRPr="00612569">
              <w:rPr>
                <w:rStyle w:val="a8"/>
                <w:rFonts w:cs="Times New Roman"/>
                <w:noProof/>
              </w:rPr>
              <w:t>Вопрос</w:t>
            </w:r>
            <w:r w:rsidR="00AF5EBE" w:rsidRPr="00612569">
              <w:rPr>
                <w:rStyle w:val="a8"/>
                <w:rFonts w:cs="Times New Roman"/>
                <w:noProof/>
                <w:lang w:val="fr-FR"/>
              </w:rPr>
              <w:t xml:space="preserve"> № 4: Où est-ce que vous habitez maintenant?</w:t>
            </w:r>
            <w:r w:rsidR="00AF5EBE">
              <w:rPr>
                <w:noProof/>
                <w:webHidden/>
              </w:rPr>
              <w:tab/>
            </w:r>
            <w:r w:rsidR="00AF5EBE">
              <w:rPr>
                <w:noProof/>
                <w:webHidden/>
              </w:rPr>
              <w:fldChar w:fldCharType="begin"/>
            </w:r>
            <w:r w:rsidR="00AF5EBE">
              <w:rPr>
                <w:noProof/>
                <w:webHidden/>
              </w:rPr>
              <w:instrText xml:space="preserve"> PAGEREF _Toc451509763 \h </w:instrText>
            </w:r>
            <w:r w:rsidR="00AF5EBE">
              <w:rPr>
                <w:noProof/>
                <w:webHidden/>
              </w:rPr>
            </w:r>
            <w:r w:rsidR="00AF5EBE">
              <w:rPr>
                <w:noProof/>
                <w:webHidden/>
              </w:rPr>
              <w:fldChar w:fldCharType="separate"/>
            </w:r>
            <w:r w:rsidR="005C40F0">
              <w:rPr>
                <w:noProof/>
                <w:webHidden/>
              </w:rPr>
              <w:t>51</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64" w:history="1">
            <w:r w:rsidR="00AF5EBE" w:rsidRPr="00612569">
              <w:rPr>
                <w:rStyle w:val="a8"/>
                <w:rFonts w:cs="Times New Roman"/>
                <w:noProof/>
                <w:lang w:val="fr-FR"/>
              </w:rPr>
              <w:t xml:space="preserve">4. 16. </w:t>
            </w:r>
            <w:r w:rsidR="00AF5EBE" w:rsidRPr="00612569">
              <w:rPr>
                <w:rStyle w:val="a8"/>
                <w:rFonts w:cs="Times New Roman"/>
                <w:noProof/>
              </w:rPr>
              <w:t>Вопрос</w:t>
            </w:r>
            <w:r w:rsidR="00AF5EBE" w:rsidRPr="00612569">
              <w:rPr>
                <w:rStyle w:val="a8"/>
                <w:rFonts w:cs="Times New Roman"/>
                <w:noProof/>
                <w:lang w:val="fr-FR"/>
              </w:rPr>
              <w:t xml:space="preserve"> № 16: Est-ce que quelqu’un qui n'est pas né en Suisse romande peut être Suisse romand(e)?</w:t>
            </w:r>
            <w:r w:rsidR="00AF5EBE">
              <w:rPr>
                <w:noProof/>
                <w:webHidden/>
              </w:rPr>
              <w:tab/>
            </w:r>
            <w:r w:rsidR="00AF5EBE">
              <w:rPr>
                <w:noProof/>
                <w:webHidden/>
              </w:rPr>
              <w:fldChar w:fldCharType="begin"/>
            </w:r>
            <w:r w:rsidR="00AF5EBE">
              <w:rPr>
                <w:noProof/>
                <w:webHidden/>
              </w:rPr>
              <w:instrText xml:space="preserve"> PAGEREF _Toc451509764 \h </w:instrText>
            </w:r>
            <w:r w:rsidR="00AF5EBE">
              <w:rPr>
                <w:noProof/>
                <w:webHidden/>
              </w:rPr>
            </w:r>
            <w:r w:rsidR="00AF5EBE">
              <w:rPr>
                <w:noProof/>
                <w:webHidden/>
              </w:rPr>
              <w:fldChar w:fldCharType="separate"/>
            </w:r>
            <w:r w:rsidR="005C40F0">
              <w:rPr>
                <w:noProof/>
                <w:webHidden/>
              </w:rPr>
              <w:t>52</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65" w:history="1">
            <w:r w:rsidR="00AF5EBE" w:rsidRPr="00612569">
              <w:rPr>
                <w:rStyle w:val="a8"/>
                <w:rFonts w:cs="Times New Roman"/>
                <w:noProof/>
                <w:lang w:val="fr-FR"/>
              </w:rPr>
              <w:t xml:space="preserve">4. 17. </w:t>
            </w:r>
            <w:r w:rsidR="00AF5EBE" w:rsidRPr="00612569">
              <w:rPr>
                <w:rStyle w:val="a8"/>
                <w:rFonts w:cs="Times New Roman"/>
                <w:noProof/>
              </w:rPr>
              <w:t>Вопрос</w:t>
            </w:r>
            <w:r w:rsidR="00AF5EBE" w:rsidRPr="00612569">
              <w:rPr>
                <w:rStyle w:val="a8"/>
                <w:rFonts w:cs="Times New Roman"/>
                <w:noProof/>
                <w:lang w:val="fr-FR"/>
              </w:rPr>
              <w:t xml:space="preserve"> № 18: Un(e) Suisse romand(e), habite-t-il(elle) nécessairement en Suisse romande?</w:t>
            </w:r>
            <w:r w:rsidR="00AF5EBE">
              <w:rPr>
                <w:noProof/>
                <w:webHidden/>
              </w:rPr>
              <w:tab/>
            </w:r>
            <w:r w:rsidR="00AF5EBE">
              <w:rPr>
                <w:noProof/>
                <w:webHidden/>
              </w:rPr>
              <w:fldChar w:fldCharType="begin"/>
            </w:r>
            <w:r w:rsidR="00AF5EBE">
              <w:rPr>
                <w:noProof/>
                <w:webHidden/>
              </w:rPr>
              <w:instrText xml:space="preserve"> PAGEREF _Toc451509765 \h </w:instrText>
            </w:r>
            <w:r w:rsidR="00AF5EBE">
              <w:rPr>
                <w:noProof/>
                <w:webHidden/>
              </w:rPr>
            </w:r>
            <w:r w:rsidR="00AF5EBE">
              <w:rPr>
                <w:noProof/>
                <w:webHidden/>
              </w:rPr>
              <w:fldChar w:fldCharType="separate"/>
            </w:r>
            <w:r w:rsidR="005C40F0">
              <w:rPr>
                <w:noProof/>
                <w:webHidden/>
              </w:rPr>
              <w:t>53</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66" w:history="1">
            <w:r w:rsidR="00AF5EBE" w:rsidRPr="00612569">
              <w:rPr>
                <w:rStyle w:val="a8"/>
                <w:rFonts w:cs="Times New Roman"/>
                <w:noProof/>
                <w:lang w:val="fr-FR"/>
              </w:rPr>
              <w:t xml:space="preserve">4. 18. </w:t>
            </w:r>
            <w:r w:rsidR="00AF5EBE" w:rsidRPr="00612569">
              <w:rPr>
                <w:rStyle w:val="a8"/>
                <w:rFonts w:cs="Times New Roman"/>
                <w:noProof/>
              </w:rPr>
              <w:t>Вопрос</w:t>
            </w:r>
            <w:r w:rsidR="00AF5EBE" w:rsidRPr="00612569">
              <w:rPr>
                <w:rStyle w:val="a8"/>
                <w:rFonts w:cs="Times New Roman"/>
                <w:noProof/>
                <w:lang w:val="fr-FR"/>
              </w:rPr>
              <w:t xml:space="preserve"> № 19: A votre avis, est-il important pour un(e) Suisse romand(e) de connaître les traditions de la Suisse romande?</w:t>
            </w:r>
            <w:r w:rsidR="00AF5EBE">
              <w:rPr>
                <w:noProof/>
                <w:webHidden/>
              </w:rPr>
              <w:tab/>
            </w:r>
            <w:r w:rsidR="00AF5EBE">
              <w:rPr>
                <w:noProof/>
                <w:webHidden/>
              </w:rPr>
              <w:fldChar w:fldCharType="begin"/>
            </w:r>
            <w:r w:rsidR="00AF5EBE">
              <w:rPr>
                <w:noProof/>
                <w:webHidden/>
              </w:rPr>
              <w:instrText xml:space="preserve"> PAGEREF _Toc451509766 \h </w:instrText>
            </w:r>
            <w:r w:rsidR="00AF5EBE">
              <w:rPr>
                <w:noProof/>
                <w:webHidden/>
              </w:rPr>
            </w:r>
            <w:r w:rsidR="00AF5EBE">
              <w:rPr>
                <w:noProof/>
                <w:webHidden/>
              </w:rPr>
              <w:fldChar w:fldCharType="separate"/>
            </w:r>
            <w:r w:rsidR="005C40F0">
              <w:rPr>
                <w:noProof/>
                <w:webHidden/>
              </w:rPr>
              <w:t>54</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67" w:history="1">
            <w:r w:rsidR="00AF5EBE" w:rsidRPr="00612569">
              <w:rPr>
                <w:rStyle w:val="a8"/>
                <w:rFonts w:cs="Times New Roman"/>
                <w:noProof/>
                <w:lang w:val="fr-FR"/>
              </w:rPr>
              <w:t xml:space="preserve">4. 19. </w:t>
            </w:r>
            <w:r w:rsidR="00AF5EBE" w:rsidRPr="00612569">
              <w:rPr>
                <w:rStyle w:val="a8"/>
                <w:rFonts w:cs="Times New Roman"/>
                <w:noProof/>
              </w:rPr>
              <w:t>Вопрос</w:t>
            </w:r>
            <w:r w:rsidR="00AF5EBE" w:rsidRPr="00612569">
              <w:rPr>
                <w:rStyle w:val="a8"/>
                <w:rFonts w:cs="Times New Roman"/>
                <w:noProof/>
                <w:lang w:val="fr-FR"/>
              </w:rPr>
              <w:t xml:space="preserve"> № 17: Est-ce qu'un(e) Suisse romand(e), c'est nécessairement quelqu’un qui a la nationalité suisse?</w:t>
            </w:r>
            <w:r w:rsidR="00AF5EBE">
              <w:rPr>
                <w:noProof/>
                <w:webHidden/>
              </w:rPr>
              <w:tab/>
            </w:r>
            <w:r w:rsidR="00AF5EBE">
              <w:rPr>
                <w:noProof/>
                <w:webHidden/>
              </w:rPr>
              <w:fldChar w:fldCharType="begin"/>
            </w:r>
            <w:r w:rsidR="00AF5EBE">
              <w:rPr>
                <w:noProof/>
                <w:webHidden/>
              </w:rPr>
              <w:instrText xml:space="preserve"> PAGEREF _Toc451509767 \h </w:instrText>
            </w:r>
            <w:r w:rsidR="00AF5EBE">
              <w:rPr>
                <w:noProof/>
                <w:webHidden/>
              </w:rPr>
            </w:r>
            <w:r w:rsidR="00AF5EBE">
              <w:rPr>
                <w:noProof/>
                <w:webHidden/>
              </w:rPr>
              <w:fldChar w:fldCharType="separate"/>
            </w:r>
            <w:r w:rsidR="005C40F0">
              <w:rPr>
                <w:noProof/>
                <w:webHidden/>
              </w:rPr>
              <w:t>55</w:t>
            </w:r>
            <w:r w:rsidR="00AF5EBE">
              <w:rPr>
                <w:noProof/>
                <w:webHidden/>
              </w:rPr>
              <w:fldChar w:fldCharType="end"/>
            </w:r>
          </w:hyperlink>
        </w:p>
        <w:p w:rsidR="00AF5EBE" w:rsidRDefault="002F59EC">
          <w:pPr>
            <w:pStyle w:val="11"/>
            <w:tabs>
              <w:tab w:val="right" w:leader="dot" w:pos="9338"/>
            </w:tabs>
            <w:rPr>
              <w:rFonts w:asciiTheme="minorHAnsi" w:eastAsiaTheme="minorEastAsia" w:hAnsiTheme="minorHAnsi"/>
              <w:noProof/>
              <w:sz w:val="22"/>
              <w:lang w:eastAsia="ru-RU"/>
            </w:rPr>
          </w:pPr>
          <w:hyperlink w:anchor="_Toc451509768" w:history="1">
            <w:r w:rsidR="00AF5EBE" w:rsidRPr="00612569">
              <w:rPr>
                <w:rStyle w:val="a8"/>
                <w:rFonts w:cs="Times New Roman"/>
                <w:noProof/>
              </w:rPr>
              <w:t>5. Заключение</w:t>
            </w:r>
            <w:r w:rsidR="00AF5EBE">
              <w:rPr>
                <w:noProof/>
                <w:webHidden/>
              </w:rPr>
              <w:tab/>
            </w:r>
            <w:r w:rsidR="00AF5EBE">
              <w:rPr>
                <w:noProof/>
                <w:webHidden/>
              </w:rPr>
              <w:fldChar w:fldCharType="begin"/>
            </w:r>
            <w:r w:rsidR="00AF5EBE">
              <w:rPr>
                <w:noProof/>
                <w:webHidden/>
              </w:rPr>
              <w:instrText xml:space="preserve"> PAGEREF _Toc451509768 \h </w:instrText>
            </w:r>
            <w:r w:rsidR="00AF5EBE">
              <w:rPr>
                <w:noProof/>
                <w:webHidden/>
              </w:rPr>
            </w:r>
            <w:r w:rsidR="00AF5EBE">
              <w:rPr>
                <w:noProof/>
                <w:webHidden/>
              </w:rPr>
              <w:fldChar w:fldCharType="separate"/>
            </w:r>
            <w:r w:rsidR="005C40F0">
              <w:rPr>
                <w:noProof/>
                <w:webHidden/>
              </w:rPr>
              <w:t>57</w:t>
            </w:r>
            <w:r w:rsidR="00AF5EBE">
              <w:rPr>
                <w:noProof/>
                <w:webHidden/>
              </w:rPr>
              <w:fldChar w:fldCharType="end"/>
            </w:r>
          </w:hyperlink>
        </w:p>
        <w:p w:rsidR="00AF5EBE" w:rsidRDefault="002F59EC">
          <w:pPr>
            <w:pStyle w:val="11"/>
            <w:tabs>
              <w:tab w:val="right" w:leader="dot" w:pos="9338"/>
            </w:tabs>
            <w:rPr>
              <w:rFonts w:asciiTheme="minorHAnsi" w:eastAsiaTheme="minorEastAsia" w:hAnsiTheme="minorHAnsi"/>
              <w:noProof/>
              <w:sz w:val="22"/>
              <w:lang w:eastAsia="ru-RU"/>
            </w:rPr>
          </w:pPr>
          <w:hyperlink w:anchor="_Toc451509769" w:history="1">
            <w:r w:rsidR="00AF5EBE" w:rsidRPr="00612569">
              <w:rPr>
                <w:rStyle w:val="a8"/>
                <w:rFonts w:cs="Times New Roman"/>
                <w:noProof/>
                <w:lang w:eastAsia="ru-RU"/>
              </w:rPr>
              <w:t>6. Библиография</w:t>
            </w:r>
            <w:r w:rsidR="00AF5EBE">
              <w:rPr>
                <w:noProof/>
                <w:webHidden/>
              </w:rPr>
              <w:tab/>
            </w:r>
            <w:r w:rsidR="00AF5EBE">
              <w:rPr>
                <w:noProof/>
                <w:webHidden/>
              </w:rPr>
              <w:fldChar w:fldCharType="begin"/>
            </w:r>
            <w:r w:rsidR="00AF5EBE">
              <w:rPr>
                <w:noProof/>
                <w:webHidden/>
              </w:rPr>
              <w:instrText xml:space="preserve"> PAGEREF _Toc451509769 \h </w:instrText>
            </w:r>
            <w:r w:rsidR="00AF5EBE">
              <w:rPr>
                <w:noProof/>
                <w:webHidden/>
              </w:rPr>
            </w:r>
            <w:r w:rsidR="00AF5EBE">
              <w:rPr>
                <w:noProof/>
                <w:webHidden/>
              </w:rPr>
              <w:fldChar w:fldCharType="separate"/>
            </w:r>
            <w:r w:rsidR="005C40F0">
              <w:rPr>
                <w:noProof/>
                <w:webHidden/>
              </w:rPr>
              <w:t>60</w:t>
            </w:r>
            <w:r w:rsidR="00AF5EBE">
              <w:rPr>
                <w:noProof/>
                <w:webHidden/>
              </w:rPr>
              <w:fldChar w:fldCharType="end"/>
            </w:r>
          </w:hyperlink>
        </w:p>
        <w:p w:rsidR="00AF5EBE" w:rsidRDefault="002F59EC">
          <w:pPr>
            <w:pStyle w:val="11"/>
            <w:tabs>
              <w:tab w:val="right" w:leader="dot" w:pos="9338"/>
            </w:tabs>
            <w:rPr>
              <w:rFonts w:asciiTheme="minorHAnsi" w:eastAsiaTheme="minorEastAsia" w:hAnsiTheme="minorHAnsi"/>
              <w:noProof/>
              <w:sz w:val="22"/>
              <w:lang w:eastAsia="ru-RU"/>
            </w:rPr>
          </w:pPr>
          <w:hyperlink w:anchor="_Toc451509770" w:history="1">
            <w:r w:rsidR="00AF5EBE" w:rsidRPr="00612569">
              <w:rPr>
                <w:rStyle w:val="a8"/>
                <w:rFonts w:cs="Times New Roman"/>
                <w:noProof/>
                <w:lang w:val="en-US"/>
              </w:rPr>
              <w:t>7.</w:t>
            </w:r>
            <w:r w:rsidR="00AF5EBE" w:rsidRPr="00612569">
              <w:rPr>
                <w:rStyle w:val="a8"/>
                <w:rFonts w:cs="Times New Roman"/>
                <w:noProof/>
              </w:rPr>
              <w:t xml:space="preserve"> Приложение</w:t>
            </w:r>
            <w:r w:rsidR="00AF5EBE">
              <w:rPr>
                <w:noProof/>
                <w:webHidden/>
              </w:rPr>
              <w:tab/>
            </w:r>
            <w:r w:rsidR="00AF5EBE">
              <w:rPr>
                <w:noProof/>
                <w:webHidden/>
              </w:rPr>
              <w:fldChar w:fldCharType="begin"/>
            </w:r>
            <w:r w:rsidR="00AF5EBE">
              <w:rPr>
                <w:noProof/>
                <w:webHidden/>
              </w:rPr>
              <w:instrText xml:space="preserve"> PAGEREF _Toc451509770 \h </w:instrText>
            </w:r>
            <w:r w:rsidR="00AF5EBE">
              <w:rPr>
                <w:noProof/>
                <w:webHidden/>
              </w:rPr>
            </w:r>
            <w:r w:rsidR="00AF5EBE">
              <w:rPr>
                <w:noProof/>
                <w:webHidden/>
              </w:rPr>
              <w:fldChar w:fldCharType="separate"/>
            </w:r>
            <w:r w:rsidR="005C40F0">
              <w:rPr>
                <w:noProof/>
                <w:webHidden/>
              </w:rPr>
              <w:t>63</w:t>
            </w:r>
            <w:r w:rsidR="00AF5EBE">
              <w:rPr>
                <w:noProof/>
                <w:webHidden/>
              </w:rPr>
              <w:fldChar w:fldCharType="end"/>
            </w:r>
          </w:hyperlink>
        </w:p>
        <w:p w:rsidR="00AF5EBE" w:rsidRDefault="002F59EC">
          <w:pPr>
            <w:pStyle w:val="21"/>
            <w:tabs>
              <w:tab w:val="right" w:leader="dot" w:pos="9338"/>
            </w:tabs>
            <w:rPr>
              <w:rFonts w:asciiTheme="minorHAnsi" w:eastAsiaTheme="minorEastAsia" w:hAnsiTheme="minorHAnsi"/>
              <w:noProof/>
              <w:sz w:val="22"/>
              <w:lang w:eastAsia="ru-RU"/>
            </w:rPr>
          </w:pPr>
          <w:hyperlink w:anchor="_Toc451509771" w:history="1">
            <w:r w:rsidR="00AF5EBE" w:rsidRPr="00612569">
              <w:rPr>
                <w:rStyle w:val="a8"/>
                <w:rFonts w:cs="Times New Roman"/>
                <w:noProof/>
                <w:lang w:val="en-US"/>
              </w:rPr>
              <w:t>7</w:t>
            </w:r>
            <w:r w:rsidR="00AF5EBE" w:rsidRPr="00612569">
              <w:rPr>
                <w:rStyle w:val="a8"/>
                <w:rFonts w:cs="Times New Roman"/>
                <w:noProof/>
              </w:rPr>
              <w:t>.1.Анкета</w:t>
            </w:r>
            <w:r w:rsidR="00AF5EBE">
              <w:rPr>
                <w:noProof/>
                <w:webHidden/>
              </w:rPr>
              <w:tab/>
            </w:r>
            <w:r w:rsidR="00AF5EBE">
              <w:rPr>
                <w:noProof/>
                <w:webHidden/>
              </w:rPr>
              <w:fldChar w:fldCharType="begin"/>
            </w:r>
            <w:r w:rsidR="00AF5EBE">
              <w:rPr>
                <w:noProof/>
                <w:webHidden/>
              </w:rPr>
              <w:instrText xml:space="preserve"> PAGEREF _Toc451509771 \h </w:instrText>
            </w:r>
            <w:r w:rsidR="00AF5EBE">
              <w:rPr>
                <w:noProof/>
                <w:webHidden/>
              </w:rPr>
            </w:r>
            <w:r w:rsidR="00AF5EBE">
              <w:rPr>
                <w:noProof/>
                <w:webHidden/>
              </w:rPr>
              <w:fldChar w:fldCharType="separate"/>
            </w:r>
            <w:r w:rsidR="005C40F0">
              <w:rPr>
                <w:noProof/>
                <w:webHidden/>
              </w:rPr>
              <w:t>63</w:t>
            </w:r>
            <w:r w:rsidR="00AF5EBE">
              <w:rPr>
                <w:noProof/>
                <w:webHidden/>
              </w:rPr>
              <w:fldChar w:fldCharType="end"/>
            </w:r>
          </w:hyperlink>
        </w:p>
        <w:p w:rsidR="00E3086C" w:rsidRPr="00940917" w:rsidRDefault="00E3086C" w:rsidP="00B53E94">
          <w:pPr>
            <w:jc w:val="both"/>
            <w:rPr>
              <w:rFonts w:cs="Times New Roman"/>
              <w:szCs w:val="28"/>
            </w:rPr>
          </w:pPr>
          <w:r w:rsidRPr="00940917">
            <w:rPr>
              <w:rFonts w:cs="Times New Roman"/>
              <w:b/>
              <w:bCs/>
              <w:szCs w:val="28"/>
            </w:rPr>
            <w:fldChar w:fldCharType="end"/>
          </w:r>
        </w:p>
      </w:sdtContent>
    </w:sdt>
    <w:p w:rsidR="00047DB4" w:rsidRPr="00CA19DF" w:rsidRDefault="00047DB4" w:rsidP="00B53E94">
      <w:pPr>
        <w:pStyle w:val="af"/>
        <w:jc w:val="both"/>
        <w:rPr>
          <w:rFonts w:ascii="Times New Roman" w:hAnsi="Times New Roman" w:cs="Times New Roman"/>
        </w:rPr>
      </w:pPr>
    </w:p>
    <w:p w:rsidR="00033447" w:rsidRPr="00940917" w:rsidRDefault="00033447" w:rsidP="00B53E94">
      <w:pPr>
        <w:spacing w:line="276" w:lineRule="auto"/>
        <w:jc w:val="both"/>
        <w:rPr>
          <w:rFonts w:eastAsiaTheme="majorEastAsia" w:cs="Times New Roman"/>
          <w:b/>
          <w:bCs/>
          <w:color w:val="365F91" w:themeColor="accent1" w:themeShade="BF"/>
          <w:szCs w:val="28"/>
        </w:rPr>
      </w:pPr>
      <w:bookmarkStart w:id="1" w:name="_Toc450168080"/>
      <w:bookmarkStart w:id="2" w:name="_Toc449219226"/>
      <w:r w:rsidRPr="00940917">
        <w:rPr>
          <w:rFonts w:cs="Times New Roman"/>
          <w:szCs w:val="28"/>
        </w:rPr>
        <w:br w:type="page"/>
      </w:r>
    </w:p>
    <w:p w:rsidR="00342FCE" w:rsidRPr="00CA19DF" w:rsidRDefault="00342FCE" w:rsidP="00B53E94">
      <w:pPr>
        <w:pStyle w:val="1"/>
        <w:jc w:val="both"/>
        <w:rPr>
          <w:rFonts w:ascii="Times New Roman" w:hAnsi="Times New Roman" w:cs="Times New Roman"/>
        </w:rPr>
      </w:pPr>
      <w:bookmarkStart w:id="3" w:name="_Toc451509727"/>
      <w:r w:rsidRPr="00CA19DF">
        <w:rPr>
          <w:rFonts w:ascii="Times New Roman" w:hAnsi="Times New Roman" w:cs="Times New Roman"/>
        </w:rPr>
        <w:lastRenderedPageBreak/>
        <w:t>1. Введение</w:t>
      </w:r>
      <w:bookmarkEnd w:id="1"/>
      <w:bookmarkEnd w:id="3"/>
      <w:r w:rsidRPr="00CA19DF">
        <w:rPr>
          <w:rFonts w:ascii="Times New Roman" w:hAnsi="Times New Roman" w:cs="Times New Roman"/>
        </w:rPr>
        <w:t xml:space="preserve"> </w:t>
      </w:r>
    </w:p>
    <w:p w:rsidR="00342FCE" w:rsidRPr="00940917" w:rsidRDefault="00342FCE" w:rsidP="00B53E94">
      <w:pPr>
        <w:jc w:val="both"/>
        <w:rPr>
          <w:rFonts w:cs="Times New Roman"/>
          <w:szCs w:val="28"/>
        </w:rPr>
      </w:pPr>
      <w:r w:rsidRPr="00940917">
        <w:rPr>
          <w:rFonts w:cs="Times New Roman"/>
          <w:szCs w:val="28"/>
        </w:rPr>
        <w:t>Настоящая работа вписывается в область такой отрасли языкознания, как социолингвистика. Принято считать, что термин «социолингвистика» был введен в 1952 году социологом Х. Карри</w:t>
      </w:r>
      <w:r w:rsidRPr="00940917">
        <w:rPr>
          <w:rStyle w:val="a7"/>
          <w:rFonts w:cs="Times New Roman"/>
          <w:szCs w:val="28"/>
        </w:rPr>
        <w:footnoteReference w:id="1"/>
      </w:r>
      <w:r w:rsidRPr="00940917">
        <w:rPr>
          <w:rFonts w:cs="Times New Roman"/>
          <w:szCs w:val="28"/>
        </w:rPr>
        <w:t xml:space="preserve">. Данная наука </w:t>
      </w:r>
      <w:r w:rsidRPr="00940917">
        <w:rPr>
          <w:rFonts w:cs="Times New Roman"/>
          <w:color w:val="000000"/>
          <w:szCs w:val="28"/>
          <w:shd w:val="clear" w:color="auto" w:fill="FFFFFF"/>
        </w:rPr>
        <w:t xml:space="preserve">не изучает то, как язык функционирует изнутри. Её </w:t>
      </w:r>
      <w:r w:rsidRPr="00940917">
        <w:rPr>
          <w:rFonts w:cs="Times New Roman"/>
          <w:szCs w:val="28"/>
        </w:rPr>
        <w:t xml:space="preserve">интересует взаимодействие языка с обществом, </w:t>
      </w:r>
      <w:r w:rsidR="004D3213">
        <w:rPr>
          <w:rFonts w:cs="Times New Roman"/>
          <w:szCs w:val="28"/>
        </w:rPr>
        <w:t>говорящем на этом</w:t>
      </w:r>
      <w:r w:rsidRPr="00940917">
        <w:rPr>
          <w:rFonts w:cs="Times New Roman"/>
          <w:szCs w:val="28"/>
        </w:rPr>
        <w:t xml:space="preserve"> язык</w:t>
      </w:r>
      <w:r w:rsidR="004D3213">
        <w:rPr>
          <w:rFonts w:cs="Times New Roman"/>
          <w:szCs w:val="28"/>
        </w:rPr>
        <w:t>е</w:t>
      </w:r>
      <w:r w:rsidRPr="00940917">
        <w:rPr>
          <w:rFonts w:cs="Times New Roman"/>
          <w:color w:val="000000"/>
          <w:szCs w:val="28"/>
          <w:shd w:val="clear" w:color="auto" w:fill="FFFFFF"/>
        </w:rPr>
        <w:t xml:space="preserve">. Если </w:t>
      </w:r>
      <w:r w:rsidR="004D3213">
        <w:rPr>
          <w:rFonts w:cs="Times New Roman"/>
          <w:color w:val="000000"/>
          <w:szCs w:val="28"/>
          <w:shd w:val="clear" w:color="auto" w:fill="FFFFFF"/>
        </w:rPr>
        <w:t>вос</w:t>
      </w:r>
      <w:r w:rsidRPr="00940917">
        <w:rPr>
          <w:rFonts w:cs="Times New Roman"/>
          <w:color w:val="000000"/>
          <w:szCs w:val="28"/>
          <w:shd w:val="clear" w:color="auto" w:fill="FFFFFF"/>
        </w:rPr>
        <w:t>пользоваться формулировкой У. Лабова, то социолингвистика занимается исследованием языка «в его социальном контексте»</w:t>
      </w:r>
      <w:r w:rsidRPr="00940917">
        <w:rPr>
          <w:rStyle w:val="a7"/>
          <w:rFonts w:cs="Times New Roman"/>
          <w:color w:val="000000"/>
          <w:szCs w:val="28"/>
          <w:shd w:val="clear" w:color="auto" w:fill="FFFFFF"/>
        </w:rPr>
        <w:footnoteReference w:id="2"/>
      </w:r>
      <w:r w:rsidRPr="00940917">
        <w:rPr>
          <w:rFonts w:cs="Times New Roman"/>
          <w:color w:val="000000"/>
          <w:szCs w:val="28"/>
          <w:shd w:val="clear" w:color="auto" w:fill="FFFFFF"/>
        </w:rPr>
        <w:t xml:space="preserve">. </w:t>
      </w:r>
      <w:r w:rsidRPr="00940917">
        <w:rPr>
          <w:rFonts w:cs="Times New Roman"/>
          <w:szCs w:val="28"/>
        </w:rPr>
        <w:t>Она изучает территориальные языковые отличия (или территориальные диалекты), социальные и профессиональные особенности языка (или социальные и профессиональные диалекты), характерные черты языка групп различного возраста и пола, языковые контакты, вопросы, касающиеся языковой нормы, а также проблемы связи языка с политикой и идеологией</w:t>
      </w:r>
      <w:r w:rsidRPr="00940917">
        <w:rPr>
          <w:rStyle w:val="a7"/>
          <w:rFonts w:cs="Times New Roman"/>
          <w:szCs w:val="28"/>
        </w:rPr>
        <w:footnoteReference w:id="3"/>
      </w:r>
      <w:r w:rsidRPr="00940917">
        <w:rPr>
          <w:rFonts w:cs="Times New Roman"/>
          <w:szCs w:val="28"/>
        </w:rPr>
        <w:t xml:space="preserve">. </w:t>
      </w:r>
    </w:p>
    <w:p w:rsidR="00342FCE" w:rsidRPr="00940917" w:rsidRDefault="00342FCE" w:rsidP="00B53E94">
      <w:pPr>
        <w:jc w:val="both"/>
        <w:rPr>
          <w:rFonts w:cs="Times New Roman"/>
          <w:szCs w:val="28"/>
        </w:rPr>
      </w:pPr>
      <w:r w:rsidRPr="00940917">
        <w:rPr>
          <w:rFonts w:cs="Times New Roman"/>
          <w:color w:val="000000"/>
          <w:szCs w:val="28"/>
          <w:shd w:val="clear" w:color="auto" w:fill="FFFFFF"/>
        </w:rPr>
        <w:t>Актуальность же настоящей работы состоит в том, что в ней предпринята попытка установить взаимосвязь между языком и построением идентичности отдельной социальной группы. Более конкретно, в данной работе исследовалось то, какую роль играет язык в формировании идентичности швейцарца, проживающего на территории франкоязычной Швейцарии. В дальнейшем, он будет называться романдцем или же Suisse romand, причем оба наименования будут употребляться в качестве абсолютных синонимов.</w:t>
      </w:r>
      <w:r w:rsidRPr="00940917">
        <w:rPr>
          <w:rFonts w:cs="Times New Roman"/>
          <w:szCs w:val="28"/>
        </w:rPr>
        <w:t> </w:t>
      </w:r>
    </w:p>
    <w:p w:rsidR="00342FCE" w:rsidRPr="00911A8C" w:rsidRDefault="00342FCE" w:rsidP="00B53E94">
      <w:pPr>
        <w:pStyle w:val="2"/>
        <w:jc w:val="both"/>
        <w:rPr>
          <w:rFonts w:ascii="Times New Roman" w:hAnsi="Times New Roman" w:cs="Times New Roman"/>
          <w:sz w:val="28"/>
          <w:szCs w:val="28"/>
        </w:rPr>
      </w:pPr>
      <w:bookmarkStart w:id="4" w:name="_Toc450168081"/>
      <w:bookmarkStart w:id="5" w:name="_Toc451509728"/>
      <w:r w:rsidRPr="00911A8C">
        <w:rPr>
          <w:rFonts w:ascii="Times New Roman" w:hAnsi="Times New Roman" w:cs="Times New Roman"/>
          <w:sz w:val="28"/>
          <w:szCs w:val="28"/>
        </w:rPr>
        <w:lastRenderedPageBreak/>
        <w:t>1. 2. История социолингвистических исследований</w:t>
      </w:r>
      <w:bookmarkEnd w:id="4"/>
      <w:bookmarkEnd w:id="5"/>
      <w:r w:rsidRPr="00911A8C">
        <w:rPr>
          <w:rFonts w:ascii="Times New Roman" w:hAnsi="Times New Roman" w:cs="Times New Roman"/>
          <w:sz w:val="28"/>
          <w:szCs w:val="28"/>
        </w:rPr>
        <w:t xml:space="preserve"> </w:t>
      </w:r>
    </w:p>
    <w:p w:rsidR="00342FCE" w:rsidRPr="00911A8C" w:rsidRDefault="00342FCE" w:rsidP="00B53E94">
      <w:pPr>
        <w:pStyle w:val="3"/>
        <w:jc w:val="both"/>
        <w:rPr>
          <w:rFonts w:ascii="Times New Roman" w:hAnsi="Times New Roman" w:cs="Times New Roman"/>
          <w:szCs w:val="28"/>
        </w:rPr>
      </w:pPr>
      <w:bookmarkStart w:id="6" w:name="_Toc450168082"/>
      <w:bookmarkStart w:id="7" w:name="_Toc451509729"/>
      <w:r w:rsidRPr="00911A8C">
        <w:rPr>
          <w:rFonts w:ascii="Times New Roman" w:hAnsi="Times New Roman" w:cs="Times New Roman"/>
          <w:szCs w:val="28"/>
        </w:rPr>
        <w:t>1. 2. 1 Социолингвистика в России</w:t>
      </w:r>
      <w:bookmarkEnd w:id="6"/>
      <w:bookmarkEnd w:id="7"/>
    </w:p>
    <w:p w:rsidR="00342FCE" w:rsidRPr="00940917" w:rsidRDefault="00342FCE" w:rsidP="00B53E94">
      <w:pPr>
        <w:jc w:val="both"/>
        <w:rPr>
          <w:rFonts w:cs="Times New Roman"/>
          <w:color w:val="000000"/>
          <w:szCs w:val="28"/>
          <w:shd w:val="clear" w:color="auto" w:fill="FFFFFF"/>
        </w:rPr>
      </w:pPr>
      <w:r w:rsidRPr="00940917">
        <w:rPr>
          <w:rFonts w:cs="Times New Roman"/>
          <w:color w:val="000000"/>
          <w:szCs w:val="28"/>
          <w:shd w:val="clear" w:color="auto" w:fill="FFFFFF"/>
        </w:rPr>
        <w:t>В России начало изучения социальных аспектов языка можно отнести к 1910-1920-м годам</w:t>
      </w:r>
      <w:r w:rsidR="00ED0D3B">
        <w:rPr>
          <w:rFonts w:cs="Times New Roman"/>
          <w:color w:val="000000"/>
          <w:szCs w:val="28"/>
          <w:shd w:val="clear" w:color="auto" w:fill="FFFFFF"/>
        </w:rPr>
        <w:t>, когда целый ряд ученых занимае</w:t>
      </w:r>
      <w:r w:rsidRPr="00940917">
        <w:rPr>
          <w:rFonts w:cs="Times New Roman"/>
          <w:color w:val="000000"/>
          <w:szCs w:val="28"/>
          <w:shd w:val="clear" w:color="auto" w:fill="FFFFFF"/>
        </w:rPr>
        <w:t>ся изучением того, какое влияния оказывают общественные события на язык и речь. С. И. Ка</w:t>
      </w:r>
      <w:r w:rsidR="00ED0D3B">
        <w:rPr>
          <w:rFonts w:cs="Times New Roman"/>
          <w:color w:val="000000"/>
          <w:szCs w:val="28"/>
          <w:shd w:val="clear" w:color="auto" w:fill="FFFFFF"/>
        </w:rPr>
        <w:t>рцевский, например, анализирует</w:t>
      </w:r>
      <w:r w:rsidRPr="00940917">
        <w:rPr>
          <w:rFonts w:cs="Times New Roman"/>
          <w:color w:val="000000"/>
          <w:szCs w:val="28"/>
          <w:shd w:val="clear" w:color="auto" w:fill="FFFFFF"/>
        </w:rPr>
        <w:t xml:space="preserve"> изменения, произошедшие в лексическом составе языка в период с 1</w:t>
      </w:r>
      <w:r w:rsidR="00ED0D3B">
        <w:rPr>
          <w:rFonts w:cs="Times New Roman"/>
          <w:color w:val="000000"/>
          <w:szCs w:val="28"/>
          <w:shd w:val="clear" w:color="auto" w:fill="FFFFFF"/>
        </w:rPr>
        <w:t>914 по 1920 год, а также говорит</w:t>
      </w:r>
      <w:r w:rsidRPr="00940917">
        <w:rPr>
          <w:rFonts w:cs="Times New Roman"/>
          <w:color w:val="000000"/>
          <w:szCs w:val="28"/>
          <w:shd w:val="clear" w:color="auto" w:fill="FFFFFF"/>
        </w:rPr>
        <w:t xml:space="preserve"> о фонетических, грамматических и лексических отличиях речи разных социальных групп населения</w:t>
      </w:r>
      <w:r w:rsidRPr="00940917">
        <w:rPr>
          <w:rStyle w:val="a7"/>
          <w:rFonts w:cs="Times New Roman"/>
          <w:color w:val="000000"/>
          <w:szCs w:val="28"/>
          <w:shd w:val="clear" w:color="auto" w:fill="FFFFFF"/>
        </w:rPr>
        <w:footnoteReference w:id="4"/>
      </w:r>
      <w:r w:rsidRPr="00940917">
        <w:rPr>
          <w:rFonts w:cs="Times New Roman"/>
          <w:color w:val="000000"/>
          <w:szCs w:val="28"/>
          <w:shd w:val="clear" w:color="auto" w:fill="FFFFFF"/>
        </w:rPr>
        <w:t xml:space="preserve">. </w:t>
      </w:r>
    </w:p>
    <w:p w:rsidR="00342FCE" w:rsidRPr="00940917" w:rsidRDefault="00342FCE" w:rsidP="00B53E94">
      <w:pPr>
        <w:jc w:val="both"/>
        <w:rPr>
          <w:rFonts w:cs="Times New Roman"/>
          <w:color w:val="000000"/>
          <w:szCs w:val="28"/>
        </w:rPr>
      </w:pPr>
      <w:r w:rsidRPr="00940917">
        <w:rPr>
          <w:rFonts w:cs="Times New Roman"/>
          <w:color w:val="000000"/>
          <w:szCs w:val="28"/>
          <w:shd w:val="clear" w:color="auto" w:fill="FFFFFF"/>
        </w:rPr>
        <w:t>Фонетические от</w:t>
      </w:r>
      <w:r w:rsidR="00ED0D3B">
        <w:rPr>
          <w:rFonts w:cs="Times New Roman"/>
          <w:color w:val="000000"/>
          <w:szCs w:val="28"/>
          <w:shd w:val="clear" w:color="auto" w:fill="FFFFFF"/>
        </w:rPr>
        <w:t>личия, в частности, интересуют</w:t>
      </w:r>
      <w:r w:rsidRPr="00940917">
        <w:rPr>
          <w:rFonts w:cs="Times New Roman"/>
          <w:color w:val="000000"/>
          <w:szCs w:val="28"/>
          <w:shd w:val="clear" w:color="auto" w:fill="FFFFFF"/>
        </w:rPr>
        <w:t xml:space="preserve"> и Е. Д. Поливанова, которому принадлежат такие труды, как «Фонетика интеллигентского языка» (1931) и </w:t>
      </w:r>
      <w:r w:rsidRPr="00940917">
        <w:rPr>
          <w:rFonts w:cs="Times New Roman"/>
          <w:color w:val="000000"/>
          <w:szCs w:val="28"/>
        </w:rPr>
        <w:t>«О фонетических признаках социально-групповых диалектов и, в частности, русского стандартного языка» (1931)</w:t>
      </w:r>
      <w:r w:rsidRPr="00940917">
        <w:rPr>
          <w:rStyle w:val="a7"/>
          <w:rFonts w:cs="Times New Roman"/>
          <w:color w:val="000000"/>
          <w:szCs w:val="28"/>
        </w:rPr>
        <w:footnoteReference w:id="5"/>
      </w:r>
      <w:r w:rsidR="00ED0D3B">
        <w:rPr>
          <w:rFonts w:cs="Times New Roman"/>
          <w:color w:val="000000"/>
          <w:szCs w:val="28"/>
        </w:rPr>
        <w:t>. Однако, учёный считает</w:t>
      </w:r>
      <w:r w:rsidRPr="00940917">
        <w:rPr>
          <w:rFonts w:cs="Times New Roman"/>
          <w:color w:val="000000"/>
          <w:szCs w:val="28"/>
        </w:rPr>
        <w:t xml:space="preserve">, что явления фонетического и морфологического уровней, в отличие от уровня лексического, намного меньше подвержены изменениям, которые, если и проявляются в общей системе языка, то очень нескоро. Кроме того, Е. Д. Поливанову принадлежит социолингвистическая концепция языковой эволюции, которая заключается в том, что на изменения, происходящие в языке, тем или иным </w:t>
      </w:r>
      <w:r w:rsidR="000671A8">
        <w:rPr>
          <w:rFonts w:cs="Times New Roman"/>
          <w:color w:val="000000"/>
          <w:szCs w:val="28"/>
        </w:rPr>
        <w:t>образом влияет социум. При этом</w:t>
      </w:r>
      <w:r w:rsidRPr="00940917">
        <w:rPr>
          <w:rFonts w:cs="Times New Roman"/>
          <w:color w:val="000000"/>
          <w:szCs w:val="28"/>
        </w:rPr>
        <w:t xml:space="preserve"> учёный отмечает, что социальные процессы напрямую не видоизменяют процессы языковые, но могут влиять на направление их развития</w:t>
      </w:r>
      <w:r w:rsidRPr="00940917">
        <w:rPr>
          <w:rStyle w:val="a7"/>
          <w:rFonts w:cs="Times New Roman"/>
          <w:color w:val="000000"/>
          <w:szCs w:val="28"/>
        </w:rPr>
        <w:footnoteReference w:id="6"/>
      </w:r>
      <w:r w:rsidRPr="00940917">
        <w:rPr>
          <w:rFonts w:cs="Times New Roman"/>
          <w:color w:val="000000"/>
          <w:szCs w:val="28"/>
        </w:rPr>
        <w:t>.</w:t>
      </w:r>
    </w:p>
    <w:p w:rsidR="00342FCE" w:rsidRPr="00940917" w:rsidRDefault="00342FCE" w:rsidP="00B53E94">
      <w:pPr>
        <w:jc w:val="both"/>
        <w:rPr>
          <w:rFonts w:cs="Times New Roman"/>
          <w:color w:val="000000"/>
          <w:szCs w:val="28"/>
          <w:shd w:val="clear" w:color="auto" w:fill="FFFFFF"/>
        </w:rPr>
      </w:pPr>
      <w:r w:rsidRPr="00940917">
        <w:rPr>
          <w:rFonts w:cs="Times New Roman"/>
          <w:color w:val="000000"/>
          <w:szCs w:val="28"/>
          <w:shd w:val="clear" w:color="auto" w:fill="FFFFFF"/>
        </w:rPr>
        <w:lastRenderedPageBreak/>
        <w:t>А. М. Селищев в своей книге «Яз</w:t>
      </w:r>
      <w:r w:rsidR="00ED0D3B">
        <w:rPr>
          <w:rFonts w:cs="Times New Roman"/>
          <w:color w:val="000000"/>
          <w:szCs w:val="28"/>
          <w:shd w:val="clear" w:color="auto" w:fill="FFFFFF"/>
        </w:rPr>
        <w:t>ык революционной эпохи» описывает</w:t>
      </w:r>
      <w:r w:rsidRPr="00940917">
        <w:rPr>
          <w:rFonts w:cs="Times New Roman"/>
          <w:color w:val="000000"/>
          <w:szCs w:val="28"/>
          <w:shd w:val="clear" w:color="auto" w:fill="FFFFFF"/>
        </w:rPr>
        <w:t xml:space="preserve"> изменения словарного состава и значения старых слов, которые были зафиксированы с 1917 по 1924 годы. В. Н. Во</w:t>
      </w:r>
      <w:r w:rsidR="00ED0D3B">
        <w:rPr>
          <w:rFonts w:cs="Times New Roman"/>
          <w:color w:val="000000"/>
          <w:szCs w:val="28"/>
          <w:shd w:val="clear" w:color="auto" w:fill="FFFFFF"/>
        </w:rPr>
        <w:t>лошинов, в свою очередь, работает</w:t>
      </w:r>
      <w:r w:rsidRPr="00940917">
        <w:rPr>
          <w:rFonts w:cs="Times New Roman"/>
          <w:color w:val="000000"/>
          <w:szCs w:val="28"/>
          <w:shd w:val="clear" w:color="auto" w:fill="FFFFFF"/>
        </w:rPr>
        <w:t xml:space="preserve"> над философской базой, на которой основываются связи между языком и обществом, </w:t>
      </w:r>
      <w:r w:rsidR="00ED0D3B">
        <w:rPr>
          <w:rFonts w:cs="Times New Roman"/>
          <w:color w:val="000000"/>
          <w:szCs w:val="28"/>
          <w:shd w:val="clear" w:color="auto" w:fill="FFFFFF"/>
        </w:rPr>
        <w:t>и называет</w:t>
      </w:r>
      <w:r w:rsidRPr="00940917">
        <w:rPr>
          <w:rFonts w:cs="Times New Roman"/>
          <w:color w:val="000000"/>
          <w:szCs w:val="28"/>
          <w:shd w:val="clear" w:color="auto" w:fill="FFFFFF"/>
        </w:rPr>
        <w:t xml:space="preserve"> слово «наиболее чутким показателем социальных изменений»</w:t>
      </w:r>
      <w:r w:rsidRPr="00940917">
        <w:rPr>
          <w:rStyle w:val="a7"/>
          <w:rFonts w:cs="Times New Roman"/>
          <w:color w:val="000000"/>
          <w:szCs w:val="28"/>
          <w:shd w:val="clear" w:color="auto" w:fill="FFFFFF"/>
        </w:rPr>
        <w:footnoteReference w:id="7"/>
      </w:r>
      <w:r w:rsidRPr="00940917">
        <w:rPr>
          <w:rFonts w:cs="Times New Roman"/>
          <w:color w:val="000000"/>
          <w:szCs w:val="28"/>
          <w:shd w:val="clear" w:color="auto" w:fill="FFFFFF"/>
        </w:rPr>
        <w:t>. А такой ученый, как Л. П. Якубинский в своей статье «Ф. де Соссюр о невозможно</w:t>
      </w:r>
      <w:r w:rsidR="00E67441">
        <w:rPr>
          <w:rFonts w:cs="Times New Roman"/>
          <w:color w:val="000000"/>
          <w:szCs w:val="28"/>
          <w:shd w:val="clear" w:color="auto" w:fill="FFFFFF"/>
        </w:rPr>
        <w:t>сти языковой политики» оспаривает</w:t>
      </w:r>
      <w:r w:rsidRPr="00940917">
        <w:rPr>
          <w:rFonts w:cs="Times New Roman"/>
          <w:color w:val="000000"/>
          <w:szCs w:val="28"/>
          <w:shd w:val="clear" w:color="auto" w:fill="FFFFFF"/>
        </w:rPr>
        <w:t xml:space="preserve"> положение Ф. де Соссюра о том, что говорящий не может сознательно изменить языковой знак в силу произвольного </w:t>
      </w:r>
      <w:r w:rsidR="00C22CC1">
        <w:rPr>
          <w:rFonts w:cs="Times New Roman"/>
          <w:color w:val="000000"/>
          <w:szCs w:val="28"/>
          <w:shd w:val="clear" w:color="auto" w:fill="FFFFFF"/>
        </w:rPr>
        <w:t>характера последнего. Тем более</w:t>
      </w:r>
      <w:r w:rsidRPr="00940917">
        <w:rPr>
          <w:rFonts w:cs="Times New Roman"/>
          <w:color w:val="000000"/>
          <w:szCs w:val="28"/>
          <w:shd w:val="clear" w:color="auto" w:fill="FFFFFF"/>
        </w:rPr>
        <w:t xml:space="preserve"> что в послереволю</w:t>
      </w:r>
      <w:r w:rsidR="00E67441">
        <w:rPr>
          <w:rFonts w:cs="Times New Roman"/>
          <w:color w:val="000000"/>
          <w:szCs w:val="28"/>
          <w:shd w:val="clear" w:color="auto" w:fill="FFFFFF"/>
        </w:rPr>
        <w:t>ционные годы активно проводятся</w:t>
      </w:r>
      <w:r w:rsidRPr="00940917">
        <w:rPr>
          <w:rFonts w:cs="Times New Roman"/>
          <w:color w:val="000000"/>
          <w:szCs w:val="28"/>
          <w:shd w:val="clear" w:color="auto" w:fill="FFFFFF"/>
        </w:rPr>
        <w:t xml:space="preserve"> действия, направленные на повышение ку</w:t>
      </w:r>
      <w:r w:rsidR="00E67441">
        <w:rPr>
          <w:rFonts w:cs="Times New Roman"/>
          <w:color w:val="000000"/>
          <w:szCs w:val="28"/>
          <w:shd w:val="clear" w:color="auto" w:fill="FFFFFF"/>
        </w:rPr>
        <w:t>льтуры речи, а также обсуждаются</w:t>
      </w:r>
      <w:r w:rsidRPr="00940917">
        <w:rPr>
          <w:rFonts w:cs="Times New Roman"/>
          <w:color w:val="000000"/>
          <w:szCs w:val="28"/>
          <w:shd w:val="clear" w:color="auto" w:fill="FFFFFF"/>
        </w:rPr>
        <w:t xml:space="preserve"> существующие социальные разновидности языка</w:t>
      </w:r>
      <w:r w:rsidRPr="00940917">
        <w:rPr>
          <w:rStyle w:val="a7"/>
          <w:rFonts w:cs="Times New Roman"/>
          <w:color w:val="000000"/>
          <w:szCs w:val="28"/>
          <w:shd w:val="clear" w:color="auto" w:fill="FFFFFF"/>
        </w:rPr>
        <w:footnoteReference w:id="8"/>
      </w:r>
      <w:r w:rsidRPr="00940917">
        <w:rPr>
          <w:rFonts w:cs="Times New Roman"/>
          <w:color w:val="000000"/>
          <w:szCs w:val="28"/>
          <w:shd w:val="clear" w:color="auto" w:fill="FFFFFF"/>
        </w:rPr>
        <w:t>.</w:t>
      </w:r>
    </w:p>
    <w:p w:rsidR="00342FCE" w:rsidRPr="00940917" w:rsidRDefault="00342FCE" w:rsidP="00B53E94">
      <w:pPr>
        <w:jc w:val="both"/>
        <w:rPr>
          <w:rFonts w:cs="Times New Roman"/>
          <w:color w:val="000000"/>
          <w:szCs w:val="28"/>
          <w:shd w:val="clear" w:color="auto" w:fill="FFFFFF"/>
        </w:rPr>
      </w:pPr>
      <w:r w:rsidRPr="00940917">
        <w:rPr>
          <w:rFonts w:cs="Times New Roman"/>
          <w:color w:val="000000"/>
          <w:szCs w:val="28"/>
          <w:shd w:val="clear" w:color="auto" w:fill="FFFFFF"/>
        </w:rPr>
        <w:t>Со второй половины ХХ-ого века в своих исследованиях социолингвисты начинают все больше прибегать к различным экспериментальным методам. В качестве примера, можно привести работу, проведенную группой московских лингвистов во главе с М. В. Пановым в 60-70-х годах ХХ века. Ученые провели массовое обследование носителей русского литературного языка на предмет зависимости использования того или иного языкового варианта ([шы]ги/[ша]ги, було[чн]ая/було[шн]ая, до[шт’]/до[щ]) от социальных особенностей информантов. М. В. Панов был приверженцем теории антиномий, которая основывается на идее о том, что развитию языка способствует постоянное взаимодействие противоборствующих сил</w:t>
      </w:r>
      <w:r w:rsidRPr="00940917">
        <w:rPr>
          <w:rStyle w:val="a7"/>
          <w:rFonts w:cs="Times New Roman"/>
          <w:color w:val="000000"/>
          <w:szCs w:val="28"/>
          <w:shd w:val="clear" w:color="auto" w:fill="FFFFFF"/>
        </w:rPr>
        <w:footnoteReference w:id="9"/>
      </w:r>
      <w:r w:rsidRPr="00940917">
        <w:rPr>
          <w:rFonts w:cs="Times New Roman"/>
          <w:color w:val="000000"/>
          <w:szCs w:val="28"/>
          <w:shd w:val="clear" w:color="auto" w:fill="FFFFFF"/>
        </w:rPr>
        <w:t xml:space="preserve">. К основным антиномиям относятся антиномия говорящего и слушающего, кода </w:t>
      </w:r>
      <w:r w:rsidRPr="00940917">
        <w:rPr>
          <w:rFonts w:cs="Times New Roman"/>
          <w:color w:val="000000"/>
          <w:szCs w:val="28"/>
          <w:shd w:val="clear" w:color="auto" w:fill="FFFFFF"/>
        </w:rPr>
        <w:lastRenderedPageBreak/>
        <w:t xml:space="preserve">и текста, системы и нормы, регулярности </w:t>
      </w:r>
      <w:r w:rsidR="00DB76DD">
        <w:rPr>
          <w:rFonts w:cs="Times New Roman"/>
          <w:color w:val="000000"/>
          <w:szCs w:val="28"/>
          <w:shd w:val="clear" w:color="auto" w:fill="FFFFFF"/>
        </w:rPr>
        <w:t>и экспрессивности. При этом</w:t>
      </w:r>
      <w:r w:rsidRPr="00940917">
        <w:rPr>
          <w:rFonts w:cs="Times New Roman"/>
          <w:color w:val="000000"/>
          <w:szCs w:val="28"/>
          <w:shd w:val="clear" w:color="auto" w:fill="FFFFFF"/>
        </w:rPr>
        <w:t xml:space="preserve"> языковые антиномии, или закономерности</w:t>
      </w:r>
      <w:r w:rsidR="00DB76DD">
        <w:rPr>
          <w:rFonts w:cs="Times New Roman"/>
          <w:color w:val="000000"/>
          <w:szCs w:val="28"/>
          <w:shd w:val="clear" w:color="auto" w:fill="FFFFFF"/>
        </w:rPr>
        <w:t>,</w:t>
      </w:r>
      <w:r w:rsidRPr="00940917">
        <w:rPr>
          <w:rFonts w:cs="Times New Roman"/>
          <w:color w:val="000000"/>
          <w:szCs w:val="28"/>
          <w:shd w:val="clear" w:color="auto" w:fill="FFFFFF"/>
        </w:rPr>
        <w:t xml:space="preserve"> находятся в тесном контакте с социальными факторами глобального или частного характера, которые, в свою очередь, способствуют или препятствуют проявлению тех или иных языковых антиномий.</w:t>
      </w:r>
    </w:p>
    <w:p w:rsidR="00B66C77" w:rsidRDefault="00342FCE" w:rsidP="00B66C77">
      <w:pPr>
        <w:rPr>
          <w:rFonts w:cs="Times New Roman"/>
          <w:szCs w:val="28"/>
          <w:lang w:eastAsia="ru-RU"/>
        </w:rPr>
      </w:pPr>
      <w:bookmarkStart w:id="8" w:name="_Toc450168083"/>
      <w:bookmarkStart w:id="9" w:name="_Toc451509730"/>
      <w:r w:rsidRPr="00911A8C">
        <w:rPr>
          <w:rStyle w:val="30"/>
          <w:rFonts w:ascii="Times New Roman" w:hAnsi="Times New Roman" w:cs="Times New Roman"/>
          <w:sz w:val="28"/>
          <w:szCs w:val="28"/>
          <w:lang w:eastAsia="ru-RU"/>
        </w:rPr>
        <w:t>1. 2. 2 Социолингвистика в США</w:t>
      </w:r>
      <w:bookmarkEnd w:id="8"/>
      <w:bookmarkEnd w:id="9"/>
      <w:r w:rsidR="00B66C77">
        <w:rPr>
          <w:rFonts w:cs="Times New Roman"/>
          <w:szCs w:val="28"/>
          <w:lang w:eastAsia="ru-RU"/>
        </w:rPr>
        <w:t> </w:t>
      </w:r>
    </w:p>
    <w:p w:rsidR="00342FCE" w:rsidRPr="00940917" w:rsidRDefault="00342FCE" w:rsidP="00B66C77">
      <w:pPr>
        <w:jc w:val="both"/>
        <w:rPr>
          <w:rFonts w:cs="Times New Roman"/>
          <w:szCs w:val="28"/>
          <w:lang w:eastAsia="ru-RU"/>
        </w:rPr>
      </w:pPr>
      <w:r w:rsidRPr="00940917">
        <w:rPr>
          <w:rFonts w:cs="Times New Roman"/>
          <w:szCs w:val="28"/>
          <w:lang w:eastAsia="ru-RU"/>
        </w:rPr>
        <w:t>В 1920-1930-х годах в США начинает оформляться этнолингвистический подход к изучению проблем языка и зарождается гипотеза лингвистической относительности, предложенная Э. Сепиром и, впоследствии, развитая Б. Уорфом. Данная гипотеза говорит о том, что способы мышления, а также поведения человека зависят от языка, на котором тот говорит с рождения. Со второй половины ХХ-ого века в социолингвистике получают развитие исследования эмпирического характера, благодаря которым подтверждаются те или иные лингвистические теории. </w:t>
      </w:r>
    </w:p>
    <w:p w:rsidR="00342FCE" w:rsidRPr="00940917" w:rsidRDefault="00342FCE" w:rsidP="00B53E94">
      <w:pPr>
        <w:jc w:val="both"/>
        <w:rPr>
          <w:rFonts w:cs="Times New Roman"/>
          <w:szCs w:val="28"/>
          <w:lang w:eastAsia="ru-RU"/>
        </w:rPr>
      </w:pPr>
      <w:r w:rsidRPr="00940917">
        <w:rPr>
          <w:rFonts w:cs="Times New Roman"/>
          <w:szCs w:val="28"/>
          <w:lang w:eastAsia="ru-RU"/>
        </w:rPr>
        <w:t>Так, например, Ч. Фергьюсон</w:t>
      </w:r>
      <w:r w:rsidRPr="00940917">
        <w:rPr>
          <w:rStyle w:val="a7"/>
          <w:rFonts w:eastAsia="Times New Roman" w:cs="Times New Roman"/>
          <w:color w:val="000000"/>
          <w:szCs w:val="28"/>
          <w:lang w:eastAsia="ru-RU"/>
        </w:rPr>
        <w:footnoteReference w:id="10"/>
      </w:r>
      <w:r w:rsidRPr="00940917">
        <w:rPr>
          <w:rFonts w:cs="Times New Roman"/>
          <w:szCs w:val="28"/>
          <w:lang w:eastAsia="ru-RU"/>
        </w:rPr>
        <w:t xml:space="preserve"> в одной из своих р</w:t>
      </w:r>
      <w:r w:rsidR="00DB76DD">
        <w:rPr>
          <w:rFonts w:cs="Times New Roman"/>
          <w:szCs w:val="28"/>
          <w:lang w:eastAsia="ru-RU"/>
        </w:rPr>
        <w:t>абот 1959 года опирается на поня</w:t>
      </w:r>
      <w:r w:rsidRPr="00940917">
        <w:rPr>
          <w:rFonts w:cs="Times New Roman"/>
          <w:szCs w:val="28"/>
          <w:lang w:eastAsia="ru-RU"/>
        </w:rPr>
        <w:t>тие диглоссия, применимое к ситуации использования стандартного варианта языка (</w:t>
      </w:r>
      <w:r w:rsidRPr="00940917">
        <w:rPr>
          <w:rFonts w:cs="Times New Roman"/>
          <w:szCs w:val="28"/>
          <w:lang w:val="en-US" w:eastAsia="ru-RU"/>
        </w:rPr>
        <w:t>high</w:t>
      </w:r>
      <w:r w:rsidRPr="00940917">
        <w:rPr>
          <w:rFonts w:cs="Times New Roman"/>
          <w:szCs w:val="28"/>
          <w:lang w:eastAsia="ru-RU"/>
        </w:rPr>
        <w:t>) при коммуникации в общественной сфере жизни и нестандартного (</w:t>
      </w:r>
      <w:r w:rsidRPr="00940917">
        <w:rPr>
          <w:rFonts w:cs="Times New Roman"/>
          <w:szCs w:val="28"/>
          <w:lang w:val="en-US" w:eastAsia="ru-RU"/>
        </w:rPr>
        <w:t>low</w:t>
      </w:r>
      <w:r w:rsidRPr="00940917">
        <w:rPr>
          <w:rFonts w:cs="Times New Roman"/>
          <w:szCs w:val="28"/>
          <w:lang w:eastAsia="ru-RU"/>
        </w:rPr>
        <w:t xml:space="preserve">) – в частной сфере. В существовании такого разделения ученый убедился на основании исследования таких четырёх языков, как арабский, швейцарско-немецкий, новогреческий и гаитянской креольский. Основной отличительной особенностью диглоссии является чёткое разделение функций и отсутствие смешения языковых вариантов. Кроме того, Ч. Фергьюсон обращает внимание и на отношение к разделяемым вариантам. Так, стандартный вариант обыкновенно воспринимается как </w:t>
      </w:r>
      <w:r w:rsidRPr="00940917">
        <w:rPr>
          <w:rFonts w:cs="Times New Roman"/>
          <w:szCs w:val="28"/>
          <w:lang w:eastAsia="ru-RU"/>
        </w:rPr>
        <w:lastRenderedPageBreak/>
        <w:t xml:space="preserve">более престижный, а существование нестандартного варианта, в свою очередь, иногда и вовсе не признаётся. </w:t>
      </w:r>
    </w:p>
    <w:p w:rsidR="00342FCE" w:rsidRPr="00940917" w:rsidRDefault="00342FCE" w:rsidP="00B53E94">
      <w:pPr>
        <w:jc w:val="both"/>
        <w:rPr>
          <w:rFonts w:cs="Times New Roman"/>
          <w:szCs w:val="28"/>
          <w:lang w:eastAsia="ru-RU"/>
        </w:rPr>
      </w:pPr>
      <w:r w:rsidRPr="00940917">
        <w:rPr>
          <w:rFonts w:cs="Times New Roman"/>
          <w:szCs w:val="28"/>
          <w:lang w:eastAsia="ru-RU"/>
        </w:rPr>
        <w:t>Дж. Гамперц в 1968 году вводит такое, важное для социолингвистики, понятие, как языковая общность</w:t>
      </w:r>
      <w:r w:rsidRPr="00940917">
        <w:rPr>
          <w:rStyle w:val="a7"/>
          <w:rFonts w:eastAsia="Times New Roman" w:cs="Times New Roman"/>
          <w:color w:val="000000"/>
          <w:szCs w:val="28"/>
          <w:lang w:eastAsia="ru-RU"/>
        </w:rPr>
        <w:footnoteReference w:id="11"/>
      </w:r>
      <w:r w:rsidRPr="00940917">
        <w:rPr>
          <w:rFonts w:cs="Times New Roman"/>
          <w:szCs w:val="28"/>
          <w:lang w:eastAsia="ru-RU"/>
        </w:rPr>
        <w:t xml:space="preserve">, а именно, объединение регулярно общающихся между собой людей при помощи речевых знаков, которые отличаются от других объединений манерой использования этих знаков. Также Дж. Гамперц выделяет отношение к языковому выбору в отдельное понятие и вводит такой термин, как языковой репертуар, который используется для обозначения множества всех языковых вариантов, употребляемых в данной языковой общности. </w:t>
      </w:r>
    </w:p>
    <w:p w:rsidR="00342FCE" w:rsidRPr="00940917" w:rsidRDefault="00342FCE" w:rsidP="00B53E94">
      <w:pPr>
        <w:jc w:val="both"/>
        <w:rPr>
          <w:rFonts w:cs="Times New Roman"/>
          <w:szCs w:val="28"/>
          <w:lang w:eastAsia="ru-RU"/>
        </w:rPr>
      </w:pPr>
      <w:r w:rsidRPr="00940917">
        <w:rPr>
          <w:rFonts w:cs="Times New Roman"/>
          <w:szCs w:val="28"/>
          <w:lang w:eastAsia="ru-RU"/>
        </w:rPr>
        <w:t>Дж. Фишман в статье «Социология языка» (1972)</w:t>
      </w:r>
      <w:r w:rsidRPr="00940917">
        <w:rPr>
          <w:rStyle w:val="a7"/>
          <w:rFonts w:eastAsia="Times New Roman" w:cs="Times New Roman"/>
          <w:color w:val="000000"/>
          <w:szCs w:val="28"/>
          <w:lang w:eastAsia="ru-RU"/>
        </w:rPr>
        <w:footnoteReference w:id="12"/>
      </w:r>
      <w:r w:rsidRPr="00940917">
        <w:rPr>
          <w:rFonts w:cs="Times New Roman"/>
          <w:szCs w:val="28"/>
          <w:lang w:eastAsia="ru-RU"/>
        </w:rPr>
        <w:t xml:space="preserve">, которая основывается на данных об использовании английского языка в Танзании, Малайзии, Пуэрто-Рико, Индии и на Филиппинах, разделяет вынесенную в заглавие область науки на три составные части: описательную социолингвистику, динамическую социологию языка и прикладную социологию языка. К прикладной социологии относятся проблемы языковой политики и языковых конфликтов. Динамическую социологию языка интересует причины изменения языкового поведения и функционирования языка. Описательная же социолингвистика занимается описанием вариантов языка и особенностей их выбора из языкового репертуара внутри одной языковой общности. Кроме того, Дж. Фишман вводит понятие речевой ситуации, которая определяется наличием собеседников, находящихся между собой в определенных отношениях, общающихся на определенную тему в определенной обстановке. И, таким образом, те группы речевых ситуаций, при которых </w:t>
      </w:r>
      <w:r w:rsidRPr="00940917">
        <w:rPr>
          <w:rFonts w:cs="Times New Roman"/>
          <w:szCs w:val="28"/>
          <w:lang w:eastAsia="ru-RU"/>
        </w:rPr>
        <w:lastRenderedPageBreak/>
        <w:t>возможно употребление какого-то определенного, одного языкового варианта, а не иного учёный называет домейнами (</w:t>
      </w:r>
      <w:r w:rsidRPr="00940917">
        <w:rPr>
          <w:rFonts w:cs="Times New Roman"/>
          <w:szCs w:val="28"/>
          <w:lang w:val="en-US" w:eastAsia="ru-RU"/>
        </w:rPr>
        <w:t>domains</w:t>
      </w:r>
      <w:r w:rsidRPr="00940917">
        <w:rPr>
          <w:rFonts w:cs="Times New Roman"/>
          <w:szCs w:val="28"/>
          <w:lang w:eastAsia="ru-RU"/>
        </w:rPr>
        <w:t xml:space="preserve">) и основной задачей описательной социолингвистики считает определить эти области, или домейны. </w:t>
      </w:r>
    </w:p>
    <w:p w:rsidR="00342FCE" w:rsidRPr="00940917" w:rsidRDefault="00342FCE" w:rsidP="00B53E94">
      <w:pPr>
        <w:jc w:val="both"/>
        <w:rPr>
          <w:rFonts w:cs="Times New Roman"/>
          <w:szCs w:val="28"/>
          <w:lang w:eastAsia="ru-RU"/>
        </w:rPr>
      </w:pPr>
      <w:r w:rsidRPr="00940917">
        <w:rPr>
          <w:rFonts w:cs="Times New Roman"/>
          <w:szCs w:val="28"/>
          <w:lang w:eastAsia="ru-RU"/>
        </w:rPr>
        <w:t>Конечно, нельзя не упомянуть и У. Лабова, который критикует порождающую грамматику Н. Хомского за оторванность этого подхода к изучению языка от реальности. У. Лабов полагает, что структурные изменения языка невозможно правильно понять и интерпретировать, если рассматривать их без учета характеристик общества, использующего этот язык</w:t>
      </w:r>
      <w:r w:rsidRPr="00940917">
        <w:rPr>
          <w:rStyle w:val="a7"/>
          <w:rFonts w:cs="Times New Roman"/>
          <w:szCs w:val="28"/>
          <w:lang w:eastAsia="ru-RU"/>
        </w:rPr>
        <w:footnoteReference w:id="13"/>
      </w:r>
      <w:r w:rsidRPr="00940917">
        <w:rPr>
          <w:rFonts w:cs="Times New Roman"/>
          <w:szCs w:val="28"/>
          <w:lang w:eastAsia="ru-RU"/>
        </w:rPr>
        <w:t xml:space="preserve">. Так, например, важно не просто зафиксировать языковое изменение в рамках определенной социальной группы, но и понять, какое положение в обществе занимает эта группа. Ведь если группа занимает низкое положение в обществе, языковые изменения, произошедшие внутри неё, будут осуждаться и подвергаться исправлению со стороны более высоко расположенных групп. А если же новшество возникает внутри господствующей группы, то оно обыкновенно становится образцом для всех остальных членов общества. </w:t>
      </w:r>
    </w:p>
    <w:p w:rsidR="00342FCE" w:rsidRPr="00911A8C" w:rsidRDefault="00342FCE" w:rsidP="00B53E94">
      <w:pPr>
        <w:pStyle w:val="2"/>
        <w:jc w:val="both"/>
        <w:rPr>
          <w:rFonts w:ascii="Times New Roman" w:eastAsia="Times New Roman" w:hAnsi="Times New Roman" w:cs="Times New Roman"/>
          <w:sz w:val="28"/>
          <w:szCs w:val="28"/>
          <w:lang w:eastAsia="ru-RU"/>
        </w:rPr>
      </w:pPr>
      <w:bookmarkStart w:id="10" w:name="_Toc450168084"/>
      <w:bookmarkStart w:id="11" w:name="_Toc451509731"/>
      <w:r w:rsidRPr="00911A8C">
        <w:rPr>
          <w:rFonts w:ascii="Times New Roman" w:eastAsia="Times New Roman" w:hAnsi="Times New Roman" w:cs="Times New Roman"/>
          <w:sz w:val="28"/>
          <w:szCs w:val="28"/>
          <w:lang w:eastAsia="ru-RU"/>
        </w:rPr>
        <w:t>1. 3. Некоторые направления социолингвистических исследований</w:t>
      </w:r>
      <w:bookmarkEnd w:id="10"/>
      <w:bookmarkEnd w:id="11"/>
    </w:p>
    <w:p w:rsidR="00342FCE" w:rsidRPr="00911A8C" w:rsidRDefault="00342FCE" w:rsidP="00B53E94">
      <w:pPr>
        <w:pStyle w:val="3"/>
        <w:jc w:val="both"/>
        <w:rPr>
          <w:rFonts w:ascii="Times New Roman" w:hAnsi="Times New Roman" w:cs="Times New Roman"/>
          <w:szCs w:val="28"/>
          <w:lang w:eastAsia="ru-RU"/>
        </w:rPr>
      </w:pPr>
      <w:bookmarkStart w:id="12" w:name="_Toc450168085"/>
      <w:bookmarkStart w:id="13" w:name="_Toc451509732"/>
      <w:r w:rsidRPr="00911A8C">
        <w:rPr>
          <w:rFonts w:ascii="Times New Roman" w:hAnsi="Times New Roman" w:cs="Times New Roman"/>
          <w:szCs w:val="28"/>
          <w:lang w:eastAsia="ru-RU"/>
        </w:rPr>
        <w:t>1. 3. 1. Микросоциолингвистика</w:t>
      </w:r>
      <w:bookmarkEnd w:id="12"/>
      <w:bookmarkEnd w:id="13"/>
    </w:p>
    <w:p w:rsidR="00342FCE" w:rsidRPr="00940917" w:rsidRDefault="00342FCE" w:rsidP="00B53E94">
      <w:pPr>
        <w:jc w:val="both"/>
        <w:rPr>
          <w:rFonts w:cs="Times New Roman"/>
          <w:szCs w:val="28"/>
          <w:lang w:eastAsia="ru-RU"/>
        </w:rPr>
      </w:pPr>
      <w:r w:rsidRPr="00940917">
        <w:rPr>
          <w:rFonts w:cs="Times New Roman"/>
          <w:szCs w:val="28"/>
          <w:lang w:eastAsia="ru-RU"/>
        </w:rPr>
        <w:t>В центре внимания такого направления лингвистических исследований, как микросоциолингвистика, находится изучение индивидуального использования языка, его использования членами малых групп</w:t>
      </w:r>
      <w:r w:rsidRPr="00940917">
        <w:rPr>
          <w:rStyle w:val="a7"/>
          <w:rFonts w:cs="Times New Roman"/>
          <w:szCs w:val="28"/>
          <w:lang w:eastAsia="ru-RU"/>
        </w:rPr>
        <w:footnoteReference w:id="14"/>
      </w:r>
      <w:r w:rsidRPr="00940917">
        <w:rPr>
          <w:rFonts w:cs="Times New Roman"/>
          <w:szCs w:val="28"/>
          <w:lang w:eastAsia="ru-RU"/>
        </w:rPr>
        <w:t>. А основным объектом из</w:t>
      </w:r>
      <w:r w:rsidR="00E67441">
        <w:rPr>
          <w:rFonts w:cs="Times New Roman"/>
          <w:szCs w:val="28"/>
          <w:lang w:eastAsia="ru-RU"/>
        </w:rPr>
        <w:t>учения данного направления являю</w:t>
      </w:r>
      <w:r w:rsidRPr="00940917">
        <w:rPr>
          <w:rFonts w:cs="Times New Roman"/>
          <w:szCs w:val="28"/>
          <w:lang w:eastAsia="ru-RU"/>
        </w:rPr>
        <w:t>тся речевой акт</w:t>
      </w:r>
      <w:r w:rsidRPr="00940917">
        <w:rPr>
          <w:rStyle w:val="a7"/>
          <w:rFonts w:cs="Times New Roman"/>
          <w:szCs w:val="28"/>
          <w:lang w:eastAsia="ru-RU"/>
        </w:rPr>
        <w:footnoteReference w:id="15"/>
      </w:r>
      <w:r w:rsidRPr="00940917">
        <w:rPr>
          <w:rFonts w:cs="Times New Roman"/>
          <w:szCs w:val="28"/>
          <w:lang w:eastAsia="ru-RU"/>
        </w:rPr>
        <w:t xml:space="preserve"> и механизмы </w:t>
      </w:r>
      <w:r w:rsidRPr="00940917">
        <w:rPr>
          <w:rFonts w:cs="Times New Roman"/>
          <w:szCs w:val="28"/>
          <w:lang w:eastAsia="ru-RU"/>
        </w:rPr>
        <w:lastRenderedPageBreak/>
        <w:t>его устройства: особенности средства общения и способов их использования, соотношение статусов и социальных ролей коммуникантов.</w:t>
      </w:r>
    </w:p>
    <w:p w:rsidR="00342FCE" w:rsidRPr="00911A8C" w:rsidRDefault="00342FCE" w:rsidP="00B53E94">
      <w:pPr>
        <w:pStyle w:val="3"/>
        <w:jc w:val="both"/>
        <w:rPr>
          <w:rFonts w:ascii="Times New Roman" w:hAnsi="Times New Roman" w:cs="Times New Roman"/>
          <w:szCs w:val="28"/>
        </w:rPr>
      </w:pPr>
      <w:bookmarkStart w:id="14" w:name="_Toc450168086"/>
      <w:bookmarkStart w:id="15" w:name="_Toc451509733"/>
      <w:r w:rsidRPr="00911A8C">
        <w:rPr>
          <w:rFonts w:ascii="Times New Roman" w:hAnsi="Times New Roman" w:cs="Times New Roman"/>
          <w:szCs w:val="28"/>
        </w:rPr>
        <w:t>1. 3. 2. Макросоциолингвистика</w:t>
      </w:r>
      <w:bookmarkEnd w:id="14"/>
      <w:bookmarkEnd w:id="15"/>
    </w:p>
    <w:p w:rsidR="00342FCE" w:rsidRPr="00940917" w:rsidRDefault="00342FCE" w:rsidP="00B53E94">
      <w:pPr>
        <w:jc w:val="both"/>
        <w:rPr>
          <w:rFonts w:cs="Times New Roman"/>
          <w:szCs w:val="28"/>
        </w:rPr>
      </w:pPr>
      <w:r w:rsidRPr="00940917">
        <w:rPr>
          <w:rFonts w:cs="Times New Roman"/>
          <w:szCs w:val="28"/>
        </w:rPr>
        <w:t>Макросоциолингвистика, в свою очередь, занимается языковыми проблемами более глобального масштаба: взаимодействием процессов, происходящих в языке, и  в общественном развитии в целом</w:t>
      </w:r>
      <w:r w:rsidRPr="00940917">
        <w:rPr>
          <w:rStyle w:val="a7"/>
          <w:rFonts w:cs="Times New Roman"/>
          <w:szCs w:val="28"/>
        </w:rPr>
        <w:footnoteReference w:id="16"/>
      </w:r>
      <w:r w:rsidRPr="00940917">
        <w:rPr>
          <w:rFonts w:cs="Times New Roman"/>
          <w:szCs w:val="28"/>
        </w:rPr>
        <w:t>. Так, например, данное направление социолингвистики интересуют проблемы двуязычия, нормализации и кодификации языка, языковой политики и языкового планирования, а также такая область, как языковые конфликты. Причем, говоря о лингвистических конфликтах, необходимо отметить, что язык в них часто выполняет функцию символа, объединяющего некую группу в борьбе за свои интересы</w:t>
      </w:r>
      <w:r w:rsidRPr="00940917">
        <w:rPr>
          <w:rStyle w:val="a7"/>
          <w:rFonts w:cs="Times New Roman"/>
          <w:szCs w:val="28"/>
        </w:rPr>
        <w:footnoteReference w:id="17"/>
      </w:r>
      <w:r w:rsidRPr="00940917">
        <w:rPr>
          <w:rFonts w:cs="Times New Roman"/>
          <w:szCs w:val="28"/>
        </w:rPr>
        <w:t>. Таким образом, макросоциолингвист склонен соотносить языковые переменные с социально-демографическими с целью выявления не индивидуальных, а групповых связей носителей языка</w:t>
      </w:r>
      <w:r w:rsidRPr="00940917">
        <w:rPr>
          <w:rStyle w:val="a7"/>
          <w:rFonts w:cs="Times New Roman"/>
          <w:szCs w:val="28"/>
        </w:rPr>
        <w:footnoteReference w:id="18"/>
      </w:r>
      <w:r w:rsidRPr="00940917">
        <w:rPr>
          <w:rFonts w:cs="Times New Roman"/>
          <w:szCs w:val="28"/>
        </w:rPr>
        <w:t xml:space="preserve">. </w:t>
      </w:r>
    </w:p>
    <w:p w:rsidR="00342FCE" w:rsidRPr="00940917" w:rsidRDefault="00342FCE" w:rsidP="00B53E94">
      <w:pPr>
        <w:jc w:val="both"/>
        <w:rPr>
          <w:rFonts w:cs="Times New Roman"/>
          <w:szCs w:val="28"/>
          <w:lang w:eastAsia="ru-RU"/>
        </w:rPr>
      </w:pPr>
      <w:r w:rsidRPr="00940917">
        <w:rPr>
          <w:rFonts w:cs="Times New Roman"/>
          <w:szCs w:val="28"/>
        </w:rPr>
        <w:t>В своей статье Д. Биго (</w:t>
      </w:r>
      <w:r w:rsidRPr="00940917">
        <w:rPr>
          <w:rFonts w:cs="Times New Roman"/>
          <w:szCs w:val="28"/>
          <w:lang w:val="en-US"/>
        </w:rPr>
        <w:t>D</w:t>
      </w:r>
      <w:r w:rsidRPr="00940917">
        <w:rPr>
          <w:rFonts w:cs="Times New Roman"/>
          <w:szCs w:val="28"/>
        </w:rPr>
        <w:t xml:space="preserve">. </w:t>
      </w:r>
      <w:r w:rsidRPr="00940917">
        <w:rPr>
          <w:rFonts w:cs="Times New Roman"/>
          <w:szCs w:val="28"/>
          <w:lang w:val="en-US"/>
        </w:rPr>
        <w:t>Bigot</w:t>
      </w:r>
      <w:r w:rsidRPr="00940917">
        <w:rPr>
          <w:rFonts w:cs="Times New Roman"/>
          <w:szCs w:val="28"/>
        </w:rPr>
        <w:t>) говорит о том, что при исследовании языка нередко противопоставляются микро- и макросоциолингвистические подходы</w:t>
      </w:r>
      <w:r w:rsidRPr="00940917">
        <w:rPr>
          <w:rStyle w:val="a7"/>
          <w:rFonts w:cs="Times New Roman"/>
          <w:szCs w:val="28"/>
        </w:rPr>
        <w:footnoteReference w:id="19"/>
      </w:r>
      <w:r w:rsidRPr="00940917">
        <w:rPr>
          <w:rFonts w:cs="Times New Roman"/>
          <w:szCs w:val="28"/>
        </w:rPr>
        <w:t xml:space="preserve">. Однако стоило бы использовать эти подходы в комплексе, так как на язык влияет не только внешняя социальная среда, но одновременно и сам индивид, который осознанно выбирает подходящую форму речевого выражения. Это можно рассматривать под разным углом зрения. В рамках </w:t>
      </w:r>
      <w:r w:rsidRPr="00940917">
        <w:rPr>
          <w:rFonts w:cs="Times New Roman"/>
          <w:szCs w:val="28"/>
        </w:rPr>
        <w:lastRenderedPageBreak/>
        <w:t>предложенной Л. Милрой (</w:t>
      </w:r>
      <w:r w:rsidRPr="00940917">
        <w:rPr>
          <w:rFonts w:cs="Times New Roman"/>
          <w:szCs w:val="28"/>
          <w:lang w:val="en-US"/>
        </w:rPr>
        <w:t>L</w:t>
      </w:r>
      <w:r w:rsidRPr="00940917">
        <w:rPr>
          <w:rFonts w:cs="Times New Roman"/>
          <w:szCs w:val="28"/>
        </w:rPr>
        <w:t xml:space="preserve">. </w:t>
      </w:r>
      <w:r w:rsidRPr="00940917">
        <w:rPr>
          <w:rFonts w:cs="Times New Roman"/>
          <w:szCs w:val="28"/>
          <w:lang w:val="en-US"/>
        </w:rPr>
        <w:t>Milroy</w:t>
      </w:r>
      <w:r w:rsidRPr="00940917">
        <w:rPr>
          <w:rFonts w:cs="Times New Roman"/>
          <w:szCs w:val="28"/>
        </w:rPr>
        <w:t>)</w:t>
      </w:r>
      <w:r w:rsidRPr="00940917">
        <w:rPr>
          <w:rStyle w:val="a7"/>
          <w:rFonts w:cs="Times New Roman"/>
          <w:szCs w:val="28"/>
        </w:rPr>
        <w:footnoteReference w:id="20"/>
      </w:r>
      <w:r w:rsidR="00A36511">
        <w:rPr>
          <w:rFonts w:cs="Times New Roman"/>
          <w:szCs w:val="28"/>
        </w:rPr>
        <w:t xml:space="preserve"> </w:t>
      </w:r>
      <w:r w:rsidR="00A36511" w:rsidRPr="00940917">
        <w:rPr>
          <w:rFonts w:cs="Times New Roman"/>
          <w:szCs w:val="28"/>
        </w:rPr>
        <w:t>теории сети (</w:t>
      </w:r>
      <w:r w:rsidR="00A36511" w:rsidRPr="00940917">
        <w:rPr>
          <w:rFonts w:cs="Times New Roman"/>
          <w:szCs w:val="28"/>
          <w:lang w:val="en-US"/>
        </w:rPr>
        <w:t>r</w:t>
      </w:r>
      <w:r w:rsidR="00A36511" w:rsidRPr="00940917">
        <w:rPr>
          <w:rFonts w:cs="Times New Roman"/>
          <w:szCs w:val="28"/>
        </w:rPr>
        <w:t>é</w:t>
      </w:r>
      <w:r w:rsidR="00A36511" w:rsidRPr="00940917">
        <w:rPr>
          <w:rFonts w:cs="Times New Roman"/>
          <w:szCs w:val="28"/>
          <w:lang w:val="en-US"/>
        </w:rPr>
        <w:t>seau</w:t>
      </w:r>
      <w:r w:rsidR="00A36511">
        <w:rPr>
          <w:rFonts w:cs="Times New Roman"/>
          <w:szCs w:val="28"/>
        </w:rPr>
        <w:t>),</w:t>
      </w:r>
      <w:r w:rsidRPr="00940917">
        <w:rPr>
          <w:rFonts w:cs="Times New Roman"/>
          <w:szCs w:val="28"/>
        </w:rPr>
        <w:t xml:space="preserve"> которая заключается в том, что индивид обладает различными связями, или же сетью связей, внутри социума. Чем уже сеть, тем более ограничен выбор речевого выражения, и наоборот. П. Бурдье же говорит о степени ограничения, которое он называет «давлением» (</w:t>
      </w:r>
      <w:r w:rsidRPr="00940917">
        <w:rPr>
          <w:rFonts w:cs="Times New Roman"/>
          <w:szCs w:val="28"/>
          <w:lang w:val="en-US"/>
        </w:rPr>
        <w:t>tension</w:t>
      </w:r>
      <w:r w:rsidRPr="00940917">
        <w:rPr>
          <w:rFonts w:cs="Times New Roman"/>
          <w:szCs w:val="28"/>
        </w:rPr>
        <w:t>) на выбор речевого выражения индивида: во время семейной коммуникации оно минимально, в то время как в формальной обстановке оно максимально</w:t>
      </w:r>
      <w:r w:rsidRPr="00940917">
        <w:rPr>
          <w:rStyle w:val="a7"/>
          <w:rFonts w:cs="Times New Roman"/>
          <w:szCs w:val="28"/>
        </w:rPr>
        <w:footnoteReference w:id="21"/>
      </w:r>
      <w:r w:rsidRPr="00940917">
        <w:rPr>
          <w:rFonts w:cs="Times New Roman"/>
          <w:szCs w:val="28"/>
        </w:rPr>
        <w:t xml:space="preserve">. </w:t>
      </w:r>
    </w:p>
    <w:p w:rsidR="00342FCE" w:rsidRPr="00911A8C" w:rsidRDefault="00342FCE" w:rsidP="00B53E94">
      <w:pPr>
        <w:pStyle w:val="2"/>
        <w:jc w:val="both"/>
        <w:rPr>
          <w:rFonts w:ascii="Times New Roman" w:hAnsi="Times New Roman" w:cs="Times New Roman"/>
          <w:sz w:val="28"/>
          <w:szCs w:val="28"/>
        </w:rPr>
      </w:pPr>
      <w:bookmarkStart w:id="16" w:name="_Toc450168087"/>
      <w:bookmarkStart w:id="17" w:name="_Toc451509734"/>
      <w:r w:rsidRPr="00911A8C">
        <w:rPr>
          <w:rFonts w:ascii="Times New Roman" w:hAnsi="Times New Roman" w:cs="Times New Roman"/>
          <w:sz w:val="28"/>
          <w:szCs w:val="28"/>
        </w:rPr>
        <w:t>1. 4. Особенности лингвистической ситуации Швейцарии</w:t>
      </w:r>
      <w:bookmarkEnd w:id="16"/>
      <w:bookmarkEnd w:id="17"/>
    </w:p>
    <w:p w:rsidR="00342FCE" w:rsidRPr="00940917" w:rsidRDefault="00342FCE" w:rsidP="00B53E94">
      <w:pPr>
        <w:jc w:val="both"/>
        <w:rPr>
          <w:rFonts w:cs="Times New Roman"/>
          <w:szCs w:val="28"/>
        </w:rPr>
      </w:pPr>
      <w:r w:rsidRPr="00940917">
        <w:rPr>
          <w:rFonts w:cs="Times New Roman"/>
          <w:szCs w:val="28"/>
        </w:rPr>
        <w:t>Рассматривая лингвистическую ситуацию Швейцарии, нельзя не обратить внимание на то, что это многоязычная страна. Страна, в которой три языка (немецкий, французский и итальянский) являются государственными: они охраняются конституцией и равны между собой. И четыре языка (немецкий, французский, итальянский и романшский)  — национальными, то есть, историческими языками народов, которые проживают на данной территории. Романшский, таким образом, обладает статусом официального языка на федеральном уровне только при взаимодействии носителей этого языка с федеральными органами власти</w:t>
      </w:r>
      <w:r w:rsidRPr="00940917">
        <w:rPr>
          <w:rStyle w:val="a7"/>
          <w:rFonts w:cs="Times New Roman"/>
          <w:szCs w:val="28"/>
        </w:rPr>
        <w:footnoteReference w:id="22"/>
      </w:r>
      <w:r w:rsidRPr="00940917">
        <w:rPr>
          <w:rFonts w:cs="Times New Roman"/>
          <w:szCs w:val="28"/>
        </w:rPr>
        <w:t>. Самую большую долю по числу носителей составляет немецкий язык – 63%, затем следует французский – 23%, далее итальянский – 8% и ретороманский – 0,5%.</w:t>
      </w:r>
    </w:p>
    <w:p w:rsidR="00342FCE" w:rsidRPr="00911A8C" w:rsidRDefault="00342FCE" w:rsidP="00B53E94">
      <w:pPr>
        <w:pStyle w:val="3"/>
        <w:jc w:val="both"/>
        <w:rPr>
          <w:rFonts w:ascii="Times New Roman" w:hAnsi="Times New Roman" w:cs="Times New Roman"/>
          <w:szCs w:val="28"/>
        </w:rPr>
      </w:pPr>
      <w:bookmarkStart w:id="18" w:name="_Toc450168088"/>
      <w:bookmarkStart w:id="19" w:name="_Toc451509735"/>
      <w:r w:rsidRPr="00911A8C">
        <w:rPr>
          <w:rFonts w:ascii="Times New Roman" w:hAnsi="Times New Roman" w:cs="Times New Roman"/>
          <w:szCs w:val="28"/>
        </w:rPr>
        <w:lastRenderedPageBreak/>
        <w:t>1. 4. 1. Историческая справка</w:t>
      </w:r>
      <w:bookmarkEnd w:id="18"/>
      <w:bookmarkEnd w:id="19"/>
    </w:p>
    <w:p w:rsidR="00342FCE" w:rsidRPr="00940917" w:rsidRDefault="00342FCE" w:rsidP="00B53E94">
      <w:pPr>
        <w:jc w:val="both"/>
        <w:rPr>
          <w:rFonts w:cs="Times New Roman"/>
          <w:szCs w:val="28"/>
        </w:rPr>
      </w:pPr>
      <w:r w:rsidRPr="00940917">
        <w:rPr>
          <w:rFonts w:cs="Times New Roman"/>
          <w:szCs w:val="28"/>
        </w:rPr>
        <w:t>Если немного углубиться в историю Швейцарии, то можно обнаружить, что формирование четырех языковых регионов, а также частичная германизация Альп начинаются уже в раннем средневековье. Однако эти четыре региона изначально не были объединены никакой политической властью и обладали более тесными связями с народами, говорящими на таких же языках, но проживающими за пределами современных национальных границ</w:t>
      </w:r>
      <w:r w:rsidRPr="00940917">
        <w:rPr>
          <w:rStyle w:val="a7"/>
          <w:rFonts w:cs="Times New Roman"/>
          <w:szCs w:val="28"/>
        </w:rPr>
        <w:footnoteReference w:id="23"/>
      </w:r>
      <w:r w:rsidRPr="00940917">
        <w:rPr>
          <w:rFonts w:cs="Times New Roman"/>
          <w:szCs w:val="28"/>
        </w:rPr>
        <w:t xml:space="preserve">. </w:t>
      </w:r>
    </w:p>
    <w:p w:rsidR="00342FCE" w:rsidRPr="00940917" w:rsidRDefault="00342FCE" w:rsidP="00B53E94">
      <w:pPr>
        <w:jc w:val="both"/>
        <w:rPr>
          <w:rFonts w:cs="Times New Roman"/>
          <w:szCs w:val="28"/>
        </w:rPr>
      </w:pPr>
      <w:r w:rsidRPr="00940917">
        <w:rPr>
          <w:rFonts w:cs="Times New Roman"/>
          <w:szCs w:val="28"/>
        </w:rPr>
        <w:t xml:space="preserve">С конца </w:t>
      </w:r>
      <w:r w:rsidRPr="00940917">
        <w:rPr>
          <w:rFonts w:cs="Times New Roman"/>
          <w:szCs w:val="28"/>
          <w:lang w:val="en-US"/>
        </w:rPr>
        <w:t>XIII</w:t>
      </w:r>
      <w:r w:rsidRPr="00940917">
        <w:rPr>
          <w:rFonts w:cs="Times New Roman"/>
          <w:szCs w:val="28"/>
        </w:rPr>
        <w:t xml:space="preserve"> века Швейцария начинает представлять собой федерацию государственных образований, связанных между собой множеством контрактов и соглашений, и в эту федерацию входили такие административные образования, как кантоны и союзные земли</w:t>
      </w:r>
      <w:r w:rsidRPr="00940917">
        <w:rPr>
          <w:rStyle w:val="a7"/>
          <w:rFonts w:cs="Times New Roman"/>
          <w:szCs w:val="28"/>
        </w:rPr>
        <w:footnoteReference w:id="24"/>
      </w:r>
      <w:r w:rsidRPr="00940917">
        <w:rPr>
          <w:rFonts w:cs="Times New Roman"/>
          <w:szCs w:val="28"/>
        </w:rPr>
        <w:t xml:space="preserve">. Последние не обладали такими же правами, как кантоны. До 1798 года федерация была немецкоязычной, и участниками исполнительной власти были исключительно люди, говорящие на немецком языке. Сейм, который представлял собой собрание депутатов и единственный общий орган управления, был полностью одноязычным, и представители от франкоязычных союзных земель присутствовали на нем исключительно по специальному приглашению. </w:t>
      </w:r>
    </w:p>
    <w:p w:rsidR="00342FCE" w:rsidRPr="00940917" w:rsidRDefault="00342FCE" w:rsidP="00B53E94">
      <w:pPr>
        <w:jc w:val="both"/>
        <w:rPr>
          <w:rFonts w:cs="Times New Roman"/>
          <w:szCs w:val="28"/>
        </w:rPr>
      </w:pPr>
      <w:r w:rsidRPr="00940917">
        <w:rPr>
          <w:rFonts w:cs="Times New Roman"/>
          <w:szCs w:val="28"/>
        </w:rPr>
        <w:t xml:space="preserve">Интересно то, что данное положение дел не доставляло трудностей для взаимодействия между </w:t>
      </w:r>
      <w:r w:rsidR="000C21DE">
        <w:rPr>
          <w:rFonts w:cs="Times New Roman"/>
          <w:szCs w:val="28"/>
        </w:rPr>
        <w:t xml:space="preserve">разноязычными </w:t>
      </w:r>
      <w:r w:rsidRPr="00940917">
        <w:rPr>
          <w:rFonts w:cs="Times New Roman"/>
          <w:szCs w:val="28"/>
        </w:rPr>
        <w:t xml:space="preserve">членами государства. Децентрализованный характер страны способствовал большой свободе на уровне местной власти. А во всех зависимых землях был бальи, который говорил по-немецки, а также на местном языке, и, таким образом, </w:t>
      </w:r>
      <w:r w:rsidRPr="00940917">
        <w:rPr>
          <w:rFonts w:cs="Times New Roman"/>
          <w:szCs w:val="28"/>
        </w:rPr>
        <w:lastRenderedPageBreak/>
        <w:t>осуществлял роль посредника между верховной властью и зависимыми землями</w:t>
      </w:r>
      <w:r w:rsidRPr="00940917">
        <w:rPr>
          <w:rStyle w:val="a7"/>
          <w:rFonts w:cs="Times New Roman"/>
          <w:szCs w:val="28"/>
        </w:rPr>
        <w:footnoteReference w:id="25"/>
      </w:r>
      <w:r w:rsidRPr="00940917">
        <w:rPr>
          <w:rFonts w:cs="Times New Roman"/>
          <w:szCs w:val="28"/>
        </w:rPr>
        <w:t xml:space="preserve">. </w:t>
      </w:r>
    </w:p>
    <w:p w:rsidR="00342FCE" w:rsidRPr="00940917" w:rsidRDefault="00342FCE" w:rsidP="00B53E94">
      <w:pPr>
        <w:jc w:val="both"/>
        <w:rPr>
          <w:rFonts w:cs="Times New Roman"/>
          <w:szCs w:val="28"/>
        </w:rPr>
      </w:pPr>
      <w:r w:rsidRPr="00940917">
        <w:rPr>
          <w:rFonts w:cs="Times New Roman"/>
          <w:szCs w:val="28"/>
        </w:rPr>
        <w:t xml:space="preserve">В 1798 году армия Французской революции изменила ситуацию и уравняла в правах всех граждан Швейцарии, в том числе и на уровне языка. С тех пор Швейцария считает себя многоязычной страной, что было в итоге официально закреплено ее конституцией, заявляющей, что: «три основных языка Швейцарии – немецкий, французский и итальянский  являются языками конфедерации» (ст. 116 федеральной конституции 1874 года).  </w:t>
      </w:r>
    </w:p>
    <w:p w:rsidR="00342FCE" w:rsidRPr="00911A8C" w:rsidRDefault="00342FCE" w:rsidP="00B53E94">
      <w:pPr>
        <w:pStyle w:val="3"/>
        <w:jc w:val="both"/>
        <w:rPr>
          <w:rFonts w:ascii="Times New Roman" w:hAnsi="Times New Roman" w:cs="Times New Roman"/>
          <w:szCs w:val="28"/>
        </w:rPr>
      </w:pPr>
      <w:bookmarkStart w:id="20" w:name="_Toc450168089"/>
      <w:bookmarkStart w:id="21" w:name="_Toc451509736"/>
      <w:r w:rsidRPr="00911A8C">
        <w:rPr>
          <w:rFonts w:ascii="Times New Roman" w:hAnsi="Times New Roman" w:cs="Times New Roman"/>
          <w:szCs w:val="28"/>
        </w:rPr>
        <w:t>1. 4. 2. Виды многоязычия</w:t>
      </w:r>
      <w:bookmarkEnd w:id="20"/>
      <w:bookmarkEnd w:id="21"/>
    </w:p>
    <w:p w:rsidR="00342FCE" w:rsidRPr="00940917" w:rsidRDefault="00342FCE" w:rsidP="00B53E94">
      <w:pPr>
        <w:jc w:val="both"/>
        <w:rPr>
          <w:rFonts w:cs="Times New Roman"/>
          <w:szCs w:val="28"/>
        </w:rPr>
      </w:pPr>
      <w:r w:rsidRPr="00940917">
        <w:rPr>
          <w:rFonts w:cs="Times New Roman"/>
          <w:szCs w:val="28"/>
        </w:rPr>
        <w:t>Говоря об официальном многоязычии, о многоязычии на государственном уровне, мы имеем дело с многоязычием, или плюрилингвизмом, институциональным. Институциональный плюрилингвизм описывает ситуацию, при которой администрация города, региона, страны, международной организации и т.д. оказывает свои услуги на двух или нескольких языках</w:t>
      </w:r>
      <w:r w:rsidRPr="00940917">
        <w:rPr>
          <w:rStyle w:val="a7"/>
          <w:rFonts w:cs="Times New Roman"/>
          <w:szCs w:val="28"/>
        </w:rPr>
        <w:footnoteReference w:id="26"/>
      </w:r>
      <w:r w:rsidRPr="00940917">
        <w:rPr>
          <w:rFonts w:cs="Times New Roman"/>
          <w:szCs w:val="28"/>
        </w:rPr>
        <w:t xml:space="preserve">. То есть, при таком плюрилингвизме все  используемые языки равны и наделены одинаковыми правами. </w:t>
      </w:r>
    </w:p>
    <w:p w:rsidR="00342FCE" w:rsidRPr="00940917" w:rsidRDefault="00342FCE" w:rsidP="00B53E94">
      <w:pPr>
        <w:jc w:val="both"/>
        <w:rPr>
          <w:rFonts w:cs="Times New Roman"/>
          <w:szCs w:val="28"/>
        </w:rPr>
      </w:pPr>
      <w:r w:rsidRPr="00940917">
        <w:rPr>
          <w:rFonts w:cs="Times New Roman"/>
          <w:szCs w:val="28"/>
        </w:rPr>
        <w:t xml:space="preserve">Кроме того, можно также выделить плюрилингвизм территориальный и индивидуальный. Территориальный плюрилингвизм – это такая форма многоязычия, при которой два и более языка распространены на политически и географически определенной территории. При этом данная территория как может состоять из отдельных одноязычных регионов (например, в части регионов Бельгии и Швейцарии), так и характеризоваться сосуществованием двух или нескольких языков (как, например, в Женеве, где на 1990 год 29% населения являлись носителями не французского языка). Индивидуальный </w:t>
      </w:r>
      <w:r w:rsidRPr="00940917">
        <w:rPr>
          <w:rFonts w:cs="Times New Roman"/>
          <w:szCs w:val="28"/>
        </w:rPr>
        <w:lastRenderedPageBreak/>
        <w:t xml:space="preserve">же плюрилингвизм описывает ситуацию, при которой один человек или группа людей владеют двумя или несколькими языками. </w:t>
      </w:r>
    </w:p>
    <w:p w:rsidR="00342FCE" w:rsidRPr="00940917" w:rsidRDefault="00342FCE" w:rsidP="00B53E94">
      <w:pPr>
        <w:jc w:val="both"/>
        <w:rPr>
          <w:rFonts w:cs="Times New Roman"/>
          <w:szCs w:val="28"/>
        </w:rPr>
      </w:pPr>
      <w:r w:rsidRPr="00940917">
        <w:rPr>
          <w:rFonts w:cs="Times New Roman"/>
          <w:szCs w:val="28"/>
        </w:rPr>
        <w:t>Таким образом, многоязычие – это объемное понятие, обладающее различной формой и уровнями, которые сосуществуют между собой. И применительно к Швейцарии можно говорить о плюрилингвизме во всех его проявлениях.</w:t>
      </w:r>
    </w:p>
    <w:p w:rsidR="00342FCE" w:rsidRPr="00940917" w:rsidRDefault="00342FCE" w:rsidP="00B53E94">
      <w:pPr>
        <w:jc w:val="both"/>
        <w:rPr>
          <w:rFonts w:cs="Times New Roman"/>
          <w:szCs w:val="28"/>
        </w:rPr>
      </w:pPr>
      <w:r w:rsidRPr="00940917">
        <w:rPr>
          <w:rFonts w:cs="Times New Roman"/>
          <w:szCs w:val="28"/>
        </w:rPr>
        <w:t xml:space="preserve">К основным причинам существования плюрилингвизма в данной стране можно отнести, во-первых, исторически сложившийся контекст контактного проживания народов с разными языками на одной территории. Во-вторых, воздействие миграционных процессов. Так объясняется появление на территории Швейцарии, например, таких языков, как испанский, португальский, турецкий, албанский и греческий. </w:t>
      </w:r>
    </w:p>
    <w:p w:rsidR="00342FCE" w:rsidRPr="00911A8C" w:rsidRDefault="00342FCE" w:rsidP="00B53E94">
      <w:pPr>
        <w:pStyle w:val="3"/>
        <w:jc w:val="both"/>
        <w:rPr>
          <w:rFonts w:ascii="Times New Roman" w:hAnsi="Times New Roman" w:cs="Times New Roman"/>
          <w:szCs w:val="28"/>
        </w:rPr>
      </w:pPr>
      <w:bookmarkStart w:id="22" w:name="_Toc450168090"/>
      <w:bookmarkStart w:id="23" w:name="_Toc451509737"/>
      <w:r w:rsidRPr="00911A8C">
        <w:rPr>
          <w:rFonts w:ascii="Times New Roman" w:hAnsi="Times New Roman" w:cs="Times New Roman"/>
          <w:szCs w:val="28"/>
        </w:rPr>
        <w:t>1. 4. 3. Принцип территориальности</w:t>
      </w:r>
      <w:bookmarkEnd w:id="22"/>
      <w:bookmarkEnd w:id="23"/>
    </w:p>
    <w:p w:rsidR="00342FCE" w:rsidRPr="00940917" w:rsidRDefault="00342FCE" w:rsidP="00B53E94">
      <w:pPr>
        <w:jc w:val="both"/>
        <w:rPr>
          <w:rFonts w:cs="Times New Roman"/>
          <w:szCs w:val="28"/>
        </w:rPr>
      </w:pPr>
      <w:r w:rsidRPr="00940917">
        <w:rPr>
          <w:rFonts w:cs="Times New Roman"/>
          <w:szCs w:val="28"/>
        </w:rPr>
        <w:t>Хотя в целом сегодня в Швейцарии сосуществуют несколько языков, большинство её кантонов являются институционально одноязычными и внутри страны существуют довольно четкие лингвистические границы. Существует лишь 3 двуязычных, франко-немецких кантона (Берн, Вале, Фрибур) и 1 трёхъязычный, итало-немецко-ретороманский кантон Граубюнден. То есть четыре национальных языка Швейцарии не распространены равномерно по всей территории, а составляют четыре региона, в каждом из которых доминирует один язык. Так, кантоны Во, Женева, Невшатель, Жюра и часть кантонов Фрибур, Берн и Вале составляют франкоязычный регион Швейцарии, где большинство населения (81,6%) говорит на французском, а это значит на местном языке, и меньшая часть  говорит на других языках (18,4%)</w:t>
      </w:r>
      <w:r w:rsidRPr="00940917">
        <w:rPr>
          <w:rStyle w:val="a7"/>
          <w:rFonts w:cs="Times New Roman"/>
          <w:szCs w:val="28"/>
        </w:rPr>
        <w:footnoteReference w:id="27"/>
      </w:r>
      <w:r w:rsidRPr="00940917">
        <w:rPr>
          <w:rFonts w:cs="Times New Roman"/>
          <w:szCs w:val="28"/>
        </w:rPr>
        <w:t xml:space="preserve"> . То же самое можно констатировать и в отношении остальных трех языковых зон. То есть в Швейцарии </w:t>
      </w:r>
      <w:r w:rsidRPr="00940917">
        <w:rPr>
          <w:rFonts w:cs="Times New Roman"/>
          <w:szCs w:val="28"/>
        </w:rPr>
        <w:lastRenderedPageBreak/>
        <w:t>сосуществуют и иногда вступают в конфликт два пункта законодательства: право на свободу языка и принцип территориальной закрепленности языка</w:t>
      </w:r>
      <w:r w:rsidRPr="00940917">
        <w:rPr>
          <w:rStyle w:val="a7"/>
          <w:rFonts w:cs="Times New Roman"/>
          <w:szCs w:val="28"/>
        </w:rPr>
        <w:footnoteReference w:id="28"/>
      </w:r>
      <w:r w:rsidRPr="00940917">
        <w:rPr>
          <w:rFonts w:cs="Times New Roman"/>
          <w:szCs w:val="28"/>
        </w:rPr>
        <w:t xml:space="preserve">. Таким образом, большинство кантонов Швейцарии являются институционально одноязычными. И территориальный принцип в них преобладает над правом на свободу языка.  </w:t>
      </w:r>
    </w:p>
    <w:p w:rsidR="00342FCE" w:rsidRPr="00911A8C" w:rsidRDefault="00342FCE" w:rsidP="00B53E94">
      <w:pPr>
        <w:pStyle w:val="3"/>
        <w:jc w:val="both"/>
        <w:rPr>
          <w:rFonts w:ascii="Times New Roman" w:hAnsi="Times New Roman" w:cs="Times New Roman"/>
          <w:szCs w:val="28"/>
        </w:rPr>
      </w:pPr>
      <w:bookmarkStart w:id="24" w:name="_Toc450168091"/>
      <w:bookmarkStart w:id="25" w:name="_Toc451509738"/>
      <w:r w:rsidRPr="00911A8C">
        <w:rPr>
          <w:rFonts w:ascii="Times New Roman" w:hAnsi="Times New Roman" w:cs="Times New Roman"/>
          <w:szCs w:val="28"/>
        </w:rPr>
        <w:t>1. 4. 4. Лингвистическая ситуация внутри языковых зон</w:t>
      </w:r>
      <w:bookmarkEnd w:id="24"/>
      <w:bookmarkEnd w:id="25"/>
    </w:p>
    <w:p w:rsidR="00342FCE" w:rsidRPr="00940917" w:rsidRDefault="00342FCE" w:rsidP="00B53E94">
      <w:pPr>
        <w:jc w:val="both"/>
        <w:rPr>
          <w:rFonts w:cs="Times New Roman"/>
          <w:szCs w:val="28"/>
        </w:rPr>
      </w:pPr>
      <w:r w:rsidRPr="00940917">
        <w:rPr>
          <w:rFonts w:cs="Times New Roman"/>
          <w:szCs w:val="28"/>
        </w:rPr>
        <w:t>Что же касается языковой ситуации внутри самих лингвистических регионов, то зона распространения французского языка является довольно однородной ввиду «охоты на романдские патуа»</w:t>
      </w:r>
      <w:r w:rsidRPr="00940917">
        <w:rPr>
          <w:rStyle w:val="a7"/>
          <w:rFonts w:cs="Times New Roman"/>
          <w:szCs w:val="28"/>
        </w:rPr>
        <w:footnoteReference w:id="29"/>
      </w:r>
      <w:r w:rsidRPr="00940917">
        <w:rPr>
          <w:rFonts w:cs="Times New Roman"/>
          <w:szCs w:val="28"/>
        </w:rPr>
        <w:t xml:space="preserve">, которая разворачивалась наряду с охотой на все остальные патуа во Франции после Великой французской революции. Под однородностью подразумевается преобладание на территории франкоязычной Швейцарии стандартного варианта французского языка с использованием небольшого числа регионализмов.  </w:t>
      </w:r>
    </w:p>
    <w:p w:rsidR="00342FCE" w:rsidRPr="00940917" w:rsidRDefault="00342FCE" w:rsidP="00B53E94">
      <w:pPr>
        <w:jc w:val="both"/>
        <w:rPr>
          <w:rFonts w:cs="Times New Roman"/>
          <w:szCs w:val="28"/>
        </w:rPr>
      </w:pPr>
      <w:r w:rsidRPr="00940917">
        <w:rPr>
          <w:rFonts w:cs="Times New Roman"/>
          <w:szCs w:val="28"/>
        </w:rPr>
        <w:t xml:space="preserve">В немецкой части Швейцарии ситуация совершенно иная. Там наблюдается диглоссия стандартного немецкого языка, который используется при строго официальном, письменном общении, и швейцарских вариантов немецкого языка, которые применяются во всех остальных случаях общения. Интересно отметить тот факт, что швейцарские варианты немецкого языка стали особенно укрепляться после Второй мировой войны. Использование швейцарского немецкого становится способом противопоставить себя своим </w:t>
      </w:r>
      <w:r w:rsidRPr="00940917">
        <w:rPr>
          <w:rFonts w:cs="Times New Roman"/>
          <w:szCs w:val="28"/>
        </w:rPr>
        <w:lastRenderedPageBreak/>
        <w:t>немецким соседям, а также частью швейцарской идентичности для жителей немецкоговорящей части этой страны</w:t>
      </w:r>
      <w:r w:rsidRPr="00940917">
        <w:rPr>
          <w:rStyle w:val="a7"/>
          <w:rFonts w:cs="Times New Roman"/>
          <w:szCs w:val="28"/>
        </w:rPr>
        <w:footnoteReference w:id="30"/>
      </w:r>
      <w:r w:rsidRPr="00940917">
        <w:rPr>
          <w:rFonts w:cs="Times New Roman"/>
          <w:szCs w:val="28"/>
        </w:rPr>
        <w:t xml:space="preserve">. </w:t>
      </w:r>
    </w:p>
    <w:p w:rsidR="00342FCE" w:rsidRPr="00940917" w:rsidRDefault="00342FCE" w:rsidP="00B53E94">
      <w:pPr>
        <w:jc w:val="both"/>
        <w:rPr>
          <w:rFonts w:cs="Times New Roman"/>
          <w:szCs w:val="28"/>
        </w:rPr>
      </w:pPr>
      <w:r w:rsidRPr="00940917">
        <w:rPr>
          <w:rFonts w:cs="Times New Roman"/>
          <w:szCs w:val="28"/>
        </w:rPr>
        <w:t>Италоязычный регион Тичино характеризуется более традиционной ситуации диглосии, при которой стандартный вариант итальянского употребляется в официальной сфере жизни, а его местные варианты – в частной. Что же касается романшского языка, то он включает в себя группу из пять письменных вариантов, каждый из которых распространен в определенной местности: сурсельвский, сутсельвский, сурмиранский, верхнеэнгадинский и нижнеэнгадинский. В 1982 году на базе перечисленных вариантов создается один общий – руманч грижун (</w:t>
      </w:r>
      <w:r w:rsidRPr="00940917">
        <w:rPr>
          <w:rFonts w:cs="Times New Roman"/>
          <w:szCs w:val="28"/>
          <w:lang w:val="en-US"/>
        </w:rPr>
        <w:t>rumantsch</w:t>
      </w:r>
      <w:r w:rsidRPr="00940917">
        <w:rPr>
          <w:rFonts w:cs="Times New Roman"/>
          <w:szCs w:val="28"/>
        </w:rPr>
        <w:t xml:space="preserve"> </w:t>
      </w:r>
      <w:r w:rsidRPr="00940917">
        <w:rPr>
          <w:rFonts w:cs="Times New Roman"/>
          <w:szCs w:val="28"/>
          <w:lang w:val="en-US"/>
        </w:rPr>
        <w:t>grischun</w:t>
      </w:r>
      <w:r w:rsidRPr="00940917">
        <w:rPr>
          <w:rFonts w:cs="Times New Roman"/>
          <w:szCs w:val="28"/>
        </w:rPr>
        <w:t xml:space="preserve">) – который является канцелярским языком и используется властями. На сегодняшний день каждый носитель романшского языка владеет также швейцарско-немецким и отдает последнему своё предпочтение как языку более престижному.    </w:t>
      </w:r>
    </w:p>
    <w:p w:rsidR="00342FCE" w:rsidRPr="00911A8C" w:rsidRDefault="00342FCE" w:rsidP="00B53E94">
      <w:pPr>
        <w:pStyle w:val="2"/>
        <w:jc w:val="both"/>
        <w:rPr>
          <w:rFonts w:ascii="Times New Roman" w:hAnsi="Times New Roman" w:cs="Times New Roman"/>
          <w:sz w:val="28"/>
          <w:szCs w:val="28"/>
        </w:rPr>
      </w:pPr>
      <w:bookmarkStart w:id="26" w:name="_Toc450168092"/>
      <w:bookmarkStart w:id="27" w:name="_Toc451509739"/>
      <w:r w:rsidRPr="00911A8C">
        <w:rPr>
          <w:rFonts w:ascii="Times New Roman" w:hAnsi="Times New Roman" w:cs="Times New Roman"/>
          <w:sz w:val="28"/>
          <w:szCs w:val="28"/>
        </w:rPr>
        <w:t>1. 5. Особенности модели национальной идентичности Швейцарии</w:t>
      </w:r>
      <w:bookmarkEnd w:id="26"/>
      <w:bookmarkEnd w:id="27"/>
    </w:p>
    <w:p w:rsidR="00342FCE" w:rsidRPr="00911A8C" w:rsidRDefault="00342FCE" w:rsidP="00B53E94">
      <w:pPr>
        <w:pStyle w:val="3"/>
        <w:jc w:val="both"/>
        <w:rPr>
          <w:rFonts w:ascii="Times New Roman" w:hAnsi="Times New Roman" w:cs="Times New Roman"/>
          <w:szCs w:val="28"/>
        </w:rPr>
      </w:pPr>
      <w:bookmarkStart w:id="28" w:name="_Toc451509740"/>
      <w:r w:rsidRPr="00911A8C">
        <w:rPr>
          <w:rFonts w:ascii="Times New Roman" w:hAnsi="Times New Roman" w:cs="Times New Roman"/>
          <w:szCs w:val="28"/>
        </w:rPr>
        <w:t>1. 5. 1. Общие положения</w:t>
      </w:r>
      <w:bookmarkEnd w:id="28"/>
    </w:p>
    <w:p w:rsidR="00342FCE" w:rsidRPr="00940917" w:rsidRDefault="00342FCE" w:rsidP="00B53E94">
      <w:pPr>
        <w:jc w:val="both"/>
        <w:rPr>
          <w:rFonts w:cs="Times New Roman"/>
          <w:szCs w:val="28"/>
        </w:rPr>
      </w:pPr>
      <w:r w:rsidRPr="00940917">
        <w:rPr>
          <w:rFonts w:cs="Times New Roman"/>
          <w:bCs/>
          <w:szCs w:val="28"/>
        </w:rPr>
        <w:t>В общем виде идентичность</w:t>
      </w:r>
      <w:r w:rsidRPr="00940917">
        <w:rPr>
          <w:rFonts w:cs="Times New Roman"/>
          <w:szCs w:val="28"/>
        </w:rPr>
        <w:t xml:space="preserve"> – это процесс соотнесения индивида с другим человеком или группой большего или меньшего размера</w:t>
      </w:r>
      <w:r w:rsidRPr="00940917">
        <w:rPr>
          <w:rStyle w:val="a7"/>
          <w:rFonts w:cs="Times New Roman"/>
          <w:szCs w:val="28"/>
        </w:rPr>
        <w:footnoteReference w:id="31"/>
      </w:r>
      <w:r w:rsidRPr="00940917">
        <w:rPr>
          <w:rFonts w:cs="Times New Roman"/>
          <w:szCs w:val="28"/>
        </w:rPr>
        <w:t xml:space="preserve">. Она может быть национальной, этнической, гендерной, профессиональной и т. д. Для настоящей работы наибольший интерес представляет именно национальная идентичность. Крепкая национальная идентичность – это залог </w:t>
      </w:r>
      <w:r w:rsidRPr="00940917">
        <w:rPr>
          <w:rFonts w:cs="Times New Roman"/>
          <w:szCs w:val="28"/>
        </w:rPr>
        <w:lastRenderedPageBreak/>
        <w:t>территориальной целостности и безопасности страны. И язык часто играет не последнюю роль в её строительстве.</w:t>
      </w:r>
    </w:p>
    <w:p w:rsidR="00342FCE" w:rsidRPr="00940917" w:rsidRDefault="00342FCE" w:rsidP="00B53E94">
      <w:pPr>
        <w:jc w:val="both"/>
        <w:rPr>
          <w:rFonts w:cs="Times New Roman"/>
          <w:szCs w:val="28"/>
        </w:rPr>
      </w:pPr>
      <w:r w:rsidRPr="00940917">
        <w:rPr>
          <w:rFonts w:cs="Times New Roman"/>
          <w:szCs w:val="28"/>
        </w:rPr>
        <w:t>Так, например, известны случаи в истории, когда через уничтожение языка предпринимались попытки уничтожить национальную идентичность</w:t>
      </w:r>
      <w:r w:rsidRPr="00940917">
        <w:rPr>
          <w:rStyle w:val="a7"/>
          <w:rFonts w:cs="Times New Roman"/>
          <w:szCs w:val="28"/>
        </w:rPr>
        <w:footnoteReference w:id="32"/>
      </w:r>
      <w:r w:rsidRPr="00940917">
        <w:rPr>
          <w:rFonts w:cs="Times New Roman"/>
          <w:szCs w:val="28"/>
        </w:rPr>
        <w:t>. В Великобритании, например, создавались «</w:t>
      </w:r>
      <w:r w:rsidRPr="00940917">
        <w:rPr>
          <w:rFonts w:eastAsia="PetersburgC-Italic" w:cs="Times New Roman"/>
          <w:iCs/>
          <w:szCs w:val="28"/>
        </w:rPr>
        <w:t>Акты об унии»</w:t>
      </w:r>
      <w:r w:rsidRPr="00940917">
        <w:rPr>
          <w:rFonts w:eastAsia="PetersburgC-Italic" w:cs="Times New Roman"/>
          <w:i/>
          <w:iCs/>
          <w:szCs w:val="28"/>
        </w:rPr>
        <w:t xml:space="preserve"> </w:t>
      </w:r>
      <w:r w:rsidRPr="00940917">
        <w:rPr>
          <w:rFonts w:cs="Times New Roman"/>
          <w:szCs w:val="28"/>
        </w:rPr>
        <w:t>1536 и 1543 гг., которые поставили использование валлийского языка вне закона. «</w:t>
      </w:r>
      <w:r w:rsidRPr="00940917">
        <w:rPr>
          <w:rFonts w:eastAsia="PetersburgC-Italic" w:cs="Times New Roman"/>
          <w:iCs/>
          <w:szCs w:val="28"/>
        </w:rPr>
        <w:t>Закон об образовании»</w:t>
      </w:r>
      <w:r w:rsidRPr="00940917">
        <w:rPr>
          <w:rFonts w:eastAsia="PetersburgC-Italic" w:cs="Times New Roman"/>
          <w:i/>
          <w:iCs/>
          <w:szCs w:val="28"/>
        </w:rPr>
        <w:t xml:space="preserve"> </w:t>
      </w:r>
      <w:r w:rsidRPr="00940917">
        <w:rPr>
          <w:rFonts w:cs="Times New Roman"/>
          <w:szCs w:val="28"/>
        </w:rPr>
        <w:t>1870 г., в свою очередь, говорил о замене валлийского языка английским в системе образования в Уэльсе и гэльского в Шотландии. Во Франции тоже принимались законы подобного характера. После Французской революции 1793 г. французский язык стал символом единства французской нации, был выделен стандартный вариант французского языка и приняты законы, которые запрещали использовать другие языки Франции, такие как бретонский, корсиканский, окситанский, немецкий (в Эльзасе и Лотарингии), нидерландский (во Французской Фландрии, современном департамент Па-де-Кале). Кроме того, доминирующий характер французского языка был закреплен в «</w:t>
      </w:r>
      <w:r w:rsidRPr="00940917">
        <w:rPr>
          <w:rFonts w:eastAsia="PetersburgC-Italic" w:cs="Times New Roman"/>
          <w:iCs/>
          <w:szCs w:val="28"/>
        </w:rPr>
        <w:t xml:space="preserve">Законом об образовании» </w:t>
      </w:r>
      <w:r w:rsidRPr="00940917">
        <w:rPr>
          <w:rFonts w:cs="Times New Roman"/>
          <w:szCs w:val="28"/>
        </w:rPr>
        <w:t xml:space="preserve">1880 г. </w:t>
      </w:r>
    </w:p>
    <w:p w:rsidR="00342FCE" w:rsidRDefault="00342FCE" w:rsidP="00B53E94">
      <w:pPr>
        <w:jc w:val="both"/>
        <w:rPr>
          <w:rFonts w:cs="Times New Roman"/>
          <w:szCs w:val="28"/>
        </w:rPr>
      </w:pPr>
      <w:r w:rsidRPr="00940917">
        <w:rPr>
          <w:rFonts w:cs="Times New Roman"/>
          <w:szCs w:val="28"/>
        </w:rPr>
        <w:t xml:space="preserve">А ещё в 1549 году Жоашен дю Белле в своём трактате </w:t>
      </w:r>
      <w:r w:rsidRPr="006D0D11">
        <w:rPr>
          <w:rFonts w:eastAsia="PetersburgC-Italic" w:cs="Times New Roman"/>
          <w:iCs/>
          <w:szCs w:val="28"/>
        </w:rPr>
        <w:t>«Защита и прославление французского языка»</w:t>
      </w:r>
      <w:r w:rsidRPr="00940917">
        <w:rPr>
          <w:rFonts w:cs="Times New Roman"/>
          <w:szCs w:val="28"/>
        </w:rPr>
        <w:t xml:space="preserve"> пишет о прямой связи между политическим влиянием нации и распространением языка:</w:t>
      </w:r>
      <w:r w:rsidRPr="00940917">
        <w:rPr>
          <w:rFonts w:eastAsia="PetersburgC-Italic" w:cs="Times New Roman"/>
          <w:i/>
          <w:iCs/>
          <w:szCs w:val="28"/>
        </w:rPr>
        <w:t xml:space="preserve"> </w:t>
      </w:r>
      <w:r w:rsidRPr="00940917">
        <w:rPr>
          <w:rFonts w:cs="Times New Roman"/>
          <w:szCs w:val="28"/>
        </w:rPr>
        <w:t>«</w:t>
      </w:r>
      <w:r w:rsidRPr="00B4708A">
        <w:rPr>
          <w:rFonts w:eastAsia="PetersburgC-Italic" w:cs="Times New Roman"/>
          <w:iCs/>
          <w:szCs w:val="28"/>
        </w:rPr>
        <w:t xml:space="preserve">Я верю, что придет время и благодаря счастливой судьбе французов это благородное и могущественное королевство захватит, быть может, в свою очередь бразды мирового правления и что наш язык (если только он не погребен вместе с Франциском), только еще начинающий пускать корни, выйдет из земли и </w:t>
      </w:r>
      <w:r w:rsidRPr="00B4708A">
        <w:rPr>
          <w:rFonts w:eastAsia="PetersburgC-Italic" w:cs="Times New Roman"/>
          <w:iCs/>
          <w:szCs w:val="28"/>
        </w:rPr>
        <w:lastRenderedPageBreak/>
        <w:t>достигнет такой высоты и величия, что сможет сравняться даже с греческим и латинским</w:t>
      </w:r>
      <w:r w:rsidRPr="00B4708A">
        <w:rPr>
          <w:rFonts w:cs="Times New Roman"/>
          <w:szCs w:val="28"/>
        </w:rPr>
        <w:t>...»</w:t>
      </w:r>
      <w:r w:rsidRPr="00B4708A">
        <w:rPr>
          <w:rStyle w:val="a7"/>
          <w:rFonts w:cs="Times New Roman"/>
          <w:szCs w:val="28"/>
        </w:rPr>
        <w:footnoteReference w:id="33"/>
      </w:r>
    </w:p>
    <w:p w:rsidR="007168E3" w:rsidRDefault="007168E3" w:rsidP="00B53E94">
      <w:pPr>
        <w:jc w:val="both"/>
        <w:rPr>
          <w:rFonts w:cs="Times New Roman"/>
          <w:szCs w:val="28"/>
        </w:rPr>
      </w:pPr>
      <w:r>
        <w:rPr>
          <w:rFonts w:cs="Times New Roman"/>
          <w:szCs w:val="28"/>
        </w:rPr>
        <w:t xml:space="preserve">В качестве одного из примеров того, какую роль играет язык в формировании целостной нации, может </w:t>
      </w:r>
      <w:r w:rsidR="000E4275">
        <w:rPr>
          <w:rFonts w:cs="Times New Roman"/>
          <w:szCs w:val="28"/>
        </w:rPr>
        <w:t xml:space="preserve">также </w:t>
      </w:r>
      <w:r w:rsidR="00570ED7">
        <w:rPr>
          <w:rFonts w:cs="Times New Roman"/>
          <w:szCs w:val="28"/>
        </w:rPr>
        <w:t>служить история объединения итальянского государства</w:t>
      </w:r>
      <w:r w:rsidR="000E4275">
        <w:rPr>
          <w:rFonts w:cs="Times New Roman"/>
          <w:szCs w:val="28"/>
        </w:rPr>
        <w:t xml:space="preserve"> в 1870 году</w:t>
      </w:r>
      <w:r w:rsidR="00570ED7">
        <w:rPr>
          <w:rFonts w:cs="Times New Roman"/>
          <w:szCs w:val="28"/>
        </w:rPr>
        <w:t xml:space="preserve"> вокруг открытого</w:t>
      </w:r>
      <w:r w:rsidR="000E4275">
        <w:rPr>
          <w:rFonts w:cs="Times New Roman"/>
          <w:szCs w:val="28"/>
        </w:rPr>
        <w:t xml:space="preserve"> ещё</w:t>
      </w:r>
      <w:r w:rsidR="00570ED7">
        <w:rPr>
          <w:rFonts w:cs="Times New Roman"/>
          <w:szCs w:val="28"/>
        </w:rPr>
        <w:t xml:space="preserve"> около 1306 года А. Данте</w:t>
      </w:r>
      <w:r w:rsidR="00B4708A">
        <w:rPr>
          <w:rFonts w:cs="Times New Roman"/>
          <w:szCs w:val="28"/>
        </w:rPr>
        <w:t>, так называемого,</w:t>
      </w:r>
      <w:r w:rsidR="00570ED7">
        <w:rPr>
          <w:rFonts w:cs="Times New Roman"/>
          <w:szCs w:val="28"/>
        </w:rPr>
        <w:t xml:space="preserve"> </w:t>
      </w:r>
      <w:r w:rsidR="000065B9">
        <w:rPr>
          <w:rFonts w:cs="Times New Roman"/>
          <w:szCs w:val="28"/>
        </w:rPr>
        <w:t>обще</w:t>
      </w:r>
      <w:r w:rsidR="00570ED7">
        <w:rPr>
          <w:rFonts w:cs="Times New Roman"/>
          <w:szCs w:val="28"/>
        </w:rPr>
        <w:t>народного</w:t>
      </w:r>
      <w:r w:rsidR="000065B9">
        <w:rPr>
          <w:rFonts w:cs="Times New Roman"/>
          <w:szCs w:val="28"/>
        </w:rPr>
        <w:t xml:space="preserve"> языка</w:t>
      </w:r>
      <w:r w:rsidR="000E4275">
        <w:rPr>
          <w:rStyle w:val="a7"/>
          <w:rFonts w:cs="Times New Roman"/>
          <w:szCs w:val="28"/>
        </w:rPr>
        <w:footnoteReference w:id="34"/>
      </w:r>
      <w:r w:rsidR="000065B9">
        <w:rPr>
          <w:rFonts w:cs="Times New Roman"/>
          <w:szCs w:val="28"/>
        </w:rPr>
        <w:t>.</w:t>
      </w:r>
    </w:p>
    <w:p w:rsidR="00342FCE" w:rsidRPr="00940917" w:rsidRDefault="00342FCE" w:rsidP="00B53E94">
      <w:pPr>
        <w:jc w:val="both"/>
        <w:rPr>
          <w:rFonts w:cs="Times New Roman"/>
          <w:szCs w:val="28"/>
        </w:rPr>
      </w:pPr>
      <w:r w:rsidRPr="00940917">
        <w:rPr>
          <w:rFonts w:cs="Times New Roman"/>
          <w:szCs w:val="28"/>
        </w:rPr>
        <w:t xml:space="preserve">Существуют </w:t>
      </w:r>
      <w:r w:rsidRPr="00940917">
        <w:rPr>
          <w:rFonts w:cs="Times New Roman"/>
          <w:bCs/>
          <w:szCs w:val="28"/>
        </w:rPr>
        <w:t>три основных подхода к изучению</w:t>
      </w:r>
      <w:r w:rsidRPr="00940917">
        <w:rPr>
          <w:rFonts w:cs="Times New Roman"/>
          <w:szCs w:val="28"/>
        </w:rPr>
        <w:t xml:space="preserve"> национальной идентичности: примордиальный, модернистский и постмодернистский</w:t>
      </w:r>
      <w:r w:rsidRPr="00940917">
        <w:rPr>
          <w:rStyle w:val="a7"/>
          <w:rFonts w:cs="Times New Roman"/>
          <w:szCs w:val="28"/>
        </w:rPr>
        <w:footnoteReference w:id="35"/>
      </w:r>
      <w:r w:rsidRPr="00940917">
        <w:rPr>
          <w:rFonts w:cs="Times New Roman"/>
          <w:szCs w:val="28"/>
        </w:rPr>
        <w:t>. Для сравнения данных подходов удобнее всего опираться на дифференциальные признаки, которые были предложены Э. Смитом</w:t>
      </w:r>
      <w:r w:rsidRPr="00940917">
        <w:rPr>
          <w:rStyle w:val="a7"/>
          <w:rFonts w:cs="Times New Roman"/>
          <w:szCs w:val="28"/>
        </w:rPr>
        <w:footnoteReference w:id="36"/>
      </w:r>
      <w:r w:rsidRPr="00940917">
        <w:rPr>
          <w:rFonts w:cs="Times New Roman"/>
          <w:szCs w:val="28"/>
        </w:rPr>
        <w:t xml:space="preserve">. </w:t>
      </w:r>
    </w:p>
    <w:p w:rsidR="00342FCE" w:rsidRPr="00940917" w:rsidRDefault="00342FCE" w:rsidP="00B53E94">
      <w:pPr>
        <w:jc w:val="both"/>
        <w:rPr>
          <w:rFonts w:cs="Times New Roman"/>
          <w:szCs w:val="28"/>
        </w:rPr>
      </w:pPr>
      <w:r w:rsidRPr="00940917">
        <w:rPr>
          <w:rFonts w:cs="Times New Roman"/>
          <w:szCs w:val="28"/>
        </w:rPr>
        <w:t>Так, в рамках примордиального подхода, национальная идентичность рассматривается как существующая в природе реалия, которая свойственна всем представителям данного народа и передается по наследству. То есть, нация воспринимается как некая расширенная этническая общность.</w:t>
      </w:r>
    </w:p>
    <w:p w:rsidR="00342FCE" w:rsidRPr="00940917" w:rsidRDefault="00342FCE" w:rsidP="00B53E94">
      <w:pPr>
        <w:jc w:val="both"/>
        <w:rPr>
          <w:rFonts w:cs="Times New Roman"/>
          <w:szCs w:val="28"/>
        </w:rPr>
      </w:pPr>
      <w:r w:rsidRPr="00940917">
        <w:rPr>
          <w:rFonts w:cs="Times New Roman"/>
          <w:szCs w:val="28"/>
        </w:rPr>
        <w:t xml:space="preserve">Модернистский подход, в свою очередь, рассматривает нацию как политический конструкт, созданный элитой , и вера в его существование </w:t>
      </w:r>
      <w:r w:rsidRPr="00940917">
        <w:rPr>
          <w:rFonts w:cs="Times New Roman"/>
          <w:szCs w:val="28"/>
        </w:rPr>
        <w:lastRenderedPageBreak/>
        <w:t xml:space="preserve">поддерживается при помощи коммуникации, а значит, информационного поля. Таким образом, нация воспринимается не как извечная данность, а как намеренно созданное политическое сообщество. </w:t>
      </w:r>
    </w:p>
    <w:p w:rsidR="00342FCE" w:rsidRPr="00940917" w:rsidRDefault="00342FCE" w:rsidP="00B53E94">
      <w:pPr>
        <w:jc w:val="both"/>
        <w:rPr>
          <w:rFonts w:cs="Times New Roman"/>
          <w:szCs w:val="28"/>
        </w:rPr>
      </w:pPr>
      <w:r w:rsidRPr="00940917">
        <w:rPr>
          <w:rFonts w:cs="Times New Roman"/>
          <w:szCs w:val="28"/>
        </w:rPr>
        <w:t>В рамках постмодернистского подхода, нация представляется некоей воображаемой категорией, которая существует в голове каждого отдельного индивида. Причем, члены данного воображаемого сообщества физически не могут знать друг друга, и поэтому каждый из них по-своему воображает эту общность. Однако воображаемый характер нации не говорит о нереальности или ложности такого сообщества.</w:t>
      </w:r>
    </w:p>
    <w:p w:rsidR="00342FCE" w:rsidRPr="00940917" w:rsidRDefault="00342FCE" w:rsidP="00B53E94">
      <w:pPr>
        <w:jc w:val="both"/>
        <w:rPr>
          <w:rFonts w:cs="Times New Roman"/>
          <w:szCs w:val="28"/>
        </w:rPr>
      </w:pPr>
      <w:r w:rsidRPr="00940917">
        <w:rPr>
          <w:rFonts w:cs="Times New Roman"/>
          <w:szCs w:val="28"/>
        </w:rPr>
        <w:t>Интересен тот факт, что сегодня, в эпоху глобализации стремление к сохранению своей идентичности представителя локальных, малых групп только растет. И, кроме того, наблюдается, так называемый, этнический парадокс современности – процесс этнического возрождения</w:t>
      </w:r>
      <w:r w:rsidRPr="00940917">
        <w:rPr>
          <w:rStyle w:val="a7"/>
          <w:rFonts w:cs="Times New Roman"/>
          <w:szCs w:val="28"/>
        </w:rPr>
        <w:footnoteReference w:id="37"/>
      </w:r>
      <w:r w:rsidRPr="00940917">
        <w:rPr>
          <w:rFonts w:cs="Times New Roman"/>
          <w:szCs w:val="28"/>
        </w:rPr>
        <w:t>. Так, например, в швейцарской прессе, затрагивающей дискуссию об изменении границ кантонов, можно увидеть высказывания следующего содержания: «</w:t>
      </w:r>
      <w:r w:rsidRPr="00940917">
        <w:rPr>
          <w:rFonts w:cs="Times New Roman"/>
          <w:color w:val="000000"/>
          <w:spacing w:val="2"/>
          <w:szCs w:val="28"/>
          <w:lang w:val="fr-FR"/>
        </w:rPr>
        <w:t>Le</w:t>
      </w:r>
      <w:r w:rsidRPr="00940917">
        <w:rPr>
          <w:rFonts w:cs="Times New Roman"/>
          <w:color w:val="000000"/>
          <w:spacing w:val="2"/>
          <w:szCs w:val="28"/>
        </w:rPr>
        <w:t xml:space="preserve"> </w:t>
      </w:r>
      <w:r w:rsidRPr="00940917">
        <w:rPr>
          <w:rFonts w:cs="Times New Roman"/>
          <w:color w:val="000000"/>
          <w:spacing w:val="2"/>
          <w:szCs w:val="28"/>
          <w:lang w:val="fr-FR"/>
        </w:rPr>
        <w:t>citoyen</w:t>
      </w:r>
      <w:r w:rsidRPr="00940917">
        <w:rPr>
          <w:rFonts w:cs="Times New Roman"/>
          <w:color w:val="000000"/>
          <w:spacing w:val="2"/>
          <w:szCs w:val="28"/>
        </w:rPr>
        <w:t xml:space="preserve"> </w:t>
      </w:r>
      <w:r w:rsidRPr="00940917">
        <w:rPr>
          <w:rFonts w:cs="Times New Roman"/>
          <w:color w:val="000000"/>
          <w:spacing w:val="2"/>
          <w:szCs w:val="28"/>
          <w:lang w:val="fr-FR"/>
        </w:rPr>
        <w:t>lambda</w:t>
      </w:r>
      <w:r w:rsidRPr="00940917">
        <w:rPr>
          <w:rFonts w:cs="Times New Roman"/>
          <w:color w:val="000000"/>
          <w:spacing w:val="2"/>
          <w:szCs w:val="28"/>
        </w:rPr>
        <w:t xml:space="preserve"> </w:t>
      </w:r>
      <w:r w:rsidRPr="00940917">
        <w:rPr>
          <w:rFonts w:cs="Times New Roman"/>
          <w:color w:val="000000"/>
          <w:spacing w:val="2"/>
          <w:szCs w:val="28"/>
          <w:lang w:val="fr-FR"/>
        </w:rPr>
        <w:t>ne</w:t>
      </w:r>
      <w:r w:rsidRPr="00940917">
        <w:rPr>
          <w:rFonts w:cs="Times New Roman"/>
          <w:color w:val="000000"/>
          <w:spacing w:val="2"/>
          <w:szCs w:val="28"/>
        </w:rPr>
        <w:t xml:space="preserve"> </w:t>
      </w:r>
      <w:r w:rsidRPr="00940917">
        <w:rPr>
          <w:rFonts w:cs="Times New Roman"/>
          <w:color w:val="000000"/>
          <w:spacing w:val="2"/>
          <w:szCs w:val="28"/>
          <w:lang w:val="fr-FR"/>
        </w:rPr>
        <w:t>sait</w:t>
      </w:r>
      <w:r w:rsidRPr="00940917">
        <w:rPr>
          <w:rFonts w:cs="Times New Roman"/>
          <w:color w:val="000000"/>
          <w:spacing w:val="2"/>
          <w:szCs w:val="28"/>
        </w:rPr>
        <w:t xml:space="preserve"> </w:t>
      </w:r>
      <w:r w:rsidRPr="00940917">
        <w:rPr>
          <w:rFonts w:cs="Times New Roman"/>
          <w:color w:val="000000"/>
          <w:spacing w:val="2"/>
          <w:szCs w:val="28"/>
          <w:lang w:val="fr-FR"/>
        </w:rPr>
        <w:t>pas</w:t>
      </w:r>
      <w:r w:rsidRPr="00940917">
        <w:rPr>
          <w:rFonts w:cs="Times New Roman"/>
          <w:color w:val="000000"/>
          <w:spacing w:val="2"/>
          <w:szCs w:val="28"/>
        </w:rPr>
        <w:t xml:space="preserve"> </w:t>
      </w:r>
      <w:r w:rsidRPr="00940917">
        <w:rPr>
          <w:rFonts w:cs="Times New Roman"/>
          <w:color w:val="000000"/>
          <w:spacing w:val="2"/>
          <w:szCs w:val="28"/>
          <w:lang w:val="fr-FR"/>
        </w:rPr>
        <w:t>exactement</w:t>
      </w:r>
      <w:r w:rsidRPr="00940917">
        <w:rPr>
          <w:rFonts w:cs="Times New Roman"/>
          <w:color w:val="000000"/>
          <w:spacing w:val="2"/>
          <w:szCs w:val="28"/>
        </w:rPr>
        <w:t xml:space="preserve"> </w:t>
      </w:r>
      <w:r w:rsidRPr="00940917">
        <w:rPr>
          <w:rFonts w:cs="Times New Roman"/>
          <w:color w:val="000000"/>
          <w:spacing w:val="2"/>
          <w:szCs w:val="28"/>
          <w:lang w:val="fr-FR"/>
        </w:rPr>
        <w:t>quelles</w:t>
      </w:r>
      <w:r w:rsidRPr="00940917">
        <w:rPr>
          <w:rFonts w:cs="Times New Roman"/>
          <w:color w:val="000000"/>
          <w:spacing w:val="2"/>
          <w:szCs w:val="28"/>
        </w:rPr>
        <w:t xml:space="preserve"> </w:t>
      </w:r>
      <w:r w:rsidRPr="00940917">
        <w:rPr>
          <w:rFonts w:cs="Times New Roman"/>
          <w:color w:val="000000"/>
          <w:spacing w:val="2"/>
          <w:szCs w:val="28"/>
          <w:lang w:val="fr-FR"/>
        </w:rPr>
        <w:t>sont</w:t>
      </w:r>
      <w:r w:rsidRPr="00940917">
        <w:rPr>
          <w:rFonts w:cs="Times New Roman"/>
          <w:color w:val="000000"/>
          <w:spacing w:val="2"/>
          <w:szCs w:val="28"/>
        </w:rPr>
        <w:t xml:space="preserve"> </w:t>
      </w:r>
      <w:r w:rsidRPr="00940917">
        <w:rPr>
          <w:rFonts w:cs="Times New Roman"/>
          <w:color w:val="000000"/>
          <w:spacing w:val="2"/>
          <w:szCs w:val="28"/>
          <w:lang w:val="fr-FR"/>
        </w:rPr>
        <w:t>les</w:t>
      </w:r>
      <w:r w:rsidRPr="00940917">
        <w:rPr>
          <w:rFonts w:cs="Times New Roman"/>
          <w:color w:val="000000"/>
          <w:spacing w:val="2"/>
          <w:szCs w:val="28"/>
        </w:rPr>
        <w:t xml:space="preserve"> </w:t>
      </w:r>
      <w:r w:rsidRPr="00940917">
        <w:rPr>
          <w:rFonts w:cs="Times New Roman"/>
          <w:color w:val="000000"/>
          <w:spacing w:val="2"/>
          <w:szCs w:val="28"/>
          <w:lang w:val="fr-FR"/>
        </w:rPr>
        <w:t>pr</w:t>
      </w:r>
      <w:r w:rsidRPr="00940917">
        <w:rPr>
          <w:rFonts w:cs="Times New Roman"/>
          <w:color w:val="000000"/>
          <w:spacing w:val="2"/>
          <w:szCs w:val="28"/>
        </w:rPr>
        <w:t>é</w:t>
      </w:r>
      <w:r w:rsidRPr="00940917">
        <w:rPr>
          <w:rFonts w:cs="Times New Roman"/>
          <w:color w:val="000000"/>
          <w:spacing w:val="2"/>
          <w:szCs w:val="28"/>
          <w:lang w:val="fr-FR"/>
        </w:rPr>
        <w:t>rogatives</w:t>
      </w:r>
      <w:r w:rsidRPr="00940917">
        <w:rPr>
          <w:rFonts w:cs="Times New Roman"/>
          <w:color w:val="000000"/>
          <w:spacing w:val="2"/>
          <w:szCs w:val="28"/>
        </w:rPr>
        <w:t xml:space="preserve"> </w:t>
      </w:r>
      <w:r w:rsidRPr="00940917">
        <w:rPr>
          <w:rFonts w:cs="Times New Roman"/>
          <w:color w:val="000000"/>
          <w:spacing w:val="2"/>
          <w:szCs w:val="28"/>
          <w:lang w:val="fr-FR"/>
        </w:rPr>
        <w:t>de</w:t>
      </w:r>
      <w:r w:rsidRPr="00940917">
        <w:rPr>
          <w:rFonts w:cs="Times New Roman"/>
          <w:color w:val="000000"/>
          <w:spacing w:val="2"/>
          <w:szCs w:val="28"/>
        </w:rPr>
        <w:t xml:space="preserve"> </w:t>
      </w:r>
      <w:r w:rsidRPr="00940917">
        <w:rPr>
          <w:rFonts w:cs="Times New Roman"/>
          <w:color w:val="000000"/>
          <w:spacing w:val="2"/>
          <w:szCs w:val="28"/>
          <w:lang w:val="fr-FR"/>
        </w:rPr>
        <w:t>son</w:t>
      </w:r>
      <w:r w:rsidRPr="00940917">
        <w:rPr>
          <w:rFonts w:cs="Times New Roman"/>
          <w:color w:val="000000"/>
          <w:spacing w:val="2"/>
          <w:szCs w:val="28"/>
        </w:rPr>
        <w:t xml:space="preserve"> </w:t>
      </w:r>
      <w:r w:rsidRPr="00940917">
        <w:rPr>
          <w:rFonts w:cs="Times New Roman"/>
          <w:color w:val="000000"/>
          <w:spacing w:val="2"/>
          <w:szCs w:val="28"/>
          <w:lang w:val="fr-FR"/>
        </w:rPr>
        <w:t>canton</w:t>
      </w:r>
      <w:r w:rsidRPr="00940917">
        <w:rPr>
          <w:rFonts w:cs="Times New Roman"/>
          <w:color w:val="000000"/>
          <w:spacing w:val="2"/>
          <w:szCs w:val="28"/>
        </w:rPr>
        <w:t xml:space="preserve"> </w:t>
      </w:r>
      <w:r w:rsidRPr="00940917">
        <w:rPr>
          <w:rFonts w:cs="Times New Roman"/>
          <w:color w:val="000000"/>
          <w:spacing w:val="2"/>
          <w:szCs w:val="28"/>
          <w:lang w:val="fr-FR"/>
        </w:rPr>
        <w:t>et</w:t>
      </w:r>
      <w:r w:rsidRPr="00940917">
        <w:rPr>
          <w:rFonts w:cs="Times New Roman"/>
          <w:color w:val="000000"/>
          <w:spacing w:val="2"/>
          <w:szCs w:val="28"/>
        </w:rPr>
        <w:t xml:space="preserve">, </w:t>
      </w:r>
      <w:r w:rsidRPr="00940917">
        <w:rPr>
          <w:rFonts w:cs="Times New Roman"/>
          <w:color w:val="000000"/>
          <w:spacing w:val="2"/>
          <w:szCs w:val="28"/>
          <w:lang w:val="fr-FR"/>
        </w:rPr>
        <w:t>en</w:t>
      </w:r>
      <w:r w:rsidRPr="00940917">
        <w:rPr>
          <w:rFonts w:cs="Times New Roman"/>
          <w:color w:val="000000"/>
          <w:spacing w:val="2"/>
          <w:szCs w:val="28"/>
        </w:rPr>
        <w:t xml:space="preserve"> </w:t>
      </w:r>
      <w:r w:rsidRPr="00940917">
        <w:rPr>
          <w:rFonts w:cs="Times New Roman"/>
          <w:color w:val="000000"/>
          <w:spacing w:val="2"/>
          <w:szCs w:val="28"/>
          <w:lang w:val="fr-FR"/>
        </w:rPr>
        <w:t>fin</w:t>
      </w:r>
      <w:r w:rsidRPr="00940917">
        <w:rPr>
          <w:rFonts w:cs="Times New Roman"/>
          <w:color w:val="000000"/>
          <w:spacing w:val="2"/>
          <w:szCs w:val="28"/>
        </w:rPr>
        <w:t xml:space="preserve"> </w:t>
      </w:r>
      <w:r w:rsidRPr="00940917">
        <w:rPr>
          <w:rFonts w:cs="Times New Roman"/>
          <w:color w:val="000000"/>
          <w:spacing w:val="2"/>
          <w:szCs w:val="28"/>
          <w:lang w:val="fr-FR"/>
        </w:rPr>
        <w:t>de</w:t>
      </w:r>
      <w:r w:rsidRPr="00940917">
        <w:rPr>
          <w:rFonts w:cs="Times New Roman"/>
          <w:color w:val="000000"/>
          <w:spacing w:val="2"/>
          <w:szCs w:val="28"/>
        </w:rPr>
        <w:t xml:space="preserve"> </w:t>
      </w:r>
      <w:r w:rsidRPr="00940917">
        <w:rPr>
          <w:rFonts w:cs="Times New Roman"/>
          <w:color w:val="000000"/>
          <w:spacing w:val="2"/>
          <w:szCs w:val="28"/>
          <w:lang w:val="fr-FR"/>
        </w:rPr>
        <w:t>compte</w:t>
      </w:r>
      <w:r w:rsidRPr="00940917">
        <w:rPr>
          <w:rFonts w:cs="Times New Roman"/>
          <w:color w:val="000000"/>
          <w:spacing w:val="2"/>
          <w:szCs w:val="28"/>
        </w:rPr>
        <w:t xml:space="preserve">, </w:t>
      </w:r>
      <w:r w:rsidRPr="00940917">
        <w:rPr>
          <w:rFonts w:cs="Times New Roman"/>
          <w:color w:val="000000"/>
          <w:spacing w:val="2"/>
          <w:szCs w:val="28"/>
          <w:lang w:val="fr-FR"/>
        </w:rPr>
        <w:t>cela</w:t>
      </w:r>
      <w:r w:rsidRPr="00940917">
        <w:rPr>
          <w:rFonts w:cs="Times New Roman"/>
          <w:color w:val="000000"/>
          <w:spacing w:val="2"/>
          <w:szCs w:val="28"/>
        </w:rPr>
        <w:t xml:space="preserve"> </w:t>
      </w:r>
      <w:r w:rsidRPr="00940917">
        <w:rPr>
          <w:rFonts w:cs="Times New Roman"/>
          <w:color w:val="000000"/>
          <w:spacing w:val="2"/>
          <w:szCs w:val="28"/>
          <w:lang w:val="fr-FR"/>
        </w:rPr>
        <w:t>lui</w:t>
      </w:r>
      <w:r w:rsidRPr="00940917">
        <w:rPr>
          <w:rFonts w:cs="Times New Roman"/>
          <w:color w:val="000000"/>
          <w:spacing w:val="2"/>
          <w:szCs w:val="28"/>
        </w:rPr>
        <w:t xml:space="preserve"> </w:t>
      </w:r>
      <w:r w:rsidRPr="00940917">
        <w:rPr>
          <w:rFonts w:cs="Times New Roman"/>
          <w:color w:val="000000"/>
          <w:spacing w:val="2"/>
          <w:szCs w:val="28"/>
          <w:lang w:val="fr-FR"/>
        </w:rPr>
        <w:t>importe</w:t>
      </w:r>
      <w:r w:rsidRPr="00940917">
        <w:rPr>
          <w:rFonts w:cs="Times New Roman"/>
          <w:color w:val="000000"/>
          <w:spacing w:val="2"/>
          <w:szCs w:val="28"/>
        </w:rPr>
        <w:t xml:space="preserve"> </w:t>
      </w:r>
      <w:r w:rsidRPr="00940917">
        <w:rPr>
          <w:rFonts w:cs="Times New Roman"/>
          <w:color w:val="000000"/>
          <w:spacing w:val="2"/>
          <w:szCs w:val="28"/>
          <w:lang w:val="fr-FR"/>
        </w:rPr>
        <w:t>peu</w:t>
      </w:r>
      <w:r w:rsidRPr="00940917">
        <w:rPr>
          <w:rFonts w:cs="Times New Roman"/>
          <w:color w:val="000000"/>
          <w:spacing w:val="2"/>
          <w:szCs w:val="28"/>
        </w:rPr>
        <w:t xml:space="preserve">. </w:t>
      </w:r>
      <w:r w:rsidRPr="00940917">
        <w:rPr>
          <w:rFonts w:cs="Times New Roman"/>
          <w:color w:val="000000"/>
          <w:spacing w:val="2"/>
          <w:szCs w:val="28"/>
          <w:lang w:val="fr-FR"/>
        </w:rPr>
        <w:t>Pour lui, l’important est de savoir qu’il est appenzellois, saint-gallois ou vaudois. Surtout</w:t>
      </w:r>
      <w:r w:rsidRPr="00940917">
        <w:rPr>
          <w:rFonts w:cs="Times New Roman"/>
          <w:color w:val="000000"/>
          <w:spacing w:val="2"/>
          <w:szCs w:val="28"/>
        </w:rPr>
        <w:t xml:space="preserve"> </w:t>
      </w:r>
      <w:r w:rsidRPr="00940917">
        <w:rPr>
          <w:rFonts w:cs="Times New Roman"/>
          <w:color w:val="000000"/>
          <w:spacing w:val="2"/>
          <w:szCs w:val="28"/>
          <w:lang w:val="fr-FR"/>
        </w:rPr>
        <w:t>en</w:t>
      </w:r>
      <w:r w:rsidRPr="00940917">
        <w:rPr>
          <w:rFonts w:cs="Times New Roman"/>
          <w:color w:val="000000"/>
          <w:spacing w:val="2"/>
          <w:szCs w:val="28"/>
        </w:rPr>
        <w:t xml:space="preserve"> </w:t>
      </w:r>
      <w:r w:rsidRPr="00940917">
        <w:rPr>
          <w:rFonts w:cs="Times New Roman"/>
          <w:color w:val="000000"/>
          <w:spacing w:val="2"/>
          <w:szCs w:val="28"/>
          <w:lang w:val="fr-FR"/>
        </w:rPr>
        <w:t>cette</w:t>
      </w:r>
      <w:r w:rsidRPr="00940917">
        <w:rPr>
          <w:rFonts w:cs="Times New Roman"/>
          <w:color w:val="000000"/>
          <w:spacing w:val="2"/>
          <w:szCs w:val="28"/>
        </w:rPr>
        <w:t xml:space="preserve"> é</w:t>
      </w:r>
      <w:r w:rsidRPr="00940917">
        <w:rPr>
          <w:rFonts w:cs="Times New Roman"/>
          <w:color w:val="000000"/>
          <w:spacing w:val="2"/>
          <w:szCs w:val="28"/>
          <w:lang w:val="fr-FR"/>
        </w:rPr>
        <w:t>poque</w:t>
      </w:r>
      <w:r w:rsidRPr="00940917">
        <w:rPr>
          <w:rFonts w:cs="Times New Roman"/>
          <w:color w:val="000000"/>
          <w:spacing w:val="2"/>
          <w:szCs w:val="28"/>
        </w:rPr>
        <w:t xml:space="preserve"> </w:t>
      </w:r>
      <w:r w:rsidRPr="00940917">
        <w:rPr>
          <w:rFonts w:cs="Times New Roman"/>
          <w:color w:val="000000"/>
          <w:spacing w:val="2"/>
          <w:szCs w:val="28"/>
          <w:lang w:val="fr-FR"/>
        </w:rPr>
        <w:t>de</w:t>
      </w:r>
      <w:r w:rsidRPr="00940917">
        <w:rPr>
          <w:rFonts w:cs="Times New Roman"/>
          <w:color w:val="000000"/>
          <w:spacing w:val="2"/>
          <w:szCs w:val="28"/>
        </w:rPr>
        <w:t xml:space="preserve"> </w:t>
      </w:r>
      <w:r w:rsidRPr="00940917">
        <w:rPr>
          <w:rFonts w:cs="Times New Roman"/>
          <w:color w:val="000000"/>
          <w:spacing w:val="2"/>
          <w:szCs w:val="28"/>
          <w:lang w:val="fr-FR"/>
        </w:rPr>
        <w:t>globalisation</w:t>
      </w:r>
      <w:r w:rsidRPr="00940917">
        <w:rPr>
          <w:rFonts w:cs="Times New Roman"/>
          <w:color w:val="000000"/>
          <w:spacing w:val="2"/>
          <w:szCs w:val="28"/>
        </w:rPr>
        <w:t>»</w:t>
      </w:r>
      <w:r w:rsidR="00787867">
        <w:rPr>
          <w:rFonts w:cs="Times New Roman"/>
          <w:color w:val="000000"/>
          <w:spacing w:val="2"/>
          <w:szCs w:val="28"/>
        </w:rPr>
        <w:t>.</w:t>
      </w:r>
    </w:p>
    <w:p w:rsidR="00342FCE" w:rsidRPr="00911A8C" w:rsidRDefault="00342FCE" w:rsidP="00B53E94">
      <w:pPr>
        <w:pStyle w:val="3"/>
        <w:jc w:val="both"/>
        <w:rPr>
          <w:rFonts w:ascii="Times New Roman" w:hAnsi="Times New Roman" w:cs="Times New Roman"/>
          <w:szCs w:val="28"/>
        </w:rPr>
      </w:pPr>
      <w:bookmarkStart w:id="29" w:name="_Toc451509741"/>
      <w:r w:rsidRPr="00911A8C">
        <w:rPr>
          <w:rFonts w:ascii="Times New Roman" w:hAnsi="Times New Roman" w:cs="Times New Roman"/>
          <w:szCs w:val="28"/>
        </w:rPr>
        <w:t>1. 5. 2. Национальная идентичность в Швейцарии</w:t>
      </w:r>
      <w:bookmarkEnd w:id="29"/>
      <w:r w:rsidRPr="00911A8C">
        <w:rPr>
          <w:rFonts w:ascii="Times New Roman" w:hAnsi="Times New Roman" w:cs="Times New Roman"/>
          <w:szCs w:val="28"/>
        </w:rPr>
        <w:t xml:space="preserve"> </w:t>
      </w:r>
    </w:p>
    <w:p w:rsidR="00342FCE" w:rsidRPr="00940917" w:rsidRDefault="00E93597" w:rsidP="00B53E94">
      <w:pPr>
        <w:jc w:val="both"/>
        <w:rPr>
          <w:rFonts w:cs="Times New Roman"/>
          <w:szCs w:val="28"/>
        </w:rPr>
      </w:pPr>
      <w:r>
        <w:rPr>
          <w:rFonts w:cs="Times New Roman"/>
          <w:szCs w:val="28"/>
        </w:rPr>
        <w:t>Учитывая особенности</w:t>
      </w:r>
      <w:r w:rsidR="00342FCE" w:rsidRPr="00940917">
        <w:rPr>
          <w:rFonts w:cs="Times New Roman"/>
          <w:szCs w:val="28"/>
        </w:rPr>
        <w:t xml:space="preserve"> лингвистической ситуации Швейцарии, естественно предположить, что национальная идентичность в этой стране </w:t>
      </w:r>
      <w:r w:rsidR="0092050B">
        <w:rPr>
          <w:rFonts w:cs="Times New Roman"/>
          <w:szCs w:val="28"/>
        </w:rPr>
        <w:t xml:space="preserve">также </w:t>
      </w:r>
      <w:r w:rsidR="00342FCE" w:rsidRPr="00940917">
        <w:rPr>
          <w:rFonts w:cs="Times New Roman"/>
          <w:szCs w:val="28"/>
        </w:rPr>
        <w:t>будет иметь свои</w:t>
      </w:r>
      <w:r w:rsidR="00342FCE" w:rsidRPr="00940917">
        <w:rPr>
          <w:rFonts w:cs="Times New Roman"/>
          <w:b/>
          <w:bCs/>
          <w:szCs w:val="28"/>
        </w:rPr>
        <w:t xml:space="preserve"> </w:t>
      </w:r>
      <w:r w:rsidR="0092050B">
        <w:rPr>
          <w:rFonts w:cs="Times New Roman"/>
          <w:bCs/>
          <w:szCs w:val="28"/>
        </w:rPr>
        <w:t>отличительные характеристики</w:t>
      </w:r>
      <w:r w:rsidR="00342FCE" w:rsidRPr="00940917">
        <w:rPr>
          <w:rFonts w:cs="Times New Roman"/>
          <w:szCs w:val="28"/>
        </w:rPr>
        <w:t>.</w:t>
      </w:r>
    </w:p>
    <w:p w:rsidR="00342FCE" w:rsidRPr="00940917" w:rsidRDefault="00342FCE" w:rsidP="00B53E94">
      <w:pPr>
        <w:jc w:val="both"/>
        <w:rPr>
          <w:rFonts w:cs="Times New Roman"/>
          <w:szCs w:val="28"/>
        </w:rPr>
      </w:pPr>
      <w:r w:rsidRPr="00940917">
        <w:rPr>
          <w:rFonts w:cs="Times New Roman"/>
          <w:szCs w:val="28"/>
        </w:rPr>
        <w:t xml:space="preserve">В первую очередь, если исходить из модернистского подхода и воспринимать нацию как политический конструкт, то нельзя не упомянуть о </w:t>
      </w:r>
      <w:r w:rsidRPr="00940917">
        <w:rPr>
          <w:rFonts w:cs="Times New Roman"/>
          <w:szCs w:val="28"/>
        </w:rPr>
        <w:lastRenderedPageBreak/>
        <w:t xml:space="preserve">мифе, на котором этот конструкт построен. </w:t>
      </w:r>
      <w:r w:rsidRPr="00940917">
        <w:rPr>
          <w:rFonts w:cs="Times New Roman"/>
          <w:color w:val="252525"/>
          <w:szCs w:val="28"/>
          <w:u w:color="252525"/>
          <w:shd w:val="clear" w:color="auto" w:fill="FFFFFF"/>
        </w:rPr>
        <w:t xml:space="preserve">Согласно национальному мифу Швейцарии, созданному в </w:t>
      </w:r>
      <w:r w:rsidRPr="00940917">
        <w:rPr>
          <w:rFonts w:cs="Times New Roman"/>
          <w:color w:val="252525"/>
          <w:szCs w:val="28"/>
          <w:u w:color="252525"/>
          <w:shd w:val="clear" w:color="auto" w:fill="FFFFFF"/>
          <w:lang w:val="en-US"/>
        </w:rPr>
        <w:t>XIX</w:t>
      </w:r>
      <w:r w:rsidRPr="00940917">
        <w:rPr>
          <w:rFonts w:cs="Times New Roman"/>
          <w:color w:val="252525"/>
          <w:szCs w:val="28"/>
          <w:u w:color="252525"/>
          <w:shd w:val="clear" w:color="auto" w:fill="FFFFFF"/>
        </w:rPr>
        <w:t xml:space="preserve"> веке, это государство родилось </w:t>
      </w:r>
      <w:r w:rsidRPr="00940917">
        <w:rPr>
          <w:rFonts w:cs="Times New Roman"/>
          <w:szCs w:val="28"/>
        </w:rPr>
        <w:t xml:space="preserve">1 августа 1291 года, когда был </w:t>
      </w:r>
      <w:r w:rsidRPr="00940917">
        <w:rPr>
          <w:rFonts w:cs="Times New Roman"/>
          <w:color w:val="252525"/>
          <w:szCs w:val="28"/>
          <w:u w:color="252525"/>
          <w:shd w:val="clear" w:color="auto" w:fill="FFFFFF"/>
        </w:rPr>
        <w:t>заключен военный договор между жителями трех альпийских долин (Ури, Швиц и Унтервальден)</w:t>
      </w:r>
      <w:r w:rsidRPr="00940917">
        <w:rPr>
          <w:rStyle w:val="a7"/>
          <w:rFonts w:cs="Times New Roman"/>
          <w:color w:val="252525"/>
          <w:szCs w:val="28"/>
          <w:u w:color="252525"/>
          <w:shd w:val="clear" w:color="auto" w:fill="FFFFFF"/>
        </w:rPr>
        <w:footnoteReference w:id="38"/>
      </w:r>
      <w:r w:rsidRPr="00940917">
        <w:rPr>
          <w:rFonts w:cs="Times New Roman"/>
          <w:color w:val="252525"/>
          <w:szCs w:val="28"/>
          <w:u w:color="252525"/>
          <w:shd w:val="clear" w:color="auto" w:fill="FFFFFF"/>
        </w:rPr>
        <w:t xml:space="preserve">. </w:t>
      </w:r>
    </w:p>
    <w:p w:rsidR="00342FCE" w:rsidRPr="00940917" w:rsidRDefault="00342FCE" w:rsidP="00B53E94">
      <w:pPr>
        <w:jc w:val="both"/>
        <w:rPr>
          <w:rFonts w:cs="Times New Roman"/>
          <w:color w:val="252525"/>
          <w:szCs w:val="28"/>
          <w:u w:color="252525"/>
          <w:shd w:val="clear" w:color="auto" w:fill="FFFFFF"/>
        </w:rPr>
      </w:pPr>
      <w:r w:rsidRPr="00940917">
        <w:rPr>
          <w:rFonts w:cs="Times New Roman"/>
          <w:color w:val="252525"/>
          <w:szCs w:val="28"/>
          <w:u w:color="252525"/>
          <w:shd w:val="clear" w:color="auto" w:fill="FFFFFF"/>
        </w:rPr>
        <w:t>Кроме того, помимо идеи о совместном прошлом к данному мифу добавляется идея оппозиции странам-соседям, которые в большинстве своем были монархиями и придерживались принципа «один язык – одна культура – один народ – одна нация – одно государство». А швейцарские кантоны объединились в единый, несмотря на языковые различия, народ из любви к свободе и демократии, а также для того чтобы противостоять империалистическим амбициям соседей</w:t>
      </w:r>
      <w:r w:rsidRPr="00940917">
        <w:rPr>
          <w:rStyle w:val="a7"/>
          <w:rFonts w:cs="Times New Roman"/>
          <w:color w:val="252525"/>
          <w:szCs w:val="28"/>
          <w:u w:color="252525"/>
          <w:shd w:val="clear" w:color="auto" w:fill="FFFFFF"/>
        </w:rPr>
        <w:footnoteReference w:id="39"/>
      </w:r>
      <w:r w:rsidRPr="00940917">
        <w:rPr>
          <w:rFonts w:cs="Times New Roman"/>
          <w:color w:val="252525"/>
          <w:szCs w:val="28"/>
          <w:u w:color="252525"/>
          <w:shd w:val="clear" w:color="auto" w:fill="FFFFFF"/>
        </w:rPr>
        <w:t xml:space="preserve">. То есть, швейцарский народ определяется не вопреки языковым различиям, а посредством многоязычия. </w:t>
      </w:r>
      <w:r w:rsidRPr="00940917">
        <w:rPr>
          <w:rFonts w:cs="Times New Roman"/>
          <w:szCs w:val="28"/>
        </w:rPr>
        <w:t xml:space="preserve">Франкоязычные кантоны никогда в истории (кроме короткого периода наполеоновских войн) не являлись частью Франции. Франкоязычные швейцарцы не являются потомками или родственниками французов. Аналогично, германоязычные кантоны никогда не входили в состав Германии, а италоязычные – в состав Италии. Поэтому центробежные тенденции в Швейцарии (типа желания части бельгийцев присоединиться к Франции – </w:t>
      </w:r>
      <w:r w:rsidRPr="00940917">
        <w:rPr>
          <w:rFonts w:cs="Times New Roman"/>
          <w:i/>
          <w:iCs/>
          <w:szCs w:val="28"/>
        </w:rPr>
        <w:t>rattachisme</w:t>
      </w:r>
      <w:r w:rsidRPr="00940917">
        <w:rPr>
          <w:rFonts w:cs="Times New Roman"/>
          <w:szCs w:val="28"/>
        </w:rPr>
        <w:t>) не получили никакого распространения</w:t>
      </w:r>
      <w:r w:rsidRPr="00940917">
        <w:rPr>
          <w:rStyle w:val="a7"/>
          <w:rFonts w:cs="Times New Roman"/>
          <w:szCs w:val="28"/>
        </w:rPr>
        <w:footnoteReference w:id="40"/>
      </w:r>
      <w:r w:rsidRPr="00940917">
        <w:rPr>
          <w:rFonts w:cs="Times New Roman"/>
          <w:szCs w:val="28"/>
        </w:rPr>
        <w:t>.</w:t>
      </w:r>
    </w:p>
    <w:p w:rsidR="00342FCE" w:rsidRPr="00940917" w:rsidRDefault="00342FCE" w:rsidP="00B53E94">
      <w:pPr>
        <w:jc w:val="both"/>
        <w:rPr>
          <w:rFonts w:cs="Times New Roman"/>
          <w:szCs w:val="28"/>
        </w:rPr>
      </w:pPr>
      <w:r w:rsidRPr="00940917">
        <w:rPr>
          <w:rFonts w:cs="Times New Roman"/>
          <w:color w:val="252525"/>
          <w:szCs w:val="28"/>
          <w:u w:color="252525"/>
          <w:shd w:val="clear" w:color="auto" w:fill="FFFFFF"/>
        </w:rPr>
        <w:lastRenderedPageBreak/>
        <w:t xml:space="preserve">К такой национальной идентичности, с течением времени, добавляется все новые компоненты, как-то: </w:t>
      </w:r>
      <w:r w:rsidRPr="00940917">
        <w:rPr>
          <w:rFonts w:cs="Times New Roman"/>
          <w:color w:val="252525"/>
          <w:szCs w:val="28"/>
          <w:shd w:val="clear" w:color="auto" w:fill="FFFFFF"/>
        </w:rPr>
        <w:t>образ независимого жителя гор, альпийские пейзажи, а также такие качества, как трудолюбие, порядочность, чистоплотность, точность</w:t>
      </w:r>
      <w:r w:rsidRPr="00940917">
        <w:rPr>
          <w:rFonts w:cs="Times New Roman"/>
          <w:color w:val="252525"/>
          <w:szCs w:val="28"/>
          <w:u w:color="252525"/>
          <w:shd w:val="clear" w:color="auto" w:fill="FFFFFF"/>
        </w:rPr>
        <w:t xml:space="preserve"> и чувство гражданского долга. </w:t>
      </w:r>
    </w:p>
    <w:p w:rsidR="00D126AA" w:rsidRPr="00940917" w:rsidRDefault="00342FCE" w:rsidP="00B53E94">
      <w:pPr>
        <w:jc w:val="both"/>
        <w:rPr>
          <w:rFonts w:cs="Times New Roman"/>
          <w:color w:val="252525"/>
          <w:szCs w:val="28"/>
          <w:u w:color="252525"/>
          <w:shd w:val="clear" w:color="auto" w:fill="FFFFFF"/>
        </w:rPr>
      </w:pPr>
      <w:r w:rsidRPr="00940917">
        <w:rPr>
          <w:rFonts w:cs="Times New Roman"/>
          <w:color w:val="252525"/>
          <w:szCs w:val="28"/>
          <w:u w:color="252525"/>
          <w:shd w:val="clear" w:color="auto" w:fill="FFFFFF"/>
        </w:rPr>
        <w:t xml:space="preserve">Историческая действительность, однако, представляется иной. Так, например, различные кантоны не всегда жили в мире и согласии и вели междоусобные войны. Во время короткой гражданской войны 1847 года кантоны протестантские, городские и прогрессивные вели борьбу с кантонами католическими, аграрными и консервативными. Тут необходимо отметить, что язык никогда не выступал камнем преткновения в истории Швейцарии и не был причиной конфликтов. </w:t>
      </w:r>
    </w:p>
    <w:p w:rsidR="00342FCE" w:rsidRPr="00940917" w:rsidRDefault="0073699F" w:rsidP="00B53E94">
      <w:pPr>
        <w:jc w:val="both"/>
        <w:rPr>
          <w:rFonts w:cs="Times New Roman"/>
          <w:szCs w:val="28"/>
        </w:rPr>
      </w:pPr>
      <w:r>
        <w:rPr>
          <w:rFonts w:cs="Times New Roman"/>
          <w:color w:val="252525"/>
          <w:szCs w:val="28"/>
          <w:u w:color="252525"/>
          <w:shd w:val="clear" w:color="auto" w:fill="FFFFFF"/>
        </w:rPr>
        <w:t>Таким образом, н</w:t>
      </w:r>
      <w:r w:rsidR="00342FCE" w:rsidRPr="00940917">
        <w:rPr>
          <w:rFonts w:cs="Times New Roman"/>
          <w:color w:val="252525"/>
          <w:szCs w:val="28"/>
          <w:u w:color="252525"/>
          <w:shd w:val="clear" w:color="auto" w:fill="FFFFFF"/>
        </w:rPr>
        <w:t>ациональный миф не обязательно должен соответствовать исторической действительности. Главное, чтобы он принимался самими г</w:t>
      </w:r>
      <w:r w:rsidR="00A3653C">
        <w:rPr>
          <w:rFonts w:cs="Times New Roman"/>
          <w:color w:val="252525"/>
          <w:szCs w:val="28"/>
          <w:u w:color="252525"/>
          <w:shd w:val="clear" w:color="auto" w:fill="FFFFFF"/>
        </w:rPr>
        <w:t>ражданами, которые бы верили в него</w:t>
      </w:r>
      <w:r w:rsidR="00342FCE" w:rsidRPr="00940917">
        <w:rPr>
          <w:rFonts w:cs="Times New Roman"/>
          <w:color w:val="252525"/>
          <w:szCs w:val="28"/>
          <w:u w:color="252525"/>
          <w:shd w:val="clear" w:color="auto" w:fill="FFFFFF"/>
        </w:rPr>
        <w:t xml:space="preserve">. </w:t>
      </w:r>
      <w:r w:rsidR="00342FCE" w:rsidRPr="00940917">
        <w:rPr>
          <w:rFonts w:cs="Times New Roman"/>
          <w:szCs w:val="28"/>
        </w:rPr>
        <w:t>Реальное же единство швейцарской нации держится не только на культурно-этнических факторах, но и на политической составляющей. Ведь основным инструментом управления в данной стране является прямая демократия</w:t>
      </w:r>
      <w:r w:rsidR="00342FCE" w:rsidRPr="00940917">
        <w:rPr>
          <w:rFonts w:cs="Times New Roman"/>
          <w:i/>
          <w:iCs/>
          <w:szCs w:val="28"/>
        </w:rPr>
        <w:t xml:space="preserve">, </w:t>
      </w:r>
      <w:r w:rsidR="00342FCE" w:rsidRPr="00940917">
        <w:rPr>
          <w:rFonts w:cs="Times New Roman"/>
          <w:szCs w:val="28"/>
        </w:rPr>
        <w:t xml:space="preserve">при которой каждый </w:t>
      </w:r>
      <w:r w:rsidR="00C2365C">
        <w:rPr>
          <w:rFonts w:cs="Times New Roman"/>
          <w:szCs w:val="28"/>
        </w:rPr>
        <w:t xml:space="preserve">гражданин </w:t>
      </w:r>
      <w:r w:rsidR="00342FCE" w:rsidRPr="00940917">
        <w:rPr>
          <w:rFonts w:cs="Times New Roman"/>
          <w:szCs w:val="28"/>
        </w:rPr>
        <w:t>чувствует себя причастным к общим проблемам, каждый имеет возможность заявить о своем мнении, что дает возможность учитывать интересы даже самых небольших меньшинств. Таким образом, в построении швейцарской национальной активно взаимодействуют и переплетаются компоненты культурного, исторического, территориального, психологического, и главное, политического характера, что обеспечивает её прочность.</w:t>
      </w:r>
    </w:p>
    <w:p w:rsidR="003A7F77" w:rsidRDefault="003A7F77">
      <w:pPr>
        <w:spacing w:line="276" w:lineRule="auto"/>
        <w:rPr>
          <w:rFonts w:eastAsiaTheme="majorEastAsia" w:cs="Times New Roman"/>
          <w:b/>
          <w:bCs/>
          <w:color w:val="365F91" w:themeColor="accent1" w:themeShade="BF"/>
          <w:szCs w:val="28"/>
        </w:rPr>
      </w:pPr>
      <w:bookmarkStart w:id="30" w:name="_Toc451509742"/>
      <w:r>
        <w:rPr>
          <w:rFonts w:cs="Times New Roman"/>
        </w:rPr>
        <w:br w:type="page"/>
      </w:r>
    </w:p>
    <w:p w:rsidR="00FE40AB" w:rsidRPr="00CA19DF" w:rsidRDefault="00BC1DF1" w:rsidP="00B53E94">
      <w:pPr>
        <w:pStyle w:val="1"/>
        <w:jc w:val="both"/>
        <w:rPr>
          <w:rFonts w:ascii="Times New Roman" w:hAnsi="Times New Roman" w:cs="Times New Roman"/>
        </w:rPr>
      </w:pPr>
      <w:r w:rsidRPr="00CA19DF">
        <w:rPr>
          <w:rFonts w:ascii="Times New Roman" w:hAnsi="Times New Roman" w:cs="Times New Roman"/>
        </w:rPr>
        <w:lastRenderedPageBreak/>
        <w:t xml:space="preserve">2. </w:t>
      </w:r>
      <w:r w:rsidR="00FE40AB" w:rsidRPr="00CA19DF">
        <w:rPr>
          <w:rFonts w:ascii="Times New Roman" w:hAnsi="Times New Roman" w:cs="Times New Roman"/>
        </w:rPr>
        <w:t>Гипотеза исследования</w:t>
      </w:r>
      <w:bookmarkEnd w:id="2"/>
      <w:bookmarkEnd w:id="30"/>
    </w:p>
    <w:p w:rsidR="00FE40AB" w:rsidRPr="00940917" w:rsidRDefault="00FE40AB" w:rsidP="00B53E94">
      <w:pPr>
        <w:jc w:val="both"/>
        <w:rPr>
          <w:rFonts w:cs="Times New Roman"/>
          <w:szCs w:val="28"/>
        </w:rPr>
      </w:pPr>
      <w:r w:rsidRPr="00940917">
        <w:rPr>
          <w:rFonts w:cs="Times New Roman"/>
          <w:szCs w:val="28"/>
        </w:rPr>
        <w:t xml:space="preserve">Особенности, которые отличают лингвистическую ситуацию Швейцарской конфедерации, а также модель построения её национальной идентичности стали причиной зарождения данного исследования о языковой самоидентификации представителей франкоязычной части Швейцарии. По-разному ли идентифицируют себя жители одноязычных и многоязычных кантонов, находящихся в этой языковой зоне или на её границе? </w:t>
      </w:r>
    </w:p>
    <w:p w:rsidR="00FE40AB" w:rsidRPr="00940917" w:rsidRDefault="00FE40AB" w:rsidP="00B53E94">
      <w:pPr>
        <w:spacing w:before="240" w:after="240"/>
        <w:jc w:val="both"/>
        <w:rPr>
          <w:rFonts w:cs="Times New Roman"/>
          <w:szCs w:val="28"/>
        </w:rPr>
      </w:pPr>
      <w:r w:rsidRPr="00940917">
        <w:rPr>
          <w:rFonts w:cs="Times New Roman"/>
          <w:szCs w:val="28"/>
        </w:rPr>
        <w:t>Способствует ли языковая однородность определенной зоны развитию более традиционной модели идентичности, основанной на единстве языка и культуры и неприятии языковых вариантов и, возможно, билингвизма и сформированной в ряде стран (например, во Франции) при помощи лингвистической политики? Ведь, возможно, именно такого рода лингвистическая политика является источником идей о чистоте языка, преимуществах одноязычия и опасности плюрилингвизма. Несмотря на то, что сегодня не остается сомнений в том, что идеальный и чистый язык – это лингвистическая конструкция, которая не существует в реальности, многоязычие долгое время воспринималось скорее как недостаток, чем преимущество. Так, в мифе о Вавилонской башне лингвистическое разнообразие является божественным наказанием</w:t>
      </w:r>
      <w:r w:rsidRPr="00940917">
        <w:rPr>
          <w:rStyle w:val="a7"/>
          <w:rFonts w:cs="Times New Roman"/>
          <w:szCs w:val="28"/>
        </w:rPr>
        <w:footnoteReference w:id="41"/>
      </w:r>
      <w:r w:rsidRPr="00940917">
        <w:rPr>
          <w:rFonts w:cs="Times New Roman"/>
          <w:szCs w:val="28"/>
        </w:rPr>
        <w:t>. Французская революция относится к языковому разнообразию, как к пережитку тирании. А в Германии первой половины 20 века даже существовало мнение о том, что билингвизм и смешение языков являются в высшей степени опасными как для индивидуума, так и для общества в целом</w:t>
      </w:r>
      <w:r w:rsidRPr="00940917">
        <w:rPr>
          <w:rStyle w:val="a7"/>
          <w:rFonts w:cs="Times New Roman"/>
          <w:szCs w:val="28"/>
        </w:rPr>
        <w:footnoteReference w:id="42"/>
      </w:r>
      <w:r w:rsidRPr="00940917">
        <w:rPr>
          <w:rFonts w:cs="Times New Roman"/>
          <w:szCs w:val="28"/>
        </w:rPr>
        <w:t xml:space="preserve">, а также о том, что возможно </w:t>
      </w:r>
      <w:r w:rsidRPr="00940917">
        <w:rPr>
          <w:rFonts w:cs="Times New Roman"/>
          <w:szCs w:val="28"/>
        </w:rPr>
        <w:lastRenderedPageBreak/>
        <w:t>даже отрицать принадлежность ребенка к немецкой нации, если он получил образование в двуязычной школе</w:t>
      </w:r>
      <w:r w:rsidRPr="00940917">
        <w:rPr>
          <w:rStyle w:val="a7"/>
          <w:rFonts w:cs="Times New Roman"/>
          <w:szCs w:val="28"/>
        </w:rPr>
        <w:footnoteReference w:id="43"/>
      </w:r>
      <w:r w:rsidR="00BB0F1B" w:rsidRPr="00940917">
        <w:rPr>
          <w:rFonts w:cs="Times New Roman"/>
          <w:szCs w:val="28"/>
        </w:rPr>
        <w:t>.</w:t>
      </w:r>
    </w:p>
    <w:p w:rsidR="00FE40AB" w:rsidRPr="00940917" w:rsidRDefault="00FE40AB" w:rsidP="00B53E94">
      <w:pPr>
        <w:spacing w:before="240" w:after="240"/>
        <w:jc w:val="both"/>
        <w:rPr>
          <w:rFonts w:cs="Times New Roman"/>
          <w:szCs w:val="28"/>
        </w:rPr>
      </w:pPr>
      <w:r w:rsidRPr="00940917">
        <w:rPr>
          <w:rFonts w:cs="Times New Roman"/>
          <w:szCs w:val="28"/>
        </w:rPr>
        <w:t xml:space="preserve">Таким образом, можно предположить, что в институционально и исторически двуязычных кантонах Швейцарии (Фрибур, Вале, Берн), в отличие от кантонов одноязычных, отношение к многоязычию будет иным. Билингвизм будет восприниматься больше с функциональной точки зрения. То есть, </w:t>
      </w:r>
      <w:r w:rsidRPr="00940917">
        <w:rPr>
          <w:rFonts w:cs="Times New Roman"/>
          <w:szCs w:val="28"/>
          <w:lang w:val="en-US"/>
        </w:rPr>
        <w:t>c</w:t>
      </w:r>
      <w:r w:rsidRPr="00940917">
        <w:rPr>
          <w:rFonts w:cs="Times New Roman"/>
          <w:szCs w:val="28"/>
        </w:rPr>
        <w:t xml:space="preserve"> точки зрения того, как применяются эти два языка. Ведь оба языка могут использоваться ежедневно в самых разных формальных и неформальных ситуациях, как в моноязыковой, так и в плюриязыковой среде. Один язык может быть языком «выходного дня» и использоваться при общении с семьей, а второй – может быть языком «будней» и использоваться при решении ежедневных задач. Кроме того, один язык может применяться в устной форме, а второй – в письменной. А также, один язык может восприниматься как единственный хорошо знакомый и постоянно используемый, а второй – как язык, применяемый единично и исключительно с аллоглотами</w:t>
      </w:r>
      <w:r w:rsidRPr="00940917">
        <w:rPr>
          <w:rStyle w:val="a7"/>
          <w:rFonts w:cs="Times New Roman"/>
          <w:szCs w:val="28"/>
        </w:rPr>
        <w:footnoteReference w:id="44"/>
      </w:r>
      <w:r w:rsidRPr="00940917">
        <w:rPr>
          <w:rFonts w:cs="Times New Roman"/>
          <w:szCs w:val="28"/>
        </w:rPr>
        <w:t>. Кроме того, факт владения несколькими языками нередко связан с принадлежностью к нескольким культурам. И билингв, соответственно, является местом встречи двух культур, двух образов мышления, двух схем категоризации мира</w:t>
      </w:r>
      <w:r w:rsidRPr="00940917">
        <w:rPr>
          <w:rStyle w:val="a7"/>
          <w:rFonts w:cs="Times New Roman"/>
          <w:szCs w:val="28"/>
        </w:rPr>
        <w:footnoteReference w:id="45"/>
      </w:r>
      <w:r w:rsidRPr="00940917">
        <w:rPr>
          <w:rFonts w:cs="Times New Roman"/>
          <w:szCs w:val="28"/>
        </w:rPr>
        <w:t>.</w:t>
      </w:r>
    </w:p>
    <w:p w:rsidR="00787867" w:rsidRPr="0083650D" w:rsidRDefault="00FE40AB" w:rsidP="0083650D">
      <w:pPr>
        <w:spacing w:before="240" w:after="240"/>
        <w:jc w:val="both"/>
        <w:rPr>
          <w:rFonts w:cs="Times New Roman"/>
          <w:szCs w:val="28"/>
        </w:rPr>
      </w:pPr>
      <w:r w:rsidRPr="00940917">
        <w:rPr>
          <w:rFonts w:cs="Times New Roman"/>
          <w:szCs w:val="28"/>
        </w:rPr>
        <w:t xml:space="preserve">Ввиду перечисленных выше факторов зарождается гипотеза данного исследования, которая заключается в том, что, возможно, </w:t>
      </w:r>
      <w:r w:rsidRPr="00940917">
        <w:rPr>
          <w:rFonts w:cs="Times New Roman"/>
          <w:b/>
          <w:szCs w:val="28"/>
        </w:rPr>
        <w:t xml:space="preserve">в представлении респондентов из двуязычного кантона объем понятия романдец будет </w:t>
      </w:r>
      <w:r w:rsidRPr="00940917">
        <w:rPr>
          <w:rFonts w:cs="Times New Roman"/>
          <w:b/>
          <w:szCs w:val="28"/>
        </w:rPr>
        <w:lastRenderedPageBreak/>
        <w:t xml:space="preserve">несколько больше, чем в представлении опрошенных из </w:t>
      </w:r>
      <w:r w:rsidR="008F0B8E" w:rsidRPr="00940917">
        <w:rPr>
          <w:rFonts w:cs="Times New Roman"/>
          <w:b/>
          <w:szCs w:val="28"/>
        </w:rPr>
        <w:t xml:space="preserve">одноязычного </w:t>
      </w:r>
      <w:r w:rsidRPr="00940917">
        <w:rPr>
          <w:rFonts w:cs="Times New Roman"/>
          <w:b/>
          <w:szCs w:val="28"/>
        </w:rPr>
        <w:t>кантона.</w:t>
      </w:r>
      <w:bookmarkStart w:id="31" w:name="_Toc449219227"/>
      <w:bookmarkStart w:id="32" w:name="_Toc451509743"/>
    </w:p>
    <w:p w:rsidR="00FE40AB" w:rsidRPr="00CA19DF" w:rsidRDefault="00BC1DF1" w:rsidP="00B53E94">
      <w:pPr>
        <w:pStyle w:val="1"/>
        <w:jc w:val="both"/>
        <w:rPr>
          <w:rFonts w:ascii="Times New Roman" w:hAnsi="Times New Roman" w:cs="Times New Roman"/>
        </w:rPr>
      </w:pPr>
      <w:r w:rsidRPr="00CA19DF">
        <w:rPr>
          <w:rFonts w:ascii="Times New Roman" w:hAnsi="Times New Roman" w:cs="Times New Roman"/>
        </w:rPr>
        <w:t xml:space="preserve">3. </w:t>
      </w:r>
      <w:r w:rsidR="00FE40AB" w:rsidRPr="00CA19DF">
        <w:rPr>
          <w:rFonts w:ascii="Times New Roman" w:hAnsi="Times New Roman" w:cs="Times New Roman"/>
        </w:rPr>
        <w:t>Метод</w:t>
      </w:r>
      <w:bookmarkEnd w:id="31"/>
      <w:bookmarkEnd w:id="32"/>
    </w:p>
    <w:p w:rsidR="00FE40AB" w:rsidRPr="00911A8C" w:rsidRDefault="00BC1DF1" w:rsidP="00B53E94">
      <w:pPr>
        <w:pStyle w:val="2"/>
        <w:jc w:val="both"/>
        <w:rPr>
          <w:rFonts w:ascii="Times New Roman" w:hAnsi="Times New Roman" w:cs="Times New Roman"/>
          <w:sz w:val="28"/>
          <w:szCs w:val="28"/>
        </w:rPr>
      </w:pPr>
      <w:bookmarkStart w:id="33" w:name="_Toc451509744"/>
      <w:r w:rsidRPr="00911A8C">
        <w:rPr>
          <w:rFonts w:ascii="Times New Roman" w:hAnsi="Times New Roman" w:cs="Times New Roman"/>
          <w:sz w:val="28"/>
          <w:szCs w:val="28"/>
        </w:rPr>
        <w:t>3</w:t>
      </w:r>
      <w:r w:rsidR="00B62AAA" w:rsidRPr="00911A8C">
        <w:rPr>
          <w:rFonts w:ascii="Times New Roman" w:hAnsi="Times New Roman" w:cs="Times New Roman"/>
          <w:sz w:val="28"/>
          <w:szCs w:val="28"/>
        </w:rPr>
        <w:t>.</w:t>
      </w:r>
      <w:r w:rsidR="00F665A1" w:rsidRPr="00911A8C">
        <w:rPr>
          <w:rFonts w:ascii="Times New Roman" w:hAnsi="Times New Roman" w:cs="Times New Roman"/>
          <w:sz w:val="28"/>
          <w:szCs w:val="28"/>
        </w:rPr>
        <w:t xml:space="preserve"> </w:t>
      </w:r>
      <w:r w:rsidR="00B62AAA" w:rsidRPr="00911A8C">
        <w:rPr>
          <w:rFonts w:ascii="Times New Roman" w:hAnsi="Times New Roman" w:cs="Times New Roman"/>
          <w:sz w:val="28"/>
          <w:szCs w:val="28"/>
        </w:rPr>
        <w:t>1.</w:t>
      </w:r>
      <w:r w:rsidRPr="00911A8C">
        <w:rPr>
          <w:rFonts w:ascii="Times New Roman" w:hAnsi="Times New Roman" w:cs="Times New Roman"/>
          <w:sz w:val="28"/>
          <w:szCs w:val="28"/>
        </w:rPr>
        <w:t xml:space="preserve"> </w:t>
      </w:r>
      <w:r w:rsidR="00B62AAA" w:rsidRPr="00911A8C">
        <w:rPr>
          <w:rFonts w:ascii="Times New Roman" w:hAnsi="Times New Roman" w:cs="Times New Roman"/>
          <w:sz w:val="28"/>
          <w:szCs w:val="28"/>
        </w:rPr>
        <w:t>М</w:t>
      </w:r>
      <w:r w:rsidR="00D370AB" w:rsidRPr="00911A8C">
        <w:rPr>
          <w:rFonts w:ascii="Times New Roman" w:hAnsi="Times New Roman" w:cs="Times New Roman"/>
          <w:sz w:val="28"/>
          <w:szCs w:val="28"/>
        </w:rPr>
        <w:t xml:space="preserve">етоды </w:t>
      </w:r>
      <w:r w:rsidR="008F0B8E" w:rsidRPr="00911A8C">
        <w:rPr>
          <w:rFonts w:ascii="Times New Roman" w:hAnsi="Times New Roman" w:cs="Times New Roman"/>
          <w:sz w:val="28"/>
          <w:szCs w:val="28"/>
        </w:rPr>
        <w:t xml:space="preserve"> социолингвистических исследований</w:t>
      </w:r>
      <w:bookmarkEnd w:id="33"/>
    </w:p>
    <w:p w:rsidR="00FE40AB" w:rsidRPr="00940917" w:rsidRDefault="00FE40AB" w:rsidP="00B53E94">
      <w:pPr>
        <w:jc w:val="both"/>
        <w:rPr>
          <w:rFonts w:cs="Times New Roman"/>
          <w:szCs w:val="28"/>
        </w:rPr>
      </w:pPr>
      <w:r w:rsidRPr="00940917">
        <w:rPr>
          <w:rFonts w:cs="Times New Roman"/>
          <w:szCs w:val="28"/>
        </w:rPr>
        <w:t xml:space="preserve">Сама внутренняя форма слова «социолингвистика» свидетельствует о том, что это наука междисциплинарна и находится на стыке лингвистики и социологии. Если от лингвистики она получила материал для исследования (язык во всем разнообразии его функционирования), то от социологии она взяла методы сбора языкового материала, включающие в себя наблюдения, тесты, анкетирования, устные интервью и т. д. Причем каждый из перечисленных методов соответствует определенным целям отдельного исследования. Наблюдения и </w:t>
      </w:r>
      <w:r w:rsidR="00384D54" w:rsidRPr="00940917">
        <w:rPr>
          <w:rFonts w:cs="Times New Roman"/>
          <w:szCs w:val="28"/>
        </w:rPr>
        <w:t xml:space="preserve">устные </w:t>
      </w:r>
      <w:r w:rsidRPr="00940917">
        <w:rPr>
          <w:rFonts w:cs="Times New Roman"/>
          <w:szCs w:val="28"/>
        </w:rPr>
        <w:t xml:space="preserve">интервью помогают выявить те или иные особенности спонтанной, устной речи. </w:t>
      </w:r>
    </w:p>
    <w:p w:rsidR="00C54373" w:rsidRPr="00940917" w:rsidRDefault="00C54373" w:rsidP="00B53E94">
      <w:pPr>
        <w:jc w:val="both"/>
        <w:rPr>
          <w:rFonts w:cs="Times New Roman"/>
          <w:szCs w:val="28"/>
        </w:rPr>
      </w:pPr>
      <w:r w:rsidRPr="00940917">
        <w:rPr>
          <w:rFonts w:cs="Times New Roman"/>
          <w:szCs w:val="28"/>
        </w:rPr>
        <w:t xml:space="preserve">При включенном наблюдении </w:t>
      </w:r>
      <w:r w:rsidR="00447167" w:rsidRPr="00940917">
        <w:rPr>
          <w:rFonts w:cs="Times New Roman"/>
          <w:szCs w:val="28"/>
        </w:rPr>
        <w:t>исследователь внедряется в</w:t>
      </w:r>
      <w:r w:rsidR="00BB54DE" w:rsidRPr="00940917">
        <w:rPr>
          <w:rFonts w:cs="Times New Roman"/>
          <w:szCs w:val="28"/>
        </w:rPr>
        <w:t>нутрь</w:t>
      </w:r>
      <w:r w:rsidR="00447167" w:rsidRPr="00940917">
        <w:rPr>
          <w:rFonts w:cs="Times New Roman"/>
          <w:szCs w:val="28"/>
        </w:rPr>
        <w:t xml:space="preserve"> </w:t>
      </w:r>
      <w:r w:rsidR="00BB54DE" w:rsidRPr="00940917">
        <w:rPr>
          <w:rFonts w:cs="Times New Roman"/>
          <w:szCs w:val="28"/>
        </w:rPr>
        <w:t>наблюдаемой им группы и</w:t>
      </w:r>
      <w:r w:rsidR="00A221B4" w:rsidRPr="00940917">
        <w:rPr>
          <w:rFonts w:cs="Times New Roman"/>
          <w:szCs w:val="28"/>
        </w:rPr>
        <w:t xml:space="preserve"> таким образ</w:t>
      </w:r>
      <w:r w:rsidR="00A221B4">
        <w:rPr>
          <w:rFonts w:cs="Times New Roman"/>
          <w:szCs w:val="28"/>
        </w:rPr>
        <w:t>ом</w:t>
      </w:r>
      <w:r w:rsidR="00A221B4" w:rsidRPr="00940917">
        <w:rPr>
          <w:rFonts w:cs="Times New Roman"/>
          <w:szCs w:val="28"/>
        </w:rPr>
        <w:t xml:space="preserve"> </w:t>
      </w:r>
      <w:r w:rsidR="00BB54DE" w:rsidRPr="00940917">
        <w:rPr>
          <w:rFonts w:cs="Times New Roman"/>
          <w:szCs w:val="28"/>
        </w:rPr>
        <w:t xml:space="preserve"> </w:t>
      </w:r>
      <w:r w:rsidR="00E16E47" w:rsidRPr="00940917">
        <w:rPr>
          <w:rFonts w:cs="Times New Roman"/>
          <w:szCs w:val="28"/>
        </w:rPr>
        <w:t>изучает</w:t>
      </w:r>
      <w:r w:rsidR="00A221B4">
        <w:rPr>
          <w:rFonts w:cs="Times New Roman"/>
          <w:szCs w:val="28"/>
        </w:rPr>
        <w:t xml:space="preserve"> </w:t>
      </w:r>
      <w:r w:rsidR="00E16E47" w:rsidRPr="00940917">
        <w:rPr>
          <w:rFonts w:cs="Times New Roman"/>
          <w:szCs w:val="28"/>
        </w:rPr>
        <w:t xml:space="preserve">речевое поведение её членов. В таких случаях, нередко применяется скрытая </w:t>
      </w:r>
      <w:r w:rsidR="00C47059" w:rsidRPr="00940917">
        <w:rPr>
          <w:rFonts w:cs="Times New Roman"/>
          <w:szCs w:val="28"/>
        </w:rPr>
        <w:t xml:space="preserve">инструментальная </w:t>
      </w:r>
      <w:r w:rsidR="00E16E47" w:rsidRPr="00940917">
        <w:rPr>
          <w:rFonts w:cs="Times New Roman"/>
          <w:szCs w:val="28"/>
        </w:rPr>
        <w:t>запись</w:t>
      </w:r>
      <w:r w:rsidR="00C47059" w:rsidRPr="00940917">
        <w:rPr>
          <w:rFonts w:cs="Times New Roman"/>
          <w:szCs w:val="28"/>
        </w:rPr>
        <w:t xml:space="preserve">, которая способствует более свободному и естественному речевому поведению исследуемых. </w:t>
      </w:r>
    </w:p>
    <w:p w:rsidR="003C5B74" w:rsidRPr="00940917" w:rsidRDefault="003C5B74" w:rsidP="00477BAB">
      <w:pPr>
        <w:widowControl w:val="0"/>
        <w:jc w:val="both"/>
        <w:rPr>
          <w:rFonts w:cs="Times New Roman"/>
          <w:szCs w:val="28"/>
        </w:rPr>
      </w:pPr>
      <w:r w:rsidRPr="00940917">
        <w:rPr>
          <w:rFonts w:cs="Times New Roman"/>
          <w:szCs w:val="28"/>
        </w:rPr>
        <w:t>Устное интервью, которое может сочетаться</w:t>
      </w:r>
      <w:r w:rsidR="0084017A" w:rsidRPr="00940917">
        <w:rPr>
          <w:rFonts w:cs="Times New Roman"/>
          <w:szCs w:val="28"/>
        </w:rPr>
        <w:t xml:space="preserve"> с методом включенного наблюдения, </w:t>
      </w:r>
      <w:r w:rsidR="001948A8" w:rsidRPr="00940917">
        <w:rPr>
          <w:rFonts w:cs="Times New Roman"/>
          <w:szCs w:val="28"/>
        </w:rPr>
        <w:t xml:space="preserve">в основном направлено на выявление фонетических особенностей речи. Однако при помощи такого метода возможно выявление и определенных грамматических форм. Так, </w:t>
      </w:r>
      <w:r w:rsidR="00FC0A73" w:rsidRPr="00940917">
        <w:rPr>
          <w:rFonts w:cs="Times New Roman"/>
          <w:szCs w:val="28"/>
        </w:rPr>
        <w:t>во время массового лингвистического обследования носителей русского языка московские лингвисты задавали информантам косвенные вопросы, касающиеся бытовых вопросов. Напр</w:t>
      </w:r>
      <w:r w:rsidR="00B16CFE" w:rsidRPr="00940917">
        <w:rPr>
          <w:rFonts w:cs="Times New Roman"/>
          <w:szCs w:val="28"/>
        </w:rPr>
        <w:t xml:space="preserve">имер, </w:t>
      </w:r>
      <w:r w:rsidR="00FC0A73" w:rsidRPr="00940917">
        <w:rPr>
          <w:rFonts w:cs="Times New Roman"/>
          <w:szCs w:val="28"/>
        </w:rPr>
        <w:t>вопрос о том, какие деревья растут у вас во дворе,</w:t>
      </w:r>
      <w:r w:rsidR="00E747E7">
        <w:rPr>
          <w:rFonts w:cs="Times New Roman"/>
          <w:szCs w:val="28"/>
        </w:rPr>
        <w:t xml:space="preserve"> </w:t>
      </w:r>
      <w:r w:rsidR="00B16CFE" w:rsidRPr="00940917">
        <w:rPr>
          <w:rFonts w:cs="Times New Roman"/>
          <w:szCs w:val="28"/>
        </w:rPr>
        <w:t xml:space="preserve">предполагал выявление одной из форм множественного числа слова тополь </w:t>
      </w:r>
      <w:r w:rsidR="00B16CFE" w:rsidRPr="00940917">
        <w:rPr>
          <w:rFonts w:cs="Times New Roman"/>
          <w:szCs w:val="28"/>
        </w:rPr>
        <w:lastRenderedPageBreak/>
        <w:t>(тополи/тополя)</w:t>
      </w:r>
      <w:r w:rsidR="00B16CFE" w:rsidRPr="00940917">
        <w:rPr>
          <w:rStyle w:val="a7"/>
          <w:rFonts w:cs="Times New Roman"/>
          <w:szCs w:val="28"/>
        </w:rPr>
        <w:footnoteReference w:id="46"/>
      </w:r>
      <w:r w:rsidR="00B16CFE" w:rsidRPr="00940917">
        <w:rPr>
          <w:rFonts w:cs="Times New Roman"/>
          <w:szCs w:val="28"/>
        </w:rPr>
        <w:t xml:space="preserve">. </w:t>
      </w:r>
      <w:r w:rsidR="00FC0A73" w:rsidRPr="00940917">
        <w:rPr>
          <w:rFonts w:cs="Times New Roman"/>
          <w:szCs w:val="28"/>
        </w:rPr>
        <w:t xml:space="preserve"> </w:t>
      </w:r>
      <w:r w:rsidR="001948A8" w:rsidRPr="00940917">
        <w:rPr>
          <w:rFonts w:cs="Times New Roman"/>
          <w:szCs w:val="28"/>
        </w:rPr>
        <w:t xml:space="preserve"> </w:t>
      </w:r>
      <w:r w:rsidRPr="00940917">
        <w:rPr>
          <w:rFonts w:cs="Times New Roman"/>
          <w:szCs w:val="28"/>
        </w:rPr>
        <w:t xml:space="preserve"> </w:t>
      </w:r>
    </w:p>
    <w:p w:rsidR="00FE40AB" w:rsidRPr="00940917" w:rsidRDefault="00FE40AB" w:rsidP="00B53E94">
      <w:pPr>
        <w:jc w:val="both"/>
        <w:rPr>
          <w:rStyle w:val="apple-converted-space"/>
          <w:rFonts w:cs="Times New Roman"/>
          <w:color w:val="000000"/>
          <w:szCs w:val="28"/>
          <w:shd w:val="clear" w:color="auto" w:fill="FFFFFF"/>
        </w:rPr>
      </w:pPr>
      <w:r w:rsidRPr="00940917">
        <w:rPr>
          <w:rFonts w:cs="Times New Roman"/>
          <w:color w:val="000000"/>
          <w:szCs w:val="28"/>
          <w:shd w:val="clear" w:color="auto" w:fill="FFFFFF"/>
        </w:rPr>
        <w:t>При помощи тестов, состоящих из разного вида заданий, удобно выявлять</w:t>
      </w:r>
      <w:r w:rsidR="00F632E2" w:rsidRPr="00940917">
        <w:rPr>
          <w:rFonts w:cs="Times New Roman"/>
          <w:color w:val="000000"/>
          <w:szCs w:val="28"/>
          <w:shd w:val="clear" w:color="auto" w:fill="FFFFFF"/>
        </w:rPr>
        <w:t xml:space="preserve"> как</w:t>
      </w:r>
      <w:r w:rsidRPr="00940917">
        <w:rPr>
          <w:rFonts w:cs="Times New Roman"/>
          <w:color w:val="000000"/>
          <w:szCs w:val="28"/>
          <w:shd w:val="clear" w:color="auto" w:fill="FFFFFF"/>
        </w:rPr>
        <w:t xml:space="preserve"> различные фон</w:t>
      </w:r>
      <w:r w:rsidR="00F632E2" w:rsidRPr="00940917">
        <w:rPr>
          <w:rFonts w:cs="Times New Roman"/>
          <w:color w:val="000000"/>
          <w:szCs w:val="28"/>
          <w:shd w:val="clear" w:color="auto" w:fill="FFFFFF"/>
        </w:rPr>
        <w:t>етические явления языка, так и</w:t>
      </w:r>
      <w:r w:rsidRPr="00940917">
        <w:rPr>
          <w:rFonts w:cs="Times New Roman"/>
          <w:color w:val="000000"/>
          <w:szCs w:val="28"/>
          <w:shd w:val="clear" w:color="auto" w:fill="FFFFFF"/>
        </w:rPr>
        <w:t xml:space="preserve"> </w:t>
      </w:r>
      <w:r w:rsidR="00F632E2" w:rsidRPr="00940917">
        <w:rPr>
          <w:rFonts w:cs="Times New Roman"/>
          <w:color w:val="000000"/>
          <w:szCs w:val="28"/>
          <w:shd w:val="clear" w:color="auto" w:fill="FFFFFF"/>
        </w:rPr>
        <w:t xml:space="preserve">общий </w:t>
      </w:r>
      <w:r w:rsidRPr="00940917">
        <w:rPr>
          <w:rFonts w:cs="Times New Roman"/>
          <w:color w:val="000000"/>
          <w:szCs w:val="28"/>
          <w:shd w:val="clear" w:color="auto" w:fill="FFFFFF"/>
        </w:rPr>
        <w:t xml:space="preserve">уровень владения языком. Так, например, известен тест </w:t>
      </w:r>
      <w:r w:rsidR="00384D54" w:rsidRPr="00940917">
        <w:rPr>
          <w:rFonts w:cs="Times New Roman"/>
          <w:color w:val="000000"/>
          <w:szCs w:val="28"/>
          <w:shd w:val="clear" w:color="auto" w:fill="FFFFFF"/>
        </w:rPr>
        <w:t xml:space="preserve">М. В. </w:t>
      </w:r>
      <w:r w:rsidRPr="00940917">
        <w:rPr>
          <w:rFonts w:cs="Times New Roman"/>
          <w:color w:val="000000"/>
          <w:szCs w:val="28"/>
          <w:shd w:val="clear" w:color="auto" w:fill="FFFFFF"/>
        </w:rPr>
        <w:t>Панова, который предлагал информантам прочитать связный, специально составленный текст, гласные которого представлены во всех возможных в русском языке позициях как по отношению к ударению, так и по отношению к согласным</w:t>
      </w:r>
      <w:r w:rsidRPr="00940917">
        <w:rPr>
          <w:rStyle w:val="a7"/>
          <w:rFonts w:cs="Times New Roman"/>
          <w:color w:val="000000"/>
          <w:szCs w:val="28"/>
          <w:shd w:val="clear" w:color="auto" w:fill="FFFFFF"/>
        </w:rPr>
        <w:footnoteReference w:id="47"/>
      </w:r>
      <w:r w:rsidRPr="00940917">
        <w:rPr>
          <w:rFonts w:cs="Times New Roman"/>
          <w:color w:val="000000"/>
          <w:szCs w:val="28"/>
          <w:shd w:val="clear" w:color="auto" w:fill="FFFFFF"/>
        </w:rPr>
        <w:t>. Для выявления уровня владения языком по разным аспектам информанту могут предлагаться тексты для чтения, прослушивания, а также задание на создание собственных текстов в устной и письменной форме.</w:t>
      </w:r>
      <w:r w:rsidRPr="00940917">
        <w:rPr>
          <w:rStyle w:val="apple-converted-space"/>
          <w:rFonts w:cs="Times New Roman"/>
          <w:color w:val="000000"/>
          <w:szCs w:val="28"/>
          <w:shd w:val="clear" w:color="auto" w:fill="FFFFFF"/>
        </w:rPr>
        <w:t>  </w:t>
      </w:r>
    </w:p>
    <w:p w:rsidR="004035A4" w:rsidRPr="00911A8C" w:rsidRDefault="00417255" w:rsidP="00B53E94">
      <w:pPr>
        <w:pStyle w:val="2"/>
        <w:jc w:val="both"/>
        <w:rPr>
          <w:rFonts w:ascii="Times New Roman" w:hAnsi="Times New Roman" w:cs="Times New Roman"/>
          <w:sz w:val="28"/>
          <w:szCs w:val="28"/>
        </w:rPr>
      </w:pPr>
      <w:bookmarkStart w:id="34" w:name="_Toc451509745"/>
      <w:r w:rsidRPr="00911A8C">
        <w:rPr>
          <w:rFonts w:ascii="Times New Roman" w:hAnsi="Times New Roman" w:cs="Times New Roman"/>
          <w:sz w:val="28"/>
          <w:szCs w:val="28"/>
        </w:rPr>
        <w:t>3</w:t>
      </w:r>
      <w:r w:rsidR="004035A4" w:rsidRPr="00911A8C">
        <w:rPr>
          <w:rFonts w:ascii="Times New Roman" w:hAnsi="Times New Roman" w:cs="Times New Roman"/>
          <w:sz w:val="28"/>
          <w:szCs w:val="28"/>
        </w:rPr>
        <w:t>.</w:t>
      </w:r>
      <w:r w:rsidR="00F665A1" w:rsidRPr="00911A8C">
        <w:rPr>
          <w:rFonts w:ascii="Times New Roman" w:hAnsi="Times New Roman" w:cs="Times New Roman"/>
          <w:sz w:val="28"/>
          <w:szCs w:val="28"/>
        </w:rPr>
        <w:t xml:space="preserve"> </w:t>
      </w:r>
      <w:r w:rsidR="004035A4" w:rsidRPr="00911A8C">
        <w:rPr>
          <w:rFonts w:ascii="Times New Roman" w:hAnsi="Times New Roman" w:cs="Times New Roman"/>
          <w:sz w:val="28"/>
          <w:szCs w:val="28"/>
        </w:rPr>
        <w:t xml:space="preserve">2. Анкетирование как основной </w:t>
      </w:r>
      <w:r w:rsidRPr="00911A8C">
        <w:rPr>
          <w:rFonts w:ascii="Times New Roman" w:hAnsi="Times New Roman" w:cs="Times New Roman"/>
          <w:sz w:val="28"/>
          <w:szCs w:val="28"/>
        </w:rPr>
        <w:t>метод исследования</w:t>
      </w:r>
      <w:r w:rsidR="00D370AB" w:rsidRPr="00911A8C">
        <w:rPr>
          <w:rFonts w:ascii="Times New Roman" w:hAnsi="Times New Roman" w:cs="Times New Roman"/>
          <w:sz w:val="28"/>
          <w:szCs w:val="28"/>
        </w:rPr>
        <w:t>: общие подходы</w:t>
      </w:r>
      <w:bookmarkEnd w:id="34"/>
    </w:p>
    <w:p w:rsidR="004035A4" w:rsidRPr="00911A8C" w:rsidRDefault="00FE40AB" w:rsidP="00312F24">
      <w:pPr>
        <w:jc w:val="both"/>
        <w:rPr>
          <w:rFonts w:cs="Times New Roman"/>
          <w:szCs w:val="28"/>
        </w:rPr>
      </w:pPr>
      <w:r w:rsidRPr="00940917">
        <w:rPr>
          <w:rFonts w:cs="Times New Roman"/>
          <w:szCs w:val="28"/>
        </w:rPr>
        <w:t xml:space="preserve">Для </w:t>
      </w:r>
      <w:r w:rsidR="00417255" w:rsidRPr="00940917">
        <w:rPr>
          <w:rFonts w:cs="Times New Roman"/>
          <w:szCs w:val="28"/>
        </w:rPr>
        <w:t xml:space="preserve">настоящей </w:t>
      </w:r>
      <w:r w:rsidRPr="00940917">
        <w:rPr>
          <w:rFonts w:cs="Times New Roman"/>
          <w:szCs w:val="28"/>
        </w:rPr>
        <w:t>работы в качестве метода сбора данных было выбрано анкетирование, позволяющее провести исследование среди большого числа информантов и, кроме того, выявить мнение о языке, а не саму языковую реальность. Хотя, если следовать ряду правил, посредством анкетирования выявление последней тоже возможно</w:t>
      </w:r>
      <w:r w:rsidRPr="00940917">
        <w:rPr>
          <w:rStyle w:val="a7"/>
          <w:rFonts w:cs="Times New Roman"/>
          <w:szCs w:val="28"/>
        </w:rPr>
        <w:footnoteReference w:id="48"/>
      </w:r>
      <w:r w:rsidRPr="00940917">
        <w:rPr>
          <w:rFonts w:cs="Times New Roman"/>
          <w:szCs w:val="28"/>
        </w:rPr>
        <w:t xml:space="preserve">. </w:t>
      </w:r>
      <w:r w:rsidRPr="00940917">
        <w:rPr>
          <w:rFonts w:cs="Times New Roman"/>
          <w:color w:val="000000"/>
          <w:szCs w:val="28"/>
          <w:shd w:val="clear" w:color="auto" w:fill="FFFFFF"/>
        </w:rPr>
        <w:t xml:space="preserve">Именно поэтому такой метод представляется наиболее удобным для выявления мнения и представления респондентов о языковых аспектах, составляющих идентичность романдца. Кроме того, подготовленная для </w:t>
      </w:r>
      <w:r w:rsidR="00417255" w:rsidRPr="00940917">
        <w:rPr>
          <w:rFonts w:cs="Times New Roman"/>
          <w:color w:val="000000"/>
          <w:szCs w:val="28"/>
          <w:shd w:val="clear" w:color="auto" w:fill="FFFFFF"/>
        </w:rPr>
        <w:t>настоящей</w:t>
      </w:r>
      <w:r w:rsidRPr="00940917">
        <w:rPr>
          <w:rFonts w:cs="Times New Roman"/>
          <w:color w:val="000000"/>
          <w:szCs w:val="28"/>
          <w:shd w:val="clear" w:color="auto" w:fill="FFFFFF"/>
        </w:rPr>
        <w:t xml:space="preserve"> работы анкета исключает какое бы то ни было вмешательство интервьюера, что должно повысить </w:t>
      </w:r>
      <w:r w:rsidRPr="00940917">
        <w:rPr>
          <w:rFonts w:cs="Times New Roman"/>
          <w:color w:val="000000"/>
          <w:szCs w:val="28"/>
          <w:shd w:val="clear" w:color="auto" w:fill="FFFFFF"/>
        </w:rPr>
        <w:lastRenderedPageBreak/>
        <w:t>объективность исследования.</w:t>
      </w:r>
      <w:r w:rsidRPr="00940917">
        <w:rPr>
          <w:rFonts w:cs="Times New Roman"/>
          <w:szCs w:val="28"/>
        </w:rPr>
        <w:t xml:space="preserve"> Однако, из-за отсутствия комментариев со стороны интервьюера во время проведения опроса, требовалось проявить повышенное внимание к процессу составления анкеты. Опросник не мог видоизменяться, и все его детали необходимо было продумать заранее. Формулировки должны были быть однозначными, так как разъяснения интервьюера могут влиять на результат всего опроса. И сама последовательность вопросов должна была быть организована таким образом, чтобы они не влияли друг на друга. Так, например, в разработанной анкете сначала предлагается общий открытый вопрос о том, кто такой романдец, и только потом задаются более конкретные вопросы, которые могли бы повлиять на</w:t>
      </w:r>
      <w:r w:rsidR="00312F24">
        <w:rPr>
          <w:rFonts w:cs="Times New Roman"/>
          <w:szCs w:val="28"/>
        </w:rPr>
        <w:t xml:space="preserve"> изначальный ответ информанта. </w:t>
      </w:r>
    </w:p>
    <w:p w:rsidR="004035A4" w:rsidRPr="00911A8C" w:rsidRDefault="00F665A1" w:rsidP="00B53E94">
      <w:pPr>
        <w:pStyle w:val="3"/>
        <w:jc w:val="both"/>
        <w:rPr>
          <w:rFonts w:ascii="Times New Roman" w:hAnsi="Times New Roman" w:cs="Times New Roman"/>
          <w:szCs w:val="28"/>
        </w:rPr>
      </w:pPr>
      <w:bookmarkStart w:id="35" w:name="_Toc451509746"/>
      <w:r w:rsidRPr="00911A8C">
        <w:rPr>
          <w:rFonts w:ascii="Times New Roman" w:hAnsi="Times New Roman" w:cs="Times New Roman"/>
          <w:szCs w:val="28"/>
        </w:rPr>
        <w:t xml:space="preserve">3. </w:t>
      </w:r>
      <w:r w:rsidR="004035A4" w:rsidRPr="00911A8C">
        <w:rPr>
          <w:rFonts w:ascii="Times New Roman" w:hAnsi="Times New Roman" w:cs="Times New Roman"/>
          <w:szCs w:val="28"/>
        </w:rPr>
        <w:t>2</w:t>
      </w:r>
      <w:r w:rsidRPr="00911A8C">
        <w:rPr>
          <w:rFonts w:ascii="Times New Roman" w:hAnsi="Times New Roman" w:cs="Times New Roman"/>
          <w:szCs w:val="28"/>
        </w:rPr>
        <w:t>. 1</w:t>
      </w:r>
      <w:r w:rsidR="004035A4" w:rsidRPr="00911A8C">
        <w:rPr>
          <w:rFonts w:ascii="Times New Roman" w:hAnsi="Times New Roman" w:cs="Times New Roman"/>
          <w:szCs w:val="28"/>
        </w:rPr>
        <w:t>. Отбор информантов</w:t>
      </w:r>
      <w:bookmarkEnd w:id="35"/>
    </w:p>
    <w:p w:rsidR="00FE40AB" w:rsidRPr="00940917" w:rsidRDefault="00FE40AB" w:rsidP="00B53E94">
      <w:pPr>
        <w:jc w:val="both"/>
        <w:rPr>
          <w:rFonts w:cs="Times New Roman"/>
          <w:szCs w:val="28"/>
        </w:rPr>
      </w:pPr>
      <w:r w:rsidRPr="00940917">
        <w:rPr>
          <w:rFonts w:cs="Times New Roman"/>
          <w:szCs w:val="28"/>
        </w:rPr>
        <w:t>К этапу составления анкеты также относится отбор информантов. При идеальных обстоятельствах лингвист должен задействовать всю генеральную совокупность, или все множество индивидов, которые представляют интерес для социолингвистического исследования</w:t>
      </w:r>
      <w:r w:rsidRPr="00940917">
        <w:rPr>
          <w:rStyle w:val="a7"/>
          <w:rFonts w:cs="Times New Roman"/>
          <w:szCs w:val="28"/>
        </w:rPr>
        <w:footnoteReference w:id="49"/>
      </w:r>
      <w:r w:rsidRPr="00940917">
        <w:rPr>
          <w:rFonts w:cs="Times New Roman"/>
          <w:szCs w:val="28"/>
        </w:rPr>
        <w:t xml:space="preserve">. Однако в случае если генеральная совокупность данных индивидов достаточно многочисленна, то исследователь, понимая, что не сможет задействовать всех, должен сформировать их выборочную совокупность, или выборку. При этом он должен также заранее установить, какие характеристики индивидов могут влиять на результаты исследования (пол, возраст, образование, место проживания и т. д.), и сформировать такую выборку, в которой бы распределение носителей этих характеристик было наиболее приближенно к генеративной совокупности. Так, например, участниками исследования о том, какую роль играет язык в формировании идентичности романдца, </w:t>
      </w:r>
      <w:r w:rsidRPr="00940917">
        <w:rPr>
          <w:rFonts w:cs="Times New Roman"/>
          <w:szCs w:val="28"/>
        </w:rPr>
        <w:lastRenderedPageBreak/>
        <w:t>потенциально могли стать 3 092 800 жителей франкоязычной Швейцарии</w:t>
      </w:r>
      <w:r w:rsidRPr="00940917">
        <w:rPr>
          <w:rStyle w:val="a7"/>
          <w:rFonts w:cs="Times New Roman"/>
          <w:szCs w:val="28"/>
        </w:rPr>
        <w:footnoteReference w:id="50"/>
      </w:r>
      <w:r w:rsidRPr="00940917">
        <w:rPr>
          <w:rFonts w:cs="Times New Roman"/>
          <w:szCs w:val="28"/>
        </w:rPr>
        <w:t>. Однако, за недостатком возможностей опросить генеральную совокупность, была сформирована совокупность выборочная. Для того чтобы она была достаточно репрезентативна, в нее включались члены, обладающие рядом определенных, однородных характеристик. Во-первых, оба опроса проходили в городской местности: в городе Лозанна одноязычного кантона Во и в городе Фрибур двуязычного кантона Фрибур. Выбор именно этих кантонов обусловлен исключительно удобством их расположения для исследователя. Во-вторых, опрос задействовал, в основном, активную часть населения, возраст которого варьировался примерно от 18 до 40 лет. И в-третьих, он разворачивался внутри университетских кампусов, таким образом стараясь ограничить социальный состав информантов. Гендерный фактор респондентов не учитывался, так как не было выдвинуто ни одной гипотезы, связанной с половым компонентом информантов. Также необходимо добавить, что из несколько большего количества анкет, в работе были проанализированы только те, которые оказались не дефектными, то есть, на которых были ответы на все ключевые вопросы. В сумме это составило 112 анкет по 56 из каждого кантона. Подытожив все выше сказанное, получается, что сформированная для данного исследования выборка является кластерной, так как имеет четкую территориальную ограниченность, а также стратифицированной, потому как включает в себя только определенный социально-возрастной состав респондентов.</w:t>
      </w:r>
    </w:p>
    <w:p w:rsidR="004035A4" w:rsidRPr="00911A8C" w:rsidRDefault="00F665A1" w:rsidP="00B53E94">
      <w:pPr>
        <w:pStyle w:val="3"/>
        <w:jc w:val="both"/>
        <w:rPr>
          <w:rFonts w:ascii="Times New Roman" w:hAnsi="Times New Roman" w:cs="Times New Roman"/>
          <w:szCs w:val="28"/>
          <w:shd w:val="clear" w:color="auto" w:fill="FFFFFF"/>
        </w:rPr>
      </w:pPr>
      <w:bookmarkStart w:id="36" w:name="_Toc451509747"/>
      <w:r w:rsidRPr="00911A8C">
        <w:rPr>
          <w:rFonts w:ascii="Times New Roman" w:hAnsi="Times New Roman" w:cs="Times New Roman"/>
          <w:szCs w:val="28"/>
          <w:shd w:val="clear" w:color="auto" w:fill="FFFFFF"/>
        </w:rPr>
        <w:t xml:space="preserve">3. 2. 2. </w:t>
      </w:r>
      <w:r w:rsidR="004035A4" w:rsidRPr="00911A8C">
        <w:rPr>
          <w:rFonts w:ascii="Times New Roman" w:hAnsi="Times New Roman" w:cs="Times New Roman"/>
          <w:szCs w:val="28"/>
          <w:shd w:val="clear" w:color="auto" w:fill="FFFFFF"/>
        </w:rPr>
        <w:t>Выбор вопросов для анкеты</w:t>
      </w:r>
      <w:bookmarkEnd w:id="36"/>
    </w:p>
    <w:p w:rsidR="00FE40AB" w:rsidRPr="00940917" w:rsidRDefault="00FE40AB" w:rsidP="00B53E94">
      <w:pPr>
        <w:jc w:val="both"/>
        <w:rPr>
          <w:rStyle w:val="apple-converted-space"/>
          <w:rFonts w:cs="Times New Roman"/>
          <w:color w:val="000000"/>
          <w:szCs w:val="28"/>
          <w:shd w:val="clear" w:color="auto" w:fill="FFFFFF"/>
        </w:rPr>
      </w:pPr>
      <w:r w:rsidRPr="00940917">
        <w:rPr>
          <w:rFonts w:cs="Times New Roman"/>
          <w:color w:val="000000"/>
          <w:szCs w:val="28"/>
          <w:shd w:val="clear" w:color="auto" w:fill="FFFFFF"/>
        </w:rPr>
        <w:t>После определения состава информантов, необходимо перейти к составлению самих вопросов анкеты. Существуют различные способы упорядочивания, или измерения</w:t>
      </w:r>
      <w:r w:rsidR="00312F24">
        <w:rPr>
          <w:rFonts w:cs="Times New Roman"/>
          <w:color w:val="000000"/>
          <w:szCs w:val="28"/>
          <w:shd w:val="clear" w:color="auto" w:fill="FFFFFF"/>
        </w:rPr>
        <w:t xml:space="preserve"> (mesure)</w:t>
      </w:r>
      <w:r w:rsidRPr="00940917">
        <w:rPr>
          <w:rFonts w:cs="Times New Roman"/>
          <w:color w:val="000000"/>
          <w:szCs w:val="28"/>
          <w:shd w:val="clear" w:color="auto" w:fill="FFFFFF"/>
        </w:rPr>
        <w:t xml:space="preserve">, социологических данных, </w:t>
      </w:r>
      <w:r w:rsidRPr="00940917">
        <w:rPr>
          <w:rFonts w:cs="Times New Roman"/>
          <w:color w:val="000000"/>
          <w:szCs w:val="28"/>
          <w:shd w:val="clear" w:color="auto" w:fill="FFFFFF"/>
        </w:rPr>
        <w:lastRenderedPageBreak/>
        <w:t>множество которых можно разделить на два типа: прямые и непрямые</w:t>
      </w:r>
      <w:r w:rsidRPr="00940917">
        <w:rPr>
          <w:rStyle w:val="a7"/>
          <w:rFonts w:cs="Times New Roman"/>
          <w:color w:val="000000"/>
          <w:szCs w:val="28"/>
          <w:shd w:val="clear" w:color="auto" w:fill="FFFFFF"/>
        </w:rPr>
        <w:footnoteReference w:id="51"/>
      </w:r>
      <w:r w:rsidRPr="00940917">
        <w:rPr>
          <w:rFonts w:cs="Times New Roman"/>
          <w:color w:val="000000"/>
          <w:szCs w:val="28"/>
          <w:shd w:val="clear" w:color="auto" w:fill="FFFFFF"/>
        </w:rPr>
        <w:t>. Несмотря на то, что большинство вопросов составленной анкеты строится на прямом подходе, то есть, в задаваемом вопросе прямо отражена его цель и спрашивается именно та информация, которую исследователю необходимо узнать для дальнейшего анализа. Тем не менее, частично были затронуты и непрямые методы: респондентам не сообщалась цель исследования и его гипотеза.</w:t>
      </w:r>
      <w:r w:rsidRPr="00940917">
        <w:rPr>
          <w:rStyle w:val="apple-converted-space"/>
          <w:rFonts w:cs="Times New Roman"/>
          <w:color w:val="000000"/>
          <w:szCs w:val="28"/>
          <w:shd w:val="clear" w:color="auto" w:fill="FFFFFF"/>
        </w:rPr>
        <w:t xml:space="preserve"> Кроме того, все вопросы можно также разделить на открытые и закрытые. Открытые вопросы задавались для выявления спонтанных характеристик идентичности романдца, а также индивидуальных социально-лингвистических особенностей информантов (родной язык, место рождения и проживания). Ответы на все перечисленные, кроме вопроса о родном языке, прошли через два этапа обработки. Сначала выявлялись непосредственно собранные ответы, а затем они категоризировались: названные характеристики идентичности романдца объединялись в такие категории, как характер, язык, территория, оппозиция к иной социальной группе, а названия городов менялись на более общие названия кантонов, в которых они находятся. Все остальные вопросы являлись закрытыми, потому как такая форма представляется наиболее удобной для подсчета полученных результатов и не требует двухэтапного анализа. </w:t>
      </w:r>
    </w:p>
    <w:p w:rsidR="004035A4" w:rsidRPr="00940917" w:rsidRDefault="00FE40AB" w:rsidP="00B53E94">
      <w:pPr>
        <w:jc w:val="both"/>
        <w:rPr>
          <w:rStyle w:val="apple-converted-space"/>
          <w:rFonts w:cs="Times New Roman"/>
          <w:color w:val="000000"/>
          <w:szCs w:val="28"/>
          <w:shd w:val="clear" w:color="auto" w:fill="FFFFFF"/>
        </w:rPr>
      </w:pPr>
      <w:r w:rsidRPr="00940917">
        <w:rPr>
          <w:rFonts w:cs="Times New Roman"/>
          <w:color w:val="000000"/>
          <w:szCs w:val="28"/>
          <w:shd w:val="clear" w:color="auto" w:fill="FFFFFF"/>
        </w:rPr>
        <w:t xml:space="preserve">Измерение данных, далее, может проводиться по разной шкале. Номинальная шкала просто разделяет данные, обозначая, к какой группе они относятся: да – нет, пол мужской – женский и т.д. Порядковая шкала, в которой данные часто сопоставляются с рядом чисел, позволяет осуществить иерархию предложенных вариантов ответов. На интервальной шкале величины сопоставляются не только по упорядоченности, но и по расстоянию между друг другом. Так, при помощи подобной шкалы </w:t>
      </w:r>
      <w:r w:rsidR="008606CE" w:rsidRPr="00940917">
        <w:rPr>
          <w:rFonts w:cs="Times New Roman"/>
          <w:color w:val="000000"/>
          <w:szCs w:val="28"/>
          <w:shd w:val="clear" w:color="auto" w:fill="FFFFFF"/>
        </w:rPr>
        <w:t xml:space="preserve">У. </w:t>
      </w:r>
      <w:r w:rsidRPr="00940917">
        <w:rPr>
          <w:rFonts w:cs="Times New Roman"/>
          <w:color w:val="000000"/>
          <w:szCs w:val="28"/>
          <w:shd w:val="clear" w:color="auto" w:fill="FFFFFF"/>
        </w:rPr>
        <w:t xml:space="preserve">Лабов измерял степень </w:t>
      </w:r>
      <w:r w:rsidRPr="00940917">
        <w:rPr>
          <w:rFonts w:cs="Times New Roman"/>
          <w:color w:val="000000"/>
          <w:szCs w:val="28"/>
          <w:shd w:val="clear" w:color="auto" w:fill="FFFFFF"/>
        </w:rPr>
        <w:lastRenderedPageBreak/>
        <w:t>централизации дифтонга</w:t>
      </w:r>
      <w:r w:rsidRPr="00940917">
        <w:rPr>
          <w:rStyle w:val="a7"/>
          <w:rFonts w:cs="Times New Roman"/>
          <w:color w:val="000000"/>
          <w:szCs w:val="28"/>
          <w:shd w:val="clear" w:color="auto" w:fill="FFFFFF"/>
        </w:rPr>
        <w:footnoteReference w:id="52"/>
      </w:r>
      <w:r w:rsidRPr="00940917">
        <w:rPr>
          <w:rFonts w:cs="Times New Roman"/>
          <w:color w:val="000000"/>
          <w:szCs w:val="28"/>
          <w:shd w:val="clear" w:color="auto" w:fill="FFFFFF"/>
        </w:rPr>
        <w:t>. Необходимо, однако, отметить, что в социолингвистике используемые на такой шкале величины часто условны и устанавливаются самим исследователем</w:t>
      </w:r>
      <w:r w:rsidR="004035A4" w:rsidRPr="00940917">
        <w:rPr>
          <w:rFonts w:cs="Times New Roman"/>
          <w:color w:val="000000"/>
          <w:szCs w:val="28"/>
          <w:shd w:val="clear" w:color="auto" w:fill="FFFFFF"/>
        </w:rPr>
        <w:t>,</w:t>
      </w:r>
      <w:r w:rsidR="00EE7AAA" w:rsidRPr="00940917">
        <w:rPr>
          <w:rFonts w:cs="Times New Roman"/>
          <w:color w:val="000000"/>
          <w:szCs w:val="28"/>
          <w:shd w:val="clear" w:color="auto" w:fill="FFFFFF"/>
        </w:rPr>
        <w:t xml:space="preserve"> </w:t>
      </w:r>
      <w:r w:rsidR="004035A4" w:rsidRPr="00940917">
        <w:rPr>
          <w:rFonts w:cs="Times New Roman"/>
          <w:color w:val="000000"/>
          <w:szCs w:val="28"/>
          <w:shd w:val="clear" w:color="auto" w:fill="FFFFFF"/>
        </w:rPr>
        <w:t>ч</w:t>
      </w:r>
      <w:r w:rsidR="00EE7AAA" w:rsidRPr="00940917">
        <w:rPr>
          <w:rFonts w:cs="Times New Roman"/>
          <w:color w:val="000000"/>
          <w:szCs w:val="28"/>
          <w:shd w:val="clear" w:color="auto" w:fill="FFFFFF"/>
        </w:rPr>
        <w:t>его нельзя сказать о</w:t>
      </w:r>
      <w:r w:rsidRPr="00940917">
        <w:rPr>
          <w:rFonts w:cs="Times New Roman"/>
          <w:color w:val="000000"/>
          <w:szCs w:val="28"/>
          <w:shd w:val="clear" w:color="auto" w:fill="FFFFFF"/>
        </w:rPr>
        <w:t xml:space="preserve"> количественной шкале, содержащей такие единицы, которые имеют конкретную, реальную интерпретацию. В качестве примера можно привести шкалу, отражающую возраст респондентов. В </w:t>
      </w:r>
      <w:r w:rsidR="00C55A68" w:rsidRPr="00940917">
        <w:rPr>
          <w:rFonts w:cs="Times New Roman"/>
          <w:color w:val="000000"/>
          <w:szCs w:val="28"/>
          <w:shd w:val="clear" w:color="auto" w:fill="FFFFFF"/>
        </w:rPr>
        <w:t>настоящем</w:t>
      </w:r>
      <w:r w:rsidRPr="00940917">
        <w:rPr>
          <w:rFonts w:cs="Times New Roman"/>
          <w:color w:val="000000"/>
          <w:szCs w:val="28"/>
          <w:shd w:val="clear" w:color="auto" w:fill="FFFFFF"/>
        </w:rPr>
        <w:t xml:space="preserve"> исследовании </w:t>
      </w:r>
      <w:r w:rsidRPr="00940917">
        <w:rPr>
          <w:rStyle w:val="apple-converted-space"/>
          <w:rFonts w:cs="Times New Roman"/>
          <w:color w:val="000000"/>
          <w:szCs w:val="28"/>
          <w:shd w:val="clear" w:color="auto" w:fill="FFFFFF"/>
        </w:rPr>
        <w:t>в качестве шкалы измерения использовалась номинальная шкала типа «да – нет». Кроме того, одним из вариантов ответа для данного типа вопросов было положение «я не знаю». Несмотря на то, что некоторые исследования показывают, что достоверность опроса увеличивается при использовании шкалы с таким количеством интервалов, которое бы было больше двух или трех</w:t>
      </w:r>
      <w:r w:rsidRPr="00940917">
        <w:rPr>
          <w:rStyle w:val="a7"/>
          <w:rFonts w:cs="Times New Roman"/>
          <w:color w:val="000000"/>
          <w:szCs w:val="28"/>
          <w:shd w:val="clear" w:color="auto" w:fill="FFFFFF"/>
        </w:rPr>
        <w:footnoteReference w:id="53"/>
      </w:r>
      <w:r w:rsidRPr="00940917">
        <w:rPr>
          <w:rStyle w:val="apple-converted-space"/>
          <w:rFonts w:cs="Times New Roman"/>
          <w:color w:val="000000"/>
          <w:szCs w:val="28"/>
          <w:shd w:val="clear" w:color="auto" w:fill="FFFFFF"/>
        </w:rPr>
        <w:t>, для данной работы было принято решение не увеличивать количество интервалов, потому как это могло бы затруднить выбор респондентов. Ведь предметом исследования являются представления опрашиваемых, а не реальная сущность. Нейтральный же вариант ответа «я не знаю» был введен для того, чтобы выявить, насколько, тем не менее, затруднительными представляются предложенные вопросы. Что же касается содержания анкеты, то составляющие её 19 вопросов можно разделить на</w:t>
      </w:r>
      <w:r w:rsidR="00EE7AAA" w:rsidRPr="00940917">
        <w:rPr>
          <w:rStyle w:val="apple-converted-space"/>
          <w:rFonts w:cs="Times New Roman"/>
          <w:color w:val="000000"/>
          <w:szCs w:val="28"/>
          <w:shd w:val="clear" w:color="auto" w:fill="FFFFFF"/>
        </w:rPr>
        <w:t xml:space="preserve"> несколько</w:t>
      </w:r>
      <w:r w:rsidRPr="00940917">
        <w:rPr>
          <w:rStyle w:val="apple-converted-space"/>
          <w:rFonts w:cs="Times New Roman"/>
          <w:color w:val="000000"/>
          <w:szCs w:val="28"/>
          <w:shd w:val="clear" w:color="auto" w:fill="FFFFFF"/>
        </w:rPr>
        <w:t xml:space="preserve"> </w:t>
      </w:r>
      <w:r w:rsidR="00EE7AAA" w:rsidRPr="00940917">
        <w:rPr>
          <w:rStyle w:val="apple-converted-space"/>
          <w:rFonts w:cs="Times New Roman"/>
          <w:color w:val="000000"/>
          <w:szCs w:val="28"/>
          <w:shd w:val="clear" w:color="auto" w:fill="FFFFFF"/>
        </w:rPr>
        <w:t xml:space="preserve">категорий. </w:t>
      </w:r>
    </w:p>
    <w:p w:rsidR="00CE04E6" w:rsidRPr="006E3DA5" w:rsidRDefault="00CE04E6" w:rsidP="00B53E94">
      <w:pPr>
        <w:pStyle w:val="4"/>
        <w:jc w:val="both"/>
        <w:rPr>
          <w:rStyle w:val="apple-converted-space"/>
          <w:rFonts w:ascii="Times New Roman" w:hAnsi="Times New Roman" w:cs="Times New Roman"/>
          <w:szCs w:val="28"/>
          <w:lang w:val="fr-FR"/>
        </w:rPr>
      </w:pPr>
      <w:r w:rsidRPr="006E3DA5">
        <w:rPr>
          <w:rStyle w:val="apple-converted-space"/>
          <w:rFonts w:ascii="Times New Roman" w:hAnsi="Times New Roman" w:cs="Times New Roman"/>
          <w:szCs w:val="28"/>
          <w:lang w:val="fr-FR"/>
        </w:rPr>
        <w:t xml:space="preserve">3. 2. 2. 1. </w:t>
      </w:r>
      <w:r w:rsidRPr="00CA19DF">
        <w:rPr>
          <w:rStyle w:val="apple-converted-space"/>
          <w:rFonts w:ascii="Times New Roman" w:hAnsi="Times New Roman" w:cs="Times New Roman"/>
          <w:szCs w:val="28"/>
        </w:rPr>
        <w:t>Вопросы</w:t>
      </w:r>
      <w:r w:rsidRPr="006E3DA5">
        <w:rPr>
          <w:rStyle w:val="apple-converted-space"/>
          <w:rFonts w:ascii="Times New Roman" w:hAnsi="Times New Roman" w:cs="Times New Roman"/>
          <w:szCs w:val="28"/>
          <w:lang w:val="fr-FR"/>
        </w:rPr>
        <w:t xml:space="preserve"> </w:t>
      </w:r>
      <w:r w:rsidRPr="00CA19DF">
        <w:rPr>
          <w:rStyle w:val="apple-converted-space"/>
          <w:rFonts w:ascii="Times New Roman" w:hAnsi="Times New Roman" w:cs="Times New Roman"/>
          <w:szCs w:val="28"/>
        </w:rPr>
        <w:t>о</w:t>
      </w:r>
      <w:r w:rsidR="00C65D0D" w:rsidRPr="006E3DA5">
        <w:rPr>
          <w:rStyle w:val="apple-converted-space"/>
          <w:rFonts w:ascii="Times New Roman" w:hAnsi="Times New Roman" w:cs="Times New Roman"/>
          <w:szCs w:val="28"/>
          <w:lang w:val="fr-FR"/>
        </w:rPr>
        <w:t xml:space="preserve"> </w:t>
      </w:r>
      <w:r w:rsidR="00C65D0D" w:rsidRPr="00CA19DF">
        <w:rPr>
          <w:rStyle w:val="apple-converted-space"/>
          <w:rFonts w:ascii="Times New Roman" w:hAnsi="Times New Roman" w:cs="Times New Roman"/>
          <w:szCs w:val="28"/>
        </w:rPr>
        <w:t>родном</w:t>
      </w:r>
      <w:r w:rsidR="00C65D0D" w:rsidRPr="006E3DA5">
        <w:rPr>
          <w:rStyle w:val="apple-converted-space"/>
          <w:rFonts w:ascii="Times New Roman" w:hAnsi="Times New Roman" w:cs="Times New Roman"/>
          <w:szCs w:val="28"/>
          <w:lang w:val="fr-FR"/>
        </w:rPr>
        <w:t xml:space="preserve"> </w:t>
      </w:r>
      <w:r w:rsidR="00C65D0D" w:rsidRPr="00CA19DF">
        <w:rPr>
          <w:rStyle w:val="apple-converted-space"/>
          <w:rFonts w:ascii="Times New Roman" w:hAnsi="Times New Roman" w:cs="Times New Roman"/>
          <w:szCs w:val="28"/>
        </w:rPr>
        <w:t>языке</w:t>
      </w:r>
      <w:r w:rsidRPr="006E3DA5">
        <w:rPr>
          <w:rStyle w:val="apple-converted-space"/>
          <w:rFonts w:ascii="Times New Roman" w:hAnsi="Times New Roman" w:cs="Times New Roman"/>
          <w:szCs w:val="28"/>
          <w:lang w:val="fr-FR"/>
        </w:rPr>
        <w:t xml:space="preserve"> </w:t>
      </w:r>
    </w:p>
    <w:p w:rsidR="00D370AB" w:rsidRPr="005A14F6" w:rsidRDefault="00FE40AB" w:rsidP="006E3DA5">
      <w:pPr>
        <w:pStyle w:val="BodyA"/>
        <w:tabs>
          <w:tab w:val="left" w:pos="676"/>
        </w:tabs>
        <w:spacing w:line="360" w:lineRule="auto"/>
        <w:jc w:val="both"/>
        <w:rPr>
          <w:rFonts w:ascii="Times New Roman" w:hAnsi="Times New Roman" w:cs="Times New Roman"/>
          <w:sz w:val="28"/>
          <w:szCs w:val="28"/>
          <w:lang w:val="ru-RU"/>
        </w:rPr>
      </w:pPr>
      <w:r w:rsidRPr="006E3DA5">
        <w:rPr>
          <w:rFonts w:ascii="Times New Roman" w:hAnsi="Times New Roman" w:cs="Times New Roman"/>
          <w:sz w:val="28"/>
          <w:szCs w:val="28"/>
          <w:lang w:val="ru-RU"/>
        </w:rPr>
        <w:t>Первая</w:t>
      </w:r>
      <w:r w:rsidRPr="006E3DA5">
        <w:rPr>
          <w:rFonts w:ascii="Times New Roman" w:hAnsi="Times New Roman" w:cs="Times New Roman"/>
          <w:sz w:val="28"/>
          <w:szCs w:val="28"/>
        </w:rPr>
        <w:t xml:space="preserve"> </w:t>
      </w:r>
      <w:r w:rsidRPr="006E3DA5">
        <w:rPr>
          <w:rFonts w:ascii="Times New Roman" w:hAnsi="Times New Roman" w:cs="Times New Roman"/>
          <w:sz w:val="28"/>
          <w:szCs w:val="28"/>
          <w:lang w:val="ru-RU"/>
        </w:rPr>
        <w:t>категория</w:t>
      </w:r>
      <w:r w:rsidRPr="006E3DA5">
        <w:rPr>
          <w:rFonts w:ascii="Times New Roman" w:hAnsi="Times New Roman" w:cs="Times New Roman"/>
          <w:sz w:val="28"/>
          <w:szCs w:val="28"/>
        </w:rPr>
        <w:t xml:space="preserve"> </w:t>
      </w:r>
      <w:r w:rsidRPr="006E3DA5">
        <w:rPr>
          <w:rFonts w:ascii="Times New Roman" w:hAnsi="Times New Roman" w:cs="Times New Roman"/>
          <w:sz w:val="28"/>
          <w:szCs w:val="28"/>
          <w:lang w:val="ru-RU"/>
        </w:rPr>
        <w:t>объединяет</w:t>
      </w:r>
      <w:r w:rsidRPr="006E3DA5">
        <w:rPr>
          <w:rFonts w:ascii="Times New Roman" w:hAnsi="Times New Roman" w:cs="Times New Roman"/>
          <w:sz w:val="28"/>
          <w:szCs w:val="28"/>
        </w:rPr>
        <w:t xml:space="preserve"> </w:t>
      </w:r>
      <w:r w:rsidRPr="006E3DA5">
        <w:rPr>
          <w:rFonts w:ascii="Times New Roman" w:hAnsi="Times New Roman" w:cs="Times New Roman"/>
          <w:sz w:val="28"/>
          <w:szCs w:val="28"/>
          <w:lang w:val="ru-RU"/>
        </w:rPr>
        <w:t>вопросы</w:t>
      </w:r>
      <w:r w:rsidRPr="006E3DA5">
        <w:rPr>
          <w:rFonts w:ascii="Times New Roman" w:hAnsi="Times New Roman" w:cs="Times New Roman"/>
          <w:sz w:val="28"/>
          <w:szCs w:val="28"/>
        </w:rPr>
        <w:t xml:space="preserve"> </w:t>
      </w:r>
      <w:r w:rsidRPr="006E3DA5">
        <w:rPr>
          <w:rFonts w:ascii="Times New Roman" w:hAnsi="Times New Roman" w:cs="Times New Roman"/>
          <w:sz w:val="28"/>
          <w:szCs w:val="28"/>
          <w:lang w:val="ru-RU"/>
        </w:rPr>
        <w:t>о</w:t>
      </w:r>
      <w:r w:rsidRPr="006E3DA5">
        <w:rPr>
          <w:rFonts w:ascii="Times New Roman" w:hAnsi="Times New Roman" w:cs="Times New Roman"/>
          <w:sz w:val="28"/>
          <w:szCs w:val="28"/>
        </w:rPr>
        <w:t xml:space="preserve"> </w:t>
      </w:r>
      <w:r w:rsidR="00CE04E6" w:rsidRPr="006E3DA5">
        <w:rPr>
          <w:rFonts w:ascii="Times New Roman" w:hAnsi="Times New Roman" w:cs="Times New Roman"/>
          <w:sz w:val="28"/>
          <w:szCs w:val="28"/>
          <w:lang w:val="ru-RU"/>
        </w:rPr>
        <w:t>первом</w:t>
      </w:r>
      <w:r w:rsidR="00CE04E6" w:rsidRPr="006E3DA5">
        <w:rPr>
          <w:rFonts w:ascii="Times New Roman" w:hAnsi="Times New Roman" w:cs="Times New Roman"/>
          <w:sz w:val="28"/>
          <w:szCs w:val="28"/>
        </w:rPr>
        <w:t xml:space="preserve">, </w:t>
      </w:r>
      <w:r w:rsidR="00CE04E6" w:rsidRPr="006E3DA5">
        <w:rPr>
          <w:rFonts w:ascii="Times New Roman" w:hAnsi="Times New Roman" w:cs="Times New Roman"/>
          <w:sz w:val="28"/>
          <w:szCs w:val="28"/>
          <w:lang w:val="ru-RU"/>
        </w:rPr>
        <w:t>или</w:t>
      </w:r>
      <w:r w:rsidR="00CE04E6" w:rsidRPr="006E3DA5">
        <w:rPr>
          <w:rFonts w:ascii="Times New Roman" w:hAnsi="Times New Roman" w:cs="Times New Roman"/>
          <w:sz w:val="28"/>
          <w:szCs w:val="28"/>
        </w:rPr>
        <w:t xml:space="preserve"> </w:t>
      </w:r>
      <w:r w:rsidRPr="006E3DA5">
        <w:rPr>
          <w:rFonts w:ascii="Times New Roman" w:hAnsi="Times New Roman" w:cs="Times New Roman"/>
          <w:sz w:val="28"/>
          <w:szCs w:val="28"/>
          <w:lang w:val="ru-RU"/>
        </w:rPr>
        <w:t>родном</w:t>
      </w:r>
      <w:r w:rsidR="00CE04E6" w:rsidRPr="006E3DA5">
        <w:rPr>
          <w:rFonts w:ascii="Times New Roman" w:hAnsi="Times New Roman" w:cs="Times New Roman"/>
          <w:sz w:val="28"/>
          <w:szCs w:val="28"/>
        </w:rPr>
        <w:t>,</w:t>
      </w:r>
      <w:r w:rsidRPr="006E3DA5">
        <w:rPr>
          <w:rFonts w:ascii="Times New Roman" w:hAnsi="Times New Roman" w:cs="Times New Roman"/>
          <w:sz w:val="28"/>
          <w:szCs w:val="28"/>
        </w:rPr>
        <w:t xml:space="preserve"> </w:t>
      </w:r>
      <w:r w:rsidRPr="006E3DA5">
        <w:rPr>
          <w:rFonts w:ascii="Times New Roman" w:hAnsi="Times New Roman" w:cs="Times New Roman"/>
          <w:sz w:val="28"/>
          <w:szCs w:val="28"/>
          <w:lang w:val="ru-RU"/>
        </w:rPr>
        <w:t>языке</w:t>
      </w:r>
      <w:r w:rsidRPr="006E3DA5">
        <w:rPr>
          <w:rFonts w:ascii="Times New Roman" w:hAnsi="Times New Roman" w:cs="Times New Roman"/>
          <w:sz w:val="28"/>
          <w:szCs w:val="28"/>
        </w:rPr>
        <w:t xml:space="preserve">: </w:t>
      </w:r>
      <w:r w:rsidRPr="006E3DA5">
        <w:rPr>
          <w:rFonts w:ascii="Times New Roman" w:hAnsi="Times New Roman" w:cs="Times New Roman"/>
          <w:noProof/>
          <w:sz w:val="28"/>
          <w:szCs w:val="28"/>
          <w:lang w:val="ru-RU"/>
        </w:rPr>
        <w:t>какой</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это</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язык</w:t>
      </w:r>
      <w:r w:rsidRPr="006E3DA5">
        <w:rPr>
          <w:rFonts w:ascii="Times New Roman" w:hAnsi="Times New Roman" w:cs="Times New Roman"/>
          <w:noProof/>
          <w:sz w:val="28"/>
          <w:szCs w:val="28"/>
        </w:rPr>
        <w:t xml:space="preserve"> (Quelle est votre langue maternelle?), </w:t>
      </w:r>
      <w:r w:rsidRPr="006E3DA5">
        <w:rPr>
          <w:rFonts w:ascii="Times New Roman" w:hAnsi="Times New Roman" w:cs="Times New Roman"/>
          <w:noProof/>
          <w:sz w:val="28"/>
          <w:szCs w:val="28"/>
          <w:lang w:val="ru-RU"/>
        </w:rPr>
        <w:t>что</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для</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вас</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значит</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говорить</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на</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французском</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как</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на</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родном</w:t>
      </w:r>
      <w:r w:rsidRPr="006E3DA5">
        <w:rPr>
          <w:rFonts w:ascii="Times New Roman" w:hAnsi="Times New Roman" w:cs="Times New Roman"/>
          <w:noProof/>
          <w:sz w:val="28"/>
          <w:szCs w:val="28"/>
        </w:rPr>
        <w:t xml:space="preserve"> </w:t>
      </w:r>
      <w:r w:rsidRPr="006E3DA5">
        <w:rPr>
          <w:rFonts w:ascii="Times New Roman" w:hAnsi="Times New Roman" w:cs="Times New Roman"/>
          <w:noProof/>
          <w:sz w:val="28"/>
          <w:szCs w:val="28"/>
          <w:lang w:val="ru-RU"/>
        </w:rPr>
        <w:t>языке</w:t>
      </w:r>
      <w:r w:rsidRPr="006E3DA5">
        <w:rPr>
          <w:rFonts w:ascii="Times New Roman" w:hAnsi="Times New Roman" w:cs="Times New Roman"/>
          <w:noProof/>
          <w:sz w:val="28"/>
          <w:szCs w:val="28"/>
        </w:rPr>
        <w:t xml:space="preserve"> (</w:t>
      </w:r>
      <w:r w:rsidRPr="006E3DA5">
        <w:rPr>
          <w:rFonts w:ascii="Times New Roman" w:hAnsi="Times New Roman" w:cs="Times New Roman"/>
          <w:sz w:val="28"/>
          <w:szCs w:val="28"/>
        </w:rPr>
        <w:t xml:space="preserve">Avoir le français comme langue maternelle, </w:t>
      </w:r>
      <w:r w:rsidRPr="006E3DA5">
        <w:rPr>
          <w:rFonts w:ascii="Times New Roman" w:hAnsi="Times New Roman" w:cs="Times New Roman"/>
          <w:sz w:val="28"/>
          <w:szCs w:val="28"/>
        </w:rPr>
        <w:lastRenderedPageBreak/>
        <w:t>pour vous, signifie</w:t>
      </w:r>
      <w:r w:rsidR="006E3DA5" w:rsidRPr="006E3DA5">
        <w:rPr>
          <w:rFonts w:ascii="Times New Roman" w:hAnsi="Times New Roman" w:cs="Times New Roman"/>
          <w:sz w:val="28"/>
          <w:szCs w:val="28"/>
        </w:rPr>
        <w:t xml:space="preserve"> parler sans fautes de grammaire, parler sans accent étranger, être capable de communiquer, parler français depuis la naissance ou </w:t>
      </w:r>
      <w:r w:rsidR="00504739">
        <w:rPr>
          <w:rFonts w:ascii="Times New Roman" w:hAnsi="Times New Roman" w:cs="Times New Roman"/>
          <w:sz w:val="28"/>
          <w:szCs w:val="28"/>
        </w:rPr>
        <w:t>autre?</w:t>
      </w:r>
      <w:r w:rsidRPr="006E3DA5">
        <w:rPr>
          <w:rFonts w:ascii="Times New Roman" w:hAnsi="Times New Roman" w:cs="Times New Roman"/>
          <w:sz w:val="28"/>
          <w:szCs w:val="28"/>
        </w:rPr>
        <w:t xml:space="preserve">) и должен ли французский быть родным языком для Suisse romand (A votre avis, est-ce qu’il faut avoir le français comme langue maternelle pour être Suisse romand(e)?). </w:t>
      </w:r>
      <w:r w:rsidR="00AE01BD" w:rsidRPr="00E041CE">
        <w:rPr>
          <w:rFonts w:ascii="Times New Roman" w:hAnsi="Times New Roman" w:cs="Times New Roman"/>
          <w:sz w:val="28"/>
          <w:szCs w:val="28"/>
          <w:lang w:val="ru-RU"/>
        </w:rPr>
        <w:t xml:space="preserve">В настоящей работе использовался термин </w:t>
      </w:r>
      <w:r w:rsidR="00AE01BD" w:rsidRPr="006E3DA5">
        <w:rPr>
          <w:rFonts w:ascii="Times New Roman" w:hAnsi="Times New Roman" w:cs="Times New Roman"/>
          <w:i/>
          <w:sz w:val="28"/>
          <w:szCs w:val="28"/>
          <w:lang w:val="en-US"/>
        </w:rPr>
        <w:t>langue</w:t>
      </w:r>
      <w:r w:rsidR="00AE01BD" w:rsidRPr="00E041CE">
        <w:rPr>
          <w:rFonts w:ascii="Times New Roman" w:hAnsi="Times New Roman" w:cs="Times New Roman"/>
          <w:i/>
          <w:sz w:val="28"/>
          <w:szCs w:val="28"/>
          <w:lang w:val="ru-RU"/>
        </w:rPr>
        <w:t xml:space="preserve"> </w:t>
      </w:r>
      <w:r w:rsidR="00AE01BD" w:rsidRPr="006E3DA5">
        <w:rPr>
          <w:rFonts w:ascii="Times New Roman" w:hAnsi="Times New Roman" w:cs="Times New Roman"/>
          <w:i/>
          <w:sz w:val="28"/>
          <w:szCs w:val="28"/>
          <w:lang w:val="en-US"/>
        </w:rPr>
        <w:t>maternelle</w:t>
      </w:r>
      <w:r w:rsidR="00AE01BD" w:rsidRPr="00E041CE">
        <w:rPr>
          <w:rFonts w:ascii="Times New Roman" w:hAnsi="Times New Roman" w:cs="Times New Roman"/>
          <w:i/>
          <w:sz w:val="28"/>
          <w:szCs w:val="28"/>
          <w:lang w:val="ru-RU"/>
        </w:rPr>
        <w:t xml:space="preserve">, </w:t>
      </w:r>
      <w:r w:rsidR="00AE01BD" w:rsidRPr="00E041CE">
        <w:rPr>
          <w:rFonts w:ascii="Times New Roman" w:hAnsi="Times New Roman" w:cs="Times New Roman"/>
          <w:sz w:val="28"/>
          <w:szCs w:val="28"/>
          <w:lang w:val="ru-RU"/>
        </w:rPr>
        <w:t>который был переведен на русский язык как</w:t>
      </w:r>
      <w:r w:rsidR="007F18B6" w:rsidRPr="00E041CE">
        <w:rPr>
          <w:rFonts w:ascii="Times New Roman" w:hAnsi="Times New Roman" w:cs="Times New Roman"/>
          <w:sz w:val="28"/>
          <w:szCs w:val="28"/>
          <w:lang w:val="ru-RU"/>
        </w:rPr>
        <w:t xml:space="preserve"> родной язык, и был взят в значении</w:t>
      </w:r>
      <w:r w:rsidR="004477AB" w:rsidRPr="00E041CE">
        <w:rPr>
          <w:rFonts w:ascii="Times New Roman" w:hAnsi="Times New Roman" w:cs="Times New Roman"/>
          <w:sz w:val="28"/>
          <w:szCs w:val="28"/>
          <w:lang w:val="ru-RU"/>
        </w:rPr>
        <w:t xml:space="preserve"> языка, усвоенного в детстве</w:t>
      </w:r>
      <w:r w:rsidR="004477AB" w:rsidRPr="00E041CE">
        <w:rPr>
          <w:rFonts w:ascii="Times New Roman" w:hAnsi="Times New Roman" w:cs="Times New Roman"/>
          <w:b/>
          <w:bCs/>
          <w:sz w:val="28"/>
          <w:szCs w:val="28"/>
          <w:lang w:val="ru-RU"/>
        </w:rPr>
        <w:t>, «</w:t>
      </w:r>
      <w:r w:rsidR="004477AB" w:rsidRPr="00E041CE">
        <w:rPr>
          <w:rFonts w:ascii="Times New Roman" w:hAnsi="Times New Roman" w:cs="Times New Roman"/>
          <w:bCs/>
          <w:sz w:val="28"/>
          <w:szCs w:val="28"/>
          <w:lang w:val="ru-RU"/>
        </w:rPr>
        <w:t>навыки использования которого в основном сохраняются и во взрослом возрасте»</w:t>
      </w:r>
      <w:r w:rsidR="004477AB" w:rsidRPr="006E3DA5">
        <w:rPr>
          <w:rStyle w:val="a7"/>
          <w:rFonts w:ascii="Times New Roman" w:hAnsi="Times New Roman" w:cs="Times New Roman"/>
          <w:bCs/>
          <w:sz w:val="28"/>
          <w:szCs w:val="28"/>
        </w:rPr>
        <w:footnoteReference w:id="54"/>
      </w:r>
      <w:r w:rsidR="004477AB" w:rsidRPr="00E041CE">
        <w:rPr>
          <w:rFonts w:ascii="Times New Roman" w:hAnsi="Times New Roman" w:cs="Times New Roman"/>
          <w:sz w:val="28"/>
          <w:szCs w:val="28"/>
          <w:lang w:val="ru-RU"/>
        </w:rPr>
        <w:t>.</w:t>
      </w:r>
      <w:r w:rsidR="00DF0E20" w:rsidRPr="00E041CE">
        <w:rPr>
          <w:rFonts w:ascii="Times New Roman" w:hAnsi="Times New Roman" w:cs="Times New Roman"/>
          <w:sz w:val="28"/>
          <w:szCs w:val="28"/>
          <w:lang w:val="ru-RU"/>
        </w:rPr>
        <w:t xml:space="preserve"> </w:t>
      </w:r>
      <w:r w:rsidR="00344A6B" w:rsidRPr="00DB4096">
        <w:rPr>
          <w:rFonts w:ascii="Times New Roman" w:hAnsi="Times New Roman" w:cs="Times New Roman"/>
          <w:sz w:val="28"/>
          <w:szCs w:val="28"/>
          <w:lang w:val="ru-RU"/>
        </w:rPr>
        <w:t>В исследовании употреблялся</w:t>
      </w:r>
      <w:r w:rsidR="002D285D" w:rsidRPr="00DB4096">
        <w:rPr>
          <w:rFonts w:ascii="Times New Roman" w:hAnsi="Times New Roman" w:cs="Times New Roman"/>
          <w:sz w:val="28"/>
          <w:szCs w:val="28"/>
          <w:lang w:val="ru-RU"/>
        </w:rPr>
        <w:t xml:space="preserve"> термин</w:t>
      </w:r>
      <w:r w:rsidR="00AE01BD" w:rsidRPr="00DB4096">
        <w:rPr>
          <w:rFonts w:ascii="Times New Roman" w:hAnsi="Times New Roman" w:cs="Times New Roman"/>
          <w:sz w:val="28"/>
          <w:szCs w:val="28"/>
          <w:lang w:val="ru-RU"/>
        </w:rPr>
        <w:t xml:space="preserve"> </w:t>
      </w:r>
      <w:r w:rsidR="002D285D" w:rsidRPr="00DB4096">
        <w:rPr>
          <w:rFonts w:ascii="Times New Roman" w:hAnsi="Times New Roman" w:cs="Times New Roman"/>
          <w:i/>
          <w:sz w:val="28"/>
          <w:szCs w:val="28"/>
          <w:lang w:val="ru-RU"/>
        </w:rPr>
        <w:t>родной язык</w:t>
      </w:r>
      <w:r w:rsidR="004953C9" w:rsidRPr="00DB4096">
        <w:rPr>
          <w:rFonts w:ascii="Times New Roman" w:hAnsi="Times New Roman" w:cs="Times New Roman"/>
          <w:sz w:val="28"/>
          <w:szCs w:val="28"/>
          <w:lang w:val="ru-RU"/>
        </w:rPr>
        <w:t xml:space="preserve"> (</w:t>
      </w:r>
      <w:r w:rsidR="004953C9" w:rsidRPr="006E3DA5">
        <w:rPr>
          <w:rFonts w:ascii="Times New Roman" w:hAnsi="Times New Roman" w:cs="Times New Roman"/>
          <w:i/>
          <w:sz w:val="28"/>
          <w:szCs w:val="28"/>
          <w:lang w:val="en-US"/>
        </w:rPr>
        <w:t>langue</w:t>
      </w:r>
      <w:r w:rsidR="004953C9" w:rsidRPr="00DB4096">
        <w:rPr>
          <w:rFonts w:ascii="Times New Roman" w:hAnsi="Times New Roman" w:cs="Times New Roman"/>
          <w:i/>
          <w:sz w:val="28"/>
          <w:szCs w:val="28"/>
          <w:lang w:val="ru-RU"/>
        </w:rPr>
        <w:t xml:space="preserve"> </w:t>
      </w:r>
      <w:r w:rsidR="004953C9" w:rsidRPr="006E3DA5">
        <w:rPr>
          <w:rFonts w:ascii="Times New Roman" w:hAnsi="Times New Roman" w:cs="Times New Roman"/>
          <w:i/>
          <w:sz w:val="28"/>
          <w:szCs w:val="28"/>
          <w:lang w:val="en-US"/>
        </w:rPr>
        <w:t>maternelle</w:t>
      </w:r>
      <w:r w:rsidR="004953C9" w:rsidRPr="00DB4096">
        <w:rPr>
          <w:rFonts w:ascii="Times New Roman" w:hAnsi="Times New Roman" w:cs="Times New Roman"/>
          <w:sz w:val="28"/>
          <w:szCs w:val="28"/>
          <w:lang w:val="ru-RU"/>
        </w:rPr>
        <w:t>)</w:t>
      </w:r>
      <w:r w:rsidR="002D285D" w:rsidRPr="00DB4096">
        <w:rPr>
          <w:rFonts w:ascii="Times New Roman" w:hAnsi="Times New Roman" w:cs="Times New Roman"/>
          <w:sz w:val="28"/>
          <w:szCs w:val="28"/>
          <w:lang w:val="ru-RU"/>
        </w:rPr>
        <w:t xml:space="preserve">, а не </w:t>
      </w:r>
      <w:r w:rsidR="002D285D" w:rsidRPr="00DB4096">
        <w:rPr>
          <w:rFonts w:ascii="Times New Roman" w:hAnsi="Times New Roman" w:cs="Times New Roman"/>
          <w:i/>
          <w:sz w:val="28"/>
          <w:szCs w:val="28"/>
          <w:lang w:val="ru-RU"/>
        </w:rPr>
        <w:t>первый язык</w:t>
      </w:r>
      <w:r w:rsidR="004953C9" w:rsidRPr="00DB4096">
        <w:rPr>
          <w:rFonts w:ascii="Times New Roman" w:hAnsi="Times New Roman" w:cs="Times New Roman"/>
          <w:sz w:val="28"/>
          <w:szCs w:val="28"/>
          <w:lang w:val="ru-RU"/>
        </w:rPr>
        <w:t xml:space="preserve"> (</w:t>
      </w:r>
      <w:r w:rsidR="004953C9" w:rsidRPr="006E3DA5">
        <w:rPr>
          <w:rFonts w:ascii="Times New Roman" w:hAnsi="Times New Roman" w:cs="Times New Roman"/>
          <w:i/>
          <w:sz w:val="28"/>
          <w:szCs w:val="28"/>
          <w:lang w:val="en-US"/>
        </w:rPr>
        <w:t>langue</w:t>
      </w:r>
      <w:r w:rsidR="004953C9" w:rsidRPr="00DB4096">
        <w:rPr>
          <w:rFonts w:ascii="Times New Roman" w:hAnsi="Times New Roman" w:cs="Times New Roman"/>
          <w:i/>
          <w:sz w:val="28"/>
          <w:szCs w:val="28"/>
          <w:lang w:val="ru-RU"/>
        </w:rPr>
        <w:t xml:space="preserve"> </w:t>
      </w:r>
      <w:r w:rsidR="004953C9" w:rsidRPr="006E3DA5">
        <w:rPr>
          <w:rFonts w:ascii="Times New Roman" w:hAnsi="Times New Roman" w:cs="Times New Roman"/>
          <w:i/>
          <w:sz w:val="28"/>
          <w:szCs w:val="28"/>
          <w:lang w:val="en-US"/>
        </w:rPr>
        <w:t>premi</w:t>
      </w:r>
      <w:r w:rsidR="004953C9" w:rsidRPr="00DB4096">
        <w:rPr>
          <w:rFonts w:ascii="Times New Roman" w:hAnsi="Times New Roman" w:cs="Times New Roman"/>
          <w:i/>
          <w:sz w:val="28"/>
          <w:szCs w:val="28"/>
          <w:lang w:val="ru-RU"/>
        </w:rPr>
        <w:t>è</w:t>
      </w:r>
      <w:r w:rsidR="004953C9" w:rsidRPr="006E3DA5">
        <w:rPr>
          <w:rFonts w:ascii="Times New Roman" w:hAnsi="Times New Roman" w:cs="Times New Roman"/>
          <w:i/>
          <w:sz w:val="28"/>
          <w:szCs w:val="28"/>
        </w:rPr>
        <w:t>re</w:t>
      </w:r>
      <w:r w:rsidR="004953C9" w:rsidRPr="00DB4096">
        <w:rPr>
          <w:rFonts w:ascii="Times New Roman" w:hAnsi="Times New Roman" w:cs="Times New Roman"/>
          <w:sz w:val="28"/>
          <w:szCs w:val="28"/>
          <w:lang w:val="ru-RU"/>
        </w:rPr>
        <w:t>)</w:t>
      </w:r>
      <w:r w:rsidR="002D285D" w:rsidRPr="00DB4096">
        <w:rPr>
          <w:rFonts w:ascii="Times New Roman" w:hAnsi="Times New Roman" w:cs="Times New Roman"/>
          <w:sz w:val="28"/>
          <w:szCs w:val="28"/>
          <w:lang w:val="ru-RU"/>
        </w:rPr>
        <w:t>, потому как</w:t>
      </w:r>
      <w:r w:rsidR="00BF60DD" w:rsidRPr="00DB4096">
        <w:rPr>
          <w:rFonts w:ascii="Times New Roman" w:hAnsi="Times New Roman" w:cs="Times New Roman"/>
          <w:sz w:val="28"/>
          <w:szCs w:val="28"/>
          <w:lang w:val="ru-RU"/>
        </w:rPr>
        <w:t xml:space="preserve"> родной язык может быть не один и последовательность усвоения языков не всегда играет </w:t>
      </w:r>
      <w:r w:rsidR="00344A6B" w:rsidRPr="00DB4096">
        <w:rPr>
          <w:rFonts w:ascii="Times New Roman" w:hAnsi="Times New Roman" w:cs="Times New Roman"/>
          <w:sz w:val="28"/>
          <w:szCs w:val="28"/>
          <w:lang w:val="ru-RU"/>
        </w:rPr>
        <w:t>ключевую роль в дальнейшем</w:t>
      </w:r>
      <w:r w:rsidR="004953C9" w:rsidRPr="00DB4096">
        <w:rPr>
          <w:rFonts w:ascii="Times New Roman" w:hAnsi="Times New Roman" w:cs="Times New Roman"/>
          <w:sz w:val="28"/>
          <w:szCs w:val="28"/>
          <w:lang w:val="ru-RU"/>
        </w:rPr>
        <w:t xml:space="preserve"> использовании этих языков индивидуумом.</w:t>
      </w:r>
      <w:r w:rsidR="00AE01BD" w:rsidRPr="00DB4096">
        <w:rPr>
          <w:rFonts w:ascii="Times New Roman" w:hAnsi="Times New Roman" w:cs="Times New Roman"/>
          <w:sz w:val="28"/>
          <w:szCs w:val="28"/>
          <w:lang w:val="ru-RU"/>
        </w:rPr>
        <w:t xml:space="preserve"> </w:t>
      </w:r>
      <w:r w:rsidR="00DB4096">
        <w:rPr>
          <w:rFonts w:ascii="Times New Roman" w:hAnsi="Times New Roman" w:cs="Times New Roman"/>
          <w:sz w:val="28"/>
          <w:szCs w:val="28"/>
          <w:lang w:val="ru-RU"/>
        </w:rPr>
        <w:t xml:space="preserve">Кроме того, следует также уточнить употребления понятия </w:t>
      </w:r>
      <w:r w:rsidR="00DB4096">
        <w:rPr>
          <w:rFonts w:ascii="Times New Roman" w:hAnsi="Times New Roman" w:cs="Times New Roman"/>
          <w:i/>
          <w:sz w:val="28"/>
          <w:szCs w:val="28"/>
          <w:lang w:val="en-US"/>
        </w:rPr>
        <w:t>accent</w:t>
      </w:r>
      <w:r w:rsidR="00DB4096" w:rsidRPr="005A14F6">
        <w:rPr>
          <w:rFonts w:ascii="Times New Roman" w:hAnsi="Times New Roman" w:cs="Times New Roman"/>
          <w:i/>
          <w:sz w:val="28"/>
          <w:szCs w:val="28"/>
          <w:lang w:val="ru-RU"/>
        </w:rPr>
        <w:t xml:space="preserve"> é</w:t>
      </w:r>
      <w:r w:rsidR="00DB4096">
        <w:rPr>
          <w:rFonts w:ascii="Times New Roman" w:hAnsi="Times New Roman" w:cs="Times New Roman"/>
          <w:i/>
          <w:sz w:val="28"/>
          <w:szCs w:val="28"/>
        </w:rPr>
        <w:t>tranger</w:t>
      </w:r>
      <w:r w:rsidR="005A14F6">
        <w:rPr>
          <w:rFonts w:ascii="Times New Roman" w:hAnsi="Times New Roman" w:cs="Times New Roman"/>
          <w:sz w:val="28"/>
          <w:szCs w:val="28"/>
          <w:lang w:val="ru-RU"/>
        </w:rPr>
        <w:t xml:space="preserve">, </w:t>
      </w:r>
      <w:r w:rsidR="006E3770">
        <w:rPr>
          <w:rFonts w:ascii="Times New Roman" w:hAnsi="Times New Roman" w:cs="Times New Roman"/>
          <w:sz w:val="28"/>
          <w:szCs w:val="28"/>
          <w:lang w:val="ru-RU"/>
        </w:rPr>
        <w:t>под которым</w:t>
      </w:r>
      <w:r w:rsidR="008A6470">
        <w:rPr>
          <w:rFonts w:ascii="Times New Roman" w:hAnsi="Times New Roman" w:cs="Times New Roman"/>
          <w:sz w:val="28"/>
          <w:szCs w:val="28"/>
          <w:lang w:val="ru-RU"/>
        </w:rPr>
        <w:t xml:space="preserve"> </w:t>
      </w:r>
      <w:r w:rsidR="006E3770">
        <w:rPr>
          <w:rFonts w:ascii="Times New Roman" w:hAnsi="Times New Roman" w:cs="Times New Roman"/>
          <w:sz w:val="28"/>
          <w:szCs w:val="28"/>
          <w:lang w:val="ru-RU"/>
        </w:rPr>
        <w:t>имеется в виду акцент не носителя французского языка</w:t>
      </w:r>
      <w:r w:rsidR="001B57D3">
        <w:rPr>
          <w:rFonts w:ascii="Times New Roman" w:hAnsi="Times New Roman" w:cs="Times New Roman"/>
          <w:sz w:val="28"/>
          <w:szCs w:val="28"/>
          <w:lang w:val="ru-RU"/>
        </w:rPr>
        <w:t xml:space="preserve">, или же </w:t>
      </w:r>
      <w:r w:rsidR="001B57D3">
        <w:rPr>
          <w:rFonts w:ascii="Times New Roman" w:hAnsi="Times New Roman" w:cs="Times New Roman"/>
          <w:sz w:val="28"/>
          <w:szCs w:val="28"/>
          <w:lang w:val="en-US"/>
        </w:rPr>
        <w:t>Second</w:t>
      </w:r>
      <w:r w:rsidR="001B57D3" w:rsidRPr="001B57D3">
        <w:rPr>
          <w:rFonts w:ascii="Times New Roman" w:hAnsi="Times New Roman" w:cs="Times New Roman"/>
          <w:sz w:val="28"/>
          <w:szCs w:val="28"/>
          <w:lang w:val="ru-RU"/>
        </w:rPr>
        <w:t xml:space="preserve"> </w:t>
      </w:r>
      <w:r w:rsidR="001B57D3">
        <w:rPr>
          <w:rFonts w:ascii="Times New Roman" w:hAnsi="Times New Roman" w:cs="Times New Roman"/>
          <w:sz w:val="28"/>
          <w:szCs w:val="28"/>
          <w:lang w:val="en-US"/>
        </w:rPr>
        <w:t>Language</w:t>
      </w:r>
      <w:r w:rsidR="001B57D3" w:rsidRPr="001B57D3">
        <w:rPr>
          <w:rFonts w:ascii="Times New Roman" w:hAnsi="Times New Roman" w:cs="Times New Roman"/>
          <w:sz w:val="28"/>
          <w:szCs w:val="28"/>
          <w:lang w:val="ru-RU"/>
        </w:rPr>
        <w:t xml:space="preserve"> </w:t>
      </w:r>
      <w:r w:rsidR="001B57D3">
        <w:rPr>
          <w:rFonts w:ascii="Times New Roman" w:hAnsi="Times New Roman" w:cs="Times New Roman"/>
          <w:sz w:val="28"/>
          <w:szCs w:val="28"/>
          <w:lang w:val="en-US"/>
        </w:rPr>
        <w:t>accent</w:t>
      </w:r>
      <w:r w:rsidR="001B57D3">
        <w:rPr>
          <w:rFonts w:ascii="Times New Roman" w:hAnsi="Times New Roman" w:cs="Times New Roman"/>
          <w:sz w:val="28"/>
          <w:szCs w:val="28"/>
          <w:lang w:val="ru-RU"/>
        </w:rPr>
        <w:t>, как его назвала Р. Липпи-Грин (</w:t>
      </w:r>
      <w:r w:rsidR="001B57D3">
        <w:rPr>
          <w:rFonts w:ascii="Times New Roman" w:hAnsi="Times New Roman" w:cs="Times New Roman"/>
          <w:sz w:val="28"/>
          <w:szCs w:val="28"/>
          <w:lang w:val="en-US"/>
        </w:rPr>
        <w:t>R</w:t>
      </w:r>
      <w:r w:rsidR="001B57D3" w:rsidRPr="001B57D3">
        <w:rPr>
          <w:rFonts w:ascii="Times New Roman" w:hAnsi="Times New Roman" w:cs="Times New Roman"/>
          <w:sz w:val="28"/>
          <w:szCs w:val="28"/>
          <w:lang w:val="ru-RU"/>
        </w:rPr>
        <w:t xml:space="preserve">. </w:t>
      </w:r>
      <w:r w:rsidR="001B57D3">
        <w:rPr>
          <w:rFonts w:ascii="Times New Roman" w:hAnsi="Times New Roman" w:cs="Times New Roman"/>
          <w:sz w:val="28"/>
          <w:szCs w:val="28"/>
          <w:lang w:val="en-US"/>
        </w:rPr>
        <w:t>Lippi</w:t>
      </w:r>
      <w:r w:rsidR="001B57D3" w:rsidRPr="001B57D3">
        <w:rPr>
          <w:rFonts w:ascii="Times New Roman" w:hAnsi="Times New Roman" w:cs="Times New Roman"/>
          <w:sz w:val="28"/>
          <w:szCs w:val="28"/>
          <w:lang w:val="ru-RU"/>
        </w:rPr>
        <w:t>-</w:t>
      </w:r>
      <w:r w:rsidR="001B57D3">
        <w:rPr>
          <w:rFonts w:ascii="Times New Roman" w:hAnsi="Times New Roman" w:cs="Times New Roman"/>
          <w:sz w:val="28"/>
          <w:szCs w:val="28"/>
          <w:lang w:val="en-US"/>
        </w:rPr>
        <w:t>Green</w:t>
      </w:r>
      <w:r w:rsidR="001B57D3" w:rsidRPr="001B57D3">
        <w:rPr>
          <w:rFonts w:ascii="Times New Roman" w:hAnsi="Times New Roman" w:cs="Times New Roman"/>
          <w:sz w:val="28"/>
          <w:szCs w:val="28"/>
          <w:lang w:val="ru-RU"/>
        </w:rPr>
        <w:t>)</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ru-RU"/>
        </w:rPr>
        <w:t>в своей работе «</w:t>
      </w:r>
      <w:r w:rsidR="00C22EB0">
        <w:rPr>
          <w:rFonts w:ascii="Times New Roman" w:hAnsi="Times New Roman" w:cs="Times New Roman"/>
          <w:sz w:val="28"/>
          <w:szCs w:val="28"/>
          <w:lang w:val="en-US"/>
        </w:rPr>
        <w:t>English</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with</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an</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accent</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Language</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Ideology</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and</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Discrimination</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in</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the</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United</w:t>
      </w:r>
      <w:r w:rsidR="00C22EB0" w:rsidRPr="00C22EB0">
        <w:rPr>
          <w:rFonts w:ascii="Times New Roman" w:hAnsi="Times New Roman" w:cs="Times New Roman"/>
          <w:sz w:val="28"/>
          <w:szCs w:val="28"/>
          <w:lang w:val="ru-RU"/>
        </w:rPr>
        <w:t xml:space="preserve"> </w:t>
      </w:r>
      <w:r w:rsidR="00C22EB0">
        <w:rPr>
          <w:rFonts w:ascii="Times New Roman" w:hAnsi="Times New Roman" w:cs="Times New Roman"/>
          <w:sz w:val="28"/>
          <w:szCs w:val="28"/>
          <w:lang w:val="en-US"/>
        </w:rPr>
        <w:t>States</w:t>
      </w:r>
      <w:r w:rsidR="00C22EB0">
        <w:rPr>
          <w:rFonts w:ascii="Times New Roman" w:hAnsi="Times New Roman" w:cs="Times New Roman"/>
          <w:sz w:val="28"/>
          <w:szCs w:val="28"/>
          <w:lang w:val="ru-RU"/>
        </w:rPr>
        <w:t>»</w:t>
      </w:r>
      <w:r w:rsidR="00C22EB0">
        <w:rPr>
          <w:rStyle w:val="a7"/>
          <w:rFonts w:ascii="Times New Roman" w:hAnsi="Times New Roman" w:cs="Times New Roman"/>
          <w:sz w:val="28"/>
          <w:szCs w:val="28"/>
          <w:lang w:val="ru-RU"/>
        </w:rPr>
        <w:footnoteReference w:id="55"/>
      </w:r>
      <w:r w:rsidR="00C22EB0">
        <w:rPr>
          <w:rFonts w:ascii="Times New Roman" w:hAnsi="Times New Roman" w:cs="Times New Roman"/>
          <w:sz w:val="28"/>
          <w:szCs w:val="28"/>
          <w:lang w:val="ru-RU"/>
        </w:rPr>
        <w:t>.</w:t>
      </w:r>
      <w:r w:rsidR="001B57D3" w:rsidRPr="001B57D3">
        <w:rPr>
          <w:rFonts w:ascii="Times New Roman" w:hAnsi="Times New Roman" w:cs="Times New Roman"/>
          <w:sz w:val="28"/>
          <w:szCs w:val="28"/>
          <w:lang w:val="ru-RU"/>
        </w:rPr>
        <w:t xml:space="preserve"> </w:t>
      </w:r>
      <w:r w:rsidR="008A6470">
        <w:rPr>
          <w:rFonts w:ascii="Times New Roman" w:hAnsi="Times New Roman" w:cs="Times New Roman"/>
          <w:sz w:val="28"/>
          <w:szCs w:val="28"/>
          <w:lang w:val="ru-RU"/>
        </w:rPr>
        <w:t xml:space="preserve"> </w:t>
      </w:r>
    </w:p>
    <w:p w:rsidR="00C65D0D" w:rsidRPr="00CA19DF" w:rsidRDefault="008447F7" w:rsidP="00B53E94">
      <w:pPr>
        <w:pStyle w:val="4"/>
        <w:jc w:val="both"/>
        <w:rPr>
          <w:rFonts w:ascii="Times New Roman" w:hAnsi="Times New Roman" w:cs="Times New Roman"/>
          <w:szCs w:val="28"/>
        </w:rPr>
      </w:pPr>
      <w:r w:rsidRPr="00CA19DF">
        <w:rPr>
          <w:rFonts w:ascii="Times New Roman" w:hAnsi="Times New Roman" w:cs="Times New Roman"/>
          <w:szCs w:val="28"/>
        </w:rPr>
        <w:t xml:space="preserve">3. 2. 2. 2. Вопросы, касающиеся швейцарского варианта французского </w:t>
      </w:r>
    </w:p>
    <w:p w:rsidR="00FE40AB" w:rsidRPr="00940917" w:rsidRDefault="00FE40AB" w:rsidP="00B53E94">
      <w:pPr>
        <w:jc w:val="both"/>
        <w:rPr>
          <w:rFonts w:cs="Times New Roman"/>
          <w:szCs w:val="28"/>
        </w:rPr>
      </w:pPr>
      <w:r w:rsidRPr="00940917">
        <w:rPr>
          <w:rFonts w:cs="Times New Roman"/>
          <w:szCs w:val="28"/>
        </w:rPr>
        <w:t xml:space="preserve"> </w:t>
      </w:r>
      <w:r w:rsidR="008447F7" w:rsidRPr="00940917">
        <w:rPr>
          <w:rFonts w:cs="Times New Roman"/>
          <w:szCs w:val="28"/>
        </w:rPr>
        <w:t xml:space="preserve">Затем можно </w:t>
      </w:r>
      <w:r w:rsidRPr="00940917">
        <w:rPr>
          <w:rFonts w:cs="Times New Roman"/>
          <w:szCs w:val="28"/>
        </w:rPr>
        <w:t xml:space="preserve">выделить группу вопросов о швейцарском варианте французского языка: отличается ли швейцарский вариант французского от французского </w:t>
      </w:r>
      <w:r w:rsidR="00D9314A">
        <w:rPr>
          <w:rFonts w:cs="Times New Roman"/>
          <w:szCs w:val="28"/>
        </w:rPr>
        <w:t xml:space="preserve">языка </w:t>
      </w:r>
      <w:r w:rsidRPr="00940917">
        <w:rPr>
          <w:rFonts w:cs="Times New Roman"/>
          <w:szCs w:val="28"/>
        </w:rPr>
        <w:t>Франции, то есть, стандартного французского (</w:t>
      </w:r>
      <w:r w:rsidRPr="00940917">
        <w:rPr>
          <w:rFonts w:cs="Times New Roman"/>
          <w:szCs w:val="28"/>
          <w:lang w:val="fr-FR"/>
        </w:rPr>
        <w:t>Le</w:t>
      </w:r>
      <w:r w:rsidRPr="00940917">
        <w:rPr>
          <w:rFonts w:cs="Times New Roman"/>
          <w:szCs w:val="28"/>
        </w:rPr>
        <w:t xml:space="preserve"> </w:t>
      </w:r>
      <w:r w:rsidRPr="00940917">
        <w:rPr>
          <w:rFonts w:cs="Times New Roman"/>
          <w:szCs w:val="28"/>
          <w:lang w:val="fr-FR"/>
        </w:rPr>
        <w:t>fran</w:t>
      </w:r>
      <w:r w:rsidRPr="00940917">
        <w:rPr>
          <w:rFonts w:cs="Times New Roman"/>
          <w:szCs w:val="28"/>
        </w:rPr>
        <w:t>ç</w:t>
      </w:r>
      <w:r w:rsidRPr="00940917">
        <w:rPr>
          <w:rFonts w:cs="Times New Roman"/>
          <w:szCs w:val="28"/>
          <w:lang w:val="fr-FR"/>
        </w:rPr>
        <w:t>ais</w:t>
      </w:r>
      <w:r w:rsidRPr="00940917">
        <w:rPr>
          <w:rFonts w:cs="Times New Roman"/>
          <w:szCs w:val="28"/>
        </w:rPr>
        <w:t xml:space="preserve"> </w:t>
      </w:r>
      <w:r w:rsidRPr="00940917">
        <w:rPr>
          <w:rFonts w:cs="Times New Roman"/>
          <w:szCs w:val="28"/>
          <w:lang w:val="fr-FR"/>
        </w:rPr>
        <w:t>de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romande</w:t>
      </w:r>
      <w:r w:rsidRPr="00940917">
        <w:rPr>
          <w:rFonts w:cs="Times New Roman"/>
          <w:szCs w:val="28"/>
        </w:rPr>
        <w:t xml:space="preserve"> </w:t>
      </w:r>
      <w:r w:rsidRPr="00940917">
        <w:rPr>
          <w:rFonts w:cs="Times New Roman"/>
          <w:szCs w:val="28"/>
          <w:lang w:val="fr-FR"/>
        </w:rPr>
        <w:t>est</w:t>
      </w:r>
      <w:r w:rsidRPr="00940917">
        <w:rPr>
          <w:rFonts w:cs="Times New Roman"/>
          <w:szCs w:val="28"/>
        </w:rPr>
        <w:t>-</w:t>
      </w:r>
      <w:r w:rsidRPr="00940917">
        <w:rPr>
          <w:rFonts w:cs="Times New Roman"/>
          <w:szCs w:val="28"/>
          <w:lang w:val="fr-FR"/>
        </w:rPr>
        <w:t>il</w:t>
      </w:r>
      <w:r w:rsidRPr="00940917">
        <w:rPr>
          <w:rFonts w:cs="Times New Roman"/>
          <w:szCs w:val="28"/>
        </w:rPr>
        <w:t xml:space="preserve"> </w:t>
      </w:r>
      <w:r w:rsidRPr="00940917">
        <w:rPr>
          <w:rFonts w:cs="Times New Roman"/>
          <w:szCs w:val="28"/>
          <w:lang w:val="fr-FR"/>
        </w:rPr>
        <w:t>diff</w:t>
      </w:r>
      <w:r w:rsidRPr="00940917">
        <w:rPr>
          <w:rFonts w:cs="Times New Roman"/>
          <w:szCs w:val="28"/>
        </w:rPr>
        <w:t>é</w:t>
      </w:r>
      <w:r w:rsidRPr="00940917">
        <w:rPr>
          <w:rFonts w:cs="Times New Roman"/>
          <w:szCs w:val="28"/>
          <w:lang w:val="fr-FR"/>
        </w:rPr>
        <w:t>rent</w:t>
      </w:r>
      <w:r w:rsidRPr="00940917">
        <w:rPr>
          <w:rFonts w:cs="Times New Roman"/>
          <w:szCs w:val="28"/>
        </w:rPr>
        <w:t xml:space="preserve"> </w:t>
      </w:r>
      <w:r w:rsidRPr="00940917">
        <w:rPr>
          <w:rFonts w:cs="Times New Roman"/>
          <w:szCs w:val="28"/>
          <w:lang w:val="fr-FR"/>
        </w:rPr>
        <w:t>du</w:t>
      </w:r>
      <w:r w:rsidRPr="00940917">
        <w:rPr>
          <w:rFonts w:cs="Times New Roman"/>
          <w:szCs w:val="28"/>
        </w:rPr>
        <w:t xml:space="preserve"> </w:t>
      </w:r>
      <w:r w:rsidRPr="00940917">
        <w:rPr>
          <w:rFonts w:cs="Times New Roman"/>
          <w:szCs w:val="28"/>
          <w:lang w:val="fr-FR"/>
        </w:rPr>
        <w:t>fran</w:t>
      </w:r>
      <w:r w:rsidRPr="00940917">
        <w:rPr>
          <w:rFonts w:cs="Times New Roman"/>
          <w:szCs w:val="28"/>
        </w:rPr>
        <w:t>ç</w:t>
      </w:r>
      <w:r w:rsidRPr="00940917">
        <w:rPr>
          <w:rFonts w:cs="Times New Roman"/>
          <w:szCs w:val="28"/>
          <w:lang w:val="fr-FR"/>
        </w:rPr>
        <w:t>ais</w:t>
      </w:r>
      <w:r w:rsidRPr="00940917">
        <w:rPr>
          <w:rFonts w:cs="Times New Roman"/>
          <w:szCs w:val="28"/>
        </w:rPr>
        <w:t xml:space="preserve"> </w:t>
      </w:r>
      <w:r w:rsidRPr="00940917">
        <w:rPr>
          <w:rFonts w:cs="Times New Roman"/>
          <w:szCs w:val="28"/>
          <w:lang w:val="fr-FR"/>
        </w:rPr>
        <w:t>de</w:t>
      </w:r>
      <w:r w:rsidRPr="00940917">
        <w:rPr>
          <w:rFonts w:cs="Times New Roman"/>
          <w:szCs w:val="28"/>
        </w:rPr>
        <w:t xml:space="preserve"> </w:t>
      </w:r>
      <w:r w:rsidRPr="00940917">
        <w:rPr>
          <w:rFonts w:cs="Times New Roman"/>
          <w:szCs w:val="28"/>
          <w:lang w:val="fr-FR"/>
        </w:rPr>
        <w:t>France</w:t>
      </w:r>
      <w:r w:rsidRPr="00940917">
        <w:rPr>
          <w:rFonts w:cs="Times New Roman"/>
          <w:szCs w:val="28"/>
        </w:rPr>
        <w:t>?</w:t>
      </w:r>
      <w:r w:rsidR="00D9314A">
        <w:rPr>
          <w:rFonts w:cs="Times New Roman"/>
          <w:szCs w:val="28"/>
        </w:rPr>
        <w:t>)</w:t>
      </w:r>
      <w:r w:rsidRPr="00940917">
        <w:rPr>
          <w:rFonts w:cs="Times New Roman"/>
          <w:szCs w:val="28"/>
        </w:rPr>
        <w:t xml:space="preserve">, нужно ли говорить именно на швейцарском французском, чтобы считаться </w:t>
      </w:r>
      <w:r w:rsidR="00D9314A">
        <w:rPr>
          <w:rFonts w:cs="Times New Roman"/>
          <w:szCs w:val="28"/>
        </w:rPr>
        <w:t xml:space="preserve">романдцем </w:t>
      </w:r>
      <w:r w:rsidRPr="00940917">
        <w:rPr>
          <w:rFonts w:cs="Times New Roman"/>
          <w:szCs w:val="28"/>
        </w:rPr>
        <w:t xml:space="preserve"> (</w:t>
      </w:r>
      <w:r w:rsidRPr="00940917">
        <w:rPr>
          <w:rFonts w:cs="Times New Roman"/>
          <w:noProof/>
          <w:szCs w:val="28"/>
          <w:lang w:val="en-US" w:eastAsia="ru-RU"/>
        </w:rPr>
        <w:t>E</w:t>
      </w:r>
      <w:r w:rsidRPr="00940917">
        <w:rPr>
          <w:rFonts w:cs="Times New Roman"/>
          <w:noProof/>
          <w:szCs w:val="28"/>
          <w:lang w:val="fr-FR" w:eastAsia="ru-RU"/>
        </w:rPr>
        <w:t>st</w:t>
      </w:r>
      <w:r w:rsidRPr="00940917">
        <w:rPr>
          <w:rFonts w:cs="Times New Roman"/>
          <w:noProof/>
          <w:szCs w:val="28"/>
          <w:lang w:eastAsia="ru-RU"/>
        </w:rPr>
        <w:t>-</w:t>
      </w:r>
      <w:r w:rsidRPr="00940917">
        <w:rPr>
          <w:rFonts w:cs="Times New Roman"/>
          <w:noProof/>
          <w:szCs w:val="28"/>
          <w:lang w:val="fr-FR" w:eastAsia="ru-RU"/>
        </w:rPr>
        <w:t>ce</w:t>
      </w:r>
      <w:r w:rsidRPr="00940917">
        <w:rPr>
          <w:rFonts w:cs="Times New Roman"/>
          <w:noProof/>
          <w:szCs w:val="28"/>
          <w:lang w:eastAsia="ru-RU"/>
        </w:rPr>
        <w:t xml:space="preserve"> </w:t>
      </w:r>
      <w:r w:rsidRPr="00940917">
        <w:rPr>
          <w:rFonts w:cs="Times New Roman"/>
          <w:noProof/>
          <w:szCs w:val="28"/>
          <w:lang w:val="fr-FR" w:eastAsia="ru-RU"/>
        </w:rPr>
        <w:t>qu</w:t>
      </w:r>
      <w:r w:rsidRPr="00940917">
        <w:rPr>
          <w:rFonts w:cs="Times New Roman"/>
          <w:noProof/>
          <w:szCs w:val="28"/>
          <w:lang w:eastAsia="ru-RU"/>
        </w:rPr>
        <w:t>’</w:t>
      </w:r>
      <w:r w:rsidRPr="00940917">
        <w:rPr>
          <w:rFonts w:cs="Times New Roman"/>
          <w:noProof/>
          <w:szCs w:val="28"/>
          <w:lang w:val="fr-FR" w:eastAsia="ru-RU"/>
        </w:rPr>
        <w:t>il</w:t>
      </w:r>
      <w:r w:rsidRPr="00940917">
        <w:rPr>
          <w:rFonts w:cs="Times New Roman"/>
          <w:noProof/>
          <w:szCs w:val="28"/>
          <w:lang w:eastAsia="ru-RU"/>
        </w:rPr>
        <w:t xml:space="preserve"> </w:t>
      </w:r>
      <w:r w:rsidRPr="00940917">
        <w:rPr>
          <w:rFonts w:cs="Times New Roman"/>
          <w:noProof/>
          <w:szCs w:val="28"/>
          <w:lang w:val="fr-FR" w:eastAsia="ru-RU"/>
        </w:rPr>
        <w:t>faut</w:t>
      </w:r>
      <w:r w:rsidRPr="00940917">
        <w:rPr>
          <w:rFonts w:cs="Times New Roman"/>
          <w:noProof/>
          <w:szCs w:val="28"/>
          <w:lang w:eastAsia="ru-RU"/>
        </w:rPr>
        <w:t xml:space="preserve"> </w:t>
      </w:r>
      <w:r w:rsidRPr="00940917">
        <w:rPr>
          <w:rFonts w:cs="Times New Roman"/>
          <w:noProof/>
          <w:szCs w:val="28"/>
          <w:lang w:val="fr-FR" w:eastAsia="ru-RU"/>
        </w:rPr>
        <w:t>parler</w:t>
      </w:r>
      <w:r w:rsidRPr="00940917">
        <w:rPr>
          <w:rFonts w:cs="Times New Roman"/>
          <w:noProof/>
          <w:szCs w:val="28"/>
          <w:lang w:eastAsia="ru-RU"/>
        </w:rPr>
        <w:t xml:space="preserve"> </w:t>
      </w:r>
      <w:r w:rsidRPr="00940917">
        <w:rPr>
          <w:rFonts w:cs="Times New Roman"/>
          <w:noProof/>
          <w:szCs w:val="28"/>
          <w:lang w:val="fr-FR" w:eastAsia="ru-RU"/>
        </w:rPr>
        <w:t>le</w:t>
      </w:r>
      <w:r w:rsidRPr="00940917">
        <w:rPr>
          <w:rFonts w:cs="Times New Roman"/>
          <w:noProof/>
          <w:szCs w:val="28"/>
          <w:lang w:eastAsia="ru-RU"/>
        </w:rPr>
        <w:t xml:space="preserve"> </w:t>
      </w:r>
      <w:r w:rsidRPr="00940917">
        <w:rPr>
          <w:rFonts w:cs="Times New Roman"/>
          <w:noProof/>
          <w:szCs w:val="28"/>
          <w:lang w:val="fr-FR" w:eastAsia="ru-RU"/>
        </w:rPr>
        <w:t>fran</w:t>
      </w:r>
      <w:r w:rsidRPr="00940917">
        <w:rPr>
          <w:rFonts w:cs="Times New Roman"/>
          <w:noProof/>
          <w:szCs w:val="28"/>
          <w:lang w:eastAsia="ru-RU"/>
        </w:rPr>
        <w:t>ç</w:t>
      </w:r>
      <w:r w:rsidRPr="00940917">
        <w:rPr>
          <w:rFonts w:cs="Times New Roman"/>
          <w:noProof/>
          <w:szCs w:val="28"/>
          <w:lang w:val="fr-FR" w:eastAsia="ru-RU"/>
        </w:rPr>
        <w:t>ais</w:t>
      </w:r>
      <w:r w:rsidRPr="00940917">
        <w:rPr>
          <w:rFonts w:cs="Times New Roman"/>
          <w:noProof/>
          <w:szCs w:val="28"/>
          <w:lang w:eastAsia="ru-RU"/>
        </w:rPr>
        <w:t xml:space="preserve"> </w:t>
      </w:r>
      <w:r w:rsidRPr="00940917">
        <w:rPr>
          <w:rFonts w:cs="Times New Roman"/>
          <w:noProof/>
          <w:szCs w:val="28"/>
          <w:lang w:val="fr-FR" w:eastAsia="ru-RU"/>
        </w:rPr>
        <w:t>de</w:t>
      </w:r>
      <w:r w:rsidRPr="00940917">
        <w:rPr>
          <w:rFonts w:cs="Times New Roman"/>
          <w:noProof/>
          <w:szCs w:val="28"/>
          <w:lang w:eastAsia="ru-RU"/>
        </w:rPr>
        <w:t xml:space="preserve"> </w:t>
      </w:r>
      <w:r w:rsidRPr="00940917">
        <w:rPr>
          <w:rFonts w:cs="Times New Roman"/>
          <w:noProof/>
          <w:szCs w:val="28"/>
          <w:lang w:val="fr-FR" w:eastAsia="ru-RU"/>
        </w:rPr>
        <w:t>Suisse</w:t>
      </w:r>
      <w:r w:rsidRPr="00940917">
        <w:rPr>
          <w:rFonts w:cs="Times New Roman"/>
          <w:noProof/>
          <w:szCs w:val="28"/>
          <w:lang w:eastAsia="ru-RU"/>
        </w:rPr>
        <w:t xml:space="preserve"> </w:t>
      </w:r>
      <w:r w:rsidRPr="00940917">
        <w:rPr>
          <w:rFonts w:cs="Times New Roman"/>
          <w:noProof/>
          <w:szCs w:val="28"/>
          <w:lang w:val="fr-FR" w:eastAsia="ru-RU"/>
        </w:rPr>
        <w:t>romande</w:t>
      </w:r>
      <w:r w:rsidRPr="00940917">
        <w:rPr>
          <w:rFonts w:cs="Times New Roman"/>
          <w:noProof/>
          <w:szCs w:val="28"/>
          <w:lang w:eastAsia="ru-RU"/>
        </w:rPr>
        <w:t xml:space="preserve"> </w:t>
      </w:r>
      <w:r w:rsidRPr="00940917">
        <w:rPr>
          <w:rFonts w:cs="Times New Roman"/>
          <w:noProof/>
          <w:szCs w:val="28"/>
          <w:lang w:val="fr-FR" w:eastAsia="ru-RU"/>
        </w:rPr>
        <w:t>pour</w:t>
      </w:r>
      <w:r w:rsidRPr="00940917">
        <w:rPr>
          <w:rFonts w:cs="Times New Roman"/>
          <w:noProof/>
          <w:szCs w:val="28"/>
          <w:lang w:eastAsia="ru-RU"/>
        </w:rPr>
        <w:t xml:space="preserve"> ê</w:t>
      </w:r>
      <w:r w:rsidRPr="00940917">
        <w:rPr>
          <w:rFonts w:cs="Times New Roman"/>
          <w:noProof/>
          <w:szCs w:val="28"/>
          <w:lang w:val="fr-FR" w:eastAsia="ru-RU"/>
        </w:rPr>
        <w:t>tre</w:t>
      </w:r>
      <w:r w:rsidRPr="00940917">
        <w:rPr>
          <w:rFonts w:cs="Times New Roman"/>
          <w:noProof/>
          <w:szCs w:val="28"/>
          <w:lang w:eastAsia="ru-RU"/>
        </w:rPr>
        <w:t xml:space="preserve"> </w:t>
      </w:r>
      <w:r w:rsidRPr="00940917">
        <w:rPr>
          <w:rFonts w:cs="Times New Roman"/>
          <w:noProof/>
          <w:szCs w:val="28"/>
          <w:lang w:val="fr-FR" w:eastAsia="ru-RU"/>
        </w:rPr>
        <w:t>Romand</w:t>
      </w:r>
      <w:r w:rsidRPr="00940917">
        <w:rPr>
          <w:rFonts w:cs="Times New Roman"/>
          <w:noProof/>
          <w:szCs w:val="28"/>
          <w:lang w:eastAsia="ru-RU"/>
        </w:rPr>
        <w:t>(</w:t>
      </w:r>
      <w:r w:rsidRPr="00940917">
        <w:rPr>
          <w:rFonts w:cs="Times New Roman"/>
          <w:noProof/>
          <w:szCs w:val="28"/>
          <w:lang w:val="fr-FR" w:eastAsia="ru-RU"/>
        </w:rPr>
        <w:t>e</w:t>
      </w:r>
      <w:r w:rsidRPr="00940917">
        <w:rPr>
          <w:rFonts w:cs="Times New Roman"/>
          <w:noProof/>
          <w:szCs w:val="28"/>
          <w:lang w:eastAsia="ru-RU"/>
        </w:rPr>
        <w:t>)?)</w:t>
      </w:r>
      <w:r w:rsidRPr="00940917">
        <w:rPr>
          <w:rFonts w:cs="Times New Roman"/>
          <w:szCs w:val="28"/>
        </w:rPr>
        <w:t xml:space="preserve">. </w:t>
      </w:r>
    </w:p>
    <w:p w:rsidR="008447F7" w:rsidRPr="00CA19DF" w:rsidRDefault="008447F7" w:rsidP="00B53E94">
      <w:pPr>
        <w:pStyle w:val="4"/>
        <w:jc w:val="both"/>
        <w:rPr>
          <w:rFonts w:ascii="Times New Roman" w:hAnsi="Times New Roman" w:cs="Times New Roman"/>
          <w:szCs w:val="28"/>
        </w:rPr>
      </w:pPr>
      <w:r w:rsidRPr="00CA19DF">
        <w:rPr>
          <w:rFonts w:ascii="Times New Roman" w:hAnsi="Times New Roman" w:cs="Times New Roman"/>
          <w:szCs w:val="28"/>
        </w:rPr>
        <w:lastRenderedPageBreak/>
        <w:t>3. 2. 2. 3. Вопросы о билингвизме</w:t>
      </w:r>
    </w:p>
    <w:p w:rsidR="00884A0A" w:rsidRDefault="00FE40AB" w:rsidP="00B53E94">
      <w:pPr>
        <w:jc w:val="both"/>
        <w:rPr>
          <w:rFonts w:cs="Times New Roman"/>
          <w:szCs w:val="28"/>
        </w:rPr>
      </w:pPr>
      <w:r w:rsidRPr="00940917">
        <w:rPr>
          <w:rFonts w:cs="Times New Roman"/>
          <w:szCs w:val="28"/>
        </w:rPr>
        <w:t xml:space="preserve">Также, в анкету входили вопросы, относящиеся к билингвизму на разных уровнях: может ли билингв считаться </w:t>
      </w:r>
      <w:r w:rsidRPr="00940917">
        <w:rPr>
          <w:rFonts w:cs="Times New Roman"/>
          <w:noProof/>
          <w:szCs w:val="28"/>
          <w:lang w:val="fr-FR" w:eastAsia="ru-RU"/>
        </w:rPr>
        <w:t>Suisse</w:t>
      </w:r>
      <w:r w:rsidRPr="00940917">
        <w:rPr>
          <w:rFonts w:cs="Times New Roman"/>
          <w:noProof/>
          <w:szCs w:val="28"/>
          <w:lang w:eastAsia="ru-RU"/>
        </w:rPr>
        <w:t xml:space="preserve"> </w:t>
      </w:r>
      <w:r w:rsidRPr="00940917">
        <w:rPr>
          <w:rFonts w:cs="Times New Roman"/>
          <w:noProof/>
          <w:szCs w:val="28"/>
          <w:lang w:val="fr-FR" w:eastAsia="ru-RU"/>
        </w:rPr>
        <w:t>romand</w:t>
      </w:r>
      <w:r w:rsidRPr="00940917">
        <w:rPr>
          <w:rFonts w:cs="Times New Roman"/>
          <w:szCs w:val="28"/>
        </w:rPr>
        <w:t xml:space="preserve"> (</w:t>
      </w:r>
      <w:r w:rsidRPr="00940917">
        <w:rPr>
          <w:rFonts w:cs="Times New Roman"/>
          <w:noProof/>
          <w:szCs w:val="28"/>
          <w:lang w:val="fr-FR" w:eastAsia="ru-RU"/>
        </w:rPr>
        <w:t>Est</w:t>
      </w:r>
      <w:r w:rsidRPr="00940917">
        <w:rPr>
          <w:rFonts w:cs="Times New Roman"/>
          <w:noProof/>
          <w:szCs w:val="28"/>
          <w:lang w:eastAsia="ru-RU"/>
        </w:rPr>
        <w:t>-</w:t>
      </w:r>
      <w:r w:rsidRPr="00940917">
        <w:rPr>
          <w:rFonts w:cs="Times New Roman"/>
          <w:noProof/>
          <w:szCs w:val="28"/>
          <w:lang w:val="fr-FR" w:eastAsia="ru-RU"/>
        </w:rPr>
        <w:t>ce</w:t>
      </w:r>
      <w:r w:rsidRPr="00940917">
        <w:rPr>
          <w:rFonts w:cs="Times New Roman"/>
          <w:noProof/>
          <w:szCs w:val="28"/>
          <w:lang w:eastAsia="ru-RU"/>
        </w:rPr>
        <w:t xml:space="preserve"> </w:t>
      </w:r>
      <w:r w:rsidRPr="00940917">
        <w:rPr>
          <w:rFonts w:cs="Times New Roman"/>
          <w:noProof/>
          <w:szCs w:val="28"/>
          <w:lang w:val="fr-FR" w:eastAsia="ru-RU"/>
        </w:rPr>
        <w:t>qu</w:t>
      </w:r>
      <w:r w:rsidRPr="00940917">
        <w:rPr>
          <w:rFonts w:cs="Times New Roman"/>
          <w:noProof/>
          <w:szCs w:val="28"/>
          <w:lang w:eastAsia="ru-RU"/>
        </w:rPr>
        <w:t>'</w:t>
      </w:r>
      <w:r w:rsidRPr="00940917">
        <w:rPr>
          <w:rFonts w:cs="Times New Roman"/>
          <w:noProof/>
          <w:szCs w:val="28"/>
          <w:lang w:val="fr-FR" w:eastAsia="ru-RU"/>
        </w:rPr>
        <w:t>un</w:t>
      </w:r>
      <w:r w:rsidRPr="00940917">
        <w:rPr>
          <w:rFonts w:cs="Times New Roman"/>
          <w:noProof/>
          <w:szCs w:val="28"/>
          <w:lang w:eastAsia="ru-RU"/>
        </w:rPr>
        <w:t xml:space="preserve"> </w:t>
      </w:r>
      <w:r w:rsidRPr="00940917">
        <w:rPr>
          <w:rFonts w:cs="Times New Roman"/>
          <w:noProof/>
          <w:szCs w:val="28"/>
          <w:lang w:val="fr-FR" w:eastAsia="ru-RU"/>
        </w:rPr>
        <w:t>bilingue</w:t>
      </w:r>
      <w:r w:rsidRPr="00940917">
        <w:rPr>
          <w:rFonts w:cs="Times New Roman"/>
          <w:noProof/>
          <w:szCs w:val="28"/>
          <w:lang w:eastAsia="ru-RU"/>
        </w:rPr>
        <w:t xml:space="preserve">, </w:t>
      </w:r>
      <w:r w:rsidRPr="00940917">
        <w:rPr>
          <w:rFonts w:cs="Times New Roman"/>
          <w:noProof/>
          <w:szCs w:val="28"/>
          <w:lang w:val="fr-FR" w:eastAsia="ru-RU"/>
        </w:rPr>
        <w:t>selon</w:t>
      </w:r>
      <w:r w:rsidRPr="00940917">
        <w:rPr>
          <w:rFonts w:cs="Times New Roman"/>
          <w:noProof/>
          <w:szCs w:val="28"/>
          <w:lang w:eastAsia="ru-RU"/>
        </w:rPr>
        <w:t xml:space="preserve"> </w:t>
      </w:r>
      <w:r w:rsidRPr="00940917">
        <w:rPr>
          <w:rFonts w:cs="Times New Roman"/>
          <w:noProof/>
          <w:szCs w:val="28"/>
          <w:lang w:val="fr-FR" w:eastAsia="ru-RU"/>
        </w:rPr>
        <w:t>vous</w:t>
      </w:r>
      <w:r w:rsidRPr="00940917">
        <w:rPr>
          <w:rFonts w:cs="Times New Roman"/>
          <w:noProof/>
          <w:szCs w:val="28"/>
          <w:lang w:eastAsia="ru-RU"/>
        </w:rPr>
        <w:t xml:space="preserve">, </w:t>
      </w:r>
      <w:r w:rsidRPr="00940917">
        <w:rPr>
          <w:rFonts w:cs="Times New Roman"/>
          <w:noProof/>
          <w:szCs w:val="28"/>
          <w:lang w:val="fr-FR" w:eastAsia="ru-RU"/>
        </w:rPr>
        <w:t>peut</w:t>
      </w:r>
      <w:r w:rsidRPr="00940917">
        <w:rPr>
          <w:rFonts w:cs="Times New Roman"/>
          <w:noProof/>
          <w:szCs w:val="28"/>
          <w:lang w:eastAsia="ru-RU"/>
        </w:rPr>
        <w:t xml:space="preserve"> ê</w:t>
      </w:r>
      <w:r w:rsidRPr="00940917">
        <w:rPr>
          <w:rFonts w:cs="Times New Roman"/>
          <w:noProof/>
          <w:szCs w:val="28"/>
          <w:lang w:val="fr-FR" w:eastAsia="ru-RU"/>
        </w:rPr>
        <w:t>tre</w:t>
      </w:r>
      <w:r w:rsidRPr="00940917">
        <w:rPr>
          <w:rFonts w:cs="Times New Roman"/>
          <w:noProof/>
          <w:szCs w:val="28"/>
          <w:lang w:eastAsia="ru-RU"/>
        </w:rPr>
        <w:t xml:space="preserve"> </w:t>
      </w:r>
      <w:r w:rsidRPr="00940917">
        <w:rPr>
          <w:rFonts w:cs="Times New Roman"/>
          <w:noProof/>
          <w:szCs w:val="28"/>
          <w:lang w:val="fr-FR" w:eastAsia="ru-RU"/>
        </w:rPr>
        <w:t>Suisse</w:t>
      </w:r>
      <w:r w:rsidRPr="00940917">
        <w:rPr>
          <w:rFonts w:cs="Times New Roman"/>
          <w:noProof/>
          <w:szCs w:val="28"/>
          <w:lang w:eastAsia="ru-RU"/>
        </w:rPr>
        <w:t xml:space="preserve"> </w:t>
      </w:r>
      <w:r w:rsidRPr="00940917">
        <w:rPr>
          <w:rFonts w:cs="Times New Roman"/>
          <w:noProof/>
          <w:szCs w:val="28"/>
          <w:lang w:val="fr-FR" w:eastAsia="ru-RU"/>
        </w:rPr>
        <w:t>romand</w:t>
      </w:r>
      <w:r w:rsidRPr="00940917">
        <w:rPr>
          <w:rFonts w:cs="Times New Roman"/>
          <w:noProof/>
          <w:szCs w:val="28"/>
          <w:lang w:eastAsia="ru-RU"/>
        </w:rPr>
        <w:t>?); можно ли считать романдцем кого-то, кто получил двуязычное образование (</w:t>
      </w:r>
      <w:r w:rsidRPr="00940917">
        <w:rPr>
          <w:rFonts w:cs="Times New Roman"/>
          <w:szCs w:val="28"/>
          <w:lang w:val="fr-FR"/>
        </w:rPr>
        <w:t>Est</w:t>
      </w:r>
      <w:r w:rsidRPr="00940917">
        <w:rPr>
          <w:rFonts w:cs="Times New Roman"/>
          <w:szCs w:val="28"/>
        </w:rPr>
        <w:t>-</w:t>
      </w:r>
      <w:r w:rsidRPr="00940917">
        <w:rPr>
          <w:rFonts w:cs="Times New Roman"/>
          <w:szCs w:val="28"/>
          <w:lang w:val="fr-FR"/>
        </w:rPr>
        <w:t>ce</w:t>
      </w:r>
      <w:r w:rsidRPr="00940917">
        <w:rPr>
          <w:rFonts w:cs="Times New Roman"/>
          <w:szCs w:val="28"/>
        </w:rPr>
        <w:t xml:space="preserve"> </w:t>
      </w:r>
      <w:r w:rsidRPr="00940917">
        <w:rPr>
          <w:rFonts w:cs="Times New Roman"/>
          <w:szCs w:val="28"/>
          <w:lang w:val="fr-FR"/>
        </w:rPr>
        <w:t>qu</w:t>
      </w:r>
      <w:r w:rsidRPr="00940917">
        <w:rPr>
          <w:rFonts w:cs="Times New Roman"/>
          <w:szCs w:val="28"/>
        </w:rPr>
        <w:t>'</w:t>
      </w:r>
      <w:r w:rsidRPr="00940917">
        <w:rPr>
          <w:rFonts w:cs="Times New Roman"/>
          <w:szCs w:val="28"/>
          <w:lang w:val="fr-FR"/>
        </w:rPr>
        <w:t>il</w:t>
      </w:r>
      <w:r w:rsidRPr="00940917">
        <w:rPr>
          <w:rFonts w:cs="Times New Roman"/>
          <w:szCs w:val="28"/>
        </w:rPr>
        <w:t xml:space="preserve"> </w:t>
      </w:r>
      <w:r w:rsidRPr="00940917">
        <w:rPr>
          <w:rFonts w:cs="Times New Roman"/>
          <w:szCs w:val="28"/>
          <w:lang w:val="fr-FR"/>
        </w:rPr>
        <w:t>est</w:t>
      </w:r>
      <w:r w:rsidRPr="00940917">
        <w:rPr>
          <w:rFonts w:cs="Times New Roman"/>
          <w:szCs w:val="28"/>
        </w:rPr>
        <w:t xml:space="preserve"> </w:t>
      </w:r>
      <w:r w:rsidRPr="00940917">
        <w:rPr>
          <w:rFonts w:cs="Times New Roman"/>
          <w:szCs w:val="28"/>
          <w:lang w:val="fr-FR"/>
        </w:rPr>
        <w:t>possible</w:t>
      </w:r>
      <w:r w:rsidRPr="00940917">
        <w:rPr>
          <w:rFonts w:cs="Times New Roman"/>
          <w:szCs w:val="28"/>
        </w:rPr>
        <w:t xml:space="preserve"> </w:t>
      </w:r>
      <w:r w:rsidRPr="00940917">
        <w:rPr>
          <w:rFonts w:cs="Times New Roman"/>
          <w:szCs w:val="28"/>
          <w:lang w:val="fr-FR"/>
        </w:rPr>
        <w:t>de</w:t>
      </w:r>
      <w:r w:rsidRPr="00940917">
        <w:rPr>
          <w:rFonts w:cs="Times New Roman"/>
          <w:szCs w:val="28"/>
        </w:rPr>
        <w:t xml:space="preserve"> </w:t>
      </w:r>
      <w:r w:rsidRPr="00940917">
        <w:rPr>
          <w:rFonts w:cs="Times New Roman"/>
          <w:szCs w:val="28"/>
          <w:lang w:val="fr-FR"/>
        </w:rPr>
        <w:t>d</w:t>
      </w:r>
      <w:r w:rsidRPr="00940917">
        <w:rPr>
          <w:rFonts w:cs="Times New Roman"/>
          <w:szCs w:val="28"/>
        </w:rPr>
        <w:t>é</w:t>
      </w:r>
      <w:r w:rsidRPr="00940917">
        <w:rPr>
          <w:rFonts w:cs="Times New Roman"/>
          <w:szCs w:val="28"/>
          <w:lang w:val="fr-FR"/>
        </w:rPr>
        <w:t>signer</w:t>
      </w:r>
      <w:r w:rsidRPr="00940917">
        <w:rPr>
          <w:rFonts w:cs="Times New Roman"/>
          <w:szCs w:val="28"/>
        </w:rPr>
        <w:t xml:space="preserve"> </w:t>
      </w:r>
      <w:r w:rsidRPr="00940917">
        <w:rPr>
          <w:rFonts w:cs="Times New Roman"/>
          <w:szCs w:val="28"/>
          <w:lang w:val="fr-FR"/>
        </w:rPr>
        <w:t>comme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quelqu</w:t>
      </w:r>
      <w:r w:rsidRPr="00940917">
        <w:rPr>
          <w:rFonts w:cs="Times New Roman"/>
          <w:szCs w:val="28"/>
        </w:rPr>
        <w:t>'</w:t>
      </w:r>
      <w:r w:rsidRPr="00940917">
        <w:rPr>
          <w:rFonts w:cs="Times New Roman"/>
          <w:szCs w:val="28"/>
          <w:lang w:val="fr-FR"/>
        </w:rPr>
        <w:t>un</w:t>
      </w:r>
      <w:r w:rsidRPr="00940917">
        <w:rPr>
          <w:rFonts w:cs="Times New Roman"/>
          <w:szCs w:val="28"/>
        </w:rPr>
        <w:t xml:space="preserve"> </w:t>
      </w:r>
      <w:r w:rsidRPr="00940917">
        <w:rPr>
          <w:rFonts w:cs="Times New Roman"/>
          <w:szCs w:val="28"/>
          <w:lang w:val="fr-FR"/>
        </w:rPr>
        <w:t>qui</w:t>
      </w:r>
      <w:r w:rsidRPr="00940917">
        <w:rPr>
          <w:rFonts w:cs="Times New Roman"/>
          <w:szCs w:val="28"/>
        </w:rPr>
        <w:t xml:space="preserve"> </w:t>
      </w:r>
      <w:r w:rsidRPr="00940917">
        <w:rPr>
          <w:rFonts w:cs="Times New Roman"/>
          <w:szCs w:val="28"/>
          <w:lang w:val="fr-FR"/>
        </w:rPr>
        <w:t>a</w:t>
      </w:r>
      <w:r w:rsidRPr="00940917">
        <w:rPr>
          <w:rFonts w:cs="Times New Roman"/>
          <w:szCs w:val="28"/>
        </w:rPr>
        <w:t xml:space="preserve"> </w:t>
      </w:r>
      <w:r w:rsidRPr="00940917">
        <w:rPr>
          <w:rFonts w:cs="Times New Roman"/>
          <w:szCs w:val="28"/>
          <w:lang w:val="fr-FR"/>
        </w:rPr>
        <w:t>fait</w:t>
      </w:r>
      <w:r w:rsidRPr="00940917">
        <w:rPr>
          <w:rFonts w:cs="Times New Roman"/>
          <w:szCs w:val="28"/>
        </w:rPr>
        <w:t xml:space="preserve"> </w:t>
      </w:r>
      <w:r w:rsidRPr="00940917">
        <w:rPr>
          <w:rFonts w:cs="Times New Roman"/>
          <w:szCs w:val="28"/>
          <w:lang w:val="fr-FR"/>
        </w:rPr>
        <w:t>sa</w:t>
      </w:r>
      <w:r w:rsidRPr="00940917">
        <w:rPr>
          <w:rFonts w:cs="Times New Roman"/>
          <w:szCs w:val="28"/>
        </w:rPr>
        <w:t xml:space="preserve"> </w:t>
      </w:r>
      <w:r w:rsidRPr="00940917">
        <w:rPr>
          <w:rFonts w:cs="Times New Roman"/>
          <w:szCs w:val="28"/>
          <w:lang w:val="fr-FR"/>
        </w:rPr>
        <w:t>scolarit</w:t>
      </w:r>
      <w:r w:rsidRPr="00940917">
        <w:rPr>
          <w:rFonts w:cs="Times New Roman"/>
          <w:szCs w:val="28"/>
        </w:rPr>
        <w:t xml:space="preserve">é </w:t>
      </w:r>
      <w:r w:rsidRPr="00940917">
        <w:rPr>
          <w:rFonts w:cs="Times New Roman"/>
          <w:szCs w:val="28"/>
          <w:lang w:val="fr-FR"/>
        </w:rPr>
        <w:t>en</w:t>
      </w:r>
      <w:r w:rsidRPr="00940917">
        <w:rPr>
          <w:rFonts w:cs="Times New Roman"/>
          <w:szCs w:val="28"/>
        </w:rPr>
        <w:t xml:space="preserve"> </w:t>
      </w:r>
      <w:r w:rsidRPr="00940917">
        <w:rPr>
          <w:rFonts w:cs="Times New Roman"/>
          <w:szCs w:val="28"/>
          <w:lang w:val="fr-FR"/>
        </w:rPr>
        <w:t>deux</w:t>
      </w:r>
      <w:r w:rsidRPr="00940917">
        <w:rPr>
          <w:rFonts w:cs="Times New Roman"/>
          <w:szCs w:val="28"/>
        </w:rPr>
        <w:t xml:space="preserve"> </w:t>
      </w:r>
      <w:r w:rsidRPr="00940917">
        <w:rPr>
          <w:rFonts w:cs="Times New Roman"/>
          <w:szCs w:val="28"/>
          <w:lang w:val="fr-FR"/>
        </w:rPr>
        <w:t>langues</w:t>
      </w:r>
      <w:r w:rsidRPr="00940917">
        <w:rPr>
          <w:rFonts w:cs="Times New Roman"/>
          <w:szCs w:val="28"/>
        </w:rPr>
        <w:t>?) или же это должен быть кто-то, кто учился только на французском языке (</w:t>
      </w:r>
      <w:r w:rsidRPr="00940917">
        <w:rPr>
          <w:rFonts w:cs="Times New Roman"/>
          <w:szCs w:val="28"/>
          <w:lang w:val="fr-FR"/>
        </w:rPr>
        <w:t>Est</w:t>
      </w:r>
      <w:r w:rsidRPr="00940917">
        <w:rPr>
          <w:rFonts w:cs="Times New Roman"/>
          <w:szCs w:val="28"/>
        </w:rPr>
        <w:t>-</w:t>
      </w:r>
      <w:r w:rsidRPr="00940917">
        <w:rPr>
          <w:rFonts w:cs="Times New Roman"/>
          <w:szCs w:val="28"/>
          <w:lang w:val="fr-FR"/>
        </w:rPr>
        <w:t>ce</w:t>
      </w:r>
      <w:r w:rsidRPr="00940917">
        <w:rPr>
          <w:rFonts w:cs="Times New Roman"/>
          <w:szCs w:val="28"/>
        </w:rPr>
        <w:t xml:space="preserve"> </w:t>
      </w:r>
      <w:r w:rsidRPr="00940917">
        <w:rPr>
          <w:rFonts w:cs="Times New Roman"/>
          <w:szCs w:val="28"/>
          <w:lang w:val="fr-FR"/>
        </w:rPr>
        <w:t>qu</w:t>
      </w:r>
      <w:r w:rsidRPr="00940917">
        <w:rPr>
          <w:rFonts w:cs="Times New Roman"/>
          <w:szCs w:val="28"/>
        </w:rPr>
        <w:t>'</w:t>
      </w:r>
      <w:r w:rsidRPr="00940917">
        <w:rPr>
          <w:rFonts w:cs="Times New Roman"/>
          <w:szCs w:val="28"/>
          <w:lang w:val="fr-FR"/>
        </w:rPr>
        <w:t>un</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c</w:t>
      </w:r>
      <w:r w:rsidRPr="00940917">
        <w:rPr>
          <w:rFonts w:cs="Times New Roman"/>
          <w:szCs w:val="28"/>
        </w:rPr>
        <w:t>'</w:t>
      </w:r>
      <w:r w:rsidRPr="00940917">
        <w:rPr>
          <w:rFonts w:cs="Times New Roman"/>
          <w:szCs w:val="28"/>
          <w:lang w:val="fr-FR"/>
        </w:rPr>
        <w:t>est</w:t>
      </w:r>
      <w:r w:rsidRPr="00940917">
        <w:rPr>
          <w:rFonts w:cs="Times New Roman"/>
          <w:szCs w:val="28"/>
        </w:rPr>
        <w:t xml:space="preserve"> </w:t>
      </w:r>
      <w:r w:rsidRPr="00940917">
        <w:rPr>
          <w:rFonts w:cs="Times New Roman"/>
          <w:szCs w:val="28"/>
          <w:lang w:val="fr-FR"/>
        </w:rPr>
        <w:t>quelqu</w:t>
      </w:r>
      <w:r w:rsidRPr="00940917">
        <w:rPr>
          <w:rFonts w:cs="Times New Roman"/>
          <w:szCs w:val="28"/>
        </w:rPr>
        <w:t>'</w:t>
      </w:r>
      <w:r w:rsidRPr="00940917">
        <w:rPr>
          <w:rFonts w:cs="Times New Roman"/>
          <w:szCs w:val="28"/>
          <w:lang w:val="fr-FR"/>
        </w:rPr>
        <w:t>un</w:t>
      </w:r>
      <w:r w:rsidRPr="00940917">
        <w:rPr>
          <w:rFonts w:cs="Times New Roman"/>
          <w:szCs w:val="28"/>
        </w:rPr>
        <w:t xml:space="preserve"> </w:t>
      </w:r>
      <w:r w:rsidRPr="00940917">
        <w:rPr>
          <w:rFonts w:cs="Times New Roman"/>
          <w:szCs w:val="28"/>
          <w:lang w:val="fr-FR"/>
        </w:rPr>
        <w:t>qui</w:t>
      </w:r>
      <w:r w:rsidRPr="00940917">
        <w:rPr>
          <w:rFonts w:cs="Times New Roman"/>
          <w:szCs w:val="28"/>
        </w:rPr>
        <w:t xml:space="preserve"> </w:t>
      </w:r>
      <w:r w:rsidRPr="00940917">
        <w:rPr>
          <w:rFonts w:cs="Times New Roman"/>
          <w:szCs w:val="28"/>
          <w:lang w:val="fr-FR"/>
        </w:rPr>
        <w:t>a</w:t>
      </w:r>
      <w:r w:rsidRPr="00940917">
        <w:rPr>
          <w:rFonts w:cs="Times New Roman"/>
          <w:szCs w:val="28"/>
        </w:rPr>
        <w:t xml:space="preserve"> </w:t>
      </w:r>
      <w:r w:rsidRPr="00940917">
        <w:rPr>
          <w:rFonts w:cs="Times New Roman"/>
          <w:szCs w:val="28"/>
          <w:lang w:val="fr-FR"/>
        </w:rPr>
        <w:t>fait</w:t>
      </w:r>
      <w:r w:rsidRPr="00940917">
        <w:rPr>
          <w:rFonts w:cs="Times New Roman"/>
          <w:szCs w:val="28"/>
        </w:rPr>
        <w:t xml:space="preserve"> </w:t>
      </w:r>
      <w:r w:rsidRPr="00940917">
        <w:rPr>
          <w:rFonts w:cs="Times New Roman"/>
          <w:szCs w:val="28"/>
          <w:lang w:val="fr-FR"/>
        </w:rPr>
        <w:t>sa</w:t>
      </w:r>
      <w:r w:rsidRPr="00940917">
        <w:rPr>
          <w:rFonts w:cs="Times New Roman"/>
          <w:szCs w:val="28"/>
        </w:rPr>
        <w:t xml:space="preserve"> </w:t>
      </w:r>
      <w:r w:rsidRPr="00940917">
        <w:rPr>
          <w:rFonts w:cs="Times New Roman"/>
          <w:szCs w:val="28"/>
          <w:lang w:val="fr-FR"/>
        </w:rPr>
        <w:t>scolarit</w:t>
      </w:r>
      <w:r w:rsidRPr="00940917">
        <w:rPr>
          <w:rFonts w:cs="Times New Roman"/>
          <w:szCs w:val="28"/>
        </w:rPr>
        <w:t xml:space="preserve">é </w:t>
      </w:r>
      <w:r w:rsidRPr="00940917">
        <w:rPr>
          <w:rFonts w:cs="Times New Roman"/>
          <w:szCs w:val="28"/>
          <w:lang w:val="fr-FR"/>
        </w:rPr>
        <w:t>en</w:t>
      </w:r>
      <w:r w:rsidRPr="00940917">
        <w:rPr>
          <w:rFonts w:cs="Times New Roman"/>
          <w:szCs w:val="28"/>
        </w:rPr>
        <w:t xml:space="preserve"> </w:t>
      </w:r>
      <w:r w:rsidRPr="00940917">
        <w:rPr>
          <w:rFonts w:cs="Times New Roman"/>
          <w:szCs w:val="28"/>
          <w:lang w:val="fr-FR"/>
        </w:rPr>
        <w:t>fran</w:t>
      </w:r>
      <w:r w:rsidRPr="00940917">
        <w:rPr>
          <w:rFonts w:cs="Times New Roman"/>
          <w:szCs w:val="28"/>
        </w:rPr>
        <w:t>ç</w:t>
      </w:r>
      <w:r w:rsidRPr="00940917">
        <w:rPr>
          <w:rFonts w:cs="Times New Roman"/>
          <w:szCs w:val="28"/>
          <w:lang w:val="fr-FR"/>
        </w:rPr>
        <w:t>ais</w:t>
      </w:r>
      <w:r w:rsidR="00712FF7">
        <w:rPr>
          <w:rFonts w:cs="Times New Roman"/>
          <w:szCs w:val="28"/>
        </w:rPr>
        <w:t>?). Вопрос о языке образования представлялся важным, так как именно</w:t>
      </w:r>
      <w:r w:rsidR="00884A0A">
        <w:rPr>
          <w:rFonts w:cs="Times New Roman"/>
          <w:szCs w:val="28"/>
        </w:rPr>
        <w:t xml:space="preserve"> он нередко является инструментом, применяемым для создания той или иной национальной идентичности</w:t>
      </w:r>
      <w:r w:rsidR="00447924">
        <w:rPr>
          <w:rStyle w:val="a7"/>
          <w:rFonts w:cs="Times New Roman"/>
          <w:szCs w:val="28"/>
        </w:rPr>
        <w:footnoteReference w:id="56"/>
      </w:r>
      <w:r w:rsidR="00447924">
        <w:rPr>
          <w:rFonts w:cs="Times New Roman"/>
          <w:szCs w:val="28"/>
        </w:rPr>
        <w:t xml:space="preserve">. </w:t>
      </w:r>
      <w:r w:rsidR="00B66521">
        <w:rPr>
          <w:rFonts w:cs="Times New Roman"/>
          <w:szCs w:val="28"/>
        </w:rPr>
        <w:t xml:space="preserve">Так, например, </w:t>
      </w:r>
      <w:r w:rsidR="000A18C5">
        <w:rPr>
          <w:rFonts w:cs="Times New Roman"/>
          <w:szCs w:val="28"/>
        </w:rPr>
        <w:t>формированию общеевропейской идентичности способствует обязательное изучение иностра</w:t>
      </w:r>
      <w:r w:rsidR="00526DF9">
        <w:rPr>
          <w:rFonts w:cs="Times New Roman"/>
          <w:szCs w:val="28"/>
        </w:rPr>
        <w:t xml:space="preserve">нных языков, которые преподаются как в качестве отдельных предметов, так и являются средством изучения других предметов. </w:t>
      </w:r>
    </w:p>
    <w:p w:rsidR="008447F7" w:rsidRPr="00940917" w:rsidRDefault="006873AB" w:rsidP="00B53E94">
      <w:pPr>
        <w:jc w:val="both"/>
        <w:rPr>
          <w:rFonts w:cs="Times New Roman"/>
          <w:noProof/>
          <w:szCs w:val="28"/>
          <w:lang w:eastAsia="ru-RU"/>
        </w:rPr>
      </w:pPr>
      <w:r>
        <w:rPr>
          <w:rFonts w:cs="Times New Roman"/>
          <w:szCs w:val="28"/>
        </w:rPr>
        <w:t xml:space="preserve">Возвращаясь </w:t>
      </w:r>
      <w:r w:rsidR="003D426C">
        <w:rPr>
          <w:rFonts w:cs="Times New Roman"/>
          <w:szCs w:val="28"/>
        </w:rPr>
        <w:t>к вопросам, касающим</w:t>
      </w:r>
      <w:r>
        <w:rPr>
          <w:rFonts w:cs="Times New Roman"/>
          <w:szCs w:val="28"/>
        </w:rPr>
        <w:t>ся билингвизма</w:t>
      </w:r>
      <w:r w:rsidR="003D426C">
        <w:rPr>
          <w:rFonts w:cs="Times New Roman"/>
          <w:szCs w:val="28"/>
        </w:rPr>
        <w:t xml:space="preserve">, респондентов также спрашивали </w:t>
      </w:r>
      <w:r w:rsidR="00013A0A">
        <w:rPr>
          <w:rFonts w:cs="Times New Roman"/>
          <w:szCs w:val="28"/>
        </w:rPr>
        <w:t xml:space="preserve">и </w:t>
      </w:r>
      <w:r w:rsidR="003D426C">
        <w:rPr>
          <w:rFonts w:cs="Times New Roman"/>
          <w:szCs w:val="28"/>
        </w:rPr>
        <w:t>о том,</w:t>
      </w:r>
      <w:r>
        <w:rPr>
          <w:rFonts w:cs="Times New Roman"/>
          <w:szCs w:val="28"/>
        </w:rPr>
        <w:t xml:space="preserve"> </w:t>
      </w:r>
      <w:r w:rsidR="00FE40AB" w:rsidRPr="00940917">
        <w:rPr>
          <w:rFonts w:cs="Times New Roman"/>
          <w:szCs w:val="28"/>
        </w:rPr>
        <w:t>возможно ли, чтобы романдец говорил не на французском языке в кругу семьи или же смешивал французский с каким-либо иным языком</w:t>
      </w:r>
      <w:r>
        <w:rPr>
          <w:rFonts w:cs="Times New Roman"/>
          <w:szCs w:val="28"/>
        </w:rPr>
        <w:t xml:space="preserve"> </w:t>
      </w:r>
      <w:r w:rsidR="00FE40AB" w:rsidRPr="00940917">
        <w:rPr>
          <w:rFonts w:cs="Times New Roman"/>
          <w:szCs w:val="28"/>
        </w:rPr>
        <w:t>(</w:t>
      </w:r>
      <w:r w:rsidR="00FE40AB" w:rsidRPr="00940917">
        <w:rPr>
          <w:rFonts w:cs="Times New Roman"/>
          <w:szCs w:val="28"/>
          <w:lang w:val="fr-FR"/>
        </w:rPr>
        <w:t>Est</w:t>
      </w:r>
      <w:r w:rsidR="00FE40AB" w:rsidRPr="00940917">
        <w:rPr>
          <w:rFonts w:cs="Times New Roman"/>
          <w:szCs w:val="28"/>
        </w:rPr>
        <w:t>-</w:t>
      </w:r>
      <w:r w:rsidR="00FE40AB" w:rsidRPr="00940917">
        <w:rPr>
          <w:rFonts w:cs="Times New Roman"/>
          <w:szCs w:val="28"/>
          <w:lang w:val="fr-FR"/>
        </w:rPr>
        <w:t>ce</w:t>
      </w:r>
      <w:r w:rsidR="00FE40AB" w:rsidRPr="00940917">
        <w:rPr>
          <w:rFonts w:cs="Times New Roman"/>
          <w:szCs w:val="28"/>
        </w:rPr>
        <w:t xml:space="preserve"> </w:t>
      </w:r>
      <w:r w:rsidR="00FE40AB" w:rsidRPr="00940917">
        <w:rPr>
          <w:rFonts w:cs="Times New Roman"/>
          <w:szCs w:val="28"/>
          <w:lang w:val="fr-FR"/>
        </w:rPr>
        <w:t>que</w:t>
      </w:r>
      <w:r w:rsidR="00FE40AB" w:rsidRPr="00940917">
        <w:rPr>
          <w:rFonts w:cs="Times New Roman"/>
          <w:szCs w:val="28"/>
        </w:rPr>
        <w:t xml:space="preserve">, à </w:t>
      </w:r>
      <w:r w:rsidR="00FE40AB" w:rsidRPr="00940917">
        <w:rPr>
          <w:rFonts w:cs="Times New Roman"/>
          <w:szCs w:val="28"/>
          <w:lang w:val="fr-FR"/>
        </w:rPr>
        <w:t>votre</w:t>
      </w:r>
      <w:r w:rsidR="00FE40AB" w:rsidRPr="00940917">
        <w:rPr>
          <w:rFonts w:cs="Times New Roman"/>
          <w:szCs w:val="28"/>
        </w:rPr>
        <w:t xml:space="preserve"> </w:t>
      </w:r>
      <w:r w:rsidR="00FE40AB" w:rsidRPr="00940917">
        <w:rPr>
          <w:rFonts w:cs="Times New Roman"/>
          <w:szCs w:val="28"/>
          <w:lang w:val="fr-FR"/>
        </w:rPr>
        <w:t>avis</w:t>
      </w:r>
      <w:r w:rsidR="00FE40AB" w:rsidRPr="00940917">
        <w:rPr>
          <w:rFonts w:cs="Times New Roman"/>
          <w:szCs w:val="28"/>
        </w:rPr>
        <w:t xml:space="preserve">, </w:t>
      </w:r>
      <w:r w:rsidR="00FE40AB" w:rsidRPr="00940917">
        <w:rPr>
          <w:rFonts w:cs="Times New Roman"/>
          <w:szCs w:val="28"/>
          <w:lang w:val="fr-FR"/>
        </w:rPr>
        <w:t>au</w:t>
      </w:r>
      <w:r w:rsidR="00FE40AB" w:rsidRPr="00940917">
        <w:rPr>
          <w:rFonts w:cs="Times New Roman"/>
          <w:szCs w:val="28"/>
        </w:rPr>
        <w:t xml:space="preserve"> </w:t>
      </w:r>
      <w:r w:rsidR="00FE40AB" w:rsidRPr="00940917">
        <w:rPr>
          <w:rFonts w:cs="Times New Roman"/>
          <w:szCs w:val="28"/>
          <w:lang w:val="fr-FR"/>
        </w:rPr>
        <w:t>sein</w:t>
      </w:r>
      <w:r w:rsidR="00FE40AB" w:rsidRPr="00940917">
        <w:rPr>
          <w:rFonts w:cs="Times New Roman"/>
          <w:szCs w:val="28"/>
        </w:rPr>
        <w:t xml:space="preserve"> </w:t>
      </w:r>
      <w:r w:rsidR="00FE40AB" w:rsidRPr="00940917">
        <w:rPr>
          <w:rFonts w:cs="Times New Roman"/>
          <w:szCs w:val="28"/>
          <w:lang w:val="fr-FR"/>
        </w:rPr>
        <w:t>de</w:t>
      </w:r>
      <w:r w:rsidR="00FE40AB" w:rsidRPr="00940917">
        <w:rPr>
          <w:rFonts w:cs="Times New Roman"/>
          <w:szCs w:val="28"/>
        </w:rPr>
        <w:t xml:space="preserve"> </w:t>
      </w:r>
      <w:r w:rsidR="00FE40AB" w:rsidRPr="00940917">
        <w:rPr>
          <w:rFonts w:cs="Times New Roman"/>
          <w:szCs w:val="28"/>
          <w:lang w:val="fr-FR"/>
        </w:rPr>
        <w:t>la</w:t>
      </w:r>
      <w:r w:rsidR="00FE40AB" w:rsidRPr="00940917">
        <w:rPr>
          <w:rFonts w:cs="Times New Roman"/>
          <w:szCs w:val="28"/>
        </w:rPr>
        <w:t xml:space="preserve"> </w:t>
      </w:r>
      <w:r w:rsidR="00FE40AB" w:rsidRPr="00940917">
        <w:rPr>
          <w:rFonts w:cs="Times New Roman"/>
          <w:szCs w:val="28"/>
          <w:lang w:val="fr-FR"/>
        </w:rPr>
        <w:t>famille</w:t>
      </w:r>
      <w:r w:rsidR="00FE40AB" w:rsidRPr="00940917">
        <w:rPr>
          <w:rFonts w:cs="Times New Roman"/>
          <w:szCs w:val="28"/>
        </w:rPr>
        <w:t xml:space="preserve"> </w:t>
      </w:r>
      <w:r w:rsidR="00FE40AB" w:rsidRPr="00940917">
        <w:rPr>
          <w:rFonts w:cs="Times New Roman"/>
          <w:szCs w:val="28"/>
          <w:lang w:val="fr-FR"/>
        </w:rPr>
        <w:t>un</w:t>
      </w:r>
      <w:r w:rsidR="00FE40AB" w:rsidRPr="00940917">
        <w:rPr>
          <w:rFonts w:cs="Times New Roman"/>
          <w:szCs w:val="28"/>
        </w:rPr>
        <w:t>(</w:t>
      </w:r>
      <w:r w:rsidR="00FE40AB" w:rsidRPr="00940917">
        <w:rPr>
          <w:rFonts w:cs="Times New Roman"/>
          <w:szCs w:val="28"/>
          <w:lang w:val="fr-FR"/>
        </w:rPr>
        <w:t>e</w:t>
      </w:r>
      <w:r w:rsidR="00FE40AB" w:rsidRPr="00940917">
        <w:rPr>
          <w:rFonts w:cs="Times New Roman"/>
          <w:szCs w:val="28"/>
        </w:rPr>
        <w:t xml:space="preserve">) </w:t>
      </w:r>
      <w:r w:rsidR="00FE40AB" w:rsidRPr="00940917">
        <w:rPr>
          <w:rFonts w:cs="Times New Roman"/>
          <w:szCs w:val="28"/>
          <w:lang w:val="fr-FR"/>
        </w:rPr>
        <w:t>Suisse</w:t>
      </w:r>
      <w:r w:rsidR="00FE40AB" w:rsidRPr="00940917">
        <w:rPr>
          <w:rFonts w:cs="Times New Roman"/>
          <w:szCs w:val="28"/>
        </w:rPr>
        <w:t xml:space="preserve"> </w:t>
      </w:r>
      <w:r w:rsidR="00FE40AB" w:rsidRPr="00940917">
        <w:rPr>
          <w:rFonts w:cs="Times New Roman"/>
          <w:szCs w:val="28"/>
          <w:lang w:val="fr-FR"/>
        </w:rPr>
        <w:t>romand</w:t>
      </w:r>
      <w:r w:rsidR="00FE40AB" w:rsidRPr="00940917">
        <w:rPr>
          <w:rFonts w:cs="Times New Roman"/>
          <w:szCs w:val="28"/>
        </w:rPr>
        <w:t>(</w:t>
      </w:r>
      <w:r w:rsidR="00FE40AB" w:rsidRPr="00940917">
        <w:rPr>
          <w:rFonts w:cs="Times New Roman"/>
          <w:szCs w:val="28"/>
          <w:lang w:val="fr-FR"/>
        </w:rPr>
        <w:t>e</w:t>
      </w:r>
      <w:r w:rsidR="00FE40AB" w:rsidRPr="00940917">
        <w:rPr>
          <w:rFonts w:cs="Times New Roman"/>
          <w:szCs w:val="28"/>
        </w:rPr>
        <w:t xml:space="preserve">) </w:t>
      </w:r>
      <w:r w:rsidR="00FE40AB" w:rsidRPr="00940917">
        <w:rPr>
          <w:rFonts w:cs="Times New Roman"/>
          <w:szCs w:val="28"/>
          <w:lang w:val="fr-FR"/>
        </w:rPr>
        <w:t>peut</w:t>
      </w:r>
      <w:r w:rsidR="00FE40AB" w:rsidRPr="00940917">
        <w:rPr>
          <w:rFonts w:cs="Times New Roman"/>
          <w:szCs w:val="28"/>
        </w:rPr>
        <w:t xml:space="preserve"> </w:t>
      </w:r>
      <w:r w:rsidR="00FE40AB" w:rsidRPr="00940917">
        <w:rPr>
          <w:rFonts w:cs="Times New Roman"/>
          <w:szCs w:val="28"/>
          <w:lang w:val="fr-FR"/>
        </w:rPr>
        <w:t>parler</w:t>
      </w:r>
      <w:r w:rsidR="00FE40AB" w:rsidRPr="00940917">
        <w:rPr>
          <w:rFonts w:cs="Times New Roman"/>
          <w:szCs w:val="28"/>
        </w:rPr>
        <w:t xml:space="preserve"> </w:t>
      </w:r>
      <w:r w:rsidR="00FE40AB" w:rsidRPr="00940917">
        <w:rPr>
          <w:rFonts w:cs="Times New Roman"/>
          <w:szCs w:val="28"/>
          <w:lang w:val="fr-FR"/>
        </w:rPr>
        <w:t>une</w:t>
      </w:r>
      <w:r w:rsidR="00FE40AB" w:rsidRPr="00940917">
        <w:rPr>
          <w:rFonts w:cs="Times New Roman"/>
          <w:szCs w:val="28"/>
        </w:rPr>
        <w:t xml:space="preserve"> </w:t>
      </w:r>
      <w:r w:rsidR="00FE40AB" w:rsidRPr="00940917">
        <w:rPr>
          <w:rFonts w:cs="Times New Roman"/>
          <w:szCs w:val="28"/>
          <w:lang w:val="fr-FR"/>
        </w:rPr>
        <w:t>autre</w:t>
      </w:r>
      <w:r w:rsidR="00FE40AB" w:rsidRPr="00940917">
        <w:rPr>
          <w:rFonts w:cs="Times New Roman"/>
          <w:szCs w:val="28"/>
        </w:rPr>
        <w:t xml:space="preserve"> </w:t>
      </w:r>
      <w:r w:rsidR="00FE40AB" w:rsidRPr="00940917">
        <w:rPr>
          <w:rFonts w:cs="Times New Roman"/>
          <w:szCs w:val="28"/>
          <w:lang w:val="fr-FR"/>
        </w:rPr>
        <w:t>langue</w:t>
      </w:r>
      <w:r w:rsidR="00FE40AB" w:rsidRPr="00940917">
        <w:rPr>
          <w:rFonts w:cs="Times New Roman"/>
          <w:szCs w:val="28"/>
        </w:rPr>
        <w:t xml:space="preserve"> </w:t>
      </w:r>
      <w:r w:rsidR="00FE40AB" w:rsidRPr="00940917">
        <w:rPr>
          <w:rFonts w:cs="Times New Roman"/>
          <w:szCs w:val="28"/>
          <w:lang w:val="fr-FR"/>
        </w:rPr>
        <w:t>que</w:t>
      </w:r>
      <w:r w:rsidR="00FE40AB" w:rsidRPr="00940917">
        <w:rPr>
          <w:rFonts w:cs="Times New Roman"/>
          <w:szCs w:val="28"/>
        </w:rPr>
        <w:t xml:space="preserve"> </w:t>
      </w:r>
      <w:r w:rsidR="00FE40AB" w:rsidRPr="00940917">
        <w:rPr>
          <w:rFonts w:cs="Times New Roman"/>
          <w:szCs w:val="28"/>
          <w:lang w:val="fr-FR"/>
        </w:rPr>
        <w:t>le</w:t>
      </w:r>
      <w:r w:rsidR="00FE40AB" w:rsidRPr="00940917">
        <w:rPr>
          <w:rFonts w:cs="Times New Roman"/>
          <w:szCs w:val="28"/>
        </w:rPr>
        <w:t xml:space="preserve"> </w:t>
      </w:r>
      <w:r w:rsidR="00FE40AB" w:rsidRPr="00940917">
        <w:rPr>
          <w:rFonts w:cs="Times New Roman"/>
          <w:szCs w:val="28"/>
          <w:lang w:val="fr-FR"/>
        </w:rPr>
        <w:t>fran</w:t>
      </w:r>
      <w:r w:rsidR="00FE40AB" w:rsidRPr="00940917">
        <w:rPr>
          <w:rFonts w:cs="Times New Roman"/>
          <w:szCs w:val="28"/>
        </w:rPr>
        <w:t>ç</w:t>
      </w:r>
      <w:r w:rsidR="00FE40AB" w:rsidRPr="00940917">
        <w:rPr>
          <w:rFonts w:cs="Times New Roman"/>
          <w:szCs w:val="28"/>
          <w:lang w:val="fr-FR"/>
        </w:rPr>
        <w:t>ais</w:t>
      </w:r>
      <w:r w:rsidR="00FE40AB" w:rsidRPr="00940917">
        <w:rPr>
          <w:rFonts w:cs="Times New Roman"/>
          <w:szCs w:val="28"/>
        </w:rPr>
        <w:t xml:space="preserve">? </w:t>
      </w:r>
      <w:r w:rsidR="00FE40AB" w:rsidRPr="00940917">
        <w:rPr>
          <w:rFonts w:cs="Times New Roman"/>
          <w:szCs w:val="28"/>
          <w:lang w:val="fr-FR"/>
        </w:rPr>
        <w:t>Est</w:t>
      </w:r>
      <w:r w:rsidR="00FE40AB" w:rsidRPr="00D5321A">
        <w:rPr>
          <w:rFonts w:cs="Times New Roman"/>
          <w:szCs w:val="28"/>
          <w:lang w:val="fr-FR"/>
        </w:rPr>
        <w:t>-</w:t>
      </w:r>
      <w:r w:rsidR="00FE40AB" w:rsidRPr="00940917">
        <w:rPr>
          <w:rFonts w:cs="Times New Roman"/>
          <w:szCs w:val="28"/>
          <w:lang w:val="fr-FR"/>
        </w:rPr>
        <w:t>ce</w:t>
      </w:r>
      <w:r w:rsidR="00FE40AB" w:rsidRPr="00D5321A">
        <w:rPr>
          <w:rFonts w:cs="Times New Roman"/>
          <w:szCs w:val="28"/>
          <w:lang w:val="fr-FR"/>
        </w:rPr>
        <w:t xml:space="preserve"> </w:t>
      </w:r>
      <w:r w:rsidR="00FE40AB" w:rsidRPr="00940917">
        <w:rPr>
          <w:rFonts w:cs="Times New Roman"/>
          <w:szCs w:val="28"/>
          <w:lang w:val="fr-FR"/>
        </w:rPr>
        <w:t>qu</w:t>
      </w:r>
      <w:r w:rsidR="00FE40AB" w:rsidRPr="00D5321A">
        <w:rPr>
          <w:rFonts w:cs="Times New Roman"/>
          <w:szCs w:val="28"/>
          <w:lang w:val="fr-FR"/>
        </w:rPr>
        <w:t>'</w:t>
      </w:r>
      <w:r w:rsidR="00FE40AB" w:rsidRPr="00940917">
        <w:rPr>
          <w:rFonts w:cs="Times New Roman"/>
          <w:szCs w:val="28"/>
          <w:lang w:val="fr-FR"/>
        </w:rPr>
        <w:t>il</w:t>
      </w:r>
      <w:r w:rsidR="00FE40AB" w:rsidRPr="00D5321A">
        <w:rPr>
          <w:rFonts w:cs="Times New Roman"/>
          <w:szCs w:val="28"/>
          <w:lang w:val="fr-FR"/>
        </w:rPr>
        <w:t xml:space="preserve"> </w:t>
      </w:r>
      <w:r w:rsidR="00FE40AB" w:rsidRPr="00940917">
        <w:rPr>
          <w:rFonts w:cs="Times New Roman"/>
          <w:szCs w:val="28"/>
          <w:lang w:val="fr-FR"/>
        </w:rPr>
        <w:t>est</w:t>
      </w:r>
      <w:r w:rsidR="00FE40AB" w:rsidRPr="00D5321A">
        <w:rPr>
          <w:rFonts w:cs="Times New Roman"/>
          <w:szCs w:val="28"/>
          <w:lang w:val="fr-FR"/>
        </w:rPr>
        <w:t xml:space="preserve"> </w:t>
      </w:r>
      <w:r w:rsidR="00FE40AB" w:rsidRPr="00940917">
        <w:rPr>
          <w:rFonts w:cs="Times New Roman"/>
          <w:szCs w:val="28"/>
          <w:lang w:val="fr-FR"/>
        </w:rPr>
        <w:t>possible</w:t>
      </w:r>
      <w:r w:rsidR="00FE40AB" w:rsidRPr="00D5321A">
        <w:rPr>
          <w:rFonts w:cs="Times New Roman"/>
          <w:szCs w:val="28"/>
          <w:lang w:val="fr-FR"/>
        </w:rPr>
        <w:t xml:space="preserve"> </w:t>
      </w:r>
      <w:r w:rsidR="00FE40AB" w:rsidRPr="00940917">
        <w:rPr>
          <w:rFonts w:cs="Times New Roman"/>
          <w:szCs w:val="28"/>
          <w:lang w:val="fr-FR"/>
        </w:rPr>
        <w:t>pour</w:t>
      </w:r>
      <w:r w:rsidR="00FE40AB" w:rsidRPr="00D5321A">
        <w:rPr>
          <w:rFonts w:cs="Times New Roman"/>
          <w:szCs w:val="28"/>
          <w:lang w:val="fr-FR"/>
        </w:rPr>
        <w:t xml:space="preserve"> </w:t>
      </w:r>
      <w:r w:rsidR="00FE40AB" w:rsidRPr="00940917">
        <w:rPr>
          <w:rFonts w:cs="Times New Roman"/>
          <w:szCs w:val="28"/>
          <w:lang w:val="fr-FR"/>
        </w:rPr>
        <w:t>un</w:t>
      </w:r>
      <w:r w:rsidR="00FE40AB" w:rsidRPr="00D5321A">
        <w:rPr>
          <w:rFonts w:cs="Times New Roman"/>
          <w:szCs w:val="28"/>
          <w:lang w:val="fr-FR"/>
        </w:rPr>
        <w:t>(</w:t>
      </w:r>
      <w:r w:rsidR="00FE40AB" w:rsidRPr="00940917">
        <w:rPr>
          <w:rFonts w:cs="Times New Roman"/>
          <w:szCs w:val="28"/>
          <w:lang w:val="fr-FR"/>
        </w:rPr>
        <w:t>e</w:t>
      </w:r>
      <w:r w:rsidR="00FE40AB" w:rsidRPr="00D5321A">
        <w:rPr>
          <w:rFonts w:cs="Times New Roman"/>
          <w:szCs w:val="28"/>
          <w:lang w:val="fr-FR"/>
        </w:rPr>
        <w:t xml:space="preserve">) </w:t>
      </w:r>
      <w:r w:rsidR="00FE40AB" w:rsidRPr="00940917">
        <w:rPr>
          <w:rFonts w:cs="Times New Roman"/>
          <w:szCs w:val="28"/>
          <w:lang w:val="fr-FR"/>
        </w:rPr>
        <w:t>Suisse</w:t>
      </w:r>
      <w:r w:rsidR="00FE40AB" w:rsidRPr="00D5321A">
        <w:rPr>
          <w:rFonts w:cs="Times New Roman"/>
          <w:szCs w:val="28"/>
          <w:lang w:val="fr-FR"/>
        </w:rPr>
        <w:t xml:space="preserve"> </w:t>
      </w:r>
      <w:r w:rsidR="00FE40AB" w:rsidRPr="00940917">
        <w:rPr>
          <w:rFonts w:cs="Times New Roman"/>
          <w:szCs w:val="28"/>
          <w:lang w:val="fr-FR"/>
        </w:rPr>
        <w:t>romand</w:t>
      </w:r>
      <w:r w:rsidR="00FE40AB" w:rsidRPr="00D5321A">
        <w:rPr>
          <w:rFonts w:cs="Times New Roman"/>
          <w:szCs w:val="28"/>
          <w:lang w:val="fr-FR"/>
        </w:rPr>
        <w:t>(</w:t>
      </w:r>
      <w:r w:rsidR="00FE40AB" w:rsidRPr="00940917">
        <w:rPr>
          <w:rFonts w:cs="Times New Roman"/>
          <w:szCs w:val="28"/>
          <w:lang w:val="fr-FR"/>
        </w:rPr>
        <w:t>e</w:t>
      </w:r>
      <w:r w:rsidR="00FE40AB" w:rsidRPr="00D5321A">
        <w:rPr>
          <w:rFonts w:cs="Times New Roman"/>
          <w:szCs w:val="28"/>
          <w:lang w:val="fr-FR"/>
        </w:rPr>
        <w:t xml:space="preserve">) </w:t>
      </w:r>
      <w:r w:rsidR="00FE40AB" w:rsidRPr="00940917">
        <w:rPr>
          <w:rFonts w:cs="Times New Roman"/>
          <w:szCs w:val="28"/>
          <w:lang w:val="fr-FR"/>
        </w:rPr>
        <w:t>de</w:t>
      </w:r>
      <w:r w:rsidR="00FE40AB" w:rsidRPr="00D5321A">
        <w:rPr>
          <w:rFonts w:cs="Times New Roman"/>
          <w:szCs w:val="28"/>
          <w:lang w:val="fr-FR"/>
        </w:rPr>
        <w:t xml:space="preserve"> </w:t>
      </w:r>
      <w:r w:rsidR="00FE40AB" w:rsidRPr="00940917">
        <w:rPr>
          <w:rFonts w:cs="Times New Roman"/>
          <w:szCs w:val="28"/>
          <w:lang w:val="fr-FR"/>
        </w:rPr>
        <w:t>m</w:t>
      </w:r>
      <w:r w:rsidR="00FE40AB" w:rsidRPr="00D5321A">
        <w:rPr>
          <w:rFonts w:cs="Times New Roman"/>
          <w:szCs w:val="28"/>
          <w:lang w:val="fr-FR"/>
        </w:rPr>
        <w:t>é</w:t>
      </w:r>
      <w:r w:rsidR="00FE40AB" w:rsidRPr="00940917">
        <w:rPr>
          <w:rFonts w:cs="Times New Roman"/>
          <w:szCs w:val="28"/>
          <w:lang w:val="fr-FR"/>
        </w:rPr>
        <w:t>langer</w:t>
      </w:r>
      <w:r w:rsidR="00FE40AB" w:rsidRPr="00D5321A">
        <w:rPr>
          <w:rFonts w:cs="Times New Roman"/>
          <w:szCs w:val="28"/>
          <w:lang w:val="fr-FR"/>
        </w:rPr>
        <w:t xml:space="preserve"> </w:t>
      </w:r>
      <w:r w:rsidR="00FE40AB" w:rsidRPr="00940917">
        <w:rPr>
          <w:rFonts w:cs="Times New Roman"/>
          <w:szCs w:val="28"/>
          <w:lang w:val="fr-FR"/>
        </w:rPr>
        <w:t>le</w:t>
      </w:r>
      <w:r w:rsidR="00FE40AB" w:rsidRPr="00D5321A">
        <w:rPr>
          <w:rFonts w:cs="Times New Roman"/>
          <w:szCs w:val="28"/>
          <w:lang w:val="fr-FR"/>
        </w:rPr>
        <w:t xml:space="preserve"> </w:t>
      </w:r>
      <w:r w:rsidR="00FE40AB" w:rsidRPr="00940917">
        <w:rPr>
          <w:rFonts w:cs="Times New Roman"/>
          <w:szCs w:val="28"/>
          <w:lang w:val="fr-FR"/>
        </w:rPr>
        <w:t>fran</w:t>
      </w:r>
      <w:r w:rsidR="00FE40AB" w:rsidRPr="00D5321A">
        <w:rPr>
          <w:rFonts w:cs="Times New Roman"/>
          <w:szCs w:val="28"/>
          <w:lang w:val="fr-FR"/>
        </w:rPr>
        <w:t>ç</w:t>
      </w:r>
      <w:r w:rsidR="00FE40AB" w:rsidRPr="00940917">
        <w:rPr>
          <w:rFonts w:cs="Times New Roman"/>
          <w:szCs w:val="28"/>
          <w:lang w:val="fr-FR"/>
        </w:rPr>
        <w:t>ais</w:t>
      </w:r>
      <w:r w:rsidR="00FE40AB" w:rsidRPr="00D5321A">
        <w:rPr>
          <w:rFonts w:cs="Times New Roman"/>
          <w:szCs w:val="28"/>
          <w:lang w:val="fr-FR"/>
        </w:rPr>
        <w:t xml:space="preserve"> </w:t>
      </w:r>
      <w:r w:rsidR="00FE40AB" w:rsidRPr="00940917">
        <w:rPr>
          <w:rFonts w:cs="Times New Roman"/>
          <w:szCs w:val="28"/>
          <w:lang w:val="fr-FR"/>
        </w:rPr>
        <w:t>avec</w:t>
      </w:r>
      <w:r w:rsidR="00FE40AB" w:rsidRPr="00D5321A">
        <w:rPr>
          <w:rFonts w:cs="Times New Roman"/>
          <w:szCs w:val="28"/>
          <w:lang w:val="fr-FR"/>
        </w:rPr>
        <w:t xml:space="preserve"> </w:t>
      </w:r>
      <w:r w:rsidR="00FE40AB" w:rsidRPr="00940917">
        <w:rPr>
          <w:rFonts w:cs="Times New Roman"/>
          <w:szCs w:val="28"/>
          <w:lang w:val="fr-FR"/>
        </w:rPr>
        <w:t>une</w:t>
      </w:r>
      <w:r w:rsidR="00FE40AB" w:rsidRPr="00D5321A">
        <w:rPr>
          <w:rFonts w:cs="Times New Roman"/>
          <w:szCs w:val="28"/>
          <w:lang w:val="fr-FR"/>
        </w:rPr>
        <w:t xml:space="preserve"> </w:t>
      </w:r>
      <w:r w:rsidR="00FE40AB" w:rsidRPr="00940917">
        <w:rPr>
          <w:rFonts w:cs="Times New Roman"/>
          <w:szCs w:val="28"/>
          <w:lang w:val="fr-FR"/>
        </w:rPr>
        <w:t>autre</w:t>
      </w:r>
      <w:r w:rsidR="00FE40AB" w:rsidRPr="00D5321A">
        <w:rPr>
          <w:rFonts w:cs="Times New Roman"/>
          <w:szCs w:val="28"/>
          <w:lang w:val="fr-FR"/>
        </w:rPr>
        <w:t xml:space="preserve"> </w:t>
      </w:r>
      <w:r w:rsidR="00FE40AB" w:rsidRPr="00940917">
        <w:rPr>
          <w:rFonts w:cs="Times New Roman"/>
          <w:szCs w:val="28"/>
          <w:lang w:val="fr-FR"/>
        </w:rPr>
        <w:t>langue</w:t>
      </w:r>
      <w:r w:rsidR="00FE40AB" w:rsidRPr="00D5321A">
        <w:rPr>
          <w:rFonts w:cs="Times New Roman"/>
          <w:szCs w:val="28"/>
          <w:lang w:val="fr-FR"/>
        </w:rPr>
        <w:t xml:space="preserve"> </w:t>
      </w:r>
      <w:r w:rsidR="00FE40AB" w:rsidRPr="00940917">
        <w:rPr>
          <w:rFonts w:cs="Times New Roman"/>
          <w:szCs w:val="28"/>
          <w:lang w:val="fr-FR"/>
        </w:rPr>
        <w:t>quand</w:t>
      </w:r>
      <w:r w:rsidR="00FE40AB" w:rsidRPr="00D5321A">
        <w:rPr>
          <w:rFonts w:cs="Times New Roman"/>
          <w:szCs w:val="28"/>
          <w:lang w:val="fr-FR"/>
        </w:rPr>
        <w:t xml:space="preserve"> </w:t>
      </w:r>
      <w:r w:rsidR="00FE40AB" w:rsidRPr="00940917">
        <w:rPr>
          <w:rFonts w:cs="Times New Roman"/>
          <w:szCs w:val="28"/>
          <w:lang w:val="fr-FR"/>
        </w:rPr>
        <w:t>il</w:t>
      </w:r>
      <w:r w:rsidR="00FE40AB" w:rsidRPr="00D5321A">
        <w:rPr>
          <w:rFonts w:cs="Times New Roman"/>
          <w:szCs w:val="28"/>
          <w:lang w:val="fr-FR"/>
        </w:rPr>
        <w:t xml:space="preserve"> </w:t>
      </w:r>
      <w:r w:rsidR="00FE40AB" w:rsidRPr="00940917">
        <w:rPr>
          <w:rFonts w:cs="Times New Roman"/>
          <w:szCs w:val="28"/>
          <w:lang w:val="fr-FR"/>
        </w:rPr>
        <w:t>parle</w:t>
      </w:r>
      <w:r w:rsidR="00FE40AB" w:rsidRPr="00D5321A">
        <w:rPr>
          <w:rFonts w:cs="Times New Roman"/>
          <w:szCs w:val="28"/>
          <w:lang w:val="fr-FR"/>
        </w:rPr>
        <w:t xml:space="preserve"> </w:t>
      </w:r>
      <w:r w:rsidR="00FE40AB" w:rsidRPr="00940917">
        <w:rPr>
          <w:rFonts w:cs="Times New Roman"/>
          <w:szCs w:val="28"/>
          <w:lang w:val="fr-FR"/>
        </w:rPr>
        <w:t>avec</w:t>
      </w:r>
      <w:r w:rsidR="00FE40AB" w:rsidRPr="00D5321A">
        <w:rPr>
          <w:rFonts w:cs="Times New Roman"/>
          <w:szCs w:val="28"/>
          <w:lang w:val="fr-FR"/>
        </w:rPr>
        <w:t xml:space="preserve"> </w:t>
      </w:r>
      <w:r w:rsidR="00D5321A">
        <w:rPr>
          <w:rFonts w:cs="Times New Roman"/>
          <w:szCs w:val="28"/>
          <w:lang w:val="fr-FR"/>
        </w:rPr>
        <w:t>quelqu’un de sa famille?)</w:t>
      </w:r>
      <w:r w:rsidR="00D5321A" w:rsidRPr="00D5321A">
        <w:rPr>
          <w:rFonts w:cs="Times New Roman"/>
          <w:szCs w:val="28"/>
          <w:lang w:val="fr-FR"/>
        </w:rPr>
        <w:t>.</w:t>
      </w:r>
      <w:r w:rsidR="00FE40AB" w:rsidRPr="00940917">
        <w:rPr>
          <w:rFonts w:cs="Times New Roman"/>
          <w:szCs w:val="28"/>
          <w:lang w:val="fr-FR"/>
        </w:rPr>
        <w:t xml:space="preserve"> </w:t>
      </w:r>
      <w:r w:rsidR="00D5321A">
        <w:rPr>
          <w:rFonts w:cs="Times New Roman"/>
          <w:szCs w:val="28"/>
        </w:rPr>
        <w:t>И</w:t>
      </w:r>
      <w:r w:rsidR="00FE40AB" w:rsidRPr="00940917">
        <w:rPr>
          <w:rFonts w:cs="Times New Roman"/>
          <w:szCs w:val="28"/>
          <w:lang w:val="fr-FR"/>
        </w:rPr>
        <w:t xml:space="preserve"> </w:t>
      </w:r>
      <w:r w:rsidR="00FE40AB" w:rsidRPr="00940917">
        <w:rPr>
          <w:rFonts w:cs="Times New Roman"/>
          <w:szCs w:val="28"/>
        </w:rPr>
        <w:t>кроме</w:t>
      </w:r>
      <w:r w:rsidR="00FE40AB" w:rsidRPr="00940917">
        <w:rPr>
          <w:rFonts w:cs="Times New Roman"/>
          <w:szCs w:val="28"/>
          <w:lang w:val="fr-FR"/>
        </w:rPr>
        <w:t xml:space="preserve"> </w:t>
      </w:r>
      <w:r w:rsidR="00FE40AB" w:rsidRPr="00940917">
        <w:rPr>
          <w:rFonts w:cs="Times New Roman"/>
          <w:szCs w:val="28"/>
        </w:rPr>
        <w:t>того</w:t>
      </w:r>
      <w:r w:rsidR="00FE40AB" w:rsidRPr="00940917">
        <w:rPr>
          <w:rFonts w:cs="Times New Roman"/>
          <w:szCs w:val="28"/>
          <w:lang w:val="fr-FR"/>
        </w:rPr>
        <w:t xml:space="preserve">, </w:t>
      </w:r>
      <w:r w:rsidR="00013A0A">
        <w:rPr>
          <w:rFonts w:cs="Times New Roman"/>
          <w:szCs w:val="28"/>
        </w:rPr>
        <w:t>респондентам</w:t>
      </w:r>
      <w:r w:rsidR="00013A0A" w:rsidRPr="00013A0A">
        <w:rPr>
          <w:rFonts w:cs="Times New Roman"/>
          <w:szCs w:val="28"/>
          <w:lang w:val="fr-FR"/>
        </w:rPr>
        <w:t xml:space="preserve"> </w:t>
      </w:r>
      <w:r w:rsidR="00013A0A">
        <w:rPr>
          <w:rFonts w:cs="Times New Roman"/>
          <w:szCs w:val="28"/>
        </w:rPr>
        <w:t>предлагался</w:t>
      </w:r>
      <w:r w:rsidR="00013A0A" w:rsidRPr="00013A0A">
        <w:rPr>
          <w:rFonts w:cs="Times New Roman"/>
          <w:szCs w:val="28"/>
          <w:lang w:val="fr-FR"/>
        </w:rPr>
        <w:t xml:space="preserve"> </w:t>
      </w:r>
      <w:r w:rsidR="00013A0A">
        <w:rPr>
          <w:rFonts w:cs="Times New Roman"/>
          <w:szCs w:val="28"/>
        </w:rPr>
        <w:t>вопрос</w:t>
      </w:r>
      <w:r w:rsidR="00013A0A" w:rsidRPr="00013A0A">
        <w:rPr>
          <w:rFonts w:cs="Times New Roman"/>
          <w:szCs w:val="28"/>
          <w:lang w:val="fr-FR"/>
        </w:rPr>
        <w:t xml:space="preserve"> </w:t>
      </w:r>
      <w:r w:rsidR="00013A0A">
        <w:rPr>
          <w:rFonts w:cs="Times New Roman"/>
          <w:szCs w:val="28"/>
        </w:rPr>
        <w:t>о</w:t>
      </w:r>
      <w:r w:rsidR="00013A0A" w:rsidRPr="00013A0A">
        <w:rPr>
          <w:rFonts w:cs="Times New Roman"/>
          <w:szCs w:val="28"/>
          <w:lang w:val="fr-FR"/>
        </w:rPr>
        <w:t xml:space="preserve"> </w:t>
      </w:r>
      <w:r w:rsidR="00013A0A">
        <w:rPr>
          <w:rFonts w:cs="Times New Roman"/>
          <w:szCs w:val="28"/>
        </w:rPr>
        <w:t>языковой</w:t>
      </w:r>
      <w:r w:rsidR="00013A0A" w:rsidRPr="00013A0A">
        <w:rPr>
          <w:rFonts w:cs="Times New Roman"/>
          <w:szCs w:val="28"/>
          <w:lang w:val="fr-FR"/>
        </w:rPr>
        <w:t xml:space="preserve"> </w:t>
      </w:r>
      <w:r w:rsidR="00013A0A">
        <w:rPr>
          <w:rFonts w:cs="Times New Roman"/>
          <w:szCs w:val="28"/>
        </w:rPr>
        <w:t>ситуации</w:t>
      </w:r>
      <w:r w:rsidR="00013A0A" w:rsidRPr="00013A0A">
        <w:rPr>
          <w:rFonts w:cs="Times New Roman"/>
          <w:szCs w:val="28"/>
          <w:lang w:val="fr-FR"/>
        </w:rPr>
        <w:t xml:space="preserve"> </w:t>
      </w:r>
      <w:r w:rsidR="00013A0A">
        <w:rPr>
          <w:rFonts w:cs="Times New Roman"/>
          <w:szCs w:val="28"/>
        </w:rPr>
        <w:t>кантона</w:t>
      </w:r>
      <w:r w:rsidR="00013A0A" w:rsidRPr="00013A0A">
        <w:rPr>
          <w:rFonts w:cs="Times New Roman"/>
          <w:szCs w:val="28"/>
          <w:lang w:val="fr-FR"/>
        </w:rPr>
        <w:t xml:space="preserve">, </w:t>
      </w:r>
      <w:r w:rsidR="00013A0A">
        <w:rPr>
          <w:rFonts w:cs="Times New Roman"/>
          <w:szCs w:val="28"/>
        </w:rPr>
        <w:t>котором</w:t>
      </w:r>
      <w:r w:rsidR="00013A0A" w:rsidRPr="00013A0A">
        <w:rPr>
          <w:rFonts w:cs="Times New Roman"/>
          <w:szCs w:val="28"/>
          <w:lang w:val="fr-FR"/>
        </w:rPr>
        <w:t xml:space="preserve"> </w:t>
      </w:r>
      <w:r w:rsidR="00013A0A">
        <w:rPr>
          <w:rFonts w:cs="Times New Roman"/>
          <w:szCs w:val="28"/>
        </w:rPr>
        <w:t>рожден</w:t>
      </w:r>
      <w:r w:rsidR="00013A0A" w:rsidRPr="00013A0A">
        <w:rPr>
          <w:rFonts w:cs="Times New Roman"/>
          <w:szCs w:val="28"/>
          <w:lang w:val="fr-FR"/>
        </w:rPr>
        <w:t xml:space="preserve"> Suisse roman</w:t>
      </w:r>
      <w:r w:rsidR="00013A0A">
        <w:rPr>
          <w:rFonts w:cs="Times New Roman"/>
          <w:szCs w:val="28"/>
          <w:lang w:val="fr-FR"/>
        </w:rPr>
        <w:t xml:space="preserve">: </w:t>
      </w:r>
      <w:r w:rsidR="004725BB">
        <w:rPr>
          <w:rFonts w:cs="Times New Roman"/>
          <w:noProof/>
          <w:szCs w:val="28"/>
          <w:lang w:eastAsia="ru-RU"/>
        </w:rPr>
        <w:t>романдец</w:t>
      </w:r>
      <w:r w:rsidR="00FE40AB" w:rsidRPr="00940917">
        <w:rPr>
          <w:rFonts w:cs="Times New Roman"/>
          <w:noProof/>
          <w:szCs w:val="28"/>
          <w:lang w:val="fr-FR" w:eastAsia="ru-RU"/>
        </w:rPr>
        <w:t xml:space="preserve"> – </w:t>
      </w:r>
      <w:r w:rsidR="00FE40AB" w:rsidRPr="00940917">
        <w:rPr>
          <w:rFonts w:cs="Times New Roman"/>
          <w:noProof/>
          <w:szCs w:val="28"/>
          <w:lang w:eastAsia="ru-RU"/>
        </w:rPr>
        <w:t>это</w:t>
      </w:r>
      <w:r w:rsidR="00FE40AB" w:rsidRPr="00940917">
        <w:rPr>
          <w:rFonts w:cs="Times New Roman"/>
          <w:noProof/>
          <w:szCs w:val="28"/>
          <w:lang w:val="fr-FR" w:eastAsia="ru-RU"/>
        </w:rPr>
        <w:t xml:space="preserve"> </w:t>
      </w:r>
      <w:r w:rsidR="00FE40AB" w:rsidRPr="00940917">
        <w:rPr>
          <w:rFonts w:cs="Times New Roman"/>
          <w:noProof/>
          <w:szCs w:val="28"/>
          <w:lang w:eastAsia="ru-RU"/>
        </w:rPr>
        <w:t>кто</w:t>
      </w:r>
      <w:r w:rsidR="00FE40AB" w:rsidRPr="00940917">
        <w:rPr>
          <w:rFonts w:cs="Times New Roman"/>
          <w:noProof/>
          <w:szCs w:val="28"/>
          <w:lang w:val="fr-FR" w:eastAsia="ru-RU"/>
        </w:rPr>
        <w:t>-</w:t>
      </w:r>
      <w:r w:rsidR="00FE40AB" w:rsidRPr="00940917">
        <w:rPr>
          <w:rFonts w:cs="Times New Roman"/>
          <w:noProof/>
          <w:szCs w:val="28"/>
          <w:lang w:eastAsia="ru-RU"/>
        </w:rPr>
        <w:t>то</w:t>
      </w:r>
      <w:r w:rsidR="00FE40AB" w:rsidRPr="00940917">
        <w:rPr>
          <w:rFonts w:cs="Times New Roman"/>
          <w:noProof/>
          <w:szCs w:val="28"/>
          <w:lang w:val="fr-FR" w:eastAsia="ru-RU"/>
        </w:rPr>
        <w:t xml:space="preserve">, </w:t>
      </w:r>
      <w:r w:rsidR="00FE40AB" w:rsidRPr="00940917">
        <w:rPr>
          <w:rFonts w:cs="Times New Roman"/>
          <w:noProof/>
          <w:szCs w:val="28"/>
          <w:lang w:eastAsia="ru-RU"/>
        </w:rPr>
        <w:t>кто</w:t>
      </w:r>
      <w:r w:rsidR="00FE40AB" w:rsidRPr="00940917">
        <w:rPr>
          <w:rFonts w:cs="Times New Roman"/>
          <w:noProof/>
          <w:szCs w:val="28"/>
          <w:lang w:val="fr-FR" w:eastAsia="ru-RU"/>
        </w:rPr>
        <w:t xml:space="preserve"> </w:t>
      </w:r>
      <w:r w:rsidR="00FE40AB" w:rsidRPr="00940917">
        <w:rPr>
          <w:rFonts w:cs="Times New Roman"/>
          <w:noProof/>
          <w:szCs w:val="28"/>
          <w:lang w:eastAsia="ru-RU"/>
        </w:rPr>
        <w:t>родился</w:t>
      </w:r>
      <w:r w:rsidR="00FE40AB" w:rsidRPr="00940917">
        <w:rPr>
          <w:rFonts w:cs="Times New Roman"/>
          <w:noProof/>
          <w:szCs w:val="28"/>
          <w:lang w:val="fr-FR" w:eastAsia="ru-RU"/>
        </w:rPr>
        <w:t xml:space="preserve"> </w:t>
      </w:r>
      <w:r w:rsidR="00FE40AB" w:rsidRPr="00940917">
        <w:rPr>
          <w:rFonts w:cs="Times New Roman"/>
          <w:noProof/>
          <w:szCs w:val="28"/>
          <w:lang w:eastAsia="ru-RU"/>
        </w:rPr>
        <w:t>в</w:t>
      </w:r>
      <w:r w:rsidR="00FE40AB" w:rsidRPr="00940917">
        <w:rPr>
          <w:rFonts w:cs="Times New Roman"/>
          <w:noProof/>
          <w:szCs w:val="28"/>
          <w:lang w:val="fr-FR" w:eastAsia="ru-RU"/>
        </w:rPr>
        <w:t xml:space="preserve"> </w:t>
      </w:r>
      <w:r w:rsidR="00FE40AB" w:rsidRPr="00940917">
        <w:rPr>
          <w:rFonts w:cs="Times New Roman"/>
          <w:noProof/>
          <w:szCs w:val="28"/>
          <w:lang w:eastAsia="ru-RU"/>
        </w:rPr>
        <w:t>кантоне</w:t>
      </w:r>
      <w:r w:rsidR="00FE40AB" w:rsidRPr="00940917">
        <w:rPr>
          <w:rFonts w:cs="Times New Roman"/>
          <w:noProof/>
          <w:szCs w:val="28"/>
          <w:lang w:val="fr-FR" w:eastAsia="ru-RU"/>
        </w:rPr>
        <w:t xml:space="preserve"> </w:t>
      </w:r>
      <w:r w:rsidR="00FE40AB" w:rsidRPr="00940917">
        <w:rPr>
          <w:rFonts w:cs="Times New Roman"/>
          <w:noProof/>
          <w:szCs w:val="28"/>
          <w:lang w:eastAsia="ru-RU"/>
        </w:rPr>
        <w:t>одноязычном</w:t>
      </w:r>
      <w:r w:rsidR="00FE40AB" w:rsidRPr="00940917">
        <w:rPr>
          <w:rFonts w:cs="Times New Roman"/>
          <w:noProof/>
          <w:szCs w:val="28"/>
          <w:lang w:val="fr-FR" w:eastAsia="ru-RU"/>
        </w:rPr>
        <w:t xml:space="preserve">, </w:t>
      </w:r>
      <w:r w:rsidR="00FE40AB" w:rsidRPr="00940917">
        <w:rPr>
          <w:rFonts w:cs="Times New Roman"/>
          <w:noProof/>
          <w:szCs w:val="28"/>
          <w:lang w:eastAsia="ru-RU"/>
        </w:rPr>
        <w:t>двуязычном</w:t>
      </w:r>
      <w:r w:rsidR="00FE40AB" w:rsidRPr="00940917">
        <w:rPr>
          <w:rFonts w:cs="Times New Roman"/>
          <w:noProof/>
          <w:szCs w:val="28"/>
          <w:lang w:val="fr-FR" w:eastAsia="ru-RU"/>
        </w:rPr>
        <w:t xml:space="preserve"> </w:t>
      </w:r>
      <w:r w:rsidR="00FE40AB" w:rsidRPr="00940917">
        <w:rPr>
          <w:rFonts w:cs="Times New Roman"/>
          <w:noProof/>
          <w:szCs w:val="28"/>
          <w:lang w:eastAsia="ru-RU"/>
        </w:rPr>
        <w:t>или</w:t>
      </w:r>
      <w:r w:rsidR="00FE40AB" w:rsidRPr="00940917">
        <w:rPr>
          <w:rFonts w:cs="Times New Roman"/>
          <w:noProof/>
          <w:szCs w:val="28"/>
          <w:lang w:val="fr-FR" w:eastAsia="ru-RU"/>
        </w:rPr>
        <w:t xml:space="preserve"> </w:t>
      </w:r>
      <w:r w:rsidR="00FE40AB" w:rsidRPr="00940917">
        <w:rPr>
          <w:rFonts w:cs="Times New Roman"/>
          <w:noProof/>
          <w:szCs w:val="28"/>
          <w:lang w:eastAsia="ru-RU"/>
        </w:rPr>
        <w:t>он</w:t>
      </w:r>
      <w:r w:rsidR="00FE40AB" w:rsidRPr="00940917">
        <w:rPr>
          <w:rFonts w:cs="Times New Roman"/>
          <w:noProof/>
          <w:szCs w:val="28"/>
          <w:lang w:val="fr-FR" w:eastAsia="ru-RU"/>
        </w:rPr>
        <w:t xml:space="preserve"> </w:t>
      </w:r>
      <w:r w:rsidR="00FE40AB" w:rsidRPr="00940917">
        <w:rPr>
          <w:rFonts w:cs="Times New Roman"/>
          <w:noProof/>
          <w:szCs w:val="28"/>
          <w:lang w:eastAsia="ru-RU"/>
        </w:rPr>
        <w:t>мог</w:t>
      </w:r>
      <w:r w:rsidR="00FE40AB" w:rsidRPr="00940917">
        <w:rPr>
          <w:rFonts w:cs="Times New Roman"/>
          <w:noProof/>
          <w:szCs w:val="28"/>
          <w:lang w:val="fr-FR" w:eastAsia="ru-RU"/>
        </w:rPr>
        <w:t xml:space="preserve"> </w:t>
      </w:r>
      <w:r w:rsidR="00FE40AB" w:rsidRPr="00940917">
        <w:rPr>
          <w:rFonts w:cs="Times New Roman"/>
          <w:noProof/>
          <w:szCs w:val="28"/>
          <w:lang w:eastAsia="ru-RU"/>
        </w:rPr>
        <w:t>родиться</w:t>
      </w:r>
      <w:r w:rsidR="00FE40AB" w:rsidRPr="00940917">
        <w:rPr>
          <w:rFonts w:cs="Times New Roman"/>
          <w:noProof/>
          <w:szCs w:val="28"/>
          <w:lang w:val="fr-FR" w:eastAsia="ru-RU"/>
        </w:rPr>
        <w:t xml:space="preserve"> </w:t>
      </w:r>
      <w:r w:rsidR="00FE40AB" w:rsidRPr="00940917">
        <w:rPr>
          <w:rFonts w:cs="Times New Roman"/>
          <w:noProof/>
          <w:szCs w:val="28"/>
          <w:lang w:eastAsia="ru-RU"/>
        </w:rPr>
        <w:t>как</w:t>
      </w:r>
      <w:r w:rsidR="00FE40AB" w:rsidRPr="00940917">
        <w:rPr>
          <w:rFonts w:cs="Times New Roman"/>
          <w:noProof/>
          <w:szCs w:val="28"/>
          <w:lang w:val="fr-FR" w:eastAsia="ru-RU"/>
        </w:rPr>
        <w:t xml:space="preserve"> </w:t>
      </w:r>
      <w:r w:rsidR="00FE40AB" w:rsidRPr="00940917">
        <w:rPr>
          <w:rFonts w:cs="Times New Roman"/>
          <w:noProof/>
          <w:szCs w:val="28"/>
          <w:lang w:eastAsia="ru-RU"/>
        </w:rPr>
        <w:t>в</w:t>
      </w:r>
      <w:r w:rsidR="00FE40AB" w:rsidRPr="00940917">
        <w:rPr>
          <w:rFonts w:cs="Times New Roman"/>
          <w:noProof/>
          <w:szCs w:val="28"/>
          <w:lang w:val="fr-FR" w:eastAsia="ru-RU"/>
        </w:rPr>
        <w:t xml:space="preserve"> </w:t>
      </w:r>
      <w:r w:rsidR="00FE40AB" w:rsidRPr="00940917">
        <w:rPr>
          <w:rFonts w:cs="Times New Roman"/>
          <w:noProof/>
          <w:szCs w:val="28"/>
          <w:lang w:eastAsia="ru-RU"/>
        </w:rPr>
        <w:t>том</w:t>
      </w:r>
      <w:r w:rsidR="00FE40AB" w:rsidRPr="00940917">
        <w:rPr>
          <w:rFonts w:cs="Times New Roman"/>
          <w:noProof/>
          <w:szCs w:val="28"/>
          <w:lang w:val="fr-FR" w:eastAsia="ru-RU"/>
        </w:rPr>
        <w:t xml:space="preserve"> </w:t>
      </w:r>
      <w:r w:rsidR="00FE40AB" w:rsidRPr="00940917">
        <w:rPr>
          <w:rFonts w:cs="Times New Roman"/>
          <w:noProof/>
          <w:szCs w:val="28"/>
          <w:lang w:eastAsia="ru-RU"/>
        </w:rPr>
        <w:t>кантоне</w:t>
      </w:r>
      <w:r w:rsidR="00FE40AB" w:rsidRPr="00940917">
        <w:rPr>
          <w:rFonts w:cs="Times New Roman"/>
          <w:noProof/>
          <w:szCs w:val="28"/>
          <w:lang w:val="fr-FR" w:eastAsia="ru-RU"/>
        </w:rPr>
        <w:t xml:space="preserve">, </w:t>
      </w:r>
      <w:r w:rsidR="00FE40AB" w:rsidRPr="00940917">
        <w:rPr>
          <w:rFonts w:cs="Times New Roman"/>
          <w:noProof/>
          <w:szCs w:val="28"/>
          <w:lang w:eastAsia="ru-RU"/>
        </w:rPr>
        <w:t>так</w:t>
      </w:r>
      <w:r w:rsidR="00FE40AB" w:rsidRPr="00940917">
        <w:rPr>
          <w:rFonts w:cs="Times New Roman"/>
          <w:noProof/>
          <w:szCs w:val="28"/>
          <w:lang w:val="fr-FR" w:eastAsia="ru-RU"/>
        </w:rPr>
        <w:t xml:space="preserve"> </w:t>
      </w:r>
      <w:r w:rsidR="00FE40AB" w:rsidRPr="00940917">
        <w:rPr>
          <w:rFonts w:cs="Times New Roman"/>
          <w:noProof/>
          <w:szCs w:val="28"/>
          <w:lang w:eastAsia="ru-RU"/>
        </w:rPr>
        <w:t>и</w:t>
      </w:r>
      <w:r w:rsidR="00FE40AB" w:rsidRPr="00940917">
        <w:rPr>
          <w:rFonts w:cs="Times New Roman"/>
          <w:noProof/>
          <w:szCs w:val="28"/>
          <w:lang w:val="fr-FR" w:eastAsia="ru-RU"/>
        </w:rPr>
        <w:t xml:space="preserve"> </w:t>
      </w:r>
      <w:r w:rsidR="00FE40AB" w:rsidRPr="00940917">
        <w:rPr>
          <w:rFonts w:cs="Times New Roman"/>
          <w:noProof/>
          <w:szCs w:val="28"/>
          <w:lang w:eastAsia="ru-RU"/>
        </w:rPr>
        <w:t>в</w:t>
      </w:r>
      <w:r w:rsidR="00FE40AB" w:rsidRPr="00940917">
        <w:rPr>
          <w:rFonts w:cs="Times New Roman"/>
          <w:noProof/>
          <w:szCs w:val="28"/>
          <w:lang w:val="fr-FR" w:eastAsia="ru-RU"/>
        </w:rPr>
        <w:t xml:space="preserve"> </w:t>
      </w:r>
      <w:r w:rsidR="00FE40AB" w:rsidRPr="00940917">
        <w:rPr>
          <w:rFonts w:cs="Times New Roman"/>
          <w:noProof/>
          <w:szCs w:val="28"/>
          <w:lang w:eastAsia="ru-RU"/>
        </w:rPr>
        <w:t>другом</w:t>
      </w:r>
      <w:r w:rsidR="00FE40AB" w:rsidRPr="00940917">
        <w:rPr>
          <w:rFonts w:cs="Times New Roman"/>
          <w:noProof/>
          <w:szCs w:val="28"/>
          <w:lang w:val="fr-FR" w:eastAsia="ru-RU"/>
        </w:rPr>
        <w:t xml:space="preserve"> (</w:t>
      </w:r>
      <w:r w:rsidR="00FE40AB" w:rsidRPr="00940917">
        <w:rPr>
          <w:rFonts w:cs="Times New Roman"/>
          <w:szCs w:val="28"/>
          <w:lang w:val="fr-FR"/>
        </w:rPr>
        <w:t xml:space="preserve">Un(e) Suisse romand(e), pour vous, c'est quelqu’un qui est né dans un canton: monolingue francophone, par </w:t>
      </w:r>
      <w:r w:rsidR="00FE40AB" w:rsidRPr="00940917">
        <w:rPr>
          <w:rFonts w:cs="Times New Roman"/>
          <w:szCs w:val="28"/>
          <w:lang w:val="fr-FR"/>
        </w:rPr>
        <w:lastRenderedPageBreak/>
        <w:t>exemple, canton de Neuchâtel, bilingue, par exemple, canton de Valais, monolingue francophone ou bilingue</w:t>
      </w:r>
      <w:r w:rsidR="00FE40AB" w:rsidRPr="00940917">
        <w:rPr>
          <w:rFonts w:cs="Times New Roman"/>
          <w:noProof/>
          <w:szCs w:val="28"/>
          <w:lang w:val="fr-FR" w:eastAsia="ru-RU"/>
        </w:rPr>
        <w:t xml:space="preserve">)? </w:t>
      </w:r>
      <w:r w:rsidR="00A76108" w:rsidRPr="00940917">
        <w:rPr>
          <w:rFonts w:cs="Times New Roman"/>
          <w:noProof/>
          <w:szCs w:val="28"/>
        </w:rPr>
        <w:t xml:space="preserve">Последний вопрос связан с </w:t>
      </w:r>
      <w:r w:rsidR="00A76108" w:rsidRPr="00940917">
        <w:rPr>
          <w:rFonts w:cs="Times New Roman"/>
          <w:noProof/>
          <w:szCs w:val="28"/>
          <w:lang w:eastAsia="ru-RU"/>
        </w:rPr>
        <w:t>категорией</w:t>
      </w:r>
      <w:r w:rsidR="00A76108" w:rsidRPr="00940917">
        <w:rPr>
          <w:rFonts w:cs="Times New Roman"/>
          <w:noProof/>
          <w:szCs w:val="28"/>
        </w:rPr>
        <w:t>, которая следует далее, а именно, с категорией территориальности</w:t>
      </w:r>
      <w:r w:rsidR="00A76108" w:rsidRPr="00940917">
        <w:rPr>
          <w:rFonts w:cs="Times New Roman"/>
          <w:szCs w:val="28"/>
        </w:rPr>
        <w:t>.</w:t>
      </w:r>
    </w:p>
    <w:p w:rsidR="008447F7" w:rsidRPr="00CA19DF" w:rsidRDefault="00A76108" w:rsidP="00B53E94">
      <w:pPr>
        <w:pStyle w:val="4"/>
        <w:jc w:val="both"/>
        <w:rPr>
          <w:rFonts w:ascii="Times New Roman" w:hAnsi="Times New Roman" w:cs="Times New Roman"/>
          <w:noProof/>
          <w:szCs w:val="28"/>
        </w:rPr>
      </w:pPr>
      <w:r w:rsidRPr="00CA19DF">
        <w:rPr>
          <w:rFonts w:ascii="Times New Roman" w:hAnsi="Times New Roman" w:cs="Times New Roman"/>
          <w:noProof/>
          <w:szCs w:val="28"/>
        </w:rPr>
        <w:t>3. 2. 2. 4. Вопросы территориального характера</w:t>
      </w:r>
    </w:p>
    <w:p w:rsidR="008327B5" w:rsidRPr="008327B5" w:rsidRDefault="00FE40AB" w:rsidP="00B53E94">
      <w:pPr>
        <w:jc w:val="both"/>
        <w:rPr>
          <w:rFonts w:cs="Times New Roman"/>
          <w:szCs w:val="28"/>
        </w:rPr>
      </w:pPr>
      <w:r w:rsidRPr="00940917">
        <w:rPr>
          <w:rFonts w:cs="Times New Roman"/>
          <w:szCs w:val="28"/>
        </w:rPr>
        <w:t>Опрашиваемым задавались вопросы о месте их рождения (</w:t>
      </w:r>
      <w:r w:rsidRPr="00940917">
        <w:rPr>
          <w:rFonts w:cs="Times New Roman"/>
          <w:szCs w:val="28"/>
          <w:lang w:val="fr-FR"/>
        </w:rPr>
        <w:t>O</w:t>
      </w:r>
      <w:r w:rsidRPr="00940917">
        <w:rPr>
          <w:rFonts w:cs="Times New Roman"/>
          <w:szCs w:val="28"/>
        </w:rPr>
        <w:t xml:space="preserve">ù </w:t>
      </w:r>
      <w:r w:rsidRPr="00940917">
        <w:rPr>
          <w:rFonts w:cs="Times New Roman"/>
          <w:szCs w:val="28"/>
          <w:lang w:val="fr-FR"/>
        </w:rPr>
        <w:t>est</w:t>
      </w:r>
      <w:r w:rsidRPr="00940917">
        <w:rPr>
          <w:rFonts w:cs="Times New Roman"/>
          <w:szCs w:val="28"/>
        </w:rPr>
        <w:t>-</w:t>
      </w:r>
      <w:r w:rsidRPr="00940917">
        <w:rPr>
          <w:rFonts w:cs="Times New Roman"/>
          <w:szCs w:val="28"/>
          <w:lang w:val="fr-FR"/>
        </w:rPr>
        <w:t>ce</w:t>
      </w:r>
      <w:r w:rsidRPr="00940917">
        <w:rPr>
          <w:rFonts w:cs="Times New Roman"/>
          <w:szCs w:val="28"/>
        </w:rPr>
        <w:t xml:space="preserve"> </w:t>
      </w:r>
      <w:r w:rsidRPr="00940917">
        <w:rPr>
          <w:rFonts w:cs="Times New Roman"/>
          <w:szCs w:val="28"/>
          <w:lang w:val="fr-FR"/>
        </w:rPr>
        <w:t>que</w:t>
      </w:r>
      <w:r w:rsidRPr="00940917">
        <w:rPr>
          <w:rFonts w:cs="Times New Roman"/>
          <w:szCs w:val="28"/>
        </w:rPr>
        <w:t xml:space="preserve"> </w:t>
      </w:r>
      <w:r w:rsidRPr="00940917">
        <w:rPr>
          <w:rFonts w:cs="Times New Roman"/>
          <w:szCs w:val="28"/>
          <w:lang w:val="fr-FR"/>
        </w:rPr>
        <w:t>vous</w:t>
      </w:r>
      <w:r w:rsidRPr="00940917">
        <w:rPr>
          <w:rFonts w:cs="Times New Roman"/>
          <w:szCs w:val="28"/>
        </w:rPr>
        <w:t xml:space="preserve"> ê</w:t>
      </w:r>
      <w:r w:rsidRPr="00940917">
        <w:rPr>
          <w:rFonts w:cs="Times New Roman"/>
          <w:szCs w:val="28"/>
          <w:lang w:val="fr-FR"/>
        </w:rPr>
        <w:t>tes</w:t>
      </w:r>
      <w:r w:rsidRPr="00940917">
        <w:rPr>
          <w:rFonts w:cs="Times New Roman"/>
          <w:szCs w:val="28"/>
        </w:rPr>
        <w:t xml:space="preserve"> </w:t>
      </w:r>
      <w:r w:rsidRPr="00940917">
        <w:rPr>
          <w:rFonts w:cs="Times New Roman"/>
          <w:szCs w:val="28"/>
          <w:lang w:val="fr-FR"/>
        </w:rPr>
        <w:t>n</w:t>
      </w:r>
      <w:r w:rsidRPr="00940917">
        <w:rPr>
          <w:rFonts w:cs="Times New Roman"/>
          <w:szCs w:val="28"/>
        </w:rPr>
        <w:t>é(</w:t>
      </w:r>
      <w:r w:rsidRPr="00940917">
        <w:rPr>
          <w:rFonts w:cs="Times New Roman"/>
          <w:szCs w:val="28"/>
          <w:lang w:val="fr-FR"/>
        </w:rPr>
        <w:t>e</w:t>
      </w:r>
      <w:r w:rsidRPr="00940917">
        <w:rPr>
          <w:rFonts w:cs="Times New Roman"/>
          <w:szCs w:val="28"/>
        </w:rPr>
        <w:t>)), месте жительства (</w:t>
      </w:r>
      <w:r w:rsidRPr="00940917">
        <w:rPr>
          <w:rFonts w:cs="Times New Roman"/>
          <w:szCs w:val="28"/>
          <w:lang w:val="fr-FR"/>
        </w:rPr>
        <w:t>O</w:t>
      </w:r>
      <w:r w:rsidRPr="00940917">
        <w:rPr>
          <w:rFonts w:cs="Times New Roman"/>
          <w:szCs w:val="28"/>
        </w:rPr>
        <w:t xml:space="preserve">ù </w:t>
      </w:r>
      <w:r w:rsidRPr="00940917">
        <w:rPr>
          <w:rFonts w:cs="Times New Roman"/>
          <w:szCs w:val="28"/>
          <w:lang w:val="fr-FR"/>
        </w:rPr>
        <w:t>est</w:t>
      </w:r>
      <w:r w:rsidRPr="00940917">
        <w:rPr>
          <w:rFonts w:cs="Times New Roman"/>
          <w:szCs w:val="28"/>
        </w:rPr>
        <w:t>-</w:t>
      </w:r>
      <w:r w:rsidRPr="00940917">
        <w:rPr>
          <w:rFonts w:cs="Times New Roman"/>
          <w:szCs w:val="28"/>
          <w:lang w:val="fr-FR"/>
        </w:rPr>
        <w:t>ce</w:t>
      </w:r>
      <w:r w:rsidRPr="00940917">
        <w:rPr>
          <w:rFonts w:cs="Times New Roman"/>
          <w:szCs w:val="28"/>
        </w:rPr>
        <w:t xml:space="preserve"> </w:t>
      </w:r>
      <w:r w:rsidRPr="00940917">
        <w:rPr>
          <w:rFonts w:cs="Times New Roman"/>
          <w:szCs w:val="28"/>
          <w:lang w:val="fr-FR"/>
        </w:rPr>
        <w:t>que</w:t>
      </w:r>
      <w:r w:rsidRPr="00940917">
        <w:rPr>
          <w:rFonts w:cs="Times New Roman"/>
          <w:szCs w:val="28"/>
        </w:rPr>
        <w:t xml:space="preserve"> </w:t>
      </w:r>
      <w:r w:rsidRPr="00940917">
        <w:rPr>
          <w:rFonts w:cs="Times New Roman"/>
          <w:szCs w:val="28"/>
          <w:lang w:val="fr-FR"/>
        </w:rPr>
        <w:t>vous</w:t>
      </w:r>
      <w:r w:rsidRPr="00940917">
        <w:rPr>
          <w:rFonts w:cs="Times New Roman"/>
          <w:szCs w:val="28"/>
        </w:rPr>
        <w:t xml:space="preserve"> </w:t>
      </w:r>
      <w:r w:rsidRPr="00940917">
        <w:rPr>
          <w:rFonts w:cs="Times New Roman"/>
          <w:szCs w:val="28"/>
          <w:lang w:val="fr-FR"/>
        </w:rPr>
        <w:t>habitez</w:t>
      </w:r>
      <w:r w:rsidRPr="00940917">
        <w:rPr>
          <w:rFonts w:cs="Times New Roman"/>
          <w:szCs w:val="28"/>
        </w:rPr>
        <w:t xml:space="preserve"> </w:t>
      </w:r>
      <w:r w:rsidRPr="00940917">
        <w:rPr>
          <w:rFonts w:cs="Times New Roman"/>
          <w:szCs w:val="28"/>
          <w:lang w:val="fr-FR"/>
        </w:rPr>
        <w:t>maintenant</w:t>
      </w:r>
      <w:r w:rsidRPr="00940917">
        <w:rPr>
          <w:rFonts w:cs="Times New Roman"/>
          <w:szCs w:val="28"/>
        </w:rPr>
        <w:t>?); может ли считаться романдцем человек, родившийся не на территории романоязычной Швейцарии (</w:t>
      </w:r>
      <w:r w:rsidRPr="00940917">
        <w:rPr>
          <w:rFonts w:cs="Times New Roman"/>
          <w:szCs w:val="28"/>
          <w:lang w:val="en-US"/>
        </w:rPr>
        <w:t>E</w:t>
      </w:r>
      <w:r w:rsidRPr="00940917">
        <w:rPr>
          <w:rFonts w:cs="Times New Roman"/>
          <w:szCs w:val="28"/>
          <w:lang w:val="fr-FR"/>
        </w:rPr>
        <w:t>st</w:t>
      </w:r>
      <w:r w:rsidRPr="00940917">
        <w:rPr>
          <w:rFonts w:cs="Times New Roman"/>
          <w:szCs w:val="28"/>
        </w:rPr>
        <w:t>-</w:t>
      </w:r>
      <w:r w:rsidRPr="00940917">
        <w:rPr>
          <w:rFonts w:cs="Times New Roman"/>
          <w:szCs w:val="28"/>
          <w:lang w:val="fr-FR"/>
        </w:rPr>
        <w:t>ce</w:t>
      </w:r>
      <w:r w:rsidRPr="00940917">
        <w:rPr>
          <w:rFonts w:cs="Times New Roman"/>
          <w:szCs w:val="28"/>
        </w:rPr>
        <w:t xml:space="preserve"> </w:t>
      </w:r>
      <w:r w:rsidRPr="00940917">
        <w:rPr>
          <w:rFonts w:cs="Times New Roman"/>
          <w:szCs w:val="28"/>
          <w:lang w:val="fr-FR"/>
        </w:rPr>
        <w:t>que</w:t>
      </w:r>
      <w:r w:rsidRPr="00940917">
        <w:rPr>
          <w:rFonts w:cs="Times New Roman"/>
          <w:szCs w:val="28"/>
        </w:rPr>
        <w:t xml:space="preserve"> </w:t>
      </w:r>
      <w:r w:rsidRPr="00940917">
        <w:rPr>
          <w:rFonts w:cs="Times New Roman"/>
          <w:szCs w:val="28"/>
          <w:lang w:val="fr-FR"/>
        </w:rPr>
        <w:t>quelqu</w:t>
      </w:r>
      <w:r w:rsidRPr="00940917">
        <w:rPr>
          <w:rFonts w:cs="Times New Roman"/>
          <w:szCs w:val="28"/>
        </w:rPr>
        <w:t>’</w:t>
      </w:r>
      <w:r w:rsidRPr="00940917">
        <w:rPr>
          <w:rFonts w:cs="Times New Roman"/>
          <w:szCs w:val="28"/>
          <w:lang w:val="fr-FR"/>
        </w:rPr>
        <w:t>un</w:t>
      </w:r>
      <w:r w:rsidRPr="00940917">
        <w:rPr>
          <w:rFonts w:cs="Times New Roman"/>
          <w:szCs w:val="28"/>
        </w:rPr>
        <w:t xml:space="preserve"> </w:t>
      </w:r>
      <w:r w:rsidRPr="00940917">
        <w:rPr>
          <w:rFonts w:cs="Times New Roman"/>
          <w:szCs w:val="28"/>
          <w:lang w:val="fr-FR"/>
        </w:rPr>
        <w:t>qui</w:t>
      </w:r>
      <w:r w:rsidRPr="00940917">
        <w:rPr>
          <w:rFonts w:cs="Times New Roman"/>
          <w:szCs w:val="28"/>
        </w:rPr>
        <w:t xml:space="preserve"> </w:t>
      </w:r>
      <w:r w:rsidRPr="00940917">
        <w:rPr>
          <w:rFonts w:cs="Times New Roman"/>
          <w:szCs w:val="28"/>
          <w:lang w:val="fr-FR"/>
        </w:rPr>
        <w:t>n</w:t>
      </w:r>
      <w:r w:rsidRPr="00940917">
        <w:rPr>
          <w:rFonts w:cs="Times New Roman"/>
          <w:szCs w:val="28"/>
        </w:rPr>
        <w:t>'</w:t>
      </w:r>
      <w:r w:rsidRPr="00940917">
        <w:rPr>
          <w:rFonts w:cs="Times New Roman"/>
          <w:szCs w:val="28"/>
          <w:lang w:val="fr-FR"/>
        </w:rPr>
        <w:t>est</w:t>
      </w:r>
      <w:r w:rsidRPr="00940917">
        <w:rPr>
          <w:rFonts w:cs="Times New Roman"/>
          <w:szCs w:val="28"/>
        </w:rPr>
        <w:t xml:space="preserve"> </w:t>
      </w:r>
      <w:r w:rsidRPr="00940917">
        <w:rPr>
          <w:rFonts w:cs="Times New Roman"/>
          <w:szCs w:val="28"/>
          <w:lang w:val="fr-FR"/>
        </w:rPr>
        <w:t>pas</w:t>
      </w:r>
      <w:r w:rsidRPr="00940917">
        <w:rPr>
          <w:rFonts w:cs="Times New Roman"/>
          <w:szCs w:val="28"/>
        </w:rPr>
        <w:t xml:space="preserve"> </w:t>
      </w:r>
      <w:r w:rsidRPr="00940917">
        <w:rPr>
          <w:rFonts w:cs="Times New Roman"/>
          <w:szCs w:val="28"/>
          <w:lang w:val="fr-FR"/>
        </w:rPr>
        <w:t>n</w:t>
      </w:r>
      <w:r w:rsidRPr="00940917">
        <w:rPr>
          <w:rFonts w:cs="Times New Roman"/>
          <w:szCs w:val="28"/>
        </w:rPr>
        <w:t xml:space="preserve">é </w:t>
      </w:r>
      <w:r w:rsidRPr="00940917">
        <w:rPr>
          <w:rFonts w:cs="Times New Roman"/>
          <w:szCs w:val="28"/>
          <w:lang w:val="fr-FR"/>
        </w:rPr>
        <w:t>en</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romande</w:t>
      </w:r>
      <w:r w:rsidRPr="00940917">
        <w:rPr>
          <w:rFonts w:cs="Times New Roman"/>
          <w:szCs w:val="28"/>
        </w:rPr>
        <w:t xml:space="preserve"> </w:t>
      </w:r>
      <w:r w:rsidRPr="00940917">
        <w:rPr>
          <w:rFonts w:cs="Times New Roman"/>
          <w:szCs w:val="28"/>
          <w:lang w:val="fr-FR"/>
        </w:rPr>
        <w:t>peut</w:t>
      </w:r>
      <w:r w:rsidRPr="00940917">
        <w:rPr>
          <w:rFonts w:cs="Times New Roman"/>
          <w:szCs w:val="28"/>
        </w:rPr>
        <w:t xml:space="preserve"> ê</w:t>
      </w:r>
      <w:r w:rsidRPr="00940917">
        <w:rPr>
          <w:rFonts w:cs="Times New Roman"/>
          <w:szCs w:val="28"/>
          <w:lang w:val="fr-FR"/>
        </w:rPr>
        <w:t>tre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и обязательно ли романдец должен проживать на данной территории (</w:t>
      </w:r>
      <w:r w:rsidRPr="00940917">
        <w:rPr>
          <w:rFonts w:cs="Times New Roman"/>
          <w:szCs w:val="28"/>
          <w:lang w:val="fr-FR"/>
        </w:rPr>
        <w:t>Un</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habite</w:t>
      </w:r>
      <w:r w:rsidRPr="00940917">
        <w:rPr>
          <w:rFonts w:cs="Times New Roman"/>
          <w:szCs w:val="28"/>
        </w:rPr>
        <w:t>-</w:t>
      </w:r>
      <w:r w:rsidRPr="00940917">
        <w:rPr>
          <w:rFonts w:cs="Times New Roman"/>
          <w:szCs w:val="28"/>
          <w:lang w:val="fr-FR"/>
        </w:rPr>
        <w:t>t</w:t>
      </w:r>
      <w:r w:rsidRPr="00940917">
        <w:rPr>
          <w:rFonts w:cs="Times New Roman"/>
          <w:szCs w:val="28"/>
        </w:rPr>
        <w:t>-</w:t>
      </w:r>
      <w:r w:rsidRPr="00940917">
        <w:rPr>
          <w:rFonts w:cs="Times New Roman"/>
          <w:szCs w:val="28"/>
          <w:lang w:val="fr-FR"/>
        </w:rPr>
        <w:t>il</w:t>
      </w:r>
      <w:r w:rsidRPr="00940917">
        <w:rPr>
          <w:rFonts w:cs="Times New Roman"/>
          <w:szCs w:val="28"/>
        </w:rPr>
        <w:t>(</w:t>
      </w:r>
      <w:r w:rsidRPr="00940917">
        <w:rPr>
          <w:rFonts w:cs="Times New Roman"/>
          <w:szCs w:val="28"/>
          <w:lang w:val="fr-FR"/>
        </w:rPr>
        <w:t>elle</w:t>
      </w:r>
      <w:r w:rsidRPr="00940917">
        <w:rPr>
          <w:rFonts w:cs="Times New Roman"/>
          <w:szCs w:val="28"/>
        </w:rPr>
        <w:t xml:space="preserve">) </w:t>
      </w:r>
      <w:r w:rsidRPr="00940917">
        <w:rPr>
          <w:rFonts w:cs="Times New Roman"/>
          <w:szCs w:val="28"/>
          <w:lang w:val="fr-FR"/>
        </w:rPr>
        <w:t>n</w:t>
      </w:r>
      <w:r w:rsidRPr="00940917">
        <w:rPr>
          <w:rFonts w:cs="Times New Roman"/>
          <w:szCs w:val="28"/>
        </w:rPr>
        <w:t>é</w:t>
      </w:r>
      <w:r w:rsidRPr="00940917">
        <w:rPr>
          <w:rFonts w:cs="Times New Roman"/>
          <w:szCs w:val="28"/>
          <w:lang w:val="fr-FR"/>
        </w:rPr>
        <w:t>cessairement</w:t>
      </w:r>
      <w:r w:rsidRPr="00940917">
        <w:rPr>
          <w:rFonts w:cs="Times New Roman"/>
          <w:szCs w:val="28"/>
        </w:rPr>
        <w:t xml:space="preserve"> </w:t>
      </w:r>
      <w:r w:rsidRPr="00940917">
        <w:rPr>
          <w:rFonts w:cs="Times New Roman"/>
          <w:szCs w:val="28"/>
          <w:lang w:val="fr-FR"/>
        </w:rPr>
        <w:t>en</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romande</w:t>
      </w:r>
      <w:r w:rsidRPr="00940917">
        <w:rPr>
          <w:rFonts w:cs="Times New Roman"/>
          <w:szCs w:val="28"/>
        </w:rPr>
        <w:t xml:space="preserve">?). </w:t>
      </w:r>
      <w:r w:rsidR="008327B5">
        <w:rPr>
          <w:rFonts w:cs="Times New Roman"/>
          <w:szCs w:val="28"/>
        </w:rPr>
        <w:t xml:space="preserve">Выбор вопросов такого характера обусловлен тем, что нередко территориальный признак оказывает </w:t>
      </w:r>
      <w:r w:rsidR="00F71EBD">
        <w:rPr>
          <w:rFonts w:cs="Times New Roman"/>
          <w:szCs w:val="28"/>
        </w:rPr>
        <w:t xml:space="preserve">сильное </w:t>
      </w:r>
      <w:r w:rsidR="003E2745">
        <w:rPr>
          <w:rFonts w:cs="Times New Roman"/>
          <w:szCs w:val="28"/>
        </w:rPr>
        <w:t xml:space="preserve">влияние на </w:t>
      </w:r>
      <w:r w:rsidR="00663A8F">
        <w:rPr>
          <w:rFonts w:cs="Times New Roman"/>
          <w:szCs w:val="28"/>
        </w:rPr>
        <w:t>национальную идентичность и самоидентификацию</w:t>
      </w:r>
      <w:r w:rsidR="00F71EBD">
        <w:rPr>
          <w:rStyle w:val="a7"/>
          <w:rFonts w:cs="Times New Roman"/>
          <w:szCs w:val="28"/>
        </w:rPr>
        <w:footnoteReference w:id="57"/>
      </w:r>
      <w:r w:rsidR="00F71EBD">
        <w:rPr>
          <w:rFonts w:cs="Times New Roman"/>
          <w:szCs w:val="28"/>
        </w:rPr>
        <w:t>.</w:t>
      </w:r>
      <w:r w:rsidR="008327B5">
        <w:rPr>
          <w:rFonts w:cs="Times New Roman"/>
          <w:szCs w:val="28"/>
        </w:rPr>
        <w:t xml:space="preserve"> </w:t>
      </w:r>
    </w:p>
    <w:p w:rsidR="00A76108" w:rsidRPr="00CA19DF" w:rsidRDefault="00A76108" w:rsidP="00B53E94">
      <w:pPr>
        <w:pStyle w:val="4"/>
        <w:jc w:val="both"/>
        <w:rPr>
          <w:rFonts w:ascii="Times New Roman" w:hAnsi="Times New Roman" w:cs="Times New Roman"/>
          <w:szCs w:val="28"/>
        </w:rPr>
      </w:pPr>
      <w:r w:rsidRPr="00CA19DF">
        <w:rPr>
          <w:rFonts w:ascii="Times New Roman" w:hAnsi="Times New Roman" w:cs="Times New Roman"/>
          <w:szCs w:val="28"/>
        </w:rPr>
        <w:t>3. 2. 2. 5. Вопросы не лингвистического характера</w:t>
      </w:r>
    </w:p>
    <w:p w:rsidR="00FE40AB" w:rsidRPr="00940917" w:rsidRDefault="00FE40AB" w:rsidP="00B53E94">
      <w:pPr>
        <w:jc w:val="both"/>
        <w:rPr>
          <w:rFonts w:cs="Times New Roman"/>
          <w:szCs w:val="28"/>
        </w:rPr>
      </w:pPr>
      <w:r w:rsidRPr="00940917">
        <w:rPr>
          <w:rFonts w:cs="Times New Roman"/>
          <w:szCs w:val="28"/>
        </w:rPr>
        <w:t xml:space="preserve">И наконец, к последней категории относятся вопросы, не содержащие в себе лингвистическую составляющую: считаете ли вы себя </w:t>
      </w:r>
      <w:r w:rsidRPr="00940917">
        <w:rPr>
          <w:rFonts w:cs="Times New Roman"/>
          <w:szCs w:val="28"/>
          <w:lang w:val="en-US"/>
        </w:rPr>
        <w:t>Suisse</w:t>
      </w:r>
      <w:r w:rsidRPr="00940917">
        <w:rPr>
          <w:rFonts w:cs="Times New Roman"/>
          <w:szCs w:val="28"/>
        </w:rPr>
        <w:t xml:space="preserve"> </w:t>
      </w:r>
      <w:r w:rsidRPr="00940917">
        <w:rPr>
          <w:rFonts w:cs="Times New Roman"/>
          <w:szCs w:val="28"/>
          <w:lang w:val="en-US"/>
        </w:rPr>
        <w:t>romand</w:t>
      </w:r>
      <w:r w:rsidRPr="00940917">
        <w:rPr>
          <w:rFonts w:cs="Times New Roman"/>
          <w:szCs w:val="28"/>
        </w:rPr>
        <w:t xml:space="preserve"> (</w:t>
      </w:r>
      <w:r w:rsidRPr="00940917">
        <w:rPr>
          <w:rFonts w:cs="Times New Roman"/>
          <w:szCs w:val="28"/>
          <w:lang w:val="fr-FR"/>
        </w:rPr>
        <w:t>Est</w:t>
      </w:r>
      <w:r w:rsidRPr="00940917">
        <w:rPr>
          <w:rFonts w:cs="Times New Roman"/>
          <w:szCs w:val="28"/>
        </w:rPr>
        <w:t>-</w:t>
      </w:r>
      <w:r w:rsidRPr="00940917">
        <w:rPr>
          <w:rFonts w:cs="Times New Roman"/>
          <w:szCs w:val="28"/>
          <w:lang w:val="fr-FR"/>
        </w:rPr>
        <w:t>ce</w:t>
      </w:r>
      <w:r w:rsidRPr="00940917">
        <w:rPr>
          <w:rFonts w:cs="Times New Roman"/>
          <w:szCs w:val="28"/>
        </w:rPr>
        <w:t xml:space="preserve"> </w:t>
      </w:r>
      <w:r w:rsidRPr="00940917">
        <w:rPr>
          <w:rFonts w:cs="Times New Roman"/>
          <w:szCs w:val="28"/>
          <w:lang w:val="fr-FR"/>
        </w:rPr>
        <w:t>que</w:t>
      </w:r>
      <w:r w:rsidRPr="00940917">
        <w:rPr>
          <w:rFonts w:cs="Times New Roman"/>
          <w:szCs w:val="28"/>
        </w:rPr>
        <w:t xml:space="preserve"> </w:t>
      </w:r>
      <w:r w:rsidRPr="00940917">
        <w:rPr>
          <w:rFonts w:cs="Times New Roman"/>
          <w:szCs w:val="28"/>
          <w:lang w:val="fr-FR"/>
        </w:rPr>
        <w:t>vous</w:t>
      </w:r>
      <w:r w:rsidRPr="00940917">
        <w:rPr>
          <w:rFonts w:cs="Times New Roman"/>
          <w:szCs w:val="28"/>
        </w:rPr>
        <w:t xml:space="preserve"> </w:t>
      </w:r>
      <w:r w:rsidRPr="00940917">
        <w:rPr>
          <w:rFonts w:cs="Times New Roman"/>
          <w:szCs w:val="28"/>
          <w:lang w:val="fr-FR"/>
        </w:rPr>
        <w:t>vous</w:t>
      </w:r>
      <w:r w:rsidRPr="00940917">
        <w:rPr>
          <w:rFonts w:cs="Times New Roman"/>
          <w:szCs w:val="28"/>
        </w:rPr>
        <w:t xml:space="preserve"> </w:t>
      </w:r>
      <w:r w:rsidRPr="00940917">
        <w:rPr>
          <w:rFonts w:cs="Times New Roman"/>
          <w:szCs w:val="28"/>
          <w:lang w:val="fr-FR"/>
        </w:rPr>
        <w:t>consid</w:t>
      </w:r>
      <w:r w:rsidRPr="00940917">
        <w:rPr>
          <w:rFonts w:cs="Times New Roman"/>
          <w:szCs w:val="28"/>
        </w:rPr>
        <w:t>é</w:t>
      </w:r>
      <w:r w:rsidRPr="00940917">
        <w:rPr>
          <w:rFonts w:cs="Times New Roman"/>
          <w:szCs w:val="28"/>
          <w:lang w:val="fr-FR"/>
        </w:rPr>
        <w:t>rez</w:t>
      </w:r>
      <w:r w:rsidRPr="00940917">
        <w:rPr>
          <w:rFonts w:cs="Times New Roman"/>
          <w:szCs w:val="28"/>
        </w:rPr>
        <w:t xml:space="preserve"> </w:t>
      </w:r>
      <w:r w:rsidRPr="00940917">
        <w:rPr>
          <w:rFonts w:cs="Times New Roman"/>
          <w:szCs w:val="28"/>
          <w:lang w:val="fr-FR"/>
        </w:rPr>
        <w:t>comme</w:t>
      </w:r>
      <w:r w:rsidRPr="00940917">
        <w:rPr>
          <w:rFonts w:cs="Times New Roman"/>
          <w:szCs w:val="28"/>
        </w:rPr>
        <w:t xml:space="preserve"> </w:t>
      </w:r>
      <w:r w:rsidRPr="00940917">
        <w:rPr>
          <w:rFonts w:cs="Times New Roman"/>
          <w:szCs w:val="28"/>
          <w:lang w:val="fr-FR"/>
        </w:rPr>
        <w:t>un</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в первую очередь, романдец – это (</w:t>
      </w:r>
      <w:r w:rsidRPr="00940917">
        <w:rPr>
          <w:rFonts w:cs="Times New Roman"/>
          <w:szCs w:val="28"/>
          <w:lang w:val="fr-FR"/>
        </w:rPr>
        <w:t>Compl</w:t>
      </w:r>
      <w:r w:rsidRPr="00940917">
        <w:rPr>
          <w:rFonts w:cs="Times New Roman"/>
          <w:szCs w:val="28"/>
        </w:rPr>
        <w:t>é</w:t>
      </w:r>
      <w:r w:rsidRPr="00940917">
        <w:rPr>
          <w:rFonts w:cs="Times New Roman"/>
          <w:szCs w:val="28"/>
          <w:lang w:val="fr-FR"/>
        </w:rPr>
        <w:t>tez</w:t>
      </w:r>
      <w:r w:rsidRPr="00940917">
        <w:rPr>
          <w:rFonts w:cs="Times New Roman"/>
          <w:szCs w:val="28"/>
        </w:rPr>
        <w:t xml:space="preserve"> </w:t>
      </w:r>
      <w:r w:rsidRPr="00940917">
        <w:rPr>
          <w:rFonts w:cs="Times New Roman"/>
          <w:szCs w:val="28"/>
          <w:lang w:val="fr-FR"/>
        </w:rPr>
        <w:t>la</w:t>
      </w:r>
      <w:r w:rsidRPr="00940917">
        <w:rPr>
          <w:rFonts w:cs="Times New Roman"/>
          <w:szCs w:val="28"/>
        </w:rPr>
        <w:t xml:space="preserve"> </w:t>
      </w:r>
      <w:r w:rsidRPr="00940917">
        <w:rPr>
          <w:rFonts w:cs="Times New Roman"/>
          <w:szCs w:val="28"/>
          <w:lang w:val="fr-FR"/>
        </w:rPr>
        <w:t>phrase</w:t>
      </w:r>
      <w:r w:rsidRPr="00940917">
        <w:rPr>
          <w:rFonts w:cs="Times New Roman"/>
          <w:szCs w:val="28"/>
        </w:rPr>
        <w:t xml:space="preserve">: </w:t>
      </w:r>
      <w:r w:rsidRPr="00940917">
        <w:rPr>
          <w:rFonts w:cs="Times New Roman"/>
          <w:szCs w:val="28"/>
          <w:lang w:val="fr-FR"/>
        </w:rPr>
        <w:t>un</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c</w:t>
      </w:r>
      <w:r w:rsidRPr="00940917">
        <w:rPr>
          <w:rFonts w:cs="Times New Roman"/>
          <w:szCs w:val="28"/>
        </w:rPr>
        <w:t>'</w:t>
      </w:r>
      <w:r w:rsidRPr="00940917">
        <w:rPr>
          <w:rFonts w:cs="Times New Roman"/>
          <w:szCs w:val="28"/>
          <w:lang w:val="fr-FR"/>
        </w:rPr>
        <w:t>est</w:t>
      </w:r>
      <w:r w:rsidRPr="00940917">
        <w:rPr>
          <w:rFonts w:cs="Times New Roman"/>
          <w:szCs w:val="28"/>
        </w:rPr>
        <w:t xml:space="preserve"> </w:t>
      </w:r>
      <w:r w:rsidRPr="00940917">
        <w:rPr>
          <w:rFonts w:cs="Times New Roman"/>
          <w:szCs w:val="28"/>
          <w:lang w:val="fr-FR"/>
        </w:rPr>
        <w:t>tout</w:t>
      </w:r>
      <w:r w:rsidRPr="00940917">
        <w:rPr>
          <w:rFonts w:cs="Times New Roman"/>
          <w:szCs w:val="28"/>
        </w:rPr>
        <w:t xml:space="preserve"> </w:t>
      </w:r>
      <w:r w:rsidRPr="00940917">
        <w:rPr>
          <w:rFonts w:cs="Times New Roman"/>
          <w:szCs w:val="28"/>
          <w:lang w:val="fr-FR"/>
        </w:rPr>
        <w:t>d</w:t>
      </w:r>
      <w:r w:rsidRPr="00940917">
        <w:rPr>
          <w:rFonts w:cs="Times New Roman"/>
          <w:szCs w:val="28"/>
        </w:rPr>
        <w:t>'</w:t>
      </w:r>
      <w:r w:rsidRPr="00940917">
        <w:rPr>
          <w:rFonts w:cs="Times New Roman"/>
          <w:szCs w:val="28"/>
          <w:lang w:val="fr-FR"/>
        </w:rPr>
        <w:t>abord</w:t>
      </w:r>
      <w:r w:rsidRPr="00940917">
        <w:rPr>
          <w:rFonts w:cs="Times New Roman"/>
          <w:szCs w:val="28"/>
        </w:rPr>
        <w:t xml:space="preserve"> </w:t>
      </w:r>
      <w:r w:rsidRPr="00940917">
        <w:rPr>
          <w:rFonts w:cs="Times New Roman"/>
          <w:szCs w:val="28"/>
          <w:lang w:val="fr-FR"/>
        </w:rPr>
        <w:t>quelqu</w:t>
      </w:r>
      <w:r w:rsidRPr="00940917">
        <w:rPr>
          <w:rFonts w:cs="Times New Roman"/>
          <w:szCs w:val="28"/>
        </w:rPr>
        <w:t>'</w:t>
      </w:r>
      <w:r w:rsidRPr="00940917">
        <w:rPr>
          <w:rFonts w:cs="Times New Roman"/>
          <w:szCs w:val="28"/>
          <w:lang w:val="fr-FR"/>
        </w:rPr>
        <w:t>un</w:t>
      </w:r>
      <w:r w:rsidRPr="00940917">
        <w:rPr>
          <w:rFonts w:cs="Times New Roman"/>
          <w:szCs w:val="28"/>
        </w:rPr>
        <w:t xml:space="preserve"> </w:t>
      </w:r>
      <w:r w:rsidRPr="00940917">
        <w:rPr>
          <w:rFonts w:cs="Times New Roman"/>
          <w:szCs w:val="28"/>
          <w:lang w:val="fr-FR"/>
        </w:rPr>
        <w:t>qui</w:t>
      </w:r>
      <w:r w:rsidRPr="00940917">
        <w:rPr>
          <w:rFonts w:cs="Times New Roman"/>
          <w:szCs w:val="28"/>
        </w:rPr>
        <w:t xml:space="preserve">), обязательно ли у </w:t>
      </w:r>
      <w:r w:rsidRPr="00940917">
        <w:rPr>
          <w:rFonts w:cs="Times New Roman"/>
          <w:szCs w:val="28"/>
          <w:lang w:val="en-US"/>
        </w:rPr>
        <w:t>Suisse</w:t>
      </w:r>
      <w:r w:rsidRPr="00940917">
        <w:rPr>
          <w:rFonts w:cs="Times New Roman"/>
          <w:szCs w:val="28"/>
        </w:rPr>
        <w:t xml:space="preserve"> </w:t>
      </w:r>
      <w:r w:rsidRPr="00940917">
        <w:rPr>
          <w:rFonts w:cs="Times New Roman"/>
          <w:szCs w:val="28"/>
          <w:lang w:val="en-US"/>
        </w:rPr>
        <w:t>romand</w:t>
      </w:r>
      <w:r w:rsidRPr="00940917">
        <w:rPr>
          <w:rFonts w:cs="Times New Roman"/>
          <w:szCs w:val="28"/>
        </w:rPr>
        <w:t xml:space="preserve"> должно быть швейцарское гражданство (</w:t>
      </w:r>
      <w:r w:rsidRPr="00940917">
        <w:rPr>
          <w:rFonts w:cs="Times New Roman"/>
          <w:szCs w:val="28"/>
          <w:lang w:val="fr-FR"/>
        </w:rPr>
        <w:t>Est</w:t>
      </w:r>
      <w:r w:rsidRPr="00940917">
        <w:rPr>
          <w:rFonts w:cs="Times New Roman"/>
          <w:szCs w:val="28"/>
        </w:rPr>
        <w:t>-</w:t>
      </w:r>
      <w:r w:rsidRPr="00940917">
        <w:rPr>
          <w:rFonts w:cs="Times New Roman"/>
          <w:szCs w:val="28"/>
          <w:lang w:val="fr-FR"/>
        </w:rPr>
        <w:t>ce</w:t>
      </w:r>
      <w:r w:rsidRPr="00940917">
        <w:rPr>
          <w:rFonts w:cs="Times New Roman"/>
          <w:szCs w:val="28"/>
        </w:rPr>
        <w:t xml:space="preserve"> </w:t>
      </w:r>
      <w:r w:rsidRPr="00940917">
        <w:rPr>
          <w:rFonts w:cs="Times New Roman"/>
          <w:szCs w:val="28"/>
          <w:lang w:val="fr-FR"/>
        </w:rPr>
        <w:t>qu</w:t>
      </w:r>
      <w:r w:rsidRPr="00940917">
        <w:rPr>
          <w:rFonts w:cs="Times New Roman"/>
          <w:szCs w:val="28"/>
        </w:rPr>
        <w:t>'</w:t>
      </w:r>
      <w:r w:rsidRPr="00940917">
        <w:rPr>
          <w:rFonts w:cs="Times New Roman"/>
          <w:szCs w:val="28"/>
          <w:lang w:val="fr-FR"/>
        </w:rPr>
        <w:t>un</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c</w:t>
      </w:r>
      <w:r w:rsidRPr="00940917">
        <w:rPr>
          <w:rFonts w:cs="Times New Roman"/>
          <w:szCs w:val="28"/>
        </w:rPr>
        <w:t>'</w:t>
      </w:r>
      <w:r w:rsidRPr="00940917">
        <w:rPr>
          <w:rFonts w:cs="Times New Roman"/>
          <w:szCs w:val="28"/>
          <w:lang w:val="fr-FR"/>
        </w:rPr>
        <w:t>est</w:t>
      </w:r>
      <w:r w:rsidRPr="00940917">
        <w:rPr>
          <w:rFonts w:cs="Times New Roman"/>
          <w:szCs w:val="28"/>
        </w:rPr>
        <w:t xml:space="preserve"> </w:t>
      </w:r>
      <w:r w:rsidRPr="00940917">
        <w:rPr>
          <w:rFonts w:cs="Times New Roman"/>
          <w:szCs w:val="28"/>
          <w:lang w:val="fr-FR"/>
        </w:rPr>
        <w:t>n</w:t>
      </w:r>
      <w:r w:rsidRPr="00940917">
        <w:rPr>
          <w:rFonts w:cs="Times New Roman"/>
          <w:szCs w:val="28"/>
        </w:rPr>
        <w:t>é</w:t>
      </w:r>
      <w:r w:rsidRPr="00940917">
        <w:rPr>
          <w:rFonts w:cs="Times New Roman"/>
          <w:szCs w:val="28"/>
          <w:lang w:val="fr-FR"/>
        </w:rPr>
        <w:t>cessairement</w:t>
      </w:r>
      <w:r w:rsidRPr="00940917">
        <w:rPr>
          <w:rFonts w:cs="Times New Roman"/>
          <w:szCs w:val="28"/>
        </w:rPr>
        <w:t xml:space="preserve"> </w:t>
      </w:r>
      <w:r w:rsidRPr="00940917">
        <w:rPr>
          <w:rFonts w:cs="Times New Roman"/>
          <w:szCs w:val="28"/>
          <w:lang w:val="fr-FR"/>
        </w:rPr>
        <w:t>quelqu</w:t>
      </w:r>
      <w:r w:rsidRPr="00940917">
        <w:rPr>
          <w:rFonts w:cs="Times New Roman"/>
          <w:szCs w:val="28"/>
        </w:rPr>
        <w:t>’</w:t>
      </w:r>
      <w:r w:rsidRPr="00940917">
        <w:rPr>
          <w:rFonts w:cs="Times New Roman"/>
          <w:szCs w:val="28"/>
          <w:lang w:val="fr-FR"/>
        </w:rPr>
        <w:t>un</w:t>
      </w:r>
      <w:r w:rsidRPr="00940917">
        <w:rPr>
          <w:rFonts w:cs="Times New Roman"/>
          <w:szCs w:val="28"/>
        </w:rPr>
        <w:t xml:space="preserve"> </w:t>
      </w:r>
      <w:r w:rsidRPr="00940917">
        <w:rPr>
          <w:rFonts w:cs="Times New Roman"/>
          <w:szCs w:val="28"/>
          <w:lang w:val="fr-FR"/>
        </w:rPr>
        <w:t>qui</w:t>
      </w:r>
      <w:r w:rsidRPr="00940917">
        <w:rPr>
          <w:rFonts w:cs="Times New Roman"/>
          <w:szCs w:val="28"/>
        </w:rPr>
        <w:t xml:space="preserve"> </w:t>
      </w:r>
      <w:r w:rsidRPr="00940917">
        <w:rPr>
          <w:rFonts w:cs="Times New Roman"/>
          <w:szCs w:val="28"/>
          <w:lang w:val="fr-FR"/>
        </w:rPr>
        <w:t>a</w:t>
      </w:r>
      <w:r w:rsidRPr="00940917">
        <w:rPr>
          <w:rFonts w:cs="Times New Roman"/>
          <w:szCs w:val="28"/>
        </w:rPr>
        <w:t xml:space="preserve"> </w:t>
      </w:r>
      <w:r w:rsidRPr="00940917">
        <w:rPr>
          <w:rFonts w:cs="Times New Roman"/>
          <w:szCs w:val="28"/>
          <w:lang w:val="fr-FR"/>
        </w:rPr>
        <w:t>la</w:t>
      </w:r>
      <w:r w:rsidRPr="00940917">
        <w:rPr>
          <w:rFonts w:cs="Times New Roman"/>
          <w:szCs w:val="28"/>
        </w:rPr>
        <w:t xml:space="preserve"> </w:t>
      </w:r>
      <w:r w:rsidRPr="00940917">
        <w:rPr>
          <w:rFonts w:cs="Times New Roman"/>
          <w:szCs w:val="28"/>
          <w:lang w:val="fr-FR"/>
        </w:rPr>
        <w:t>nationalit</w:t>
      </w:r>
      <w:r w:rsidRPr="00940917">
        <w:rPr>
          <w:rFonts w:cs="Times New Roman"/>
          <w:szCs w:val="28"/>
        </w:rPr>
        <w:t xml:space="preserve">é </w:t>
      </w:r>
      <w:r w:rsidRPr="00940917">
        <w:rPr>
          <w:rFonts w:cs="Times New Roman"/>
          <w:szCs w:val="28"/>
          <w:lang w:val="fr-FR"/>
        </w:rPr>
        <w:t>suisse</w:t>
      </w:r>
      <w:r w:rsidRPr="00940917">
        <w:rPr>
          <w:rFonts w:cs="Times New Roman"/>
          <w:szCs w:val="28"/>
        </w:rPr>
        <w:t>?) и важно ли знать традиции романоязычной Швейцарии (</w:t>
      </w:r>
      <w:r w:rsidRPr="00940917">
        <w:rPr>
          <w:rFonts w:cs="Times New Roman"/>
          <w:szCs w:val="28"/>
          <w:lang w:val="fr-FR"/>
        </w:rPr>
        <w:t>A</w:t>
      </w:r>
      <w:r w:rsidRPr="00940917">
        <w:rPr>
          <w:rFonts w:cs="Times New Roman"/>
          <w:szCs w:val="28"/>
        </w:rPr>
        <w:t xml:space="preserve"> </w:t>
      </w:r>
      <w:r w:rsidRPr="00940917">
        <w:rPr>
          <w:rFonts w:cs="Times New Roman"/>
          <w:szCs w:val="28"/>
          <w:lang w:val="fr-FR"/>
        </w:rPr>
        <w:t>votre</w:t>
      </w:r>
      <w:r w:rsidRPr="00940917">
        <w:rPr>
          <w:rFonts w:cs="Times New Roman"/>
          <w:szCs w:val="28"/>
        </w:rPr>
        <w:t xml:space="preserve"> </w:t>
      </w:r>
      <w:r w:rsidRPr="00940917">
        <w:rPr>
          <w:rFonts w:cs="Times New Roman"/>
          <w:szCs w:val="28"/>
          <w:lang w:val="fr-FR"/>
        </w:rPr>
        <w:t>avis</w:t>
      </w:r>
      <w:r w:rsidRPr="00940917">
        <w:rPr>
          <w:rFonts w:cs="Times New Roman"/>
          <w:szCs w:val="28"/>
        </w:rPr>
        <w:t xml:space="preserve">, </w:t>
      </w:r>
      <w:r w:rsidRPr="00940917">
        <w:rPr>
          <w:rFonts w:cs="Times New Roman"/>
          <w:szCs w:val="28"/>
          <w:lang w:val="fr-FR"/>
        </w:rPr>
        <w:t>est</w:t>
      </w:r>
      <w:r w:rsidRPr="00940917">
        <w:rPr>
          <w:rFonts w:cs="Times New Roman"/>
          <w:szCs w:val="28"/>
        </w:rPr>
        <w:t>-</w:t>
      </w:r>
      <w:r w:rsidRPr="00940917">
        <w:rPr>
          <w:rFonts w:cs="Times New Roman"/>
          <w:szCs w:val="28"/>
          <w:lang w:val="fr-FR"/>
        </w:rPr>
        <w:t>il</w:t>
      </w:r>
      <w:r w:rsidRPr="00940917">
        <w:rPr>
          <w:rFonts w:cs="Times New Roman"/>
          <w:szCs w:val="28"/>
        </w:rPr>
        <w:t xml:space="preserve"> </w:t>
      </w:r>
      <w:r w:rsidRPr="00940917">
        <w:rPr>
          <w:rFonts w:cs="Times New Roman"/>
          <w:szCs w:val="28"/>
          <w:lang w:val="fr-FR"/>
        </w:rPr>
        <w:t>important</w:t>
      </w:r>
      <w:r w:rsidRPr="00940917">
        <w:rPr>
          <w:rFonts w:cs="Times New Roman"/>
          <w:szCs w:val="28"/>
        </w:rPr>
        <w:t xml:space="preserve"> </w:t>
      </w:r>
      <w:r w:rsidRPr="00940917">
        <w:rPr>
          <w:rFonts w:cs="Times New Roman"/>
          <w:szCs w:val="28"/>
          <w:lang w:val="fr-FR"/>
        </w:rPr>
        <w:t>pour</w:t>
      </w:r>
      <w:r w:rsidRPr="00940917">
        <w:rPr>
          <w:rFonts w:cs="Times New Roman"/>
          <w:szCs w:val="28"/>
        </w:rPr>
        <w:t xml:space="preserve"> </w:t>
      </w:r>
      <w:r w:rsidRPr="00940917">
        <w:rPr>
          <w:rFonts w:cs="Times New Roman"/>
          <w:szCs w:val="28"/>
          <w:lang w:val="fr-FR"/>
        </w:rPr>
        <w:t>un</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de</w:t>
      </w:r>
      <w:r w:rsidRPr="00940917">
        <w:rPr>
          <w:rFonts w:cs="Times New Roman"/>
          <w:szCs w:val="28"/>
        </w:rPr>
        <w:t xml:space="preserve"> </w:t>
      </w:r>
      <w:r w:rsidRPr="00940917">
        <w:rPr>
          <w:rFonts w:cs="Times New Roman"/>
          <w:szCs w:val="28"/>
          <w:lang w:val="fr-FR"/>
        </w:rPr>
        <w:t>conna</w:t>
      </w:r>
      <w:r w:rsidRPr="00940917">
        <w:rPr>
          <w:rFonts w:cs="Times New Roman"/>
          <w:szCs w:val="28"/>
        </w:rPr>
        <w:t>î</w:t>
      </w:r>
      <w:r w:rsidRPr="00940917">
        <w:rPr>
          <w:rFonts w:cs="Times New Roman"/>
          <w:szCs w:val="28"/>
          <w:lang w:val="fr-FR"/>
        </w:rPr>
        <w:t>tre</w:t>
      </w:r>
      <w:r w:rsidRPr="00940917">
        <w:rPr>
          <w:rFonts w:cs="Times New Roman"/>
          <w:szCs w:val="28"/>
        </w:rPr>
        <w:t xml:space="preserve"> </w:t>
      </w:r>
      <w:r w:rsidRPr="00940917">
        <w:rPr>
          <w:rFonts w:cs="Times New Roman"/>
          <w:szCs w:val="28"/>
          <w:lang w:val="fr-FR"/>
        </w:rPr>
        <w:t>les</w:t>
      </w:r>
      <w:r w:rsidRPr="00940917">
        <w:rPr>
          <w:rFonts w:cs="Times New Roman"/>
          <w:szCs w:val="28"/>
        </w:rPr>
        <w:t xml:space="preserve"> </w:t>
      </w:r>
      <w:r w:rsidRPr="00940917">
        <w:rPr>
          <w:rFonts w:cs="Times New Roman"/>
          <w:szCs w:val="28"/>
          <w:lang w:val="fr-FR"/>
        </w:rPr>
        <w:t>traditions</w:t>
      </w:r>
      <w:r w:rsidRPr="00940917">
        <w:rPr>
          <w:rFonts w:cs="Times New Roman"/>
          <w:szCs w:val="28"/>
        </w:rPr>
        <w:t xml:space="preserve"> </w:t>
      </w:r>
      <w:r w:rsidRPr="00940917">
        <w:rPr>
          <w:rFonts w:cs="Times New Roman"/>
          <w:szCs w:val="28"/>
          <w:lang w:val="fr-FR"/>
        </w:rPr>
        <w:t>de</w:t>
      </w:r>
      <w:r w:rsidRPr="00940917">
        <w:rPr>
          <w:rFonts w:cs="Times New Roman"/>
          <w:szCs w:val="28"/>
        </w:rPr>
        <w:t xml:space="preserve"> </w:t>
      </w:r>
      <w:r w:rsidRPr="00940917">
        <w:rPr>
          <w:rFonts w:cs="Times New Roman"/>
          <w:szCs w:val="28"/>
          <w:lang w:val="fr-FR"/>
        </w:rPr>
        <w:t>la</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romande</w:t>
      </w:r>
      <w:r w:rsidRPr="00940917">
        <w:rPr>
          <w:rFonts w:cs="Times New Roman"/>
          <w:szCs w:val="28"/>
        </w:rPr>
        <w:t xml:space="preserve">?). Вопросы последнего типа было решено включить в анкету, так как они могут дополнить и углубить исследование понятия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 xml:space="preserve">, которое, вероятно, вбирает в себя не только языковой компонент. </w:t>
      </w:r>
    </w:p>
    <w:p w:rsidR="0096040B" w:rsidRPr="00CA19DF" w:rsidRDefault="0096040B" w:rsidP="00B53E94">
      <w:pPr>
        <w:pStyle w:val="4"/>
        <w:jc w:val="both"/>
        <w:rPr>
          <w:rFonts w:ascii="Times New Roman" w:hAnsi="Times New Roman" w:cs="Times New Roman"/>
          <w:szCs w:val="28"/>
        </w:rPr>
      </w:pPr>
      <w:r w:rsidRPr="00CA19DF">
        <w:rPr>
          <w:rFonts w:ascii="Times New Roman" w:hAnsi="Times New Roman" w:cs="Times New Roman"/>
          <w:szCs w:val="28"/>
        </w:rPr>
        <w:lastRenderedPageBreak/>
        <w:t>3. 2. 2. 6. Причины выбора данных категорий вопросов</w:t>
      </w:r>
    </w:p>
    <w:p w:rsidR="00C55A68" w:rsidRPr="00940917" w:rsidRDefault="00FE40AB" w:rsidP="00B53E94">
      <w:pPr>
        <w:tabs>
          <w:tab w:val="left" w:pos="7905"/>
          <w:tab w:val="left" w:pos="8295"/>
        </w:tabs>
        <w:jc w:val="both"/>
        <w:rPr>
          <w:rFonts w:cs="Times New Roman"/>
          <w:szCs w:val="28"/>
          <w:lang w:val="fr-FR"/>
        </w:rPr>
      </w:pPr>
      <w:r w:rsidRPr="00940917">
        <w:rPr>
          <w:rFonts w:cs="Times New Roman"/>
          <w:szCs w:val="28"/>
        </w:rPr>
        <w:t>Представленные категории вопросов были выбраны не случайно. Все они связаны с дискуссией, возникшей вокруг лингвистической идентичности такого швейцарского политического деятеля, как Урс Шваллер (</w:t>
      </w:r>
      <w:r w:rsidRPr="00940917">
        <w:rPr>
          <w:rFonts w:cs="Times New Roman"/>
          <w:szCs w:val="28"/>
          <w:lang w:val="en-US"/>
        </w:rPr>
        <w:t>Urs</w:t>
      </w:r>
      <w:r w:rsidRPr="00940917">
        <w:rPr>
          <w:rFonts w:cs="Times New Roman"/>
          <w:szCs w:val="28"/>
        </w:rPr>
        <w:t xml:space="preserve"> </w:t>
      </w:r>
      <w:r w:rsidRPr="00940917">
        <w:rPr>
          <w:rFonts w:cs="Times New Roman"/>
          <w:szCs w:val="28"/>
          <w:lang w:val="en-US"/>
        </w:rPr>
        <w:t>Schwaller</w:t>
      </w:r>
      <w:r w:rsidRPr="00940917">
        <w:rPr>
          <w:rFonts w:cs="Times New Roman"/>
          <w:szCs w:val="28"/>
        </w:rPr>
        <w:t>). В 2009 году данный кандидат баллотировался на выборы в Совет федерации Швейцарии в качестве представителя от франкоязычного населения этой страны. Однако лингвистическая идентичность данного кандидата возбудила споры в обществе о том, может ли он представлять франкофонов. Несмотря на то, что Урс Шваллер говорит как на немецком, так и на французском языке, последний он начал изучать только в средней школе. Кроме того, родители кандидата родились и проживали в немецкоязычных районах страны: отец – в кантоне Золотурн, а мать – в дистрикте Зенсе кантона Фрибур. Сомнения</w:t>
      </w:r>
      <w:r w:rsidRPr="00940917">
        <w:rPr>
          <w:rFonts w:cs="Times New Roman"/>
          <w:szCs w:val="28"/>
          <w:lang w:val="fr-FR"/>
        </w:rPr>
        <w:t xml:space="preserve">, </w:t>
      </w:r>
      <w:r w:rsidRPr="00940917">
        <w:rPr>
          <w:rFonts w:cs="Times New Roman"/>
          <w:szCs w:val="28"/>
        </w:rPr>
        <w:t>высказанные</w:t>
      </w:r>
      <w:r w:rsidRPr="00940917">
        <w:rPr>
          <w:rFonts w:cs="Times New Roman"/>
          <w:szCs w:val="28"/>
          <w:lang w:val="fr-FR"/>
        </w:rPr>
        <w:t xml:space="preserve"> </w:t>
      </w:r>
      <w:r w:rsidRPr="00940917">
        <w:rPr>
          <w:rFonts w:cs="Times New Roman"/>
          <w:szCs w:val="28"/>
        </w:rPr>
        <w:t>в</w:t>
      </w:r>
      <w:r w:rsidRPr="00940917">
        <w:rPr>
          <w:rFonts w:cs="Times New Roman"/>
          <w:szCs w:val="28"/>
          <w:lang w:val="fr-FR"/>
        </w:rPr>
        <w:t xml:space="preserve"> </w:t>
      </w:r>
      <w:r w:rsidRPr="00940917">
        <w:rPr>
          <w:rFonts w:cs="Times New Roman"/>
          <w:szCs w:val="28"/>
        </w:rPr>
        <w:t>комментариях</w:t>
      </w:r>
      <w:r w:rsidRPr="00940917">
        <w:rPr>
          <w:rFonts w:cs="Times New Roman"/>
          <w:szCs w:val="28"/>
          <w:lang w:val="fr-FR"/>
        </w:rPr>
        <w:t xml:space="preserve"> </w:t>
      </w:r>
      <w:r w:rsidRPr="00940917">
        <w:rPr>
          <w:rFonts w:cs="Times New Roman"/>
          <w:szCs w:val="28"/>
        </w:rPr>
        <w:t>газеты</w:t>
      </w:r>
      <w:r w:rsidRPr="00940917">
        <w:rPr>
          <w:rFonts w:cs="Times New Roman"/>
          <w:szCs w:val="28"/>
          <w:lang w:val="fr-FR"/>
        </w:rPr>
        <w:t xml:space="preserve"> «</w:t>
      </w:r>
      <w:r w:rsidRPr="00940917">
        <w:rPr>
          <w:rFonts w:cs="Times New Roman"/>
          <w:szCs w:val="28"/>
        </w:rPr>
        <w:t>Ле</w:t>
      </w:r>
      <w:r w:rsidRPr="00940917">
        <w:rPr>
          <w:rFonts w:cs="Times New Roman"/>
          <w:szCs w:val="28"/>
          <w:lang w:val="fr-FR"/>
        </w:rPr>
        <w:t xml:space="preserve"> </w:t>
      </w:r>
      <w:r w:rsidRPr="00940917">
        <w:rPr>
          <w:rFonts w:cs="Times New Roman"/>
          <w:szCs w:val="28"/>
        </w:rPr>
        <w:t>Матен</w:t>
      </w:r>
      <w:r w:rsidRPr="00940917">
        <w:rPr>
          <w:rFonts w:cs="Times New Roman"/>
          <w:szCs w:val="28"/>
          <w:lang w:val="fr-FR"/>
        </w:rPr>
        <w:t>»</w:t>
      </w:r>
      <w:r w:rsidR="00E47C91" w:rsidRPr="00940917">
        <w:rPr>
          <w:rStyle w:val="a7"/>
          <w:rFonts w:cs="Times New Roman"/>
          <w:szCs w:val="28"/>
        </w:rPr>
        <w:footnoteReference w:id="58"/>
      </w:r>
      <w:r w:rsidR="00BC0DB7" w:rsidRPr="00940917">
        <w:rPr>
          <w:rFonts w:cs="Times New Roman"/>
          <w:szCs w:val="28"/>
          <w:lang w:val="fr-FR"/>
        </w:rPr>
        <w:t xml:space="preserve">, </w:t>
      </w:r>
      <w:r w:rsidRPr="00940917">
        <w:rPr>
          <w:rFonts w:cs="Times New Roman"/>
          <w:szCs w:val="28"/>
        </w:rPr>
        <w:t>относились</w:t>
      </w:r>
      <w:r w:rsidRPr="00940917">
        <w:rPr>
          <w:rFonts w:cs="Times New Roman"/>
          <w:szCs w:val="28"/>
          <w:lang w:val="fr-FR"/>
        </w:rPr>
        <w:t xml:space="preserve"> </w:t>
      </w:r>
      <w:r w:rsidRPr="00940917">
        <w:rPr>
          <w:rFonts w:cs="Times New Roman"/>
          <w:szCs w:val="28"/>
        </w:rPr>
        <w:t>к</w:t>
      </w:r>
      <w:r w:rsidRPr="00940917">
        <w:rPr>
          <w:rFonts w:cs="Times New Roman"/>
          <w:szCs w:val="28"/>
          <w:lang w:val="fr-FR"/>
        </w:rPr>
        <w:t xml:space="preserve"> </w:t>
      </w:r>
      <w:r w:rsidRPr="00940917">
        <w:rPr>
          <w:rFonts w:cs="Times New Roman"/>
          <w:szCs w:val="28"/>
        </w:rPr>
        <w:t>акценту</w:t>
      </w:r>
      <w:r w:rsidRPr="00940917">
        <w:rPr>
          <w:rFonts w:cs="Times New Roman"/>
          <w:szCs w:val="28"/>
          <w:lang w:val="fr-FR"/>
        </w:rPr>
        <w:t xml:space="preserve"> </w:t>
      </w:r>
      <w:r w:rsidRPr="00940917">
        <w:rPr>
          <w:rFonts w:cs="Times New Roman"/>
          <w:szCs w:val="28"/>
        </w:rPr>
        <w:t>кандидата</w:t>
      </w:r>
      <w:r w:rsidRPr="00940917">
        <w:rPr>
          <w:rFonts w:cs="Times New Roman"/>
          <w:szCs w:val="28"/>
          <w:lang w:val="fr-FR"/>
        </w:rPr>
        <w:t xml:space="preserve"> («Il n'a rien d'un Romand, il suffit de l'écouter parler, même s'il parle très bien le français!»), </w:t>
      </w:r>
      <w:r w:rsidRPr="00940917">
        <w:rPr>
          <w:rFonts w:cs="Times New Roman"/>
          <w:szCs w:val="28"/>
        </w:rPr>
        <w:t>к</w:t>
      </w:r>
      <w:r w:rsidRPr="00940917">
        <w:rPr>
          <w:rFonts w:cs="Times New Roman"/>
          <w:szCs w:val="28"/>
          <w:lang w:val="fr-FR"/>
        </w:rPr>
        <w:t xml:space="preserve"> </w:t>
      </w:r>
      <w:r w:rsidRPr="00940917">
        <w:rPr>
          <w:rFonts w:cs="Times New Roman"/>
          <w:szCs w:val="28"/>
        </w:rPr>
        <w:t>языку</w:t>
      </w:r>
      <w:r w:rsidRPr="00940917">
        <w:rPr>
          <w:rFonts w:cs="Times New Roman"/>
          <w:szCs w:val="28"/>
          <w:lang w:val="fr-FR"/>
        </w:rPr>
        <w:t xml:space="preserve">, </w:t>
      </w:r>
      <w:r w:rsidRPr="00940917">
        <w:rPr>
          <w:rFonts w:cs="Times New Roman"/>
          <w:szCs w:val="28"/>
        </w:rPr>
        <w:t>на</w:t>
      </w:r>
      <w:r w:rsidRPr="00940917">
        <w:rPr>
          <w:rFonts w:cs="Times New Roman"/>
          <w:szCs w:val="28"/>
          <w:lang w:val="fr-FR"/>
        </w:rPr>
        <w:t xml:space="preserve"> </w:t>
      </w:r>
      <w:r w:rsidRPr="00940917">
        <w:rPr>
          <w:rFonts w:cs="Times New Roman"/>
          <w:szCs w:val="28"/>
        </w:rPr>
        <w:t>котором</w:t>
      </w:r>
      <w:r w:rsidRPr="00940917">
        <w:rPr>
          <w:rFonts w:cs="Times New Roman"/>
          <w:szCs w:val="28"/>
          <w:lang w:val="fr-FR"/>
        </w:rPr>
        <w:t xml:space="preserve"> </w:t>
      </w:r>
      <w:r w:rsidRPr="00940917">
        <w:rPr>
          <w:rFonts w:cs="Times New Roman"/>
          <w:szCs w:val="28"/>
        </w:rPr>
        <w:t>он</w:t>
      </w:r>
      <w:r w:rsidRPr="00940917">
        <w:rPr>
          <w:rFonts w:cs="Times New Roman"/>
          <w:szCs w:val="28"/>
          <w:lang w:val="fr-FR"/>
        </w:rPr>
        <w:t xml:space="preserve"> </w:t>
      </w:r>
      <w:r w:rsidRPr="00940917">
        <w:rPr>
          <w:rFonts w:cs="Times New Roman"/>
          <w:szCs w:val="28"/>
        </w:rPr>
        <w:t>говорит</w:t>
      </w:r>
      <w:r w:rsidRPr="00940917">
        <w:rPr>
          <w:rFonts w:cs="Times New Roman"/>
          <w:szCs w:val="28"/>
          <w:lang w:val="fr-FR"/>
        </w:rPr>
        <w:t xml:space="preserve"> </w:t>
      </w:r>
      <w:r w:rsidRPr="00940917">
        <w:rPr>
          <w:rFonts w:cs="Times New Roman"/>
          <w:szCs w:val="28"/>
        </w:rPr>
        <w:t>дома</w:t>
      </w:r>
      <w:r w:rsidRPr="00940917">
        <w:rPr>
          <w:rFonts w:cs="Times New Roman"/>
          <w:szCs w:val="28"/>
          <w:lang w:val="fr-FR"/>
        </w:rPr>
        <w:t xml:space="preserve"> («Un Romand, c'est quelqu'un qui parlait, et parle encore, le français à la maison»), </w:t>
      </w:r>
      <w:r w:rsidRPr="00940917">
        <w:rPr>
          <w:rFonts w:cs="Times New Roman"/>
          <w:szCs w:val="28"/>
        </w:rPr>
        <w:t>к</w:t>
      </w:r>
      <w:r w:rsidRPr="00940917">
        <w:rPr>
          <w:rFonts w:cs="Times New Roman"/>
          <w:szCs w:val="28"/>
          <w:lang w:val="fr-FR"/>
        </w:rPr>
        <w:t xml:space="preserve"> </w:t>
      </w:r>
      <w:r w:rsidRPr="00940917">
        <w:rPr>
          <w:rFonts w:cs="Times New Roman"/>
          <w:szCs w:val="28"/>
        </w:rPr>
        <w:t>языку</w:t>
      </w:r>
      <w:r w:rsidRPr="00940917">
        <w:rPr>
          <w:rFonts w:cs="Times New Roman"/>
          <w:szCs w:val="28"/>
          <w:lang w:val="fr-FR"/>
        </w:rPr>
        <w:t xml:space="preserve">, </w:t>
      </w:r>
      <w:r w:rsidRPr="00940917">
        <w:rPr>
          <w:rFonts w:cs="Times New Roman"/>
          <w:szCs w:val="28"/>
        </w:rPr>
        <w:t>на</w:t>
      </w:r>
      <w:r w:rsidRPr="00940917">
        <w:rPr>
          <w:rFonts w:cs="Times New Roman"/>
          <w:szCs w:val="28"/>
          <w:lang w:val="fr-FR"/>
        </w:rPr>
        <w:t xml:space="preserve"> </w:t>
      </w:r>
      <w:r w:rsidRPr="00940917">
        <w:rPr>
          <w:rFonts w:cs="Times New Roman"/>
          <w:szCs w:val="28"/>
        </w:rPr>
        <w:t>котором</w:t>
      </w:r>
      <w:r w:rsidRPr="00940917">
        <w:rPr>
          <w:rFonts w:cs="Times New Roman"/>
          <w:szCs w:val="28"/>
          <w:lang w:val="fr-FR"/>
        </w:rPr>
        <w:t xml:space="preserve"> </w:t>
      </w:r>
      <w:r w:rsidRPr="00940917">
        <w:rPr>
          <w:rFonts w:cs="Times New Roman"/>
          <w:szCs w:val="28"/>
        </w:rPr>
        <w:t>он</w:t>
      </w:r>
      <w:r w:rsidRPr="00940917">
        <w:rPr>
          <w:rFonts w:cs="Times New Roman"/>
          <w:szCs w:val="28"/>
          <w:lang w:val="fr-FR"/>
        </w:rPr>
        <w:t xml:space="preserve"> </w:t>
      </w:r>
      <w:r w:rsidRPr="00940917">
        <w:rPr>
          <w:rFonts w:cs="Times New Roman"/>
          <w:szCs w:val="28"/>
        </w:rPr>
        <w:t>обучался</w:t>
      </w:r>
      <w:r w:rsidRPr="00940917">
        <w:rPr>
          <w:rFonts w:cs="Times New Roman"/>
          <w:szCs w:val="28"/>
          <w:lang w:val="fr-FR"/>
        </w:rPr>
        <w:t xml:space="preserve"> </w:t>
      </w:r>
      <w:r w:rsidRPr="00940917">
        <w:rPr>
          <w:rFonts w:cs="Times New Roman"/>
          <w:szCs w:val="28"/>
        </w:rPr>
        <w:t>и</w:t>
      </w:r>
      <w:r w:rsidRPr="00940917">
        <w:rPr>
          <w:rFonts w:cs="Times New Roman"/>
          <w:szCs w:val="28"/>
          <w:lang w:val="fr-FR"/>
        </w:rPr>
        <w:t xml:space="preserve"> </w:t>
      </w:r>
      <w:r w:rsidRPr="00940917">
        <w:rPr>
          <w:rFonts w:cs="Times New Roman"/>
          <w:szCs w:val="28"/>
        </w:rPr>
        <w:t>к</w:t>
      </w:r>
      <w:r w:rsidRPr="00940917">
        <w:rPr>
          <w:rFonts w:cs="Times New Roman"/>
          <w:szCs w:val="28"/>
          <w:lang w:val="fr-FR"/>
        </w:rPr>
        <w:t xml:space="preserve"> </w:t>
      </w:r>
      <w:r w:rsidRPr="00940917">
        <w:rPr>
          <w:rFonts w:cs="Times New Roman"/>
          <w:szCs w:val="28"/>
        </w:rPr>
        <w:t>культуре</w:t>
      </w:r>
      <w:r w:rsidRPr="00940917">
        <w:rPr>
          <w:rFonts w:cs="Times New Roman"/>
          <w:szCs w:val="28"/>
          <w:lang w:val="fr-FR"/>
        </w:rPr>
        <w:t xml:space="preserve">, </w:t>
      </w:r>
      <w:r w:rsidRPr="00940917">
        <w:rPr>
          <w:rFonts w:cs="Times New Roman"/>
          <w:szCs w:val="28"/>
        </w:rPr>
        <w:t>которой</w:t>
      </w:r>
      <w:r w:rsidRPr="00940917">
        <w:rPr>
          <w:rFonts w:cs="Times New Roman"/>
          <w:szCs w:val="28"/>
          <w:lang w:val="fr-FR"/>
        </w:rPr>
        <w:t xml:space="preserve"> </w:t>
      </w:r>
      <w:r w:rsidRPr="00940917">
        <w:rPr>
          <w:rFonts w:cs="Times New Roman"/>
          <w:szCs w:val="28"/>
        </w:rPr>
        <w:t>он</w:t>
      </w:r>
      <w:r w:rsidRPr="00940917">
        <w:rPr>
          <w:rFonts w:cs="Times New Roman"/>
          <w:szCs w:val="28"/>
          <w:lang w:val="fr-FR"/>
        </w:rPr>
        <w:t xml:space="preserve"> </w:t>
      </w:r>
      <w:r w:rsidRPr="00940917">
        <w:rPr>
          <w:rFonts w:cs="Times New Roman"/>
          <w:szCs w:val="28"/>
        </w:rPr>
        <w:t>был</w:t>
      </w:r>
      <w:r w:rsidRPr="00940917">
        <w:rPr>
          <w:rFonts w:cs="Times New Roman"/>
          <w:szCs w:val="28"/>
          <w:lang w:val="fr-FR"/>
        </w:rPr>
        <w:t xml:space="preserve"> </w:t>
      </w:r>
      <w:r w:rsidRPr="00940917">
        <w:rPr>
          <w:rFonts w:cs="Times New Roman"/>
          <w:szCs w:val="28"/>
        </w:rPr>
        <w:t>окружен</w:t>
      </w:r>
      <w:r w:rsidRPr="00940917">
        <w:rPr>
          <w:rFonts w:cs="Times New Roman"/>
          <w:szCs w:val="28"/>
          <w:lang w:val="fr-FR"/>
        </w:rPr>
        <w:t xml:space="preserve"> («Etre Suisse romand, c'est avoir baigner toute sa vie dans la culture romande et française. M. Schwaller est un suisse-all. il a baigné dans l'all, il a fait ses écoles en All et a appris la culture germanophone. On ne peut pas dire que cet homme est un romand dans le sens le plus pure!»). </w:t>
      </w:r>
      <w:r w:rsidRPr="00940917">
        <w:rPr>
          <w:rFonts w:cs="Times New Roman"/>
          <w:szCs w:val="28"/>
        </w:rPr>
        <w:t>Кроме того, двуязычный характер кантона, в котором он родился, также упоминался как компонент, не позволяющий ему быть «настоящим» романдцем («</w:t>
      </w:r>
      <w:r w:rsidRPr="00940917">
        <w:rPr>
          <w:rFonts w:cs="Times New Roman"/>
          <w:szCs w:val="28"/>
          <w:lang w:val="fr-FR"/>
        </w:rPr>
        <w:t>Il</w:t>
      </w:r>
      <w:r w:rsidRPr="00940917">
        <w:rPr>
          <w:rFonts w:cs="Times New Roman"/>
          <w:szCs w:val="28"/>
        </w:rPr>
        <w:t xml:space="preserve"> </w:t>
      </w:r>
      <w:r w:rsidRPr="00940917">
        <w:rPr>
          <w:rFonts w:cs="Times New Roman"/>
          <w:szCs w:val="28"/>
          <w:lang w:val="fr-FR"/>
        </w:rPr>
        <w:t>faut</w:t>
      </w:r>
      <w:r w:rsidRPr="00940917">
        <w:rPr>
          <w:rFonts w:cs="Times New Roman"/>
          <w:szCs w:val="28"/>
        </w:rPr>
        <w:t xml:space="preserve"> </w:t>
      </w:r>
      <w:r w:rsidRPr="00940917">
        <w:rPr>
          <w:rFonts w:cs="Times New Roman"/>
          <w:szCs w:val="28"/>
          <w:lang w:val="fr-FR"/>
        </w:rPr>
        <w:t>d</w:t>
      </w:r>
      <w:r w:rsidRPr="00940917">
        <w:rPr>
          <w:rFonts w:cs="Times New Roman"/>
          <w:szCs w:val="28"/>
        </w:rPr>
        <w:t>é</w:t>
      </w:r>
      <w:r w:rsidRPr="00940917">
        <w:rPr>
          <w:rFonts w:cs="Times New Roman"/>
          <w:szCs w:val="28"/>
          <w:lang w:val="fr-FR"/>
        </w:rPr>
        <w:t>j</w:t>
      </w:r>
      <w:r w:rsidRPr="00940917">
        <w:rPr>
          <w:rFonts w:cs="Times New Roman"/>
          <w:szCs w:val="28"/>
        </w:rPr>
        <w:t>à ê</w:t>
      </w:r>
      <w:r w:rsidRPr="00940917">
        <w:rPr>
          <w:rFonts w:cs="Times New Roman"/>
          <w:szCs w:val="28"/>
          <w:lang w:val="fr-FR"/>
        </w:rPr>
        <w:t>tre</w:t>
      </w:r>
      <w:r w:rsidRPr="00940917">
        <w:rPr>
          <w:rFonts w:cs="Times New Roman"/>
          <w:szCs w:val="28"/>
        </w:rPr>
        <w:t xml:space="preserve"> </w:t>
      </w:r>
      <w:r w:rsidRPr="00940917">
        <w:rPr>
          <w:rFonts w:cs="Times New Roman"/>
          <w:szCs w:val="28"/>
          <w:lang w:val="fr-FR"/>
        </w:rPr>
        <w:t>n</w:t>
      </w:r>
      <w:r w:rsidRPr="00940917">
        <w:rPr>
          <w:rFonts w:cs="Times New Roman"/>
          <w:szCs w:val="28"/>
        </w:rPr>
        <w:t xml:space="preserve">é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Ensuite, si possible habiter en Romandie. Mais dans les cantons bilingues il peut y avoir celui qui tient les deux côtés de ce canton bilingue. Mais ce n’est plus tou</w:t>
      </w:r>
      <w:r w:rsidR="00047DB4" w:rsidRPr="00940917">
        <w:rPr>
          <w:rFonts w:cs="Times New Roman"/>
          <w:szCs w:val="28"/>
          <w:lang w:val="fr-FR"/>
        </w:rPr>
        <w:t xml:space="preserve">t a fait le véritable Romand»). </w:t>
      </w:r>
    </w:p>
    <w:p w:rsidR="002D68D3" w:rsidRPr="00940917" w:rsidRDefault="002D68D3" w:rsidP="00B53E94">
      <w:pPr>
        <w:tabs>
          <w:tab w:val="left" w:pos="7905"/>
          <w:tab w:val="left" w:pos="8295"/>
        </w:tabs>
        <w:jc w:val="both"/>
        <w:rPr>
          <w:rFonts w:cs="Times New Roman"/>
          <w:szCs w:val="28"/>
        </w:rPr>
      </w:pPr>
      <w:r w:rsidRPr="00940917">
        <w:rPr>
          <w:rFonts w:cs="Times New Roman"/>
          <w:szCs w:val="28"/>
        </w:rPr>
        <w:lastRenderedPageBreak/>
        <w:t xml:space="preserve">Для дальнейшего анализа все полученные данные были представлены в числовом виде, а также преобразованы в графики при помощи программы </w:t>
      </w:r>
      <w:r w:rsidRPr="00940917">
        <w:rPr>
          <w:rFonts w:cs="Times New Roman"/>
          <w:szCs w:val="28"/>
          <w:lang w:val="en-US"/>
        </w:rPr>
        <w:t>Microsoft</w:t>
      </w:r>
      <w:r w:rsidRPr="00940917">
        <w:rPr>
          <w:rFonts w:cs="Times New Roman"/>
          <w:szCs w:val="28"/>
        </w:rPr>
        <w:t xml:space="preserve"> </w:t>
      </w:r>
      <w:r w:rsidRPr="00940917">
        <w:rPr>
          <w:rFonts w:cs="Times New Roman"/>
          <w:szCs w:val="28"/>
          <w:lang w:val="en-US"/>
        </w:rPr>
        <w:t>Office</w:t>
      </w:r>
      <w:r w:rsidRPr="00940917">
        <w:rPr>
          <w:rFonts w:cs="Times New Roman"/>
          <w:szCs w:val="28"/>
        </w:rPr>
        <w:t xml:space="preserve"> </w:t>
      </w:r>
      <w:r w:rsidRPr="00940917">
        <w:rPr>
          <w:rFonts w:cs="Times New Roman"/>
          <w:szCs w:val="28"/>
          <w:lang w:val="en-US"/>
        </w:rPr>
        <w:t>Excel</w:t>
      </w:r>
      <w:r w:rsidRPr="00940917">
        <w:rPr>
          <w:rFonts w:cs="Times New Roman"/>
          <w:szCs w:val="28"/>
        </w:rPr>
        <w:t xml:space="preserve">. </w:t>
      </w:r>
    </w:p>
    <w:p w:rsidR="002D79D8" w:rsidRPr="00940917" w:rsidRDefault="002D79D8" w:rsidP="00B53E94">
      <w:pPr>
        <w:jc w:val="both"/>
        <w:rPr>
          <w:rFonts w:eastAsiaTheme="majorEastAsia" w:cs="Times New Roman"/>
          <w:b/>
          <w:bCs/>
          <w:i/>
          <w:iCs/>
          <w:color w:val="4F81BD" w:themeColor="accent1"/>
          <w:szCs w:val="28"/>
        </w:rPr>
      </w:pPr>
      <w:r w:rsidRPr="00940917">
        <w:rPr>
          <w:rFonts w:cs="Times New Roman"/>
          <w:szCs w:val="28"/>
        </w:rPr>
        <w:br w:type="page"/>
      </w:r>
    </w:p>
    <w:p w:rsidR="00F07B6E" w:rsidRPr="00CA19DF" w:rsidRDefault="00F07B6E" w:rsidP="00B53E94">
      <w:pPr>
        <w:pStyle w:val="4"/>
        <w:ind w:left="-1077"/>
        <w:jc w:val="both"/>
        <w:rPr>
          <w:rFonts w:ascii="Times New Roman" w:eastAsia="Arial Unicode MS" w:hAnsi="Times New Roman" w:cs="Times New Roman"/>
          <w:color w:val="000000"/>
          <w:szCs w:val="28"/>
          <w:u w:color="000000"/>
          <w:bdr w:val="nil"/>
          <w:lang w:val="fr-FR" w:eastAsia="ru-RU"/>
        </w:rPr>
      </w:pPr>
      <w:r w:rsidRPr="00CA19DF">
        <w:rPr>
          <w:rFonts w:ascii="Times New Roman" w:hAnsi="Times New Roman" w:cs="Times New Roman"/>
          <w:szCs w:val="28"/>
          <w:lang w:val="fr-FR"/>
        </w:rPr>
        <w:lastRenderedPageBreak/>
        <w:t xml:space="preserve">3. 2. 2. 7. </w:t>
      </w:r>
      <w:r w:rsidRPr="00CA19DF">
        <w:rPr>
          <w:rFonts w:ascii="Times New Roman" w:hAnsi="Times New Roman" w:cs="Times New Roman"/>
          <w:szCs w:val="28"/>
        </w:rPr>
        <w:t>Анкета</w:t>
      </w:r>
    </w:p>
    <w:p w:rsidR="00F07B6E" w:rsidRPr="00F07B6E" w:rsidRDefault="00F07B6E" w:rsidP="00B53E94">
      <w:pPr>
        <w:pStyle w:val="BodyA"/>
        <w:jc w:val="both"/>
        <w:rPr>
          <w:rFonts w:asciiTheme="minorHAnsi" w:hAnsiTheme="minorHAnsi" w:cstheme="minorHAnsi"/>
          <w:sz w:val="32"/>
          <w:szCs w:val="32"/>
        </w:rPr>
      </w:pPr>
    </w:p>
    <w:p w:rsidR="003C24A8" w:rsidRPr="007721E5" w:rsidRDefault="003C24A8" w:rsidP="00B53E94">
      <w:pPr>
        <w:pStyle w:val="BodyA"/>
        <w:jc w:val="both"/>
        <w:rPr>
          <w:rFonts w:ascii="Times New Roman" w:hAnsi="Times New Roman" w:cs="Times New Roman"/>
          <w:sz w:val="28"/>
          <w:szCs w:val="28"/>
        </w:rPr>
      </w:pPr>
      <w:r w:rsidRPr="007721E5">
        <w:rPr>
          <w:rFonts w:ascii="Times New Roman" w:hAnsi="Times New Roman" w:cs="Times New Roman"/>
          <w:sz w:val="28"/>
          <w:szCs w:val="28"/>
        </w:rPr>
        <w:t>Questionnaire anonyme</w:t>
      </w:r>
    </w:p>
    <w:p w:rsidR="00342ED1" w:rsidRPr="007721E5" w:rsidRDefault="00342ED1" w:rsidP="00B53E94">
      <w:pPr>
        <w:pStyle w:val="BodyA"/>
        <w:jc w:val="both"/>
        <w:rPr>
          <w:rFonts w:ascii="Times New Roman" w:eastAsia="Times New Roman" w:hAnsi="Times New Roman" w:cs="Times New Roman"/>
          <w:sz w:val="28"/>
          <w:szCs w:val="28"/>
        </w:rPr>
      </w:pPr>
    </w:p>
    <w:p w:rsidR="003C24A8" w:rsidRPr="007721E5" w:rsidRDefault="00A17FA8" w:rsidP="00B53E94">
      <w:pPr>
        <w:pStyle w:val="BodyA"/>
        <w:numPr>
          <w:ilvl w:val="0"/>
          <w:numId w:val="25"/>
        </w:numPr>
        <w:spacing w:line="360" w:lineRule="auto"/>
        <w:jc w:val="both"/>
        <w:rPr>
          <w:rFonts w:ascii="Times New Roman" w:hAnsi="Times New Roman" w:cs="Times New Roman"/>
          <w:sz w:val="28"/>
          <w:szCs w:val="28"/>
        </w:rPr>
        <w:sectPr w:rsidR="003C24A8" w:rsidRPr="007721E5" w:rsidSect="003A2DE0">
          <w:footerReference w:type="default" r:id="rId9"/>
          <w:footnotePr>
            <w:numRestart w:val="eachPage"/>
          </w:footnotePr>
          <w:type w:val="continuous"/>
          <w:pgSz w:w="11900" w:h="16840"/>
          <w:pgMar w:top="1134" w:right="567" w:bottom="1134" w:left="1985" w:header="284" w:footer="510" w:gutter="0"/>
          <w:pgNumType w:start="0"/>
          <w:cols w:space="720"/>
          <w:titlePg/>
          <w:docGrid w:linePitch="381"/>
        </w:sectPr>
      </w:pPr>
      <w:r w:rsidRPr="007721E5">
        <w:rPr>
          <w:rFonts w:ascii="Times New Roman" w:hAnsi="Times New Roman" w:cs="Times New Roman"/>
          <w:sz w:val="28"/>
          <w:szCs w:val="28"/>
        </w:rPr>
        <w:t>Est-ce que vous vous considérez comme un(e) Suisse romand(e) ?</w:t>
      </w:r>
    </w:p>
    <w:p w:rsidR="00A17FA8" w:rsidRPr="007721E5" w:rsidRDefault="00A17FA8" w:rsidP="00B53E94">
      <w:pPr>
        <w:pStyle w:val="BodyA"/>
        <w:numPr>
          <w:ilvl w:val="0"/>
          <w:numId w:val="17"/>
        </w:numPr>
        <w:spacing w:line="360" w:lineRule="auto"/>
        <w:ind w:left="1097"/>
        <w:jc w:val="both"/>
        <w:rPr>
          <w:rFonts w:ascii="Times New Roman" w:hAnsi="Times New Roman" w:cs="Times New Roman"/>
          <w:sz w:val="28"/>
          <w:szCs w:val="28"/>
        </w:rPr>
        <w:sectPr w:rsidR="00A17FA8" w:rsidRPr="007721E5" w:rsidSect="00011986">
          <w:headerReference w:type="default" r:id="rId10"/>
          <w:footerReference w:type="default" r:id="rId11"/>
          <w:type w:val="continuous"/>
          <w:pgSz w:w="11900" w:h="16840"/>
          <w:pgMar w:top="413" w:right="567" w:bottom="1134" w:left="1985" w:header="284" w:footer="850" w:gutter="0"/>
          <w:cols w:num="2" w:space="720"/>
        </w:sectPr>
      </w:pPr>
    </w:p>
    <w:p w:rsidR="003C24A8" w:rsidRPr="007721E5" w:rsidRDefault="003C24A8" w:rsidP="00B53E94">
      <w:pPr>
        <w:pStyle w:val="BodyA"/>
        <w:numPr>
          <w:ilvl w:val="0"/>
          <w:numId w:val="17"/>
        </w:numPr>
        <w:spacing w:line="360" w:lineRule="auto"/>
        <w:ind w:left="1097"/>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eastAsia="Helvetica" w:hAnsi="Times New Roman" w:cs="Times New Roman"/>
          <w:sz w:val="28"/>
          <w:szCs w:val="28"/>
        </w:rPr>
        <w:tab/>
      </w:r>
      <w:r w:rsidRPr="007721E5">
        <w:rPr>
          <w:rFonts w:ascii="Times New Roman" w:eastAsia="Helvetica" w:hAnsi="Times New Roman" w:cs="Times New Roman"/>
          <w:sz w:val="28"/>
          <w:szCs w:val="28"/>
        </w:rPr>
        <w:tab/>
      </w:r>
      <w:r w:rsidRPr="007721E5">
        <w:rPr>
          <w:rFonts w:ascii="Times New Roman" w:eastAsia="Helvetica" w:hAnsi="Times New Roman" w:cs="Times New Roman"/>
          <w:sz w:val="28"/>
          <w:szCs w:val="28"/>
        </w:rPr>
        <w:tab/>
      </w:r>
      <w:r w:rsidRPr="007721E5">
        <w:rPr>
          <w:rFonts w:ascii="Times New Roman" w:eastAsia="Helvetica" w:hAnsi="Times New Roman" w:cs="Times New Roman"/>
          <w:sz w:val="28"/>
          <w:szCs w:val="28"/>
        </w:rPr>
        <w:tab/>
      </w:r>
      <w:r w:rsidRPr="007721E5">
        <w:rPr>
          <w:rFonts w:ascii="Times New Roman" w:hAnsi="Times New Roman" w:cs="Times New Roman"/>
          <w:sz w:val="28"/>
          <w:szCs w:val="28"/>
        </w:rPr>
        <w:t xml:space="preserve"> </w:t>
      </w:r>
    </w:p>
    <w:p w:rsidR="003C24A8" w:rsidRPr="007721E5" w:rsidRDefault="003C24A8" w:rsidP="00B53E94">
      <w:pPr>
        <w:pStyle w:val="BodyA"/>
        <w:numPr>
          <w:ilvl w:val="0"/>
          <w:numId w:val="17"/>
        </w:numPr>
        <w:spacing w:line="360" w:lineRule="auto"/>
        <w:ind w:left="1097"/>
        <w:jc w:val="both"/>
        <w:rPr>
          <w:rFonts w:ascii="Times New Roman" w:hAnsi="Times New Roman" w:cs="Times New Roman"/>
          <w:sz w:val="28"/>
          <w:szCs w:val="28"/>
        </w:rPr>
        <w:sectPr w:rsidR="003C24A8" w:rsidRPr="007721E5" w:rsidSect="00011986">
          <w:type w:val="continuous"/>
          <w:pgSz w:w="11900" w:h="16840"/>
          <w:pgMar w:top="413" w:right="567" w:bottom="1134" w:left="1985" w:header="284" w:footer="850" w:gutter="0"/>
          <w:cols w:num="2" w:space="720"/>
        </w:sectPr>
      </w:pPr>
      <w:r w:rsidRPr="007721E5">
        <w:rPr>
          <w:rFonts w:ascii="Times New Roman" w:hAnsi="Times New Roman" w:cs="Times New Roman"/>
          <w:sz w:val="28"/>
          <w:szCs w:val="28"/>
        </w:rPr>
        <w:lastRenderedPageBreak/>
        <w:t xml:space="preserve">Non               </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12"/>
          <w:footerReference w:type="default" r:id="rId13"/>
          <w:type w:val="continuous"/>
          <w:pgSz w:w="11900" w:h="16840"/>
          <w:pgMar w:top="413" w:right="567" w:bottom="1134" w:left="1985" w:header="284" w:footer="850" w:gutter="0"/>
          <w:cols w:space="720"/>
        </w:sectPr>
      </w:pPr>
    </w:p>
    <w:p w:rsidR="00B35804" w:rsidRPr="007721E5" w:rsidRDefault="00B35804" w:rsidP="00B53E94">
      <w:pPr>
        <w:pStyle w:val="a9"/>
        <w:numPr>
          <w:ilvl w:val="0"/>
          <w:numId w:val="8"/>
        </w:numPr>
        <w:pBdr>
          <w:top w:val="nil"/>
          <w:left w:val="nil"/>
          <w:bottom w:val="nil"/>
          <w:right w:val="nil"/>
          <w:between w:val="nil"/>
          <w:bar w:val="nil"/>
        </w:pBdr>
        <w:tabs>
          <w:tab w:val="num" w:pos="720"/>
        </w:tabs>
        <w:spacing w:after="0" w:line="240" w:lineRule="auto"/>
        <w:contextualSpacing w:val="0"/>
        <w:jc w:val="both"/>
        <w:rPr>
          <w:rFonts w:eastAsia="Arial Unicode MS" w:cs="Times New Roman"/>
          <w:vanish/>
          <w:color w:val="000000"/>
          <w:szCs w:val="28"/>
          <w:u w:color="000000"/>
          <w:bdr w:val="nil"/>
          <w:lang w:val="fr-FR" w:eastAsia="ru-RU"/>
        </w:rPr>
      </w:pPr>
    </w:p>
    <w:p w:rsidR="003C24A8" w:rsidRPr="007721E5" w:rsidRDefault="003C24A8" w:rsidP="00B53E94">
      <w:pPr>
        <w:pStyle w:val="BodyA"/>
        <w:numPr>
          <w:ilvl w:val="0"/>
          <w:numId w:val="8"/>
        </w:numPr>
        <w:tabs>
          <w:tab w:val="num" w:pos="720"/>
        </w:tabs>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t>Complétez la phrase: un(e) Suisse romand(e), c'est tout d'abord quelqu'un qui:</w:t>
      </w:r>
    </w:p>
    <w:p w:rsidR="003C24A8" w:rsidRPr="007721E5" w:rsidRDefault="003C24A8" w:rsidP="00B53E94">
      <w:pPr>
        <w:pStyle w:val="BodyA"/>
        <w:ind w:left="393"/>
        <w:jc w:val="both"/>
        <w:rPr>
          <w:rFonts w:ascii="Times New Roman" w:hAnsi="Times New Roman" w:cs="Times New Roman"/>
          <w:sz w:val="28"/>
          <w:szCs w:val="28"/>
          <w:lang w:val="ru-RU"/>
        </w:rPr>
      </w:pPr>
      <w:r w:rsidRPr="007721E5">
        <w:rPr>
          <w:rFonts w:ascii="Times New Roman" w:hAnsi="Times New Roman" w:cs="Times New Roman"/>
          <w:sz w:val="28"/>
          <w:szCs w:val="28"/>
        </w:rPr>
        <w:t>________________________________________________________________________________________________</w:t>
      </w:r>
      <w:r w:rsidR="00D95B7F">
        <w:rPr>
          <w:rFonts w:ascii="Times New Roman" w:hAnsi="Times New Roman" w:cs="Times New Roman"/>
          <w:sz w:val="28"/>
          <w:szCs w:val="28"/>
        </w:rPr>
        <w:t>______________________________</w:t>
      </w:r>
    </w:p>
    <w:p w:rsidR="003C24A8" w:rsidRPr="007721E5" w:rsidRDefault="003C24A8" w:rsidP="00B53E94">
      <w:pPr>
        <w:pStyle w:val="BodyA"/>
        <w:ind w:left="393"/>
        <w:jc w:val="both"/>
        <w:rPr>
          <w:rFonts w:ascii="Times New Roman" w:hAnsi="Times New Roman" w:cs="Times New Roman"/>
          <w:sz w:val="28"/>
          <w:szCs w:val="28"/>
          <w:lang w:val="ru-RU"/>
        </w:rPr>
      </w:pPr>
    </w:p>
    <w:p w:rsidR="003C24A8" w:rsidRPr="007721E5" w:rsidRDefault="003C24A8" w:rsidP="00B53E94">
      <w:pPr>
        <w:pStyle w:val="BodyA"/>
        <w:numPr>
          <w:ilvl w:val="0"/>
          <w:numId w:val="8"/>
        </w:numPr>
        <w:tabs>
          <w:tab w:val="num" w:pos="720"/>
        </w:tabs>
        <w:spacing w:line="360" w:lineRule="auto"/>
        <w:ind w:left="309" w:hanging="309"/>
        <w:jc w:val="both"/>
        <w:rPr>
          <w:rFonts w:ascii="Times New Roman" w:hAnsi="Times New Roman" w:cs="Times New Roman"/>
          <w:sz w:val="28"/>
          <w:szCs w:val="28"/>
        </w:rPr>
      </w:pPr>
      <w:r w:rsidRPr="007721E5">
        <w:rPr>
          <w:rFonts w:ascii="Times New Roman" w:hAnsi="Times New Roman" w:cs="Times New Roman"/>
          <w:sz w:val="28"/>
          <w:szCs w:val="28"/>
        </w:rPr>
        <w:t>Où est-ce que vous êtes né:</w:t>
      </w:r>
    </w:p>
    <w:p w:rsidR="003C24A8" w:rsidRPr="00D95B7F" w:rsidRDefault="003C24A8" w:rsidP="00B53E94">
      <w:pPr>
        <w:pStyle w:val="BodyA"/>
        <w:ind w:left="393"/>
        <w:jc w:val="both"/>
        <w:rPr>
          <w:rFonts w:ascii="Times New Roman" w:hAnsi="Times New Roman" w:cs="Times New Roman"/>
          <w:sz w:val="28"/>
          <w:szCs w:val="28"/>
          <w:lang w:val="en-US"/>
        </w:rPr>
      </w:pPr>
      <w:r w:rsidRPr="007721E5">
        <w:rPr>
          <w:rFonts w:ascii="Times New Roman" w:hAnsi="Times New Roman" w:cs="Times New Roman"/>
          <w:sz w:val="28"/>
          <w:szCs w:val="28"/>
          <w:lang w:val="ru-RU"/>
        </w:rPr>
        <w:t>________________________________</w:t>
      </w:r>
      <w:r w:rsidR="00D95B7F">
        <w:rPr>
          <w:rFonts w:ascii="Times New Roman" w:hAnsi="Times New Roman" w:cs="Times New Roman"/>
          <w:sz w:val="28"/>
          <w:szCs w:val="28"/>
          <w:lang w:val="ru-RU"/>
        </w:rPr>
        <w:t>_______________________________</w:t>
      </w:r>
    </w:p>
    <w:p w:rsidR="003C24A8" w:rsidRPr="007721E5" w:rsidRDefault="003C24A8" w:rsidP="00B53E94">
      <w:pPr>
        <w:pStyle w:val="BodyA"/>
        <w:ind w:left="393"/>
        <w:jc w:val="both"/>
        <w:rPr>
          <w:rFonts w:ascii="Times New Roman" w:hAnsi="Times New Roman" w:cs="Times New Roman"/>
          <w:sz w:val="28"/>
          <w:szCs w:val="28"/>
          <w:lang w:val="en-US"/>
        </w:rPr>
      </w:pPr>
    </w:p>
    <w:p w:rsidR="003C24A8" w:rsidRPr="007721E5" w:rsidRDefault="003C24A8" w:rsidP="00B53E94">
      <w:pPr>
        <w:pStyle w:val="BodyA"/>
        <w:numPr>
          <w:ilvl w:val="0"/>
          <w:numId w:val="8"/>
        </w:numPr>
        <w:tabs>
          <w:tab w:val="num" w:pos="720"/>
        </w:tabs>
        <w:spacing w:line="360" w:lineRule="auto"/>
        <w:ind w:left="309" w:hanging="309"/>
        <w:jc w:val="both"/>
        <w:rPr>
          <w:rFonts w:ascii="Times New Roman" w:hAnsi="Times New Roman" w:cs="Times New Roman"/>
          <w:sz w:val="28"/>
          <w:szCs w:val="28"/>
        </w:rPr>
      </w:pPr>
      <w:r w:rsidRPr="007721E5">
        <w:rPr>
          <w:rFonts w:ascii="Times New Roman" w:hAnsi="Times New Roman" w:cs="Times New Roman"/>
          <w:sz w:val="28"/>
          <w:szCs w:val="28"/>
        </w:rPr>
        <w:t>Où est-ce que vous habitez maintenant ?</w:t>
      </w:r>
    </w:p>
    <w:p w:rsidR="003C24A8" w:rsidRPr="00D95B7F" w:rsidRDefault="003C24A8" w:rsidP="00B53E94">
      <w:pPr>
        <w:pStyle w:val="BodyA"/>
        <w:ind w:left="393"/>
        <w:jc w:val="both"/>
        <w:rPr>
          <w:rFonts w:ascii="Times New Roman" w:hAnsi="Times New Roman" w:cs="Times New Roman"/>
          <w:sz w:val="28"/>
          <w:szCs w:val="28"/>
          <w:lang w:val="en-US"/>
        </w:rPr>
      </w:pPr>
      <w:r w:rsidRPr="007721E5">
        <w:rPr>
          <w:rFonts w:ascii="Times New Roman" w:hAnsi="Times New Roman" w:cs="Times New Roman"/>
          <w:sz w:val="28"/>
          <w:szCs w:val="28"/>
          <w:lang w:val="ru-RU"/>
        </w:rPr>
        <w:t>________________________________</w:t>
      </w:r>
      <w:r w:rsidR="00D95B7F">
        <w:rPr>
          <w:rFonts w:ascii="Times New Roman" w:hAnsi="Times New Roman" w:cs="Times New Roman"/>
          <w:sz w:val="28"/>
          <w:szCs w:val="28"/>
          <w:lang w:val="ru-RU"/>
        </w:rPr>
        <w:t>_______________________________</w:t>
      </w:r>
    </w:p>
    <w:p w:rsidR="003C24A8" w:rsidRPr="007721E5" w:rsidRDefault="003C24A8" w:rsidP="00B53E94">
      <w:pPr>
        <w:pStyle w:val="BodyA"/>
        <w:spacing w:line="360" w:lineRule="auto"/>
        <w:jc w:val="both"/>
        <w:rPr>
          <w:rFonts w:ascii="Times New Roman" w:hAnsi="Times New Roman" w:cs="Times New Roman"/>
          <w:sz w:val="28"/>
          <w:szCs w:val="28"/>
        </w:rPr>
      </w:pPr>
    </w:p>
    <w:p w:rsidR="003C24A8" w:rsidRPr="007721E5" w:rsidRDefault="003C24A8" w:rsidP="00B53E94">
      <w:pPr>
        <w:pStyle w:val="BodyA"/>
        <w:numPr>
          <w:ilvl w:val="0"/>
          <w:numId w:val="8"/>
        </w:numPr>
        <w:tabs>
          <w:tab w:val="num" w:pos="720"/>
        </w:tabs>
        <w:spacing w:line="360" w:lineRule="auto"/>
        <w:ind w:left="309" w:hanging="309"/>
        <w:jc w:val="both"/>
        <w:rPr>
          <w:rFonts w:ascii="Times New Roman" w:hAnsi="Times New Roman" w:cs="Times New Roman"/>
          <w:sz w:val="28"/>
          <w:szCs w:val="28"/>
        </w:rPr>
      </w:pPr>
      <w:r w:rsidRPr="007721E5">
        <w:rPr>
          <w:rFonts w:ascii="Times New Roman" w:hAnsi="Times New Roman" w:cs="Times New Roman"/>
          <w:sz w:val="28"/>
          <w:szCs w:val="28"/>
        </w:rPr>
        <w:t>Quelle est votre langue maternelle?</w:t>
      </w:r>
    </w:p>
    <w:p w:rsidR="003C24A8" w:rsidRPr="007721E5" w:rsidRDefault="0074351B" w:rsidP="00B53E94">
      <w:pPr>
        <w:pStyle w:val="BodyA"/>
        <w:pBdr>
          <w:top w:val="none" w:sz="0" w:space="0" w:color="auto"/>
        </w:pBdr>
        <w:jc w:val="both"/>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8E39A9" w:rsidRPr="007721E5">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w:t>
      </w:r>
    </w:p>
    <w:p w:rsidR="008E39A9" w:rsidRPr="007721E5" w:rsidRDefault="008E39A9" w:rsidP="00B53E94">
      <w:pPr>
        <w:pStyle w:val="BodyA"/>
        <w:pBdr>
          <w:top w:val="none" w:sz="0" w:space="0" w:color="auto"/>
        </w:pBdr>
        <w:jc w:val="both"/>
        <w:rPr>
          <w:rFonts w:ascii="Times New Roman" w:hAnsi="Times New Roman" w:cs="Times New Roman"/>
          <w:sz w:val="28"/>
          <w:szCs w:val="28"/>
        </w:rPr>
      </w:pPr>
    </w:p>
    <w:p w:rsidR="003C24A8" w:rsidRPr="007721E5" w:rsidRDefault="003C24A8" w:rsidP="00B53E94">
      <w:pPr>
        <w:pStyle w:val="BodyA"/>
        <w:numPr>
          <w:ilvl w:val="0"/>
          <w:numId w:val="8"/>
        </w:numPr>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t>Avoir le français comme langue maternelle, pour vous, signifie (plusieurs réponses sont possibles):</w:t>
      </w:r>
    </w:p>
    <w:p w:rsidR="003C24A8" w:rsidRPr="007721E5" w:rsidRDefault="003C24A8" w:rsidP="00B53E94">
      <w:pPr>
        <w:pStyle w:val="BodyA"/>
        <w:numPr>
          <w:ilvl w:val="0"/>
          <w:numId w:val="9"/>
        </w:numPr>
        <w:tabs>
          <w:tab w:val="left" w:pos="676"/>
        </w:tabs>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 xml:space="preserve">parler sans fautes de grammaire          </w:t>
      </w:r>
    </w:p>
    <w:p w:rsidR="003C24A8" w:rsidRPr="007721E5" w:rsidRDefault="003C24A8" w:rsidP="00B53E94">
      <w:pPr>
        <w:pStyle w:val="BodyA"/>
        <w:numPr>
          <w:ilvl w:val="0"/>
          <w:numId w:val="10"/>
        </w:numPr>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 xml:space="preserve">parler sans accent étranger        </w:t>
      </w:r>
    </w:p>
    <w:p w:rsidR="003C24A8" w:rsidRPr="007721E5" w:rsidRDefault="003C24A8" w:rsidP="00B53E94">
      <w:pPr>
        <w:pStyle w:val="BodyA"/>
        <w:numPr>
          <w:ilvl w:val="0"/>
          <w:numId w:val="11"/>
        </w:numPr>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être capable de communiquer</w:t>
      </w:r>
    </w:p>
    <w:p w:rsidR="003C24A8" w:rsidRPr="007721E5" w:rsidRDefault="003C24A8" w:rsidP="00B53E94">
      <w:pPr>
        <w:pStyle w:val="BodyA"/>
        <w:numPr>
          <w:ilvl w:val="0"/>
          <w:numId w:val="12"/>
        </w:numPr>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parler français depuis la naissance</w:t>
      </w:r>
    </w:p>
    <w:p w:rsidR="003C24A8" w:rsidRPr="007721E5" w:rsidRDefault="003C24A8" w:rsidP="00B53E94">
      <w:pPr>
        <w:pStyle w:val="BodyA"/>
        <w:numPr>
          <w:ilvl w:val="0"/>
          <w:numId w:val="13"/>
        </w:numPr>
        <w:tabs>
          <w:tab w:val="num" w:pos="592"/>
        </w:tabs>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autre : ______</w:t>
      </w:r>
    </w:p>
    <w:p w:rsidR="003C24A8" w:rsidRPr="007721E5" w:rsidRDefault="003C24A8" w:rsidP="00B53E94">
      <w:pPr>
        <w:pStyle w:val="BodyA"/>
        <w:spacing w:line="360" w:lineRule="auto"/>
        <w:jc w:val="both"/>
        <w:rPr>
          <w:rFonts w:ascii="Times New Roman" w:hAnsi="Times New Roman" w:cs="Times New Roman"/>
          <w:sz w:val="28"/>
          <w:szCs w:val="28"/>
        </w:rPr>
      </w:pP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t>7.  A votre avis, est-ce qu’il faut avoir le français comme langue maternelle pour être Suisse romand ?</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type w:val="continuous"/>
          <w:pgSz w:w="11900" w:h="16840"/>
          <w:pgMar w:top="413" w:right="567" w:bottom="1134" w:left="1985" w:header="284"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eastAsia="Helvetica" w:hAnsi="Times New Roman" w:cs="Times New Roman"/>
          <w:sz w:val="28"/>
          <w:szCs w:val="28"/>
        </w:rPr>
        <w:sectPr w:rsidR="003C24A8" w:rsidRPr="007721E5" w:rsidSect="00011986">
          <w:headerReference w:type="default" r:id="rId14"/>
          <w:footerReference w:type="default" r:id="rId15"/>
          <w:type w:val="continuous"/>
          <w:pgSz w:w="11900" w:h="16840"/>
          <w:pgMar w:top="413" w:right="567" w:bottom="1134" w:left="1985" w:header="284" w:footer="850" w:gutter="0"/>
          <w:cols w:num="3" w:space="539"/>
        </w:sectPr>
      </w:pP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16"/>
          <w:footerReference w:type="default" r:id="rId17"/>
          <w:type w:val="continuous"/>
          <w:pgSz w:w="11900" w:h="16840"/>
          <w:pgMar w:top="413" w:right="567" w:bottom="1134" w:left="1985" w:header="284" w:footer="850" w:gutter="0"/>
          <w:cols w:space="720"/>
        </w:sectPr>
      </w:pPr>
      <w:r w:rsidRPr="007721E5">
        <w:rPr>
          <w:rFonts w:ascii="Times New Roman" w:hAnsi="Times New Roman" w:cs="Times New Roman"/>
          <w:sz w:val="28"/>
          <w:szCs w:val="28"/>
        </w:rPr>
        <w:lastRenderedPageBreak/>
        <w:t xml:space="preserve">8.  Le français de Suisse romande est-il différent du français de France? </w:t>
      </w: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sectPr w:rsidR="003C24A8" w:rsidRPr="007721E5" w:rsidSect="00011986">
          <w:headerReference w:type="default" r:id="rId18"/>
          <w:footerReference w:type="default" r:id="rId19"/>
          <w:type w:val="continuous"/>
          <w:pgSz w:w="11900" w:h="16840"/>
          <w:pgMar w:top="413" w:right="567" w:bottom="1134" w:left="1985" w:header="284" w:footer="850" w:gutter="0"/>
          <w:cols w:num="3" w:space="720"/>
        </w:sect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9.  Si oui, est-ce qu’il faut parler le français de Suisse romande pour être Romand(e)?</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20"/>
          <w:footerReference w:type="default" r:id="rId21"/>
          <w:type w:val="continuous"/>
          <w:pgSz w:w="11900" w:h="16840"/>
          <w:pgMar w:top="413" w:right="567" w:bottom="1134" w:left="1985" w:header="284"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737"/>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22"/>
          <w:footerReference w:type="default" r:id="rId23"/>
          <w:type w:val="continuous"/>
          <w:pgSz w:w="11900" w:h="16840"/>
          <w:pgMar w:top="413" w:right="567" w:bottom="1134" w:left="1985" w:header="284" w:footer="850" w:gutter="0"/>
          <w:cols w:num="3" w:space="720"/>
        </w:sectPr>
      </w:pP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10. Est-ce qu'un bilingue, selon vous, peut être Suisse romand?</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24"/>
          <w:footerReference w:type="default" r:id="rId25"/>
          <w:type w:val="continuous"/>
          <w:pgSz w:w="11900" w:h="16840"/>
          <w:pgMar w:top="413" w:right="567" w:bottom="1134" w:left="1985" w:header="284"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sectPr w:rsidR="003C24A8" w:rsidRPr="007721E5" w:rsidSect="00011986">
          <w:headerReference w:type="default" r:id="rId26"/>
          <w:footerReference w:type="default" r:id="rId27"/>
          <w:type w:val="continuous"/>
          <w:pgSz w:w="11900" w:h="16840"/>
          <w:pgMar w:top="1134" w:right="567" w:bottom="1134" w:left="1985" w:header="709" w:footer="850" w:gutter="0"/>
          <w:cols w:num="3" w:space="720"/>
        </w:sect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11. Est-ce qu'un(e) Suisse romand(e), c'est quelqu'un qui a fait sa scolarité en français?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type w:val="continuous"/>
          <w:pgSz w:w="11900" w:h="16840"/>
          <w:pgMar w:top="1134" w:right="567" w:bottom="1134" w:left="1985" w:header="709"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28"/>
          <w:footerReference w:type="default" r:id="rId29"/>
          <w:type w:val="continuous"/>
          <w:pgSz w:w="11900" w:h="16840"/>
          <w:pgMar w:top="1134" w:right="567" w:bottom="1134" w:left="1985" w:header="709" w:footer="850" w:gutter="0"/>
          <w:cols w:num="3" w:space="720"/>
        </w:sectPr>
      </w:pP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12.   Est-ce qu'il est possible de désigner comme Suisse romand(e) quelqu'un qui a fait sa scolarité en deux langues?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type w:val="continuous"/>
          <w:pgSz w:w="11900" w:h="16840"/>
          <w:pgMar w:top="1134" w:right="567" w:bottom="1134" w:left="1985" w:header="709"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30"/>
          <w:footerReference w:type="default" r:id="rId31"/>
          <w:type w:val="continuous"/>
          <w:pgSz w:w="11900" w:h="16840"/>
          <w:pgMar w:top="1134" w:right="567" w:bottom="1134" w:left="1985" w:header="709" w:footer="850" w:gutter="0"/>
          <w:cols w:num="3" w:space="720"/>
        </w:sectPr>
      </w:pP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13.   Est-ce que, à votre avis, au sein de la famille un(e) Suisse romand(e) peut parler une autre langue que le français?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32"/>
          <w:footerReference w:type="default" r:id="rId33"/>
          <w:type w:val="continuous"/>
          <w:pgSz w:w="11900" w:h="16840"/>
          <w:pgMar w:top="1134" w:right="567" w:bottom="1134" w:left="1985" w:header="709"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34"/>
          <w:footerReference w:type="default" r:id="rId35"/>
          <w:type w:val="continuous"/>
          <w:pgSz w:w="11900" w:h="16840"/>
          <w:pgMar w:top="1134" w:right="567" w:bottom="1134" w:left="1985" w:header="709" w:footer="850" w:gutter="0"/>
          <w:cols w:num="3" w:space="720"/>
        </w:sectPr>
      </w:pP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 xml:space="preserve">14.  Est-ce qu'il est possible pour un(e) Suisse romand(e) de mélanger le français avec une autre langue quand il parle avec quelqu’un de sa famille? </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type w:val="continuous"/>
          <w:pgSz w:w="11900" w:h="16840"/>
          <w:pgMar w:top="1134" w:right="567" w:bottom="1134" w:left="1985" w:header="709"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sectPr w:rsidR="003C24A8" w:rsidRPr="007721E5" w:rsidSect="00011986">
          <w:headerReference w:type="default" r:id="rId36"/>
          <w:footerReference w:type="default" r:id="rId37"/>
          <w:type w:val="continuous"/>
          <w:pgSz w:w="11900" w:h="16840"/>
          <w:pgMar w:top="1134" w:right="567" w:bottom="1134" w:left="1985" w:header="709" w:footer="850" w:gutter="0"/>
          <w:cols w:num="3" w:space="720"/>
        </w:sect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15. Un(e) Suisse romand(e), pour vous, c'est quelqu’un qui est né dans un canton:</w:t>
      </w:r>
    </w:p>
    <w:p w:rsidR="003C24A8" w:rsidRPr="007721E5" w:rsidRDefault="003C24A8" w:rsidP="00B53E94">
      <w:pPr>
        <w:pStyle w:val="BodyA"/>
        <w:numPr>
          <w:ilvl w:val="0"/>
          <w:numId w:val="1"/>
        </w:numPr>
        <w:tabs>
          <w:tab w:val="num" w:pos="643"/>
        </w:tabs>
        <w:spacing w:line="360" w:lineRule="auto"/>
        <w:ind w:left="643"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t>monolingue francophone (par exemple, canton de Neuchâtel)</w:t>
      </w:r>
    </w:p>
    <w:p w:rsidR="003C24A8" w:rsidRPr="007721E5" w:rsidRDefault="003C24A8" w:rsidP="00B53E94">
      <w:pPr>
        <w:pStyle w:val="BodyA"/>
        <w:numPr>
          <w:ilvl w:val="0"/>
          <w:numId w:val="2"/>
        </w:numPr>
        <w:tabs>
          <w:tab w:val="num" w:pos="643"/>
        </w:tabs>
        <w:spacing w:line="360" w:lineRule="auto"/>
        <w:ind w:left="643"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t xml:space="preserve">bilingue (par exemple, canton de Valais) </w:t>
      </w:r>
    </w:p>
    <w:p w:rsidR="003C24A8" w:rsidRPr="007721E5" w:rsidRDefault="003C24A8" w:rsidP="00B53E94">
      <w:pPr>
        <w:pStyle w:val="BodyA"/>
        <w:numPr>
          <w:ilvl w:val="0"/>
          <w:numId w:val="16"/>
        </w:numPr>
        <w:tabs>
          <w:tab w:val="num" w:pos="643"/>
        </w:tabs>
        <w:spacing w:line="360" w:lineRule="auto"/>
        <w:ind w:left="643"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t>monolingue francophone ou bilingue</w:t>
      </w:r>
    </w:p>
    <w:p w:rsidR="003C24A8" w:rsidRPr="007721E5" w:rsidRDefault="003C24A8" w:rsidP="00B53E94">
      <w:pPr>
        <w:pStyle w:val="BodyA"/>
        <w:spacing w:line="360" w:lineRule="auto"/>
        <w:jc w:val="both"/>
        <w:rPr>
          <w:rFonts w:ascii="Times New Roman" w:hAnsi="Times New Roman" w:cs="Times New Roman"/>
          <w:sz w:val="28"/>
          <w:szCs w:val="28"/>
        </w:rPr>
      </w:pP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16. Est-ce que quelqu’un qui n'est pas né en Suisse romande peut être Suisse romand(e)?</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38"/>
          <w:footerReference w:type="default" r:id="rId39"/>
          <w:type w:val="continuous"/>
          <w:pgSz w:w="11900" w:h="16840"/>
          <w:pgMar w:top="1134" w:right="567" w:bottom="1134" w:left="1985" w:header="709"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40"/>
          <w:footerReference w:type="default" r:id="rId41"/>
          <w:type w:val="continuous"/>
          <w:pgSz w:w="11900" w:h="16840"/>
          <w:pgMar w:top="1134" w:right="567" w:bottom="1134" w:left="1985" w:header="709" w:footer="850" w:gutter="0"/>
          <w:cols w:num="3" w:space="720"/>
        </w:sectPr>
      </w:pP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17. Est-ce qu'un(e)Suisse romand(e), c'est nécessairement quelqu’un qui a la nationalité suisse?</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42"/>
          <w:footerReference w:type="default" r:id="rId43"/>
          <w:type w:val="continuous"/>
          <w:pgSz w:w="11900" w:h="16840"/>
          <w:pgMar w:top="1134" w:right="567" w:bottom="1134" w:left="1985" w:header="709"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44"/>
          <w:footerReference w:type="default" r:id="rId45"/>
          <w:type w:val="continuous"/>
          <w:pgSz w:w="11900" w:h="16840"/>
          <w:pgMar w:top="1134" w:right="567" w:bottom="1134" w:left="1985" w:header="709" w:footer="850" w:gutter="0"/>
          <w:cols w:num="3" w:space="720"/>
        </w:sectPr>
      </w:pPr>
    </w:p>
    <w:p w:rsidR="003C24A8" w:rsidRPr="007721E5" w:rsidRDefault="003C24A8"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18. Un(e) Suisse romand(e), habite-t-il(elle) nécessairement en Suisse romande?</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46"/>
          <w:footerReference w:type="default" r:id="rId47"/>
          <w:type w:val="continuous"/>
          <w:pgSz w:w="11900" w:h="16840"/>
          <w:pgMar w:top="1134" w:right="567" w:bottom="1134" w:left="1985" w:header="709" w:footer="850" w:gutter="0"/>
          <w:cols w:space="720"/>
        </w:sectPr>
      </w:pP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48"/>
          <w:footerReference w:type="default" r:id="rId49"/>
          <w:type w:val="continuous"/>
          <w:pgSz w:w="11900" w:h="16840"/>
          <w:pgMar w:top="1134" w:right="567" w:bottom="1134" w:left="1985" w:header="709" w:footer="850" w:gutter="0"/>
          <w:cols w:num="3" w:space="720"/>
        </w:sectPr>
      </w:pPr>
    </w:p>
    <w:p w:rsidR="003C24A8" w:rsidRPr="007721E5" w:rsidRDefault="003C24A8" w:rsidP="00B53E94">
      <w:pPr>
        <w:pStyle w:val="BodyA"/>
        <w:spacing w:line="360" w:lineRule="auto"/>
        <w:jc w:val="both"/>
        <w:rPr>
          <w:rFonts w:ascii="Times New Roman" w:hAnsi="Times New Roman" w:cs="Times New Roman"/>
          <w:sz w:val="28"/>
          <w:szCs w:val="28"/>
        </w:rPr>
        <w:sectPr w:rsidR="003C24A8" w:rsidRPr="007721E5" w:rsidSect="00011986">
          <w:headerReference w:type="default" r:id="rId50"/>
          <w:footerReference w:type="default" r:id="rId51"/>
          <w:type w:val="continuous"/>
          <w:pgSz w:w="11900" w:h="16840"/>
          <w:pgMar w:top="1134" w:right="567" w:bottom="1134" w:left="1985" w:header="709" w:footer="850" w:gutter="0"/>
          <w:cols w:space="720"/>
        </w:sectPr>
      </w:pPr>
      <w:r w:rsidRPr="007721E5">
        <w:rPr>
          <w:rFonts w:ascii="Times New Roman" w:hAnsi="Times New Roman" w:cs="Times New Roman"/>
          <w:sz w:val="28"/>
          <w:szCs w:val="28"/>
        </w:rPr>
        <w:lastRenderedPageBreak/>
        <w:t>19. A votre avis, est-il important pour un(e) Suisse romand(e) de connaître les traditions de la Suisse romande?</w:t>
      </w:r>
    </w:p>
    <w:p w:rsidR="003C24A8" w:rsidRPr="007721E5" w:rsidRDefault="003C24A8"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3C24A8" w:rsidRPr="007721E5" w:rsidRDefault="003C24A8"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3C24A8" w:rsidRPr="007721E5" w:rsidRDefault="003C24A8" w:rsidP="00B53E94">
      <w:pPr>
        <w:pStyle w:val="BodyA"/>
        <w:ind w:left="1020"/>
        <w:jc w:val="both"/>
        <w:rPr>
          <w:rFonts w:ascii="Times New Roman" w:eastAsia="Helvetica" w:hAnsi="Times New Roman" w:cs="Times New Roman"/>
          <w:sz w:val="28"/>
          <w:szCs w:val="28"/>
        </w:rPr>
      </w:pPr>
    </w:p>
    <w:p w:rsidR="003C24A8" w:rsidRPr="007721E5" w:rsidRDefault="003C24A8" w:rsidP="00B53E94">
      <w:pPr>
        <w:pStyle w:val="BodyA"/>
        <w:numPr>
          <w:ilvl w:val="0"/>
          <w:numId w:val="15"/>
        </w:numPr>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8D5082" w:rsidRPr="007721E5" w:rsidRDefault="008D5082" w:rsidP="00B53E94">
      <w:pPr>
        <w:pStyle w:val="BodyA"/>
        <w:spacing w:line="360" w:lineRule="auto"/>
        <w:jc w:val="both"/>
        <w:rPr>
          <w:rFonts w:ascii="Times New Roman" w:hAnsi="Times New Roman" w:cs="Times New Roman"/>
          <w:sz w:val="28"/>
          <w:szCs w:val="28"/>
          <w:lang w:val="ru-RU"/>
        </w:rPr>
      </w:pPr>
    </w:p>
    <w:p w:rsidR="00724B9B" w:rsidRPr="007721E5" w:rsidRDefault="00724B9B" w:rsidP="00B53E94">
      <w:pPr>
        <w:pStyle w:val="BodyA"/>
        <w:jc w:val="both"/>
        <w:rPr>
          <w:rFonts w:ascii="Times New Roman" w:eastAsia="Helvetica" w:hAnsi="Times New Roman" w:cs="Times New Roman"/>
          <w:sz w:val="28"/>
          <w:szCs w:val="28"/>
          <w:lang w:val="en-US"/>
        </w:rPr>
        <w:sectPr w:rsidR="00724B9B" w:rsidRPr="007721E5" w:rsidSect="00011986">
          <w:headerReference w:type="default" r:id="rId52"/>
          <w:footerReference w:type="default" r:id="rId53"/>
          <w:type w:val="continuous"/>
          <w:pgSz w:w="11900" w:h="16840"/>
          <w:pgMar w:top="1134" w:right="567" w:bottom="1134" w:left="1985" w:header="709" w:footer="850" w:gutter="0"/>
          <w:cols w:num="3" w:space="720"/>
        </w:sectPr>
      </w:pPr>
    </w:p>
    <w:p w:rsidR="00F07B6E" w:rsidRPr="007721E5" w:rsidRDefault="00F07B6E" w:rsidP="00B53E94">
      <w:pPr>
        <w:pStyle w:val="BodyA"/>
        <w:jc w:val="both"/>
        <w:rPr>
          <w:rFonts w:ascii="Times New Roman" w:eastAsia="Helvetica" w:hAnsi="Times New Roman" w:cs="Times New Roman"/>
          <w:sz w:val="28"/>
          <w:szCs w:val="28"/>
          <w:lang w:val="en-US"/>
        </w:rPr>
      </w:pPr>
    </w:p>
    <w:p w:rsidR="00F07B6E" w:rsidRPr="007721E5" w:rsidRDefault="00F07B6E" w:rsidP="00B53E94">
      <w:pPr>
        <w:pStyle w:val="BodyA"/>
        <w:jc w:val="both"/>
        <w:rPr>
          <w:rFonts w:ascii="Times New Roman" w:eastAsia="Helvetica" w:hAnsi="Times New Roman" w:cs="Times New Roman"/>
          <w:sz w:val="28"/>
          <w:szCs w:val="28"/>
          <w:lang w:val="en-US"/>
        </w:rPr>
      </w:pPr>
    </w:p>
    <w:p w:rsidR="00F07B6E" w:rsidRPr="007721E5" w:rsidRDefault="00F07B6E" w:rsidP="00B53E94">
      <w:pPr>
        <w:pStyle w:val="BodyA"/>
        <w:jc w:val="both"/>
        <w:rPr>
          <w:rFonts w:ascii="Times New Roman" w:eastAsia="Helvetica" w:hAnsi="Times New Roman" w:cs="Times New Roman"/>
          <w:sz w:val="28"/>
          <w:szCs w:val="28"/>
          <w:lang w:val="en-US"/>
        </w:rPr>
      </w:pPr>
    </w:p>
    <w:p w:rsidR="008D5082" w:rsidRPr="007721E5" w:rsidRDefault="00F07B6E" w:rsidP="007C08F6">
      <w:pPr>
        <w:pStyle w:val="BodyA"/>
        <w:jc w:val="center"/>
        <w:rPr>
          <w:rFonts w:ascii="Times New Roman" w:eastAsia="Helvetica" w:hAnsi="Times New Roman" w:cs="Times New Roman"/>
          <w:sz w:val="28"/>
          <w:szCs w:val="28"/>
          <w:lang w:val="en-US"/>
        </w:rPr>
        <w:sectPr w:rsidR="008D5082" w:rsidRPr="007721E5" w:rsidSect="00011986">
          <w:type w:val="continuous"/>
          <w:pgSz w:w="11900" w:h="16840"/>
          <w:pgMar w:top="1134" w:right="567" w:bottom="1134" w:left="1985" w:header="709" w:footer="850" w:gutter="0"/>
          <w:cols w:space="720"/>
        </w:sectPr>
      </w:pPr>
      <w:r w:rsidRPr="007721E5">
        <w:rPr>
          <w:rFonts w:ascii="Times New Roman" w:eastAsia="Helvetica" w:hAnsi="Times New Roman" w:cs="Times New Roman"/>
          <w:sz w:val="28"/>
          <w:szCs w:val="28"/>
          <w:lang w:val="en-US"/>
        </w:rPr>
        <w:t>Merci!!!</w:t>
      </w:r>
    </w:p>
    <w:p w:rsidR="007C08F6" w:rsidRDefault="007C08F6">
      <w:pPr>
        <w:spacing w:line="276" w:lineRule="auto"/>
        <w:rPr>
          <w:rFonts w:eastAsiaTheme="majorEastAsia" w:cs="Times New Roman"/>
          <w:b/>
          <w:bCs/>
          <w:color w:val="365F91" w:themeColor="accent1" w:themeShade="BF"/>
          <w:szCs w:val="28"/>
        </w:rPr>
      </w:pPr>
      <w:bookmarkStart w:id="37" w:name="_Toc449219228"/>
      <w:r>
        <w:rPr>
          <w:rFonts w:cs="Times New Roman"/>
        </w:rPr>
        <w:lastRenderedPageBreak/>
        <w:br w:type="page"/>
      </w:r>
    </w:p>
    <w:p w:rsidR="00DA0404" w:rsidRPr="00CA19DF" w:rsidRDefault="000254B9" w:rsidP="00B53E94">
      <w:pPr>
        <w:pStyle w:val="1"/>
        <w:jc w:val="both"/>
        <w:rPr>
          <w:rFonts w:ascii="Times New Roman" w:hAnsi="Times New Roman" w:cs="Times New Roman"/>
        </w:rPr>
      </w:pPr>
      <w:bookmarkStart w:id="38" w:name="_Toc451509748"/>
      <w:r w:rsidRPr="00CA19DF">
        <w:rPr>
          <w:rFonts w:ascii="Times New Roman" w:hAnsi="Times New Roman" w:cs="Times New Roman"/>
        </w:rPr>
        <w:lastRenderedPageBreak/>
        <w:t xml:space="preserve">4. </w:t>
      </w:r>
      <w:r w:rsidR="00D70D46" w:rsidRPr="00CA19DF">
        <w:rPr>
          <w:rFonts w:ascii="Times New Roman" w:hAnsi="Times New Roman" w:cs="Times New Roman"/>
        </w:rPr>
        <w:t>Анализ результатов</w:t>
      </w:r>
      <w:bookmarkEnd w:id="37"/>
      <w:bookmarkEnd w:id="38"/>
    </w:p>
    <w:p w:rsidR="00D70D46" w:rsidRPr="00940917" w:rsidRDefault="00D70D46" w:rsidP="00B53E94">
      <w:pPr>
        <w:jc w:val="both"/>
        <w:rPr>
          <w:rFonts w:cs="Times New Roman"/>
          <w:szCs w:val="28"/>
        </w:rPr>
      </w:pPr>
      <w:r w:rsidRPr="00940917">
        <w:rPr>
          <w:rFonts w:cs="Times New Roman"/>
          <w:szCs w:val="28"/>
        </w:rPr>
        <w:t>Прежде всего, хотелось бы сказать</w:t>
      </w:r>
      <w:r w:rsidR="00753A9D" w:rsidRPr="00753A9D">
        <w:rPr>
          <w:rFonts w:cs="Times New Roman"/>
          <w:szCs w:val="28"/>
        </w:rPr>
        <w:t xml:space="preserve"> </w:t>
      </w:r>
      <w:r w:rsidR="00753A9D">
        <w:rPr>
          <w:rFonts w:cs="Times New Roman"/>
          <w:szCs w:val="28"/>
        </w:rPr>
        <w:t>о том</w:t>
      </w:r>
      <w:r w:rsidRPr="00940917">
        <w:rPr>
          <w:rFonts w:cs="Times New Roman"/>
          <w:szCs w:val="28"/>
        </w:rPr>
        <w:t xml:space="preserve">, что, в целом, результаты, собранные в одноязычном и двуязычном кантонах, различаются не значительно, а это означает, что можно </w:t>
      </w:r>
      <w:r w:rsidR="00423334" w:rsidRPr="00940917">
        <w:rPr>
          <w:rFonts w:cs="Times New Roman"/>
          <w:szCs w:val="28"/>
        </w:rPr>
        <w:t>с большей уверенностью говорить об</w:t>
      </w:r>
      <w:r w:rsidRPr="00940917">
        <w:rPr>
          <w:rFonts w:cs="Times New Roman"/>
          <w:szCs w:val="28"/>
        </w:rPr>
        <w:t xml:space="preserve"> </w:t>
      </w:r>
      <w:r w:rsidR="00423334" w:rsidRPr="00940917">
        <w:rPr>
          <w:rFonts w:cs="Times New Roman"/>
          <w:szCs w:val="28"/>
        </w:rPr>
        <w:t>основных</w:t>
      </w:r>
      <w:r w:rsidR="00ED1C65" w:rsidRPr="00940917">
        <w:rPr>
          <w:rFonts w:cs="Times New Roman"/>
          <w:szCs w:val="28"/>
        </w:rPr>
        <w:t xml:space="preserve"> </w:t>
      </w:r>
      <w:r w:rsidR="00D31B26" w:rsidRPr="00940917">
        <w:rPr>
          <w:rFonts w:cs="Times New Roman"/>
          <w:szCs w:val="28"/>
        </w:rPr>
        <w:t xml:space="preserve">компонентах, </w:t>
      </w:r>
      <w:r w:rsidR="00423334" w:rsidRPr="00940917">
        <w:rPr>
          <w:rFonts w:cs="Times New Roman"/>
          <w:szCs w:val="28"/>
        </w:rPr>
        <w:t>составляющих</w:t>
      </w:r>
      <w:r w:rsidR="00D31B26" w:rsidRPr="00940917">
        <w:rPr>
          <w:rFonts w:cs="Times New Roman"/>
          <w:szCs w:val="28"/>
        </w:rPr>
        <w:t xml:space="preserve"> понятие </w:t>
      </w:r>
      <w:r w:rsidR="00AE3183" w:rsidRPr="00940917">
        <w:rPr>
          <w:rFonts w:cs="Times New Roman"/>
          <w:szCs w:val="28"/>
          <w:lang w:val="fr-FR"/>
        </w:rPr>
        <w:t>Suisse</w:t>
      </w:r>
      <w:r w:rsidR="00AE3183" w:rsidRPr="00940917">
        <w:rPr>
          <w:rFonts w:cs="Times New Roman"/>
          <w:szCs w:val="28"/>
        </w:rPr>
        <w:t xml:space="preserve"> </w:t>
      </w:r>
      <w:r w:rsidR="00AE3183" w:rsidRPr="00940917">
        <w:rPr>
          <w:rFonts w:cs="Times New Roman"/>
          <w:szCs w:val="28"/>
          <w:lang w:val="fr-FR"/>
        </w:rPr>
        <w:t>romand</w:t>
      </w:r>
      <w:r w:rsidR="00AE3183" w:rsidRPr="00940917">
        <w:rPr>
          <w:rFonts w:cs="Times New Roman"/>
          <w:szCs w:val="28"/>
        </w:rPr>
        <w:t xml:space="preserve">. </w:t>
      </w:r>
    </w:p>
    <w:p w:rsidR="003C55ED" w:rsidRPr="00911A8C" w:rsidRDefault="003C55ED" w:rsidP="00B53E94">
      <w:pPr>
        <w:pStyle w:val="2"/>
        <w:jc w:val="both"/>
        <w:rPr>
          <w:rFonts w:ascii="Times New Roman" w:hAnsi="Times New Roman" w:cs="Times New Roman"/>
          <w:sz w:val="28"/>
          <w:szCs w:val="28"/>
          <w:lang w:val="fr-FR"/>
        </w:rPr>
      </w:pPr>
      <w:bookmarkStart w:id="39" w:name="_Toc451509749"/>
      <w:r w:rsidRPr="00911A8C">
        <w:rPr>
          <w:rFonts w:ascii="Times New Roman" w:hAnsi="Times New Roman" w:cs="Times New Roman"/>
          <w:sz w:val="28"/>
          <w:szCs w:val="28"/>
          <w:lang w:val="fr-FR"/>
        </w:rPr>
        <w:t xml:space="preserve">4. 1.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№1: Est-ce que vous vous considérez comme un(e) Suisse romand(e)?</w:t>
      </w:r>
      <w:bookmarkEnd w:id="39"/>
    </w:p>
    <w:p w:rsidR="00C55690" w:rsidRPr="00940917" w:rsidRDefault="00C55690" w:rsidP="00B53E94">
      <w:pPr>
        <w:jc w:val="both"/>
        <w:rPr>
          <w:rFonts w:cs="Times New Roman"/>
          <w:szCs w:val="28"/>
        </w:rPr>
      </w:pPr>
      <w:r w:rsidRPr="00940917">
        <w:rPr>
          <w:rFonts w:cs="Times New Roman"/>
          <w:szCs w:val="28"/>
        </w:rPr>
        <w:t>На вопрос о том, считаете ли вы себя романдцем</w:t>
      </w:r>
      <w:r w:rsidR="00F250CA" w:rsidRPr="00940917">
        <w:rPr>
          <w:rFonts w:cs="Times New Roman"/>
          <w:szCs w:val="28"/>
        </w:rPr>
        <w:t xml:space="preserve"> (</w:t>
      </w:r>
      <w:r w:rsidR="00F250CA" w:rsidRPr="00940917">
        <w:rPr>
          <w:rFonts w:cs="Times New Roman"/>
          <w:szCs w:val="28"/>
          <w:lang w:val="fr-FR"/>
        </w:rPr>
        <w:t>Est</w:t>
      </w:r>
      <w:r w:rsidR="00F250CA" w:rsidRPr="00940917">
        <w:rPr>
          <w:rFonts w:cs="Times New Roman"/>
          <w:szCs w:val="28"/>
        </w:rPr>
        <w:t>-</w:t>
      </w:r>
      <w:r w:rsidR="00F250CA" w:rsidRPr="00940917">
        <w:rPr>
          <w:rFonts w:cs="Times New Roman"/>
          <w:szCs w:val="28"/>
          <w:lang w:val="fr-FR"/>
        </w:rPr>
        <w:t>ce</w:t>
      </w:r>
      <w:r w:rsidR="00F250CA" w:rsidRPr="00940917">
        <w:rPr>
          <w:rFonts w:cs="Times New Roman"/>
          <w:szCs w:val="28"/>
        </w:rPr>
        <w:t xml:space="preserve"> </w:t>
      </w:r>
      <w:r w:rsidR="00F250CA" w:rsidRPr="00940917">
        <w:rPr>
          <w:rFonts w:cs="Times New Roman"/>
          <w:szCs w:val="28"/>
          <w:lang w:val="fr-FR"/>
        </w:rPr>
        <w:t>que</w:t>
      </w:r>
      <w:r w:rsidR="00F250CA" w:rsidRPr="00940917">
        <w:rPr>
          <w:rFonts w:cs="Times New Roman"/>
          <w:szCs w:val="28"/>
        </w:rPr>
        <w:t xml:space="preserve"> </w:t>
      </w:r>
      <w:r w:rsidR="00F250CA" w:rsidRPr="00940917">
        <w:rPr>
          <w:rFonts w:cs="Times New Roman"/>
          <w:szCs w:val="28"/>
          <w:lang w:val="fr-FR"/>
        </w:rPr>
        <w:t>vous</w:t>
      </w:r>
      <w:r w:rsidR="00F250CA" w:rsidRPr="00940917">
        <w:rPr>
          <w:rFonts w:cs="Times New Roman"/>
          <w:szCs w:val="28"/>
        </w:rPr>
        <w:t xml:space="preserve"> </w:t>
      </w:r>
      <w:r w:rsidR="00F250CA" w:rsidRPr="00940917">
        <w:rPr>
          <w:rFonts w:cs="Times New Roman"/>
          <w:szCs w:val="28"/>
          <w:lang w:val="fr-FR"/>
        </w:rPr>
        <w:t>vous</w:t>
      </w:r>
      <w:r w:rsidR="00F250CA" w:rsidRPr="00940917">
        <w:rPr>
          <w:rFonts w:cs="Times New Roman"/>
          <w:szCs w:val="28"/>
        </w:rPr>
        <w:t xml:space="preserve"> </w:t>
      </w:r>
      <w:r w:rsidR="00F250CA" w:rsidRPr="00940917">
        <w:rPr>
          <w:rFonts w:cs="Times New Roman"/>
          <w:szCs w:val="28"/>
          <w:lang w:val="fr-FR"/>
        </w:rPr>
        <w:t>consid</w:t>
      </w:r>
      <w:r w:rsidR="00F250CA" w:rsidRPr="00940917">
        <w:rPr>
          <w:rFonts w:cs="Times New Roman"/>
          <w:szCs w:val="28"/>
        </w:rPr>
        <w:t>é</w:t>
      </w:r>
      <w:r w:rsidR="00F250CA" w:rsidRPr="00940917">
        <w:rPr>
          <w:rFonts w:cs="Times New Roman"/>
          <w:szCs w:val="28"/>
          <w:lang w:val="fr-FR"/>
        </w:rPr>
        <w:t>rez</w:t>
      </w:r>
      <w:r w:rsidR="00F250CA" w:rsidRPr="00940917">
        <w:rPr>
          <w:rFonts w:cs="Times New Roman"/>
          <w:szCs w:val="28"/>
        </w:rPr>
        <w:t xml:space="preserve"> </w:t>
      </w:r>
      <w:r w:rsidR="00F250CA" w:rsidRPr="00940917">
        <w:rPr>
          <w:rFonts w:cs="Times New Roman"/>
          <w:szCs w:val="28"/>
          <w:lang w:val="fr-FR"/>
        </w:rPr>
        <w:t>comme</w:t>
      </w:r>
      <w:r w:rsidR="00F250CA" w:rsidRPr="00940917">
        <w:rPr>
          <w:rFonts w:cs="Times New Roman"/>
          <w:szCs w:val="28"/>
        </w:rPr>
        <w:t xml:space="preserve"> </w:t>
      </w:r>
      <w:r w:rsidR="00F250CA" w:rsidRPr="00940917">
        <w:rPr>
          <w:rFonts w:cs="Times New Roman"/>
          <w:szCs w:val="28"/>
          <w:lang w:val="fr-FR"/>
        </w:rPr>
        <w:t>un</w:t>
      </w:r>
      <w:r w:rsidR="00F250CA" w:rsidRPr="00940917">
        <w:rPr>
          <w:rFonts w:cs="Times New Roman"/>
          <w:szCs w:val="28"/>
        </w:rPr>
        <w:t>(</w:t>
      </w:r>
      <w:r w:rsidR="00F250CA" w:rsidRPr="00940917">
        <w:rPr>
          <w:rFonts w:cs="Times New Roman"/>
          <w:szCs w:val="28"/>
          <w:lang w:val="fr-FR"/>
        </w:rPr>
        <w:t>e</w:t>
      </w:r>
      <w:r w:rsidR="00F250CA" w:rsidRPr="00940917">
        <w:rPr>
          <w:rFonts w:cs="Times New Roman"/>
          <w:szCs w:val="28"/>
        </w:rPr>
        <w:t xml:space="preserve">) </w:t>
      </w:r>
      <w:r w:rsidR="00F250CA" w:rsidRPr="00940917">
        <w:rPr>
          <w:rFonts w:cs="Times New Roman"/>
          <w:szCs w:val="28"/>
          <w:lang w:val="fr-FR"/>
        </w:rPr>
        <w:t>Suisse</w:t>
      </w:r>
      <w:r w:rsidR="00F250CA" w:rsidRPr="00940917">
        <w:rPr>
          <w:rFonts w:cs="Times New Roman"/>
          <w:szCs w:val="28"/>
        </w:rPr>
        <w:t xml:space="preserve"> </w:t>
      </w:r>
      <w:r w:rsidR="00F250CA" w:rsidRPr="00940917">
        <w:rPr>
          <w:rFonts w:cs="Times New Roman"/>
          <w:szCs w:val="28"/>
          <w:lang w:val="fr-FR"/>
        </w:rPr>
        <w:t>romand</w:t>
      </w:r>
      <w:r w:rsidR="00F250CA" w:rsidRPr="00940917">
        <w:rPr>
          <w:rFonts w:cs="Times New Roman"/>
          <w:szCs w:val="28"/>
        </w:rPr>
        <w:t>(</w:t>
      </w:r>
      <w:r w:rsidR="00F250CA" w:rsidRPr="00940917">
        <w:rPr>
          <w:rFonts w:cs="Times New Roman"/>
          <w:szCs w:val="28"/>
          <w:lang w:val="fr-FR"/>
        </w:rPr>
        <w:t>e</w:t>
      </w:r>
      <w:r w:rsidR="00F250CA" w:rsidRPr="00940917">
        <w:rPr>
          <w:rFonts w:cs="Times New Roman"/>
          <w:szCs w:val="28"/>
        </w:rPr>
        <w:t xml:space="preserve">)?), </w:t>
      </w:r>
      <w:r w:rsidR="00717DD8" w:rsidRPr="00940917">
        <w:rPr>
          <w:rFonts w:cs="Times New Roman"/>
          <w:szCs w:val="28"/>
        </w:rPr>
        <w:t>подавляющее большинство опрошенных в двух ка</w:t>
      </w:r>
      <w:r w:rsidR="002B44B5">
        <w:rPr>
          <w:rFonts w:cs="Times New Roman"/>
          <w:szCs w:val="28"/>
        </w:rPr>
        <w:t>нтонах ответило</w:t>
      </w:r>
      <w:r w:rsidR="00717DD8" w:rsidRPr="00940917">
        <w:rPr>
          <w:rFonts w:cs="Times New Roman"/>
          <w:szCs w:val="28"/>
        </w:rPr>
        <w:t xml:space="preserve"> утвердительно</w:t>
      </w:r>
      <w:r w:rsidR="00824A30" w:rsidRPr="00940917">
        <w:rPr>
          <w:rFonts w:cs="Times New Roman"/>
          <w:szCs w:val="28"/>
        </w:rPr>
        <w:t xml:space="preserve"> (Фрибур – 96%, Во – </w:t>
      </w:r>
      <w:r w:rsidR="00D64DE1" w:rsidRPr="00940917">
        <w:rPr>
          <w:rFonts w:cs="Times New Roman"/>
          <w:szCs w:val="28"/>
        </w:rPr>
        <w:t>92%</w:t>
      </w:r>
      <w:r w:rsidR="003550DB" w:rsidRPr="00940917">
        <w:rPr>
          <w:rFonts w:cs="Times New Roman"/>
          <w:szCs w:val="28"/>
        </w:rPr>
        <w:t>. Рис. 1</w:t>
      </w:r>
      <w:r w:rsidR="00D64DE1" w:rsidRPr="00940917">
        <w:rPr>
          <w:rFonts w:cs="Times New Roman"/>
          <w:szCs w:val="28"/>
        </w:rPr>
        <w:t>)</w:t>
      </w:r>
      <w:r w:rsidR="00717DD8" w:rsidRPr="00940917">
        <w:rPr>
          <w:rFonts w:cs="Times New Roman"/>
          <w:szCs w:val="28"/>
        </w:rPr>
        <w:t>. В</w:t>
      </w:r>
      <w:r w:rsidR="002B44B5">
        <w:rPr>
          <w:rFonts w:cs="Times New Roman"/>
          <w:szCs w:val="28"/>
        </w:rPr>
        <w:t xml:space="preserve"> кантоне Во исключение составляю</w:t>
      </w:r>
      <w:r w:rsidR="00717DD8" w:rsidRPr="00940917">
        <w:rPr>
          <w:rFonts w:cs="Times New Roman"/>
          <w:szCs w:val="28"/>
        </w:rPr>
        <w:t xml:space="preserve">т </w:t>
      </w:r>
      <w:r w:rsidR="002B44B5">
        <w:rPr>
          <w:rFonts w:cs="Times New Roman"/>
          <w:szCs w:val="28"/>
        </w:rPr>
        <w:t>около</w:t>
      </w:r>
      <w:r w:rsidR="00717DD8" w:rsidRPr="00940917">
        <w:rPr>
          <w:rFonts w:cs="Times New Roman"/>
          <w:szCs w:val="28"/>
        </w:rPr>
        <w:t xml:space="preserve"> 8% респондентов, которые считают, что самого такого понятия </w:t>
      </w:r>
      <w:r w:rsidR="00380113" w:rsidRPr="00940917">
        <w:rPr>
          <w:rFonts w:cs="Times New Roman"/>
          <w:szCs w:val="28"/>
        </w:rPr>
        <w:t>не сущест</w:t>
      </w:r>
      <w:r w:rsidR="00F50435" w:rsidRPr="00940917">
        <w:rPr>
          <w:rFonts w:cs="Times New Roman"/>
          <w:szCs w:val="28"/>
        </w:rPr>
        <w:t>вует и</w:t>
      </w:r>
      <w:r w:rsidR="00380113" w:rsidRPr="00940917">
        <w:rPr>
          <w:rFonts w:cs="Times New Roman"/>
          <w:szCs w:val="28"/>
        </w:rPr>
        <w:t xml:space="preserve"> </w:t>
      </w:r>
      <w:r w:rsidR="00D64DE1" w:rsidRPr="00940917">
        <w:rPr>
          <w:rFonts w:cs="Times New Roman"/>
          <w:szCs w:val="28"/>
          <w:lang w:val="fr-FR"/>
        </w:rPr>
        <w:t>Suisse</w:t>
      </w:r>
      <w:r w:rsidR="00D64DE1" w:rsidRPr="00940917">
        <w:rPr>
          <w:rFonts w:cs="Times New Roman"/>
          <w:szCs w:val="28"/>
        </w:rPr>
        <w:t xml:space="preserve"> </w:t>
      </w:r>
      <w:r w:rsidR="00D64DE1" w:rsidRPr="00940917">
        <w:rPr>
          <w:rFonts w:cs="Times New Roman"/>
          <w:szCs w:val="28"/>
          <w:lang w:val="fr-FR"/>
        </w:rPr>
        <w:t>romand</w:t>
      </w:r>
      <w:r w:rsidR="00D64DE1" w:rsidRPr="00940917">
        <w:rPr>
          <w:rFonts w:cs="Times New Roman"/>
          <w:szCs w:val="28"/>
        </w:rPr>
        <w:t xml:space="preserve"> – </w:t>
      </w:r>
      <w:r w:rsidR="00380113" w:rsidRPr="00940917">
        <w:rPr>
          <w:rFonts w:cs="Times New Roman"/>
          <w:szCs w:val="28"/>
        </w:rPr>
        <w:t xml:space="preserve">это не что иное, как конструкция, </w:t>
      </w:r>
      <w:r w:rsidR="00A7209F">
        <w:rPr>
          <w:rFonts w:cs="Times New Roman"/>
          <w:szCs w:val="28"/>
        </w:rPr>
        <w:t>построенная</w:t>
      </w:r>
      <w:r w:rsidR="00F50435" w:rsidRPr="00940917">
        <w:rPr>
          <w:rFonts w:cs="Times New Roman"/>
          <w:szCs w:val="28"/>
        </w:rPr>
        <w:t xml:space="preserve"> исключительно в головах </w:t>
      </w:r>
      <w:r w:rsidR="00A7209F">
        <w:rPr>
          <w:rFonts w:cs="Times New Roman"/>
          <w:szCs w:val="28"/>
        </w:rPr>
        <w:t xml:space="preserve">самих </w:t>
      </w:r>
      <w:r w:rsidR="00F50435" w:rsidRPr="00940917">
        <w:rPr>
          <w:rFonts w:cs="Times New Roman"/>
          <w:szCs w:val="28"/>
        </w:rPr>
        <w:t>людей</w:t>
      </w:r>
      <w:r w:rsidR="00380113" w:rsidRPr="00940917">
        <w:rPr>
          <w:rFonts w:cs="Times New Roman"/>
          <w:szCs w:val="28"/>
        </w:rPr>
        <w:t xml:space="preserve">. </w:t>
      </w:r>
      <w:r w:rsidR="00E00ACF">
        <w:rPr>
          <w:rFonts w:cs="Times New Roman"/>
          <w:szCs w:val="28"/>
        </w:rPr>
        <w:t>В кантоне Фрибур отрицательно ответило только</w:t>
      </w:r>
      <w:r w:rsidR="0046721D" w:rsidRPr="00940917">
        <w:rPr>
          <w:rFonts w:cs="Times New Roman"/>
          <w:szCs w:val="28"/>
        </w:rPr>
        <w:t xml:space="preserve"> 4% опрошенных, которые </w:t>
      </w:r>
      <w:r w:rsidR="00A42510" w:rsidRPr="00940917">
        <w:rPr>
          <w:rFonts w:cs="Times New Roman"/>
          <w:szCs w:val="28"/>
        </w:rPr>
        <w:t>причисляют</w:t>
      </w:r>
      <w:r w:rsidR="0046721D" w:rsidRPr="00940917">
        <w:rPr>
          <w:rFonts w:cs="Times New Roman"/>
          <w:szCs w:val="28"/>
        </w:rPr>
        <w:t xml:space="preserve"> себя к </w:t>
      </w:r>
      <w:r w:rsidR="00A2245F" w:rsidRPr="00940917">
        <w:rPr>
          <w:rFonts w:cs="Times New Roman"/>
          <w:szCs w:val="28"/>
        </w:rPr>
        <w:t>представителям немецкоязычной Швейцарии (</w:t>
      </w:r>
      <w:r w:rsidR="00A2245F" w:rsidRPr="00940917">
        <w:rPr>
          <w:rFonts w:cs="Times New Roman"/>
          <w:szCs w:val="28"/>
          <w:lang w:val="en-US"/>
        </w:rPr>
        <w:t>Suisse</w:t>
      </w:r>
      <w:r w:rsidR="00A2245F" w:rsidRPr="00940917">
        <w:rPr>
          <w:rFonts w:cs="Times New Roman"/>
          <w:szCs w:val="28"/>
        </w:rPr>
        <w:t xml:space="preserve"> </w:t>
      </w:r>
      <w:r w:rsidR="00A2245F" w:rsidRPr="00940917">
        <w:rPr>
          <w:rFonts w:cs="Times New Roman"/>
          <w:szCs w:val="28"/>
          <w:lang w:val="en-US"/>
        </w:rPr>
        <w:t>al</w:t>
      </w:r>
      <w:r w:rsidR="00A2245F" w:rsidRPr="00940917">
        <w:rPr>
          <w:rFonts w:cs="Times New Roman"/>
          <w:szCs w:val="28"/>
        </w:rPr>
        <w:t>é</w:t>
      </w:r>
      <w:r w:rsidR="00A2245F" w:rsidRPr="00940917">
        <w:rPr>
          <w:rFonts w:cs="Times New Roman"/>
          <w:szCs w:val="28"/>
          <w:lang w:val="fr-FR"/>
        </w:rPr>
        <w:t>manique</w:t>
      </w:r>
      <w:r w:rsidR="00A2245F" w:rsidRPr="00940917">
        <w:rPr>
          <w:rFonts w:cs="Times New Roman"/>
          <w:szCs w:val="28"/>
        </w:rPr>
        <w:t xml:space="preserve">). </w:t>
      </w:r>
      <w:r w:rsidR="003550DB" w:rsidRPr="00940917">
        <w:rPr>
          <w:rFonts w:cs="Times New Roman"/>
          <w:szCs w:val="28"/>
        </w:rPr>
        <w:t xml:space="preserve">Таким образом, </w:t>
      </w:r>
      <w:r w:rsidR="004A3039" w:rsidRPr="00940917">
        <w:rPr>
          <w:rFonts w:cs="Times New Roman"/>
          <w:szCs w:val="28"/>
        </w:rPr>
        <w:t>по этому показателю состав респондентов можно назвать однородным.</w:t>
      </w:r>
      <w:r w:rsidR="003550DB" w:rsidRPr="00940917">
        <w:rPr>
          <w:rFonts w:cs="Times New Roman"/>
          <w:szCs w:val="28"/>
        </w:rPr>
        <w:t xml:space="preserve"> </w:t>
      </w:r>
    </w:p>
    <w:p w:rsidR="0060762F" w:rsidRPr="00940917" w:rsidRDefault="0060762F" w:rsidP="00B53E94">
      <w:pPr>
        <w:jc w:val="both"/>
        <w:rPr>
          <w:rFonts w:cs="Times New Roman"/>
          <w:szCs w:val="28"/>
          <w:lang w:val="fr-FR"/>
        </w:rPr>
      </w:pPr>
      <w:r w:rsidRPr="00940917">
        <w:rPr>
          <w:rFonts w:cs="Times New Roman"/>
          <w:noProof/>
          <w:szCs w:val="28"/>
          <w:lang w:eastAsia="ru-RU"/>
        </w:rPr>
        <w:drawing>
          <wp:inline distT="0" distB="0" distL="0" distR="0" wp14:anchorId="28C89184" wp14:editId="3183431B">
            <wp:extent cx="1781175" cy="21526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940917">
        <w:rPr>
          <w:rFonts w:cs="Times New Roman"/>
          <w:szCs w:val="28"/>
          <w:lang w:val="fr-FR"/>
        </w:rPr>
        <w:t xml:space="preserve"> </w:t>
      </w:r>
      <w:r w:rsidRPr="00940917">
        <w:rPr>
          <w:rFonts w:cs="Times New Roman"/>
          <w:noProof/>
          <w:szCs w:val="28"/>
          <w:lang w:eastAsia="ru-RU"/>
        </w:rPr>
        <w:drawing>
          <wp:inline distT="0" distB="0" distL="0" distR="0" wp14:anchorId="13B22799" wp14:editId="34A5C251">
            <wp:extent cx="1695450" cy="21526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60762F" w:rsidRPr="00940917" w:rsidRDefault="00F250CA" w:rsidP="007B684A">
      <w:pPr>
        <w:spacing w:line="240" w:lineRule="auto"/>
        <w:jc w:val="both"/>
        <w:rPr>
          <w:rFonts w:cs="Times New Roman"/>
          <w:szCs w:val="28"/>
          <w:lang w:val="fr-FR"/>
        </w:rPr>
      </w:pPr>
      <w:r w:rsidRPr="00940917">
        <w:rPr>
          <w:rFonts w:cs="Times New Roman"/>
          <w:szCs w:val="28"/>
          <w:lang w:val="fr-FR"/>
        </w:rPr>
        <w:t xml:space="preserve">          </w:t>
      </w:r>
      <w:r w:rsidR="0081055C">
        <w:rPr>
          <w:rFonts w:cs="Times New Roman"/>
          <w:szCs w:val="28"/>
          <w:lang w:val="fr-FR"/>
        </w:rPr>
        <w:t xml:space="preserve">   </w:t>
      </w:r>
      <w:r w:rsidR="00A2245F" w:rsidRPr="00940917">
        <w:rPr>
          <w:rFonts w:cs="Times New Roman"/>
          <w:szCs w:val="28"/>
          <w:lang w:val="fr-FR"/>
        </w:rPr>
        <w:t xml:space="preserve"> </w:t>
      </w:r>
      <w:r w:rsidR="0060762F" w:rsidRPr="00940917">
        <w:rPr>
          <w:rFonts w:cs="Times New Roman"/>
          <w:szCs w:val="28"/>
        </w:rPr>
        <w:t>Фрибур</w:t>
      </w:r>
      <w:r w:rsidR="0060762F" w:rsidRPr="00940917">
        <w:rPr>
          <w:rFonts w:cs="Times New Roman"/>
          <w:szCs w:val="28"/>
          <w:lang w:val="fr-FR"/>
        </w:rPr>
        <w:t xml:space="preserve">                        </w:t>
      </w:r>
      <w:r w:rsidR="00D64DE1" w:rsidRPr="00940917">
        <w:rPr>
          <w:rFonts w:cs="Times New Roman"/>
          <w:szCs w:val="28"/>
          <w:lang w:val="fr-FR"/>
        </w:rPr>
        <w:t xml:space="preserve"> </w:t>
      </w:r>
      <w:r w:rsidR="00717DD8" w:rsidRPr="00940917">
        <w:rPr>
          <w:rFonts w:cs="Times New Roman"/>
          <w:szCs w:val="28"/>
        </w:rPr>
        <w:t>Во</w:t>
      </w:r>
    </w:p>
    <w:p w:rsidR="00F250CA" w:rsidRPr="00940917" w:rsidRDefault="004A3039" w:rsidP="007B684A">
      <w:pPr>
        <w:spacing w:line="240" w:lineRule="auto"/>
        <w:jc w:val="both"/>
        <w:rPr>
          <w:rFonts w:cs="Times New Roman"/>
          <w:szCs w:val="28"/>
          <w:lang w:val="fr-FR"/>
        </w:rPr>
      </w:pPr>
      <w:r w:rsidRPr="00940917">
        <w:rPr>
          <w:rFonts w:cs="Times New Roman"/>
          <w:szCs w:val="28"/>
          <w:lang w:val="fr-FR"/>
        </w:rPr>
        <w:t xml:space="preserve">       </w:t>
      </w:r>
      <w:r w:rsidR="00FC7A83">
        <w:rPr>
          <w:rFonts w:cs="Times New Roman"/>
          <w:szCs w:val="28"/>
          <w:lang w:val="fr-FR"/>
        </w:rPr>
        <w:t xml:space="preserve">                           </w:t>
      </w:r>
      <w:r w:rsidR="00F250CA" w:rsidRPr="00940917">
        <w:rPr>
          <w:rFonts w:cs="Times New Roman"/>
          <w:szCs w:val="28"/>
        </w:rPr>
        <w:t>Рис</w:t>
      </w:r>
      <w:r w:rsidR="00F250CA" w:rsidRPr="00940917">
        <w:rPr>
          <w:rFonts w:cs="Times New Roman"/>
          <w:szCs w:val="28"/>
          <w:lang w:val="fr-FR"/>
        </w:rPr>
        <w:t>. 1</w:t>
      </w:r>
    </w:p>
    <w:p w:rsidR="003C55ED" w:rsidRPr="00911A8C" w:rsidRDefault="003C55ED" w:rsidP="00B53E94">
      <w:pPr>
        <w:pStyle w:val="2"/>
        <w:jc w:val="both"/>
        <w:rPr>
          <w:rFonts w:ascii="Times New Roman" w:hAnsi="Times New Roman" w:cs="Times New Roman"/>
          <w:sz w:val="28"/>
          <w:szCs w:val="28"/>
          <w:lang w:val="fr-FR"/>
        </w:rPr>
      </w:pPr>
      <w:bookmarkStart w:id="40" w:name="_Toc451509750"/>
      <w:r w:rsidRPr="00911A8C">
        <w:rPr>
          <w:rFonts w:ascii="Times New Roman" w:hAnsi="Times New Roman" w:cs="Times New Roman"/>
          <w:sz w:val="28"/>
          <w:szCs w:val="28"/>
          <w:lang w:val="fr-FR"/>
        </w:rPr>
        <w:lastRenderedPageBreak/>
        <w:t xml:space="preserve">4. 2.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№2: Complétez la phrase: un(e) Suisse romand(e), c'est tout d'abord quelqu'un qui…</w:t>
      </w:r>
      <w:bookmarkEnd w:id="40"/>
    </w:p>
    <w:p w:rsidR="009B5760" w:rsidRPr="00940917" w:rsidRDefault="004A3039" w:rsidP="00B53E94">
      <w:pPr>
        <w:jc w:val="both"/>
        <w:rPr>
          <w:rFonts w:cs="Times New Roman"/>
          <w:szCs w:val="28"/>
        </w:rPr>
      </w:pPr>
      <w:r w:rsidRPr="00940917">
        <w:rPr>
          <w:rFonts w:cs="Times New Roman"/>
          <w:szCs w:val="28"/>
        </w:rPr>
        <w:t>В следующем вопросе опрашиваемым предлагалось закончить фразу</w:t>
      </w:r>
      <w:r w:rsidR="00954C95" w:rsidRPr="00940917">
        <w:rPr>
          <w:rFonts w:cs="Times New Roman"/>
          <w:szCs w:val="28"/>
        </w:rPr>
        <w:t xml:space="preserve"> о том, что прежде всего для них </w:t>
      </w:r>
      <w:r w:rsidR="00927A98" w:rsidRPr="00940917">
        <w:rPr>
          <w:rFonts w:cs="Times New Roman"/>
          <w:szCs w:val="28"/>
        </w:rPr>
        <w:t>о</w:t>
      </w:r>
      <w:r w:rsidR="00954C95" w:rsidRPr="00940917">
        <w:rPr>
          <w:rFonts w:cs="Times New Roman"/>
          <w:szCs w:val="28"/>
        </w:rPr>
        <w:t>знач</w:t>
      </w:r>
      <w:r w:rsidR="00927A98" w:rsidRPr="00940917">
        <w:rPr>
          <w:rFonts w:cs="Times New Roman"/>
          <w:szCs w:val="28"/>
        </w:rPr>
        <w:t>ае</w:t>
      </w:r>
      <w:r w:rsidR="00954C95" w:rsidRPr="00940917">
        <w:rPr>
          <w:rFonts w:cs="Times New Roman"/>
          <w:szCs w:val="28"/>
        </w:rPr>
        <w:t>т</w:t>
      </w:r>
      <w:r w:rsidR="00927A98" w:rsidRPr="00940917">
        <w:rPr>
          <w:rFonts w:cs="Times New Roman"/>
          <w:szCs w:val="28"/>
        </w:rPr>
        <w:t xml:space="preserve"> понятие</w:t>
      </w:r>
      <w:r w:rsidR="00954C95" w:rsidRPr="00940917">
        <w:rPr>
          <w:rFonts w:cs="Times New Roman"/>
          <w:szCs w:val="28"/>
        </w:rPr>
        <w:t xml:space="preserve"> романдец (</w:t>
      </w:r>
      <w:r w:rsidR="009B5760" w:rsidRPr="00940917">
        <w:rPr>
          <w:rFonts w:cs="Times New Roman"/>
          <w:szCs w:val="28"/>
          <w:lang w:val="fr-FR"/>
        </w:rPr>
        <w:t>Compl</w:t>
      </w:r>
      <w:r w:rsidR="009B5760" w:rsidRPr="00940917">
        <w:rPr>
          <w:rFonts w:cs="Times New Roman"/>
          <w:szCs w:val="28"/>
        </w:rPr>
        <w:t>é</w:t>
      </w:r>
      <w:r w:rsidR="009B5760" w:rsidRPr="00940917">
        <w:rPr>
          <w:rFonts w:cs="Times New Roman"/>
          <w:szCs w:val="28"/>
          <w:lang w:val="fr-FR"/>
        </w:rPr>
        <w:t>tez</w:t>
      </w:r>
      <w:r w:rsidR="009B5760" w:rsidRPr="00940917">
        <w:rPr>
          <w:rFonts w:cs="Times New Roman"/>
          <w:szCs w:val="28"/>
        </w:rPr>
        <w:t xml:space="preserve"> </w:t>
      </w:r>
      <w:r w:rsidR="009B5760" w:rsidRPr="00940917">
        <w:rPr>
          <w:rFonts w:cs="Times New Roman"/>
          <w:szCs w:val="28"/>
          <w:lang w:val="fr-FR"/>
        </w:rPr>
        <w:t>la</w:t>
      </w:r>
      <w:r w:rsidR="009B5760" w:rsidRPr="00940917">
        <w:rPr>
          <w:rFonts w:cs="Times New Roman"/>
          <w:szCs w:val="28"/>
        </w:rPr>
        <w:t xml:space="preserve"> </w:t>
      </w:r>
      <w:r w:rsidR="009B5760" w:rsidRPr="00940917">
        <w:rPr>
          <w:rFonts w:cs="Times New Roman"/>
          <w:szCs w:val="28"/>
          <w:lang w:val="fr-FR"/>
        </w:rPr>
        <w:t>phrase</w:t>
      </w:r>
      <w:r w:rsidR="009B5760" w:rsidRPr="00940917">
        <w:rPr>
          <w:rFonts w:cs="Times New Roman"/>
          <w:szCs w:val="28"/>
        </w:rPr>
        <w:t xml:space="preserve">: </w:t>
      </w:r>
      <w:r w:rsidR="009B5760" w:rsidRPr="00940917">
        <w:rPr>
          <w:rFonts w:cs="Times New Roman"/>
          <w:szCs w:val="28"/>
          <w:lang w:val="fr-FR"/>
        </w:rPr>
        <w:t>un</w:t>
      </w:r>
      <w:r w:rsidR="009B5760" w:rsidRPr="00940917">
        <w:rPr>
          <w:rFonts w:cs="Times New Roman"/>
          <w:szCs w:val="28"/>
        </w:rPr>
        <w:t>(</w:t>
      </w:r>
      <w:r w:rsidR="009B5760" w:rsidRPr="00940917">
        <w:rPr>
          <w:rFonts w:cs="Times New Roman"/>
          <w:szCs w:val="28"/>
          <w:lang w:val="fr-FR"/>
        </w:rPr>
        <w:t>e</w:t>
      </w:r>
      <w:r w:rsidR="009B5760" w:rsidRPr="00940917">
        <w:rPr>
          <w:rFonts w:cs="Times New Roman"/>
          <w:szCs w:val="28"/>
        </w:rPr>
        <w:t xml:space="preserve">) </w:t>
      </w:r>
      <w:r w:rsidR="009B5760" w:rsidRPr="00940917">
        <w:rPr>
          <w:rFonts w:cs="Times New Roman"/>
          <w:szCs w:val="28"/>
          <w:lang w:val="fr-FR"/>
        </w:rPr>
        <w:t>Suisse</w:t>
      </w:r>
      <w:r w:rsidR="009B5760" w:rsidRPr="00940917">
        <w:rPr>
          <w:rFonts w:cs="Times New Roman"/>
          <w:szCs w:val="28"/>
        </w:rPr>
        <w:t xml:space="preserve"> </w:t>
      </w:r>
      <w:r w:rsidR="009B5760" w:rsidRPr="00940917">
        <w:rPr>
          <w:rFonts w:cs="Times New Roman"/>
          <w:szCs w:val="28"/>
          <w:lang w:val="fr-FR"/>
        </w:rPr>
        <w:t>romand</w:t>
      </w:r>
      <w:r w:rsidR="009B5760" w:rsidRPr="00940917">
        <w:rPr>
          <w:rFonts w:cs="Times New Roman"/>
          <w:szCs w:val="28"/>
        </w:rPr>
        <w:t>(</w:t>
      </w:r>
      <w:r w:rsidR="009B5760" w:rsidRPr="00940917">
        <w:rPr>
          <w:rFonts w:cs="Times New Roman"/>
          <w:szCs w:val="28"/>
          <w:lang w:val="fr-FR"/>
        </w:rPr>
        <w:t>e</w:t>
      </w:r>
      <w:r w:rsidR="009B5760" w:rsidRPr="00940917">
        <w:rPr>
          <w:rFonts w:cs="Times New Roman"/>
          <w:szCs w:val="28"/>
        </w:rPr>
        <w:t xml:space="preserve">), </w:t>
      </w:r>
      <w:r w:rsidR="009B5760" w:rsidRPr="00940917">
        <w:rPr>
          <w:rFonts w:cs="Times New Roman"/>
          <w:szCs w:val="28"/>
          <w:lang w:val="fr-FR"/>
        </w:rPr>
        <w:t>c</w:t>
      </w:r>
      <w:r w:rsidR="009B5760" w:rsidRPr="00940917">
        <w:rPr>
          <w:rFonts w:cs="Times New Roman"/>
          <w:szCs w:val="28"/>
        </w:rPr>
        <w:t>'</w:t>
      </w:r>
      <w:r w:rsidR="009B5760" w:rsidRPr="00940917">
        <w:rPr>
          <w:rFonts w:cs="Times New Roman"/>
          <w:szCs w:val="28"/>
          <w:lang w:val="fr-FR"/>
        </w:rPr>
        <w:t>est</w:t>
      </w:r>
      <w:r w:rsidR="009B5760" w:rsidRPr="00940917">
        <w:rPr>
          <w:rFonts w:cs="Times New Roman"/>
          <w:szCs w:val="28"/>
        </w:rPr>
        <w:t xml:space="preserve"> </w:t>
      </w:r>
      <w:r w:rsidR="009B5760" w:rsidRPr="00940917">
        <w:rPr>
          <w:rFonts w:cs="Times New Roman"/>
          <w:szCs w:val="28"/>
          <w:lang w:val="fr-FR"/>
        </w:rPr>
        <w:t>tout</w:t>
      </w:r>
      <w:r w:rsidR="009B5760" w:rsidRPr="00940917">
        <w:rPr>
          <w:rFonts w:cs="Times New Roman"/>
          <w:szCs w:val="28"/>
        </w:rPr>
        <w:t xml:space="preserve"> </w:t>
      </w:r>
      <w:r w:rsidR="009B5760" w:rsidRPr="00940917">
        <w:rPr>
          <w:rFonts w:cs="Times New Roman"/>
          <w:szCs w:val="28"/>
          <w:lang w:val="fr-FR"/>
        </w:rPr>
        <w:t>d</w:t>
      </w:r>
      <w:r w:rsidR="009B5760" w:rsidRPr="00940917">
        <w:rPr>
          <w:rFonts w:cs="Times New Roman"/>
          <w:szCs w:val="28"/>
        </w:rPr>
        <w:t>'</w:t>
      </w:r>
      <w:r w:rsidR="009B5760" w:rsidRPr="00940917">
        <w:rPr>
          <w:rFonts w:cs="Times New Roman"/>
          <w:szCs w:val="28"/>
          <w:lang w:val="fr-FR"/>
        </w:rPr>
        <w:t>abord</w:t>
      </w:r>
      <w:r w:rsidR="009B5760" w:rsidRPr="00940917">
        <w:rPr>
          <w:rFonts w:cs="Times New Roman"/>
          <w:szCs w:val="28"/>
        </w:rPr>
        <w:t xml:space="preserve"> </w:t>
      </w:r>
      <w:r w:rsidR="009B5760" w:rsidRPr="00940917">
        <w:rPr>
          <w:rFonts w:cs="Times New Roman"/>
          <w:szCs w:val="28"/>
          <w:lang w:val="fr-FR"/>
        </w:rPr>
        <w:t>quelqu</w:t>
      </w:r>
      <w:r w:rsidR="009B5760" w:rsidRPr="00940917">
        <w:rPr>
          <w:rFonts w:cs="Times New Roman"/>
          <w:szCs w:val="28"/>
        </w:rPr>
        <w:t>'</w:t>
      </w:r>
      <w:r w:rsidR="009B5760" w:rsidRPr="00940917">
        <w:rPr>
          <w:rFonts w:cs="Times New Roman"/>
          <w:szCs w:val="28"/>
          <w:lang w:val="fr-FR"/>
        </w:rPr>
        <w:t>un</w:t>
      </w:r>
      <w:r w:rsidR="009B5760" w:rsidRPr="00940917">
        <w:rPr>
          <w:rFonts w:cs="Times New Roman"/>
          <w:szCs w:val="28"/>
        </w:rPr>
        <w:t xml:space="preserve"> </w:t>
      </w:r>
      <w:r w:rsidR="009B5760" w:rsidRPr="00940917">
        <w:rPr>
          <w:rFonts w:cs="Times New Roman"/>
          <w:szCs w:val="28"/>
          <w:lang w:val="fr-FR"/>
        </w:rPr>
        <w:t>qui</w:t>
      </w:r>
      <w:r w:rsidR="00954C95" w:rsidRPr="00940917">
        <w:rPr>
          <w:rFonts w:cs="Times New Roman"/>
          <w:szCs w:val="28"/>
        </w:rPr>
        <w:t>…</w:t>
      </w:r>
      <w:r w:rsidR="001F1EEA" w:rsidRPr="00940917">
        <w:rPr>
          <w:rFonts w:cs="Times New Roman"/>
          <w:szCs w:val="28"/>
        </w:rPr>
        <w:t xml:space="preserve"> Рис. 2</w:t>
      </w:r>
      <w:r w:rsidR="00954C95" w:rsidRPr="00940917">
        <w:rPr>
          <w:rFonts w:cs="Times New Roman"/>
          <w:szCs w:val="28"/>
        </w:rPr>
        <w:t>)</w:t>
      </w:r>
      <w:r w:rsidR="00927A98" w:rsidRPr="00940917">
        <w:rPr>
          <w:rFonts w:cs="Times New Roman"/>
          <w:szCs w:val="28"/>
        </w:rPr>
        <w:t>.</w:t>
      </w:r>
      <w:r w:rsidR="00190B03" w:rsidRPr="00940917">
        <w:rPr>
          <w:rFonts w:cs="Times New Roman"/>
          <w:szCs w:val="28"/>
        </w:rPr>
        <w:t xml:space="preserve"> </w:t>
      </w:r>
      <w:r w:rsidR="00B84205" w:rsidRPr="00940917">
        <w:rPr>
          <w:rFonts w:cs="Times New Roman"/>
          <w:color w:val="222222"/>
          <w:szCs w:val="28"/>
          <w:shd w:val="clear" w:color="auto" w:fill="FFFFFF"/>
        </w:rPr>
        <w:t xml:space="preserve">Из полученных ответов </w:t>
      </w:r>
      <w:r w:rsidR="00190B03" w:rsidRPr="00940917">
        <w:rPr>
          <w:rFonts w:cs="Times New Roman"/>
          <w:color w:val="222222"/>
          <w:szCs w:val="28"/>
          <w:shd w:val="clear" w:color="auto" w:fill="FFFFFF"/>
        </w:rPr>
        <w:t xml:space="preserve">можно сделать вывод о том, что язык является ключевой составляющей идентичности романдца. Во Фрибуре так посчитали 38% опрошенных, в каноне Во – 40% (стоит отметить, что во Фрибуре, в отличие от </w:t>
      </w:r>
      <w:r w:rsidR="00B84205" w:rsidRPr="00940917">
        <w:rPr>
          <w:rFonts w:cs="Times New Roman"/>
          <w:color w:val="222222"/>
          <w:szCs w:val="28"/>
          <w:shd w:val="clear" w:color="auto" w:fill="FFFFFF"/>
        </w:rPr>
        <w:t>Во</w:t>
      </w:r>
      <w:r w:rsidR="00190B03" w:rsidRPr="00940917">
        <w:rPr>
          <w:rFonts w:cs="Times New Roman"/>
          <w:color w:val="222222"/>
          <w:szCs w:val="28"/>
          <w:shd w:val="clear" w:color="auto" w:fill="FFFFFF"/>
        </w:rPr>
        <w:t xml:space="preserve">, к языковому компоненту также добавляется компонент социальный, а именно, швейцарское гражданство). Однако процентные показатели явно иллюстрируют </w:t>
      </w:r>
      <w:r w:rsidR="002B44B5">
        <w:rPr>
          <w:rFonts w:cs="Times New Roman"/>
          <w:color w:val="222222"/>
          <w:szCs w:val="28"/>
          <w:shd w:val="clear" w:color="auto" w:fill="FFFFFF"/>
        </w:rPr>
        <w:t xml:space="preserve">и </w:t>
      </w:r>
      <w:r w:rsidR="00190B03" w:rsidRPr="00940917">
        <w:rPr>
          <w:rFonts w:cs="Times New Roman"/>
          <w:color w:val="222222"/>
          <w:szCs w:val="28"/>
          <w:shd w:val="clear" w:color="auto" w:fill="FFFFFF"/>
        </w:rPr>
        <w:t>то, что язык</w:t>
      </w:r>
      <w:r w:rsidR="002B44B5">
        <w:rPr>
          <w:rFonts w:cs="Times New Roman"/>
          <w:color w:val="222222"/>
          <w:szCs w:val="28"/>
          <w:shd w:val="clear" w:color="auto" w:fill="FFFFFF"/>
        </w:rPr>
        <w:t>,</w:t>
      </w:r>
      <w:r w:rsidR="00190B03" w:rsidRPr="00940917">
        <w:rPr>
          <w:rFonts w:cs="Times New Roman"/>
          <w:color w:val="222222"/>
          <w:szCs w:val="28"/>
          <w:shd w:val="clear" w:color="auto" w:fill="FFFFFF"/>
        </w:rPr>
        <w:t xml:space="preserve"> несмотря на то, что является самой однородной составляющей идентичности, не является её доминирующим компонентом. Помимо языка опрошенные упоминают самые разнообразные черты, присущие</w:t>
      </w:r>
      <w:r w:rsidR="002B44B5">
        <w:rPr>
          <w:rFonts w:cs="Times New Roman"/>
          <w:color w:val="222222"/>
          <w:szCs w:val="28"/>
          <w:shd w:val="clear" w:color="auto" w:fill="FFFFFF"/>
        </w:rPr>
        <w:t>, по их мнению, Suisse romand</w:t>
      </w:r>
      <w:r w:rsidR="00190B03" w:rsidRPr="00940917">
        <w:rPr>
          <w:rFonts w:cs="Times New Roman"/>
          <w:color w:val="222222"/>
          <w:szCs w:val="28"/>
          <w:shd w:val="clear" w:color="auto" w:fill="FFFFFF"/>
        </w:rPr>
        <w:t xml:space="preserve">. Респонденты отмечают </w:t>
      </w:r>
      <w:r w:rsidR="002B44B5">
        <w:rPr>
          <w:rFonts w:cs="Times New Roman"/>
          <w:color w:val="222222"/>
          <w:szCs w:val="28"/>
          <w:shd w:val="clear" w:color="auto" w:fill="FFFFFF"/>
        </w:rPr>
        <w:t>о</w:t>
      </w:r>
      <w:r w:rsidR="00190B03" w:rsidRPr="00940917">
        <w:rPr>
          <w:rFonts w:cs="Times New Roman"/>
          <w:color w:val="222222"/>
          <w:szCs w:val="28"/>
          <w:shd w:val="clear" w:color="auto" w:fill="FFFFFF"/>
        </w:rPr>
        <w:t>собенности характера (</w:t>
      </w:r>
      <w:r w:rsidR="00F449EF" w:rsidRPr="00940917">
        <w:rPr>
          <w:rFonts w:cs="Times New Roman"/>
          <w:color w:val="222222"/>
          <w:szCs w:val="28"/>
          <w:shd w:val="clear" w:color="auto" w:fill="FFFFFF"/>
        </w:rPr>
        <w:t>Фрибур – 30%, Во – 13%</w:t>
      </w:r>
      <w:r w:rsidR="00190B03" w:rsidRPr="00940917">
        <w:rPr>
          <w:rFonts w:cs="Times New Roman"/>
          <w:color w:val="222222"/>
          <w:szCs w:val="28"/>
          <w:shd w:val="clear" w:color="auto" w:fill="FFFFFF"/>
        </w:rPr>
        <w:t>) и привязанность к территории французской Швейцарии (</w:t>
      </w:r>
      <w:r w:rsidR="00F449EF" w:rsidRPr="00940917">
        <w:rPr>
          <w:rFonts w:cs="Times New Roman"/>
          <w:color w:val="222222"/>
          <w:szCs w:val="28"/>
          <w:shd w:val="clear" w:color="auto" w:fill="FFFFFF"/>
        </w:rPr>
        <w:t>Фрибур – 9%, Во – 13%</w:t>
      </w:r>
      <w:r w:rsidR="00190B03" w:rsidRPr="00940917">
        <w:rPr>
          <w:rFonts w:cs="Times New Roman"/>
          <w:color w:val="222222"/>
          <w:szCs w:val="28"/>
          <w:shd w:val="clear" w:color="auto" w:fill="FFFFFF"/>
        </w:rPr>
        <w:t>). Кроме того, противопоставление по отношению к представителям немецкоязычной Швейцарии в случае Фрибура и к французам в случае кантона Во также с</w:t>
      </w:r>
      <w:r w:rsidR="002B44B5">
        <w:rPr>
          <w:rFonts w:cs="Times New Roman"/>
          <w:color w:val="222222"/>
          <w:szCs w:val="28"/>
          <w:shd w:val="clear" w:color="auto" w:fill="FFFFFF"/>
        </w:rPr>
        <w:t>тановится чертой, характеризующе</w:t>
      </w:r>
      <w:r w:rsidR="00190B03" w:rsidRPr="00940917">
        <w:rPr>
          <w:rFonts w:cs="Times New Roman"/>
          <w:color w:val="222222"/>
          <w:szCs w:val="28"/>
          <w:shd w:val="clear" w:color="auto" w:fill="FFFFFF"/>
        </w:rPr>
        <w:t>й идентичность романдца. И наконец, довольно высокий процент оставивших этот вопрос без ответа (</w:t>
      </w:r>
      <w:r w:rsidR="00F449EF" w:rsidRPr="00940917">
        <w:rPr>
          <w:rFonts w:cs="Times New Roman"/>
          <w:color w:val="222222"/>
          <w:szCs w:val="28"/>
          <w:shd w:val="clear" w:color="auto" w:fill="FFFFFF"/>
        </w:rPr>
        <w:t xml:space="preserve">Фрибур – </w:t>
      </w:r>
      <w:r w:rsidR="0075173D" w:rsidRPr="00940917">
        <w:rPr>
          <w:rFonts w:cs="Times New Roman"/>
          <w:color w:val="222222"/>
          <w:szCs w:val="28"/>
          <w:shd w:val="clear" w:color="auto" w:fill="FFFFFF"/>
        </w:rPr>
        <w:t>14</w:t>
      </w:r>
      <w:r w:rsidR="00F449EF" w:rsidRPr="00940917">
        <w:rPr>
          <w:rFonts w:cs="Times New Roman"/>
          <w:color w:val="222222"/>
          <w:szCs w:val="28"/>
          <w:shd w:val="clear" w:color="auto" w:fill="FFFFFF"/>
        </w:rPr>
        <w:t>%, Во –</w:t>
      </w:r>
      <w:r w:rsidR="0075173D" w:rsidRPr="00940917">
        <w:rPr>
          <w:rFonts w:cs="Times New Roman"/>
          <w:color w:val="222222"/>
          <w:szCs w:val="28"/>
          <w:shd w:val="clear" w:color="auto" w:fill="FFFFFF"/>
        </w:rPr>
        <w:t xml:space="preserve"> 20</w:t>
      </w:r>
      <w:r w:rsidR="00F449EF" w:rsidRPr="00940917">
        <w:rPr>
          <w:rFonts w:cs="Times New Roman"/>
          <w:color w:val="222222"/>
          <w:szCs w:val="28"/>
          <w:shd w:val="clear" w:color="auto" w:fill="FFFFFF"/>
        </w:rPr>
        <w:t>%</w:t>
      </w:r>
      <w:r w:rsidR="00190B03" w:rsidRPr="00940917">
        <w:rPr>
          <w:rFonts w:cs="Times New Roman"/>
          <w:color w:val="222222"/>
          <w:szCs w:val="28"/>
          <w:shd w:val="clear" w:color="auto" w:fill="FFFFFF"/>
        </w:rPr>
        <w:t>) может свидетельствовать о том, что люди, сами считающие себя представителями романдцев, затрудняются при попытке конкретизировать это понятие.</w:t>
      </w:r>
    </w:p>
    <w:p w:rsidR="009B5760" w:rsidRPr="00940917" w:rsidRDefault="009B5760" w:rsidP="00B53E94">
      <w:pPr>
        <w:jc w:val="both"/>
        <w:rPr>
          <w:rFonts w:cs="Times New Roman"/>
          <w:szCs w:val="28"/>
          <w:lang w:val="fr-FR"/>
        </w:rPr>
      </w:pPr>
      <w:r w:rsidRPr="00940917">
        <w:rPr>
          <w:rFonts w:cs="Times New Roman"/>
          <w:noProof/>
          <w:szCs w:val="28"/>
          <w:lang w:eastAsia="ru-RU"/>
        </w:rPr>
        <w:lastRenderedPageBreak/>
        <w:drawing>
          <wp:inline distT="0" distB="0" distL="0" distR="0" wp14:anchorId="561C7DEF" wp14:editId="1E1811DE">
            <wp:extent cx="2676525" cy="39338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00622F0A" w:rsidRPr="00940917">
        <w:rPr>
          <w:rFonts w:cs="Times New Roman"/>
          <w:szCs w:val="28"/>
          <w:lang w:val="fr-FR"/>
        </w:rPr>
        <w:t xml:space="preserve"> </w:t>
      </w:r>
      <w:r w:rsidR="008773B7" w:rsidRPr="00940917">
        <w:rPr>
          <w:rFonts w:cs="Times New Roman"/>
          <w:noProof/>
          <w:color w:val="8064A2" w:themeColor="accent4"/>
          <w:szCs w:val="28"/>
          <w:lang w:eastAsia="ru-RU"/>
        </w:rPr>
        <w:drawing>
          <wp:inline distT="0" distB="0" distL="0" distR="0" wp14:anchorId="1C723589" wp14:editId="647C91F9">
            <wp:extent cx="2771775" cy="3924300"/>
            <wp:effectExtent l="0" t="0" r="9525"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622F0A" w:rsidRPr="00940917" w:rsidRDefault="00D03E30" w:rsidP="007B684A">
      <w:pPr>
        <w:spacing w:line="240" w:lineRule="auto"/>
        <w:jc w:val="both"/>
        <w:rPr>
          <w:rFonts w:cs="Times New Roman"/>
          <w:szCs w:val="28"/>
          <w:lang w:val="fr-FR"/>
        </w:rPr>
      </w:pPr>
      <w:r>
        <w:rPr>
          <w:rFonts w:cs="Times New Roman"/>
          <w:szCs w:val="28"/>
          <w:lang w:val="fr-FR"/>
        </w:rPr>
        <w:t xml:space="preserve">               </w:t>
      </w:r>
      <w:r w:rsidR="00622F0A" w:rsidRPr="00940917">
        <w:rPr>
          <w:rFonts w:cs="Times New Roman"/>
          <w:szCs w:val="28"/>
        </w:rPr>
        <w:t>Фрибур</w:t>
      </w:r>
      <w:r w:rsidR="00622F0A" w:rsidRPr="00940917">
        <w:rPr>
          <w:rFonts w:cs="Times New Roman"/>
          <w:szCs w:val="28"/>
          <w:lang w:val="fr-FR"/>
        </w:rPr>
        <w:t xml:space="preserve">                                              </w:t>
      </w:r>
      <w:r>
        <w:rPr>
          <w:rFonts w:cs="Times New Roman"/>
          <w:szCs w:val="28"/>
          <w:lang w:val="fr-FR"/>
        </w:rPr>
        <w:t xml:space="preserve"> </w:t>
      </w:r>
      <w:r w:rsidR="004767DD" w:rsidRPr="00940917">
        <w:rPr>
          <w:rFonts w:cs="Times New Roman"/>
          <w:szCs w:val="28"/>
          <w:lang w:val="fr-FR"/>
        </w:rPr>
        <w:t xml:space="preserve"> </w:t>
      </w:r>
      <w:r w:rsidR="00927A98" w:rsidRPr="00940917">
        <w:rPr>
          <w:rFonts w:cs="Times New Roman"/>
          <w:szCs w:val="28"/>
        </w:rPr>
        <w:t>Во</w:t>
      </w:r>
    </w:p>
    <w:p w:rsidR="00FC3C8C" w:rsidRPr="00543A8E" w:rsidRDefault="00927A98" w:rsidP="007B684A">
      <w:pPr>
        <w:spacing w:line="240" w:lineRule="auto"/>
        <w:jc w:val="both"/>
        <w:rPr>
          <w:rFonts w:cs="Times New Roman"/>
          <w:szCs w:val="28"/>
          <w:lang w:val="fr-FR"/>
        </w:rPr>
      </w:pPr>
      <w:r w:rsidRPr="00940917">
        <w:rPr>
          <w:rFonts w:cs="Times New Roman"/>
          <w:szCs w:val="28"/>
          <w:lang w:val="fr-FR"/>
        </w:rPr>
        <w:t xml:space="preserve">                                        </w:t>
      </w:r>
      <w:r w:rsidR="00D03E30">
        <w:rPr>
          <w:rFonts w:cs="Times New Roman"/>
          <w:szCs w:val="28"/>
          <w:lang w:val="fr-FR"/>
        </w:rPr>
        <w:t xml:space="preserve">            </w:t>
      </w:r>
      <w:r w:rsidR="00A34130" w:rsidRPr="00940917">
        <w:rPr>
          <w:rFonts w:cs="Times New Roman"/>
          <w:szCs w:val="28"/>
          <w:lang w:val="fr-FR"/>
        </w:rPr>
        <w:t xml:space="preserve"> </w:t>
      </w:r>
      <w:r w:rsidRPr="00940917">
        <w:rPr>
          <w:rFonts w:cs="Times New Roman"/>
          <w:szCs w:val="28"/>
        </w:rPr>
        <w:t>Рис</w:t>
      </w:r>
      <w:r w:rsidR="00C17F06">
        <w:rPr>
          <w:rFonts w:cs="Times New Roman"/>
          <w:szCs w:val="28"/>
          <w:lang w:val="fr-FR"/>
        </w:rPr>
        <w:t>. 2</w:t>
      </w:r>
    </w:p>
    <w:p w:rsidR="00FC3C8C" w:rsidRPr="00911A8C" w:rsidRDefault="00FC3C8C" w:rsidP="00B53E94">
      <w:pPr>
        <w:pStyle w:val="2"/>
        <w:jc w:val="both"/>
        <w:rPr>
          <w:rFonts w:ascii="Times New Roman" w:hAnsi="Times New Roman" w:cs="Times New Roman"/>
          <w:noProof/>
          <w:sz w:val="28"/>
          <w:szCs w:val="28"/>
          <w:lang w:val="fr-FR" w:eastAsia="ru-RU"/>
        </w:rPr>
      </w:pPr>
      <w:bookmarkStart w:id="41" w:name="_Toc451509751"/>
      <w:r w:rsidRPr="00911A8C">
        <w:rPr>
          <w:rFonts w:ascii="Times New Roman" w:hAnsi="Times New Roman" w:cs="Times New Roman"/>
          <w:noProof/>
          <w:sz w:val="28"/>
          <w:szCs w:val="28"/>
          <w:lang w:val="fr-FR" w:eastAsia="ru-RU"/>
        </w:rPr>
        <w:t xml:space="preserve">4. 3. </w:t>
      </w:r>
      <w:r w:rsidRPr="00911A8C">
        <w:rPr>
          <w:rFonts w:ascii="Times New Roman" w:hAnsi="Times New Roman" w:cs="Times New Roman"/>
          <w:noProof/>
          <w:sz w:val="28"/>
          <w:szCs w:val="28"/>
          <w:lang w:eastAsia="ru-RU"/>
        </w:rPr>
        <w:t>Вопрос</w:t>
      </w:r>
      <w:r w:rsidRPr="00911A8C">
        <w:rPr>
          <w:rFonts w:ascii="Times New Roman" w:hAnsi="Times New Roman" w:cs="Times New Roman"/>
          <w:noProof/>
          <w:sz w:val="28"/>
          <w:szCs w:val="28"/>
          <w:lang w:val="fr-FR" w:eastAsia="ru-RU"/>
        </w:rPr>
        <w:t xml:space="preserve"> №5: Quelle est votre langue maternelle?</w:t>
      </w:r>
      <w:bookmarkEnd w:id="41"/>
    </w:p>
    <w:p w:rsidR="005A7712" w:rsidRPr="00940917" w:rsidRDefault="00ED7EF7" w:rsidP="00B53E94">
      <w:pPr>
        <w:jc w:val="both"/>
        <w:rPr>
          <w:rFonts w:cs="Times New Roman"/>
          <w:noProof/>
          <w:szCs w:val="28"/>
          <w:lang w:eastAsia="ru-RU"/>
        </w:rPr>
      </w:pPr>
      <w:r w:rsidRPr="00940917">
        <w:rPr>
          <w:rFonts w:cs="Times New Roman"/>
          <w:noProof/>
          <w:szCs w:val="28"/>
          <w:lang w:eastAsia="ru-RU"/>
        </w:rPr>
        <w:t xml:space="preserve">Языковой состав респондентов </w:t>
      </w:r>
      <w:r w:rsidR="006067D1" w:rsidRPr="00940917">
        <w:rPr>
          <w:rFonts w:cs="Times New Roman"/>
          <w:noProof/>
          <w:szCs w:val="28"/>
          <w:lang w:eastAsia="ru-RU"/>
        </w:rPr>
        <w:t>оказался не однородным</w:t>
      </w:r>
      <w:r w:rsidR="00386B48" w:rsidRPr="00940917">
        <w:rPr>
          <w:rFonts w:cs="Times New Roman"/>
          <w:noProof/>
          <w:szCs w:val="28"/>
          <w:lang w:eastAsia="ru-RU"/>
        </w:rPr>
        <w:t xml:space="preserve">, но французский, тем не менее, </w:t>
      </w:r>
      <w:r w:rsidR="00183BC3" w:rsidRPr="00940917">
        <w:rPr>
          <w:rFonts w:cs="Times New Roman"/>
          <w:noProof/>
          <w:szCs w:val="28"/>
          <w:lang w:eastAsia="ru-RU"/>
        </w:rPr>
        <w:t>остается родным языком для большинства</w:t>
      </w:r>
      <w:r w:rsidR="00FF2A4F" w:rsidRPr="00940917">
        <w:rPr>
          <w:rFonts w:cs="Times New Roman"/>
          <w:noProof/>
          <w:szCs w:val="28"/>
          <w:lang w:eastAsia="ru-RU"/>
        </w:rPr>
        <w:t xml:space="preserve"> опрошенных (</w:t>
      </w:r>
      <w:r w:rsidR="00FF2A4F" w:rsidRPr="00940917">
        <w:rPr>
          <w:rFonts w:cs="Times New Roman"/>
          <w:noProof/>
          <w:szCs w:val="28"/>
          <w:lang w:val="fr-FR" w:eastAsia="ru-RU"/>
        </w:rPr>
        <w:t>Quelle</w:t>
      </w:r>
      <w:r w:rsidR="00FF2A4F" w:rsidRPr="00940917">
        <w:rPr>
          <w:rFonts w:cs="Times New Roman"/>
          <w:noProof/>
          <w:szCs w:val="28"/>
          <w:lang w:eastAsia="ru-RU"/>
        </w:rPr>
        <w:t xml:space="preserve"> </w:t>
      </w:r>
      <w:r w:rsidR="00FF2A4F" w:rsidRPr="00940917">
        <w:rPr>
          <w:rFonts w:cs="Times New Roman"/>
          <w:noProof/>
          <w:szCs w:val="28"/>
          <w:lang w:val="fr-FR" w:eastAsia="ru-RU"/>
        </w:rPr>
        <w:t>est</w:t>
      </w:r>
      <w:r w:rsidR="00FF2A4F" w:rsidRPr="00940917">
        <w:rPr>
          <w:rFonts w:cs="Times New Roman"/>
          <w:noProof/>
          <w:szCs w:val="28"/>
          <w:lang w:eastAsia="ru-RU"/>
        </w:rPr>
        <w:t xml:space="preserve"> </w:t>
      </w:r>
      <w:r w:rsidR="00FF2A4F" w:rsidRPr="00940917">
        <w:rPr>
          <w:rFonts w:cs="Times New Roman"/>
          <w:noProof/>
          <w:szCs w:val="28"/>
          <w:lang w:val="fr-FR" w:eastAsia="ru-RU"/>
        </w:rPr>
        <w:t>votre</w:t>
      </w:r>
      <w:r w:rsidR="00FF2A4F" w:rsidRPr="00940917">
        <w:rPr>
          <w:rFonts w:cs="Times New Roman"/>
          <w:noProof/>
          <w:szCs w:val="28"/>
          <w:lang w:eastAsia="ru-RU"/>
        </w:rPr>
        <w:t xml:space="preserve"> </w:t>
      </w:r>
      <w:r w:rsidR="00FF2A4F" w:rsidRPr="00940917">
        <w:rPr>
          <w:rFonts w:cs="Times New Roman"/>
          <w:noProof/>
          <w:szCs w:val="28"/>
          <w:lang w:val="fr-FR" w:eastAsia="ru-RU"/>
        </w:rPr>
        <w:t>langue</w:t>
      </w:r>
      <w:r w:rsidR="00FF2A4F" w:rsidRPr="00940917">
        <w:rPr>
          <w:rFonts w:cs="Times New Roman"/>
          <w:noProof/>
          <w:szCs w:val="28"/>
          <w:lang w:eastAsia="ru-RU"/>
        </w:rPr>
        <w:t xml:space="preserve"> </w:t>
      </w:r>
      <w:r w:rsidR="00FF2A4F" w:rsidRPr="00940917">
        <w:rPr>
          <w:rFonts w:cs="Times New Roman"/>
          <w:noProof/>
          <w:szCs w:val="28"/>
          <w:lang w:val="fr-FR" w:eastAsia="ru-RU"/>
        </w:rPr>
        <w:t>maternelle</w:t>
      </w:r>
      <w:r w:rsidR="00FF2A4F" w:rsidRPr="00940917">
        <w:rPr>
          <w:rFonts w:cs="Times New Roman"/>
          <w:noProof/>
          <w:szCs w:val="28"/>
          <w:lang w:eastAsia="ru-RU"/>
        </w:rPr>
        <w:t>? Рис. 3): Фрибур – 54 %</w:t>
      </w:r>
      <w:r w:rsidR="00E2421E" w:rsidRPr="00940917">
        <w:rPr>
          <w:rFonts w:cs="Times New Roman"/>
          <w:noProof/>
          <w:szCs w:val="28"/>
          <w:lang w:eastAsia="ru-RU"/>
        </w:rPr>
        <w:t xml:space="preserve">, Во – 80%. </w:t>
      </w:r>
      <w:r w:rsidR="00A34130" w:rsidRPr="00940917">
        <w:rPr>
          <w:rFonts w:cs="Times New Roman"/>
          <w:noProof/>
          <w:szCs w:val="28"/>
          <w:lang w:eastAsia="ru-RU"/>
        </w:rPr>
        <w:t xml:space="preserve">При этом, необходимо внести уточнение: </w:t>
      </w:r>
      <w:r w:rsidR="004936AC" w:rsidRPr="00940917">
        <w:rPr>
          <w:rFonts w:cs="Times New Roman"/>
          <w:noProof/>
          <w:szCs w:val="28"/>
          <w:lang w:eastAsia="ru-RU"/>
        </w:rPr>
        <w:t xml:space="preserve">в двуязычном кантоне Фрибур в 4,6 раза больше франко-немецких билингвов и в 1,5 раза меньше </w:t>
      </w:r>
      <w:r w:rsidR="002E0F1A" w:rsidRPr="00940917">
        <w:rPr>
          <w:rFonts w:cs="Times New Roman"/>
          <w:noProof/>
          <w:szCs w:val="28"/>
          <w:lang w:eastAsia="ru-RU"/>
        </w:rPr>
        <w:t>людей, для которых только французский является родным</w:t>
      </w:r>
      <w:r w:rsidR="00000C9C" w:rsidRPr="00940917">
        <w:rPr>
          <w:rFonts w:cs="Times New Roman"/>
          <w:noProof/>
          <w:szCs w:val="28"/>
          <w:lang w:eastAsia="ru-RU"/>
        </w:rPr>
        <w:t xml:space="preserve"> языком, немецкий язык в данном вопросе упомянуло около 6-8% опрошенных</w:t>
      </w:r>
      <w:r w:rsidR="002E0F1A" w:rsidRPr="00940917">
        <w:rPr>
          <w:rFonts w:cs="Times New Roman"/>
          <w:noProof/>
          <w:szCs w:val="28"/>
          <w:lang w:eastAsia="ru-RU"/>
        </w:rPr>
        <w:t xml:space="preserve"> </w:t>
      </w:r>
      <w:r w:rsidR="00A5672C" w:rsidRPr="00940917">
        <w:rPr>
          <w:rFonts w:cs="Times New Roman"/>
          <w:noProof/>
          <w:szCs w:val="28"/>
          <w:lang w:eastAsia="ru-RU"/>
        </w:rPr>
        <w:t xml:space="preserve">в обоих кантонах. </w:t>
      </w:r>
      <w:r w:rsidR="002E0F1A" w:rsidRPr="00940917">
        <w:rPr>
          <w:rFonts w:cs="Times New Roman"/>
          <w:noProof/>
          <w:szCs w:val="28"/>
          <w:lang w:eastAsia="ru-RU"/>
        </w:rPr>
        <w:t xml:space="preserve">Кроме того, </w:t>
      </w:r>
      <w:r w:rsidR="004936AC" w:rsidRPr="00940917">
        <w:rPr>
          <w:rFonts w:cs="Times New Roman"/>
          <w:noProof/>
          <w:szCs w:val="28"/>
          <w:lang w:eastAsia="ru-RU"/>
        </w:rPr>
        <w:t xml:space="preserve"> </w:t>
      </w:r>
      <w:r w:rsidR="00503ADB" w:rsidRPr="00940917">
        <w:rPr>
          <w:rFonts w:cs="Times New Roman"/>
          <w:noProof/>
          <w:szCs w:val="28"/>
          <w:lang w:eastAsia="ru-RU"/>
        </w:rPr>
        <w:t xml:space="preserve">в </w:t>
      </w:r>
      <w:r w:rsidR="00A5672C" w:rsidRPr="00940917">
        <w:rPr>
          <w:rFonts w:cs="Times New Roman"/>
          <w:noProof/>
          <w:szCs w:val="28"/>
          <w:lang w:eastAsia="ru-RU"/>
        </w:rPr>
        <w:t xml:space="preserve">одноязычном </w:t>
      </w:r>
      <w:r w:rsidR="00503ADB" w:rsidRPr="00940917">
        <w:rPr>
          <w:rFonts w:cs="Times New Roman"/>
          <w:noProof/>
          <w:szCs w:val="28"/>
          <w:lang w:eastAsia="ru-RU"/>
        </w:rPr>
        <w:t>кантоне Во</w:t>
      </w:r>
      <w:r w:rsidR="00A5672C" w:rsidRPr="00940917">
        <w:rPr>
          <w:rFonts w:cs="Times New Roman"/>
          <w:noProof/>
          <w:szCs w:val="28"/>
          <w:lang w:eastAsia="ru-RU"/>
        </w:rPr>
        <w:t xml:space="preserve"> </w:t>
      </w:r>
      <w:r w:rsidR="00B024C4" w:rsidRPr="00940917">
        <w:rPr>
          <w:rFonts w:cs="Times New Roman"/>
          <w:noProof/>
          <w:szCs w:val="28"/>
          <w:lang w:eastAsia="ru-RU"/>
        </w:rPr>
        <w:t>наблюдается боле</w:t>
      </w:r>
      <w:r w:rsidR="00DF7F40" w:rsidRPr="00940917">
        <w:rPr>
          <w:rFonts w:cs="Times New Roman"/>
          <w:noProof/>
          <w:szCs w:val="28"/>
          <w:lang w:eastAsia="ru-RU"/>
        </w:rPr>
        <w:t xml:space="preserve">е широкий языковой спектр: помимо характерных для Швейцарии французского и немецкого, там также </w:t>
      </w:r>
      <w:r w:rsidR="00246301" w:rsidRPr="00940917">
        <w:rPr>
          <w:rFonts w:cs="Times New Roman"/>
          <w:noProof/>
          <w:szCs w:val="28"/>
          <w:lang w:eastAsia="ru-RU"/>
        </w:rPr>
        <w:t>встречаются и такие языки, как польский и сербский. Доля данных языков не значительна (</w:t>
      </w:r>
      <w:r w:rsidR="007718BB" w:rsidRPr="00940917">
        <w:rPr>
          <w:rFonts w:cs="Times New Roman"/>
          <w:noProof/>
          <w:szCs w:val="28"/>
          <w:lang w:eastAsia="ru-RU"/>
        </w:rPr>
        <w:t>4%), но она может, тем не менее, свидетельствовать о большем языковом разнообразии</w:t>
      </w:r>
      <w:r w:rsidR="0073042E" w:rsidRPr="00940917">
        <w:rPr>
          <w:rFonts w:cs="Times New Roman"/>
          <w:noProof/>
          <w:szCs w:val="28"/>
          <w:lang w:eastAsia="ru-RU"/>
        </w:rPr>
        <w:t xml:space="preserve"> </w:t>
      </w:r>
      <w:r w:rsidR="00767D47" w:rsidRPr="00940917">
        <w:rPr>
          <w:rFonts w:cs="Times New Roman"/>
          <w:noProof/>
          <w:szCs w:val="28"/>
          <w:lang w:eastAsia="ru-RU"/>
        </w:rPr>
        <w:t xml:space="preserve">жителей </w:t>
      </w:r>
      <w:r w:rsidR="0073042E" w:rsidRPr="00940917">
        <w:rPr>
          <w:rFonts w:cs="Times New Roman"/>
          <w:noProof/>
          <w:szCs w:val="28"/>
          <w:lang w:eastAsia="ru-RU"/>
        </w:rPr>
        <w:t>оф</w:t>
      </w:r>
      <w:r w:rsidR="00767D47" w:rsidRPr="00940917">
        <w:rPr>
          <w:rFonts w:cs="Times New Roman"/>
          <w:noProof/>
          <w:szCs w:val="28"/>
          <w:lang w:eastAsia="ru-RU"/>
        </w:rPr>
        <w:t>ициа</w:t>
      </w:r>
      <w:r w:rsidR="00296CDA" w:rsidRPr="00940917">
        <w:rPr>
          <w:rFonts w:cs="Times New Roman"/>
          <w:noProof/>
          <w:szCs w:val="28"/>
          <w:lang w:eastAsia="ru-RU"/>
        </w:rPr>
        <w:t>льно одноязычного кантона, что,</w:t>
      </w:r>
      <w:r w:rsidR="00767D47" w:rsidRPr="00940917">
        <w:rPr>
          <w:rFonts w:cs="Times New Roman"/>
          <w:noProof/>
          <w:szCs w:val="28"/>
          <w:lang w:eastAsia="ru-RU"/>
        </w:rPr>
        <w:t xml:space="preserve"> </w:t>
      </w:r>
      <w:r w:rsidR="006C68D3" w:rsidRPr="00940917">
        <w:rPr>
          <w:rFonts w:cs="Times New Roman"/>
          <w:noProof/>
          <w:szCs w:val="28"/>
          <w:lang w:eastAsia="ru-RU"/>
        </w:rPr>
        <w:t xml:space="preserve">в </w:t>
      </w:r>
      <w:r w:rsidR="006C68D3" w:rsidRPr="00940917">
        <w:rPr>
          <w:rFonts w:cs="Times New Roman"/>
          <w:noProof/>
          <w:szCs w:val="28"/>
          <w:lang w:eastAsia="ru-RU"/>
        </w:rPr>
        <w:lastRenderedPageBreak/>
        <w:t xml:space="preserve">свою очередь, </w:t>
      </w:r>
      <w:r w:rsidR="00296CDA" w:rsidRPr="00940917">
        <w:rPr>
          <w:rFonts w:cs="Times New Roman"/>
          <w:noProof/>
          <w:szCs w:val="28"/>
          <w:lang w:eastAsia="ru-RU"/>
        </w:rPr>
        <w:t xml:space="preserve">может </w:t>
      </w:r>
      <w:r w:rsidR="006C68D3" w:rsidRPr="00940917">
        <w:rPr>
          <w:rFonts w:cs="Times New Roman"/>
          <w:noProof/>
          <w:szCs w:val="28"/>
          <w:lang w:eastAsia="ru-RU"/>
        </w:rPr>
        <w:t>стать</w:t>
      </w:r>
      <w:r w:rsidR="00296CDA" w:rsidRPr="00940917">
        <w:rPr>
          <w:rFonts w:cs="Times New Roman"/>
          <w:noProof/>
          <w:szCs w:val="28"/>
          <w:lang w:eastAsia="ru-RU"/>
        </w:rPr>
        <w:t xml:space="preserve"> фактором, влияющим на </w:t>
      </w:r>
      <w:r w:rsidR="006C68D3" w:rsidRPr="00940917">
        <w:rPr>
          <w:rFonts w:cs="Times New Roman"/>
          <w:noProof/>
          <w:szCs w:val="28"/>
          <w:lang w:eastAsia="ru-RU"/>
        </w:rPr>
        <w:t>последующие результаты.</w:t>
      </w:r>
      <w:r w:rsidR="000452A9" w:rsidRPr="00940917">
        <w:rPr>
          <w:rFonts w:cs="Times New Roman"/>
          <w:noProof/>
          <w:szCs w:val="28"/>
          <w:lang w:eastAsia="ru-RU"/>
        </w:rPr>
        <w:t xml:space="preserve"> </w:t>
      </w:r>
    </w:p>
    <w:p w:rsidR="005A7712" w:rsidRPr="00940917" w:rsidRDefault="005A7712" w:rsidP="00B53E94">
      <w:pPr>
        <w:jc w:val="both"/>
        <w:rPr>
          <w:rFonts w:cs="Times New Roman"/>
          <w:noProof/>
          <w:szCs w:val="28"/>
          <w:lang w:val="fr-FR" w:eastAsia="ru-RU"/>
        </w:rPr>
      </w:pPr>
      <w:r w:rsidRPr="00940917">
        <w:rPr>
          <w:rFonts w:cs="Times New Roman"/>
          <w:noProof/>
          <w:szCs w:val="28"/>
          <w:lang w:eastAsia="ru-RU"/>
        </w:rPr>
        <w:drawing>
          <wp:inline distT="0" distB="0" distL="0" distR="0" wp14:anchorId="19F8E90F" wp14:editId="7D1191A1">
            <wp:extent cx="2552700" cy="26670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260CBBA3" wp14:editId="51871024">
            <wp:extent cx="2371725" cy="2676525"/>
            <wp:effectExtent l="0" t="0" r="9525" b="952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A7712" w:rsidRPr="00940917" w:rsidRDefault="005A7712" w:rsidP="007B684A">
      <w:pPr>
        <w:spacing w:line="240" w:lineRule="auto"/>
        <w:jc w:val="both"/>
        <w:rPr>
          <w:rFonts w:cs="Times New Roman"/>
          <w:szCs w:val="28"/>
          <w:lang w:val="fr-FR"/>
        </w:rPr>
      </w:pPr>
      <w:r w:rsidRPr="00940917">
        <w:rPr>
          <w:rFonts w:cs="Times New Roman"/>
          <w:szCs w:val="28"/>
          <w:lang w:val="fr-FR"/>
        </w:rPr>
        <w:t xml:space="preserve">                </w:t>
      </w:r>
      <w:r w:rsidRPr="00940917">
        <w:rPr>
          <w:rFonts w:cs="Times New Roman"/>
          <w:szCs w:val="28"/>
        </w:rPr>
        <w:t>Фрибур</w:t>
      </w:r>
      <w:r w:rsidRPr="00940917">
        <w:rPr>
          <w:rFonts w:cs="Times New Roman"/>
          <w:szCs w:val="28"/>
          <w:lang w:val="fr-FR"/>
        </w:rPr>
        <w:t xml:space="preserve">                           </w:t>
      </w:r>
      <w:r w:rsidR="00A73961" w:rsidRPr="00940917">
        <w:rPr>
          <w:rFonts w:cs="Times New Roman"/>
          <w:szCs w:val="28"/>
          <w:lang w:val="fr-FR"/>
        </w:rPr>
        <w:t xml:space="preserve">            </w:t>
      </w:r>
      <w:r w:rsidR="001315C4">
        <w:rPr>
          <w:rFonts w:cs="Times New Roman"/>
          <w:szCs w:val="28"/>
          <w:lang w:val="fr-FR"/>
        </w:rPr>
        <w:t xml:space="preserve">  </w:t>
      </w:r>
      <w:r w:rsidRPr="00940917">
        <w:rPr>
          <w:rFonts w:cs="Times New Roman"/>
          <w:szCs w:val="28"/>
          <w:lang w:val="fr-FR"/>
        </w:rPr>
        <w:t xml:space="preserve"> </w:t>
      </w:r>
      <w:r w:rsidRPr="00940917">
        <w:rPr>
          <w:rFonts w:cs="Times New Roman"/>
          <w:szCs w:val="28"/>
        </w:rPr>
        <w:t>Во</w:t>
      </w:r>
    </w:p>
    <w:p w:rsidR="00FF2A4F" w:rsidRPr="00940917" w:rsidRDefault="00FF2A4F" w:rsidP="007B684A">
      <w:pPr>
        <w:spacing w:line="240" w:lineRule="auto"/>
        <w:jc w:val="both"/>
        <w:rPr>
          <w:rFonts w:cs="Times New Roman"/>
          <w:szCs w:val="28"/>
          <w:lang w:val="fr-FR"/>
        </w:rPr>
      </w:pPr>
      <w:r w:rsidRPr="00940917">
        <w:rPr>
          <w:rFonts w:cs="Times New Roman"/>
          <w:szCs w:val="28"/>
          <w:lang w:val="fr-FR"/>
        </w:rPr>
        <w:t xml:space="preserve">                 </w:t>
      </w:r>
      <w:r w:rsidR="001315C4">
        <w:rPr>
          <w:rFonts w:cs="Times New Roman"/>
          <w:szCs w:val="28"/>
          <w:lang w:val="fr-FR"/>
        </w:rPr>
        <w:t xml:space="preserve">                          </w:t>
      </w:r>
      <w:r w:rsidRPr="00940917">
        <w:rPr>
          <w:rFonts w:cs="Times New Roman"/>
          <w:szCs w:val="28"/>
          <w:lang w:val="fr-FR"/>
        </w:rPr>
        <w:t xml:space="preserve">      </w:t>
      </w:r>
      <w:r w:rsidRPr="00940917">
        <w:rPr>
          <w:rFonts w:cs="Times New Roman"/>
          <w:szCs w:val="28"/>
        </w:rPr>
        <w:t>Рис</w:t>
      </w:r>
      <w:r w:rsidRPr="00940917">
        <w:rPr>
          <w:rFonts w:cs="Times New Roman"/>
          <w:szCs w:val="28"/>
          <w:lang w:val="fr-FR"/>
        </w:rPr>
        <w:t>. 3</w:t>
      </w:r>
    </w:p>
    <w:p w:rsidR="00FC3C8C" w:rsidRPr="00911A8C" w:rsidRDefault="00FC3C8C" w:rsidP="00B53E94">
      <w:pPr>
        <w:pStyle w:val="2"/>
        <w:jc w:val="both"/>
        <w:rPr>
          <w:rFonts w:ascii="Times New Roman" w:hAnsi="Times New Roman" w:cs="Times New Roman"/>
          <w:sz w:val="28"/>
          <w:szCs w:val="28"/>
          <w:lang w:val="fr-FR"/>
        </w:rPr>
      </w:pPr>
      <w:bookmarkStart w:id="42" w:name="_Toc451509752"/>
      <w:r w:rsidRPr="00911A8C">
        <w:rPr>
          <w:rFonts w:ascii="Times New Roman" w:hAnsi="Times New Roman" w:cs="Times New Roman"/>
          <w:sz w:val="28"/>
          <w:szCs w:val="28"/>
          <w:lang w:val="fr-FR"/>
        </w:rPr>
        <w:t xml:space="preserve">4. 4.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w:t>
      </w:r>
      <w:r w:rsidR="00E72142" w:rsidRPr="00911A8C">
        <w:rPr>
          <w:rFonts w:ascii="Times New Roman" w:hAnsi="Times New Roman" w:cs="Times New Roman"/>
          <w:sz w:val="28"/>
          <w:szCs w:val="28"/>
          <w:lang w:val="fr-FR"/>
        </w:rPr>
        <w:t>6: Avoir le français comme langue maternelle, pour vous, signifie…</w:t>
      </w:r>
      <w:bookmarkEnd w:id="42"/>
    </w:p>
    <w:p w:rsidR="0081580C" w:rsidRPr="00940917" w:rsidRDefault="005F476A" w:rsidP="00B53E94">
      <w:pPr>
        <w:jc w:val="both"/>
        <w:rPr>
          <w:rFonts w:cs="Times New Roman"/>
          <w:szCs w:val="28"/>
        </w:rPr>
      </w:pPr>
      <w:r w:rsidRPr="00940917">
        <w:rPr>
          <w:rFonts w:cs="Times New Roman"/>
          <w:szCs w:val="28"/>
        </w:rPr>
        <w:t>В продолжение к предыдущему вопросу задавался вопрос о том, что означает в пред</w:t>
      </w:r>
      <w:r w:rsidR="00C21F56">
        <w:rPr>
          <w:rFonts w:cs="Times New Roman"/>
          <w:szCs w:val="28"/>
        </w:rPr>
        <w:t>ставлении романдца использовать</w:t>
      </w:r>
      <w:r w:rsidRPr="00940917">
        <w:rPr>
          <w:rFonts w:cs="Times New Roman"/>
          <w:szCs w:val="28"/>
        </w:rPr>
        <w:t xml:space="preserve"> французский в качестве родного языка (</w:t>
      </w:r>
      <w:r w:rsidRPr="00940917">
        <w:rPr>
          <w:rFonts w:cs="Times New Roman"/>
          <w:szCs w:val="28"/>
          <w:lang w:val="fr-FR"/>
        </w:rPr>
        <w:t>Avoir</w:t>
      </w:r>
      <w:r w:rsidRPr="00940917">
        <w:rPr>
          <w:rFonts w:cs="Times New Roman"/>
          <w:szCs w:val="28"/>
        </w:rPr>
        <w:t xml:space="preserve"> </w:t>
      </w:r>
      <w:r w:rsidRPr="00940917">
        <w:rPr>
          <w:rFonts w:cs="Times New Roman"/>
          <w:szCs w:val="28"/>
          <w:lang w:val="fr-FR"/>
        </w:rPr>
        <w:t>le</w:t>
      </w:r>
      <w:r w:rsidRPr="00940917">
        <w:rPr>
          <w:rFonts w:cs="Times New Roman"/>
          <w:szCs w:val="28"/>
        </w:rPr>
        <w:t xml:space="preserve"> </w:t>
      </w:r>
      <w:r w:rsidRPr="00940917">
        <w:rPr>
          <w:rFonts w:cs="Times New Roman"/>
          <w:szCs w:val="28"/>
          <w:lang w:val="fr-FR"/>
        </w:rPr>
        <w:t>fran</w:t>
      </w:r>
      <w:r w:rsidRPr="00940917">
        <w:rPr>
          <w:rFonts w:cs="Times New Roman"/>
          <w:szCs w:val="28"/>
        </w:rPr>
        <w:t>ç</w:t>
      </w:r>
      <w:r w:rsidRPr="00940917">
        <w:rPr>
          <w:rFonts w:cs="Times New Roman"/>
          <w:szCs w:val="28"/>
          <w:lang w:val="fr-FR"/>
        </w:rPr>
        <w:t>ais</w:t>
      </w:r>
      <w:r w:rsidRPr="00940917">
        <w:rPr>
          <w:rFonts w:cs="Times New Roman"/>
          <w:szCs w:val="28"/>
        </w:rPr>
        <w:t xml:space="preserve"> </w:t>
      </w:r>
      <w:r w:rsidRPr="00940917">
        <w:rPr>
          <w:rFonts w:cs="Times New Roman"/>
          <w:szCs w:val="28"/>
          <w:lang w:val="fr-FR"/>
        </w:rPr>
        <w:t>comme</w:t>
      </w:r>
      <w:r w:rsidRPr="00940917">
        <w:rPr>
          <w:rFonts w:cs="Times New Roman"/>
          <w:szCs w:val="28"/>
        </w:rPr>
        <w:t xml:space="preserve"> </w:t>
      </w:r>
      <w:r w:rsidRPr="00940917">
        <w:rPr>
          <w:rFonts w:cs="Times New Roman"/>
          <w:szCs w:val="28"/>
          <w:lang w:val="fr-FR"/>
        </w:rPr>
        <w:t>langue</w:t>
      </w:r>
      <w:r w:rsidRPr="00940917">
        <w:rPr>
          <w:rFonts w:cs="Times New Roman"/>
          <w:szCs w:val="28"/>
        </w:rPr>
        <w:t xml:space="preserve"> </w:t>
      </w:r>
      <w:r w:rsidRPr="00940917">
        <w:rPr>
          <w:rFonts w:cs="Times New Roman"/>
          <w:szCs w:val="28"/>
          <w:lang w:val="fr-FR"/>
        </w:rPr>
        <w:t>maternelle</w:t>
      </w:r>
      <w:r w:rsidRPr="00940917">
        <w:rPr>
          <w:rFonts w:cs="Times New Roman"/>
          <w:szCs w:val="28"/>
        </w:rPr>
        <w:t xml:space="preserve">, </w:t>
      </w:r>
      <w:r w:rsidRPr="00940917">
        <w:rPr>
          <w:rFonts w:cs="Times New Roman"/>
          <w:szCs w:val="28"/>
          <w:lang w:val="fr-FR"/>
        </w:rPr>
        <w:t>pour</w:t>
      </w:r>
      <w:r w:rsidRPr="00940917">
        <w:rPr>
          <w:rFonts w:cs="Times New Roman"/>
          <w:szCs w:val="28"/>
        </w:rPr>
        <w:t xml:space="preserve"> </w:t>
      </w:r>
      <w:r w:rsidRPr="00940917">
        <w:rPr>
          <w:rFonts w:cs="Times New Roman"/>
          <w:szCs w:val="28"/>
          <w:lang w:val="fr-FR"/>
        </w:rPr>
        <w:t>vous</w:t>
      </w:r>
      <w:r w:rsidRPr="00940917">
        <w:rPr>
          <w:rFonts w:cs="Times New Roman"/>
          <w:szCs w:val="28"/>
        </w:rPr>
        <w:t xml:space="preserve">, </w:t>
      </w:r>
      <w:r w:rsidRPr="00940917">
        <w:rPr>
          <w:rFonts w:cs="Times New Roman"/>
          <w:szCs w:val="28"/>
          <w:lang w:val="fr-FR"/>
        </w:rPr>
        <w:t>signifie</w:t>
      </w:r>
      <w:r w:rsidR="00E72142" w:rsidRPr="00940917">
        <w:rPr>
          <w:rFonts w:cs="Times New Roman"/>
          <w:szCs w:val="28"/>
        </w:rPr>
        <w:t>…</w:t>
      </w:r>
      <w:r w:rsidRPr="00940917">
        <w:rPr>
          <w:rFonts w:cs="Times New Roman"/>
          <w:szCs w:val="28"/>
        </w:rPr>
        <w:t xml:space="preserve"> Рис. 4). Во-первых, нужно сказать, что подавляющее большинство респондентов выбирало все предложенные варианты, таким образом, рассматривая их в комплексе. Тем не менее, на первом месте по количеству положительных ответов стоит коммуникативный компонент, то есть, способность совершать коммуникацию на этом языке (ê</w:t>
      </w:r>
      <w:r w:rsidRPr="00940917">
        <w:rPr>
          <w:rFonts w:cs="Times New Roman"/>
          <w:szCs w:val="28"/>
          <w:lang w:val="fr-FR"/>
        </w:rPr>
        <w:t>tre</w:t>
      </w:r>
      <w:r w:rsidRPr="00940917">
        <w:rPr>
          <w:rFonts w:cs="Times New Roman"/>
          <w:szCs w:val="28"/>
        </w:rPr>
        <w:t xml:space="preserve"> </w:t>
      </w:r>
      <w:r w:rsidRPr="00940917">
        <w:rPr>
          <w:rFonts w:cs="Times New Roman"/>
          <w:szCs w:val="28"/>
          <w:lang w:val="fr-FR"/>
        </w:rPr>
        <w:t>capable</w:t>
      </w:r>
      <w:r w:rsidRPr="00940917">
        <w:rPr>
          <w:rFonts w:cs="Times New Roman"/>
          <w:szCs w:val="28"/>
        </w:rPr>
        <w:t xml:space="preserve"> </w:t>
      </w:r>
      <w:r w:rsidRPr="00940917">
        <w:rPr>
          <w:rFonts w:cs="Times New Roman"/>
          <w:szCs w:val="28"/>
          <w:lang w:val="fr-FR"/>
        </w:rPr>
        <w:t>de</w:t>
      </w:r>
      <w:r w:rsidRPr="00940917">
        <w:rPr>
          <w:rFonts w:cs="Times New Roman"/>
          <w:szCs w:val="28"/>
        </w:rPr>
        <w:t xml:space="preserve"> </w:t>
      </w:r>
      <w:r w:rsidRPr="00940917">
        <w:rPr>
          <w:rFonts w:cs="Times New Roman"/>
          <w:szCs w:val="28"/>
          <w:lang w:val="fr-FR"/>
        </w:rPr>
        <w:t>communiquer</w:t>
      </w:r>
      <w:r w:rsidR="00C21F56">
        <w:rPr>
          <w:rFonts w:cs="Times New Roman"/>
          <w:szCs w:val="28"/>
        </w:rPr>
        <w:t>): 32% и 33%</w:t>
      </w:r>
      <w:r w:rsidRPr="00940917">
        <w:rPr>
          <w:rFonts w:cs="Times New Roman"/>
          <w:szCs w:val="28"/>
        </w:rPr>
        <w:t xml:space="preserve"> в кантонах Фрибур и Во, соответс</w:t>
      </w:r>
      <w:r w:rsidR="00C17F06">
        <w:rPr>
          <w:rFonts w:cs="Times New Roman"/>
          <w:szCs w:val="28"/>
        </w:rPr>
        <w:t>т</w:t>
      </w:r>
      <w:r w:rsidRPr="00940917">
        <w:rPr>
          <w:rFonts w:cs="Times New Roman"/>
          <w:szCs w:val="28"/>
        </w:rPr>
        <w:t>венно. Во Фрибуре затем следует компонент 'говорить на французском с рождения' (</w:t>
      </w:r>
      <w:r w:rsidRPr="00940917">
        <w:rPr>
          <w:rFonts w:cs="Times New Roman"/>
          <w:szCs w:val="28"/>
          <w:lang w:val="fr-FR"/>
        </w:rPr>
        <w:t>parler</w:t>
      </w:r>
      <w:r w:rsidRPr="00940917">
        <w:rPr>
          <w:rFonts w:cs="Times New Roman"/>
          <w:szCs w:val="28"/>
        </w:rPr>
        <w:t xml:space="preserve"> </w:t>
      </w:r>
      <w:r w:rsidRPr="00940917">
        <w:rPr>
          <w:rFonts w:cs="Times New Roman"/>
          <w:szCs w:val="28"/>
          <w:lang w:val="fr-FR"/>
        </w:rPr>
        <w:t>fran</w:t>
      </w:r>
      <w:r w:rsidRPr="00940917">
        <w:rPr>
          <w:rFonts w:cs="Times New Roman"/>
          <w:szCs w:val="28"/>
        </w:rPr>
        <w:t>ç</w:t>
      </w:r>
      <w:r w:rsidRPr="00940917">
        <w:rPr>
          <w:rFonts w:cs="Times New Roman"/>
          <w:szCs w:val="28"/>
          <w:lang w:val="fr-FR"/>
        </w:rPr>
        <w:t>ais</w:t>
      </w:r>
      <w:r w:rsidRPr="00940917">
        <w:rPr>
          <w:rFonts w:cs="Times New Roman"/>
          <w:szCs w:val="28"/>
        </w:rPr>
        <w:t xml:space="preserve"> </w:t>
      </w:r>
      <w:r w:rsidRPr="00940917">
        <w:rPr>
          <w:rFonts w:cs="Times New Roman"/>
          <w:szCs w:val="28"/>
          <w:lang w:val="fr-FR"/>
        </w:rPr>
        <w:t>depuis</w:t>
      </w:r>
      <w:r w:rsidRPr="00940917">
        <w:rPr>
          <w:rFonts w:cs="Times New Roman"/>
          <w:szCs w:val="28"/>
        </w:rPr>
        <w:t xml:space="preserve"> </w:t>
      </w:r>
      <w:r w:rsidRPr="00940917">
        <w:rPr>
          <w:rFonts w:cs="Times New Roman"/>
          <w:szCs w:val="28"/>
          <w:lang w:val="fr-FR"/>
        </w:rPr>
        <w:t>la</w:t>
      </w:r>
      <w:r w:rsidRPr="00940917">
        <w:rPr>
          <w:rFonts w:cs="Times New Roman"/>
          <w:szCs w:val="28"/>
        </w:rPr>
        <w:t xml:space="preserve"> </w:t>
      </w:r>
      <w:r w:rsidRPr="00940917">
        <w:rPr>
          <w:rFonts w:cs="Times New Roman"/>
          <w:szCs w:val="28"/>
          <w:lang w:val="fr-FR"/>
        </w:rPr>
        <w:t>naissance</w:t>
      </w:r>
      <w:r w:rsidRPr="00940917">
        <w:rPr>
          <w:rFonts w:cs="Times New Roman"/>
          <w:szCs w:val="28"/>
        </w:rPr>
        <w:t xml:space="preserve">) – 31%. И только потом компоненты 'говорить без грамматических ошибок' – 23% и 'говорить без иностранного акцента' – 14%. В кантоне Во распределение мнений несколько отличается. Там после коммуникативной </w:t>
      </w:r>
      <w:r w:rsidRPr="00940917">
        <w:rPr>
          <w:rFonts w:cs="Times New Roman"/>
          <w:szCs w:val="28"/>
        </w:rPr>
        <w:lastRenderedPageBreak/>
        <w:t>функции с примерно равной долей голосов идут компоненты 'говорить без грамматических ошибок' – 24% и 'говорить на французском с рождения' – 23%. Как и в кантоне Фрибур, в конце после всех остальных упоминается компонент 'говорить без иностранного акцента' – 19%. В этом ответы в обоих кантонах совпадают, и, вероятно, при более глубоком анализе данной темы, возможно было бы предположить, что фонетический ко</w:t>
      </w:r>
      <w:r w:rsidR="006A0BA4">
        <w:rPr>
          <w:rFonts w:cs="Times New Roman"/>
          <w:szCs w:val="28"/>
        </w:rPr>
        <w:t>мпонент является наименее важным. Также, о</w:t>
      </w:r>
      <w:r w:rsidRPr="00940917">
        <w:rPr>
          <w:rFonts w:cs="Times New Roman"/>
          <w:szCs w:val="28"/>
        </w:rPr>
        <w:t xml:space="preserve">дин респондент из кантона Во предложил свой </w:t>
      </w:r>
      <w:r w:rsidR="006A0BA4">
        <w:rPr>
          <w:rFonts w:cs="Times New Roman"/>
          <w:szCs w:val="28"/>
        </w:rPr>
        <w:t xml:space="preserve">собственный </w:t>
      </w:r>
      <w:r w:rsidRPr="00940917">
        <w:rPr>
          <w:rFonts w:cs="Times New Roman"/>
          <w:szCs w:val="28"/>
        </w:rPr>
        <w:t>вариант ответа, который он добавил ко всем вышеперечисленным, а именно, вариант '</w:t>
      </w:r>
      <w:r w:rsidRPr="00940917">
        <w:rPr>
          <w:rFonts w:cs="Times New Roman"/>
          <w:szCs w:val="28"/>
          <w:lang w:val="fr-FR"/>
        </w:rPr>
        <w:t>r</w:t>
      </w:r>
      <w:r w:rsidRPr="00940917">
        <w:rPr>
          <w:rFonts w:cs="Times New Roman"/>
          <w:szCs w:val="28"/>
        </w:rPr>
        <w:t>ê</w:t>
      </w:r>
      <w:r w:rsidRPr="00940917">
        <w:rPr>
          <w:rFonts w:cs="Times New Roman"/>
          <w:szCs w:val="28"/>
          <w:lang w:val="fr-FR"/>
        </w:rPr>
        <w:t>ver</w:t>
      </w:r>
      <w:r w:rsidRPr="00940917">
        <w:rPr>
          <w:rFonts w:cs="Times New Roman"/>
          <w:szCs w:val="28"/>
        </w:rPr>
        <w:t xml:space="preserve"> </w:t>
      </w:r>
      <w:r w:rsidRPr="00940917">
        <w:rPr>
          <w:rFonts w:cs="Times New Roman"/>
          <w:szCs w:val="28"/>
          <w:lang w:val="fr-FR"/>
        </w:rPr>
        <w:t>en</w:t>
      </w:r>
      <w:r w:rsidRPr="00940917">
        <w:rPr>
          <w:rFonts w:cs="Times New Roman"/>
          <w:szCs w:val="28"/>
        </w:rPr>
        <w:t xml:space="preserve"> </w:t>
      </w:r>
      <w:r w:rsidRPr="00940917">
        <w:rPr>
          <w:rFonts w:cs="Times New Roman"/>
          <w:szCs w:val="28"/>
          <w:lang w:val="fr-FR"/>
        </w:rPr>
        <w:t>fran</w:t>
      </w:r>
      <w:r w:rsidRPr="00940917">
        <w:rPr>
          <w:rFonts w:cs="Times New Roman"/>
          <w:szCs w:val="28"/>
        </w:rPr>
        <w:t>ç</w:t>
      </w:r>
      <w:r w:rsidRPr="00940917">
        <w:rPr>
          <w:rFonts w:cs="Times New Roman"/>
          <w:szCs w:val="28"/>
          <w:lang w:val="fr-FR"/>
        </w:rPr>
        <w:t>ais</w:t>
      </w:r>
      <w:r w:rsidRPr="00940917">
        <w:rPr>
          <w:rFonts w:cs="Times New Roman"/>
          <w:szCs w:val="28"/>
        </w:rPr>
        <w:t>' (мечтать по-французски).</w:t>
      </w:r>
    </w:p>
    <w:p w:rsidR="0081580C" w:rsidRPr="00940917" w:rsidRDefault="0081580C" w:rsidP="00B53E94">
      <w:pPr>
        <w:jc w:val="both"/>
        <w:rPr>
          <w:rFonts w:cs="Times New Roman"/>
          <w:noProof/>
          <w:szCs w:val="28"/>
          <w:lang w:val="fr-FR" w:eastAsia="ru-RU"/>
        </w:rPr>
      </w:pPr>
      <w:r w:rsidRPr="00940917">
        <w:rPr>
          <w:rFonts w:cs="Times New Roman"/>
          <w:noProof/>
          <w:szCs w:val="28"/>
          <w:lang w:eastAsia="ru-RU"/>
        </w:rPr>
        <w:drawing>
          <wp:inline distT="0" distB="0" distL="0" distR="0" wp14:anchorId="45830A32" wp14:editId="4F2B0731">
            <wp:extent cx="2781300" cy="3714750"/>
            <wp:effectExtent l="0" t="0" r="19050" b="1905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40BFB346" wp14:editId="154D616B">
            <wp:extent cx="2895600" cy="3714750"/>
            <wp:effectExtent l="0" t="0" r="19050" b="1905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81580C" w:rsidRPr="00940917" w:rsidRDefault="001315C4" w:rsidP="007B684A">
      <w:pPr>
        <w:spacing w:line="240" w:lineRule="auto"/>
        <w:jc w:val="both"/>
        <w:rPr>
          <w:rFonts w:cs="Times New Roman"/>
          <w:szCs w:val="28"/>
          <w:lang w:val="fr-FR"/>
        </w:rPr>
      </w:pPr>
      <w:r>
        <w:rPr>
          <w:rFonts w:cs="Times New Roman"/>
          <w:szCs w:val="28"/>
          <w:lang w:val="fr-FR"/>
        </w:rPr>
        <w:t xml:space="preserve">                </w:t>
      </w:r>
      <w:r w:rsidR="0081580C" w:rsidRPr="00940917">
        <w:rPr>
          <w:rFonts w:cs="Times New Roman"/>
          <w:szCs w:val="28"/>
        </w:rPr>
        <w:t>Фрибур</w:t>
      </w:r>
      <w:r w:rsidR="0081580C" w:rsidRPr="00940917">
        <w:rPr>
          <w:rFonts w:cs="Times New Roman"/>
          <w:szCs w:val="28"/>
          <w:lang w:val="fr-FR"/>
        </w:rPr>
        <w:t xml:space="preserve">                                               </w:t>
      </w:r>
      <w:r>
        <w:rPr>
          <w:rFonts w:cs="Times New Roman"/>
          <w:szCs w:val="28"/>
          <w:lang w:val="fr-FR"/>
        </w:rPr>
        <w:t xml:space="preserve"> </w:t>
      </w:r>
      <w:r w:rsidR="0023467B" w:rsidRPr="00940917">
        <w:rPr>
          <w:rFonts w:cs="Times New Roman"/>
          <w:szCs w:val="28"/>
          <w:lang w:val="fr-FR"/>
        </w:rPr>
        <w:t xml:space="preserve"> </w:t>
      </w:r>
      <w:r w:rsidR="0081580C" w:rsidRPr="00940917">
        <w:rPr>
          <w:rFonts w:cs="Times New Roman"/>
          <w:szCs w:val="28"/>
        </w:rPr>
        <w:t>Во</w:t>
      </w:r>
    </w:p>
    <w:p w:rsidR="0081580C" w:rsidRPr="00940917" w:rsidRDefault="0081580C" w:rsidP="007B684A">
      <w:pPr>
        <w:spacing w:line="240" w:lineRule="auto"/>
        <w:jc w:val="both"/>
        <w:rPr>
          <w:rFonts w:cs="Times New Roman"/>
          <w:szCs w:val="28"/>
          <w:lang w:val="fr-FR"/>
        </w:rPr>
      </w:pPr>
      <w:r w:rsidRPr="00940917">
        <w:rPr>
          <w:rFonts w:cs="Times New Roman"/>
          <w:szCs w:val="28"/>
          <w:lang w:val="fr-FR"/>
        </w:rPr>
        <w:t xml:space="preserve">                                                      </w:t>
      </w:r>
      <w:r w:rsidRPr="00940917">
        <w:rPr>
          <w:rFonts w:cs="Times New Roman"/>
          <w:szCs w:val="28"/>
        </w:rPr>
        <w:t>Рис</w:t>
      </w:r>
      <w:r w:rsidRPr="00940917">
        <w:rPr>
          <w:rFonts w:cs="Times New Roman"/>
          <w:szCs w:val="28"/>
          <w:lang w:val="fr-FR"/>
        </w:rPr>
        <w:t>. 4</w:t>
      </w:r>
    </w:p>
    <w:p w:rsidR="00E72142" w:rsidRPr="00911A8C" w:rsidRDefault="00E72142" w:rsidP="00B53E94">
      <w:pPr>
        <w:pStyle w:val="2"/>
        <w:jc w:val="both"/>
        <w:rPr>
          <w:rFonts w:ascii="Times New Roman" w:hAnsi="Times New Roman" w:cs="Times New Roman"/>
          <w:sz w:val="28"/>
          <w:szCs w:val="28"/>
          <w:lang w:val="fr-FR"/>
        </w:rPr>
      </w:pPr>
      <w:bookmarkStart w:id="43" w:name="_Toc451509753"/>
      <w:r w:rsidRPr="00911A8C">
        <w:rPr>
          <w:rFonts w:ascii="Times New Roman" w:hAnsi="Times New Roman" w:cs="Times New Roman"/>
          <w:sz w:val="28"/>
          <w:szCs w:val="28"/>
          <w:lang w:val="fr-FR"/>
        </w:rPr>
        <w:t xml:space="preserve">4. 5.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№7: A votre avis, est-ce qu’il faut avoir le français comme langue maternelle pour être Suisse romand(e)?</w:t>
      </w:r>
      <w:bookmarkEnd w:id="43"/>
      <w:r w:rsidRPr="00911A8C">
        <w:rPr>
          <w:rFonts w:ascii="Times New Roman" w:hAnsi="Times New Roman" w:cs="Times New Roman"/>
          <w:sz w:val="28"/>
          <w:szCs w:val="28"/>
          <w:lang w:val="fr-FR"/>
        </w:rPr>
        <w:t xml:space="preserve"> </w:t>
      </w:r>
    </w:p>
    <w:p w:rsidR="00EF430B" w:rsidRDefault="005F476A" w:rsidP="00B53E94">
      <w:pPr>
        <w:jc w:val="both"/>
        <w:rPr>
          <w:rFonts w:cs="Times New Roman"/>
          <w:szCs w:val="28"/>
        </w:rPr>
      </w:pPr>
      <w:r w:rsidRPr="00940917">
        <w:rPr>
          <w:rFonts w:cs="Times New Roman"/>
          <w:szCs w:val="28"/>
        </w:rPr>
        <w:t>Однако</w:t>
      </w:r>
      <w:r w:rsidRPr="00940917">
        <w:rPr>
          <w:rFonts w:cs="Times New Roman"/>
          <w:szCs w:val="28"/>
          <w:lang w:val="fr-FR"/>
        </w:rPr>
        <w:t xml:space="preserve">, </w:t>
      </w:r>
      <w:r w:rsidRPr="00940917">
        <w:rPr>
          <w:rFonts w:cs="Times New Roman"/>
          <w:szCs w:val="28"/>
        </w:rPr>
        <w:t>что</w:t>
      </w:r>
      <w:r w:rsidRPr="00940917">
        <w:rPr>
          <w:rFonts w:cs="Times New Roman"/>
          <w:szCs w:val="28"/>
          <w:lang w:val="fr-FR"/>
        </w:rPr>
        <w:t xml:space="preserve"> </w:t>
      </w:r>
      <w:r w:rsidRPr="00940917">
        <w:rPr>
          <w:rFonts w:cs="Times New Roman"/>
          <w:szCs w:val="28"/>
        </w:rPr>
        <w:t>касается</w:t>
      </w:r>
      <w:r w:rsidRPr="00940917">
        <w:rPr>
          <w:rFonts w:cs="Times New Roman"/>
          <w:szCs w:val="28"/>
          <w:lang w:val="fr-FR"/>
        </w:rPr>
        <w:t xml:space="preserve"> </w:t>
      </w:r>
      <w:r w:rsidR="00B36780">
        <w:rPr>
          <w:rFonts w:cs="Times New Roman"/>
          <w:szCs w:val="28"/>
        </w:rPr>
        <w:t>необходимости</w:t>
      </w:r>
      <w:r w:rsidR="00B36780" w:rsidRPr="00B36780">
        <w:rPr>
          <w:rFonts w:cs="Times New Roman"/>
          <w:szCs w:val="28"/>
          <w:lang w:val="fr-FR"/>
        </w:rPr>
        <w:t xml:space="preserve"> </w:t>
      </w:r>
      <w:r w:rsidR="00B36780">
        <w:rPr>
          <w:rFonts w:cs="Times New Roman"/>
          <w:szCs w:val="28"/>
        </w:rPr>
        <w:t>использования</w:t>
      </w:r>
      <w:r w:rsidRPr="00940917">
        <w:rPr>
          <w:rFonts w:cs="Times New Roman"/>
          <w:szCs w:val="28"/>
          <w:lang w:val="fr-FR"/>
        </w:rPr>
        <w:t xml:space="preserve"> </w:t>
      </w:r>
      <w:r w:rsidR="00B36780">
        <w:rPr>
          <w:rFonts w:cs="Times New Roman"/>
          <w:szCs w:val="28"/>
        </w:rPr>
        <w:t>французского</w:t>
      </w:r>
      <w:r w:rsidRPr="00940917">
        <w:rPr>
          <w:rFonts w:cs="Times New Roman"/>
          <w:szCs w:val="28"/>
          <w:lang w:val="fr-FR"/>
        </w:rPr>
        <w:t xml:space="preserve"> </w:t>
      </w:r>
      <w:r w:rsidR="00B36780">
        <w:rPr>
          <w:rFonts w:cs="Times New Roman"/>
          <w:szCs w:val="28"/>
        </w:rPr>
        <w:t>в</w:t>
      </w:r>
      <w:r w:rsidR="00B36780" w:rsidRPr="00B36780">
        <w:rPr>
          <w:rFonts w:cs="Times New Roman"/>
          <w:szCs w:val="28"/>
          <w:lang w:val="fr-FR"/>
        </w:rPr>
        <w:t xml:space="preserve"> </w:t>
      </w:r>
      <w:r w:rsidR="00B36780">
        <w:rPr>
          <w:rFonts w:cs="Times New Roman"/>
          <w:szCs w:val="28"/>
        </w:rPr>
        <w:t>качестве</w:t>
      </w:r>
      <w:r w:rsidR="00B36780" w:rsidRPr="00B36780">
        <w:rPr>
          <w:rFonts w:cs="Times New Roman"/>
          <w:szCs w:val="28"/>
          <w:lang w:val="fr-FR"/>
        </w:rPr>
        <w:t xml:space="preserve"> </w:t>
      </w:r>
      <w:r w:rsidR="00B36780">
        <w:rPr>
          <w:rFonts w:cs="Times New Roman"/>
          <w:szCs w:val="28"/>
        </w:rPr>
        <w:t>родного</w:t>
      </w:r>
      <w:r w:rsidR="00B36780" w:rsidRPr="00B36780">
        <w:rPr>
          <w:rFonts w:cs="Times New Roman"/>
          <w:szCs w:val="28"/>
          <w:lang w:val="fr-FR"/>
        </w:rPr>
        <w:t xml:space="preserve"> </w:t>
      </w:r>
      <w:r w:rsidR="00B36780">
        <w:rPr>
          <w:rFonts w:cs="Times New Roman"/>
          <w:szCs w:val="28"/>
        </w:rPr>
        <w:t>языка</w:t>
      </w:r>
      <w:r w:rsidRPr="00940917">
        <w:rPr>
          <w:rFonts w:cs="Times New Roman"/>
          <w:szCs w:val="28"/>
          <w:lang w:val="fr-FR"/>
        </w:rPr>
        <w:t xml:space="preserve"> (A votre avis, est-ce qu’il faut avoir le français comme langue </w:t>
      </w:r>
      <w:r w:rsidRPr="00940917">
        <w:rPr>
          <w:rFonts w:cs="Times New Roman"/>
          <w:szCs w:val="28"/>
          <w:lang w:val="fr-FR"/>
        </w:rPr>
        <w:lastRenderedPageBreak/>
        <w:t xml:space="preserve">maternelle pour être Suisse romand(e)? </w:t>
      </w:r>
      <w:r w:rsidRPr="00940917">
        <w:rPr>
          <w:rFonts w:cs="Times New Roman"/>
          <w:szCs w:val="28"/>
        </w:rPr>
        <w:t xml:space="preserve">Рис. 5), то в обоих кантонах мнения </w:t>
      </w:r>
      <w:r w:rsidR="00A10EEE">
        <w:rPr>
          <w:rFonts w:cs="Times New Roman"/>
          <w:szCs w:val="28"/>
        </w:rPr>
        <w:t xml:space="preserve">по этому вопросу </w:t>
      </w:r>
      <w:r w:rsidRPr="00940917">
        <w:rPr>
          <w:rFonts w:cs="Times New Roman"/>
          <w:szCs w:val="28"/>
        </w:rPr>
        <w:t xml:space="preserve">разделились примерно поровну: 45% отрицательных ответов и 55% утвердительных в кантоне Фрибур, 50% отрицательных и 45% утвердительных в кантоне Во. Можно, тем не менее, заметить, что в одноязычном кантоне Во незначительным большинством респондентов всё же отдается предпочтение отрицательному ответу, несмотря на то, что родным языком для подавляющего большинства </w:t>
      </w:r>
      <w:r w:rsidR="00AE4E68">
        <w:rPr>
          <w:rFonts w:cs="Times New Roman"/>
          <w:szCs w:val="28"/>
        </w:rPr>
        <w:t>опрошенных является французский и</w:t>
      </w:r>
      <w:r w:rsidRPr="00940917">
        <w:rPr>
          <w:rFonts w:cs="Times New Roman"/>
          <w:szCs w:val="28"/>
        </w:rPr>
        <w:t xml:space="preserve"> и</w:t>
      </w:r>
      <w:r w:rsidR="00EF430B">
        <w:rPr>
          <w:rFonts w:cs="Times New Roman"/>
          <w:szCs w:val="28"/>
        </w:rPr>
        <w:t>менно французский язык выделяется</w:t>
      </w:r>
      <w:r w:rsidRPr="00940917">
        <w:rPr>
          <w:rFonts w:cs="Times New Roman"/>
          <w:szCs w:val="28"/>
        </w:rPr>
        <w:t xml:space="preserve"> как наиболее целостная единица, выявленная по результатам ответов на второй вопрос (</w:t>
      </w:r>
      <w:r w:rsidRPr="00940917">
        <w:rPr>
          <w:rFonts w:cs="Times New Roman"/>
          <w:szCs w:val="28"/>
          <w:lang w:val="fr-FR"/>
        </w:rPr>
        <w:t>Compl</w:t>
      </w:r>
      <w:r w:rsidRPr="00940917">
        <w:rPr>
          <w:rFonts w:cs="Times New Roman"/>
          <w:szCs w:val="28"/>
        </w:rPr>
        <w:t>é</w:t>
      </w:r>
      <w:r w:rsidRPr="00940917">
        <w:rPr>
          <w:rFonts w:cs="Times New Roman"/>
          <w:szCs w:val="28"/>
          <w:lang w:val="fr-FR"/>
        </w:rPr>
        <w:t>tez</w:t>
      </w:r>
      <w:r w:rsidRPr="00940917">
        <w:rPr>
          <w:rFonts w:cs="Times New Roman"/>
          <w:szCs w:val="28"/>
        </w:rPr>
        <w:t xml:space="preserve"> </w:t>
      </w:r>
      <w:r w:rsidRPr="00940917">
        <w:rPr>
          <w:rFonts w:cs="Times New Roman"/>
          <w:szCs w:val="28"/>
          <w:lang w:val="fr-FR"/>
        </w:rPr>
        <w:t>la</w:t>
      </w:r>
      <w:r w:rsidRPr="00940917">
        <w:rPr>
          <w:rFonts w:cs="Times New Roman"/>
          <w:szCs w:val="28"/>
        </w:rPr>
        <w:t xml:space="preserve"> </w:t>
      </w:r>
      <w:r w:rsidRPr="00940917">
        <w:rPr>
          <w:rFonts w:cs="Times New Roman"/>
          <w:szCs w:val="28"/>
          <w:lang w:val="fr-FR"/>
        </w:rPr>
        <w:t>phrase</w:t>
      </w:r>
      <w:r w:rsidRPr="00940917">
        <w:rPr>
          <w:rFonts w:cs="Times New Roman"/>
          <w:szCs w:val="28"/>
        </w:rPr>
        <w:t xml:space="preserve">: </w:t>
      </w:r>
      <w:r w:rsidRPr="00940917">
        <w:rPr>
          <w:rFonts w:cs="Times New Roman"/>
          <w:szCs w:val="28"/>
          <w:lang w:val="fr-FR"/>
        </w:rPr>
        <w:t>un</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c</w:t>
      </w:r>
      <w:r w:rsidRPr="00940917">
        <w:rPr>
          <w:rFonts w:cs="Times New Roman"/>
          <w:szCs w:val="28"/>
        </w:rPr>
        <w:t>'</w:t>
      </w:r>
      <w:r w:rsidRPr="00940917">
        <w:rPr>
          <w:rFonts w:cs="Times New Roman"/>
          <w:szCs w:val="28"/>
          <w:lang w:val="fr-FR"/>
        </w:rPr>
        <w:t>est</w:t>
      </w:r>
      <w:r w:rsidRPr="00940917">
        <w:rPr>
          <w:rFonts w:cs="Times New Roman"/>
          <w:szCs w:val="28"/>
        </w:rPr>
        <w:t xml:space="preserve"> </w:t>
      </w:r>
      <w:r w:rsidRPr="00940917">
        <w:rPr>
          <w:rFonts w:cs="Times New Roman"/>
          <w:szCs w:val="28"/>
          <w:lang w:val="fr-FR"/>
        </w:rPr>
        <w:t>tout</w:t>
      </w:r>
      <w:r w:rsidRPr="00940917">
        <w:rPr>
          <w:rFonts w:cs="Times New Roman"/>
          <w:szCs w:val="28"/>
        </w:rPr>
        <w:t xml:space="preserve"> </w:t>
      </w:r>
      <w:r w:rsidRPr="00940917">
        <w:rPr>
          <w:rFonts w:cs="Times New Roman"/>
          <w:szCs w:val="28"/>
          <w:lang w:val="fr-FR"/>
        </w:rPr>
        <w:t>d</w:t>
      </w:r>
      <w:r w:rsidRPr="00940917">
        <w:rPr>
          <w:rFonts w:cs="Times New Roman"/>
          <w:szCs w:val="28"/>
        </w:rPr>
        <w:t>'</w:t>
      </w:r>
      <w:r w:rsidRPr="00940917">
        <w:rPr>
          <w:rFonts w:cs="Times New Roman"/>
          <w:szCs w:val="28"/>
          <w:lang w:val="fr-FR"/>
        </w:rPr>
        <w:t>abord</w:t>
      </w:r>
      <w:r w:rsidRPr="00940917">
        <w:rPr>
          <w:rFonts w:cs="Times New Roman"/>
          <w:szCs w:val="28"/>
        </w:rPr>
        <w:t xml:space="preserve"> </w:t>
      </w:r>
      <w:r w:rsidRPr="00940917">
        <w:rPr>
          <w:rFonts w:cs="Times New Roman"/>
          <w:szCs w:val="28"/>
          <w:lang w:val="fr-FR"/>
        </w:rPr>
        <w:t>quelqu</w:t>
      </w:r>
      <w:r w:rsidRPr="00940917">
        <w:rPr>
          <w:rFonts w:cs="Times New Roman"/>
          <w:szCs w:val="28"/>
        </w:rPr>
        <w:t>'</w:t>
      </w:r>
      <w:r w:rsidRPr="00940917">
        <w:rPr>
          <w:rFonts w:cs="Times New Roman"/>
          <w:szCs w:val="28"/>
          <w:lang w:val="fr-FR"/>
        </w:rPr>
        <w:t>un</w:t>
      </w:r>
      <w:r w:rsidRPr="00940917">
        <w:rPr>
          <w:rFonts w:cs="Times New Roman"/>
          <w:szCs w:val="28"/>
        </w:rPr>
        <w:t xml:space="preserve"> </w:t>
      </w:r>
      <w:r w:rsidRPr="00940917">
        <w:rPr>
          <w:rFonts w:cs="Times New Roman"/>
          <w:szCs w:val="28"/>
          <w:lang w:val="fr-FR"/>
        </w:rPr>
        <w:t>qui</w:t>
      </w:r>
      <w:r w:rsidRPr="00940917">
        <w:rPr>
          <w:rFonts w:cs="Times New Roman"/>
          <w:szCs w:val="28"/>
        </w:rPr>
        <w:t>… Рис. 2). Это может означать, что по данному вопросу респонденты официально одноязычного кантона проявили слегка большую открытость по отношению к необходимому набору компонентов, свойственных, в их представлении, идентичности романдца.</w:t>
      </w:r>
    </w:p>
    <w:p w:rsidR="00F25B95" w:rsidRPr="00940917" w:rsidRDefault="00F25B95" w:rsidP="00B53E94">
      <w:pPr>
        <w:jc w:val="both"/>
        <w:rPr>
          <w:rFonts w:cs="Times New Roman"/>
          <w:noProof/>
          <w:szCs w:val="28"/>
          <w:lang w:val="fr-FR" w:eastAsia="ru-RU"/>
        </w:rPr>
      </w:pPr>
      <w:r w:rsidRPr="00940917">
        <w:rPr>
          <w:rFonts w:cs="Times New Roman"/>
          <w:noProof/>
          <w:szCs w:val="28"/>
          <w:lang w:eastAsia="ru-RU"/>
        </w:rPr>
        <w:drawing>
          <wp:inline distT="0" distB="0" distL="0" distR="0" wp14:anchorId="549F094E" wp14:editId="7434E174">
            <wp:extent cx="2171700" cy="2257425"/>
            <wp:effectExtent l="0" t="0" r="1905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2BBA2377" wp14:editId="1EEF5D88">
            <wp:extent cx="2133600" cy="22479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25B95" w:rsidRPr="00940917" w:rsidRDefault="00F25B95" w:rsidP="007B684A">
      <w:pPr>
        <w:spacing w:line="240" w:lineRule="auto"/>
        <w:jc w:val="both"/>
        <w:rPr>
          <w:rFonts w:cs="Times New Roman"/>
          <w:szCs w:val="28"/>
          <w:lang w:val="fr-FR"/>
        </w:rPr>
      </w:pPr>
      <w:r w:rsidRPr="00940917">
        <w:rPr>
          <w:rFonts w:cs="Times New Roman"/>
          <w:szCs w:val="28"/>
          <w:lang w:val="fr-FR"/>
        </w:rPr>
        <w:t xml:space="preserve">       </w:t>
      </w:r>
      <w:r w:rsidR="004A5DE9">
        <w:rPr>
          <w:rFonts w:cs="Times New Roman"/>
          <w:szCs w:val="28"/>
          <w:lang w:val="fr-FR"/>
        </w:rPr>
        <w:t xml:space="preserve">         </w:t>
      </w:r>
      <w:r w:rsidRPr="00940917">
        <w:rPr>
          <w:rFonts w:cs="Times New Roman"/>
          <w:szCs w:val="28"/>
        </w:rPr>
        <w:t>Фрибур</w:t>
      </w:r>
      <w:r w:rsidRPr="00940917">
        <w:rPr>
          <w:rFonts w:cs="Times New Roman"/>
          <w:szCs w:val="28"/>
          <w:lang w:val="fr-FR"/>
        </w:rPr>
        <w:t xml:space="preserve">                               </w:t>
      </w:r>
      <w:r w:rsidR="004A5DE9" w:rsidRPr="00543A8E">
        <w:rPr>
          <w:rFonts w:cs="Times New Roman"/>
          <w:szCs w:val="28"/>
          <w:lang w:val="fr-FR"/>
        </w:rPr>
        <w:t xml:space="preserve">  </w:t>
      </w:r>
      <w:r w:rsidRPr="00940917">
        <w:rPr>
          <w:rFonts w:cs="Times New Roman"/>
          <w:szCs w:val="28"/>
          <w:lang w:val="fr-FR"/>
        </w:rPr>
        <w:t xml:space="preserve"> </w:t>
      </w:r>
      <w:r w:rsidRPr="00940917">
        <w:rPr>
          <w:rFonts w:cs="Times New Roman"/>
          <w:szCs w:val="28"/>
        </w:rPr>
        <w:t>Во</w:t>
      </w:r>
      <w:r w:rsidRPr="00940917">
        <w:rPr>
          <w:rFonts w:cs="Times New Roman"/>
          <w:szCs w:val="28"/>
          <w:lang w:val="fr-FR"/>
        </w:rPr>
        <w:t xml:space="preserve"> </w:t>
      </w:r>
    </w:p>
    <w:p w:rsidR="00F25B95" w:rsidRPr="00940917" w:rsidRDefault="005F476A" w:rsidP="007B684A">
      <w:pPr>
        <w:spacing w:line="240" w:lineRule="auto"/>
        <w:jc w:val="both"/>
        <w:rPr>
          <w:rFonts w:cs="Times New Roman"/>
          <w:szCs w:val="28"/>
          <w:lang w:val="fr-FR"/>
        </w:rPr>
      </w:pPr>
      <w:r w:rsidRPr="00940917">
        <w:rPr>
          <w:rFonts w:cs="Times New Roman"/>
          <w:szCs w:val="28"/>
          <w:lang w:val="fr-FR"/>
        </w:rPr>
        <w:t xml:space="preserve">                      </w:t>
      </w:r>
      <w:r w:rsidR="004A5DE9">
        <w:rPr>
          <w:rFonts w:cs="Times New Roman"/>
          <w:szCs w:val="28"/>
          <w:lang w:val="fr-FR"/>
        </w:rPr>
        <w:t xml:space="preserve">                     </w:t>
      </w:r>
      <w:r w:rsidR="00F25B95" w:rsidRPr="00940917">
        <w:rPr>
          <w:rFonts w:cs="Times New Roman"/>
          <w:szCs w:val="28"/>
        </w:rPr>
        <w:t>Рис</w:t>
      </w:r>
      <w:r w:rsidR="00F25B95" w:rsidRPr="00940917">
        <w:rPr>
          <w:rFonts w:cs="Times New Roman"/>
          <w:szCs w:val="28"/>
          <w:lang w:val="fr-FR"/>
        </w:rPr>
        <w:t>. 5</w:t>
      </w:r>
    </w:p>
    <w:p w:rsidR="00E72142" w:rsidRPr="00911A8C" w:rsidRDefault="00E72142" w:rsidP="00B53E94">
      <w:pPr>
        <w:pStyle w:val="2"/>
        <w:jc w:val="both"/>
        <w:rPr>
          <w:rFonts w:ascii="Times New Roman" w:hAnsi="Times New Roman" w:cs="Times New Roman"/>
          <w:sz w:val="28"/>
          <w:szCs w:val="28"/>
          <w:lang w:val="fr-FR"/>
        </w:rPr>
      </w:pPr>
      <w:bookmarkStart w:id="44" w:name="_Toc451509754"/>
      <w:r w:rsidRPr="00911A8C">
        <w:rPr>
          <w:rFonts w:ascii="Times New Roman" w:hAnsi="Times New Roman" w:cs="Times New Roman"/>
          <w:sz w:val="28"/>
          <w:szCs w:val="28"/>
          <w:lang w:val="fr-FR"/>
        </w:rPr>
        <w:t xml:space="preserve">4. 6.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w:t>
      </w:r>
      <w:r w:rsidR="00703F50" w:rsidRPr="00911A8C">
        <w:rPr>
          <w:rFonts w:ascii="Times New Roman" w:hAnsi="Times New Roman" w:cs="Times New Roman"/>
          <w:sz w:val="28"/>
          <w:szCs w:val="28"/>
          <w:lang w:val="fr-FR"/>
        </w:rPr>
        <w:t>8: Le français de Suisse romande est-il différent du français de France?</w:t>
      </w:r>
      <w:bookmarkEnd w:id="44"/>
    </w:p>
    <w:p w:rsidR="006C68D3" w:rsidRPr="00940917" w:rsidRDefault="00751CF8" w:rsidP="00B53E94">
      <w:pPr>
        <w:jc w:val="both"/>
        <w:rPr>
          <w:rFonts w:cs="Times New Roman"/>
          <w:szCs w:val="28"/>
        </w:rPr>
      </w:pPr>
      <w:r w:rsidRPr="00940917">
        <w:rPr>
          <w:rFonts w:cs="Times New Roman"/>
          <w:szCs w:val="28"/>
        </w:rPr>
        <w:t>Если перейти к х</w:t>
      </w:r>
      <w:r w:rsidR="009124BB" w:rsidRPr="00940917">
        <w:rPr>
          <w:rFonts w:cs="Times New Roman"/>
          <w:szCs w:val="28"/>
        </w:rPr>
        <w:t>арактер</w:t>
      </w:r>
      <w:r w:rsidRPr="00940917">
        <w:rPr>
          <w:rFonts w:cs="Times New Roman"/>
          <w:szCs w:val="28"/>
        </w:rPr>
        <w:t>истикам</w:t>
      </w:r>
      <w:r w:rsidR="009124BB" w:rsidRPr="00940917">
        <w:rPr>
          <w:rFonts w:cs="Times New Roman"/>
          <w:szCs w:val="28"/>
        </w:rPr>
        <w:t xml:space="preserve"> франц</w:t>
      </w:r>
      <w:r w:rsidRPr="00940917">
        <w:rPr>
          <w:rFonts w:cs="Times New Roman"/>
          <w:szCs w:val="28"/>
        </w:rPr>
        <w:t xml:space="preserve">узского языка, на котором говорят в Швейцарии, то </w:t>
      </w:r>
      <w:r w:rsidR="00652E26" w:rsidRPr="00940917">
        <w:rPr>
          <w:rFonts w:cs="Times New Roman"/>
          <w:szCs w:val="28"/>
        </w:rPr>
        <w:t>по данным опроса видно, что</w:t>
      </w:r>
      <w:r w:rsidR="006C6859" w:rsidRPr="00940917">
        <w:rPr>
          <w:rFonts w:cs="Times New Roman"/>
          <w:szCs w:val="28"/>
        </w:rPr>
        <w:t xml:space="preserve">, по мнению респондентов, данный вариант французского отличается от </w:t>
      </w:r>
      <w:r w:rsidR="00652E26" w:rsidRPr="00940917">
        <w:rPr>
          <w:rFonts w:cs="Times New Roman"/>
          <w:szCs w:val="28"/>
        </w:rPr>
        <w:t>стандартного (</w:t>
      </w:r>
      <w:r w:rsidR="006C68D3" w:rsidRPr="00940917">
        <w:rPr>
          <w:rFonts w:cs="Times New Roman"/>
          <w:szCs w:val="28"/>
          <w:lang w:val="fr-FR"/>
        </w:rPr>
        <w:t>Le</w:t>
      </w:r>
      <w:r w:rsidR="006C68D3" w:rsidRPr="00940917">
        <w:rPr>
          <w:rFonts w:cs="Times New Roman"/>
          <w:szCs w:val="28"/>
        </w:rPr>
        <w:t xml:space="preserve"> </w:t>
      </w:r>
      <w:r w:rsidR="006C68D3" w:rsidRPr="00940917">
        <w:rPr>
          <w:rFonts w:cs="Times New Roman"/>
          <w:szCs w:val="28"/>
          <w:lang w:val="fr-FR"/>
        </w:rPr>
        <w:t>fran</w:t>
      </w:r>
      <w:r w:rsidR="006C68D3" w:rsidRPr="00940917">
        <w:rPr>
          <w:rFonts w:cs="Times New Roman"/>
          <w:szCs w:val="28"/>
        </w:rPr>
        <w:t>ç</w:t>
      </w:r>
      <w:r w:rsidR="006C68D3" w:rsidRPr="00940917">
        <w:rPr>
          <w:rFonts w:cs="Times New Roman"/>
          <w:szCs w:val="28"/>
          <w:lang w:val="fr-FR"/>
        </w:rPr>
        <w:t>ais</w:t>
      </w:r>
      <w:r w:rsidR="006C68D3" w:rsidRPr="00940917">
        <w:rPr>
          <w:rFonts w:cs="Times New Roman"/>
          <w:szCs w:val="28"/>
        </w:rPr>
        <w:t xml:space="preserve"> </w:t>
      </w:r>
      <w:r w:rsidR="006C68D3" w:rsidRPr="00940917">
        <w:rPr>
          <w:rFonts w:cs="Times New Roman"/>
          <w:szCs w:val="28"/>
          <w:lang w:val="fr-FR"/>
        </w:rPr>
        <w:t>de</w:t>
      </w:r>
      <w:r w:rsidR="006C68D3" w:rsidRPr="00940917">
        <w:rPr>
          <w:rFonts w:cs="Times New Roman"/>
          <w:szCs w:val="28"/>
        </w:rPr>
        <w:t xml:space="preserve"> </w:t>
      </w:r>
      <w:r w:rsidR="006C68D3" w:rsidRPr="00940917">
        <w:rPr>
          <w:rFonts w:cs="Times New Roman"/>
          <w:szCs w:val="28"/>
          <w:lang w:val="fr-FR"/>
        </w:rPr>
        <w:lastRenderedPageBreak/>
        <w:t>Suisse</w:t>
      </w:r>
      <w:r w:rsidR="006C68D3" w:rsidRPr="00940917">
        <w:rPr>
          <w:rFonts w:cs="Times New Roman"/>
          <w:szCs w:val="28"/>
        </w:rPr>
        <w:t xml:space="preserve"> </w:t>
      </w:r>
      <w:r w:rsidR="006C68D3" w:rsidRPr="00940917">
        <w:rPr>
          <w:rFonts w:cs="Times New Roman"/>
          <w:szCs w:val="28"/>
          <w:lang w:val="fr-FR"/>
        </w:rPr>
        <w:t>romande</w:t>
      </w:r>
      <w:r w:rsidR="006C68D3" w:rsidRPr="00940917">
        <w:rPr>
          <w:rFonts w:cs="Times New Roman"/>
          <w:szCs w:val="28"/>
        </w:rPr>
        <w:t xml:space="preserve"> </w:t>
      </w:r>
      <w:r w:rsidR="006C68D3" w:rsidRPr="00940917">
        <w:rPr>
          <w:rFonts w:cs="Times New Roman"/>
          <w:szCs w:val="28"/>
          <w:lang w:val="fr-FR"/>
        </w:rPr>
        <w:t>est</w:t>
      </w:r>
      <w:r w:rsidR="006C68D3" w:rsidRPr="00940917">
        <w:rPr>
          <w:rFonts w:cs="Times New Roman"/>
          <w:szCs w:val="28"/>
        </w:rPr>
        <w:t>-</w:t>
      </w:r>
      <w:r w:rsidR="006C68D3" w:rsidRPr="00940917">
        <w:rPr>
          <w:rFonts w:cs="Times New Roman"/>
          <w:szCs w:val="28"/>
          <w:lang w:val="fr-FR"/>
        </w:rPr>
        <w:t>il</w:t>
      </w:r>
      <w:r w:rsidR="006C68D3" w:rsidRPr="00940917">
        <w:rPr>
          <w:rFonts w:cs="Times New Roman"/>
          <w:szCs w:val="28"/>
        </w:rPr>
        <w:t xml:space="preserve"> </w:t>
      </w:r>
      <w:r w:rsidR="006C68D3" w:rsidRPr="00940917">
        <w:rPr>
          <w:rFonts w:cs="Times New Roman"/>
          <w:szCs w:val="28"/>
          <w:lang w:val="fr-FR"/>
        </w:rPr>
        <w:t>diff</w:t>
      </w:r>
      <w:r w:rsidR="006C68D3" w:rsidRPr="00940917">
        <w:rPr>
          <w:rFonts w:cs="Times New Roman"/>
          <w:szCs w:val="28"/>
        </w:rPr>
        <w:t>é</w:t>
      </w:r>
      <w:r w:rsidR="006C68D3" w:rsidRPr="00940917">
        <w:rPr>
          <w:rFonts w:cs="Times New Roman"/>
          <w:szCs w:val="28"/>
          <w:lang w:val="fr-FR"/>
        </w:rPr>
        <w:t>rent</w:t>
      </w:r>
      <w:r w:rsidR="006C68D3" w:rsidRPr="00940917">
        <w:rPr>
          <w:rFonts w:cs="Times New Roman"/>
          <w:szCs w:val="28"/>
        </w:rPr>
        <w:t xml:space="preserve"> </w:t>
      </w:r>
      <w:r w:rsidR="006C68D3" w:rsidRPr="00940917">
        <w:rPr>
          <w:rFonts w:cs="Times New Roman"/>
          <w:szCs w:val="28"/>
          <w:lang w:val="fr-FR"/>
        </w:rPr>
        <w:t>du</w:t>
      </w:r>
      <w:r w:rsidR="006C68D3" w:rsidRPr="00940917">
        <w:rPr>
          <w:rFonts w:cs="Times New Roman"/>
          <w:szCs w:val="28"/>
        </w:rPr>
        <w:t xml:space="preserve"> </w:t>
      </w:r>
      <w:r w:rsidR="006C68D3" w:rsidRPr="00940917">
        <w:rPr>
          <w:rFonts w:cs="Times New Roman"/>
          <w:szCs w:val="28"/>
          <w:lang w:val="fr-FR"/>
        </w:rPr>
        <w:t>fran</w:t>
      </w:r>
      <w:r w:rsidR="006C68D3" w:rsidRPr="00940917">
        <w:rPr>
          <w:rFonts w:cs="Times New Roman"/>
          <w:szCs w:val="28"/>
        </w:rPr>
        <w:t>ç</w:t>
      </w:r>
      <w:r w:rsidR="006C68D3" w:rsidRPr="00940917">
        <w:rPr>
          <w:rFonts w:cs="Times New Roman"/>
          <w:szCs w:val="28"/>
          <w:lang w:val="fr-FR"/>
        </w:rPr>
        <w:t>ais</w:t>
      </w:r>
      <w:r w:rsidR="006C68D3" w:rsidRPr="00940917">
        <w:rPr>
          <w:rFonts w:cs="Times New Roman"/>
          <w:szCs w:val="28"/>
        </w:rPr>
        <w:t xml:space="preserve"> </w:t>
      </w:r>
      <w:r w:rsidR="006C68D3" w:rsidRPr="00940917">
        <w:rPr>
          <w:rFonts w:cs="Times New Roman"/>
          <w:szCs w:val="28"/>
          <w:lang w:val="fr-FR"/>
        </w:rPr>
        <w:t>de</w:t>
      </w:r>
      <w:r w:rsidR="006C68D3" w:rsidRPr="00940917">
        <w:rPr>
          <w:rFonts w:cs="Times New Roman"/>
          <w:szCs w:val="28"/>
        </w:rPr>
        <w:t xml:space="preserve"> </w:t>
      </w:r>
      <w:r w:rsidR="006C68D3" w:rsidRPr="00940917">
        <w:rPr>
          <w:rFonts w:cs="Times New Roman"/>
          <w:szCs w:val="28"/>
          <w:lang w:val="fr-FR"/>
        </w:rPr>
        <w:t>France</w:t>
      </w:r>
      <w:r w:rsidR="006C68D3" w:rsidRPr="00940917">
        <w:rPr>
          <w:rFonts w:cs="Times New Roman"/>
          <w:szCs w:val="28"/>
        </w:rPr>
        <w:t>?</w:t>
      </w:r>
      <w:r w:rsidR="00F25B95" w:rsidRPr="00940917">
        <w:rPr>
          <w:rFonts w:cs="Times New Roman"/>
          <w:szCs w:val="28"/>
        </w:rPr>
        <w:t xml:space="preserve"> Рис. 6</w:t>
      </w:r>
      <w:r w:rsidR="00652E26" w:rsidRPr="00940917">
        <w:rPr>
          <w:rFonts w:cs="Times New Roman"/>
          <w:szCs w:val="28"/>
        </w:rPr>
        <w:t xml:space="preserve">). </w:t>
      </w:r>
      <w:r w:rsidR="00E659D0" w:rsidRPr="00940917">
        <w:rPr>
          <w:rFonts w:cs="Times New Roman"/>
          <w:szCs w:val="28"/>
        </w:rPr>
        <w:t>Во Фрибуре так посчитал 91% опрошенных, а в Во – 88%</w:t>
      </w:r>
      <w:r w:rsidR="00316EE5" w:rsidRPr="00940917">
        <w:rPr>
          <w:rFonts w:cs="Times New Roman"/>
          <w:szCs w:val="28"/>
        </w:rPr>
        <w:t xml:space="preserve">. </w:t>
      </w:r>
      <w:r w:rsidR="00316EE5" w:rsidRPr="00940917">
        <w:rPr>
          <w:rFonts w:cs="Times New Roman"/>
          <w:color w:val="222222"/>
          <w:szCs w:val="28"/>
          <w:shd w:val="clear" w:color="auto" w:fill="FFFFFF"/>
        </w:rPr>
        <w:t xml:space="preserve">Этот вопрос не стал конкретизироваться, так как тема территориальных различий языка может стать предметом отдельного исследования. </w:t>
      </w:r>
      <w:r w:rsidR="00EA6C6C" w:rsidRPr="00940917">
        <w:rPr>
          <w:rFonts w:cs="Times New Roman"/>
          <w:color w:val="222222"/>
          <w:szCs w:val="28"/>
          <w:shd w:val="clear" w:color="auto" w:fill="FFFFFF"/>
        </w:rPr>
        <w:t>Кроме того,</w:t>
      </w:r>
      <w:r w:rsidR="00316EE5" w:rsidRPr="00940917">
        <w:rPr>
          <w:rFonts w:cs="Times New Roman"/>
          <w:color w:val="222222"/>
          <w:szCs w:val="28"/>
          <w:shd w:val="clear" w:color="auto" w:fill="FFFFFF"/>
        </w:rPr>
        <w:t xml:space="preserve"> целью данной анкеты было выявить представления о языке и языковой идентичности, то есть, попытаться сделать исследование более общего характера. Итак, возвращаясь к</w:t>
      </w:r>
      <w:r w:rsidR="00E32FFD">
        <w:rPr>
          <w:rFonts w:cs="Times New Roman"/>
          <w:color w:val="222222"/>
          <w:szCs w:val="28"/>
          <w:shd w:val="clear" w:color="auto" w:fill="FFFFFF"/>
        </w:rPr>
        <w:t xml:space="preserve"> полученным</w:t>
      </w:r>
      <w:r w:rsidR="00316EE5" w:rsidRPr="00940917">
        <w:rPr>
          <w:rFonts w:cs="Times New Roman"/>
          <w:color w:val="222222"/>
          <w:szCs w:val="28"/>
          <w:shd w:val="clear" w:color="auto" w:fill="FFFFFF"/>
        </w:rPr>
        <w:t xml:space="preserve"> </w:t>
      </w:r>
      <w:r w:rsidR="00D134D7" w:rsidRPr="00940917">
        <w:rPr>
          <w:rFonts w:cs="Times New Roman"/>
          <w:color w:val="222222"/>
          <w:szCs w:val="28"/>
          <w:shd w:val="clear" w:color="auto" w:fill="FFFFFF"/>
        </w:rPr>
        <w:t>данным</w:t>
      </w:r>
      <w:r w:rsidR="00316EE5" w:rsidRPr="00940917">
        <w:rPr>
          <w:rFonts w:cs="Times New Roman"/>
          <w:color w:val="222222"/>
          <w:szCs w:val="28"/>
          <w:shd w:val="clear" w:color="auto" w:fill="FFFFFF"/>
        </w:rPr>
        <w:t xml:space="preserve">, можно сказать, что в представлении романдцев их вариант французского языка </w:t>
      </w:r>
      <w:r w:rsidR="00E32FFD">
        <w:rPr>
          <w:rFonts w:cs="Times New Roman"/>
          <w:color w:val="222222"/>
          <w:szCs w:val="28"/>
          <w:shd w:val="clear" w:color="auto" w:fill="FFFFFF"/>
        </w:rPr>
        <w:t xml:space="preserve">тем или иным образом </w:t>
      </w:r>
      <w:r w:rsidR="00316EE5" w:rsidRPr="00940917">
        <w:rPr>
          <w:rFonts w:cs="Times New Roman"/>
          <w:color w:val="222222"/>
          <w:szCs w:val="28"/>
          <w:shd w:val="clear" w:color="auto" w:fill="FFFFFF"/>
        </w:rPr>
        <w:t>отличается от стандартного</w:t>
      </w:r>
      <w:r w:rsidR="00D134D7" w:rsidRPr="00940917">
        <w:rPr>
          <w:rFonts w:cs="Times New Roman"/>
          <w:color w:val="222222"/>
          <w:szCs w:val="28"/>
          <w:shd w:val="clear" w:color="auto" w:fill="FFFFFF"/>
        </w:rPr>
        <w:t xml:space="preserve">. </w:t>
      </w:r>
    </w:p>
    <w:p w:rsidR="006C68D3" w:rsidRPr="00940917" w:rsidRDefault="006C68D3" w:rsidP="00B53E94">
      <w:pPr>
        <w:jc w:val="both"/>
        <w:rPr>
          <w:rFonts w:cs="Times New Roman"/>
          <w:noProof/>
          <w:szCs w:val="28"/>
          <w:lang w:val="fr-FR" w:eastAsia="ru-RU"/>
        </w:rPr>
      </w:pPr>
      <w:r w:rsidRPr="00940917">
        <w:rPr>
          <w:rFonts w:cs="Times New Roman"/>
          <w:noProof/>
          <w:szCs w:val="28"/>
          <w:lang w:eastAsia="ru-RU"/>
        </w:rPr>
        <w:drawing>
          <wp:inline distT="0" distB="0" distL="0" distR="0" wp14:anchorId="5FE3E0F4" wp14:editId="4439D379">
            <wp:extent cx="2085975" cy="22955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797292D5" wp14:editId="3B77F954">
            <wp:extent cx="2085975" cy="22955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6C68D3" w:rsidRPr="00940917" w:rsidRDefault="008D12A7" w:rsidP="007B684A">
      <w:pPr>
        <w:spacing w:line="240" w:lineRule="auto"/>
        <w:jc w:val="both"/>
        <w:rPr>
          <w:rFonts w:cs="Times New Roman"/>
          <w:szCs w:val="28"/>
          <w:lang w:val="fr-FR"/>
        </w:rPr>
      </w:pPr>
      <w:r w:rsidRPr="00940917">
        <w:rPr>
          <w:rFonts w:cs="Times New Roman"/>
          <w:szCs w:val="28"/>
          <w:lang w:val="fr-FR"/>
        </w:rPr>
        <w:t xml:space="preserve">               </w:t>
      </w:r>
      <w:r w:rsidR="006C68D3" w:rsidRPr="00940917">
        <w:rPr>
          <w:rFonts w:cs="Times New Roman"/>
          <w:szCs w:val="28"/>
        </w:rPr>
        <w:t>Фрибур</w:t>
      </w:r>
      <w:r w:rsidR="006C68D3" w:rsidRPr="00940917">
        <w:rPr>
          <w:rFonts w:cs="Times New Roman"/>
          <w:szCs w:val="28"/>
          <w:lang w:val="fr-FR"/>
        </w:rPr>
        <w:t xml:space="preserve">                              </w:t>
      </w:r>
      <w:r w:rsidR="00EF430B" w:rsidRPr="00A23874">
        <w:rPr>
          <w:rFonts w:cs="Times New Roman"/>
          <w:szCs w:val="28"/>
          <w:lang w:val="fr-FR"/>
        </w:rPr>
        <w:t xml:space="preserve"> </w:t>
      </w:r>
      <w:r w:rsidRPr="00940917">
        <w:rPr>
          <w:rFonts w:cs="Times New Roman"/>
          <w:szCs w:val="28"/>
          <w:lang w:val="fr-FR"/>
        </w:rPr>
        <w:t xml:space="preserve"> </w:t>
      </w:r>
      <w:r w:rsidR="00BF0DBF" w:rsidRPr="00940917">
        <w:rPr>
          <w:rFonts w:cs="Times New Roman"/>
          <w:szCs w:val="28"/>
        </w:rPr>
        <w:t>Во</w:t>
      </w:r>
    </w:p>
    <w:p w:rsidR="00BF0DBF" w:rsidRPr="00543A8E" w:rsidRDefault="00BF0DBF" w:rsidP="007B684A">
      <w:pPr>
        <w:spacing w:line="240" w:lineRule="auto"/>
        <w:jc w:val="both"/>
        <w:rPr>
          <w:rFonts w:cs="Times New Roman"/>
          <w:szCs w:val="28"/>
          <w:lang w:val="fr-FR"/>
        </w:rPr>
      </w:pPr>
      <w:r w:rsidRPr="00940917">
        <w:rPr>
          <w:rFonts w:cs="Times New Roman"/>
          <w:szCs w:val="28"/>
          <w:lang w:val="fr-FR"/>
        </w:rPr>
        <w:t xml:space="preserve">                                     </w:t>
      </w:r>
      <w:r w:rsidR="00EF430B" w:rsidRPr="00A23874">
        <w:rPr>
          <w:rFonts w:cs="Times New Roman"/>
          <w:szCs w:val="28"/>
          <w:lang w:val="fr-FR"/>
        </w:rPr>
        <w:t xml:space="preserve">  </w:t>
      </w:r>
      <w:r w:rsidRPr="00940917">
        <w:rPr>
          <w:rFonts w:cs="Times New Roman"/>
          <w:szCs w:val="28"/>
        </w:rPr>
        <w:t>Рис</w:t>
      </w:r>
      <w:r w:rsidR="0081580C" w:rsidRPr="00940917">
        <w:rPr>
          <w:rFonts w:cs="Times New Roman"/>
          <w:szCs w:val="28"/>
          <w:lang w:val="fr-FR"/>
        </w:rPr>
        <w:t xml:space="preserve">. </w:t>
      </w:r>
      <w:r w:rsidR="00F25B95" w:rsidRPr="00940917">
        <w:rPr>
          <w:rFonts w:cs="Times New Roman"/>
          <w:szCs w:val="28"/>
          <w:lang w:val="fr-FR"/>
        </w:rPr>
        <w:t>6</w:t>
      </w:r>
    </w:p>
    <w:p w:rsidR="003D2BDC" w:rsidRPr="00543A8E" w:rsidRDefault="003D2BDC" w:rsidP="00B53E94">
      <w:pPr>
        <w:jc w:val="both"/>
        <w:rPr>
          <w:rFonts w:cs="Times New Roman"/>
          <w:szCs w:val="28"/>
          <w:lang w:val="fr-FR"/>
        </w:rPr>
      </w:pPr>
    </w:p>
    <w:p w:rsidR="00703F50" w:rsidRPr="00911A8C" w:rsidRDefault="00703F50" w:rsidP="00B53E94">
      <w:pPr>
        <w:pStyle w:val="2"/>
        <w:jc w:val="both"/>
        <w:rPr>
          <w:rFonts w:ascii="Times New Roman" w:hAnsi="Times New Roman" w:cs="Times New Roman"/>
          <w:sz w:val="28"/>
          <w:szCs w:val="28"/>
          <w:lang w:val="fr-FR"/>
        </w:rPr>
      </w:pPr>
      <w:bookmarkStart w:id="45" w:name="_Toc451509755"/>
      <w:r w:rsidRPr="00911A8C">
        <w:rPr>
          <w:rFonts w:ascii="Times New Roman" w:hAnsi="Times New Roman" w:cs="Times New Roman"/>
          <w:sz w:val="28"/>
          <w:szCs w:val="28"/>
          <w:lang w:val="fr-FR"/>
        </w:rPr>
        <w:t xml:space="preserve">4. 7.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№9: </w:t>
      </w:r>
      <w:r w:rsidRPr="00911A8C">
        <w:rPr>
          <w:rFonts w:ascii="Times New Roman" w:hAnsi="Times New Roman" w:cs="Times New Roman"/>
          <w:noProof/>
          <w:sz w:val="28"/>
          <w:szCs w:val="28"/>
          <w:lang w:val="fr-FR" w:eastAsia="ru-RU"/>
        </w:rPr>
        <w:t>Si oui, est-ce qu’il faut parler le français de Suisse romande pour être Romand(e)?</w:t>
      </w:r>
      <w:bookmarkEnd w:id="45"/>
    </w:p>
    <w:p w:rsidR="00A95996" w:rsidRPr="00940917" w:rsidRDefault="00713E1F" w:rsidP="00B53E94">
      <w:pPr>
        <w:jc w:val="both"/>
        <w:rPr>
          <w:rFonts w:cs="Times New Roman"/>
          <w:szCs w:val="28"/>
        </w:rPr>
      </w:pPr>
      <w:r w:rsidRPr="00940917">
        <w:rPr>
          <w:rFonts w:cs="Times New Roman"/>
          <w:szCs w:val="28"/>
        </w:rPr>
        <w:t>При</w:t>
      </w:r>
      <w:r w:rsidRPr="00161877">
        <w:rPr>
          <w:rFonts w:cs="Times New Roman"/>
          <w:szCs w:val="28"/>
          <w:lang w:val="fr-FR"/>
        </w:rPr>
        <w:t xml:space="preserve"> </w:t>
      </w:r>
      <w:r w:rsidRPr="00940917">
        <w:rPr>
          <w:rFonts w:cs="Times New Roman"/>
          <w:szCs w:val="28"/>
        </w:rPr>
        <w:t>этом</w:t>
      </w:r>
      <w:r w:rsidR="00161877" w:rsidRPr="00161877">
        <w:rPr>
          <w:rFonts w:cs="Times New Roman"/>
          <w:szCs w:val="28"/>
          <w:lang w:val="fr-FR"/>
        </w:rPr>
        <w:t xml:space="preserve">, </w:t>
      </w:r>
      <w:r w:rsidR="00161877">
        <w:rPr>
          <w:rFonts w:cs="Times New Roman"/>
          <w:szCs w:val="28"/>
        </w:rPr>
        <w:t>что</w:t>
      </w:r>
      <w:r w:rsidR="00161877" w:rsidRPr="00161877">
        <w:rPr>
          <w:rFonts w:cs="Times New Roman"/>
          <w:szCs w:val="28"/>
          <w:lang w:val="fr-FR"/>
        </w:rPr>
        <w:t xml:space="preserve"> </w:t>
      </w:r>
      <w:r w:rsidR="00161877">
        <w:rPr>
          <w:rFonts w:cs="Times New Roman"/>
          <w:szCs w:val="28"/>
        </w:rPr>
        <w:t>касается</w:t>
      </w:r>
      <w:r w:rsidRPr="00161877">
        <w:rPr>
          <w:rFonts w:cs="Times New Roman"/>
          <w:szCs w:val="28"/>
          <w:lang w:val="fr-FR"/>
        </w:rPr>
        <w:t xml:space="preserve"> </w:t>
      </w:r>
      <w:r w:rsidR="00161877">
        <w:rPr>
          <w:rFonts w:cs="Times New Roman"/>
          <w:szCs w:val="28"/>
        </w:rPr>
        <w:t>роли</w:t>
      </w:r>
      <w:r w:rsidRPr="00161877">
        <w:rPr>
          <w:rFonts w:cs="Times New Roman"/>
          <w:szCs w:val="28"/>
          <w:lang w:val="fr-FR"/>
        </w:rPr>
        <w:t xml:space="preserve"> </w:t>
      </w:r>
      <w:r w:rsidRPr="00940917">
        <w:rPr>
          <w:rFonts w:cs="Times New Roman"/>
          <w:szCs w:val="28"/>
        </w:rPr>
        <w:t>швейцарского</w:t>
      </w:r>
      <w:r w:rsidRPr="00161877">
        <w:rPr>
          <w:rFonts w:cs="Times New Roman"/>
          <w:szCs w:val="28"/>
          <w:lang w:val="fr-FR"/>
        </w:rPr>
        <w:t xml:space="preserve"> </w:t>
      </w:r>
      <w:r w:rsidRPr="00940917">
        <w:rPr>
          <w:rFonts w:cs="Times New Roman"/>
          <w:szCs w:val="28"/>
        </w:rPr>
        <w:t>варианта</w:t>
      </w:r>
      <w:r w:rsidRPr="00161877">
        <w:rPr>
          <w:rFonts w:cs="Times New Roman"/>
          <w:szCs w:val="28"/>
          <w:lang w:val="fr-FR"/>
        </w:rPr>
        <w:t xml:space="preserve"> </w:t>
      </w:r>
      <w:r w:rsidRPr="00940917">
        <w:rPr>
          <w:rFonts w:cs="Times New Roman"/>
          <w:szCs w:val="28"/>
        </w:rPr>
        <w:t>французского</w:t>
      </w:r>
      <w:r w:rsidRPr="00161877">
        <w:rPr>
          <w:rFonts w:cs="Times New Roman"/>
          <w:szCs w:val="28"/>
          <w:lang w:val="fr-FR"/>
        </w:rPr>
        <w:t xml:space="preserve"> </w:t>
      </w:r>
      <w:r w:rsidRPr="00940917">
        <w:rPr>
          <w:rFonts w:cs="Times New Roman"/>
          <w:szCs w:val="28"/>
        </w:rPr>
        <w:t>языка</w:t>
      </w:r>
      <w:r w:rsidRPr="00161877">
        <w:rPr>
          <w:rFonts w:cs="Times New Roman"/>
          <w:szCs w:val="28"/>
          <w:lang w:val="fr-FR"/>
        </w:rPr>
        <w:t xml:space="preserve"> </w:t>
      </w:r>
      <w:r w:rsidRPr="00940917">
        <w:rPr>
          <w:rFonts w:cs="Times New Roman"/>
          <w:szCs w:val="28"/>
        </w:rPr>
        <w:t>в</w:t>
      </w:r>
      <w:r w:rsidRPr="00161877">
        <w:rPr>
          <w:rFonts w:cs="Times New Roman"/>
          <w:szCs w:val="28"/>
          <w:lang w:val="fr-FR"/>
        </w:rPr>
        <w:t xml:space="preserve"> </w:t>
      </w:r>
      <w:r w:rsidRPr="00940917">
        <w:rPr>
          <w:rFonts w:cs="Times New Roman"/>
          <w:szCs w:val="28"/>
        </w:rPr>
        <w:t>формировании</w:t>
      </w:r>
      <w:r w:rsidRPr="00161877">
        <w:rPr>
          <w:rFonts w:cs="Times New Roman"/>
          <w:szCs w:val="28"/>
          <w:lang w:val="fr-FR"/>
        </w:rPr>
        <w:t xml:space="preserve"> </w:t>
      </w:r>
      <w:r w:rsidRPr="00940917">
        <w:rPr>
          <w:rFonts w:cs="Times New Roman"/>
          <w:szCs w:val="28"/>
        </w:rPr>
        <w:t>идентичности</w:t>
      </w:r>
      <w:r w:rsidRPr="00161877">
        <w:rPr>
          <w:rFonts w:cs="Times New Roman"/>
          <w:szCs w:val="28"/>
          <w:lang w:val="fr-FR"/>
        </w:rPr>
        <w:t xml:space="preserve"> </w:t>
      </w:r>
      <w:r w:rsidRPr="00940917">
        <w:rPr>
          <w:rFonts w:cs="Times New Roman"/>
          <w:szCs w:val="28"/>
        </w:rPr>
        <w:t>романдца</w:t>
      </w:r>
      <w:r w:rsidR="00F25B95" w:rsidRPr="00161877">
        <w:rPr>
          <w:rFonts w:cs="Times New Roman"/>
          <w:szCs w:val="28"/>
          <w:lang w:val="fr-FR"/>
        </w:rPr>
        <w:t xml:space="preserve"> (</w:t>
      </w:r>
      <w:r w:rsidR="00F25B95" w:rsidRPr="00940917">
        <w:rPr>
          <w:rFonts w:cs="Times New Roman"/>
          <w:noProof/>
          <w:szCs w:val="28"/>
          <w:lang w:val="fr-FR" w:eastAsia="ru-RU"/>
        </w:rPr>
        <w:t>Si</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oui</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est</w:t>
      </w:r>
      <w:r w:rsidR="00F25B95" w:rsidRPr="00161877">
        <w:rPr>
          <w:rFonts w:cs="Times New Roman"/>
          <w:noProof/>
          <w:szCs w:val="28"/>
          <w:lang w:val="fr-FR" w:eastAsia="ru-RU"/>
        </w:rPr>
        <w:t>-</w:t>
      </w:r>
      <w:r w:rsidR="00F25B95" w:rsidRPr="00940917">
        <w:rPr>
          <w:rFonts w:cs="Times New Roman"/>
          <w:noProof/>
          <w:szCs w:val="28"/>
          <w:lang w:val="fr-FR" w:eastAsia="ru-RU"/>
        </w:rPr>
        <w:t>ce</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qu</w:t>
      </w:r>
      <w:r w:rsidR="00F25B95" w:rsidRPr="00161877">
        <w:rPr>
          <w:rFonts w:cs="Times New Roman"/>
          <w:noProof/>
          <w:szCs w:val="28"/>
          <w:lang w:val="fr-FR" w:eastAsia="ru-RU"/>
        </w:rPr>
        <w:t>’</w:t>
      </w:r>
      <w:r w:rsidR="00F25B95" w:rsidRPr="00940917">
        <w:rPr>
          <w:rFonts w:cs="Times New Roman"/>
          <w:noProof/>
          <w:szCs w:val="28"/>
          <w:lang w:val="fr-FR" w:eastAsia="ru-RU"/>
        </w:rPr>
        <w:t>il</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faut</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parler</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le</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fran</w:t>
      </w:r>
      <w:r w:rsidR="00F25B95" w:rsidRPr="00161877">
        <w:rPr>
          <w:rFonts w:cs="Times New Roman"/>
          <w:noProof/>
          <w:szCs w:val="28"/>
          <w:lang w:val="fr-FR" w:eastAsia="ru-RU"/>
        </w:rPr>
        <w:t>ç</w:t>
      </w:r>
      <w:r w:rsidR="00F25B95" w:rsidRPr="00940917">
        <w:rPr>
          <w:rFonts w:cs="Times New Roman"/>
          <w:noProof/>
          <w:szCs w:val="28"/>
          <w:lang w:val="fr-FR" w:eastAsia="ru-RU"/>
        </w:rPr>
        <w:t>ais</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de</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Suisse</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romande</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pour</w:t>
      </w:r>
      <w:r w:rsidR="00F25B95" w:rsidRPr="00161877">
        <w:rPr>
          <w:rFonts w:cs="Times New Roman"/>
          <w:noProof/>
          <w:szCs w:val="28"/>
          <w:lang w:val="fr-FR" w:eastAsia="ru-RU"/>
        </w:rPr>
        <w:t xml:space="preserve"> ê</w:t>
      </w:r>
      <w:r w:rsidR="00F25B95" w:rsidRPr="00940917">
        <w:rPr>
          <w:rFonts w:cs="Times New Roman"/>
          <w:noProof/>
          <w:szCs w:val="28"/>
          <w:lang w:val="fr-FR" w:eastAsia="ru-RU"/>
        </w:rPr>
        <w:t>tre</w:t>
      </w:r>
      <w:r w:rsidR="00F25B95" w:rsidRPr="00161877">
        <w:rPr>
          <w:rFonts w:cs="Times New Roman"/>
          <w:noProof/>
          <w:szCs w:val="28"/>
          <w:lang w:val="fr-FR" w:eastAsia="ru-RU"/>
        </w:rPr>
        <w:t xml:space="preserve"> </w:t>
      </w:r>
      <w:r w:rsidR="00F25B95" w:rsidRPr="00940917">
        <w:rPr>
          <w:rFonts w:cs="Times New Roman"/>
          <w:noProof/>
          <w:szCs w:val="28"/>
          <w:lang w:val="fr-FR" w:eastAsia="ru-RU"/>
        </w:rPr>
        <w:t>Romand</w:t>
      </w:r>
      <w:r w:rsidR="00F25B95" w:rsidRPr="00161877">
        <w:rPr>
          <w:rFonts w:cs="Times New Roman"/>
          <w:noProof/>
          <w:szCs w:val="28"/>
          <w:lang w:val="fr-FR" w:eastAsia="ru-RU"/>
        </w:rPr>
        <w:t>(</w:t>
      </w:r>
      <w:r w:rsidR="00F25B95" w:rsidRPr="00940917">
        <w:rPr>
          <w:rFonts w:cs="Times New Roman"/>
          <w:noProof/>
          <w:szCs w:val="28"/>
          <w:lang w:val="fr-FR" w:eastAsia="ru-RU"/>
        </w:rPr>
        <w:t>e</w:t>
      </w:r>
      <w:r w:rsidR="00F25B95" w:rsidRPr="00161877">
        <w:rPr>
          <w:rFonts w:cs="Times New Roman"/>
          <w:noProof/>
          <w:szCs w:val="28"/>
          <w:lang w:val="fr-FR" w:eastAsia="ru-RU"/>
        </w:rPr>
        <w:t xml:space="preserve">)? </w:t>
      </w:r>
      <w:r w:rsidR="00F25B95" w:rsidRPr="00940917">
        <w:rPr>
          <w:rFonts w:cs="Times New Roman"/>
          <w:noProof/>
          <w:szCs w:val="28"/>
          <w:lang w:eastAsia="ru-RU"/>
        </w:rPr>
        <w:t>Рис. 7)</w:t>
      </w:r>
      <w:r w:rsidR="00161877">
        <w:rPr>
          <w:rFonts w:cs="Times New Roman"/>
          <w:noProof/>
          <w:szCs w:val="28"/>
          <w:lang w:eastAsia="ru-RU"/>
        </w:rPr>
        <w:t>,</w:t>
      </w:r>
      <w:r w:rsidRPr="00940917">
        <w:rPr>
          <w:rFonts w:cs="Times New Roman"/>
          <w:szCs w:val="28"/>
        </w:rPr>
        <w:t xml:space="preserve"> мнения в кантонах разделились. </w:t>
      </w:r>
      <w:r w:rsidR="00DD3D51" w:rsidRPr="00940917">
        <w:rPr>
          <w:rFonts w:cs="Times New Roman"/>
          <w:szCs w:val="28"/>
        </w:rPr>
        <w:t>В двуязычном Фрибуре большинство респондентов (73%)</w:t>
      </w:r>
      <w:r w:rsidR="002D6022" w:rsidRPr="00940917">
        <w:rPr>
          <w:rFonts w:cs="Times New Roman"/>
          <w:szCs w:val="28"/>
        </w:rPr>
        <w:t xml:space="preserve"> посчитало, что язык является отличит</w:t>
      </w:r>
      <w:r w:rsidR="00FE291C" w:rsidRPr="00940917">
        <w:rPr>
          <w:rFonts w:cs="Times New Roman"/>
          <w:szCs w:val="28"/>
        </w:rPr>
        <w:t>ельной характеристикой романдца. Т</w:t>
      </w:r>
      <w:r w:rsidR="002D6022" w:rsidRPr="00940917">
        <w:rPr>
          <w:rFonts w:cs="Times New Roman"/>
          <w:szCs w:val="28"/>
        </w:rPr>
        <w:t xml:space="preserve">огда как в одноязычном кантоне Во </w:t>
      </w:r>
      <w:r w:rsidR="00DD4646" w:rsidRPr="00940917">
        <w:rPr>
          <w:rFonts w:cs="Times New Roman"/>
          <w:szCs w:val="28"/>
        </w:rPr>
        <w:t xml:space="preserve">мнения разделились примерно поровну, </w:t>
      </w:r>
      <w:r w:rsidR="00DD4646" w:rsidRPr="00940917">
        <w:rPr>
          <w:rFonts w:cs="Times New Roman"/>
          <w:szCs w:val="28"/>
        </w:rPr>
        <w:lastRenderedPageBreak/>
        <w:t xml:space="preserve">однако </w:t>
      </w:r>
      <w:r w:rsidR="002D6022" w:rsidRPr="00940917">
        <w:rPr>
          <w:rFonts w:cs="Times New Roman"/>
          <w:szCs w:val="28"/>
        </w:rPr>
        <w:t>большинство, хоть и не значительное</w:t>
      </w:r>
      <w:r w:rsidR="00FE291C" w:rsidRPr="00940917">
        <w:rPr>
          <w:rFonts w:cs="Times New Roman"/>
          <w:szCs w:val="28"/>
        </w:rPr>
        <w:t xml:space="preserve"> (52%)</w:t>
      </w:r>
      <w:r w:rsidR="002D6022" w:rsidRPr="00940917">
        <w:rPr>
          <w:rFonts w:cs="Times New Roman"/>
          <w:szCs w:val="28"/>
        </w:rPr>
        <w:t>,</w:t>
      </w:r>
      <w:r w:rsidR="007830FB" w:rsidRPr="00940917">
        <w:rPr>
          <w:rFonts w:cs="Times New Roman"/>
          <w:szCs w:val="28"/>
        </w:rPr>
        <w:t xml:space="preserve"> </w:t>
      </w:r>
      <w:r w:rsidR="001C3C93">
        <w:rPr>
          <w:rFonts w:cs="Times New Roman"/>
          <w:szCs w:val="28"/>
        </w:rPr>
        <w:t xml:space="preserve">все же, </w:t>
      </w:r>
      <w:r w:rsidR="007830FB" w:rsidRPr="00940917">
        <w:rPr>
          <w:rFonts w:cs="Times New Roman"/>
          <w:szCs w:val="28"/>
        </w:rPr>
        <w:t>придерживается мнения</w:t>
      </w:r>
      <w:r w:rsidR="00FE291C" w:rsidRPr="00940917">
        <w:rPr>
          <w:rFonts w:cs="Times New Roman"/>
          <w:szCs w:val="28"/>
        </w:rPr>
        <w:t xml:space="preserve"> о том</w:t>
      </w:r>
      <w:r w:rsidR="007830FB" w:rsidRPr="00940917">
        <w:rPr>
          <w:rFonts w:cs="Times New Roman"/>
          <w:szCs w:val="28"/>
        </w:rPr>
        <w:t xml:space="preserve">, что </w:t>
      </w:r>
      <w:r w:rsidR="00250598" w:rsidRPr="00940917">
        <w:rPr>
          <w:rFonts w:cs="Times New Roman"/>
          <w:szCs w:val="28"/>
        </w:rPr>
        <w:t xml:space="preserve">использование </w:t>
      </w:r>
      <w:r w:rsidR="00FE291C" w:rsidRPr="00940917">
        <w:rPr>
          <w:rFonts w:cs="Times New Roman"/>
          <w:szCs w:val="28"/>
        </w:rPr>
        <w:t xml:space="preserve">швейцарского варианта французского не является основополагающим </w:t>
      </w:r>
      <w:r w:rsidR="001C3C93">
        <w:rPr>
          <w:rFonts w:cs="Times New Roman"/>
          <w:szCs w:val="28"/>
        </w:rPr>
        <w:t xml:space="preserve">фактором </w:t>
      </w:r>
      <w:r w:rsidR="00FE291C" w:rsidRPr="00940917">
        <w:rPr>
          <w:rFonts w:cs="Times New Roman"/>
          <w:szCs w:val="28"/>
        </w:rPr>
        <w:t xml:space="preserve">для </w:t>
      </w:r>
      <w:r w:rsidR="001C3C93">
        <w:rPr>
          <w:rFonts w:cs="Times New Roman"/>
          <w:szCs w:val="28"/>
        </w:rPr>
        <w:t xml:space="preserve">построения </w:t>
      </w:r>
      <w:r w:rsidR="00FE291C" w:rsidRPr="00940917">
        <w:rPr>
          <w:rFonts w:cs="Times New Roman"/>
          <w:szCs w:val="28"/>
        </w:rPr>
        <w:t xml:space="preserve">идентичности </w:t>
      </w:r>
      <w:r w:rsidR="001C3C93">
        <w:rPr>
          <w:rFonts w:cs="Times New Roman"/>
          <w:szCs w:val="28"/>
        </w:rPr>
        <w:t>романдца</w:t>
      </w:r>
      <w:r w:rsidR="00746DAF" w:rsidRPr="00940917">
        <w:rPr>
          <w:rFonts w:cs="Times New Roman"/>
          <w:szCs w:val="28"/>
        </w:rPr>
        <w:t xml:space="preserve">. </w:t>
      </w:r>
      <w:r w:rsidR="002D6022" w:rsidRPr="00940917">
        <w:rPr>
          <w:rFonts w:cs="Times New Roman"/>
          <w:szCs w:val="28"/>
        </w:rPr>
        <w:t xml:space="preserve"> </w:t>
      </w:r>
      <w:r w:rsidR="00DD3D51" w:rsidRPr="00940917">
        <w:rPr>
          <w:rFonts w:cs="Times New Roman"/>
          <w:szCs w:val="28"/>
        </w:rPr>
        <w:t xml:space="preserve"> </w:t>
      </w:r>
    </w:p>
    <w:p w:rsidR="006C68D3" w:rsidRPr="00940917" w:rsidRDefault="00CB35F3" w:rsidP="00B53E94">
      <w:pPr>
        <w:jc w:val="both"/>
        <w:rPr>
          <w:rFonts w:cs="Times New Roman"/>
          <w:noProof/>
          <w:szCs w:val="28"/>
          <w:lang w:val="fr-FR" w:eastAsia="ru-RU"/>
        </w:rPr>
      </w:pPr>
      <w:r w:rsidRPr="00940917">
        <w:rPr>
          <w:rFonts w:cs="Times New Roman"/>
          <w:noProof/>
          <w:szCs w:val="28"/>
          <w:lang w:eastAsia="ru-RU"/>
        </w:rPr>
        <w:drawing>
          <wp:inline distT="0" distB="0" distL="0" distR="0" wp14:anchorId="04A4E06A" wp14:editId="4441EE44">
            <wp:extent cx="2266950" cy="22479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006C68D3" w:rsidRPr="00940917">
        <w:rPr>
          <w:rFonts w:cs="Times New Roman"/>
          <w:noProof/>
          <w:szCs w:val="28"/>
          <w:lang w:eastAsia="ru-RU"/>
        </w:rPr>
        <w:drawing>
          <wp:inline distT="0" distB="0" distL="0" distR="0" wp14:anchorId="305E838A" wp14:editId="34E920FF">
            <wp:extent cx="2324100" cy="22479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CB35F3" w:rsidRPr="00940917" w:rsidRDefault="00EF430B" w:rsidP="007B684A">
      <w:pPr>
        <w:spacing w:line="240" w:lineRule="auto"/>
        <w:rPr>
          <w:rFonts w:cs="Times New Roman"/>
          <w:szCs w:val="28"/>
          <w:lang w:val="fr-FR"/>
        </w:rPr>
      </w:pPr>
      <w:r>
        <w:rPr>
          <w:rFonts w:cs="Times New Roman"/>
          <w:szCs w:val="28"/>
          <w:lang w:val="fr-FR"/>
        </w:rPr>
        <w:t xml:space="preserve">                </w:t>
      </w:r>
      <w:r w:rsidR="00CB35F3" w:rsidRPr="00940917">
        <w:rPr>
          <w:rFonts w:cs="Times New Roman"/>
          <w:szCs w:val="28"/>
        </w:rPr>
        <w:t>Фрибур</w:t>
      </w:r>
      <w:r w:rsidR="00CB35F3" w:rsidRPr="00940917">
        <w:rPr>
          <w:rFonts w:cs="Times New Roman"/>
          <w:szCs w:val="28"/>
          <w:lang w:val="fr-FR"/>
        </w:rPr>
        <w:t xml:space="preserve">                                    </w:t>
      </w:r>
      <w:r w:rsidR="00366BDB" w:rsidRPr="00651D74">
        <w:rPr>
          <w:rFonts w:cs="Times New Roman"/>
          <w:szCs w:val="28"/>
          <w:lang w:val="fr-FR"/>
        </w:rPr>
        <w:t xml:space="preserve">     </w:t>
      </w:r>
      <w:r w:rsidR="00CB35F3" w:rsidRPr="00940917">
        <w:rPr>
          <w:rFonts w:cs="Times New Roman"/>
          <w:szCs w:val="28"/>
        </w:rPr>
        <w:t>Во</w:t>
      </w:r>
    </w:p>
    <w:p w:rsidR="006C68D3" w:rsidRPr="00940917" w:rsidRDefault="00CB35F3" w:rsidP="007B684A">
      <w:pPr>
        <w:spacing w:line="240" w:lineRule="auto"/>
        <w:jc w:val="both"/>
        <w:rPr>
          <w:rFonts w:cs="Times New Roman"/>
          <w:szCs w:val="28"/>
          <w:lang w:val="fr-FR"/>
        </w:rPr>
      </w:pPr>
      <w:r w:rsidRPr="00940917">
        <w:rPr>
          <w:rFonts w:cs="Times New Roman"/>
          <w:szCs w:val="28"/>
          <w:lang w:val="fr-FR"/>
        </w:rPr>
        <w:t xml:space="preserve">            </w:t>
      </w:r>
      <w:r w:rsidR="00EF430B">
        <w:rPr>
          <w:rFonts w:cs="Times New Roman"/>
          <w:szCs w:val="28"/>
          <w:lang w:val="fr-FR"/>
        </w:rPr>
        <w:t xml:space="preserve">                               </w:t>
      </w:r>
      <w:r w:rsidR="006E1551" w:rsidRPr="00940917">
        <w:rPr>
          <w:rFonts w:cs="Times New Roman"/>
          <w:szCs w:val="28"/>
          <w:lang w:val="fr-FR"/>
        </w:rPr>
        <w:t xml:space="preserve"> </w:t>
      </w:r>
      <w:r w:rsidRPr="00940917">
        <w:rPr>
          <w:rFonts w:cs="Times New Roman"/>
          <w:szCs w:val="28"/>
        </w:rPr>
        <w:t>Рис</w:t>
      </w:r>
      <w:r w:rsidRPr="00940917">
        <w:rPr>
          <w:rFonts w:cs="Times New Roman"/>
          <w:szCs w:val="28"/>
          <w:lang w:val="fr-FR"/>
        </w:rPr>
        <w:t>.</w:t>
      </w:r>
      <w:r w:rsidR="00F25B95" w:rsidRPr="00940917">
        <w:rPr>
          <w:rFonts w:cs="Times New Roman"/>
          <w:szCs w:val="28"/>
          <w:lang w:val="fr-FR"/>
        </w:rPr>
        <w:t xml:space="preserve"> 7</w:t>
      </w:r>
    </w:p>
    <w:p w:rsidR="00703F50" w:rsidRPr="00911A8C" w:rsidRDefault="00703F50" w:rsidP="00B53E94">
      <w:pPr>
        <w:pStyle w:val="2"/>
        <w:jc w:val="both"/>
        <w:rPr>
          <w:rFonts w:ascii="Times New Roman" w:hAnsi="Times New Roman" w:cs="Times New Roman"/>
          <w:sz w:val="28"/>
          <w:szCs w:val="28"/>
          <w:shd w:val="clear" w:color="auto" w:fill="FFFFFF"/>
          <w:lang w:val="fr-FR"/>
        </w:rPr>
      </w:pPr>
      <w:bookmarkStart w:id="46" w:name="_Toc451509756"/>
      <w:r w:rsidRPr="00911A8C">
        <w:rPr>
          <w:rFonts w:ascii="Times New Roman" w:hAnsi="Times New Roman" w:cs="Times New Roman"/>
          <w:sz w:val="28"/>
          <w:szCs w:val="28"/>
          <w:shd w:val="clear" w:color="auto" w:fill="FFFFFF"/>
          <w:lang w:val="fr-FR"/>
        </w:rPr>
        <w:t xml:space="preserve">4. 8. </w:t>
      </w:r>
      <w:r w:rsidRPr="00911A8C">
        <w:rPr>
          <w:rFonts w:ascii="Times New Roman" w:hAnsi="Times New Roman" w:cs="Times New Roman"/>
          <w:sz w:val="28"/>
          <w:szCs w:val="28"/>
          <w:shd w:val="clear" w:color="auto" w:fill="FFFFFF"/>
        </w:rPr>
        <w:t>Вопрос</w:t>
      </w:r>
      <w:r w:rsidRPr="00911A8C">
        <w:rPr>
          <w:rFonts w:ascii="Times New Roman" w:hAnsi="Times New Roman" w:cs="Times New Roman"/>
          <w:sz w:val="28"/>
          <w:szCs w:val="28"/>
          <w:shd w:val="clear" w:color="auto" w:fill="FFFFFF"/>
          <w:lang w:val="fr-FR"/>
        </w:rPr>
        <w:t xml:space="preserve"> №10: </w:t>
      </w:r>
      <w:r w:rsidRPr="00911A8C">
        <w:rPr>
          <w:rFonts w:ascii="Times New Roman" w:hAnsi="Times New Roman" w:cs="Times New Roman"/>
          <w:noProof/>
          <w:sz w:val="28"/>
          <w:szCs w:val="28"/>
          <w:lang w:val="fr-FR" w:eastAsia="ru-RU"/>
        </w:rPr>
        <w:t>Est-ce qu'un bilingue, selon vous, peut être Suisse romand?</w:t>
      </w:r>
      <w:bookmarkEnd w:id="46"/>
    </w:p>
    <w:p w:rsidR="006317B8" w:rsidRPr="00940917" w:rsidRDefault="006317B8" w:rsidP="00B53E94">
      <w:pPr>
        <w:jc w:val="both"/>
        <w:rPr>
          <w:rFonts w:cs="Times New Roman"/>
          <w:noProof/>
          <w:szCs w:val="28"/>
          <w:lang w:val="fr-FR" w:eastAsia="ru-RU"/>
        </w:rPr>
      </w:pPr>
      <w:r w:rsidRPr="00940917">
        <w:rPr>
          <w:rFonts w:cs="Times New Roman"/>
          <w:color w:val="222222"/>
          <w:szCs w:val="28"/>
          <w:shd w:val="clear" w:color="auto" w:fill="FFFFFF"/>
        </w:rPr>
        <w:t>Что же касается билингвизма, то в этом вопросе респонденты как из двуязычного кантона, так и из одноязычного были единогласны и утвердительно ответили на общий вопрос о том, возможно ли, что бы билингв был романдцем (</w:t>
      </w:r>
      <w:r w:rsidR="00F11462" w:rsidRPr="00940917">
        <w:rPr>
          <w:rFonts w:cs="Times New Roman"/>
          <w:color w:val="222222"/>
          <w:szCs w:val="28"/>
          <w:shd w:val="clear" w:color="auto" w:fill="FFFFFF"/>
          <w:lang w:val="en-US"/>
        </w:rPr>
        <w:t>E</w:t>
      </w:r>
      <w:r w:rsidRPr="00940917">
        <w:rPr>
          <w:rFonts w:cs="Times New Roman"/>
          <w:noProof/>
          <w:szCs w:val="28"/>
          <w:lang w:val="fr-FR" w:eastAsia="ru-RU"/>
        </w:rPr>
        <w:t>st</w:t>
      </w:r>
      <w:r w:rsidRPr="00940917">
        <w:rPr>
          <w:rFonts w:cs="Times New Roman"/>
          <w:noProof/>
          <w:szCs w:val="28"/>
          <w:lang w:eastAsia="ru-RU"/>
        </w:rPr>
        <w:t>-</w:t>
      </w:r>
      <w:r w:rsidRPr="00940917">
        <w:rPr>
          <w:rFonts w:cs="Times New Roman"/>
          <w:noProof/>
          <w:szCs w:val="28"/>
          <w:lang w:val="fr-FR" w:eastAsia="ru-RU"/>
        </w:rPr>
        <w:t>ce</w:t>
      </w:r>
      <w:r w:rsidRPr="00940917">
        <w:rPr>
          <w:rFonts w:cs="Times New Roman"/>
          <w:noProof/>
          <w:szCs w:val="28"/>
          <w:lang w:eastAsia="ru-RU"/>
        </w:rPr>
        <w:t xml:space="preserve"> </w:t>
      </w:r>
      <w:r w:rsidRPr="00940917">
        <w:rPr>
          <w:rFonts w:cs="Times New Roman"/>
          <w:noProof/>
          <w:szCs w:val="28"/>
          <w:lang w:val="fr-FR" w:eastAsia="ru-RU"/>
        </w:rPr>
        <w:t>qu</w:t>
      </w:r>
      <w:r w:rsidRPr="00940917">
        <w:rPr>
          <w:rFonts w:cs="Times New Roman"/>
          <w:noProof/>
          <w:szCs w:val="28"/>
          <w:lang w:eastAsia="ru-RU"/>
        </w:rPr>
        <w:t>'</w:t>
      </w:r>
      <w:r w:rsidRPr="00940917">
        <w:rPr>
          <w:rFonts w:cs="Times New Roman"/>
          <w:noProof/>
          <w:szCs w:val="28"/>
          <w:lang w:val="fr-FR" w:eastAsia="ru-RU"/>
        </w:rPr>
        <w:t>un</w:t>
      </w:r>
      <w:r w:rsidRPr="00940917">
        <w:rPr>
          <w:rFonts w:cs="Times New Roman"/>
          <w:noProof/>
          <w:szCs w:val="28"/>
          <w:lang w:eastAsia="ru-RU"/>
        </w:rPr>
        <w:t xml:space="preserve"> </w:t>
      </w:r>
      <w:r w:rsidRPr="00940917">
        <w:rPr>
          <w:rFonts w:cs="Times New Roman"/>
          <w:noProof/>
          <w:szCs w:val="28"/>
          <w:lang w:val="fr-FR" w:eastAsia="ru-RU"/>
        </w:rPr>
        <w:t>bilingue</w:t>
      </w:r>
      <w:r w:rsidRPr="00940917">
        <w:rPr>
          <w:rFonts w:cs="Times New Roman"/>
          <w:noProof/>
          <w:szCs w:val="28"/>
          <w:lang w:eastAsia="ru-RU"/>
        </w:rPr>
        <w:t xml:space="preserve">, </w:t>
      </w:r>
      <w:r w:rsidRPr="00940917">
        <w:rPr>
          <w:rFonts w:cs="Times New Roman"/>
          <w:noProof/>
          <w:szCs w:val="28"/>
          <w:lang w:val="fr-FR" w:eastAsia="ru-RU"/>
        </w:rPr>
        <w:t>selon</w:t>
      </w:r>
      <w:r w:rsidRPr="00940917">
        <w:rPr>
          <w:rFonts w:cs="Times New Roman"/>
          <w:noProof/>
          <w:szCs w:val="28"/>
          <w:lang w:eastAsia="ru-RU"/>
        </w:rPr>
        <w:t xml:space="preserve"> </w:t>
      </w:r>
      <w:r w:rsidRPr="00940917">
        <w:rPr>
          <w:rFonts w:cs="Times New Roman"/>
          <w:noProof/>
          <w:szCs w:val="28"/>
          <w:lang w:val="fr-FR" w:eastAsia="ru-RU"/>
        </w:rPr>
        <w:t>vous</w:t>
      </w:r>
      <w:r w:rsidRPr="00940917">
        <w:rPr>
          <w:rFonts w:cs="Times New Roman"/>
          <w:noProof/>
          <w:szCs w:val="28"/>
          <w:lang w:eastAsia="ru-RU"/>
        </w:rPr>
        <w:t xml:space="preserve">, </w:t>
      </w:r>
      <w:r w:rsidRPr="00940917">
        <w:rPr>
          <w:rFonts w:cs="Times New Roman"/>
          <w:noProof/>
          <w:szCs w:val="28"/>
          <w:lang w:val="fr-FR" w:eastAsia="ru-RU"/>
        </w:rPr>
        <w:t>peut</w:t>
      </w:r>
      <w:r w:rsidRPr="00940917">
        <w:rPr>
          <w:rFonts w:cs="Times New Roman"/>
          <w:noProof/>
          <w:szCs w:val="28"/>
          <w:lang w:eastAsia="ru-RU"/>
        </w:rPr>
        <w:t xml:space="preserve"> ê</w:t>
      </w:r>
      <w:r w:rsidRPr="00940917">
        <w:rPr>
          <w:rFonts w:cs="Times New Roman"/>
          <w:noProof/>
          <w:szCs w:val="28"/>
          <w:lang w:val="fr-FR" w:eastAsia="ru-RU"/>
        </w:rPr>
        <w:t>tre</w:t>
      </w:r>
      <w:r w:rsidRPr="00940917">
        <w:rPr>
          <w:rFonts w:cs="Times New Roman"/>
          <w:noProof/>
          <w:szCs w:val="28"/>
          <w:lang w:eastAsia="ru-RU"/>
        </w:rPr>
        <w:t xml:space="preserve"> </w:t>
      </w:r>
      <w:r w:rsidRPr="00940917">
        <w:rPr>
          <w:rFonts w:cs="Times New Roman"/>
          <w:noProof/>
          <w:szCs w:val="28"/>
          <w:lang w:val="fr-FR" w:eastAsia="ru-RU"/>
        </w:rPr>
        <w:t>Suisse</w:t>
      </w:r>
      <w:r w:rsidRPr="00940917">
        <w:rPr>
          <w:rFonts w:cs="Times New Roman"/>
          <w:noProof/>
          <w:szCs w:val="28"/>
          <w:lang w:eastAsia="ru-RU"/>
        </w:rPr>
        <w:t xml:space="preserve"> </w:t>
      </w:r>
      <w:r w:rsidRPr="00940917">
        <w:rPr>
          <w:rFonts w:cs="Times New Roman"/>
          <w:noProof/>
          <w:szCs w:val="28"/>
          <w:lang w:val="fr-FR" w:eastAsia="ru-RU"/>
        </w:rPr>
        <w:t>romand</w:t>
      </w:r>
      <w:r w:rsidRPr="00940917">
        <w:rPr>
          <w:rFonts w:cs="Times New Roman"/>
          <w:noProof/>
          <w:szCs w:val="28"/>
          <w:lang w:eastAsia="ru-RU"/>
        </w:rPr>
        <w:t>?</w:t>
      </w:r>
      <w:r w:rsidR="00F11462" w:rsidRPr="00940917">
        <w:rPr>
          <w:rFonts w:cs="Times New Roman"/>
          <w:noProof/>
          <w:szCs w:val="28"/>
          <w:lang w:eastAsia="ru-RU"/>
        </w:rPr>
        <w:t xml:space="preserve"> Рис</w:t>
      </w:r>
      <w:r w:rsidR="00F11462" w:rsidRPr="00940917">
        <w:rPr>
          <w:rFonts w:cs="Times New Roman"/>
          <w:noProof/>
          <w:szCs w:val="28"/>
          <w:lang w:val="fr-FR" w:eastAsia="ru-RU"/>
        </w:rPr>
        <w:t>. 8</w:t>
      </w:r>
      <w:r w:rsidRPr="00940917">
        <w:rPr>
          <w:rFonts w:cs="Times New Roman"/>
          <w:color w:val="222222"/>
          <w:szCs w:val="28"/>
          <w:shd w:val="clear" w:color="auto" w:fill="FFFFFF"/>
          <w:lang w:val="fr-FR"/>
        </w:rPr>
        <w:t>).</w:t>
      </w:r>
      <w:r w:rsidR="003D4908" w:rsidRPr="00940917">
        <w:rPr>
          <w:rFonts w:cs="Times New Roman"/>
          <w:color w:val="222222"/>
          <w:szCs w:val="28"/>
          <w:shd w:val="clear" w:color="auto" w:fill="FFFFFF"/>
          <w:lang w:val="fr-FR"/>
        </w:rPr>
        <w:t xml:space="preserve"> </w:t>
      </w:r>
    </w:p>
    <w:p w:rsidR="006317B8" w:rsidRPr="00940917" w:rsidRDefault="006317B8" w:rsidP="00232D76">
      <w:pPr>
        <w:spacing w:line="240" w:lineRule="auto"/>
        <w:jc w:val="both"/>
        <w:rPr>
          <w:rFonts w:cs="Times New Roman"/>
          <w:noProof/>
          <w:szCs w:val="28"/>
          <w:lang w:val="fr-FR" w:eastAsia="ru-RU"/>
        </w:rPr>
      </w:pPr>
      <w:r w:rsidRPr="00940917">
        <w:rPr>
          <w:rFonts w:cs="Times New Roman"/>
          <w:noProof/>
          <w:szCs w:val="28"/>
          <w:lang w:eastAsia="ru-RU"/>
        </w:rPr>
        <w:drawing>
          <wp:inline distT="0" distB="0" distL="0" distR="0" wp14:anchorId="6EA3A4A2" wp14:editId="16EFDE6E">
            <wp:extent cx="2085975" cy="233362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0B34D3F1" wp14:editId="04B37DF3">
            <wp:extent cx="2095500" cy="2333625"/>
            <wp:effectExtent l="0" t="0" r="1905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17B8" w:rsidRPr="00940917" w:rsidRDefault="003D4908" w:rsidP="00232D76">
      <w:pPr>
        <w:spacing w:line="240" w:lineRule="auto"/>
        <w:rPr>
          <w:rFonts w:cs="Times New Roman"/>
          <w:szCs w:val="28"/>
          <w:lang w:val="fr-FR"/>
        </w:rPr>
      </w:pPr>
      <w:r w:rsidRPr="00940917">
        <w:rPr>
          <w:rFonts w:cs="Times New Roman"/>
          <w:szCs w:val="28"/>
          <w:lang w:val="fr-FR"/>
        </w:rPr>
        <w:lastRenderedPageBreak/>
        <w:t xml:space="preserve">               </w:t>
      </w:r>
      <w:r w:rsidR="001B7235" w:rsidRPr="00543A8E">
        <w:rPr>
          <w:rFonts w:cs="Times New Roman"/>
          <w:szCs w:val="28"/>
          <w:lang w:val="fr-FR"/>
        </w:rPr>
        <w:t xml:space="preserve"> </w:t>
      </w:r>
      <w:r w:rsidR="006317B8" w:rsidRPr="00940917">
        <w:rPr>
          <w:rFonts w:cs="Times New Roman"/>
          <w:szCs w:val="28"/>
        </w:rPr>
        <w:t>Фрибур</w:t>
      </w:r>
      <w:r w:rsidR="006317B8" w:rsidRPr="00940917">
        <w:rPr>
          <w:rFonts w:cs="Times New Roman"/>
          <w:szCs w:val="28"/>
          <w:lang w:val="fr-FR"/>
        </w:rPr>
        <w:t xml:space="preserve">                      </w:t>
      </w:r>
      <w:r w:rsidR="00FC7A83">
        <w:rPr>
          <w:rFonts w:cs="Times New Roman"/>
          <w:szCs w:val="28"/>
          <w:lang w:val="fr-FR"/>
        </w:rPr>
        <w:t xml:space="preserve">          </w:t>
      </w:r>
      <w:r w:rsidR="001B7235" w:rsidRPr="00543A8E">
        <w:rPr>
          <w:rFonts w:cs="Times New Roman"/>
          <w:szCs w:val="28"/>
          <w:lang w:val="fr-FR"/>
        </w:rPr>
        <w:t xml:space="preserve">   </w:t>
      </w:r>
      <w:r w:rsidR="009A4A76" w:rsidRPr="00543A8E">
        <w:rPr>
          <w:rFonts w:cs="Times New Roman"/>
          <w:szCs w:val="28"/>
          <w:lang w:val="fr-FR"/>
        </w:rPr>
        <w:t xml:space="preserve">  </w:t>
      </w:r>
      <w:r w:rsidRPr="00940917">
        <w:rPr>
          <w:rFonts w:cs="Times New Roman"/>
          <w:szCs w:val="28"/>
        </w:rPr>
        <w:t>Во</w:t>
      </w:r>
    </w:p>
    <w:p w:rsidR="00F11462" w:rsidRPr="00940917" w:rsidRDefault="003D4908" w:rsidP="00232D76">
      <w:pPr>
        <w:spacing w:line="240" w:lineRule="auto"/>
        <w:jc w:val="both"/>
        <w:rPr>
          <w:rFonts w:cs="Times New Roman"/>
          <w:szCs w:val="28"/>
          <w:lang w:val="fr-FR"/>
        </w:rPr>
      </w:pPr>
      <w:r w:rsidRPr="00940917">
        <w:rPr>
          <w:rFonts w:cs="Times New Roman"/>
          <w:szCs w:val="28"/>
          <w:lang w:val="fr-FR"/>
        </w:rPr>
        <w:t xml:space="preserve">                 </w:t>
      </w:r>
      <w:r w:rsidR="00FC7A83">
        <w:rPr>
          <w:rFonts w:cs="Times New Roman"/>
          <w:szCs w:val="28"/>
          <w:lang w:val="fr-FR"/>
        </w:rPr>
        <w:t xml:space="preserve">                   </w:t>
      </w:r>
      <w:r w:rsidR="001B7235" w:rsidRPr="00543A8E">
        <w:rPr>
          <w:rFonts w:cs="Times New Roman"/>
          <w:szCs w:val="28"/>
          <w:lang w:val="fr-FR"/>
        </w:rPr>
        <w:t xml:space="preserve">   </w:t>
      </w:r>
      <w:r w:rsidR="00FC7A83">
        <w:rPr>
          <w:rFonts w:cs="Times New Roman"/>
          <w:szCs w:val="28"/>
          <w:lang w:val="fr-FR"/>
        </w:rPr>
        <w:t xml:space="preserve"> </w:t>
      </w:r>
      <w:r w:rsidR="00F11462" w:rsidRPr="00940917">
        <w:rPr>
          <w:rFonts w:cs="Times New Roman"/>
          <w:szCs w:val="28"/>
        </w:rPr>
        <w:t>Рис</w:t>
      </w:r>
      <w:r w:rsidR="00F11462" w:rsidRPr="00940917">
        <w:rPr>
          <w:rFonts w:cs="Times New Roman"/>
          <w:szCs w:val="28"/>
          <w:lang w:val="fr-FR"/>
        </w:rPr>
        <w:t>. 8</w:t>
      </w:r>
    </w:p>
    <w:p w:rsidR="00703F50" w:rsidRPr="00911A8C" w:rsidRDefault="00703F50" w:rsidP="00B53E94">
      <w:pPr>
        <w:pStyle w:val="2"/>
        <w:jc w:val="both"/>
        <w:rPr>
          <w:rFonts w:ascii="Times New Roman" w:hAnsi="Times New Roman" w:cs="Times New Roman"/>
          <w:sz w:val="28"/>
          <w:szCs w:val="28"/>
          <w:shd w:val="clear" w:color="auto" w:fill="FFFFFF"/>
          <w:lang w:val="fr-FR"/>
        </w:rPr>
      </w:pPr>
      <w:bookmarkStart w:id="47" w:name="_Toc451509757"/>
      <w:r w:rsidRPr="00911A8C">
        <w:rPr>
          <w:rFonts w:ascii="Times New Roman" w:hAnsi="Times New Roman" w:cs="Times New Roman"/>
          <w:sz w:val="28"/>
          <w:szCs w:val="28"/>
          <w:shd w:val="clear" w:color="auto" w:fill="FFFFFF"/>
          <w:lang w:val="fr-FR"/>
        </w:rPr>
        <w:t xml:space="preserve">4. 9. </w:t>
      </w:r>
      <w:r w:rsidRPr="00911A8C">
        <w:rPr>
          <w:rFonts w:ascii="Times New Roman" w:hAnsi="Times New Roman" w:cs="Times New Roman"/>
          <w:sz w:val="28"/>
          <w:szCs w:val="28"/>
          <w:shd w:val="clear" w:color="auto" w:fill="FFFFFF"/>
        </w:rPr>
        <w:t>Вопрос</w:t>
      </w:r>
      <w:r w:rsidRPr="00911A8C">
        <w:rPr>
          <w:rFonts w:ascii="Times New Roman" w:hAnsi="Times New Roman" w:cs="Times New Roman"/>
          <w:sz w:val="28"/>
          <w:szCs w:val="28"/>
          <w:shd w:val="clear" w:color="auto" w:fill="FFFFFF"/>
          <w:lang w:val="fr-FR"/>
        </w:rPr>
        <w:t xml:space="preserve"> №</w:t>
      </w:r>
      <w:r w:rsidR="00A665F7" w:rsidRPr="00911A8C">
        <w:rPr>
          <w:rFonts w:ascii="Times New Roman" w:hAnsi="Times New Roman" w:cs="Times New Roman"/>
          <w:sz w:val="28"/>
          <w:szCs w:val="28"/>
          <w:shd w:val="clear" w:color="auto" w:fill="FFFFFF"/>
          <w:lang w:val="fr-FR"/>
        </w:rPr>
        <w:t xml:space="preserve">11: </w:t>
      </w:r>
      <w:r w:rsidR="00A665F7" w:rsidRPr="00911A8C">
        <w:rPr>
          <w:rFonts w:ascii="Times New Roman" w:hAnsi="Times New Roman" w:cs="Times New Roman"/>
          <w:sz w:val="28"/>
          <w:szCs w:val="28"/>
          <w:lang w:val="fr-FR"/>
        </w:rPr>
        <w:t>Est-ce qu'un(e) Suisse romand(e), c'est quelqu'un qui a fait sa scolarité en français?</w:t>
      </w:r>
      <w:bookmarkEnd w:id="47"/>
    </w:p>
    <w:p w:rsidR="00FD5EF4" w:rsidRPr="00940917" w:rsidRDefault="006317B8" w:rsidP="00B53E94">
      <w:pPr>
        <w:jc w:val="both"/>
        <w:rPr>
          <w:rFonts w:cs="Times New Roman"/>
          <w:szCs w:val="28"/>
        </w:rPr>
      </w:pPr>
      <w:r w:rsidRPr="00940917">
        <w:rPr>
          <w:rFonts w:cs="Times New Roman"/>
          <w:color w:val="222222"/>
          <w:szCs w:val="28"/>
          <w:shd w:val="clear" w:color="auto" w:fill="FFFFFF"/>
        </w:rPr>
        <w:t>При</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этом</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язык</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на</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котором</w:t>
      </w:r>
      <w:r w:rsidRPr="00940917">
        <w:rPr>
          <w:rFonts w:cs="Times New Roman"/>
          <w:color w:val="222222"/>
          <w:szCs w:val="28"/>
          <w:shd w:val="clear" w:color="auto" w:fill="FFFFFF"/>
          <w:lang w:val="fr-FR"/>
        </w:rPr>
        <w:t xml:space="preserve"> Suisse romand </w:t>
      </w:r>
      <w:r w:rsidRPr="00940917">
        <w:rPr>
          <w:rFonts w:cs="Times New Roman"/>
          <w:color w:val="222222"/>
          <w:szCs w:val="28"/>
          <w:shd w:val="clear" w:color="auto" w:fill="FFFFFF"/>
        </w:rPr>
        <w:t>получил</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образование</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не</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обязательно</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должен</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быть</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французским</w:t>
      </w:r>
      <w:r w:rsidR="0098380D" w:rsidRPr="00940917">
        <w:rPr>
          <w:rFonts w:cs="Times New Roman"/>
          <w:color w:val="222222"/>
          <w:szCs w:val="28"/>
          <w:shd w:val="clear" w:color="auto" w:fill="FFFFFF"/>
          <w:lang w:val="fr-FR"/>
        </w:rPr>
        <w:t xml:space="preserve"> </w:t>
      </w:r>
      <w:r w:rsidR="0098380D" w:rsidRPr="00940917">
        <w:rPr>
          <w:rFonts w:cs="Times New Roman"/>
          <w:szCs w:val="28"/>
          <w:lang w:val="fr-FR"/>
        </w:rPr>
        <w:t xml:space="preserve">(Est-ce qu'un(e) Suisse romand(e), c'est quelqu'un qui a fait sa scolarité en français? </w:t>
      </w:r>
      <w:r w:rsidR="0098380D" w:rsidRPr="00940917">
        <w:rPr>
          <w:rFonts w:cs="Times New Roman"/>
          <w:szCs w:val="28"/>
        </w:rPr>
        <w:t>Рис. 9)</w:t>
      </w:r>
      <w:r w:rsidRPr="00940917">
        <w:rPr>
          <w:rFonts w:cs="Times New Roman"/>
          <w:color w:val="222222"/>
          <w:szCs w:val="28"/>
          <w:shd w:val="clear" w:color="auto" w:fill="FFFFFF"/>
        </w:rPr>
        <w:t>. Более ярко, тем не менее, данное мнение выражено в двуязычном кантоне Фрибур. Там его придерживаются 75% опрошенных, в то время как в одноязычном кантоне Во — 54%.</w:t>
      </w:r>
    </w:p>
    <w:p w:rsidR="00FD5EF4" w:rsidRPr="00940917" w:rsidRDefault="006317B8" w:rsidP="00232D76">
      <w:pPr>
        <w:spacing w:line="240" w:lineRule="auto"/>
        <w:jc w:val="both"/>
        <w:rPr>
          <w:rFonts w:cs="Times New Roman"/>
          <w:noProof/>
          <w:szCs w:val="28"/>
          <w:lang w:val="fr-FR" w:eastAsia="ru-RU"/>
        </w:rPr>
      </w:pPr>
      <w:r w:rsidRPr="00940917">
        <w:rPr>
          <w:rFonts w:cs="Times New Roman"/>
          <w:noProof/>
          <w:szCs w:val="28"/>
          <w:lang w:eastAsia="ru-RU"/>
        </w:rPr>
        <w:drawing>
          <wp:inline distT="0" distB="0" distL="0" distR="0" wp14:anchorId="48855777" wp14:editId="3E794486">
            <wp:extent cx="2162175" cy="2333625"/>
            <wp:effectExtent l="0" t="0" r="952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4D46AFC8" wp14:editId="2BD26319">
            <wp:extent cx="2257425" cy="233362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6317B8" w:rsidRPr="00543A8E" w:rsidRDefault="00DC08A7" w:rsidP="00E32C6C">
      <w:pPr>
        <w:spacing w:line="240" w:lineRule="auto"/>
        <w:jc w:val="both"/>
        <w:rPr>
          <w:rFonts w:cs="Times New Roman"/>
          <w:szCs w:val="28"/>
          <w:lang w:val="fr-FR"/>
        </w:rPr>
      </w:pPr>
      <w:r w:rsidRPr="00543A8E">
        <w:rPr>
          <w:rFonts w:cs="Times New Roman"/>
          <w:szCs w:val="28"/>
          <w:lang w:val="fr-FR"/>
        </w:rPr>
        <w:t xml:space="preserve">              </w:t>
      </w:r>
      <w:r w:rsidR="006317B8" w:rsidRPr="00940917">
        <w:rPr>
          <w:rFonts w:cs="Times New Roman"/>
          <w:szCs w:val="28"/>
        </w:rPr>
        <w:t>Фрибур</w:t>
      </w:r>
      <w:r w:rsidR="006317B8" w:rsidRPr="00543A8E">
        <w:rPr>
          <w:rFonts w:cs="Times New Roman"/>
          <w:szCs w:val="28"/>
          <w:lang w:val="fr-FR"/>
        </w:rPr>
        <w:t xml:space="preserve">                        </w:t>
      </w:r>
      <w:r w:rsidR="001B7235" w:rsidRPr="00543A8E">
        <w:rPr>
          <w:rFonts w:cs="Times New Roman"/>
          <w:szCs w:val="28"/>
          <w:lang w:val="fr-FR"/>
        </w:rPr>
        <w:t xml:space="preserve">         </w:t>
      </w:r>
      <w:r w:rsidR="00232D76" w:rsidRPr="00543A8E">
        <w:rPr>
          <w:rFonts w:cs="Times New Roman"/>
          <w:szCs w:val="28"/>
          <w:lang w:val="fr-FR"/>
        </w:rPr>
        <w:t xml:space="preserve">  </w:t>
      </w:r>
      <w:r w:rsidR="009A4A76" w:rsidRPr="00543A8E">
        <w:rPr>
          <w:rFonts w:cs="Times New Roman"/>
          <w:szCs w:val="28"/>
          <w:lang w:val="fr-FR"/>
        </w:rPr>
        <w:t xml:space="preserve"> </w:t>
      </w:r>
      <w:r w:rsidR="00FD5EF4" w:rsidRPr="00940917">
        <w:rPr>
          <w:rFonts w:cs="Times New Roman"/>
          <w:szCs w:val="28"/>
        </w:rPr>
        <w:t>Во</w:t>
      </w:r>
    </w:p>
    <w:p w:rsidR="009844C2" w:rsidRPr="00543A8E" w:rsidRDefault="009844C2" w:rsidP="00E32C6C">
      <w:pPr>
        <w:spacing w:line="240" w:lineRule="auto"/>
        <w:jc w:val="both"/>
        <w:rPr>
          <w:rFonts w:cs="Times New Roman"/>
          <w:noProof/>
          <w:szCs w:val="28"/>
          <w:lang w:val="fr-FR" w:eastAsia="ru-RU"/>
        </w:rPr>
      </w:pPr>
      <w:r w:rsidRPr="00543A8E">
        <w:rPr>
          <w:rFonts w:cs="Times New Roman"/>
          <w:szCs w:val="28"/>
          <w:lang w:val="fr-FR"/>
        </w:rPr>
        <w:t xml:space="preserve">             </w:t>
      </w:r>
      <w:r w:rsidR="003D2BDC" w:rsidRPr="00543A8E">
        <w:rPr>
          <w:rFonts w:cs="Times New Roman"/>
          <w:szCs w:val="28"/>
          <w:lang w:val="fr-FR"/>
        </w:rPr>
        <w:t xml:space="preserve">                             </w:t>
      </w:r>
      <w:r w:rsidR="00DC08A7" w:rsidRPr="00543A8E">
        <w:rPr>
          <w:rFonts w:cs="Times New Roman"/>
          <w:szCs w:val="28"/>
          <w:lang w:val="fr-FR"/>
        </w:rPr>
        <w:t xml:space="preserve"> </w:t>
      </w:r>
      <w:r w:rsidRPr="00940917">
        <w:rPr>
          <w:rFonts w:cs="Times New Roman"/>
          <w:szCs w:val="28"/>
        </w:rPr>
        <w:t>Рис</w:t>
      </w:r>
      <w:r w:rsidRPr="00543A8E">
        <w:rPr>
          <w:rFonts w:cs="Times New Roman"/>
          <w:szCs w:val="28"/>
          <w:lang w:val="fr-FR"/>
        </w:rPr>
        <w:t>. 9</w:t>
      </w:r>
    </w:p>
    <w:p w:rsidR="00A665F7" w:rsidRPr="00911A8C" w:rsidRDefault="00A665F7" w:rsidP="00B53E94">
      <w:pPr>
        <w:pStyle w:val="2"/>
        <w:jc w:val="both"/>
        <w:rPr>
          <w:rFonts w:ascii="Times New Roman" w:hAnsi="Times New Roman" w:cs="Times New Roman"/>
          <w:sz w:val="28"/>
          <w:szCs w:val="28"/>
          <w:shd w:val="clear" w:color="auto" w:fill="FFFFFF"/>
          <w:lang w:val="fr-FR"/>
        </w:rPr>
      </w:pPr>
      <w:bookmarkStart w:id="48" w:name="_Toc451509758"/>
      <w:r w:rsidRPr="00543A8E">
        <w:rPr>
          <w:rFonts w:ascii="Times New Roman" w:hAnsi="Times New Roman" w:cs="Times New Roman"/>
          <w:sz w:val="28"/>
          <w:szCs w:val="28"/>
          <w:shd w:val="clear" w:color="auto" w:fill="FFFFFF"/>
          <w:lang w:val="fr-FR"/>
        </w:rPr>
        <w:t xml:space="preserve">4. 10. </w:t>
      </w:r>
      <w:r w:rsidRPr="00911A8C">
        <w:rPr>
          <w:rFonts w:ascii="Times New Roman" w:hAnsi="Times New Roman" w:cs="Times New Roman"/>
          <w:sz w:val="28"/>
          <w:szCs w:val="28"/>
          <w:shd w:val="clear" w:color="auto" w:fill="FFFFFF"/>
        </w:rPr>
        <w:t>Вопрос</w:t>
      </w:r>
      <w:r w:rsidRPr="00543A8E">
        <w:rPr>
          <w:rFonts w:ascii="Times New Roman" w:hAnsi="Times New Roman" w:cs="Times New Roman"/>
          <w:sz w:val="28"/>
          <w:szCs w:val="28"/>
          <w:shd w:val="clear" w:color="auto" w:fill="FFFFFF"/>
          <w:lang w:val="fr-FR"/>
        </w:rPr>
        <w:t xml:space="preserve"> №12: </w:t>
      </w:r>
      <w:r w:rsidRPr="00911A8C">
        <w:rPr>
          <w:rFonts w:ascii="Times New Roman" w:hAnsi="Times New Roman" w:cs="Times New Roman"/>
          <w:sz w:val="28"/>
          <w:szCs w:val="28"/>
          <w:lang w:val="fr-FR"/>
        </w:rPr>
        <w:t>Est</w:t>
      </w:r>
      <w:r w:rsidRPr="00543A8E">
        <w:rPr>
          <w:rFonts w:ascii="Times New Roman" w:hAnsi="Times New Roman" w:cs="Times New Roman"/>
          <w:sz w:val="28"/>
          <w:szCs w:val="28"/>
          <w:lang w:val="fr-FR"/>
        </w:rPr>
        <w:t>-</w:t>
      </w:r>
      <w:r w:rsidRPr="00911A8C">
        <w:rPr>
          <w:rFonts w:ascii="Times New Roman" w:hAnsi="Times New Roman" w:cs="Times New Roman"/>
          <w:sz w:val="28"/>
          <w:szCs w:val="28"/>
          <w:lang w:val="fr-FR"/>
        </w:rPr>
        <w:t>ce</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qu</w:t>
      </w:r>
      <w:r w:rsidRPr="00543A8E">
        <w:rPr>
          <w:rFonts w:ascii="Times New Roman" w:hAnsi="Times New Roman" w:cs="Times New Roman"/>
          <w:sz w:val="28"/>
          <w:szCs w:val="28"/>
          <w:lang w:val="fr-FR"/>
        </w:rPr>
        <w:t>'</w:t>
      </w:r>
      <w:r w:rsidRPr="00911A8C">
        <w:rPr>
          <w:rFonts w:ascii="Times New Roman" w:hAnsi="Times New Roman" w:cs="Times New Roman"/>
          <w:sz w:val="28"/>
          <w:szCs w:val="28"/>
          <w:lang w:val="fr-FR"/>
        </w:rPr>
        <w:t>il</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est</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possible</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de</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d</w:t>
      </w:r>
      <w:r w:rsidRPr="00543A8E">
        <w:rPr>
          <w:rFonts w:ascii="Times New Roman" w:hAnsi="Times New Roman" w:cs="Times New Roman"/>
          <w:sz w:val="28"/>
          <w:szCs w:val="28"/>
          <w:lang w:val="fr-FR"/>
        </w:rPr>
        <w:t>é</w:t>
      </w:r>
      <w:r w:rsidRPr="00911A8C">
        <w:rPr>
          <w:rFonts w:ascii="Times New Roman" w:hAnsi="Times New Roman" w:cs="Times New Roman"/>
          <w:sz w:val="28"/>
          <w:szCs w:val="28"/>
          <w:lang w:val="fr-FR"/>
        </w:rPr>
        <w:t>signer</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comme</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Suisse</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romand</w:t>
      </w:r>
      <w:r w:rsidRPr="00543A8E">
        <w:rPr>
          <w:rFonts w:ascii="Times New Roman" w:hAnsi="Times New Roman" w:cs="Times New Roman"/>
          <w:sz w:val="28"/>
          <w:szCs w:val="28"/>
          <w:lang w:val="fr-FR"/>
        </w:rPr>
        <w:t>(</w:t>
      </w:r>
      <w:r w:rsidRPr="00911A8C">
        <w:rPr>
          <w:rFonts w:ascii="Times New Roman" w:hAnsi="Times New Roman" w:cs="Times New Roman"/>
          <w:sz w:val="28"/>
          <w:szCs w:val="28"/>
          <w:lang w:val="fr-FR"/>
        </w:rPr>
        <w:t>e</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quelqu</w:t>
      </w:r>
      <w:r w:rsidRPr="00543A8E">
        <w:rPr>
          <w:rFonts w:ascii="Times New Roman" w:hAnsi="Times New Roman" w:cs="Times New Roman"/>
          <w:sz w:val="28"/>
          <w:szCs w:val="28"/>
          <w:lang w:val="fr-FR"/>
        </w:rPr>
        <w:t>'</w:t>
      </w:r>
      <w:r w:rsidRPr="00911A8C">
        <w:rPr>
          <w:rFonts w:ascii="Times New Roman" w:hAnsi="Times New Roman" w:cs="Times New Roman"/>
          <w:sz w:val="28"/>
          <w:szCs w:val="28"/>
          <w:lang w:val="fr-FR"/>
        </w:rPr>
        <w:t>un</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qui</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a</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fait</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sa</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scolarit</w:t>
      </w:r>
      <w:r w:rsidRPr="00543A8E">
        <w:rPr>
          <w:rFonts w:ascii="Times New Roman" w:hAnsi="Times New Roman" w:cs="Times New Roman"/>
          <w:sz w:val="28"/>
          <w:szCs w:val="28"/>
          <w:lang w:val="fr-FR"/>
        </w:rPr>
        <w:t xml:space="preserve">é </w:t>
      </w:r>
      <w:r w:rsidRPr="00911A8C">
        <w:rPr>
          <w:rFonts w:ascii="Times New Roman" w:hAnsi="Times New Roman" w:cs="Times New Roman"/>
          <w:sz w:val="28"/>
          <w:szCs w:val="28"/>
          <w:lang w:val="fr-FR"/>
        </w:rPr>
        <w:t>en</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deux</w:t>
      </w:r>
      <w:r w:rsidRPr="00543A8E">
        <w:rPr>
          <w:rFonts w:ascii="Times New Roman" w:hAnsi="Times New Roman" w:cs="Times New Roman"/>
          <w:sz w:val="28"/>
          <w:szCs w:val="28"/>
          <w:lang w:val="fr-FR"/>
        </w:rPr>
        <w:t xml:space="preserve"> </w:t>
      </w:r>
      <w:r w:rsidRPr="00911A8C">
        <w:rPr>
          <w:rFonts w:ascii="Times New Roman" w:hAnsi="Times New Roman" w:cs="Times New Roman"/>
          <w:sz w:val="28"/>
          <w:szCs w:val="28"/>
          <w:lang w:val="fr-FR"/>
        </w:rPr>
        <w:t>langues?</w:t>
      </w:r>
      <w:bookmarkEnd w:id="48"/>
    </w:p>
    <w:p w:rsidR="006317B8" w:rsidRPr="00940917" w:rsidRDefault="006317B8" w:rsidP="00B53E94">
      <w:pPr>
        <w:jc w:val="both"/>
        <w:rPr>
          <w:rFonts w:cs="Times New Roman"/>
          <w:szCs w:val="28"/>
        </w:rPr>
      </w:pPr>
      <w:r w:rsidRPr="00940917">
        <w:rPr>
          <w:rFonts w:cs="Times New Roman"/>
          <w:color w:val="222222"/>
          <w:szCs w:val="28"/>
          <w:shd w:val="clear" w:color="auto" w:fill="FFFFFF"/>
        </w:rPr>
        <w:t>Относительно</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билингвизма</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на</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уровне</w:t>
      </w:r>
      <w:r w:rsidRPr="00940917">
        <w:rPr>
          <w:rFonts w:cs="Times New Roman"/>
          <w:color w:val="222222"/>
          <w:szCs w:val="28"/>
          <w:shd w:val="clear" w:color="auto" w:fill="FFFFFF"/>
          <w:lang w:val="fr-FR"/>
        </w:rPr>
        <w:t xml:space="preserve"> </w:t>
      </w:r>
      <w:r w:rsidRPr="00940917">
        <w:rPr>
          <w:rFonts w:cs="Times New Roman"/>
          <w:color w:val="222222"/>
          <w:szCs w:val="28"/>
          <w:shd w:val="clear" w:color="auto" w:fill="FFFFFF"/>
        </w:rPr>
        <w:t>образования</w:t>
      </w:r>
      <w:r w:rsidRPr="00940917">
        <w:rPr>
          <w:rFonts w:cs="Times New Roman"/>
          <w:color w:val="222222"/>
          <w:szCs w:val="28"/>
          <w:shd w:val="clear" w:color="auto" w:fill="FFFFFF"/>
          <w:lang w:val="fr-FR"/>
        </w:rPr>
        <w:t xml:space="preserve"> </w:t>
      </w:r>
      <w:r w:rsidR="008E5E9D" w:rsidRPr="00940917">
        <w:rPr>
          <w:rFonts w:cs="Times New Roman"/>
          <w:szCs w:val="28"/>
          <w:lang w:val="fr-FR"/>
        </w:rPr>
        <w:t xml:space="preserve">(Est-ce qu'il </w:t>
      </w:r>
      <w:r w:rsidR="00A665F7" w:rsidRPr="00940917">
        <w:rPr>
          <w:rFonts w:cs="Times New Roman"/>
          <w:szCs w:val="28"/>
          <w:lang w:val="fr-FR"/>
        </w:rPr>
        <w:t>est possible de désigner comme S</w:t>
      </w:r>
      <w:r w:rsidR="008E5E9D" w:rsidRPr="00940917">
        <w:rPr>
          <w:rFonts w:cs="Times New Roman"/>
          <w:szCs w:val="28"/>
          <w:lang w:val="fr-FR"/>
        </w:rPr>
        <w:t xml:space="preserve">uisse romand(e) quelqu'un qui a fait sa scolarité en deux langues? </w:t>
      </w:r>
      <w:r w:rsidR="008E5E9D" w:rsidRPr="00940917">
        <w:rPr>
          <w:rFonts w:cs="Times New Roman"/>
          <w:szCs w:val="28"/>
        </w:rPr>
        <w:t xml:space="preserve">Рис. 10) </w:t>
      </w:r>
      <w:r w:rsidRPr="00940917">
        <w:rPr>
          <w:rFonts w:cs="Times New Roman"/>
          <w:color w:val="222222"/>
          <w:szCs w:val="28"/>
          <w:shd w:val="clear" w:color="auto" w:fill="FFFFFF"/>
        </w:rPr>
        <w:t>так</w:t>
      </w:r>
      <w:r w:rsidR="00DB46C0">
        <w:rPr>
          <w:rFonts w:cs="Times New Roman"/>
          <w:color w:val="222222"/>
          <w:szCs w:val="28"/>
          <w:shd w:val="clear" w:color="auto" w:fill="FFFFFF"/>
        </w:rPr>
        <w:t xml:space="preserve"> </w:t>
      </w:r>
      <w:r w:rsidRPr="00940917">
        <w:rPr>
          <w:rFonts w:cs="Times New Roman"/>
          <w:color w:val="222222"/>
          <w:szCs w:val="28"/>
          <w:shd w:val="clear" w:color="auto" w:fill="FFFFFF"/>
        </w:rPr>
        <w:t xml:space="preserve">же, как и по </w:t>
      </w:r>
      <w:r w:rsidR="0098380D" w:rsidRPr="00940917">
        <w:rPr>
          <w:rFonts w:cs="Times New Roman"/>
          <w:color w:val="222222"/>
          <w:szCs w:val="28"/>
          <w:shd w:val="clear" w:color="auto" w:fill="FFFFFF"/>
        </w:rPr>
        <w:t>предыдущему</w:t>
      </w:r>
      <w:r w:rsidRPr="00940917">
        <w:rPr>
          <w:rFonts w:cs="Times New Roman"/>
          <w:color w:val="222222"/>
          <w:szCs w:val="28"/>
          <w:shd w:val="clear" w:color="auto" w:fill="FFFFFF"/>
        </w:rPr>
        <w:t xml:space="preserve"> вопросу, результаты </w:t>
      </w:r>
      <w:r w:rsidR="00DB46C0">
        <w:rPr>
          <w:rFonts w:cs="Times New Roman"/>
          <w:color w:val="222222"/>
          <w:szCs w:val="28"/>
          <w:shd w:val="clear" w:color="auto" w:fill="FFFFFF"/>
        </w:rPr>
        <w:t>отличаются незначительно</w:t>
      </w:r>
      <w:r w:rsidRPr="00940917">
        <w:rPr>
          <w:rFonts w:cs="Times New Roman"/>
          <w:color w:val="222222"/>
          <w:szCs w:val="28"/>
          <w:shd w:val="clear" w:color="auto" w:fill="FFFFFF"/>
        </w:rPr>
        <w:t xml:space="preserve"> (</w:t>
      </w:r>
      <w:r w:rsidR="008E5E9D" w:rsidRPr="00940917">
        <w:rPr>
          <w:rFonts w:cs="Times New Roman"/>
          <w:color w:val="222222"/>
          <w:szCs w:val="28"/>
          <w:shd w:val="clear" w:color="auto" w:fill="FFFFFF"/>
        </w:rPr>
        <w:t>Фрибур – 98%, Во – 91%</w:t>
      </w:r>
      <w:r w:rsidRPr="00940917">
        <w:rPr>
          <w:rFonts w:cs="Times New Roman"/>
          <w:color w:val="222222"/>
          <w:szCs w:val="28"/>
          <w:shd w:val="clear" w:color="auto" w:fill="FFFFFF"/>
        </w:rPr>
        <w:t>). Однако стоит отметить, что в действительности такое образование можно получить</w:t>
      </w:r>
      <w:r w:rsidR="008E5E9D" w:rsidRPr="00940917">
        <w:rPr>
          <w:rFonts w:cs="Times New Roman"/>
          <w:color w:val="222222"/>
          <w:szCs w:val="28"/>
          <w:shd w:val="clear" w:color="auto" w:fill="FFFFFF"/>
        </w:rPr>
        <w:t xml:space="preserve"> в д</w:t>
      </w:r>
      <w:r w:rsidR="00843E1E" w:rsidRPr="00940917">
        <w:rPr>
          <w:rFonts w:cs="Times New Roman"/>
          <w:color w:val="222222"/>
          <w:szCs w:val="28"/>
          <w:shd w:val="clear" w:color="auto" w:fill="FFFFFF"/>
        </w:rPr>
        <w:t>овольно узком круге учреждений.</w:t>
      </w:r>
    </w:p>
    <w:p w:rsidR="006317B8" w:rsidRPr="00940917" w:rsidRDefault="006317B8" w:rsidP="00232D76">
      <w:pPr>
        <w:spacing w:line="240" w:lineRule="auto"/>
        <w:jc w:val="both"/>
        <w:rPr>
          <w:rFonts w:cs="Times New Roman"/>
          <w:szCs w:val="28"/>
          <w:lang w:val="fr-FR"/>
        </w:rPr>
      </w:pPr>
      <w:r w:rsidRPr="00940917">
        <w:rPr>
          <w:rFonts w:cs="Times New Roman"/>
          <w:noProof/>
          <w:szCs w:val="28"/>
          <w:lang w:eastAsia="ru-RU"/>
        </w:rPr>
        <w:lastRenderedPageBreak/>
        <w:drawing>
          <wp:inline distT="0" distB="0" distL="0" distR="0" wp14:anchorId="36F7DD18" wp14:editId="5DE9BD21">
            <wp:extent cx="2276475" cy="2419350"/>
            <wp:effectExtent l="0" t="0" r="9525"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6B098BE7" wp14:editId="684912DA">
            <wp:extent cx="2390775" cy="2419350"/>
            <wp:effectExtent l="0" t="0" r="9525"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6317B8" w:rsidRPr="00940917" w:rsidRDefault="00EF430B" w:rsidP="00232D76">
      <w:pPr>
        <w:tabs>
          <w:tab w:val="left" w:pos="5910"/>
        </w:tabs>
        <w:spacing w:line="240" w:lineRule="auto"/>
        <w:jc w:val="both"/>
        <w:rPr>
          <w:rFonts w:cs="Times New Roman"/>
          <w:szCs w:val="28"/>
          <w:lang w:val="fr-FR"/>
        </w:rPr>
      </w:pPr>
      <w:r>
        <w:rPr>
          <w:rFonts w:cs="Times New Roman"/>
          <w:szCs w:val="28"/>
          <w:lang w:val="fr-FR"/>
        </w:rPr>
        <w:t xml:space="preserve">                </w:t>
      </w:r>
      <w:r w:rsidR="0098380D" w:rsidRPr="00940917">
        <w:rPr>
          <w:rFonts w:cs="Times New Roman"/>
          <w:szCs w:val="28"/>
          <w:lang w:val="fr-FR"/>
        </w:rPr>
        <w:t xml:space="preserve"> </w:t>
      </w:r>
      <w:r w:rsidR="006317B8" w:rsidRPr="00940917">
        <w:rPr>
          <w:rFonts w:cs="Times New Roman"/>
          <w:szCs w:val="28"/>
        </w:rPr>
        <w:t>Фрибур</w:t>
      </w:r>
      <w:r w:rsidR="006317B8" w:rsidRPr="00940917">
        <w:rPr>
          <w:rFonts w:cs="Times New Roman"/>
          <w:szCs w:val="28"/>
          <w:lang w:val="fr-FR"/>
        </w:rPr>
        <w:t xml:space="preserve">                      </w:t>
      </w:r>
      <w:r>
        <w:rPr>
          <w:rFonts w:cs="Times New Roman"/>
          <w:szCs w:val="28"/>
          <w:lang w:val="fr-FR"/>
        </w:rPr>
        <w:t xml:space="preserve">             </w:t>
      </w:r>
      <w:r w:rsidR="0098380D" w:rsidRPr="00940917">
        <w:rPr>
          <w:rFonts w:cs="Times New Roman"/>
          <w:szCs w:val="28"/>
          <w:lang w:val="fr-FR"/>
        </w:rPr>
        <w:t xml:space="preserve"> </w:t>
      </w:r>
      <w:r w:rsidR="0098380D" w:rsidRPr="00940917">
        <w:rPr>
          <w:rFonts w:cs="Times New Roman"/>
          <w:szCs w:val="28"/>
        </w:rPr>
        <w:t>Во</w:t>
      </w:r>
      <w:r w:rsidR="0098380D" w:rsidRPr="00940917">
        <w:rPr>
          <w:rFonts w:cs="Times New Roman"/>
          <w:szCs w:val="28"/>
          <w:lang w:val="fr-FR"/>
        </w:rPr>
        <w:tab/>
      </w:r>
    </w:p>
    <w:p w:rsidR="00DB46C0" w:rsidRPr="00D7592F" w:rsidRDefault="0098380D" w:rsidP="00232D76">
      <w:pPr>
        <w:tabs>
          <w:tab w:val="left" w:pos="5910"/>
        </w:tabs>
        <w:spacing w:line="240" w:lineRule="auto"/>
        <w:jc w:val="both"/>
        <w:rPr>
          <w:rFonts w:cs="Times New Roman"/>
          <w:szCs w:val="28"/>
          <w:lang w:val="fr-FR"/>
        </w:rPr>
      </w:pPr>
      <w:r w:rsidRPr="00940917">
        <w:rPr>
          <w:rFonts w:cs="Times New Roman"/>
          <w:szCs w:val="28"/>
          <w:lang w:val="fr-FR"/>
        </w:rPr>
        <w:t xml:space="preserve">              </w:t>
      </w:r>
      <w:r w:rsidR="00EF430B">
        <w:rPr>
          <w:rFonts w:cs="Times New Roman"/>
          <w:szCs w:val="28"/>
          <w:lang w:val="fr-FR"/>
        </w:rPr>
        <w:t xml:space="preserve">                               </w:t>
      </w:r>
      <w:r w:rsidRPr="00940917">
        <w:rPr>
          <w:rFonts w:cs="Times New Roman"/>
          <w:szCs w:val="28"/>
        </w:rPr>
        <w:t>Рис</w:t>
      </w:r>
      <w:r w:rsidRPr="00940917">
        <w:rPr>
          <w:rFonts w:cs="Times New Roman"/>
          <w:szCs w:val="28"/>
          <w:lang w:val="fr-FR"/>
        </w:rPr>
        <w:t>. 10</w:t>
      </w:r>
    </w:p>
    <w:p w:rsidR="00A665F7" w:rsidRPr="00911A8C" w:rsidRDefault="00A665F7" w:rsidP="00B53E94">
      <w:pPr>
        <w:pStyle w:val="2"/>
        <w:jc w:val="both"/>
        <w:rPr>
          <w:rFonts w:ascii="Times New Roman" w:hAnsi="Times New Roman" w:cs="Times New Roman"/>
          <w:sz w:val="28"/>
          <w:szCs w:val="28"/>
          <w:lang w:val="fr-FR"/>
        </w:rPr>
      </w:pPr>
      <w:bookmarkStart w:id="49" w:name="_Toc451509759"/>
      <w:r w:rsidRPr="00911A8C">
        <w:rPr>
          <w:rFonts w:ascii="Times New Roman" w:hAnsi="Times New Roman" w:cs="Times New Roman"/>
          <w:sz w:val="28"/>
          <w:szCs w:val="28"/>
          <w:lang w:val="fr-FR"/>
        </w:rPr>
        <w:t xml:space="preserve">4. 11.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 13: Est-ce que, à votre avis, au sein de la famille un(e) Suisse romand(e) peut parler une autre langue que le français?</w:t>
      </w:r>
      <w:bookmarkEnd w:id="49"/>
    </w:p>
    <w:p w:rsidR="00F74121" w:rsidRDefault="0030542D" w:rsidP="00B53E94">
      <w:pPr>
        <w:jc w:val="both"/>
        <w:rPr>
          <w:rFonts w:cs="Times New Roman"/>
          <w:szCs w:val="28"/>
        </w:rPr>
      </w:pPr>
      <w:r w:rsidRPr="00940917">
        <w:rPr>
          <w:rFonts w:cs="Times New Roman"/>
          <w:szCs w:val="28"/>
        </w:rPr>
        <w:t>Также</w:t>
      </w:r>
      <w:r w:rsidRPr="00940917">
        <w:rPr>
          <w:rFonts w:cs="Times New Roman"/>
          <w:szCs w:val="28"/>
          <w:lang w:val="fr-FR"/>
        </w:rPr>
        <w:t xml:space="preserve"> </w:t>
      </w:r>
      <w:r w:rsidRPr="00940917">
        <w:rPr>
          <w:rFonts w:cs="Times New Roman"/>
          <w:szCs w:val="28"/>
        </w:rPr>
        <w:t>допускается</w:t>
      </w:r>
      <w:r w:rsidRPr="00940917">
        <w:rPr>
          <w:rFonts w:cs="Times New Roman"/>
          <w:szCs w:val="28"/>
          <w:lang w:val="fr-FR"/>
        </w:rPr>
        <w:t xml:space="preserve"> </w:t>
      </w:r>
      <w:r w:rsidRPr="00940917">
        <w:rPr>
          <w:rFonts w:cs="Times New Roman"/>
          <w:szCs w:val="28"/>
        </w:rPr>
        <w:t>и</w:t>
      </w:r>
      <w:r w:rsidRPr="00940917">
        <w:rPr>
          <w:rFonts w:cs="Times New Roman"/>
          <w:szCs w:val="28"/>
          <w:lang w:val="fr-FR"/>
        </w:rPr>
        <w:t xml:space="preserve"> </w:t>
      </w:r>
      <w:r w:rsidRPr="00940917">
        <w:rPr>
          <w:rFonts w:cs="Times New Roman"/>
          <w:szCs w:val="28"/>
        </w:rPr>
        <w:t>функциональный</w:t>
      </w:r>
      <w:r w:rsidRPr="00940917">
        <w:rPr>
          <w:rFonts w:cs="Times New Roman"/>
          <w:szCs w:val="28"/>
          <w:lang w:val="fr-FR"/>
        </w:rPr>
        <w:t xml:space="preserve"> </w:t>
      </w:r>
      <w:r w:rsidRPr="00940917">
        <w:rPr>
          <w:rFonts w:cs="Times New Roman"/>
          <w:szCs w:val="28"/>
        </w:rPr>
        <w:t>билингвизм</w:t>
      </w:r>
      <w:r w:rsidRPr="00940917">
        <w:rPr>
          <w:rFonts w:cs="Times New Roman"/>
          <w:szCs w:val="28"/>
          <w:lang w:val="fr-FR"/>
        </w:rPr>
        <w:t xml:space="preserve">, </w:t>
      </w:r>
      <w:r w:rsidRPr="00940917">
        <w:rPr>
          <w:rFonts w:cs="Times New Roman"/>
          <w:szCs w:val="28"/>
        </w:rPr>
        <w:t>при</w:t>
      </w:r>
      <w:r w:rsidRPr="00940917">
        <w:rPr>
          <w:rFonts w:cs="Times New Roman"/>
          <w:szCs w:val="28"/>
          <w:lang w:val="fr-FR"/>
        </w:rPr>
        <w:t xml:space="preserve"> </w:t>
      </w:r>
      <w:r w:rsidRPr="00940917">
        <w:rPr>
          <w:rFonts w:cs="Times New Roman"/>
          <w:szCs w:val="28"/>
        </w:rPr>
        <w:t>котором</w:t>
      </w:r>
      <w:r w:rsidRPr="00940917">
        <w:rPr>
          <w:rFonts w:cs="Times New Roman"/>
          <w:szCs w:val="28"/>
          <w:lang w:val="fr-FR"/>
        </w:rPr>
        <w:t xml:space="preserve"> </w:t>
      </w:r>
      <w:r w:rsidRPr="00940917">
        <w:rPr>
          <w:rFonts w:cs="Times New Roman"/>
          <w:szCs w:val="28"/>
        </w:rPr>
        <w:t>романдец</w:t>
      </w:r>
      <w:r w:rsidRPr="00940917">
        <w:rPr>
          <w:rFonts w:cs="Times New Roman"/>
          <w:szCs w:val="28"/>
          <w:lang w:val="fr-FR"/>
        </w:rPr>
        <w:t xml:space="preserve"> </w:t>
      </w:r>
      <w:r w:rsidRPr="00940917">
        <w:rPr>
          <w:rFonts w:cs="Times New Roman"/>
          <w:szCs w:val="28"/>
        </w:rPr>
        <w:t>может</w:t>
      </w:r>
      <w:r w:rsidRPr="00940917">
        <w:rPr>
          <w:rFonts w:cs="Times New Roman"/>
          <w:szCs w:val="28"/>
          <w:lang w:val="fr-FR"/>
        </w:rPr>
        <w:t xml:space="preserve"> </w:t>
      </w:r>
      <w:r w:rsidRPr="00940917">
        <w:rPr>
          <w:rFonts w:cs="Times New Roman"/>
          <w:szCs w:val="28"/>
        </w:rPr>
        <w:t>менять</w:t>
      </w:r>
      <w:r w:rsidRPr="00940917">
        <w:rPr>
          <w:rFonts w:cs="Times New Roman"/>
          <w:szCs w:val="28"/>
          <w:lang w:val="fr-FR"/>
        </w:rPr>
        <w:t xml:space="preserve"> </w:t>
      </w:r>
      <w:r w:rsidRPr="00940917">
        <w:rPr>
          <w:rFonts w:cs="Times New Roman"/>
          <w:szCs w:val="28"/>
        </w:rPr>
        <w:t>свой</w:t>
      </w:r>
      <w:r w:rsidRPr="00940917">
        <w:rPr>
          <w:rFonts w:cs="Times New Roman"/>
          <w:szCs w:val="28"/>
          <w:lang w:val="fr-FR"/>
        </w:rPr>
        <w:t xml:space="preserve"> </w:t>
      </w:r>
      <w:r w:rsidRPr="00940917">
        <w:rPr>
          <w:rFonts w:cs="Times New Roman"/>
          <w:szCs w:val="28"/>
        </w:rPr>
        <w:t>языковой</w:t>
      </w:r>
      <w:r w:rsidRPr="00940917">
        <w:rPr>
          <w:rFonts w:cs="Times New Roman"/>
          <w:szCs w:val="28"/>
          <w:lang w:val="fr-FR"/>
        </w:rPr>
        <w:t xml:space="preserve"> </w:t>
      </w:r>
      <w:r w:rsidRPr="00940917">
        <w:rPr>
          <w:rFonts w:cs="Times New Roman"/>
          <w:szCs w:val="28"/>
        </w:rPr>
        <w:t>код</w:t>
      </w:r>
      <w:r w:rsidRPr="00940917">
        <w:rPr>
          <w:rFonts w:cs="Times New Roman"/>
          <w:szCs w:val="28"/>
          <w:lang w:val="fr-FR"/>
        </w:rPr>
        <w:t xml:space="preserve">, </w:t>
      </w:r>
      <w:r w:rsidRPr="00940917">
        <w:rPr>
          <w:rFonts w:cs="Times New Roman"/>
          <w:szCs w:val="28"/>
        </w:rPr>
        <w:t>входя</w:t>
      </w:r>
      <w:r w:rsidRPr="00940917">
        <w:rPr>
          <w:rFonts w:cs="Times New Roman"/>
          <w:szCs w:val="28"/>
          <w:lang w:val="fr-FR"/>
        </w:rPr>
        <w:t xml:space="preserve"> </w:t>
      </w:r>
      <w:r w:rsidRPr="00940917">
        <w:rPr>
          <w:rFonts w:cs="Times New Roman"/>
          <w:szCs w:val="28"/>
        </w:rPr>
        <w:t>в</w:t>
      </w:r>
      <w:r w:rsidRPr="00940917">
        <w:rPr>
          <w:rFonts w:cs="Times New Roman"/>
          <w:szCs w:val="28"/>
          <w:lang w:val="fr-FR"/>
        </w:rPr>
        <w:t xml:space="preserve"> </w:t>
      </w:r>
      <w:r w:rsidRPr="00940917">
        <w:rPr>
          <w:rFonts w:cs="Times New Roman"/>
          <w:szCs w:val="28"/>
        </w:rPr>
        <w:t>среду</w:t>
      </w:r>
      <w:r w:rsidRPr="00940917">
        <w:rPr>
          <w:rFonts w:cs="Times New Roman"/>
          <w:szCs w:val="28"/>
          <w:lang w:val="fr-FR"/>
        </w:rPr>
        <w:t xml:space="preserve"> </w:t>
      </w:r>
      <w:r w:rsidRPr="00940917">
        <w:rPr>
          <w:rFonts w:cs="Times New Roman"/>
          <w:szCs w:val="28"/>
        </w:rPr>
        <w:t>семьи</w:t>
      </w:r>
      <w:r w:rsidRPr="00940917">
        <w:rPr>
          <w:rFonts w:cs="Times New Roman"/>
          <w:szCs w:val="28"/>
          <w:lang w:val="fr-FR"/>
        </w:rPr>
        <w:t xml:space="preserve"> (Est-ce que, à votre avis, au sein de la famille un(e) Suisse romand(e) peut parler une autre langue que le français? </w:t>
      </w:r>
      <w:r w:rsidRPr="00940917">
        <w:rPr>
          <w:rFonts w:cs="Times New Roman"/>
          <w:szCs w:val="28"/>
        </w:rPr>
        <w:t>Рис. 11). По этому вопросу мнения опрашиваемых не сильно различаются: в</w:t>
      </w:r>
      <w:r w:rsidR="005F4EC6">
        <w:rPr>
          <w:rFonts w:cs="Times New Roman"/>
          <w:szCs w:val="28"/>
        </w:rPr>
        <w:t xml:space="preserve"> кантоне Фрибур на него ответило</w:t>
      </w:r>
      <w:r w:rsidRPr="00940917">
        <w:rPr>
          <w:rFonts w:cs="Times New Roman"/>
          <w:szCs w:val="28"/>
        </w:rPr>
        <w:t xml:space="preserve"> утвердительно 86% респондентов, </w:t>
      </w:r>
      <w:r w:rsidR="00DB46C0">
        <w:rPr>
          <w:rFonts w:cs="Times New Roman"/>
          <w:szCs w:val="28"/>
        </w:rPr>
        <w:t xml:space="preserve">а </w:t>
      </w:r>
      <w:r w:rsidRPr="00940917">
        <w:rPr>
          <w:rFonts w:cs="Times New Roman"/>
          <w:szCs w:val="28"/>
        </w:rPr>
        <w:t xml:space="preserve">в кантоне Во – 93%. </w:t>
      </w:r>
    </w:p>
    <w:p w:rsidR="001B7235" w:rsidRPr="00940917" w:rsidRDefault="001B7235" w:rsidP="00B53E94">
      <w:pPr>
        <w:jc w:val="both"/>
        <w:rPr>
          <w:rFonts w:cs="Times New Roman"/>
          <w:szCs w:val="28"/>
        </w:rPr>
      </w:pPr>
    </w:p>
    <w:p w:rsidR="006317B8" w:rsidRPr="00940917" w:rsidRDefault="006317B8" w:rsidP="00B53E94">
      <w:pPr>
        <w:jc w:val="both"/>
        <w:rPr>
          <w:rFonts w:cs="Times New Roman"/>
          <w:szCs w:val="28"/>
          <w:lang w:val="fr-FR"/>
        </w:rPr>
      </w:pPr>
      <w:r w:rsidRPr="00940917">
        <w:rPr>
          <w:rFonts w:cs="Times New Roman"/>
          <w:noProof/>
          <w:szCs w:val="28"/>
          <w:lang w:eastAsia="ru-RU"/>
        </w:rPr>
        <w:drawing>
          <wp:inline distT="0" distB="0" distL="0" distR="0" wp14:anchorId="566531A6" wp14:editId="032EA232">
            <wp:extent cx="2105025" cy="21621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sidR="006E1551" w:rsidRPr="00940917">
        <w:rPr>
          <w:rFonts w:cs="Times New Roman"/>
          <w:szCs w:val="28"/>
          <w:lang w:val="fr-FR"/>
        </w:rPr>
        <w:t xml:space="preserve"> </w:t>
      </w:r>
      <w:r w:rsidRPr="00940917">
        <w:rPr>
          <w:rFonts w:cs="Times New Roman"/>
          <w:noProof/>
          <w:szCs w:val="28"/>
          <w:lang w:eastAsia="ru-RU"/>
        </w:rPr>
        <w:drawing>
          <wp:inline distT="0" distB="0" distL="0" distR="0" wp14:anchorId="2F11196E" wp14:editId="3E094C75">
            <wp:extent cx="1962150" cy="21621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8E5E9D" w:rsidRPr="00940917" w:rsidRDefault="0065616D" w:rsidP="009A4A76">
      <w:pPr>
        <w:tabs>
          <w:tab w:val="left" w:pos="5910"/>
        </w:tabs>
        <w:spacing w:line="240" w:lineRule="auto"/>
        <w:jc w:val="both"/>
        <w:rPr>
          <w:rFonts w:cs="Times New Roman"/>
          <w:szCs w:val="28"/>
          <w:lang w:val="fr-FR"/>
        </w:rPr>
      </w:pPr>
      <w:r>
        <w:rPr>
          <w:rFonts w:cs="Times New Roman"/>
          <w:szCs w:val="28"/>
          <w:lang w:val="fr-FR"/>
        </w:rPr>
        <w:t xml:space="preserve">             </w:t>
      </w:r>
      <w:r w:rsidR="008E5E9D" w:rsidRPr="00940917">
        <w:rPr>
          <w:rFonts w:cs="Times New Roman"/>
          <w:szCs w:val="28"/>
        </w:rPr>
        <w:t>Фрибур</w:t>
      </w:r>
      <w:r>
        <w:rPr>
          <w:rFonts w:cs="Times New Roman"/>
          <w:szCs w:val="28"/>
          <w:lang w:val="fr-FR"/>
        </w:rPr>
        <w:t xml:space="preserve">                            </w:t>
      </w:r>
      <w:r w:rsidR="001100F2" w:rsidRPr="005D0F3F">
        <w:rPr>
          <w:rFonts w:cs="Times New Roman"/>
          <w:szCs w:val="28"/>
          <w:lang w:val="fr-FR"/>
        </w:rPr>
        <w:t xml:space="preserve">    </w:t>
      </w:r>
      <w:r>
        <w:rPr>
          <w:rFonts w:cs="Times New Roman"/>
          <w:szCs w:val="28"/>
          <w:lang w:val="fr-FR"/>
        </w:rPr>
        <w:t xml:space="preserve"> </w:t>
      </w:r>
      <w:r w:rsidR="009A4A76" w:rsidRPr="00543A8E">
        <w:rPr>
          <w:rFonts w:cs="Times New Roman"/>
          <w:szCs w:val="28"/>
          <w:lang w:val="fr-FR"/>
        </w:rPr>
        <w:t xml:space="preserve"> </w:t>
      </w:r>
      <w:r w:rsidR="008E5E9D" w:rsidRPr="00940917">
        <w:rPr>
          <w:rFonts w:cs="Times New Roman"/>
          <w:szCs w:val="28"/>
        </w:rPr>
        <w:t>Во</w:t>
      </w:r>
      <w:r w:rsidR="008E5E9D" w:rsidRPr="00940917">
        <w:rPr>
          <w:rFonts w:cs="Times New Roman"/>
          <w:szCs w:val="28"/>
          <w:lang w:val="fr-FR"/>
        </w:rPr>
        <w:tab/>
      </w:r>
    </w:p>
    <w:p w:rsidR="0030542D" w:rsidRPr="00940917" w:rsidRDefault="008E5E9D" w:rsidP="009A4A76">
      <w:pPr>
        <w:spacing w:line="240" w:lineRule="auto"/>
        <w:jc w:val="both"/>
        <w:rPr>
          <w:rFonts w:cs="Times New Roman"/>
          <w:szCs w:val="28"/>
          <w:lang w:val="fr-FR"/>
        </w:rPr>
      </w:pPr>
      <w:r w:rsidRPr="00940917">
        <w:rPr>
          <w:rFonts w:cs="Times New Roman"/>
          <w:szCs w:val="28"/>
          <w:lang w:val="fr-FR"/>
        </w:rPr>
        <w:lastRenderedPageBreak/>
        <w:t xml:space="preserve">    </w:t>
      </w:r>
      <w:r w:rsidR="0065616D">
        <w:rPr>
          <w:rFonts w:cs="Times New Roman"/>
          <w:szCs w:val="28"/>
          <w:lang w:val="fr-FR"/>
        </w:rPr>
        <w:t xml:space="preserve">                           </w:t>
      </w:r>
      <w:r w:rsidRPr="00940917">
        <w:rPr>
          <w:rFonts w:cs="Times New Roman"/>
          <w:szCs w:val="28"/>
          <w:lang w:val="fr-FR"/>
        </w:rPr>
        <w:t xml:space="preserve">    </w:t>
      </w:r>
      <w:r w:rsidR="0065616D">
        <w:rPr>
          <w:rFonts w:cs="Times New Roman"/>
          <w:szCs w:val="28"/>
          <w:lang w:val="fr-FR"/>
        </w:rPr>
        <w:t xml:space="preserve"> </w:t>
      </w:r>
      <w:r w:rsidR="006E1551" w:rsidRPr="00940917">
        <w:rPr>
          <w:rFonts w:cs="Times New Roman"/>
          <w:szCs w:val="28"/>
          <w:lang w:val="fr-FR"/>
        </w:rPr>
        <w:t xml:space="preserve"> </w:t>
      </w:r>
      <w:r w:rsidR="001100F2" w:rsidRPr="005D0F3F">
        <w:rPr>
          <w:rFonts w:cs="Times New Roman"/>
          <w:szCs w:val="28"/>
          <w:lang w:val="fr-FR"/>
        </w:rPr>
        <w:t xml:space="preserve">  </w:t>
      </w:r>
      <w:r w:rsidRPr="00940917">
        <w:rPr>
          <w:rFonts w:cs="Times New Roman"/>
          <w:szCs w:val="28"/>
        </w:rPr>
        <w:t>Рис</w:t>
      </w:r>
      <w:r w:rsidRPr="00940917">
        <w:rPr>
          <w:rFonts w:cs="Times New Roman"/>
          <w:szCs w:val="28"/>
          <w:lang w:val="fr-FR"/>
        </w:rPr>
        <w:t>.</w:t>
      </w:r>
      <w:r w:rsidR="0030542D" w:rsidRPr="00940917">
        <w:rPr>
          <w:rFonts w:cs="Times New Roman"/>
          <w:szCs w:val="28"/>
          <w:lang w:val="fr-FR"/>
        </w:rPr>
        <w:t xml:space="preserve"> 11</w:t>
      </w:r>
    </w:p>
    <w:p w:rsidR="008E68F6" w:rsidRPr="00911A8C" w:rsidRDefault="008E68F6" w:rsidP="00B53E94">
      <w:pPr>
        <w:pStyle w:val="2"/>
        <w:jc w:val="both"/>
        <w:rPr>
          <w:rFonts w:ascii="Times New Roman" w:hAnsi="Times New Roman" w:cs="Times New Roman"/>
          <w:sz w:val="28"/>
          <w:szCs w:val="28"/>
          <w:lang w:val="fr-FR"/>
        </w:rPr>
      </w:pPr>
      <w:bookmarkStart w:id="50" w:name="_Toc451509760"/>
      <w:r w:rsidRPr="00911A8C">
        <w:rPr>
          <w:rFonts w:ascii="Times New Roman" w:hAnsi="Times New Roman" w:cs="Times New Roman"/>
          <w:sz w:val="28"/>
          <w:szCs w:val="28"/>
          <w:lang w:val="fr-FR"/>
        </w:rPr>
        <w:t xml:space="preserve">4. 12.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 14: Est-ce qu'il est possible pour un(e) Suisse romand(e) de mélanger le français avec une autre langue quand il parle avec quelqu’un de sa famille?</w:t>
      </w:r>
      <w:bookmarkEnd w:id="50"/>
    </w:p>
    <w:p w:rsidR="00F60EB2" w:rsidRPr="00940917" w:rsidRDefault="006340CB" w:rsidP="00B53E94">
      <w:pPr>
        <w:jc w:val="both"/>
        <w:rPr>
          <w:rFonts w:cs="Times New Roman"/>
          <w:szCs w:val="28"/>
        </w:rPr>
      </w:pPr>
      <w:r w:rsidRPr="00940917">
        <w:rPr>
          <w:rFonts w:cs="Times New Roman"/>
          <w:szCs w:val="28"/>
        </w:rPr>
        <w:t>То</w:t>
      </w:r>
      <w:r w:rsidRPr="000F71F6">
        <w:rPr>
          <w:rFonts w:cs="Times New Roman"/>
          <w:szCs w:val="28"/>
          <w:lang w:val="fr-FR"/>
        </w:rPr>
        <w:t xml:space="preserve"> </w:t>
      </w:r>
      <w:r w:rsidRPr="00940917">
        <w:rPr>
          <w:rFonts w:cs="Times New Roman"/>
          <w:szCs w:val="28"/>
        </w:rPr>
        <w:t>же</w:t>
      </w:r>
      <w:r w:rsidRPr="000F71F6">
        <w:rPr>
          <w:rFonts w:cs="Times New Roman"/>
          <w:szCs w:val="28"/>
          <w:lang w:val="fr-FR"/>
        </w:rPr>
        <w:t xml:space="preserve"> </w:t>
      </w:r>
      <w:r w:rsidRPr="00940917">
        <w:rPr>
          <w:rFonts w:cs="Times New Roman"/>
          <w:szCs w:val="28"/>
        </w:rPr>
        <w:t>касается</w:t>
      </w:r>
      <w:r w:rsidRPr="000F71F6">
        <w:rPr>
          <w:rFonts w:cs="Times New Roman"/>
          <w:szCs w:val="28"/>
          <w:lang w:val="fr-FR"/>
        </w:rPr>
        <w:t xml:space="preserve"> </w:t>
      </w:r>
      <w:r w:rsidRPr="00940917">
        <w:rPr>
          <w:rFonts w:cs="Times New Roman"/>
          <w:szCs w:val="28"/>
        </w:rPr>
        <w:t>и</w:t>
      </w:r>
      <w:r w:rsidRPr="000F71F6">
        <w:rPr>
          <w:rFonts w:cs="Times New Roman"/>
          <w:szCs w:val="28"/>
          <w:lang w:val="fr-FR"/>
        </w:rPr>
        <w:t xml:space="preserve"> </w:t>
      </w:r>
      <w:r w:rsidRPr="00940917">
        <w:rPr>
          <w:rFonts w:cs="Times New Roman"/>
          <w:szCs w:val="28"/>
        </w:rPr>
        <w:t>билингвизма</w:t>
      </w:r>
      <w:r w:rsidR="005F4EC6" w:rsidRPr="005F4EC6">
        <w:rPr>
          <w:rFonts w:cs="Times New Roman"/>
          <w:szCs w:val="28"/>
          <w:lang w:val="fr-FR"/>
        </w:rPr>
        <w:t xml:space="preserve">, </w:t>
      </w:r>
      <w:r w:rsidR="005F4EC6">
        <w:rPr>
          <w:rFonts w:cs="Times New Roman"/>
          <w:szCs w:val="28"/>
        </w:rPr>
        <w:t>то</w:t>
      </w:r>
      <w:r w:rsidR="005F4EC6" w:rsidRPr="005F4EC6">
        <w:rPr>
          <w:rFonts w:cs="Times New Roman"/>
          <w:szCs w:val="28"/>
          <w:lang w:val="fr-FR"/>
        </w:rPr>
        <w:t xml:space="preserve"> </w:t>
      </w:r>
      <w:r w:rsidR="005F4EC6">
        <w:rPr>
          <w:rFonts w:cs="Times New Roman"/>
          <w:szCs w:val="28"/>
        </w:rPr>
        <w:t>есть</w:t>
      </w:r>
      <w:r w:rsidR="005F4EC6" w:rsidRPr="005F4EC6">
        <w:rPr>
          <w:rFonts w:cs="Times New Roman"/>
          <w:szCs w:val="28"/>
          <w:lang w:val="fr-FR"/>
        </w:rPr>
        <w:t xml:space="preserve">, </w:t>
      </w:r>
      <w:r w:rsidR="005F4EC6">
        <w:rPr>
          <w:rFonts w:cs="Times New Roman"/>
          <w:szCs w:val="28"/>
        </w:rPr>
        <w:t>использования</w:t>
      </w:r>
      <w:r w:rsidR="005F4EC6" w:rsidRPr="005F4EC6">
        <w:rPr>
          <w:rFonts w:cs="Times New Roman"/>
          <w:szCs w:val="28"/>
          <w:lang w:val="fr-FR"/>
        </w:rPr>
        <w:t xml:space="preserve"> </w:t>
      </w:r>
      <w:r w:rsidR="005F4EC6">
        <w:rPr>
          <w:rFonts w:cs="Times New Roman"/>
          <w:szCs w:val="28"/>
        </w:rPr>
        <w:t>двух</w:t>
      </w:r>
      <w:r w:rsidR="005F4EC6" w:rsidRPr="005F4EC6">
        <w:rPr>
          <w:rFonts w:cs="Times New Roman"/>
          <w:szCs w:val="28"/>
          <w:lang w:val="fr-FR"/>
        </w:rPr>
        <w:t xml:space="preserve"> </w:t>
      </w:r>
      <w:r w:rsidR="005F4EC6">
        <w:rPr>
          <w:rFonts w:cs="Times New Roman"/>
          <w:szCs w:val="28"/>
        </w:rPr>
        <w:t>языков</w:t>
      </w:r>
      <w:r w:rsidR="005F4EC6" w:rsidRPr="005F4EC6">
        <w:rPr>
          <w:rFonts w:cs="Times New Roman"/>
          <w:szCs w:val="28"/>
          <w:lang w:val="fr-FR"/>
        </w:rPr>
        <w:t xml:space="preserve"> </w:t>
      </w:r>
      <w:r w:rsidR="005F4EC6">
        <w:rPr>
          <w:rFonts w:cs="Times New Roman"/>
          <w:szCs w:val="28"/>
        </w:rPr>
        <w:t>коммуникации</w:t>
      </w:r>
      <w:r w:rsidR="005F4EC6" w:rsidRPr="005F4EC6">
        <w:rPr>
          <w:rFonts w:cs="Times New Roman"/>
          <w:szCs w:val="28"/>
          <w:lang w:val="fr-FR"/>
        </w:rPr>
        <w:t>,</w:t>
      </w:r>
      <w:r w:rsidRPr="000F71F6">
        <w:rPr>
          <w:rFonts w:cs="Times New Roman"/>
          <w:szCs w:val="28"/>
          <w:lang w:val="fr-FR"/>
        </w:rPr>
        <w:t xml:space="preserve"> </w:t>
      </w:r>
      <w:r w:rsidRPr="00940917">
        <w:rPr>
          <w:rFonts w:cs="Times New Roman"/>
          <w:szCs w:val="28"/>
        </w:rPr>
        <w:t>непосредственно</w:t>
      </w:r>
      <w:r w:rsidRPr="000F71F6">
        <w:rPr>
          <w:rFonts w:cs="Times New Roman"/>
          <w:szCs w:val="28"/>
          <w:lang w:val="fr-FR"/>
        </w:rPr>
        <w:t xml:space="preserve"> </w:t>
      </w:r>
      <w:r w:rsidRPr="00940917">
        <w:rPr>
          <w:rFonts w:cs="Times New Roman"/>
          <w:szCs w:val="28"/>
        </w:rPr>
        <w:t>внутри</w:t>
      </w:r>
      <w:r w:rsidRPr="000F71F6">
        <w:rPr>
          <w:rFonts w:cs="Times New Roman"/>
          <w:szCs w:val="28"/>
          <w:lang w:val="fr-FR"/>
        </w:rPr>
        <w:t xml:space="preserve"> </w:t>
      </w:r>
      <w:r w:rsidRPr="00940917">
        <w:rPr>
          <w:rFonts w:cs="Times New Roman"/>
          <w:szCs w:val="28"/>
        </w:rPr>
        <w:t>семьи</w:t>
      </w:r>
      <w:r w:rsidRPr="000F71F6">
        <w:rPr>
          <w:rFonts w:cs="Times New Roman"/>
          <w:szCs w:val="28"/>
          <w:lang w:val="fr-FR"/>
        </w:rPr>
        <w:t xml:space="preserve"> </w:t>
      </w:r>
      <w:r w:rsidRPr="00940917">
        <w:rPr>
          <w:rFonts w:cs="Times New Roman"/>
          <w:szCs w:val="28"/>
          <w:lang w:val="fr-FR"/>
        </w:rPr>
        <w:t xml:space="preserve">(Est-ce qu'il est possible pour un(e) Suisse romand(e) de mélanger le français avec une autre langue quand il parle avec quelqu’un de sa famille? </w:t>
      </w:r>
      <w:r w:rsidRPr="00940917">
        <w:rPr>
          <w:rFonts w:cs="Times New Roman"/>
          <w:szCs w:val="28"/>
        </w:rPr>
        <w:t xml:space="preserve">Рис. 12). В этом вопросе респонденты оказались </w:t>
      </w:r>
      <w:r w:rsidR="00E449D9" w:rsidRPr="00940917">
        <w:rPr>
          <w:rFonts w:cs="Times New Roman"/>
          <w:szCs w:val="28"/>
        </w:rPr>
        <w:t>абсолютно</w:t>
      </w:r>
      <w:r w:rsidRPr="00940917">
        <w:rPr>
          <w:rFonts w:cs="Times New Roman"/>
          <w:szCs w:val="28"/>
        </w:rPr>
        <w:t xml:space="preserve"> единогласны как в двуязычном, </w:t>
      </w:r>
      <w:r w:rsidR="00E449D9" w:rsidRPr="00940917">
        <w:rPr>
          <w:rFonts w:cs="Times New Roman"/>
          <w:szCs w:val="28"/>
        </w:rPr>
        <w:t>так и в одноязычном кантонах</w:t>
      </w:r>
      <w:r w:rsidR="0065616D">
        <w:rPr>
          <w:rFonts w:cs="Times New Roman"/>
          <w:szCs w:val="28"/>
        </w:rPr>
        <w:t xml:space="preserve">: 91% положительных ответов. </w:t>
      </w:r>
    </w:p>
    <w:p w:rsidR="006317B8" w:rsidRPr="00940917" w:rsidRDefault="006317B8" w:rsidP="00B53E94">
      <w:pPr>
        <w:jc w:val="both"/>
        <w:rPr>
          <w:rFonts w:cs="Times New Roman"/>
          <w:noProof/>
          <w:szCs w:val="28"/>
          <w:lang w:val="fr-FR" w:eastAsia="ru-RU"/>
        </w:rPr>
      </w:pPr>
      <w:r w:rsidRPr="00940917">
        <w:rPr>
          <w:rFonts w:cs="Times New Roman"/>
          <w:noProof/>
          <w:szCs w:val="28"/>
          <w:lang w:eastAsia="ru-RU"/>
        </w:rPr>
        <w:drawing>
          <wp:inline distT="0" distB="0" distL="0" distR="0" wp14:anchorId="05C6F787" wp14:editId="3D12B369">
            <wp:extent cx="2219325" cy="204787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117993EC" wp14:editId="002C70DF">
            <wp:extent cx="2286000" cy="2047875"/>
            <wp:effectExtent l="0" t="0" r="1905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30542D" w:rsidRPr="00940917" w:rsidRDefault="006340CB" w:rsidP="009A4A76">
      <w:pPr>
        <w:tabs>
          <w:tab w:val="left" w:pos="5910"/>
        </w:tabs>
        <w:spacing w:line="240" w:lineRule="auto"/>
        <w:jc w:val="both"/>
        <w:rPr>
          <w:rFonts w:cs="Times New Roman"/>
          <w:szCs w:val="28"/>
          <w:lang w:val="fr-FR"/>
        </w:rPr>
      </w:pPr>
      <w:r w:rsidRPr="00940917">
        <w:rPr>
          <w:rFonts w:cs="Times New Roman"/>
          <w:szCs w:val="28"/>
          <w:lang w:val="fr-FR"/>
        </w:rPr>
        <w:t xml:space="preserve">                  </w:t>
      </w:r>
      <w:r w:rsidR="0030542D" w:rsidRPr="00940917">
        <w:rPr>
          <w:rFonts w:cs="Times New Roman"/>
          <w:szCs w:val="28"/>
        </w:rPr>
        <w:t>Фрибур</w:t>
      </w:r>
      <w:r w:rsidR="0030542D" w:rsidRPr="00940917">
        <w:rPr>
          <w:rFonts w:cs="Times New Roman"/>
          <w:szCs w:val="28"/>
          <w:lang w:val="fr-FR"/>
        </w:rPr>
        <w:t xml:space="preserve">      </w:t>
      </w:r>
      <w:r w:rsidR="009A4A76">
        <w:rPr>
          <w:rFonts w:cs="Times New Roman"/>
          <w:szCs w:val="28"/>
          <w:lang w:val="fr-FR"/>
        </w:rPr>
        <w:t xml:space="preserve">                              </w:t>
      </w:r>
      <w:r w:rsidR="0030542D" w:rsidRPr="00940917">
        <w:rPr>
          <w:rFonts w:cs="Times New Roman"/>
          <w:szCs w:val="28"/>
        </w:rPr>
        <w:t>Во</w:t>
      </w:r>
      <w:r w:rsidR="0030542D" w:rsidRPr="00940917">
        <w:rPr>
          <w:rFonts w:cs="Times New Roman"/>
          <w:szCs w:val="28"/>
          <w:lang w:val="fr-FR"/>
        </w:rPr>
        <w:tab/>
      </w:r>
    </w:p>
    <w:p w:rsidR="0030542D" w:rsidRPr="00940917" w:rsidRDefault="0030542D" w:rsidP="009A4A76">
      <w:pPr>
        <w:spacing w:line="240" w:lineRule="auto"/>
        <w:jc w:val="both"/>
        <w:rPr>
          <w:rFonts w:cs="Times New Roman"/>
          <w:noProof/>
          <w:szCs w:val="28"/>
          <w:lang w:val="fr-FR" w:eastAsia="ru-RU"/>
        </w:rPr>
      </w:pPr>
      <w:r w:rsidRPr="00940917">
        <w:rPr>
          <w:rFonts w:cs="Times New Roman"/>
          <w:szCs w:val="28"/>
          <w:lang w:val="fr-FR"/>
        </w:rPr>
        <w:t xml:space="preserve">            </w:t>
      </w:r>
      <w:r w:rsidR="0065616D">
        <w:rPr>
          <w:rFonts w:cs="Times New Roman"/>
          <w:szCs w:val="28"/>
          <w:lang w:val="fr-FR"/>
        </w:rPr>
        <w:t xml:space="preserve">                               </w:t>
      </w:r>
      <w:r w:rsidRPr="00940917">
        <w:rPr>
          <w:rFonts w:cs="Times New Roman"/>
          <w:szCs w:val="28"/>
        </w:rPr>
        <w:t>Рис</w:t>
      </w:r>
      <w:r w:rsidRPr="00940917">
        <w:rPr>
          <w:rFonts w:cs="Times New Roman"/>
          <w:szCs w:val="28"/>
          <w:lang w:val="fr-FR"/>
        </w:rPr>
        <w:t>.</w:t>
      </w:r>
      <w:r w:rsidR="006340CB" w:rsidRPr="00940917">
        <w:rPr>
          <w:rFonts w:cs="Times New Roman"/>
          <w:szCs w:val="28"/>
          <w:lang w:val="fr-FR"/>
        </w:rPr>
        <w:t xml:space="preserve"> 12</w:t>
      </w:r>
    </w:p>
    <w:p w:rsidR="008E68F6" w:rsidRPr="00911A8C" w:rsidRDefault="008E68F6" w:rsidP="00B53E94">
      <w:pPr>
        <w:pStyle w:val="2"/>
        <w:jc w:val="both"/>
        <w:rPr>
          <w:rFonts w:ascii="Times New Roman" w:hAnsi="Times New Roman" w:cs="Times New Roman"/>
          <w:sz w:val="28"/>
          <w:szCs w:val="28"/>
          <w:lang w:val="fr-FR"/>
        </w:rPr>
      </w:pPr>
      <w:bookmarkStart w:id="51" w:name="_Toc451509761"/>
      <w:r w:rsidRPr="00911A8C">
        <w:rPr>
          <w:rFonts w:ascii="Times New Roman" w:hAnsi="Times New Roman" w:cs="Times New Roman"/>
          <w:sz w:val="28"/>
          <w:szCs w:val="28"/>
          <w:lang w:val="fr-FR"/>
        </w:rPr>
        <w:t xml:space="preserve">4. 13.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 15: Un(e) Suisse romand(e), pour vous, c'est quelqu’un qui est né dans un canton...</w:t>
      </w:r>
      <w:bookmarkEnd w:id="51"/>
    </w:p>
    <w:p w:rsidR="006317B8" w:rsidRDefault="00E449D9" w:rsidP="00B53E94">
      <w:pPr>
        <w:jc w:val="both"/>
        <w:rPr>
          <w:rFonts w:cs="Times New Roman"/>
          <w:szCs w:val="28"/>
        </w:rPr>
      </w:pPr>
      <w:r w:rsidRPr="00940917">
        <w:rPr>
          <w:rFonts w:cs="Times New Roman"/>
          <w:szCs w:val="28"/>
        </w:rPr>
        <w:t>Далее</w:t>
      </w:r>
      <w:r w:rsidRPr="00FE373F">
        <w:rPr>
          <w:rFonts w:cs="Times New Roman"/>
          <w:szCs w:val="28"/>
        </w:rPr>
        <w:t xml:space="preserve">, </w:t>
      </w:r>
      <w:r w:rsidR="00E53A98">
        <w:rPr>
          <w:rFonts w:cs="Times New Roman"/>
          <w:szCs w:val="28"/>
        </w:rPr>
        <w:t>относительно такого компонента идентичности романдца, как языковая</w:t>
      </w:r>
      <w:r w:rsidRPr="00FE373F">
        <w:rPr>
          <w:rFonts w:cs="Times New Roman"/>
          <w:szCs w:val="28"/>
        </w:rPr>
        <w:t xml:space="preserve"> </w:t>
      </w:r>
      <w:r w:rsidRPr="00940917">
        <w:rPr>
          <w:rFonts w:cs="Times New Roman"/>
          <w:szCs w:val="28"/>
        </w:rPr>
        <w:t>ситуации</w:t>
      </w:r>
      <w:r w:rsidRPr="00FE373F">
        <w:rPr>
          <w:rFonts w:cs="Times New Roman"/>
          <w:szCs w:val="28"/>
        </w:rPr>
        <w:t xml:space="preserve"> </w:t>
      </w:r>
      <w:r w:rsidRPr="00940917">
        <w:rPr>
          <w:rFonts w:cs="Times New Roman"/>
          <w:szCs w:val="28"/>
        </w:rPr>
        <w:t>кантона</w:t>
      </w:r>
      <w:r w:rsidRPr="00FE373F">
        <w:rPr>
          <w:rFonts w:cs="Times New Roman"/>
          <w:szCs w:val="28"/>
        </w:rPr>
        <w:t xml:space="preserve">, </w:t>
      </w:r>
      <w:r w:rsidR="00FE373F">
        <w:rPr>
          <w:rFonts w:cs="Times New Roman"/>
          <w:szCs w:val="28"/>
        </w:rPr>
        <w:t>в котором</w:t>
      </w:r>
      <w:r w:rsidRPr="00FE373F">
        <w:rPr>
          <w:rFonts w:cs="Times New Roman"/>
          <w:szCs w:val="28"/>
        </w:rPr>
        <w:t xml:space="preserve"> </w:t>
      </w:r>
      <w:r w:rsidR="00E53A98">
        <w:rPr>
          <w:rFonts w:cs="Times New Roman"/>
          <w:szCs w:val="28"/>
        </w:rPr>
        <w:t xml:space="preserve">он </w:t>
      </w:r>
      <w:r w:rsidRPr="00940917">
        <w:rPr>
          <w:rFonts w:cs="Times New Roman"/>
          <w:szCs w:val="28"/>
        </w:rPr>
        <w:t>родился</w:t>
      </w:r>
      <w:r w:rsidRPr="00FE373F">
        <w:rPr>
          <w:rFonts w:cs="Times New Roman"/>
          <w:szCs w:val="28"/>
        </w:rPr>
        <w:t xml:space="preserve">, </w:t>
      </w:r>
      <w:r w:rsidRPr="00940917">
        <w:rPr>
          <w:rFonts w:cs="Times New Roman"/>
          <w:szCs w:val="28"/>
        </w:rPr>
        <w:t>исследование</w:t>
      </w:r>
      <w:r w:rsidRPr="00FE373F">
        <w:rPr>
          <w:rFonts w:cs="Times New Roman"/>
          <w:szCs w:val="28"/>
        </w:rPr>
        <w:t xml:space="preserve"> </w:t>
      </w:r>
      <w:r w:rsidRPr="00940917">
        <w:rPr>
          <w:rFonts w:cs="Times New Roman"/>
          <w:szCs w:val="28"/>
        </w:rPr>
        <w:t>также</w:t>
      </w:r>
      <w:r w:rsidRPr="00FE373F">
        <w:rPr>
          <w:rFonts w:cs="Times New Roman"/>
          <w:szCs w:val="28"/>
        </w:rPr>
        <w:t xml:space="preserve"> </w:t>
      </w:r>
      <w:r w:rsidRPr="00940917">
        <w:rPr>
          <w:rFonts w:cs="Times New Roman"/>
          <w:szCs w:val="28"/>
        </w:rPr>
        <w:t>не</w:t>
      </w:r>
      <w:r w:rsidRPr="00FE373F">
        <w:rPr>
          <w:rFonts w:cs="Times New Roman"/>
          <w:szCs w:val="28"/>
        </w:rPr>
        <w:t xml:space="preserve"> </w:t>
      </w:r>
      <w:r w:rsidRPr="00940917">
        <w:rPr>
          <w:rFonts w:cs="Times New Roman"/>
          <w:szCs w:val="28"/>
        </w:rPr>
        <w:t>выявило</w:t>
      </w:r>
      <w:r w:rsidRPr="00FE373F">
        <w:rPr>
          <w:rFonts w:cs="Times New Roman"/>
          <w:szCs w:val="28"/>
        </w:rPr>
        <w:t xml:space="preserve"> </w:t>
      </w:r>
      <w:r w:rsidRPr="00940917">
        <w:rPr>
          <w:rFonts w:cs="Times New Roman"/>
          <w:szCs w:val="28"/>
        </w:rPr>
        <w:t>различий</w:t>
      </w:r>
      <w:r w:rsidRPr="00FE373F">
        <w:rPr>
          <w:rFonts w:cs="Times New Roman"/>
          <w:szCs w:val="28"/>
        </w:rPr>
        <w:t xml:space="preserve"> (</w:t>
      </w:r>
      <w:r w:rsidRPr="00940917">
        <w:rPr>
          <w:rFonts w:cs="Times New Roman"/>
          <w:szCs w:val="28"/>
          <w:lang w:val="fr-FR"/>
        </w:rPr>
        <w:t>Un</w:t>
      </w:r>
      <w:r w:rsidRPr="00FE373F">
        <w:rPr>
          <w:rFonts w:cs="Times New Roman"/>
          <w:szCs w:val="28"/>
        </w:rPr>
        <w:t>(</w:t>
      </w:r>
      <w:r w:rsidRPr="00940917">
        <w:rPr>
          <w:rFonts w:cs="Times New Roman"/>
          <w:szCs w:val="28"/>
          <w:lang w:val="fr-FR"/>
        </w:rPr>
        <w:t>e</w:t>
      </w:r>
      <w:r w:rsidRPr="00FE373F">
        <w:rPr>
          <w:rFonts w:cs="Times New Roman"/>
          <w:szCs w:val="28"/>
        </w:rPr>
        <w:t xml:space="preserve">) </w:t>
      </w:r>
      <w:r w:rsidRPr="00940917">
        <w:rPr>
          <w:rFonts w:cs="Times New Roman"/>
          <w:szCs w:val="28"/>
          <w:lang w:val="fr-FR"/>
        </w:rPr>
        <w:t>Suisse</w:t>
      </w:r>
      <w:r w:rsidRPr="00FE373F">
        <w:rPr>
          <w:rFonts w:cs="Times New Roman"/>
          <w:szCs w:val="28"/>
        </w:rPr>
        <w:t xml:space="preserve"> </w:t>
      </w:r>
      <w:r w:rsidRPr="00940917">
        <w:rPr>
          <w:rFonts w:cs="Times New Roman"/>
          <w:szCs w:val="28"/>
          <w:lang w:val="fr-FR"/>
        </w:rPr>
        <w:t>romand</w:t>
      </w:r>
      <w:r w:rsidRPr="00FE373F">
        <w:rPr>
          <w:rFonts w:cs="Times New Roman"/>
          <w:szCs w:val="28"/>
        </w:rPr>
        <w:t>(</w:t>
      </w:r>
      <w:r w:rsidRPr="00940917">
        <w:rPr>
          <w:rFonts w:cs="Times New Roman"/>
          <w:szCs w:val="28"/>
          <w:lang w:val="fr-FR"/>
        </w:rPr>
        <w:t>e</w:t>
      </w:r>
      <w:r w:rsidRPr="00FE373F">
        <w:rPr>
          <w:rFonts w:cs="Times New Roman"/>
          <w:szCs w:val="28"/>
        </w:rPr>
        <w:t xml:space="preserve">), </w:t>
      </w:r>
      <w:r w:rsidRPr="00940917">
        <w:rPr>
          <w:rFonts w:cs="Times New Roman"/>
          <w:szCs w:val="28"/>
          <w:lang w:val="fr-FR"/>
        </w:rPr>
        <w:t>pour</w:t>
      </w:r>
      <w:r w:rsidRPr="00FE373F">
        <w:rPr>
          <w:rFonts w:cs="Times New Roman"/>
          <w:szCs w:val="28"/>
        </w:rPr>
        <w:t xml:space="preserve"> </w:t>
      </w:r>
      <w:r w:rsidRPr="00940917">
        <w:rPr>
          <w:rFonts w:cs="Times New Roman"/>
          <w:szCs w:val="28"/>
          <w:lang w:val="fr-FR"/>
        </w:rPr>
        <w:t>vous</w:t>
      </w:r>
      <w:r w:rsidRPr="00FE373F">
        <w:rPr>
          <w:rFonts w:cs="Times New Roman"/>
          <w:szCs w:val="28"/>
        </w:rPr>
        <w:t xml:space="preserve">, </w:t>
      </w:r>
      <w:r w:rsidRPr="00940917">
        <w:rPr>
          <w:rFonts w:cs="Times New Roman"/>
          <w:szCs w:val="28"/>
          <w:lang w:val="fr-FR"/>
        </w:rPr>
        <w:t>c</w:t>
      </w:r>
      <w:r w:rsidRPr="00FE373F">
        <w:rPr>
          <w:rFonts w:cs="Times New Roman"/>
          <w:szCs w:val="28"/>
        </w:rPr>
        <w:t>'</w:t>
      </w:r>
      <w:r w:rsidRPr="00940917">
        <w:rPr>
          <w:rFonts w:cs="Times New Roman"/>
          <w:szCs w:val="28"/>
          <w:lang w:val="fr-FR"/>
        </w:rPr>
        <w:t>est</w:t>
      </w:r>
      <w:r w:rsidRPr="00FE373F">
        <w:rPr>
          <w:rFonts w:cs="Times New Roman"/>
          <w:szCs w:val="28"/>
        </w:rPr>
        <w:t xml:space="preserve"> </w:t>
      </w:r>
      <w:r w:rsidRPr="00940917">
        <w:rPr>
          <w:rFonts w:cs="Times New Roman"/>
          <w:szCs w:val="28"/>
          <w:lang w:val="fr-FR"/>
        </w:rPr>
        <w:t>quelqu</w:t>
      </w:r>
      <w:r w:rsidRPr="00FE373F">
        <w:rPr>
          <w:rFonts w:cs="Times New Roman"/>
          <w:szCs w:val="28"/>
        </w:rPr>
        <w:t>’</w:t>
      </w:r>
      <w:r w:rsidRPr="00940917">
        <w:rPr>
          <w:rFonts w:cs="Times New Roman"/>
          <w:szCs w:val="28"/>
          <w:lang w:val="fr-FR"/>
        </w:rPr>
        <w:t>un</w:t>
      </w:r>
      <w:r w:rsidRPr="00FE373F">
        <w:rPr>
          <w:rFonts w:cs="Times New Roman"/>
          <w:szCs w:val="28"/>
        </w:rPr>
        <w:t xml:space="preserve"> </w:t>
      </w:r>
      <w:r w:rsidRPr="00940917">
        <w:rPr>
          <w:rFonts w:cs="Times New Roman"/>
          <w:szCs w:val="28"/>
          <w:lang w:val="fr-FR"/>
        </w:rPr>
        <w:t>qui</w:t>
      </w:r>
      <w:r w:rsidRPr="00FE373F">
        <w:rPr>
          <w:rFonts w:cs="Times New Roman"/>
          <w:szCs w:val="28"/>
        </w:rPr>
        <w:t xml:space="preserve"> </w:t>
      </w:r>
      <w:r w:rsidRPr="00940917">
        <w:rPr>
          <w:rFonts w:cs="Times New Roman"/>
          <w:szCs w:val="28"/>
          <w:lang w:val="fr-FR"/>
        </w:rPr>
        <w:t>est</w:t>
      </w:r>
      <w:r w:rsidRPr="00FE373F">
        <w:rPr>
          <w:rFonts w:cs="Times New Roman"/>
          <w:szCs w:val="28"/>
        </w:rPr>
        <w:t xml:space="preserve"> </w:t>
      </w:r>
      <w:r w:rsidRPr="00940917">
        <w:rPr>
          <w:rFonts w:cs="Times New Roman"/>
          <w:szCs w:val="28"/>
          <w:lang w:val="fr-FR"/>
        </w:rPr>
        <w:t>n</w:t>
      </w:r>
      <w:r w:rsidRPr="00FE373F">
        <w:rPr>
          <w:rFonts w:cs="Times New Roman"/>
          <w:szCs w:val="28"/>
        </w:rPr>
        <w:t xml:space="preserve">é </w:t>
      </w:r>
      <w:r w:rsidRPr="00940917">
        <w:rPr>
          <w:rFonts w:cs="Times New Roman"/>
          <w:szCs w:val="28"/>
          <w:lang w:val="fr-FR"/>
        </w:rPr>
        <w:t>dans</w:t>
      </w:r>
      <w:r w:rsidRPr="00FE373F">
        <w:rPr>
          <w:rFonts w:cs="Times New Roman"/>
          <w:szCs w:val="28"/>
        </w:rPr>
        <w:t xml:space="preserve"> </w:t>
      </w:r>
      <w:r w:rsidRPr="00940917">
        <w:rPr>
          <w:rFonts w:cs="Times New Roman"/>
          <w:szCs w:val="28"/>
          <w:lang w:val="fr-FR"/>
        </w:rPr>
        <w:t>un</w:t>
      </w:r>
      <w:r w:rsidRPr="00FE373F">
        <w:rPr>
          <w:rFonts w:cs="Times New Roman"/>
          <w:szCs w:val="28"/>
        </w:rPr>
        <w:t xml:space="preserve"> </w:t>
      </w:r>
      <w:r w:rsidRPr="00940917">
        <w:rPr>
          <w:rFonts w:cs="Times New Roman"/>
          <w:szCs w:val="28"/>
          <w:lang w:val="fr-FR"/>
        </w:rPr>
        <w:t>canton</w:t>
      </w:r>
      <w:r w:rsidRPr="00FE373F">
        <w:rPr>
          <w:rFonts w:cs="Times New Roman"/>
          <w:szCs w:val="28"/>
        </w:rPr>
        <w:t>...</w:t>
      </w:r>
      <w:r w:rsidR="00B74F5C" w:rsidRPr="00FE373F">
        <w:rPr>
          <w:rFonts w:cs="Times New Roman"/>
          <w:szCs w:val="28"/>
        </w:rPr>
        <w:t xml:space="preserve"> </w:t>
      </w:r>
      <w:r w:rsidR="00B74F5C" w:rsidRPr="00940917">
        <w:rPr>
          <w:rFonts w:cs="Times New Roman"/>
          <w:szCs w:val="28"/>
        </w:rPr>
        <w:t>Рис. 13</w:t>
      </w:r>
      <w:r w:rsidRPr="00940917">
        <w:rPr>
          <w:rFonts w:cs="Times New Roman"/>
          <w:szCs w:val="28"/>
        </w:rPr>
        <w:t xml:space="preserve">). В двух кантонах не зафиксировано ни одного ответа,  упоминающего исключительно одноязычный кантон как место рождения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 Большинство респондентов выбрало вариант ответа, в котором и одноязычный, и двуязычный кантон</w:t>
      </w:r>
      <w:r w:rsidR="00F81E07">
        <w:rPr>
          <w:rFonts w:cs="Times New Roman"/>
          <w:szCs w:val="28"/>
        </w:rPr>
        <w:t>ы</w:t>
      </w:r>
      <w:r w:rsidRPr="00940917">
        <w:rPr>
          <w:rFonts w:cs="Times New Roman"/>
          <w:szCs w:val="28"/>
        </w:rPr>
        <w:t xml:space="preserve"> выступают в качестве </w:t>
      </w:r>
      <w:r w:rsidRPr="00940917">
        <w:rPr>
          <w:rFonts w:cs="Times New Roman"/>
          <w:szCs w:val="28"/>
        </w:rPr>
        <w:lastRenderedPageBreak/>
        <w:t xml:space="preserve">возможного места рождения для романдца (Фрибур – 93%, Во – 98%). В кантоне Фрибур в 7% анкет добавляется даже новый вариант – </w:t>
      </w:r>
      <w:r w:rsidRPr="00940917">
        <w:rPr>
          <w:rFonts w:cs="Times New Roman"/>
          <w:szCs w:val="28"/>
          <w:lang w:val="fr-FR"/>
        </w:rPr>
        <w:t>canton</w:t>
      </w:r>
      <w:r w:rsidRPr="00940917">
        <w:rPr>
          <w:rFonts w:cs="Times New Roman"/>
          <w:szCs w:val="28"/>
        </w:rPr>
        <w:t xml:space="preserve"> </w:t>
      </w:r>
      <w:r w:rsidRPr="00940917">
        <w:rPr>
          <w:rFonts w:cs="Times New Roman"/>
          <w:szCs w:val="28"/>
          <w:lang w:val="fr-FR"/>
        </w:rPr>
        <w:t>non</w:t>
      </w:r>
      <w:r w:rsidRPr="00940917">
        <w:rPr>
          <w:rFonts w:cs="Times New Roman"/>
          <w:szCs w:val="28"/>
        </w:rPr>
        <w:t>-</w:t>
      </w:r>
      <w:r w:rsidRPr="00940917">
        <w:rPr>
          <w:rFonts w:cs="Times New Roman"/>
          <w:szCs w:val="28"/>
          <w:lang w:val="fr-FR"/>
        </w:rPr>
        <w:t>francophone</w:t>
      </w:r>
      <w:r w:rsidRPr="00940917">
        <w:rPr>
          <w:rFonts w:cs="Times New Roman"/>
          <w:szCs w:val="28"/>
        </w:rPr>
        <w:t xml:space="preserve">, что значит, не франкоязычный кантон. Таким образом, опрашиваемые не считают двуязычие фактором, препятствующим формированию идентичности романдца. Причем, данный вывод можно сделать, исходя из ответов на вопрос как общего характера, так и на ответы более конкретных вопросов: о билингвизме образования, функциональном билингвизме (отличие языка, используемого в семье, от языка, используемого вне семьи), билингвизме внутри самой семьи, а также о билингвизме территории, где романдец родился. Последний вопрос тесно связан со следующей группой вопросов, целью которых является установить </w:t>
      </w:r>
      <w:r w:rsidR="00F81E07">
        <w:rPr>
          <w:rFonts w:cs="Times New Roman"/>
          <w:szCs w:val="28"/>
        </w:rPr>
        <w:t>взаимосвязь</w:t>
      </w:r>
      <w:r w:rsidRPr="00940917">
        <w:rPr>
          <w:rFonts w:cs="Times New Roman"/>
          <w:szCs w:val="28"/>
        </w:rPr>
        <w:t xml:space="preserve"> между лингвистическими характеристиками территории и  формированием идентичности романдца. Для начала, попробуем определить территориальные </w:t>
      </w:r>
      <w:r w:rsidR="00640007">
        <w:rPr>
          <w:rFonts w:cs="Times New Roman"/>
          <w:szCs w:val="28"/>
        </w:rPr>
        <w:t>характеристики, присущие самим респондентам</w:t>
      </w:r>
      <w:r w:rsidRPr="00940917">
        <w:rPr>
          <w:rFonts w:cs="Times New Roman"/>
          <w:szCs w:val="28"/>
        </w:rPr>
        <w:t>.</w:t>
      </w:r>
    </w:p>
    <w:p w:rsidR="00F60EB2" w:rsidRPr="00940917" w:rsidRDefault="00F60EB2" w:rsidP="00B53E94">
      <w:pPr>
        <w:jc w:val="both"/>
        <w:rPr>
          <w:rFonts w:cs="Times New Roman"/>
          <w:szCs w:val="28"/>
        </w:rPr>
      </w:pPr>
    </w:p>
    <w:p w:rsidR="006317B8" w:rsidRPr="00940917" w:rsidRDefault="006317B8" w:rsidP="00B53E94">
      <w:pPr>
        <w:jc w:val="both"/>
        <w:rPr>
          <w:rFonts w:cs="Times New Roman"/>
          <w:noProof/>
          <w:szCs w:val="28"/>
          <w:lang w:eastAsia="ru-RU"/>
        </w:rPr>
      </w:pPr>
      <w:r w:rsidRPr="00940917">
        <w:rPr>
          <w:rFonts w:cs="Times New Roman"/>
          <w:noProof/>
          <w:szCs w:val="28"/>
          <w:lang w:eastAsia="ru-RU"/>
        </w:rPr>
        <w:lastRenderedPageBreak/>
        <w:drawing>
          <wp:inline distT="0" distB="0" distL="0" distR="0" wp14:anchorId="43F2CDF7" wp14:editId="54D443FD">
            <wp:extent cx="2686050" cy="421005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rsidRPr="00940917">
        <w:rPr>
          <w:rFonts w:cs="Times New Roman"/>
          <w:noProof/>
          <w:szCs w:val="28"/>
          <w:lang w:eastAsia="ru-RU"/>
        </w:rPr>
        <w:t xml:space="preserve"> </w:t>
      </w:r>
      <w:r w:rsidRPr="00940917">
        <w:rPr>
          <w:rFonts w:cs="Times New Roman"/>
          <w:noProof/>
          <w:szCs w:val="28"/>
          <w:lang w:eastAsia="ru-RU"/>
        </w:rPr>
        <w:drawing>
          <wp:inline distT="0" distB="0" distL="0" distR="0" wp14:anchorId="6E411F2B" wp14:editId="5355A1CA">
            <wp:extent cx="2657475" cy="4210050"/>
            <wp:effectExtent l="0" t="0" r="9525"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E449D9" w:rsidRPr="009A4A76" w:rsidRDefault="00F60EB2" w:rsidP="009A4A76">
      <w:pPr>
        <w:tabs>
          <w:tab w:val="left" w:pos="5910"/>
        </w:tabs>
        <w:spacing w:line="240" w:lineRule="auto"/>
        <w:rPr>
          <w:rFonts w:cs="Times New Roman"/>
          <w:szCs w:val="28"/>
        </w:rPr>
      </w:pPr>
      <w:r>
        <w:rPr>
          <w:rFonts w:cs="Times New Roman"/>
          <w:szCs w:val="28"/>
        </w:rPr>
        <w:t xml:space="preserve">                 </w:t>
      </w:r>
      <w:r w:rsidR="00E449D9" w:rsidRPr="00940917">
        <w:rPr>
          <w:rFonts w:cs="Times New Roman"/>
          <w:szCs w:val="28"/>
        </w:rPr>
        <w:t>Фрибур</w:t>
      </w:r>
      <w:r w:rsidR="00E449D9" w:rsidRPr="009A4A76">
        <w:rPr>
          <w:rFonts w:cs="Times New Roman"/>
          <w:szCs w:val="28"/>
        </w:rPr>
        <w:t xml:space="preserve">                                            </w:t>
      </w:r>
      <w:r w:rsidRPr="009A4A76">
        <w:rPr>
          <w:rFonts w:cs="Times New Roman"/>
          <w:szCs w:val="28"/>
        </w:rPr>
        <w:t xml:space="preserve">     </w:t>
      </w:r>
      <w:r w:rsidR="009A4A76">
        <w:rPr>
          <w:rFonts w:cs="Times New Roman"/>
          <w:szCs w:val="28"/>
        </w:rPr>
        <w:t xml:space="preserve">  </w:t>
      </w:r>
      <w:r w:rsidR="00E449D9" w:rsidRPr="00940917">
        <w:rPr>
          <w:rFonts w:cs="Times New Roman"/>
          <w:szCs w:val="28"/>
        </w:rPr>
        <w:t>Во</w:t>
      </w:r>
      <w:r w:rsidR="00E449D9" w:rsidRPr="009A4A76">
        <w:rPr>
          <w:rFonts w:cs="Times New Roman"/>
          <w:szCs w:val="28"/>
        </w:rPr>
        <w:tab/>
      </w:r>
    </w:p>
    <w:p w:rsidR="004767DD" w:rsidRPr="00543A8E" w:rsidRDefault="00E449D9" w:rsidP="009A4A76">
      <w:pPr>
        <w:tabs>
          <w:tab w:val="left" w:pos="2805"/>
        </w:tabs>
        <w:spacing w:line="240" w:lineRule="auto"/>
        <w:jc w:val="both"/>
        <w:rPr>
          <w:rFonts w:cs="Times New Roman"/>
          <w:szCs w:val="28"/>
        </w:rPr>
      </w:pPr>
      <w:r w:rsidRPr="009A4A76">
        <w:rPr>
          <w:rFonts w:cs="Times New Roman"/>
          <w:szCs w:val="28"/>
        </w:rPr>
        <w:t xml:space="preserve">                      </w:t>
      </w:r>
      <w:r w:rsidR="00F60EB2" w:rsidRPr="009A4A76">
        <w:rPr>
          <w:rFonts w:cs="Times New Roman"/>
          <w:szCs w:val="28"/>
        </w:rPr>
        <w:t xml:space="preserve">                              </w:t>
      </w:r>
      <w:r w:rsidRPr="00940917">
        <w:rPr>
          <w:rFonts w:cs="Times New Roman"/>
          <w:szCs w:val="28"/>
        </w:rPr>
        <w:t>Рис</w:t>
      </w:r>
      <w:r w:rsidRPr="00543A8E">
        <w:rPr>
          <w:rFonts w:cs="Times New Roman"/>
          <w:szCs w:val="28"/>
        </w:rPr>
        <w:t>. 13</w:t>
      </w:r>
      <w:r w:rsidR="00F25B95" w:rsidRPr="00543A8E">
        <w:rPr>
          <w:rFonts w:cs="Times New Roman"/>
          <w:szCs w:val="28"/>
        </w:rPr>
        <w:tab/>
      </w:r>
    </w:p>
    <w:p w:rsidR="008E68F6" w:rsidRPr="00911A8C" w:rsidRDefault="008E68F6" w:rsidP="00B53E94">
      <w:pPr>
        <w:pStyle w:val="2"/>
        <w:jc w:val="both"/>
        <w:rPr>
          <w:rFonts w:ascii="Times New Roman" w:hAnsi="Times New Roman" w:cs="Times New Roman"/>
          <w:sz w:val="28"/>
          <w:szCs w:val="28"/>
          <w:lang w:val="fr-FR"/>
        </w:rPr>
      </w:pPr>
      <w:bookmarkStart w:id="52" w:name="_Toc451509762"/>
      <w:r w:rsidRPr="00911A8C">
        <w:rPr>
          <w:rFonts w:ascii="Times New Roman" w:hAnsi="Times New Roman" w:cs="Times New Roman"/>
          <w:sz w:val="28"/>
          <w:szCs w:val="28"/>
          <w:lang w:val="fr-FR"/>
        </w:rPr>
        <w:t xml:space="preserve">4. 14.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w:t>
      </w:r>
      <w:r w:rsidR="00186850" w:rsidRPr="00911A8C">
        <w:rPr>
          <w:rFonts w:ascii="Times New Roman" w:hAnsi="Times New Roman" w:cs="Times New Roman"/>
          <w:sz w:val="28"/>
          <w:szCs w:val="28"/>
          <w:lang w:val="fr-FR"/>
        </w:rPr>
        <w:t>3: Où est-ce que vous êtes né?</w:t>
      </w:r>
      <w:bookmarkEnd w:id="52"/>
    </w:p>
    <w:p w:rsidR="004767DD" w:rsidRPr="00940917" w:rsidRDefault="008D3E2C" w:rsidP="00B53E94">
      <w:pPr>
        <w:jc w:val="both"/>
        <w:rPr>
          <w:rFonts w:cs="Times New Roman"/>
          <w:szCs w:val="28"/>
        </w:rPr>
      </w:pPr>
      <w:r>
        <w:rPr>
          <w:rFonts w:cs="Times New Roman"/>
          <w:szCs w:val="28"/>
        </w:rPr>
        <w:t>Что касается места рождения респондентов</w:t>
      </w:r>
      <w:r w:rsidR="0038195E">
        <w:rPr>
          <w:rFonts w:cs="Times New Roman"/>
          <w:szCs w:val="28"/>
        </w:rPr>
        <w:t xml:space="preserve"> </w:t>
      </w:r>
      <w:r w:rsidR="0038195E" w:rsidRPr="00940917">
        <w:rPr>
          <w:rFonts w:cs="Times New Roman"/>
          <w:szCs w:val="28"/>
        </w:rPr>
        <w:t>(</w:t>
      </w:r>
      <w:r w:rsidR="0038195E" w:rsidRPr="00940917">
        <w:rPr>
          <w:rFonts w:cs="Times New Roman"/>
          <w:szCs w:val="28"/>
          <w:lang w:val="fr-FR"/>
        </w:rPr>
        <w:t>O</w:t>
      </w:r>
      <w:r w:rsidR="0038195E" w:rsidRPr="00940917">
        <w:rPr>
          <w:rFonts w:cs="Times New Roman"/>
          <w:szCs w:val="28"/>
        </w:rPr>
        <w:t xml:space="preserve">ù </w:t>
      </w:r>
      <w:r w:rsidR="0038195E" w:rsidRPr="00940917">
        <w:rPr>
          <w:rFonts w:cs="Times New Roman"/>
          <w:szCs w:val="28"/>
          <w:lang w:val="fr-FR"/>
        </w:rPr>
        <w:t>est</w:t>
      </w:r>
      <w:r w:rsidR="0038195E" w:rsidRPr="00940917">
        <w:rPr>
          <w:rFonts w:cs="Times New Roman"/>
          <w:szCs w:val="28"/>
        </w:rPr>
        <w:t>-</w:t>
      </w:r>
      <w:r w:rsidR="0038195E" w:rsidRPr="00940917">
        <w:rPr>
          <w:rFonts w:cs="Times New Roman"/>
          <w:szCs w:val="28"/>
          <w:lang w:val="fr-FR"/>
        </w:rPr>
        <w:t>ce</w:t>
      </w:r>
      <w:r w:rsidR="0038195E" w:rsidRPr="00940917">
        <w:rPr>
          <w:rFonts w:cs="Times New Roman"/>
          <w:szCs w:val="28"/>
        </w:rPr>
        <w:t xml:space="preserve"> </w:t>
      </w:r>
      <w:r w:rsidR="0038195E" w:rsidRPr="00940917">
        <w:rPr>
          <w:rFonts w:cs="Times New Roman"/>
          <w:szCs w:val="28"/>
          <w:lang w:val="fr-FR"/>
        </w:rPr>
        <w:t>que</w:t>
      </w:r>
      <w:r w:rsidR="0038195E" w:rsidRPr="00940917">
        <w:rPr>
          <w:rFonts w:cs="Times New Roman"/>
          <w:szCs w:val="28"/>
        </w:rPr>
        <w:t xml:space="preserve"> </w:t>
      </w:r>
      <w:r w:rsidR="0038195E" w:rsidRPr="00940917">
        <w:rPr>
          <w:rFonts w:cs="Times New Roman"/>
          <w:szCs w:val="28"/>
          <w:lang w:val="fr-FR"/>
        </w:rPr>
        <w:t>vous</w:t>
      </w:r>
      <w:r w:rsidR="0038195E" w:rsidRPr="00940917">
        <w:rPr>
          <w:rFonts w:cs="Times New Roman"/>
          <w:szCs w:val="28"/>
        </w:rPr>
        <w:t xml:space="preserve"> ê</w:t>
      </w:r>
      <w:r w:rsidR="0038195E" w:rsidRPr="00940917">
        <w:rPr>
          <w:rFonts w:cs="Times New Roman"/>
          <w:szCs w:val="28"/>
          <w:lang w:val="fr-FR"/>
        </w:rPr>
        <w:t>tes</w:t>
      </w:r>
      <w:r w:rsidR="0038195E" w:rsidRPr="00940917">
        <w:rPr>
          <w:rFonts w:cs="Times New Roman"/>
          <w:szCs w:val="28"/>
        </w:rPr>
        <w:t xml:space="preserve"> </w:t>
      </w:r>
      <w:r w:rsidR="0038195E" w:rsidRPr="00940917">
        <w:rPr>
          <w:rFonts w:cs="Times New Roman"/>
          <w:szCs w:val="28"/>
          <w:lang w:val="fr-FR"/>
        </w:rPr>
        <w:t>n</w:t>
      </w:r>
      <w:r w:rsidR="0038195E" w:rsidRPr="00940917">
        <w:rPr>
          <w:rFonts w:cs="Times New Roman"/>
          <w:szCs w:val="28"/>
        </w:rPr>
        <w:t>é? Р</w:t>
      </w:r>
      <w:r w:rsidR="0038195E">
        <w:rPr>
          <w:rFonts w:cs="Times New Roman"/>
          <w:szCs w:val="28"/>
        </w:rPr>
        <w:t>ис.14)</w:t>
      </w:r>
      <w:r>
        <w:rPr>
          <w:rFonts w:cs="Times New Roman"/>
          <w:szCs w:val="28"/>
        </w:rPr>
        <w:t>, то б</w:t>
      </w:r>
      <w:r w:rsidR="00C660AB" w:rsidRPr="00940917">
        <w:rPr>
          <w:rFonts w:cs="Times New Roman"/>
          <w:szCs w:val="28"/>
        </w:rPr>
        <w:t xml:space="preserve">ольшинство опрашиваемых во Фрибуре (80%) </w:t>
      </w:r>
      <w:r>
        <w:rPr>
          <w:rFonts w:cs="Times New Roman"/>
          <w:szCs w:val="28"/>
        </w:rPr>
        <w:t>происходи</w:t>
      </w:r>
      <w:r w:rsidR="00185598">
        <w:rPr>
          <w:rFonts w:cs="Times New Roman"/>
          <w:szCs w:val="28"/>
        </w:rPr>
        <w:t>т</w:t>
      </w:r>
      <w:r w:rsidR="00C660AB" w:rsidRPr="00940917">
        <w:rPr>
          <w:rFonts w:cs="Times New Roman"/>
          <w:szCs w:val="28"/>
        </w:rPr>
        <w:t xml:space="preserve"> непосредственно из этого кантона</w:t>
      </w:r>
      <w:r w:rsidR="0038195E">
        <w:rPr>
          <w:rFonts w:cs="Times New Roman"/>
          <w:szCs w:val="28"/>
        </w:rPr>
        <w:t>.</w:t>
      </w:r>
      <w:r w:rsidR="00C660AB" w:rsidRPr="00940917">
        <w:rPr>
          <w:rFonts w:cs="Times New Roman"/>
          <w:szCs w:val="28"/>
        </w:rPr>
        <w:t xml:space="preserve"> </w:t>
      </w:r>
      <w:r>
        <w:rPr>
          <w:rFonts w:cs="Times New Roman"/>
          <w:szCs w:val="28"/>
        </w:rPr>
        <w:t>16% респондентов родило</w:t>
      </w:r>
      <w:r w:rsidR="00C660AB" w:rsidRPr="00940917">
        <w:rPr>
          <w:rFonts w:cs="Times New Roman"/>
          <w:szCs w:val="28"/>
        </w:rPr>
        <w:t>сь в городах, принадлежащих двуязычному кантону Берн, а 4% – в немецкоязычном кантоне Цюрих. Опрос в</w:t>
      </w:r>
      <w:r w:rsidR="00575BEA">
        <w:rPr>
          <w:rFonts w:cs="Times New Roman"/>
          <w:szCs w:val="28"/>
        </w:rPr>
        <w:t xml:space="preserve"> кантоне Во выявил, что основная часть опрошенных (84%) родила</w:t>
      </w:r>
      <w:r w:rsidR="00C660AB" w:rsidRPr="00940917">
        <w:rPr>
          <w:rFonts w:cs="Times New Roman"/>
          <w:szCs w:val="28"/>
        </w:rPr>
        <w:t xml:space="preserve">сь в этом кантоне, 7% – в официально одноязычном кантоне Женева, 4% – в двуязычном кантоне Вале, по 2% в двуязычном кантоне Фрибур и одноязычном кантоне Цюрих и, наконец, 2% опрошенных родились вне Швейцарии, а именно, в Париже. То есть, исходя из полученных ответов, становится очевидно, что во Фрибуре подавляющее большинство респондентов рождено в двуязычных кантонах. Тогда как в </w:t>
      </w:r>
      <w:r w:rsidR="00C660AB" w:rsidRPr="00940917">
        <w:rPr>
          <w:rFonts w:cs="Times New Roman"/>
          <w:szCs w:val="28"/>
        </w:rPr>
        <w:lastRenderedPageBreak/>
        <w:t>кантоне Во респонденты по большей части происходят из одноязычных регионов.</w:t>
      </w:r>
    </w:p>
    <w:p w:rsidR="004767DD" w:rsidRPr="00940917" w:rsidRDefault="004767DD" w:rsidP="00B53E94">
      <w:pPr>
        <w:jc w:val="both"/>
        <w:rPr>
          <w:rFonts w:cs="Times New Roman"/>
          <w:noProof/>
          <w:szCs w:val="28"/>
          <w:lang w:val="fr-FR" w:eastAsia="ru-RU"/>
        </w:rPr>
      </w:pPr>
      <w:r w:rsidRPr="00940917">
        <w:rPr>
          <w:rFonts w:cs="Times New Roman"/>
          <w:noProof/>
          <w:szCs w:val="28"/>
          <w:lang w:eastAsia="ru-RU"/>
        </w:rPr>
        <w:drawing>
          <wp:inline distT="0" distB="0" distL="0" distR="0" wp14:anchorId="172CB540" wp14:editId="29321D30">
            <wp:extent cx="2705100" cy="41910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0296721D" wp14:editId="60A47470">
            <wp:extent cx="2847975" cy="419100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B74F5C" w:rsidRPr="00940917" w:rsidRDefault="00F60EB2" w:rsidP="009A4A76">
      <w:pPr>
        <w:tabs>
          <w:tab w:val="left" w:pos="5910"/>
        </w:tabs>
        <w:spacing w:line="240" w:lineRule="auto"/>
        <w:jc w:val="both"/>
        <w:rPr>
          <w:rFonts w:cs="Times New Roman"/>
          <w:szCs w:val="28"/>
          <w:lang w:val="fr-FR"/>
        </w:rPr>
      </w:pPr>
      <w:r>
        <w:rPr>
          <w:rFonts w:cs="Times New Roman"/>
          <w:szCs w:val="28"/>
          <w:lang w:val="fr-FR"/>
        </w:rPr>
        <w:t xml:space="preserve">                   </w:t>
      </w:r>
      <w:r w:rsidR="00B74F5C" w:rsidRPr="00940917">
        <w:rPr>
          <w:rFonts w:cs="Times New Roman"/>
          <w:szCs w:val="28"/>
        </w:rPr>
        <w:t>Фрибур</w:t>
      </w:r>
      <w:r w:rsidR="00B74F5C" w:rsidRPr="00940917">
        <w:rPr>
          <w:rFonts w:cs="Times New Roman"/>
          <w:szCs w:val="28"/>
          <w:lang w:val="fr-FR"/>
        </w:rPr>
        <w:t xml:space="preserve">                                           </w:t>
      </w:r>
      <w:r w:rsidRPr="00A23874">
        <w:rPr>
          <w:rFonts w:cs="Times New Roman"/>
          <w:szCs w:val="28"/>
          <w:lang w:val="fr-FR"/>
        </w:rPr>
        <w:t xml:space="preserve">         </w:t>
      </w:r>
      <w:r w:rsidR="00B74F5C" w:rsidRPr="00940917">
        <w:rPr>
          <w:rFonts w:cs="Times New Roman"/>
          <w:szCs w:val="28"/>
        </w:rPr>
        <w:t>Во</w:t>
      </w:r>
      <w:r w:rsidR="00B74F5C" w:rsidRPr="00940917">
        <w:rPr>
          <w:rFonts w:cs="Times New Roman"/>
          <w:szCs w:val="28"/>
          <w:lang w:val="fr-FR"/>
        </w:rPr>
        <w:tab/>
      </w:r>
    </w:p>
    <w:p w:rsidR="00B74F5C" w:rsidRPr="00940917" w:rsidRDefault="00B74F5C" w:rsidP="009A4A76">
      <w:pPr>
        <w:spacing w:line="240" w:lineRule="auto"/>
        <w:jc w:val="both"/>
        <w:rPr>
          <w:rFonts w:cs="Times New Roman"/>
          <w:szCs w:val="28"/>
          <w:lang w:val="fr-FR"/>
        </w:rPr>
      </w:pPr>
      <w:r w:rsidRPr="00940917">
        <w:rPr>
          <w:rFonts w:cs="Times New Roman"/>
          <w:szCs w:val="28"/>
          <w:lang w:val="fr-FR"/>
        </w:rPr>
        <w:t xml:space="preserve">                        </w:t>
      </w:r>
      <w:r w:rsidR="00F60EB2">
        <w:rPr>
          <w:rFonts w:cs="Times New Roman"/>
          <w:szCs w:val="28"/>
          <w:lang w:val="fr-FR"/>
        </w:rPr>
        <w:t xml:space="preserve">                             </w:t>
      </w:r>
      <w:r w:rsidRPr="00940917">
        <w:rPr>
          <w:rFonts w:cs="Times New Roman"/>
          <w:szCs w:val="28"/>
        </w:rPr>
        <w:t>Рис</w:t>
      </w:r>
      <w:r w:rsidRPr="00940917">
        <w:rPr>
          <w:rFonts w:cs="Times New Roman"/>
          <w:szCs w:val="28"/>
          <w:lang w:val="fr-FR"/>
        </w:rPr>
        <w:t>. 14</w:t>
      </w:r>
    </w:p>
    <w:p w:rsidR="00186850" w:rsidRPr="00911A8C" w:rsidRDefault="00186850" w:rsidP="00B53E94">
      <w:pPr>
        <w:pStyle w:val="2"/>
        <w:jc w:val="both"/>
        <w:rPr>
          <w:rFonts w:ascii="Times New Roman" w:hAnsi="Times New Roman" w:cs="Times New Roman"/>
          <w:sz w:val="28"/>
          <w:szCs w:val="28"/>
          <w:lang w:val="fr-FR"/>
        </w:rPr>
      </w:pPr>
      <w:bookmarkStart w:id="53" w:name="_Toc451509763"/>
      <w:r w:rsidRPr="00911A8C">
        <w:rPr>
          <w:rFonts w:ascii="Times New Roman" w:hAnsi="Times New Roman" w:cs="Times New Roman"/>
          <w:sz w:val="28"/>
          <w:szCs w:val="28"/>
          <w:lang w:val="fr-FR"/>
        </w:rPr>
        <w:t xml:space="preserve">4. 15.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 4: Où est-ce que vous habitez maintenant?</w:t>
      </w:r>
      <w:bookmarkEnd w:id="53"/>
    </w:p>
    <w:p w:rsidR="002C2DA7" w:rsidRPr="00940917" w:rsidRDefault="00C660AB" w:rsidP="00B53E94">
      <w:pPr>
        <w:jc w:val="both"/>
        <w:rPr>
          <w:rFonts w:cs="Times New Roman"/>
          <w:szCs w:val="28"/>
        </w:rPr>
      </w:pPr>
      <w:r w:rsidRPr="00940917">
        <w:rPr>
          <w:rFonts w:cs="Times New Roman"/>
          <w:szCs w:val="28"/>
        </w:rPr>
        <w:t>Похожий результат демонстрируют данные, полученные в ходе анализа ответа на вопрос о месте проживания опрашиваемых (</w:t>
      </w:r>
      <w:r w:rsidRPr="00940917">
        <w:rPr>
          <w:rFonts w:cs="Times New Roman"/>
          <w:szCs w:val="28"/>
          <w:lang w:val="fr-FR"/>
        </w:rPr>
        <w:t>O</w:t>
      </w:r>
      <w:r w:rsidRPr="00940917">
        <w:rPr>
          <w:rFonts w:cs="Times New Roman"/>
          <w:szCs w:val="28"/>
        </w:rPr>
        <w:t xml:space="preserve">ù </w:t>
      </w:r>
      <w:r w:rsidRPr="00940917">
        <w:rPr>
          <w:rFonts w:cs="Times New Roman"/>
          <w:szCs w:val="28"/>
          <w:lang w:val="fr-FR"/>
        </w:rPr>
        <w:t>est</w:t>
      </w:r>
      <w:r w:rsidRPr="00940917">
        <w:rPr>
          <w:rFonts w:cs="Times New Roman"/>
          <w:szCs w:val="28"/>
        </w:rPr>
        <w:t>-</w:t>
      </w:r>
      <w:r w:rsidRPr="00940917">
        <w:rPr>
          <w:rFonts w:cs="Times New Roman"/>
          <w:szCs w:val="28"/>
          <w:lang w:val="fr-FR"/>
        </w:rPr>
        <w:t>ce</w:t>
      </w:r>
      <w:r w:rsidRPr="00940917">
        <w:rPr>
          <w:rFonts w:cs="Times New Roman"/>
          <w:szCs w:val="28"/>
        </w:rPr>
        <w:t xml:space="preserve"> </w:t>
      </w:r>
      <w:r w:rsidRPr="00940917">
        <w:rPr>
          <w:rFonts w:cs="Times New Roman"/>
          <w:szCs w:val="28"/>
          <w:lang w:val="fr-FR"/>
        </w:rPr>
        <w:t>que</w:t>
      </w:r>
      <w:r w:rsidRPr="00940917">
        <w:rPr>
          <w:rFonts w:cs="Times New Roman"/>
          <w:szCs w:val="28"/>
        </w:rPr>
        <w:t xml:space="preserve"> </w:t>
      </w:r>
      <w:r w:rsidRPr="00940917">
        <w:rPr>
          <w:rFonts w:cs="Times New Roman"/>
          <w:szCs w:val="28"/>
          <w:lang w:val="fr-FR"/>
        </w:rPr>
        <w:t>vous</w:t>
      </w:r>
      <w:r w:rsidRPr="00940917">
        <w:rPr>
          <w:rFonts w:cs="Times New Roman"/>
          <w:szCs w:val="28"/>
        </w:rPr>
        <w:t xml:space="preserve"> </w:t>
      </w:r>
      <w:r w:rsidRPr="00940917">
        <w:rPr>
          <w:rFonts w:cs="Times New Roman"/>
          <w:szCs w:val="28"/>
          <w:lang w:val="fr-FR"/>
        </w:rPr>
        <w:t>habitez</w:t>
      </w:r>
      <w:r w:rsidRPr="00940917">
        <w:rPr>
          <w:rFonts w:cs="Times New Roman"/>
          <w:szCs w:val="28"/>
        </w:rPr>
        <w:t xml:space="preserve"> </w:t>
      </w:r>
      <w:r w:rsidRPr="00940917">
        <w:rPr>
          <w:rFonts w:cs="Times New Roman"/>
          <w:szCs w:val="28"/>
          <w:lang w:val="fr-FR"/>
        </w:rPr>
        <w:t>maintenant</w:t>
      </w:r>
      <w:r w:rsidRPr="00940917">
        <w:rPr>
          <w:rFonts w:cs="Times New Roman"/>
          <w:szCs w:val="28"/>
        </w:rPr>
        <w:t xml:space="preserve">? Рис. 15). 95% опрошенных во Фрибуре проживают в официально двуязычных кантонах Фрибур (90%) и Берн (5%). И только 5% – в кантонах одноязычных: 3% упоминают немецкоязычный кантон Цюрих и 2% </w:t>
      </w:r>
      <w:r w:rsidR="00DB0404" w:rsidRPr="00940917">
        <w:rPr>
          <w:rFonts w:cs="Times New Roman"/>
          <w:szCs w:val="28"/>
        </w:rPr>
        <w:t>– франко</w:t>
      </w:r>
      <w:r w:rsidRPr="00940917">
        <w:rPr>
          <w:rFonts w:cs="Times New Roman"/>
          <w:szCs w:val="28"/>
        </w:rPr>
        <w:t>язычный кантон Во. Анализ данных, полученных в кантоне Во, в свою очередь, демонстрирует, что 93% респондентов проживают в официально одноязычных кантонах Во (86%) и Женева (7%), 5% – в двуязычном кантоне Вале и 2% – во Франции.</w:t>
      </w:r>
    </w:p>
    <w:p w:rsidR="002C2DA7" w:rsidRPr="00940917" w:rsidRDefault="002C2DA7" w:rsidP="00B53E94">
      <w:pPr>
        <w:jc w:val="both"/>
        <w:rPr>
          <w:rFonts w:cs="Times New Roman"/>
          <w:noProof/>
          <w:szCs w:val="28"/>
          <w:lang w:val="fr-FR" w:eastAsia="ru-RU"/>
        </w:rPr>
      </w:pPr>
      <w:r w:rsidRPr="00940917">
        <w:rPr>
          <w:rFonts w:cs="Times New Roman"/>
          <w:noProof/>
          <w:szCs w:val="28"/>
          <w:lang w:eastAsia="ru-RU"/>
        </w:rPr>
        <w:lastRenderedPageBreak/>
        <w:drawing>
          <wp:inline distT="0" distB="0" distL="0" distR="0" wp14:anchorId="2013C57B" wp14:editId="318BD388">
            <wp:extent cx="2705100" cy="314325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5C3EC5B2" wp14:editId="6F332DD4">
            <wp:extent cx="2781300" cy="31432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B74F5C" w:rsidRPr="00940917" w:rsidRDefault="00B74F5C" w:rsidP="009A4A76">
      <w:pPr>
        <w:tabs>
          <w:tab w:val="left" w:pos="5910"/>
        </w:tabs>
        <w:spacing w:line="240" w:lineRule="auto"/>
        <w:jc w:val="both"/>
        <w:rPr>
          <w:rFonts w:cs="Times New Roman"/>
          <w:szCs w:val="28"/>
          <w:lang w:val="fr-FR"/>
        </w:rPr>
      </w:pPr>
      <w:r w:rsidRPr="00940917">
        <w:rPr>
          <w:rFonts w:cs="Times New Roman"/>
          <w:szCs w:val="28"/>
          <w:lang w:val="fr-FR"/>
        </w:rPr>
        <w:t xml:space="preserve">                    </w:t>
      </w:r>
      <w:r w:rsidRPr="00940917">
        <w:rPr>
          <w:rFonts w:cs="Times New Roman"/>
          <w:szCs w:val="28"/>
        </w:rPr>
        <w:t>Фрибур</w:t>
      </w:r>
      <w:r w:rsidRPr="00940917">
        <w:rPr>
          <w:rFonts w:cs="Times New Roman"/>
          <w:szCs w:val="28"/>
          <w:lang w:val="fr-FR"/>
        </w:rPr>
        <w:t xml:space="preserve">                    </w:t>
      </w:r>
      <w:r w:rsidR="00F60EB2">
        <w:rPr>
          <w:rFonts w:cs="Times New Roman"/>
          <w:szCs w:val="28"/>
          <w:lang w:val="fr-FR"/>
        </w:rPr>
        <w:t xml:space="preserve">                              </w:t>
      </w:r>
      <w:r w:rsidRPr="00940917">
        <w:rPr>
          <w:rFonts w:cs="Times New Roman"/>
          <w:szCs w:val="28"/>
          <w:lang w:val="fr-FR"/>
        </w:rPr>
        <w:t xml:space="preserve">  </w:t>
      </w:r>
      <w:r w:rsidRPr="00940917">
        <w:rPr>
          <w:rFonts w:cs="Times New Roman"/>
          <w:szCs w:val="28"/>
        </w:rPr>
        <w:t>Во</w:t>
      </w:r>
      <w:r w:rsidRPr="00940917">
        <w:rPr>
          <w:rFonts w:cs="Times New Roman"/>
          <w:szCs w:val="28"/>
          <w:lang w:val="fr-FR"/>
        </w:rPr>
        <w:tab/>
      </w:r>
    </w:p>
    <w:p w:rsidR="00B74F5C" w:rsidRPr="00543A8E" w:rsidRDefault="00B74F5C" w:rsidP="009A4A76">
      <w:pPr>
        <w:spacing w:line="240" w:lineRule="auto"/>
        <w:jc w:val="both"/>
        <w:rPr>
          <w:rFonts w:cs="Times New Roman"/>
          <w:szCs w:val="28"/>
          <w:lang w:val="fr-FR"/>
        </w:rPr>
      </w:pPr>
      <w:r w:rsidRPr="00940917">
        <w:rPr>
          <w:rFonts w:cs="Times New Roman"/>
          <w:szCs w:val="28"/>
          <w:lang w:val="fr-FR"/>
        </w:rPr>
        <w:t xml:space="preserve">                       </w:t>
      </w:r>
      <w:r w:rsidR="00F60EB2">
        <w:rPr>
          <w:rFonts w:cs="Times New Roman"/>
          <w:szCs w:val="28"/>
          <w:lang w:val="fr-FR"/>
        </w:rPr>
        <w:t xml:space="preserve">                             </w:t>
      </w:r>
      <w:r w:rsidR="006E1551" w:rsidRPr="00940917">
        <w:rPr>
          <w:rFonts w:cs="Times New Roman"/>
          <w:szCs w:val="28"/>
          <w:lang w:val="fr-FR"/>
        </w:rPr>
        <w:t xml:space="preserve">  </w:t>
      </w:r>
      <w:r w:rsidRPr="00940917">
        <w:rPr>
          <w:rFonts w:cs="Times New Roman"/>
          <w:szCs w:val="28"/>
        </w:rPr>
        <w:t>Рис</w:t>
      </w:r>
      <w:r w:rsidRPr="00940917">
        <w:rPr>
          <w:rFonts w:cs="Times New Roman"/>
          <w:szCs w:val="28"/>
          <w:lang w:val="fr-FR"/>
        </w:rPr>
        <w:t>. 15</w:t>
      </w:r>
    </w:p>
    <w:p w:rsidR="009A4A76" w:rsidRPr="00543A8E" w:rsidRDefault="009A4A76" w:rsidP="009A4A76">
      <w:pPr>
        <w:spacing w:line="240" w:lineRule="auto"/>
        <w:jc w:val="both"/>
        <w:rPr>
          <w:rFonts w:cs="Times New Roman"/>
          <w:szCs w:val="28"/>
          <w:lang w:val="fr-FR"/>
        </w:rPr>
      </w:pPr>
    </w:p>
    <w:p w:rsidR="00186850" w:rsidRPr="00911A8C" w:rsidRDefault="00186850" w:rsidP="00B53E94">
      <w:pPr>
        <w:pStyle w:val="2"/>
        <w:jc w:val="both"/>
        <w:rPr>
          <w:rFonts w:ascii="Times New Roman" w:hAnsi="Times New Roman" w:cs="Times New Roman"/>
          <w:sz w:val="28"/>
          <w:szCs w:val="28"/>
          <w:lang w:val="fr-FR"/>
        </w:rPr>
      </w:pPr>
      <w:bookmarkStart w:id="54" w:name="_Toc451509764"/>
      <w:r w:rsidRPr="00911A8C">
        <w:rPr>
          <w:rFonts w:ascii="Times New Roman" w:hAnsi="Times New Roman" w:cs="Times New Roman"/>
          <w:sz w:val="28"/>
          <w:szCs w:val="28"/>
          <w:lang w:val="fr-FR"/>
        </w:rPr>
        <w:t xml:space="preserve">4. 16.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 16: Est-ce que quelqu’un qui n'est pas né en Suisse romande peut être Suisse romand(e)?</w:t>
      </w:r>
      <w:bookmarkEnd w:id="54"/>
    </w:p>
    <w:p w:rsidR="00703FE9" w:rsidRPr="00940917" w:rsidRDefault="00DB0404" w:rsidP="00B53E94">
      <w:pPr>
        <w:tabs>
          <w:tab w:val="right" w:pos="9355"/>
        </w:tabs>
        <w:jc w:val="both"/>
        <w:rPr>
          <w:rFonts w:cs="Times New Roman"/>
          <w:szCs w:val="28"/>
        </w:rPr>
      </w:pPr>
      <w:r w:rsidRPr="00940917">
        <w:rPr>
          <w:rFonts w:cs="Times New Roman"/>
          <w:szCs w:val="28"/>
        </w:rPr>
        <w:t>Однако сам факт рождения в пределах франкоязычной Швейцарии, согласно ответам большинства опрошенных в двух кантонах, не является необходимым условием для формирования идентичности романдца (</w:t>
      </w:r>
      <w:r w:rsidRPr="00940917">
        <w:rPr>
          <w:rFonts w:cs="Times New Roman"/>
          <w:szCs w:val="28"/>
          <w:lang w:val="fr-FR"/>
        </w:rPr>
        <w:t>Est</w:t>
      </w:r>
      <w:r w:rsidRPr="00940917">
        <w:rPr>
          <w:rFonts w:cs="Times New Roman"/>
          <w:szCs w:val="28"/>
        </w:rPr>
        <w:t>-</w:t>
      </w:r>
      <w:r w:rsidRPr="00940917">
        <w:rPr>
          <w:rFonts w:cs="Times New Roman"/>
          <w:szCs w:val="28"/>
          <w:lang w:val="fr-FR"/>
        </w:rPr>
        <w:t>ce</w:t>
      </w:r>
      <w:r w:rsidRPr="00940917">
        <w:rPr>
          <w:rFonts w:cs="Times New Roman"/>
          <w:szCs w:val="28"/>
        </w:rPr>
        <w:t xml:space="preserve"> </w:t>
      </w:r>
      <w:r w:rsidRPr="00940917">
        <w:rPr>
          <w:rFonts w:cs="Times New Roman"/>
          <w:szCs w:val="28"/>
          <w:lang w:val="fr-FR"/>
        </w:rPr>
        <w:t>que</w:t>
      </w:r>
      <w:r w:rsidRPr="00940917">
        <w:rPr>
          <w:rFonts w:cs="Times New Roman"/>
          <w:szCs w:val="28"/>
        </w:rPr>
        <w:t xml:space="preserve"> </w:t>
      </w:r>
      <w:r w:rsidRPr="00940917">
        <w:rPr>
          <w:rFonts w:cs="Times New Roman"/>
          <w:szCs w:val="28"/>
          <w:lang w:val="fr-FR"/>
        </w:rPr>
        <w:t>quelqu</w:t>
      </w:r>
      <w:r w:rsidRPr="00940917">
        <w:rPr>
          <w:rFonts w:cs="Times New Roman"/>
          <w:szCs w:val="28"/>
        </w:rPr>
        <w:t>’</w:t>
      </w:r>
      <w:r w:rsidRPr="00940917">
        <w:rPr>
          <w:rFonts w:cs="Times New Roman"/>
          <w:szCs w:val="28"/>
          <w:lang w:val="fr-FR"/>
        </w:rPr>
        <w:t>un</w:t>
      </w:r>
      <w:r w:rsidRPr="00940917">
        <w:rPr>
          <w:rFonts w:cs="Times New Roman"/>
          <w:szCs w:val="28"/>
        </w:rPr>
        <w:t xml:space="preserve"> </w:t>
      </w:r>
      <w:r w:rsidRPr="00940917">
        <w:rPr>
          <w:rFonts w:cs="Times New Roman"/>
          <w:szCs w:val="28"/>
          <w:lang w:val="fr-FR"/>
        </w:rPr>
        <w:t>qui</w:t>
      </w:r>
      <w:r w:rsidRPr="00940917">
        <w:rPr>
          <w:rFonts w:cs="Times New Roman"/>
          <w:szCs w:val="28"/>
        </w:rPr>
        <w:t xml:space="preserve"> </w:t>
      </w:r>
      <w:r w:rsidRPr="00940917">
        <w:rPr>
          <w:rFonts w:cs="Times New Roman"/>
          <w:szCs w:val="28"/>
          <w:lang w:val="fr-FR"/>
        </w:rPr>
        <w:t>n</w:t>
      </w:r>
      <w:r w:rsidRPr="00940917">
        <w:rPr>
          <w:rFonts w:cs="Times New Roman"/>
          <w:szCs w:val="28"/>
        </w:rPr>
        <w:t>'</w:t>
      </w:r>
      <w:r w:rsidRPr="00940917">
        <w:rPr>
          <w:rFonts w:cs="Times New Roman"/>
          <w:szCs w:val="28"/>
          <w:lang w:val="fr-FR"/>
        </w:rPr>
        <w:t>est</w:t>
      </w:r>
      <w:r w:rsidRPr="00940917">
        <w:rPr>
          <w:rFonts w:cs="Times New Roman"/>
          <w:szCs w:val="28"/>
        </w:rPr>
        <w:t xml:space="preserve"> </w:t>
      </w:r>
      <w:r w:rsidRPr="00940917">
        <w:rPr>
          <w:rFonts w:cs="Times New Roman"/>
          <w:szCs w:val="28"/>
          <w:lang w:val="fr-FR"/>
        </w:rPr>
        <w:t>pas</w:t>
      </w:r>
      <w:r w:rsidRPr="00940917">
        <w:rPr>
          <w:rFonts w:cs="Times New Roman"/>
          <w:szCs w:val="28"/>
        </w:rPr>
        <w:t xml:space="preserve"> </w:t>
      </w:r>
      <w:r w:rsidRPr="00940917">
        <w:rPr>
          <w:rFonts w:cs="Times New Roman"/>
          <w:szCs w:val="28"/>
          <w:lang w:val="fr-FR"/>
        </w:rPr>
        <w:t>n</w:t>
      </w:r>
      <w:r w:rsidRPr="00940917">
        <w:rPr>
          <w:rFonts w:cs="Times New Roman"/>
          <w:szCs w:val="28"/>
        </w:rPr>
        <w:t xml:space="preserve">é </w:t>
      </w:r>
      <w:r w:rsidRPr="00940917">
        <w:rPr>
          <w:rFonts w:cs="Times New Roman"/>
          <w:szCs w:val="28"/>
          <w:lang w:val="fr-FR"/>
        </w:rPr>
        <w:t>en</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romande</w:t>
      </w:r>
      <w:r w:rsidRPr="00940917">
        <w:rPr>
          <w:rFonts w:cs="Times New Roman"/>
          <w:szCs w:val="28"/>
        </w:rPr>
        <w:t xml:space="preserve"> </w:t>
      </w:r>
      <w:r w:rsidRPr="00940917">
        <w:rPr>
          <w:rFonts w:cs="Times New Roman"/>
          <w:szCs w:val="28"/>
          <w:lang w:val="fr-FR"/>
        </w:rPr>
        <w:t>peut</w:t>
      </w:r>
      <w:r w:rsidRPr="00940917">
        <w:rPr>
          <w:rFonts w:cs="Times New Roman"/>
          <w:szCs w:val="28"/>
        </w:rPr>
        <w:t xml:space="preserve"> ê</w:t>
      </w:r>
      <w:r w:rsidRPr="00940917">
        <w:rPr>
          <w:rFonts w:cs="Times New Roman"/>
          <w:szCs w:val="28"/>
          <w:lang w:val="fr-FR"/>
        </w:rPr>
        <w:t>tre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xml:space="preserve">)? Рис. 16). Во Фрибуре такого мнения придерживается 88% опрошенных, а в кантоне Во – 98%. </w:t>
      </w:r>
      <w:r w:rsidR="00005D2A">
        <w:rPr>
          <w:rFonts w:cs="Times New Roman"/>
          <w:szCs w:val="28"/>
        </w:rPr>
        <w:t>А это означает</w:t>
      </w:r>
      <w:r w:rsidRPr="00940917">
        <w:rPr>
          <w:rFonts w:cs="Times New Roman"/>
          <w:szCs w:val="28"/>
        </w:rPr>
        <w:t xml:space="preserve">, </w:t>
      </w:r>
      <w:r w:rsidR="00005D2A">
        <w:rPr>
          <w:rFonts w:cs="Times New Roman"/>
          <w:szCs w:val="28"/>
        </w:rPr>
        <w:t>что представителем романдцев может считаться и тот</w:t>
      </w:r>
      <w:r w:rsidRPr="00940917">
        <w:rPr>
          <w:rFonts w:cs="Times New Roman"/>
          <w:szCs w:val="28"/>
        </w:rPr>
        <w:t xml:space="preserve">, кто на территории </w:t>
      </w:r>
      <w:r w:rsidR="004F2E32" w:rsidRPr="00940917">
        <w:rPr>
          <w:rFonts w:cs="Times New Roman"/>
          <w:szCs w:val="28"/>
        </w:rPr>
        <w:t xml:space="preserve">франкоговорящей </w:t>
      </w:r>
      <w:r w:rsidR="00005D2A">
        <w:rPr>
          <w:rFonts w:cs="Times New Roman"/>
          <w:szCs w:val="28"/>
        </w:rPr>
        <w:t>Швейцарии</w:t>
      </w:r>
      <w:r w:rsidR="00005D2A" w:rsidRPr="00005D2A">
        <w:rPr>
          <w:rFonts w:cs="Times New Roman"/>
          <w:szCs w:val="28"/>
        </w:rPr>
        <w:t xml:space="preserve"> </w:t>
      </w:r>
      <w:r w:rsidR="00005D2A" w:rsidRPr="00940917">
        <w:rPr>
          <w:rFonts w:cs="Times New Roman"/>
          <w:szCs w:val="28"/>
        </w:rPr>
        <w:t>не рожден</w:t>
      </w:r>
      <w:r w:rsidRPr="00940917">
        <w:rPr>
          <w:rFonts w:cs="Times New Roman"/>
          <w:szCs w:val="28"/>
        </w:rPr>
        <w:t>.</w:t>
      </w:r>
      <w:r w:rsidRPr="00940917">
        <w:rPr>
          <w:rFonts w:cs="Times New Roman"/>
          <w:szCs w:val="28"/>
        </w:rPr>
        <w:tab/>
      </w:r>
    </w:p>
    <w:p w:rsidR="00236B93" w:rsidRPr="00940917" w:rsidRDefault="002A5966" w:rsidP="00B53E94">
      <w:pPr>
        <w:jc w:val="both"/>
        <w:rPr>
          <w:rFonts w:cs="Times New Roman"/>
          <w:szCs w:val="28"/>
          <w:lang w:val="fr-FR"/>
        </w:rPr>
      </w:pPr>
      <w:r w:rsidRPr="00940917">
        <w:rPr>
          <w:rFonts w:cs="Times New Roman"/>
          <w:noProof/>
          <w:szCs w:val="28"/>
          <w:lang w:eastAsia="ru-RU"/>
        </w:rPr>
        <w:lastRenderedPageBreak/>
        <w:drawing>
          <wp:inline distT="0" distB="0" distL="0" distR="0" wp14:anchorId="19721B00" wp14:editId="49828194">
            <wp:extent cx="2266950" cy="2505075"/>
            <wp:effectExtent l="0" t="0" r="1905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2EB1D58C" wp14:editId="775A19F9">
            <wp:extent cx="2266950" cy="2495550"/>
            <wp:effectExtent l="0" t="0" r="19050"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B74F5C" w:rsidRPr="00940917" w:rsidRDefault="00F60EB2" w:rsidP="009A4A76">
      <w:pPr>
        <w:tabs>
          <w:tab w:val="left" w:pos="5910"/>
        </w:tabs>
        <w:spacing w:line="240" w:lineRule="auto"/>
        <w:jc w:val="both"/>
        <w:rPr>
          <w:rFonts w:cs="Times New Roman"/>
          <w:szCs w:val="28"/>
          <w:lang w:val="fr-FR"/>
        </w:rPr>
      </w:pPr>
      <w:r>
        <w:rPr>
          <w:rFonts w:cs="Times New Roman"/>
          <w:szCs w:val="28"/>
          <w:lang w:val="fr-FR"/>
        </w:rPr>
        <w:t xml:space="preserve">                </w:t>
      </w:r>
      <w:r w:rsidR="00B74F5C" w:rsidRPr="00940917">
        <w:rPr>
          <w:rFonts w:cs="Times New Roman"/>
          <w:szCs w:val="28"/>
          <w:lang w:val="fr-FR"/>
        </w:rPr>
        <w:t xml:space="preserve"> </w:t>
      </w:r>
      <w:r w:rsidR="00B74F5C" w:rsidRPr="00940917">
        <w:rPr>
          <w:rFonts w:cs="Times New Roman"/>
          <w:szCs w:val="28"/>
        </w:rPr>
        <w:t>Фрибур</w:t>
      </w:r>
      <w:r w:rsidR="00B74F5C" w:rsidRPr="00940917">
        <w:rPr>
          <w:rFonts w:cs="Times New Roman"/>
          <w:szCs w:val="28"/>
          <w:lang w:val="fr-FR"/>
        </w:rPr>
        <w:t xml:space="preserve">      </w:t>
      </w:r>
      <w:r>
        <w:rPr>
          <w:rFonts w:cs="Times New Roman"/>
          <w:szCs w:val="28"/>
          <w:lang w:val="fr-FR"/>
        </w:rPr>
        <w:t xml:space="preserve">                             </w:t>
      </w:r>
      <w:r w:rsidRPr="00A23874">
        <w:rPr>
          <w:rFonts w:cs="Times New Roman"/>
          <w:szCs w:val="28"/>
          <w:lang w:val="fr-FR"/>
        </w:rPr>
        <w:t xml:space="preserve">  </w:t>
      </w:r>
      <w:r w:rsidR="00B74F5C" w:rsidRPr="00940917">
        <w:rPr>
          <w:rFonts w:cs="Times New Roman"/>
          <w:szCs w:val="28"/>
        </w:rPr>
        <w:t>Во</w:t>
      </w:r>
      <w:r w:rsidR="00B74F5C" w:rsidRPr="00940917">
        <w:rPr>
          <w:rFonts w:cs="Times New Roman"/>
          <w:szCs w:val="28"/>
          <w:lang w:val="fr-FR"/>
        </w:rPr>
        <w:tab/>
      </w:r>
    </w:p>
    <w:p w:rsidR="002C749A" w:rsidRPr="00D7592F" w:rsidRDefault="00B74F5C" w:rsidP="009A4A76">
      <w:pPr>
        <w:spacing w:line="240" w:lineRule="auto"/>
        <w:jc w:val="both"/>
        <w:rPr>
          <w:rFonts w:cs="Times New Roman"/>
          <w:szCs w:val="28"/>
          <w:lang w:val="fr-FR"/>
        </w:rPr>
      </w:pPr>
      <w:r w:rsidRPr="00940917">
        <w:rPr>
          <w:rFonts w:cs="Times New Roman"/>
          <w:szCs w:val="28"/>
          <w:lang w:val="fr-FR"/>
        </w:rPr>
        <w:t xml:space="preserve">                       </w:t>
      </w:r>
      <w:r w:rsidR="00F60EB2">
        <w:rPr>
          <w:rFonts w:cs="Times New Roman"/>
          <w:szCs w:val="28"/>
          <w:lang w:val="fr-FR"/>
        </w:rPr>
        <w:t xml:space="preserve">                    </w:t>
      </w:r>
      <w:r w:rsidRPr="00940917">
        <w:rPr>
          <w:rFonts w:cs="Times New Roman"/>
          <w:szCs w:val="28"/>
        </w:rPr>
        <w:t>Рис</w:t>
      </w:r>
      <w:r w:rsidRPr="00940917">
        <w:rPr>
          <w:rFonts w:cs="Times New Roman"/>
          <w:szCs w:val="28"/>
          <w:lang w:val="fr-FR"/>
        </w:rPr>
        <w:t>. 16</w:t>
      </w:r>
    </w:p>
    <w:p w:rsidR="00A7209F" w:rsidRPr="00D7592F" w:rsidRDefault="00A7209F" w:rsidP="009A4A76">
      <w:pPr>
        <w:spacing w:line="240" w:lineRule="auto"/>
        <w:jc w:val="both"/>
        <w:rPr>
          <w:rFonts w:cs="Times New Roman"/>
          <w:szCs w:val="28"/>
          <w:lang w:val="fr-FR"/>
        </w:rPr>
      </w:pPr>
    </w:p>
    <w:p w:rsidR="002C749A" w:rsidRPr="00911A8C" w:rsidRDefault="00961A47" w:rsidP="00B53E94">
      <w:pPr>
        <w:pStyle w:val="2"/>
        <w:jc w:val="both"/>
        <w:rPr>
          <w:rFonts w:ascii="Times New Roman" w:hAnsi="Times New Roman" w:cs="Times New Roman"/>
          <w:sz w:val="28"/>
          <w:szCs w:val="28"/>
          <w:lang w:val="fr-FR"/>
        </w:rPr>
      </w:pPr>
      <w:bookmarkStart w:id="55" w:name="_Toc451509765"/>
      <w:r w:rsidRPr="00911A8C">
        <w:rPr>
          <w:rFonts w:ascii="Times New Roman" w:hAnsi="Times New Roman" w:cs="Times New Roman"/>
          <w:sz w:val="28"/>
          <w:szCs w:val="28"/>
          <w:lang w:val="fr-FR"/>
        </w:rPr>
        <w:t xml:space="preserve">4. 17.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 18: Un(e) Suisse romand(e), habite-t-il(elle) nécessairement en Suisse romande?</w:t>
      </w:r>
      <w:bookmarkEnd w:id="55"/>
    </w:p>
    <w:p w:rsidR="00F14CCF" w:rsidRPr="00940917" w:rsidRDefault="005B65F0" w:rsidP="00B53E94">
      <w:pPr>
        <w:jc w:val="both"/>
        <w:rPr>
          <w:rFonts w:cs="Times New Roman"/>
          <w:szCs w:val="28"/>
        </w:rPr>
      </w:pPr>
      <w:r w:rsidRPr="00940917">
        <w:rPr>
          <w:rFonts w:cs="Times New Roman"/>
          <w:szCs w:val="28"/>
        </w:rPr>
        <w:t>Более</w:t>
      </w:r>
      <w:r w:rsidRPr="00940917">
        <w:rPr>
          <w:rFonts w:cs="Times New Roman"/>
          <w:szCs w:val="28"/>
          <w:lang w:val="fr-FR"/>
        </w:rPr>
        <w:t xml:space="preserve"> </w:t>
      </w:r>
      <w:r w:rsidRPr="00940917">
        <w:rPr>
          <w:rFonts w:cs="Times New Roman"/>
          <w:szCs w:val="28"/>
        </w:rPr>
        <w:t>того</w:t>
      </w:r>
      <w:r w:rsidRPr="00940917">
        <w:rPr>
          <w:rFonts w:cs="Times New Roman"/>
          <w:szCs w:val="28"/>
          <w:lang w:val="fr-FR"/>
        </w:rPr>
        <w:t xml:space="preserve">, </w:t>
      </w:r>
      <w:r w:rsidRPr="00940917">
        <w:rPr>
          <w:rFonts w:cs="Times New Roman"/>
          <w:szCs w:val="28"/>
        </w:rPr>
        <w:t>исходя</w:t>
      </w:r>
      <w:r w:rsidRPr="00940917">
        <w:rPr>
          <w:rFonts w:cs="Times New Roman"/>
          <w:szCs w:val="28"/>
          <w:lang w:val="fr-FR"/>
        </w:rPr>
        <w:t xml:space="preserve"> </w:t>
      </w:r>
      <w:r w:rsidRPr="00940917">
        <w:rPr>
          <w:rFonts w:cs="Times New Roman"/>
          <w:szCs w:val="28"/>
        </w:rPr>
        <w:t>из</w:t>
      </w:r>
      <w:r w:rsidRPr="00940917">
        <w:rPr>
          <w:rFonts w:cs="Times New Roman"/>
          <w:szCs w:val="28"/>
          <w:lang w:val="fr-FR"/>
        </w:rPr>
        <w:t xml:space="preserve"> </w:t>
      </w:r>
      <w:r w:rsidRPr="00940917">
        <w:rPr>
          <w:rFonts w:cs="Times New Roman"/>
          <w:szCs w:val="28"/>
        </w:rPr>
        <w:t>полученных</w:t>
      </w:r>
      <w:r w:rsidRPr="00940917">
        <w:rPr>
          <w:rFonts w:cs="Times New Roman"/>
          <w:szCs w:val="28"/>
          <w:lang w:val="fr-FR"/>
        </w:rPr>
        <w:t xml:space="preserve"> </w:t>
      </w:r>
      <w:r w:rsidRPr="00940917">
        <w:rPr>
          <w:rFonts w:cs="Times New Roman"/>
          <w:szCs w:val="28"/>
        </w:rPr>
        <w:t>данных</w:t>
      </w:r>
      <w:r w:rsidRPr="00940917">
        <w:rPr>
          <w:rFonts w:cs="Times New Roman"/>
          <w:szCs w:val="28"/>
          <w:lang w:val="fr-FR"/>
        </w:rPr>
        <w:t xml:space="preserve">, </w:t>
      </w:r>
      <w:r w:rsidRPr="00940917">
        <w:rPr>
          <w:rFonts w:cs="Times New Roman"/>
          <w:szCs w:val="28"/>
        </w:rPr>
        <w:t>франкоязычная</w:t>
      </w:r>
      <w:r w:rsidRPr="00940917">
        <w:rPr>
          <w:rFonts w:cs="Times New Roman"/>
          <w:szCs w:val="28"/>
          <w:lang w:val="fr-FR"/>
        </w:rPr>
        <w:t xml:space="preserve"> </w:t>
      </w:r>
      <w:r w:rsidRPr="00940917">
        <w:rPr>
          <w:rFonts w:cs="Times New Roman"/>
          <w:szCs w:val="28"/>
        </w:rPr>
        <w:t>Швейцария</w:t>
      </w:r>
      <w:r w:rsidRPr="00940917">
        <w:rPr>
          <w:rFonts w:cs="Times New Roman"/>
          <w:szCs w:val="28"/>
          <w:lang w:val="fr-FR"/>
        </w:rPr>
        <w:t xml:space="preserve"> </w:t>
      </w:r>
      <w:r w:rsidR="00D936B9">
        <w:rPr>
          <w:rFonts w:cs="Times New Roman"/>
          <w:szCs w:val="28"/>
        </w:rPr>
        <w:t>также</w:t>
      </w:r>
      <w:r w:rsidR="00D936B9" w:rsidRPr="00D936B9">
        <w:rPr>
          <w:rFonts w:cs="Times New Roman"/>
          <w:szCs w:val="28"/>
          <w:lang w:val="fr-FR"/>
        </w:rPr>
        <w:t xml:space="preserve"> </w:t>
      </w:r>
      <w:r w:rsidRPr="00940917">
        <w:rPr>
          <w:rFonts w:cs="Times New Roman"/>
          <w:szCs w:val="28"/>
        </w:rPr>
        <w:t>не</w:t>
      </w:r>
      <w:r w:rsidRPr="00940917">
        <w:rPr>
          <w:rFonts w:cs="Times New Roman"/>
          <w:szCs w:val="28"/>
          <w:lang w:val="fr-FR"/>
        </w:rPr>
        <w:t xml:space="preserve"> </w:t>
      </w:r>
      <w:r w:rsidRPr="00940917">
        <w:rPr>
          <w:rFonts w:cs="Times New Roman"/>
          <w:szCs w:val="28"/>
        </w:rPr>
        <w:t>обязательно</w:t>
      </w:r>
      <w:r w:rsidRPr="00940917">
        <w:rPr>
          <w:rFonts w:cs="Times New Roman"/>
          <w:szCs w:val="28"/>
          <w:lang w:val="fr-FR"/>
        </w:rPr>
        <w:t xml:space="preserve"> </w:t>
      </w:r>
      <w:r w:rsidRPr="00940917">
        <w:rPr>
          <w:rFonts w:cs="Times New Roman"/>
          <w:szCs w:val="28"/>
        </w:rPr>
        <w:t>должна</w:t>
      </w:r>
      <w:r w:rsidRPr="00940917">
        <w:rPr>
          <w:rFonts w:cs="Times New Roman"/>
          <w:szCs w:val="28"/>
          <w:lang w:val="fr-FR"/>
        </w:rPr>
        <w:t xml:space="preserve"> </w:t>
      </w:r>
      <w:r w:rsidRPr="00940917">
        <w:rPr>
          <w:rFonts w:cs="Times New Roman"/>
          <w:szCs w:val="28"/>
        </w:rPr>
        <w:t>быть</w:t>
      </w:r>
      <w:r w:rsidRPr="00940917">
        <w:rPr>
          <w:rFonts w:cs="Times New Roman"/>
          <w:szCs w:val="28"/>
          <w:lang w:val="fr-FR"/>
        </w:rPr>
        <w:t xml:space="preserve"> </w:t>
      </w:r>
      <w:r w:rsidRPr="00940917">
        <w:rPr>
          <w:rFonts w:cs="Times New Roman"/>
          <w:szCs w:val="28"/>
        </w:rPr>
        <w:t>местом</w:t>
      </w:r>
      <w:r w:rsidRPr="00940917">
        <w:rPr>
          <w:rFonts w:cs="Times New Roman"/>
          <w:szCs w:val="28"/>
          <w:lang w:val="fr-FR"/>
        </w:rPr>
        <w:t xml:space="preserve"> </w:t>
      </w:r>
      <w:r w:rsidRPr="00940917">
        <w:rPr>
          <w:rFonts w:cs="Times New Roman"/>
          <w:szCs w:val="28"/>
        </w:rPr>
        <w:t>проживания</w:t>
      </w:r>
      <w:r w:rsidRPr="00940917">
        <w:rPr>
          <w:rFonts w:cs="Times New Roman"/>
          <w:szCs w:val="28"/>
          <w:lang w:val="fr-FR"/>
        </w:rPr>
        <w:t xml:space="preserve"> Suisse romand (Un(e) Suisse romand(e), habite-t-il(elle) nécessairement en Suisse romande? </w:t>
      </w:r>
      <w:r w:rsidRPr="00940917">
        <w:rPr>
          <w:rFonts w:cs="Times New Roman"/>
          <w:szCs w:val="28"/>
        </w:rPr>
        <w:t xml:space="preserve">Рис. 17). Во Фрибуре такое мнение высказало 100% респондентов, а в кантоне Во – 86%. Таким образом, </w:t>
      </w:r>
      <w:r w:rsidR="006E57CD">
        <w:rPr>
          <w:rFonts w:cs="Times New Roman"/>
          <w:szCs w:val="28"/>
        </w:rPr>
        <w:t>большинство опрошенных не считае</w:t>
      </w:r>
      <w:r w:rsidRPr="00940917">
        <w:rPr>
          <w:rFonts w:cs="Times New Roman"/>
          <w:szCs w:val="28"/>
        </w:rPr>
        <w:t xml:space="preserve">т язык места рождения и </w:t>
      </w:r>
      <w:r w:rsidR="006E57CD">
        <w:rPr>
          <w:rFonts w:cs="Times New Roman"/>
          <w:szCs w:val="28"/>
        </w:rPr>
        <w:t xml:space="preserve">территории </w:t>
      </w:r>
      <w:r w:rsidRPr="00940917">
        <w:rPr>
          <w:rFonts w:cs="Times New Roman"/>
          <w:szCs w:val="28"/>
        </w:rPr>
        <w:t xml:space="preserve">проживания значимым компонентом идентичности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006E57CD">
        <w:rPr>
          <w:rFonts w:cs="Times New Roman"/>
          <w:szCs w:val="28"/>
        </w:rPr>
        <w:t>, несмотря на то что сами информанты</w:t>
      </w:r>
      <w:r w:rsidR="006E57CD" w:rsidRPr="00940917">
        <w:rPr>
          <w:rFonts w:cs="Times New Roman"/>
          <w:szCs w:val="28"/>
        </w:rPr>
        <w:t xml:space="preserve"> </w:t>
      </w:r>
      <w:r w:rsidR="006E57CD">
        <w:rPr>
          <w:rFonts w:cs="Times New Roman"/>
          <w:szCs w:val="28"/>
        </w:rPr>
        <w:t>родились и проживают</w:t>
      </w:r>
      <w:r w:rsidR="006E57CD" w:rsidRPr="00940917">
        <w:rPr>
          <w:rFonts w:cs="Times New Roman"/>
          <w:szCs w:val="28"/>
        </w:rPr>
        <w:t xml:space="preserve"> на тер</w:t>
      </w:r>
      <w:r w:rsidR="006E57CD">
        <w:rPr>
          <w:rFonts w:cs="Times New Roman"/>
          <w:szCs w:val="28"/>
        </w:rPr>
        <w:t>ритории франкоязычной Швейцарии.</w:t>
      </w:r>
    </w:p>
    <w:p w:rsidR="006042BE" w:rsidRPr="00940917" w:rsidRDefault="006042BE" w:rsidP="00B53E94">
      <w:pPr>
        <w:jc w:val="both"/>
        <w:rPr>
          <w:rFonts w:cs="Times New Roman"/>
          <w:noProof/>
          <w:szCs w:val="28"/>
          <w:lang w:val="fr-FR" w:eastAsia="ru-RU"/>
        </w:rPr>
      </w:pPr>
      <w:r w:rsidRPr="00940917">
        <w:rPr>
          <w:rFonts w:cs="Times New Roman"/>
          <w:noProof/>
          <w:szCs w:val="28"/>
          <w:lang w:eastAsia="ru-RU"/>
        </w:rPr>
        <w:lastRenderedPageBreak/>
        <w:drawing>
          <wp:inline distT="0" distB="0" distL="0" distR="0" wp14:anchorId="56A3558C" wp14:editId="5315D1DF">
            <wp:extent cx="2705100" cy="2714625"/>
            <wp:effectExtent l="0" t="0" r="19050" b="952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r w:rsidRPr="00940917">
        <w:rPr>
          <w:rFonts w:cs="Times New Roman"/>
          <w:noProof/>
          <w:szCs w:val="28"/>
          <w:lang w:val="fr-FR" w:eastAsia="ru-RU"/>
        </w:rPr>
        <w:t xml:space="preserve"> </w:t>
      </w:r>
      <w:r w:rsidRPr="00940917">
        <w:rPr>
          <w:rFonts w:cs="Times New Roman"/>
          <w:noProof/>
          <w:szCs w:val="28"/>
          <w:lang w:eastAsia="ru-RU"/>
        </w:rPr>
        <w:drawing>
          <wp:inline distT="0" distB="0" distL="0" distR="0" wp14:anchorId="07213514" wp14:editId="1FFDE44F">
            <wp:extent cx="2457450" cy="2705100"/>
            <wp:effectExtent l="0" t="0" r="19050" b="1905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B74F5C" w:rsidRPr="00940917" w:rsidRDefault="00F60EB2" w:rsidP="00BA0AA2">
      <w:pPr>
        <w:tabs>
          <w:tab w:val="left" w:pos="5910"/>
        </w:tabs>
        <w:spacing w:line="240" w:lineRule="auto"/>
        <w:jc w:val="both"/>
        <w:rPr>
          <w:rFonts w:cs="Times New Roman"/>
          <w:szCs w:val="28"/>
          <w:lang w:val="fr-FR"/>
        </w:rPr>
      </w:pPr>
      <w:r>
        <w:rPr>
          <w:rFonts w:cs="Times New Roman"/>
          <w:szCs w:val="28"/>
          <w:lang w:val="fr-FR"/>
        </w:rPr>
        <w:t xml:space="preserve">                  </w:t>
      </w:r>
      <w:r w:rsidRPr="00A23874">
        <w:rPr>
          <w:rFonts w:cs="Times New Roman"/>
          <w:szCs w:val="28"/>
          <w:lang w:val="fr-FR"/>
        </w:rPr>
        <w:t xml:space="preserve">  </w:t>
      </w:r>
      <w:r w:rsidR="00F14CCF" w:rsidRPr="00940917">
        <w:rPr>
          <w:rFonts w:cs="Times New Roman"/>
          <w:szCs w:val="28"/>
          <w:lang w:val="fr-FR"/>
        </w:rPr>
        <w:t xml:space="preserve"> </w:t>
      </w:r>
      <w:r w:rsidR="00B74F5C" w:rsidRPr="00940917">
        <w:rPr>
          <w:rFonts w:cs="Times New Roman"/>
          <w:szCs w:val="28"/>
        </w:rPr>
        <w:t>Фрибур</w:t>
      </w:r>
      <w:r w:rsidR="00B74F5C" w:rsidRPr="00940917">
        <w:rPr>
          <w:rFonts w:cs="Times New Roman"/>
          <w:szCs w:val="28"/>
          <w:lang w:val="fr-FR"/>
        </w:rPr>
        <w:t xml:space="preserve">                                                  </w:t>
      </w:r>
      <w:r w:rsidR="00B74F5C" w:rsidRPr="00940917">
        <w:rPr>
          <w:rFonts w:cs="Times New Roman"/>
          <w:szCs w:val="28"/>
        </w:rPr>
        <w:t>Во</w:t>
      </w:r>
      <w:r w:rsidR="00B74F5C" w:rsidRPr="00940917">
        <w:rPr>
          <w:rFonts w:cs="Times New Roman"/>
          <w:szCs w:val="28"/>
          <w:lang w:val="fr-FR"/>
        </w:rPr>
        <w:tab/>
      </w:r>
    </w:p>
    <w:p w:rsidR="007A44E2" w:rsidRPr="00D7592F" w:rsidRDefault="00B74F5C" w:rsidP="00BA0AA2">
      <w:pPr>
        <w:spacing w:line="240" w:lineRule="auto"/>
        <w:jc w:val="both"/>
        <w:rPr>
          <w:rFonts w:cs="Times New Roman"/>
          <w:szCs w:val="28"/>
          <w:lang w:val="fr-FR"/>
        </w:rPr>
      </w:pPr>
      <w:r w:rsidRPr="00940917">
        <w:rPr>
          <w:rFonts w:cs="Times New Roman"/>
          <w:szCs w:val="28"/>
          <w:lang w:val="fr-FR"/>
        </w:rPr>
        <w:t xml:space="preserve">                               </w:t>
      </w:r>
      <w:r w:rsidR="00F60EB2">
        <w:rPr>
          <w:rFonts w:cs="Times New Roman"/>
          <w:szCs w:val="28"/>
          <w:lang w:val="fr-FR"/>
        </w:rPr>
        <w:t xml:space="preserve">                     </w:t>
      </w:r>
      <w:r w:rsidR="00F60EB2" w:rsidRPr="00A23874">
        <w:rPr>
          <w:rFonts w:cs="Times New Roman"/>
          <w:szCs w:val="28"/>
          <w:lang w:val="fr-FR"/>
        </w:rPr>
        <w:t xml:space="preserve"> </w:t>
      </w:r>
      <w:r w:rsidRPr="00940917">
        <w:rPr>
          <w:rFonts w:cs="Times New Roman"/>
          <w:szCs w:val="28"/>
        </w:rPr>
        <w:t>Рис</w:t>
      </w:r>
      <w:r w:rsidRPr="00940917">
        <w:rPr>
          <w:rFonts w:cs="Times New Roman"/>
          <w:szCs w:val="28"/>
          <w:lang w:val="fr-FR"/>
        </w:rPr>
        <w:t>. 17</w:t>
      </w:r>
    </w:p>
    <w:p w:rsidR="00A7209F" w:rsidRPr="00D7592F" w:rsidRDefault="00A7209F" w:rsidP="00BA0AA2">
      <w:pPr>
        <w:spacing w:line="240" w:lineRule="auto"/>
        <w:jc w:val="both"/>
        <w:rPr>
          <w:rFonts w:cs="Times New Roman"/>
          <w:szCs w:val="28"/>
          <w:lang w:val="fr-FR"/>
        </w:rPr>
      </w:pPr>
    </w:p>
    <w:p w:rsidR="00961A47" w:rsidRPr="00911A8C" w:rsidRDefault="00961A47" w:rsidP="00B53E94">
      <w:pPr>
        <w:pStyle w:val="2"/>
        <w:jc w:val="both"/>
        <w:rPr>
          <w:rFonts w:ascii="Times New Roman" w:hAnsi="Times New Roman" w:cs="Times New Roman"/>
          <w:sz w:val="28"/>
          <w:szCs w:val="28"/>
          <w:lang w:val="fr-FR"/>
        </w:rPr>
      </w:pPr>
      <w:bookmarkStart w:id="56" w:name="_Toc451509766"/>
      <w:r w:rsidRPr="00911A8C">
        <w:rPr>
          <w:rFonts w:ascii="Times New Roman" w:hAnsi="Times New Roman" w:cs="Times New Roman"/>
          <w:sz w:val="28"/>
          <w:szCs w:val="28"/>
          <w:lang w:val="fr-FR"/>
        </w:rPr>
        <w:t xml:space="preserve">4. 18.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 19: A votre avis, est-il important pour un(e) Suisse romand(e) de connaître les traditions de la Suisse romande?</w:t>
      </w:r>
      <w:bookmarkEnd w:id="56"/>
    </w:p>
    <w:p w:rsidR="005B65F0" w:rsidRPr="00940917" w:rsidRDefault="005B65F0" w:rsidP="00B53E94">
      <w:pPr>
        <w:jc w:val="both"/>
        <w:rPr>
          <w:rFonts w:cs="Times New Roman"/>
          <w:szCs w:val="28"/>
        </w:rPr>
      </w:pPr>
      <w:r w:rsidRPr="00940917">
        <w:rPr>
          <w:rFonts w:cs="Times New Roman"/>
          <w:szCs w:val="28"/>
        </w:rPr>
        <w:t>В отношении следующего, не лингвистического вопроса респонденты двух кантонов также проявили единодушие. 96% опрошенных в кантоне Фрибур и 80% – в кантоне Во посчитали, что для романдца важно знать традиции его региона (</w:t>
      </w:r>
      <w:r w:rsidRPr="00940917">
        <w:rPr>
          <w:rFonts w:cs="Times New Roman"/>
          <w:szCs w:val="28"/>
          <w:lang w:val="fr-FR"/>
        </w:rPr>
        <w:t>A</w:t>
      </w:r>
      <w:r w:rsidRPr="00940917">
        <w:rPr>
          <w:rFonts w:cs="Times New Roman"/>
          <w:szCs w:val="28"/>
        </w:rPr>
        <w:t xml:space="preserve"> </w:t>
      </w:r>
      <w:r w:rsidRPr="00940917">
        <w:rPr>
          <w:rFonts w:cs="Times New Roman"/>
          <w:szCs w:val="28"/>
          <w:lang w:val="fr-FR"/>
        </w:rPr>
        <w:t>votre</w:t>
      </w:r>
      <w:r w:rsidRPr="00940917">
        <w:rPr>
          <w:rFonts w:cs="Times New Roman"/>
          <w:szCs w:val="28"/>
        </w:rPr>
        <w:t xml:space="preserve"> </w:t>
      </w:r>
      <w:r w:rsidRPr="00940917">
        <w:rPr>
          <w:rFonts w:cs="Times New Roman"/>
          <w:szCs w:val="28"/>
          <w:lang w:val="fr-FR"/>
        </w:rPr>
        <w:t>avis</w:t>
      </w:r>
      <w:r w:rsidRPr="00940917">
        <w:rPr>
          <w:rFonts w:cs="Times New Roman"/>
          <w:szCs w:val="28"/>
        </w:rPr>
        <w:t xml:space="preserve">, </w:t>
      </w:r>
      <w:r w:rsidRPr="00940917">
        <w:rPr>
          <w:rFonts w:cs="Times New Roman"/>
          <w:szCs w:val="28"/>
          <w:lang w:val="fr-FR"/>
        </w:rPr>
        <w:t>est</w:t>
      </w:r>
      <w:r w:rsidRPr="00940917">
        <w:rPr>
          <w:rFonts w:cs="Times New Roman"/>
          <w:szCs w:val="28"/>
        </w:rPr>
        <w:t>-</w:t>
      </w:r>
      <w:r w:rsidRPr="00940917">
        <w:rPr>
          <w:rFonts w:cs="Times New Roman"/>
          <w:szCs w:val="28"/>
          <w:lang w:val="fr-FR"/>
        </w:rPr>
        <w:t>il</w:t>
      </w:r>
      <w:r w:rsidRPr="00940917">
        <w:rPr>
          <w:rFonts w:cs="Times New Roman"/>
          <w:szCs w:val="28"/>
        </w:rPr>
        <w:t xml:space="preserve"> </w:t>
      </w:r>
      <w:r w:rsidRPr="00940917">
        <w:rPr>
          <w:rFonts w:cs="Times New Roman"/>
          <w:szCs w:val="28"/>
          <w:lang w:val="fr-FR"/>
        </w:rPr>
        <w:t>important</w:t>
      </w:r>
      <w:r w:rsidRPr="00940917">
        <w:rPr>
          <w:rFonts w:cs="Times New Roman"/>
          <w:szCs w:val="28"/>
        </w:rPr>
        <w:t xml:space="preserve"> </w:t>
      </w:r>
      <w:r w:rsidRPr="00940917">
        <w:rPr>
          <w:rFonts w:cs="Times New Roman"/>
          <w:szCs w:val="28"/>
          <w:lang w:val="fr-FR"/>
        </w:rPr>
        <w:t>pour</w:t>
      </w:r>
      <w:r w:rsidRPr="00940917">
        <w:rPr>
          <w:rFonts w:cs="Times New Roman"/>
          <w:szCs w:val="28"/>
        </w:rPr>
        <w:t xml:space="preserve"> </w:t>
      </w:r>
      <w:r w:rsidRPr="00940917">
        <w:rPr>
          <w:rFonts w:cs="Times New Roman"/>
          <w:szCs w:val="28"/>
          <w:lang w:val="fr-FR"/>
        </w:rPr>
        <w:t>un</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w:t>
      </w:r>
      <w:r w:rsidRPr="00940917">
        <w:rPr>
          <w:rFonts w:cs="Times New Roman"/>
          <w:szCs w:val="28"/>
        </w:rPr>
        <w:t>(</w:t>
      </w:r>
      <w:r w:rsidRPr="00940917">
        <w:rPr>
          <w:rFonts w:cs="Times New Roman"/>
          <w:szCs w:val="28"/>
          <w:lang w:val="fr-FR"/>
        </w:rPr>
        <w:t>e</w:t>
      </w:r>
      <w:r w:rsidRPr="00940917">
        <w:rPr>
          <w:rFonts w:cs="Times New Roman"/>
          <w:szCs w:val="28"/>
        </w:rPr>
        <w:t xml:space="preserve">) </w:t>
      </w:r>
      <w:r w:rsidRPr="00940917">
        <w:rPr>
          <w:rFonts w:cs="Times New Roman"/>
          <w:szCs w:val="28"/>
          <w:lang w:val="fr-FR"/>
        </w:rPr>
        <w:t>de</w:t>
      </w:r>
      <w:r w:rsidRPr="00940917">
        <w:rPr>
          <w:rFonts w:cs="Times New Roman"/>
          <w:szCs w:val="28"/>
        </w:rPr>
        <w:t xml:space="preserve"> </w:t>
      </w:r>
      <w:r w:rsidRPr="00940917">
        <w:rPr>
          <w:rFonts w:cs="Times New Roman"/>
          <w:szCs w:val="28"/>
          <w:lang w:val="fr-FR"/>
        </w:rPr>
        <w:t>conna</w:t>
      </w:r>
      <w:r w:rsidRPr="00940917">
        <w:rPr>
          <w:rFonts w:cs="Times New Roman"/>
          <w:szCs w:val="28"/>
        </w:rPr>
        <w:t>î</w:t>
      </w:r>
      <w:r w:rsidRPr="00940917">
        <w:rPr>
          <w:rFonts w:cs="Times New Roman"/>
          <w:szCs w:val="28"/>
          <w:lang w:val="fr-FR"/>
        </w:rPr>
        <w:t>tre</w:t>
      </w:r>
      <w:r w:rsidRPr="00940917">
        <w:rPr>
          <w:rFonts w:cs="Times New Roman"/>
          <w:szCs w:val="28"/>
        </w:rPr>
        <w:t xml:space="preserve"> </w:t>
      </w:r>
      <w:r w:rsidRPr="00940917">
        <w:rPr>
          <w:rFonts w:cs="Times New Roman"/>
          <w:szCs w:val="28"/>
          <w:lang w:val="fr-FR"/>
        </w:rPr>
        <w:t>les</w:t>
      </w:r>
      <w:r w:rsidRPr="00940917">
        <w:rPr>
          <w:rFonts w:cs="Times New Roman"/>
          <w:szCs w:val="28"/>
        </w:rPr>
        <w:t xml:space="preserve"> </w:t>
      </w:r>
      <w:r w:rsidRPr="00940917">
        <w:rPr>
          <w:rFonts w:cs="Times New Roman"/>
          <w:szCs w:val="28"/>
          <w:lang w:val="fr-FR"/>
        </w:rPr>
        <w:t>traditions</w:t>
      </w:r>
      <w:r w:rsidRPr="00940917">
        <w:rPr>
          <w:rFonts w:cs="Times New Roman"/>
          <w:szCs w:val="28"/>
        </w:rPr>
        <w:t xml:space="preserve"> </w:t>
      </w:r>
      <w:r w:rsidRPr="00940917">
        <w:rPr>
          <w:rFonts w:cs="Times New Roman"/>
          <w:szCs w:val="28"/>
          <w:lang w:val="fr-FR"/>
        </w:rPr>
        <w:t>de</w:t>
      </w:r>
      <w:r w:rsidRPr="00940917">
        <w:rPr>
          <w:rFonts w:cs="Times New Roman"/>
          <w:szCs w:val="28"/>
        </w:rPr>
        <w:t xml:space="preserve"> </w:t>
      </w:r>
      <w:r w:rsidRPr="00940917">
        <w:rPr>
          <w:rFonts w:cs="Times New Roman"/>
          <w:szCs w:val="28"/>
          <w:lang w:val="fr-FR"/>
        </w:rPr>
        <w:t>la</w:t>
      </w:r>
      <w:r w:rsidRPr="00940917">
        <w:rPr>
          <w:rFonts w:cs="Times New Roman"/>
          <w:szCs w:val="28"/>
        </w:rPr>
        <w:t xml:space="preserve"> </w:t>
      </w:r>
      <w:r w:rsidRPr="00940917">
        <w:rPr>
          <w:rFonts w:cs="Times New Roman"/>
          <w:szCs w:val="28"/>
          <w:lang w:val="fr-FR"/>
        </w:rPr>
        <w:t>Suisse</w:t>
      </w:r>
      <w:r w:rsidRPr="00940917">
        <w:rPr>
          <w:rFonts w:cs="Times New Roman"/>
          <w:szCs w:val="28"/>
        </w:rPr>
        <w:t xml:space="preserve"> </w:t>
      </w:r>
      <w:r w:rsidRPr="00940917">
        <w:rPr>
          <w:rFonts w:cs="Times New Roman"/>
          <w:szCs w:val="28"/>
          <w:lang w:val="fr-FR"/>
        </w:rPr>
        <w:t>romande</w:t>
      </w:r>
      <w:r w:rsidRPr="00940917">
        <w:rPr>
          <w:rFonts w:cs="Times New Roman"/>
          <w:szCs w:val="28"/>
        </w:rPr>
        <w:t xml:space="preserve">? Рис. 18). То есть, данная составляющая для них является не менее важной, чем использование французского языка. Некоторые респонденты в обоих кантонах, при этом, уточняли на словах, что на данный вопрос, безусловно, нельзя ответить отрицательно, однако, сами они затрудняются  сформулировать какие-то определенные традиции. Такого рода комментарии наталкивают на мысль о том, что в представлении опрашиваемых идентичность романдца должна обязательно включать в себя </w:t>
      </w:r>
      <w:r w:rsidR="00225AC3">
        <w:rPr>
          <w:rFonts w:cs="Times New Roman"/>
          <w:szCs w:val="28"/>
        </w:rPr>
        <w:t xml:space="preserve">некий </w:t>
      </w:r>
      <w:r w:rsidRPr="00940917">
        <w:rPr>
          <w:rFonts w:cs="Times New Roman"/>
          <w:szCs w:val="28"/>
        </w:rPr>
        <w:t xml:space="preserve">культурный компонент. </w:t>
      </w:r>
    </w:p>
    <w:p w:rsidR="00CE6DEC" w:rsidRPr="00940917" w:rsidRDefault="00CE6DEC" w:rsidP="00B53E94">
      <w:pPr>
        <w:jc w:val="both"/>
        <w:rPr>
          <w:rFonts w:cs="Times New Roman"/>
          <w:szCs w:val="28"/>
          <w:lang w:val="fr-FR"/>
        </w:rPr>
      </w:pPr>
      <w:r w:rsidRPr="00940917">
        <w:rPr>
          <w:rFonts w:cs="Times New Roman"/>
          <w:noProof/>
          <w:szCs w:val="28"/>
          <w:lang w:eastAsia="ru-RU"/>
        </w:rPr>
        <w:lastRenderedPageBreak/>
        <w:drawing>
          <wp:inline distT="0" distB="0" distL="0" distR="0" wp14:anchorId="6A2C6C56" wp14:editId="4544FD94">
            <wp:extent cx="2419350" cy="2657475"/>
            <wp:effectExtent l="0" t="0" r="19050" b="952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r w:rsidR="00E1524F" w:rsidRPr="00940917">
        <w:rPr>
          <w:rFonts w:cs="Times New Roman"/>
          <w:noProof/>
          <w:szCs w:val="28"/>
          <w:lang w:val="fr-FR" w:eastAsia="ru-RU"/>
        </w:rPr>
        <w:t xml:space="preserve"> </w:t>
      </w:r>
      <w:r w:rsidR="00E1524F" w:rsidRPr="00940917">
        <w:rPr>
          <w:rFonts w:cs="Times New Roman"/>
          <w:noProof/>
          <w:szCs w:val="28"/>
          <w:lang w:eastAsia="ru-RU"/>
        </w:rPr>
        <w:drawing>
          <wp:inline distT="0" distB="0" distL="0" distR="0" wp14:anchorId="02C0E48C" wp14:editId="3D0C70CD">
            <wp:extent cx="2219325" cy="2647950"/>
            <wp:effectExtent l="0" t="0" r="9525" b="1905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B74F5C" w:rsidRPr="00940917" w:rsidRDefault="001100F2" w:rsidP="00BA0AA2">
      <w:pPr>
        <w:tabs>
          <w:tab w:val="left" w:pos="5910"/>
        </w:tabs>
        <w:spacing w:line="240" w:lineRule="auto"/>
        <w:jc w:val="both"/>
        <w:rPr>
          <w:rFonts w:cs="Times New Roman"/>
          <w:szCs w:val="28"/>
          <w:lang w:val="fr-FR"/>
        </w:rPr>
      </w:pPr>
      <w:r>
        <w:rPr>
          <w:rFonts w:cs="Times New Roman"/>
          <w:szCs w:val="28"/>
          <w:lang w:val="fr-FR"/>
        </w:rPr>
        <w:t xml:space="preserve">                  </w:t>
      </w:r>
      <w:r w:rsidR="00B74F5C" w:rsidRPr="00940917">
        <w:rPr>
          <w:rFonts w:cs="Times New Roman"/>
          <w:szCs w:val="28"/>
        </w:rPr>
        <w:t>Фрибур</w:t>
      </w:r>
      <w:r w:rsidR="00B74F5C" w:rsidRPr="00940917">
        <w:rPr>
          <w:rFonts w:cs="Times New Roman"/>
          <w:szCs w:val="28"/>
          <w:lang w:val="fr-FR"/>
        </w:rPr>
        <w:t xml:space="preserve">                   </w:t>
      </w:r>
      <w:r>
        <w:rPr>
          <w:rFonts w:cs="Times New Roman"/>
          <w:szCs w:val="28"/>
          <w:lang w:val="fr-FR"/>
        </w:rPr>
        <w:t xml:space="preserve">               </w:t>
      </w:r>
      <w:r w:rsidRPr="005D0F3F">
        <w:rPr>
          <w:rFonts w:cs="Times New Roman"/>
          <w:szCs w:val="28"/>
          <w:lang w:val="fr-FR"/>
        </w:rPr>
        <w:t xml:space="preserve">   </w:t>
      </w:r>
      <w:r w:rsidR="00B74F5C" w:rsidRPr="00940917">
        <w:rPr>
          <w:rFonts w:cs="Times New Roman"/>
          <w:szCs w:val="28"/>
        </w:rPr>
        <w:t>Во</w:t>
      </w:r>
      <w:r w:rsidR="00B74F5C" w:rsidRPr="00940917">
        <w:rPr>
          <w:rFonts w:cs="Times New Roman"/>
          <w:szCs w:val="28"/>
          <w:lang w:val="fr-FR"/>
        </w:rPr>
        <w:tab/>
      </w:r>
    </w:p>
    <w:p w:rsidR="00B74F5C" w:rsidRPr="00D7592F" w:rsidRDefault="00B74F5C" w:rsidP="00BA0AA2">
      <w:pPr>
        <w:spacing w:line="240" w:lineRule="auto"/>
        <w:jc w:val="both"/>
        <w:rPr>
          <w:rFonts w:cs="Times New Roman"/>
          <w:szCs w:val="28"/>
          <w:lang w:val="fr-FR"/>
        </w:rPr>
      </w:pPr>
      <w:r w:rsidRPr="00940917">
        <w:rPr>
          <w:rFonts w:cs="Times New Roman"/>
          <w:szCs w:val="28"/>
          <w:lang w:val="fr-FR"/>
        </w:rPr>
        <w:t xml:space="preserve">                               </w:t>
      </w:r>
      <w:r w:rsidR="001100F2">
        <w:rPr>
          <w:rFonts w:cs="Times New Roman"/>
          <w:szCs w:val="28"/>
          <w:lang w:val="fr-FR"/>
        </w:rPr>
        <w:t xml:space="preserve">               </w:t>
      </w:r>
      <w:r w:rsidRPr="00940917">
        <w:rPr>
          <w:rFonts w:cs="Times New Roman"/>
          <w:szCs w:val="28"/>
        </w:rPr>
        <w:t>Рис</w:t>
      </w:r>
      <w:r w:rsidRPr="00940917">
        <w:rPr>
          <w:rFonts w:cs="Times New Roman"/>
          <w:szCs w:val="28"/>
          <w:lang w:val="fr-FR"/>
        </w:rPr>
        <w:t>. 18</w:t>
      </w:r>
    </w:p>
    <w:p w:rsidR="00A7209F" w:rsidRPr="00D7592F" w:rsidRDefault="00A7209F" w:rsidP="00BA0AA2">
      <w:pPr>
        <w:spacing w:line="240" w:lineRule="auto"/>
        <w:jc w:val="both"/>
        <w:rPr>
          <w:rFonts w:cs="Times New Roman"/>
          <w:szCs w:val="28"/>
          <w:lang w:val="fr-FR"/>
        </w:rPr>
      </w:pPr>
    </w:p>
    <w:p w:rsidR="00961A47" w:rsidRPr="00911A8C" w:rsidRDefault="00961A47" w:rsidP="00B53E94">
      <w:pPr>
        <w:pStyle w:val="2"/>
        <w:jc w:val="both"/>
        <w:rPr>
          <w:rFonts w:ascii="Times New Roman" w:hAnsi="Times New Roman" w:cs="Times New Roman"/>
          <w:sz w:val="28"/>
          <w:szCs w:val="28"/>
          <w:lang w:val="fr-FR"/>
        </w:rPr>
      </w:pPr>
      <w:bookmarkStart w:id="57" w:name="_Toc451509767"/>
      <w:r w:rsidRPr="00911A8C">
        <w:rPr>
          <w:rFonts w:ascii="Times New Roman" w:hAnsi="Times New Roman" w:cs="Times New Roman"/>
          <w:sz w:val="28"/>
          <w:szCs w:val="28"/>
          <w:lang w:val="fr-FR"/>
        </w:rPr>
        <w:t xml:space="preserve">4. 19. </w:t>
      </w:r>
      <w:r w:rsidRPr="00911A8C">
        <w:rPr>
          <w:rFonts w:ascii="Times New Roman" w:hAnsi="Times New Roman" w:cs="Times New Roman"/>
          <w:sz w:val="28"/>
          <w:szCs w:val="28"/>
        </w:rPr>
        <w:t>Вопрос</w:t>
      </w:r>
      <w:r w:rsidRPr="00911A8C">
        <w:rPr>
          <w:rFonts w:ascii="Times New Roman" w:hAnsi="Times New Roman" w:cs="Times New Roman"/>
          <w:sz w:val="28"/>
          <w:szCs w:val="28"/>
          <w:lang w:val="fr-FR"/>
        </w:rPr>
        <w:t xml:space="preserve"> № 17: Est-ce qu'un(e) Suisse romand(e), c'est nécessairement quelqu’un qui a la nationalité suisse?</w:t>
      </w:r>
      <w:bookmarkEnd w:id="57"/>
    </w:p>
    <w:p w:rsidR="00F14CCF" w:rsidRPr="00940917" w:rsidRDefault="00F14CCF" w:rsidP="00B53E94">
      <w:pPr>
        <w:jc w:val="both"/>
        <w:rPr>
          <w:rFonts w:cs="Times New Roman"/>
          <w:szCs w:val="28"/>
        </w:rPr>
      </w:pPr>
      <w:r w:rsidRPr="00940917">
        <w:rPr>
          <w:rFonts w:cs="Times New Roman"/>
          <w:szCs w:val="28"/>
        </w:rPr>
        <w:t>Что</w:t>
      </w:r>
      <w:r w:rsidRPr="00940917">
        <w:rPr>
          <w:rFonts w:cs="Times New Roman"/>
          <w:szCs w:val="28"/>
          <w:lang w:val="fr-FR"/>
        </w:rPr>
        <w:t xml:space="preserve"> </w:t>
      </w:r>
      <w:r w:rsidRPr="00940917">
        <w:rPr>
          <w:rFonts w:cs="Times New Roman"/>
          <w:szCs w:val="28"/>
        </w:rPr>
        <w:t>же</w:t>
      </w:r>
      <w:r w:rsidRPr="00940917">
        <w:rPr>
          <w:rFonts w:cs="Times New Roman"/>
          <w:szCs w:val="28"/>
          <w:lang w:val="fr-FR"/>
        </w:rPr>
        <w:t xml:space="preserve"> </w:t>
      </w:r>
      <w:r w:rsidRPr="00940917">
        <w:rPr>
          <w:rFonts w:cs="Times New Roman"/>
          <w:szCs w:val="28"/>
        </w:rPr>
        <w:t>касается</w:t>
      </w:r>
      <w:r w:rsidRPr="00940917">
        <w:rPr>
          <w:rFonts w:cs="Times New Roman"/>
          <w:szCs w:val="28"/>
          <w:lang w:val="fr-FR"/>
        </w:rPr>
        <w:t xml:space="preserve"> </w:t>
      </w:r>
      <w:r w:rsidRPr="00940917">
        <w:rPr>
          <w:rFonts w:cs="Times New Roman"/>
          <w:szCs w:val="28"/>
        </w:rPr>
        <w:t>швейцарского</w:t>
      </w:r>
      <w:r w:rsidRPr="00940917">
        <w:rPr>
          <w:rFonts w:cs="Times New Roman"/>
          <w:szCs w:val="28"/>
          <w:lang w:val="fr-FR"/>
        </w:rPr>
        <w:t xml:space="preserve"> </w:t>
      </w:r>
      <w:r w:rsidRPr="00940917">
        <w:rPr>
          <w:rFonts w:cs="Times New Roman"/>
          <w:szCs w:val="28"/>
        </w:rPr>
        <w:t>гражданства</w:t>
      </w:r>
      <w:r w:rsidRPr="00940917">
        <w:rPr>
          <w:rFonts w:cs="Times New Roman"/>
          <w:szCs w:val="28"/>
          <w:lang w:val="fr-FR"/>
        </w:rPr>
        <w:t xml:space="preserve"> </w:t>
      </w:r>
      <w:r w:rsidRPr="00940917">
        <w:rPr>
          <w:rFonts w:cs="Times New Roman"/>
          <w:szCs w:val="28"/>
        </w:rPr>
        <w:t>как</w:t>
      </w:r>
      <w:r w:rsidRPr="00940917">
        <w:rPr>
          <w:rFonts w:cs="Times New Roman"/>
          <w:szCs w:val="28"/>
          <w:lang w:val="fr-FR"/>
        </w:rPr>
        <w:t xml:space="preserve"> </w:t>
      </w:r>
      <w:r w:rsidRPr="00940917">
        <w:rPr>
          <w:rFonts w:cs="Times New Roman"/>
          <w:szCs w:val="28"/>
        </w:rPr>
        <w:t>компонента</w:t>
      </w:r>
      <w:r w:rsidRPr="00940917">
        <w:rPr>
          <w:rFonts w:cs="Times New Roman"/>
          <w:szCs w:val="28"/>
          <w:lang w:val="fr-FR"/>
        </w:rPr>
        <w:t xml:space="preserve"> </w:t>
      </w:r>
      <w:r w:rsidRPr="00940917">
        <w:rPr>
          <w:rFonts w:cs="Times New Roman"/>
          <w:szCs w:val="28"/>
        </w:rPr>
        <w:t>идентичности</w:t>
      </w:r>
      <w:r w:rsidRPr="00940917">
        <w:rPr>
          <w:rFonts w:cs="Times New Roman"/>
          <w:szCs w:val="28"/>
          <w:lang w:val="fr-FR"/>
        </w:rPr>
        <w:t xml:space="preserve"> (Est-ce qu'un(e) Suisse romand(e), c'est nécessairement quelqu’un qui a la nationalité suisse? </w:t>
      </w:r>
      <w:r w:rsidRPr="00940917">
        <w:rPr>
          <w:rFonts w:cs="Times New Roman"/>
          <w:szCs w:val="28"/>
        </w:rPr>
        <w:t>Рис. 19), то по этому вопросу мнения в двух кантонах разнятся. Так, в кантоне Фрибур 95% опрошенных считают, что романдец должен иметь швейцарское гражданство. В то время как в кантоне Во такого мнения придерживаются 43% респондентов, а 54% – высказывают противоположную точку зрения. Сложно судить о причинах такого распределения мнений, однако, можно предположить, что это связано с близким расположением кантона Во к границе с Францией, а также с многонациональностью состава его жителей.</w:t>
      </w:r>
    </w:p>
    <w:p w:rsidR="007A44E2" w:rsidRPr="00940917" w:rsidRDefault="007A44E2" w:rsidP="00B53E94">
      <w:pPr>
        <w:jc w:val="both"/>
        <w:rPr>
          <w:rFonts w:cs="Times New Roman"/>
          <w:noProof/>
          <w:szCs w:val="28"/>
          <w:lang w:eastAsia="ru-RU"/>
        </w:rPr>
      </w:pPr>
      <w:r w:rsidRPr="00940917">
        <w:rPr>
          <w:rFonts w:cs="Times New Roman"/>
          <w:noProof/>
          <w:szCs w:val="28"/>
          <w:lang w:eastAsia="ru-RU"/>
        </w:rPr>
        <w:lastRenderedPageBreak/>
        <w:drawing>
          <wp:inline distT="0" distB="0" distL="0" distR="0" wp14:anchorId="21504D2E" wp14:editId="20ADACFD">
            <wp:extent cx="2524125" cy="2990850"/>
            <wp:effectExtent l="0" t="0" r="9525" b="1905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r w:rsidRPr="00940917">
        <w:rPr>
          <w:rFonts w:cs="Times New Roman"/>
          <w:noProof/>
          <w:szCs w:val="28"/>
          <w:lang w:eastAsia="ru-RU"/>
        </w:rPr>
        <w:t xml:space="preserve"> </w:t>
      </w:r>
      <w:r w:rsidRPr="00940917">
        <w:rPr>
          <w:rFonts w:cs="Times New Roman"/>
          <w:noProof/>
          <w:szCs w:val="28"/>
          <w:lang w:eastAsia="ru-RU"/>
        </w:rPr>
        <w:drawing>
          <wp:inline distT="0" distB="0" distL="0" distR="0" wp14:anchorId="41D22021" wp14:editId="35277100">
            <wp:extent cx="2219325" cy="2990850"/>
            <wp:effectExtent l="0" t="0" r="9525" b="190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C660AB" w:rsidRPr="00940917" w:rsidRDefault="00C660AB" w:rsidP="00BA0AA2">
      <w:pPr>
        <w:tabs>
          <w:tab w:val="left" w:pos="5910"/>
        </w:tabs>
        <w:spacing w:line="240" w:lineRule="auto"/>
        <w:rPr>
          <w:rFonts w:cs="Times New Roman"/>
          <w:szCs w:val="28"/>
        </w:rPr>
      </w:pPr>
      <w:r w:rsidRPr="00940917">
        <w:rPr>
          <w:rFonts w:cs="Times New Roman"/>
          <w:szCs w:val="28"/>
        </w:rPr>
        <w:t xml:space="preserve">                    </w:t>
      </w:r>
      <w:r w:rsidR="00F60EB2">
        <w:rPr>
          <w:rFonts w:cs="Times New Roman"/>
          <w:szCs w:val="28"/>
        </w:rPr>
        <w:t xml:space="preserve"> </w:t>
      </w:r>
      <w:r w:rsidRPr="00940917">
        <w:rPr>
          <w:rFonts w:cs="Times New Roman"/>
          <w:szCs w:val="28"/>
        </w:rPr>
        <w:t xml:space="preserve">Фрибур          </w:t>
      </w:r>
      <w:r w:rsidR="00F60EB2">
        <w:rPr>
          <w:rFonts w:cs="Times New Roman"/>
          <w:szCs w:val="28"/>
        </w:rPr>
        <w:t xml:space="preserve">      </w:t>
      </w:r>
      <w:r w:rsidR="00520798">
        <w:rPr>
          <w:rFonts w:cs="Times New Roman"/>
          <w:szCs w:val="28"/>
        </w:rPr>
        <w:t xml:space="preserve">                         </w:t>
      </w:r>
      <w:r w:rsidRPr="00940917">
        <w:rPr>
          <w:rFonts w:cs="Times New Roman"/>
          <w:szCs w:val="28"/>
        </w:rPr>
        <w:t>Во</w:t>
      </w:r>
      <w:r w:rsidRPr="00940917">
        <w:rPr>
          <w:rFonts w:cs="Times New Roman"/>
          <w:szCs w:val="28"/>
        </w:rPr>
        <w:tab/>
      </w:r>
    </w:p>
    <w:p w:rsidR="00C660AB" w:rsidRPr="00940917" w:rsidRDefault="00C660AB" w:rsidP="00BA0AA2">
      <w:pPr>
        <w:spacing w:line="240" w:lineRule="auto"/>
        <w:jc w:val="both"/>
        <w:rPr>
          <w:rFonts w:cs="Times New Roman"/>
          <w:szCs w:val="28"/>
        </w:rPr>
      </w:pPr>
      <w:r w:rsidRPr="00940917">
        <w:rPr>
          <w:rFonts w:cs="Times New Roman"/>
          <w:szCs w:val="28"/>
        </w:rPr>
        <w:t xml:space="preserve">                               </w:t>
      </w:r>
      <w:r w:rsidR="00520798">
        <w:rPr>
          <w:rFonts w:cs="Times New Roman"/>
          <w:szCs w:val="28"/>
        </w:rPr>
        <w:t xml:space="preserve">                  </w:t>
      </w:r>
      <w:r w:rsidRPr="00940917">
        <w:rPr>
          <w:rFonts w:cs="Times New Roman"/>
          <w:szCs w:val="28"/>
        </w:rPr>
        <w:t>Рис. 19</w:t>
      </w:r>
    </w:p>
    <w:p w:rsidR="008C68F3" w:rsidRPr="00940917" w:rsidRDefault="008C68F3" w:rsidP="00B53E94">
      <w:pPr>
        <w:jc w:val="both"/>
        <w:rPr>
          <w:rFonts w:eastAsiaTheme="majorEastAsia" w:cs="Times New Roman"/>
          <w:b/>
          <w:bCs/>
          <w:color w:val="365F91" w:themeColor="accent1" w:themeShade="BF"/>
          <w:szCs w:val="28"/>
        </w:rPr>
      </w:pPr>
      <w:r w:rsidRPr="00940917">
        <w:rPr>
          <w:rFonts w:cs="Times New Roman"/>
          <w:szCs w:val="28"/>
        </w:rPr>
        <w:br w:type="page"/>
      </w:r>
    </w:p>
    <w:p w:rsidR="003A6F90" w:rsidRPr="00CA19DF" w:rsidRDefault="004B7393" w:rsidP="00B53E94">
      <w:pPr>
        <w:pStyle w:val="1"/>
        <w:jc w:val="both"/>
        <w:rPr>
          <w:rFonts w:ascii="Times New Roman" w:hAnsi="Times New Roman" w:cs="Times New Roman"/>
        </w:rPr>
      </w:pPr>
      <w:bookmarkStart w:id="58" w:name="_Toc451509768"/>
      <w:r w:rsidRPr="00CA19DF">
        <w:rPr>
          <w:rFonts w:ascii="Times New Roman" w:hAnsi="Times New Roman" w:cs="Times New Roman"/>
        </w:rPr>
        <w:lastRenderedPageBreak/>
        <w:t>5. З</w:t>
      </w:r>
      <w:r w:rsidR="002D68D3" w:rsidRPr="00CA19DF">
        <w:rPr>
          <w:rFonts w:ascii="Times New Roman" w:hAnsi="Times New Roman" w:cs="Times New Roman"/>
        </w:rPr>
        <w:t>аключение</w:t>
      </w:r>
      <w:bookmarkEnd w:id="58"/>
    </w:p>
    <w:p w:rsidR="003A6F90" w:rsidRPr="00940917" w:rsidRDefault="003A6F90" w:rsidP="00B53E94">
      <w:pPr>
        <w:jc w:val="both"/>
        <w:rPr>
          <w:rFonts w:cs="Times New Roman"/>
          <w:szCs w:val="28"/>
          <w:lang w:eastAsia="ru-RU"/>
        </w:rPr>
      </w:pPr>
      <w:r w:rsidRPr="00940917">
        <w:rPr>
          <w:rFonts w:cs="Times New Roman"/>
          <w:szCs w:val="28"/>
          <w:lang w:eastAsia="ru-RU"/>
        </w:rPr>
        <w:t xml:space="preserve">Таким образом, для проверки выдвинутой гипотезы о большем объеме понятия романдец в представлении респондентов из двуязычного кантона Фрибур по сравнению с представлением опрошенных из одноязычного кантона Во был проведен опрос, состоящий из 112 анкет (по 56 в каждом кантоне). По результатам анализа собранных данных больших разночтений в представлениях о языке и его роли в формировании идентичности романдца между представителями двух кантонов выявлено не было: объем понятия Suisse romand по большей части совпадает в двух кантонах. Об этом </w:t>
      </w:r>
      <w:r w:rsidR="00BD723D">
        <w:rPr>
          <w:rFonts w:cs="Times New Roman"/>
          <w:szCs w:val="28"/>
          <w:lang w:eastAsia="ru-RU"/>
        </w:rPr>
        <w:t>можно судить по схожести</w:t>
      </w:r>
      <w:r w:rsidRPr="00940917">
        <w:rPr>
          <w:rFonts w:cs="Times New Roman"/>
          <w:szCs w:val="28"/>
          <w:lang w:eastAsia="ru-RU"/>
        </w:rPr>
        <w:t xml:space="preserve"> ответов на подавляющее большинство вопросов.</w:t>
      </w:r>
    </w:p>
    <w:p w:rsidR="003A6F90" w:rsidRPr="00940917" w:rsidRDefault="003A6F90" w:rsidP="00B53E94">
      <w:pPr>
        <w:jc w:val="both"/>
        <w:rPr>
          <w:rFonts w:cs="Times New Roman"/>
          <w:szCs w:val="28"/>
          <w:lang w:eastAsia="ru-RU"/>
        </w:rPr>
      </w:pPr>
      <w:r w:rsidRPr="00940917">
        <w:rPr>
          <w:rFonts w:cs="Times New Roman"/>
          <w:szCs w:val="28"/>
          <w:lang w:eastAsia="ru-RU"/>
        </w:rPr>
        <w:t xml:space="preserve">Однако, противоположно выдвинутой в начале исследования гипотезе, в тех случаях, когда ответы респондентов из двух кантонов разнятся, объем понятия романдец представляется большим в одноязычном кантоне Во, а не в двуязычном кантоне Фрибур. Данные различия касаются вопросов №7 (рис. 5), №9 (рис.7) и №17 (рис. 19), связанных с тем, должен ли быть французский родным языком романдца, должен ли последний говорить обязательно на швейцарском его варианте и должен ли </w:t>
      </w:r>
      <w:r w:rsidR="002771A8">
        <w:rPr>
          <w:rFonts w:cs="Times New Roman"/>
          <w:szCs w:val="28"/>
          <w:lang w:val="en-US" w:eastAsia="ru-RU"/>
        </w:rPr>
        <w:t>Suisse</w:t>
      </w:r>
      <w:r w:rsidR="002771A8" w:rsidRPr="002771A8">
        <w:rPr>
          <w:rFonts w:cs="Times New Roman"/>
          <w:szCs w:val="28"/>
          <w:lang w:eastAsia="ru-RU"/>
        </w:rPr>
        <w:t xml:space="preserve"> </w:t>
      </w:r>
      <w:r w:rsidR="002771A8">
        <w:rPr>
          <w:rFonts w:cs="Times New Roman"/>
          <w:szCs w:val="28"/>
          <w:lang w:val="en-US" w:eastAsia="ru-RU"/>
        </w:rPr>
        <w:t>romand</w:t>
      </w:r>
      <w:r w:rsidRPr="00940917">
        <w:rPr>
          <w:rFonts w:cs="Times New Roman"/>
          <w:szCs w:val="28"/>
          <w:lang w:eastAsia="ru-RU"/>
        </w:rPr>
        <w:t xml:space="preserve"> иметь швейцарское гражданство. Большинство респондентов из кантона Во отрицательно ответило на перечисленные вопросы, что может говорить о меньшей определенности и, соответственно, меньшем содержании понятия Suisse romand и большем его объеме. Необходимо отметить, что, несмотря на небольшое количество, вопросов, по которым были выявлены отличия, их </w:t>
      </w:r>
      <w:r w:rsidR="008E56A4">
        <w:rPr>
          <w:rFonts w:cs="Times New Roman"/>
          <w:szCs w:val="28"/>
          <w:lang w:eastAsia="ru-RU"/>
        </w:rPr>
        <w:t>сложно назвать незначительными, так как</w:t>
      </w:r>
      <w:r w:rsidRPr="00940917">
        <w:rPr>
          <w:rFonts w:cs="Times New Roman"/>
          <w:szCs w:val="28"/>
          <w:lang w:eastAsia="ru-RU"/>
        </w:rPr>
        <w:t xml:space="preserve"> они занимают ключевую позицию анализируемого опроса.</w:t>
      </w:r>
      <w:r w:rsidR="00EC27EF" w:rsidRPr="00EC27EF">
        <w:rPr>
          <w:rFonts w:cs="Times New Roman"/>
          <w:szCs w:val="28"/>
          <w:lang w:eastAsia="ru-RU"/>
        </w:rPr>
        <w:t xml:space="preserve"> </w:t>
      </w:r>
      <w:r w:rsidR="00EC27EF" w:rsidRPr="00EC27EF">
        <w:rPr>
          <w:color w:val="000000"/>
          <w:szCs w:val="28"/>
        </w:rPr>
        <w:t>Кроме того, хотя французский язык не упоминается в качестве необходимого компонента идентичности романдца по ряду вопросов и не является её единственным компонентом, он, тем не менее, наиболее отчетливо выделяется среди иных составляющих идентичности, названных самими респондентами, что не может не свидетельствовать о его немаловажной роли.</w:t>
      </w:r>
    </w:p>
    <w:p w:rsidR="003A6F90" w:rsidRPr="00940917" w:rsidRDefault="003A6F90" w:rsidP="00B53E94">
      <w:pPr>
        <w:jc w:val="both"/>
        <w:rPr>
          <w:rFonts w:cs="Times New Roman"/>
          <w:szCs w:val="28"/>
          <w:lang w:eastAsia="ru-RU"/>
        </w:rPr>
      </w:pPr>
      <w:r w:rsidRPr="00940917">
        <w:rPr>
          <w:rFonts w:cs="Times New Roman"/>
          <w:szCs w:val="28"/>
          <w:lang w:eastAsia="ru-RU"/>
        </w:rPr>
        <w:lastRenderedPageBreak/>
        <w:t>Вероятно, первоначальная гипотеза не подтвердилась по причине того, что она основывалась на официальном языковом статусе рассматриваемых кантонов и не учитывала языковые и социальные особенности реального состава населения. Так, например, согласно результату опроса Федерального статистического бюро</w:t>
      </w:r>
      <w:r w:rsidRPr="00940917">
        <w:rPr>
          <w:rStyle w:val="a7"/>
          <w:rFonts w:cs="Times New Roman"/>
          <w:szCs w:val="28"/>
          <w:lang w:eastAsia="ru-RU"/>
        </w:rPr>
        <w:footnoteReference w:id="59"/>
      </w:r>
      <w:r w:rsidRPr="00940917">
        <w:rPr>
          <w:rFonts w:cs="Times New Roman"/>
          <w:szCs w:val="28"/>
          <w:lang w:eastAsia="ru-RU"/>
        </w:rPr>
        <w:t>, в официально одноязычном кантоне Во около 29% постоянно проживающего на э</w:t>
      </w:r>
      <w:r w:rsidR="008E56A4">
        <w:rPr>
          <w:rFonts w:cs="Times New Roman"/>
          <w:szCs w:val="28"/>
          <w:lang w:eastAsia="ru-RU"/>
        </w:rPr>
        <w:t>той территории населения назвало</w:t>
      </w:r>
      <w:r w:rsidRPr="00940917">
        <w:rPr>
          <w:rFonts w:cs="Times New Roman"/>
          <w:szCs w:val="28"/>
          <w:lang w:eastAsia="ru-RU"/>
        </w:rPr>
        <w:t xml:space="preserve"> в качестве основного (langue principale) язык, не являющийся национальным языком Швейцарии. Во Фрибуре же доля такого населения составляет только около 19%. Кроме того, на территории кантона Во находится довольно много больших университетов, принимающих студентов из разных стран, а также международных организаций. Стоило бы отметить также близость расположения этого кантона к интернациональному городу-кантону Женева, куда ежедневно ездит на работу часть населения из Во. Все упомянутые факторы, вероятно, способствуют более тесным контактам местного населения с иностранцами, что вместе с более интернациональным составом </w:t>
      </w:r>
      <w:r w:rsidR="00715F5A">
        <w:rPr>
          <w:rFonts w:cs="Times New Roman"/>
          <w:szCs w:val="28"/>
          <w:lang w:eastAsia="ru-RU"/>
        </w:rPr>
        <w:t>постоянно проживающего</w:t>
      </w:r>
      <w:r w:rsidRPr="00940917">
        <w:rPr>
          <w:rFonts w:cs="Times New Roman"/>
          <w:szCs w:val="28"/>
          <w:lang w:eastAsia="ru-RU"/>
        </w:rPr>
        <w:t xml:space="preserve"> населения одноязычного кантона Во тем или иным образом влияет на восприятие понятия романдец и расширяет его границы.</w:t>
      </w:r>
    </w:p>
    <w:p w:rsidR="003A6F90" w:rsidRPr="00940917" w:rsidRDefault="003A6F90" w:rsidP="00B53E94">
      <w:pPr>
        <w:jc w:val="both"/>
        <w:rPr>
          <w:rFonts w:cs="Times New Roman"/>
          <w:szCs w:val="28"/>
          <w:lang w:eastAsia="ru-RU"/>
        </w:rPr>
      </w:pPr>
      <w:r w:rsidRPr="00940917">
        <w:rPr>
          <w:rFonts w:cs="Times New Roman"/>
          <w:szCs w:val="28"/>
          <w:lang w:eastAsia="ru-RU"/>
        </w:rPr>
        <w:t>Тем не менее, стоит заметить, что результаты данного опроса были получены в ходе анализа ответов довольно ограниченного числа респондентов, вследствие чего не исключена возможность их изменения при проведении опроса среди большего количества представителей кантонов Фрибур и Во. Помимо увеличения числа опрошенных в последующих работах подобного характера было бы интересно также рассмотреть иной социальный состав респондентов, а именно, задействовать группы населения</w:t>
      </w:r>
      <w:r w:rsidR="00715F5A">
        <w:rPr>
          <w:rFonts w:cs="Times New Roman"/>
          <w:szCs w:val="28"/>
          <w:lang w:eastAsia="ru-RU"/>
        </w:rPr>
        <w:t xml:space="preserve"> более старшего </w:t>
      </w:r>
      <w:r w:rsidR="00715F5A">
        <w:rPr>
          <w:rFonts w:cs="Times New Roman"/>
          <w:szCs w:val="28"/>
          <w:lang w:eastAsia="ru-RU"/>
        </w:rPr>
        <w:lastRenderedPageBreak/>
        <w:t>возраста</w:t>
      </w:r>
      <w:r w:rsidRPr="00940917">
        <w:rPr>
          <w:rFonts w:cs="Times New Roman"/>
          <w:szCs w:val="28"/>
          <w:lang w:eastAsia="ru-RU"/>
        </w:rPr>
        <w:t>,</w:t>
      </w:r>
      <w:r w:rsidR="00715F5A">
        <w:rPr>
          <w:rFonts w:cs="Times New Roman"/>
          <w:szCs w:val="28"/>
          <w:lang w:eastAsia="ru-RU"/>
        </w:rPr>
        <w:t xml:space="preserve"> которые проживают</w:t>
      </w:r>
      <w:r w:rsidRPr="00940917">
        <w:rPr>
          <w:rFonts w:cs="Times New Roman"/>
          <w:szCs w:val="28"/>
          <w:lang w:eastAsia="ru-RU"/>
        </w:rPr>
        <w:t xml:space="preserve"> не в городах, а в сельской местности. Возможно, что у таких групп населения представления о понятии романдец будут иными, более закоренелыми и, следовательно, более явными.</w:t>
      </w:r>
    </w:p>
    <w:p w:rsidR="007846DB" w:rsidRDefault="003A6F90" w:rsidP="00B53E94">
      <w:pPr>
        <w:jc w:val="both"/>
        <w:rPr>
          <w:rFonts w:cs="Times New Roman"/>
          <w:szCs w:val="28"/>
          <w:lang w:eastAsia="ru-RU"/>
        </w:rPr>
      </w:pPr>
      <w:r w:rsidRPr="00940917">
        <w:rPr>
          <w:rFonts w:cs="Times New Roman"/>
          <w:szCs w:val="28"/>
          <w:lang w:eastAsia="ru-RU"/>
        </w:rPr>
        <w:t xml:space="preserve">Что касается структуры и формы вопросов составленной анкеты, то, не исключено, что объективность исследования возрастет, если в них внести некоторые корректировки. Во-первых, часть закрытых вопросов можно заменить на открытые. В этом случае опрос придется проводить в несколько этапов, однако это, возможно, выявит новые, ранее не замеченные категории ответов. Во-вторых, замена прямых вопросов на косвенные, наверное, могла бы повлечь за собой совершенно </w:t>
      </w:r>
      <w:r w:rsidR="00CC7E40">
        <w:rPr>
          <w:rFonts w:cs="Times New Roman"/>
          <w:szCs w:val="28"/>
          <w:lang w:eastAsia="ru-RU"/>
        </w:rPr>
        <w:t>иные ответы</w:t>
      </w:r>
      <w:r w:rsidRPr="00940917">
        <w:rPr>
          <w:rFonts w:cs="Times New Roman"/>
          <w:szCs w:val="28"/>
          <w:lang w:eastAsia="ru-RU"/>
        </w:rPr>
        <w:t>. Для этого абстрактные вопросы можно было бы преобразовать в более конкрет</w:t>
      </w:r>
      <w:r w:rsidR="00CC7E40">
        <w:rPr>
          <w:rFonts w:cs="Times New Roman"/>
          <w:szCs w:val="28"/>
          <w:lang w:eastAsia="ru-RU"/>
        </w:rPr>
        <w:t>ные, поместив их в определенно заданный контекст. Т</w:t>
      </w:r>
      <w:r w:rsidRPr="00940917">
        <w:rPr>
          <w:rFonts w:cs="Times New Roman"/>
          <w:szCs w:val="28"/>
          <w:lang w:eastAsia="ru-RU"/>
        </w:rPr>
        <w:t>аким контекстом</w:t>
      </w:r>
      <w:r w:rsidR="00CC7E40">
        <w:rPr>
          <w:rFonts w:cs="Times New Roman"/>
          <w:szCs w:val="28"/>
          <w:lang w:eastAsia="ru-RU"/>
        </w:rPr>
        <w:t>, например,</w:t>
      </w:r>
      <w:r w:rsidRPr="00940917">
        <w:rPr>
          <w:rFonts w:cs="Times New Roman"/>
          <w:szCs w:val="28"/>
          <w:lang w:eastAsia="ru-RU"/>
        </w:rPr>
        <w:t xml:space="preserve"> могла бы стать описанная выше ситуация выборов в Федеральный совет. Ведь при понятных обстоятельствах, вовлекающих эмоции: при обстоятельствах выбора своего собственного представителя на федеральном уровне, – важность вопроса идентичности обостряется, а её характерные составляющие должны проявляться более явным образом.</w:t>
      </w:r>
    </w:p>
    <w:p w:rsidR="007846DB" w:rsidRDefault="007846DB">
      <w:pPr>
        <w:spacing w:line="276" w:lineRule="auto"/>
        <w:rPr>
          <w:rFonts w:cs="Times New Roman"/>
          <w:szCs w:val="28"/>
          <w:lang w:eastAsia="ru-RU"/>
        </w:rPr>
      </w:pPr>
      <w:r>
        <w:rPr>
          <w:rFonts w:cs="Times New Roman"/>
          <w:szCs w:val="28"/>
          <w:lang w:eastAsia="ru-RU"/>
        </w:rPr>
        <w:br w:type="page"/>
      </w:r>
    </w:p>
    <w:p w:rsidR="003A6F90" w:rsidRDefault="007846DB" w:rsidP="007846DB">
      <w:pPr>
        <w:pStyle w:val="1"/>
        <w:rPr>
          <w:rFonts w:ascii="Times New Roman" w:hAnsi="Times New Roman" w:cs="Times New Roman"/>
          <w:lang w:eastAsia="ru-RU"/>
        </w:rPr>
      </w:pPr>
      <w:bookmarkStart w:id="59" w:name="_Toc451509769"/>
      <w:r w:rsidRPr="00E041CE">
        <w:rPr>
          <w:rFonts w:ascii="Times New Roman" w:hAnsi="Times New Roman" w:cs="Times New Roman"/>
          <w:lang w:eastAsia="ru-RU"/>
        </w:rPr>
        <w:lastRenderedPageBreak/>
        <w:t xml:space="preserve">6. </w:t>
      </w:r>
      <w:r>
        <w:rPr>
          <w:rFonts w:ascii="Times New Roman" w:hAnsi="Times New Roman" w:cs="Times New Roman"/>
          <w:lang w:eastAsia="ru-RU"/>
        </w:rPr>
        <w:t>Библиография</w:t>
      </w:r>
      <w:bookmarkEnd w:id="59"/>
    </w:p>
    <w:p w:rsidR="00723A26" w:rsidRPr="00703881" w:rsidRDefault="00723A26" w:rsidP="00AF5EBE">
      <w:pPr>
        <w:jc w:val="both"/>
      </w:pPr>
      <w:r w:rsidRPr="00703881">
        <w:t xml:space="preserve">Беликов В. И., Крысин Л. П. Социолингвистика. М.: </w:t>
      </w:r>
      <w:r w:rsidRPr="00703881">
        <w:rPr>
          <w:shd w:val="clear" w:color="auto" w:fill="FFFFFF"/>
        </w:rPr>
        <w:t xml:space="preserve">Российский государственный гуманитарный университет, 2001. </w:t>
      </w:r>
    </w:p>
    <w:p w:rsidR="00723A26" w:rsidRPr="00703881" w:rsidRDefault="00723A26" w:rsidP="00AF5EBE">
      <w:pPr>
        <w:jc w:val="both"/>
      </w:pPr>
      <w:r w:rsidRPr="00703881">
        <w:t>Белл Р. Т. Социолингвистика. Цели, методы и проблемы. М</w:t>
      </w:r>
      <w:r w:rsidRPr="00723A26">
        <w:t xml:space="preserve">.: </w:t>
      </w:r>
      <w:r w:rsidRPr="00703881">
        <w:t>Международные</w:t>
      </w:r>
      <w:r w:rsidRPr="00723A26">
        <w:t xml:space="preserve"> </w:t>
      </w:r>
      <w:r w:rsidRPr="00703881">
        <w:t>отношения</w:t>
      </w:r>
      <w:r w:rsidRPr="00723A26">
        <w:t>, 1980.</w:t>
      </w:r>
      <w:r w:rsidRPr="00703881">
        <w:t xml:space="preserve"> </w:t>
      </w:r>
    </w:p>
    <w:p w:rsidR="00723A26" w:rsidRPr="00703881" w:rsidRDefault="00723A26" w:rsidP="00AF5EBE">
      <w:pPr>
        <w:jc w:val="both"/>
      </w:pPr>
      <w:r w:rsidRPr="00703881">
        <w:rPr>
          <w:shd w:val="clear" w:color="auto" w:fill="FFFFFF"/>
        </w:rPr>
        <w:t xml:space="preserve">Вахтин Н. Б., Головко Е. В. Социолингвистика и социология языка. СПб: Гуманитарная академия, Европейский университет в Санкт-Петербурге, 2004. </w:t>
      </w:r>
    </w:p>
    <w:p w:rsidR="00723A26" w:rsidRPr="00703881" w:rsidRDefault="00723A26" w:rsidP="00AF5EBE">
      <w:pPr>
        <w:jc w:val="both"/>
      </w:pPr>
      <w:r w:rsidRPr="00703881">
        <w:t xml:space="preserve">Касевич В. Б. Семантика. Синтаксис. Морфология. М.: Наука, 1988. </w:t>
      </w:r>
    </w:p>
    <w:p w:rsidR="00723A26" w:rsidRPr="00723A26" w:rsidRDefault="00723A26" w:rsidP="00AF5EBE">
      <w:pPr>
        <w:jc w:val="both"/>
      </w:pPr>
      <w:r w:rsidRPr="00703881">
        <w:rPr>
          <w:shd w:val="clear" w:color="auto" w:fill="FFFFFF"/>
        </w:rPr>
        <w:t>Лабов У. Исследование языка в его социальном контексте // Новое в лингвистике. М.: Прог</w:t>
      </w:r>
      <w:r>
        <w:rPr>
          <w:shd w:val="clear" w:color="auto" w:fill="FFFFFF"/>
        </w:rPr>
        <w:t>ресс, 1975. Выпуск 7. С. 96</w:t>
      </w:r>
      <w:r w:rsidR="00BF5A3B">
        <w:rPr>
          <w:shd w:val="clear" w:color="auto" w:fill="FFFFFF"/>
        </w:rPr>
        <w:t xml:space="preserve"> – </w:t>
      </w:r>
      <w:r>
        <w:rPr>
          <w:shd w:val="clear" w:color="auto" w:fill="FFFFFF"/>
        </w:rPr>
        <w:t>182</w:t>
      </w:r>
      <w:r w:rsidR="000F640E">
        <w:rPr>
          <w:shd w:val="clear" w:color="auto" w:fill="FFFFFF"/>
        </w:rPr>
        <w:t>.</w:t>
      </w:r>
    </w:p>
    <w:p w:rsidR="00723A26" w:rsidRPr="00AF5EBE" w:rsidRDefault="00723A26" w:rsidP="00AF5EBE">
      <w:pPr>
        <w:jc w:val="both"/>
        <w:rPr>
          <w:rFonts w:cs="Times New Roman"/>
          <w:lang w:val="fr-FR"/>
        </w:rPr>
      </w:pPr>
      <w:r w:rsidRPr="00AF5EBE">
        <w:rPr>
          <w:rFonts w:cs="Times New Roman"/>
        </w:rPr>
        <w:t>Марусенко М. А. Языки и национальная идентичность: современные вызовы национальному единству и территориальной целостности. М</w:t>
      </w:r>
      <w:r w:rsidRPr="00AF5EBE">
        <w:rPr>
          <w:rFonts w:cs="Times New Roman"/>
          <w:lang w:val="fr-FR"/>
        </w:rPr>
        <w:t xml:space="preserve">.: </w:t>
      </w:r>
      <w:r w:rsidRPr="00AF5EBE">
        <w:rPr>
          <w:rFonts w:cs="Times New Roman"/>
        </w:rPr>
        <w:t>Политическая</w:t>
      </w:r>
      <w:r w:rsidRPr="00AF5EBE">
        <w:rPr>
          <w:rFonts w:cs="Times New Roman"/>
          <w:lang w:val="fr-FR"/>
        </w:rPr>
        <w:t xml:space="preserve"> </w:t>
      </w:r>
      <w:r w:rsidRPr="00AF5EBE">
        <w:rPr>
          <w:rFonts w:cs="Times New Roman"/>
        </w:rPr>
        <w:t>энциклопедия</w:t>
      </w:r>
      <w:r w:rsidRPr="00AF5EBE">
        <w:rPr>
          <w:rFonts w:cs="Times New Roman"/>
          <w:lang w:val="fr-FR"/>
        </w:rPr>
        <w:t xml:space="preserve">, 2015. </w:t>
      </w:r>
    </w:p>
    <w:p w:rsidR="00723A26" w:rsidRPr="00AF5EBE" w:rsidRDefault="00723A26" w:rsidP="00AF5EBE">
      <w:pPr>
        <w:jc w:val="both"/>
        <w:rPr>
          <w:rFonts w:eastAsia="Times New Roman" w:cs="Times New Roman"/>
          <w:bCs/>
          <w:lang w:val="fr-FR" w:eastAsia="ru-RU"/>
        </w:rPr>
      </w:pPr>
      <w:r w:rsidRPr="00AF5EBE">
        <w:rPr>
          <w:rFonts w:cs="Times New Roman"/>
          <w:lang w:val="fr-FR"/>
        </w:rPr>
        <w:t xml:space="preserve">Bigot D. De la sociologie à la sociolinguistique: éléments historiques et théoriques // Toronto Working Papers in Linguistics. 2005. № 25. P. 85 </w:t>
      </w:r>
      <w:r w:rsidR="000F640E" w:rsidRPr="00AF5EBE">
        <w:rPr>
          <w:rFonts w:cs="Times New Roman"/>
          <w:lang w:val="fr-FR"/>
        </w:rPr>
        <w:t>–</w:t>
      </w:r>
      <w:r w:rsidRPr="00AF5EBE">
        <w:rPr>
          <w:rFonts w:cs="Times New Roman"/>
          <w:lang w:val="fr-FR"/>
        </w:rPr>
        <w:t xml:space="preserve"> 94</w:t>
      </w:r>
      <w:r w:rsidR="000F640E" w:rsidRPr="00AF5EBE">
        <w:rPr>
          <w:rFonts w:cs="Times New Roman"/>
          <w:lang w:val="fr-FR"/>
        </w:rPr>
        <w:t>.</w:t>
      </w:r>
      <w:r w:rsidRPr="00AF5EBE">
        <w:rPr>
          <w:rFonts w:cs="Times New Roman"/>
          <w:lang w:val="fr-FR"/>
        </w:rPr>
        <w:t xml:space="preserve"> </w:t>
      </w:r>
    </w:p>
    <w:p w:rsidR="00723A26" w:rsidRPr="00AF5EBE" w:rsidRDefault="00723A26" w:rsidP="00AF5EBE">
      <w:pPr>
        <w:jc w:val="both"/>
        <w:rPr>
          <w:rFonts w:eastAsia="Times New Roman" w:cs="Times New Roman"/>
          <w:bCs/>
          <w:lang w:val="fr-FR" w:eastAsia="ru-RU"/>
        </w:rPr>
      </w:pPr>
      <w:r w:rsidRPr="00AF5EBE">
        <w:rPr>
          <w:rFonts w:cs="Times New Roman"/>
          <w:lang w:val="fr-FR"/>
        </w:rPr>
        <w:t>Bourdieu P. Ce que parler veut dire: l'économie des échanges linguistiques. Paris: Fayard, 1982.</w:t>
      </w:r>
    </w:p>
    <w:p w:rsidR="00723A26" w:rsidRPr="00366BDB" w:rsidRDefault="00723A26" w:rsidP="00AF5EBE">
      <w:pPr>
        <w:jc w:val="both"/>
        <w:rPr>
          <w:rFonts w:cs="Times New Roman"/>
          <w:lang w:val="fr-FR"/>
        </w:rPr>
      </w:pPr>
      <w:r w:rsidRPr="00AF5EBE">
        <w:rPr>
          <w:rFonts w:cs="Times New Roman"/>
          <w:lang w:val="fr-FR"/>
        </w:rPr>
        <w:t xml:space="preserve">Bourhis Y. R. Language Policies and Language Attitudes: le Monde de la Francophonie // Sociolinguistics. </w:t>
      </w:r>
      <w:r w:rsidRPr="00366BDB">
        <w:rPr>
          <w:rFonts w:cs="Times New Roman"/>
          <w:lang w:val="fr-FR"/>
        </w:rPr>
        <w:t>1997. P. 306 – 322</w:t>
      </w:r>
      <w:r w:rsidR="000F640E" w:rsidRPr="00366BDB">
        <w:rPr>
          <w:rFonts w:cs="Times New Roman"/>
          <w:lang w:val="fr-FR"/>
        </w:rPr>
        <w:t>.</w:t>
      </w:r>
    </w:p>
    <w:p w:rsidR="00FB4B7E" w:rsidRDefault="004F1096" w:rsidP="00FB4B7E">
      <w:pPr>
        <w:pStyle w:val="a5"/>
        <w:spacing w:line="360" w:lineRule="auto"/>
        <w:jc w:val="both"/>
        <w:rPr>
          <w:rFonts w:cs="Times New Roman"/>
          <w:sz w:val="28"/>
          <w:szCs w:val="28"/>
        </w:rPr>
      </w:pPr>
      <w:r w:rsidRPr="00DF0E20">
        <w:rPr>
          <w:rFonts w:cs="Times New Roman"/>
          <w:sz w:val="28"/>
          <w:szCs w:val="28"/>
          <w:lang w:val="fr-FR"/>
        </w:rPr>
        <w:t>Dialects en Suisse. Destins croisés // URL:</w:t>
      </w:r>
    </w:p>
    <w:p w:rsidR="004F1096" w:rsidRPr="00543A8E" w:rsidRDefault="00A2120A" w:rsidP="00FB4B7E">
      <w:pPr>
        <w:pStyle w:val="a5"/>
        <w:spacing w:line="360" w:lineRule="auto"/>
        <w:jc w:val="both"/>
        <w:rPr>
          <w:rFonts w:cs="Times New Roman"/>
          <w:sz w:val="28"/>
          <w:szCs w:val="28"/>
          <w:lang w:val="en-US"/>
        </w:rPr>
      </w:pPr>
      <w:hyperlink r:id="rId92" w:history="1">
        <w:r w:rsidR="004F1096" w:rsidRPr="00DF0E20">
          <w:rPr>
            <w:rStyle w:val="Hyperlink1"/>
            <w:rFonts w:cs="Times New Roman"/>
            <w:sz w:val="28"/>
            <w:szCs w:val="28"/>
            <w:lang w:val="fr-FR"/>
          </w:rPr>
          <w:t>http</w:t>
        </w:r>
        <w:r w:rsidR="004F1096" w:rsidRPr="00FB4B7E">
          <w:rPr>
            <w:rStyle w:val="Hyperlink1"/>
            <w:rFonts w:cs="Times New Roman"/>
            <w:sz w:val="28"/>
            <w:szCs w:val="28"/>
          </w:rPr>
          <w:t>://</w:t>
        </w:r>
        <w:r w:rsidR="004F1096" w:rsidRPr="00DF0E20">
          <w:rPr>
            <w:rStyle w:val="Hyperlink1"/>
            <w:rFonts w:cs="Times New Roman"/>
            <w:sz w:val="28"/>
            <w:szCs w:val="28"/>
            <w:lang w:val="fr-FR"/>
          </w:rPr>
          <w:t>www</w:t>
        </w:r>
        <w:r w:rsidR="004F1096" w:rsidRPr="00FB4B7E">
          <w:rPr>
            <w:rStyle w:val="Hyperlink1"/>
            <w:rFonts w:cs="Times New Roman"/>
            <w:sz w:val="28"/>
            <w:szCs w:val="28"/>
          </w:rPr>
          <w:t>.</w:t>
        </w:r>
        <w:r w:rsidR="004F1096" w:rsidRPr="00DF0E20">
          <w:rPr>
            <w:rStyle w:val="Hyperlink1"/>
            <w:rFonts w:cs="Times New Roman"/>
            <w:sz w:val="28"/>
            <w:szCs w:val="28"/>
            <w:lang w:val="fr-FR"/>
          </w:rPr>
          <w:t>letemps</w:t>
        </w:r>
        <w:r w:rsidR="004F1096" w:rsidRPr="00FB4B7E">
          <w:rPr>
            <w:rStyle w:val="Hyperlink1"/>
            <w:rFonts w:cs="Times New Roman"/>
            <w:sz w:val="28"/>
            <w:szCs w:val="28"/>
          </w:rPr>
          <w:t>.</w:t>
        </w:r>
        <w:r w:rsidR="004F1096" w:rsidRPr="00DF0E20">
          <w:rPr>
            <w:rStyle w:val="Hyperlink1"/>
            <w:rFonts w:cs="Times New Roman"/>
            <w:sz w:val="28"/>
            <w:szCs w:val="28"/>
            <w:lang w:val="fr-FR"/>
          </w:rPr>
          <w:t>ch</w:t>
        </w:r>
        <w:r w:rsidR="004F1096" w:rsidRPr="00FB4B7E">
          <w:rPr>
            <w:rStyle w:val="Hyperlink1"/>
            <w:rFonts w:cs="Times New Roman"/>
            <w:sz w:val="28"/>
            <w:szCs w:val="28"/>
          </w:rPr>
          <w:t>/</w:t>
        </w:r>
        <w:r w:rsidR="004F1096" w:rsidRPr="00DF0E20">
          <w:rPr>
            <w:rStyle w:val="Hyperlink1"/>
            <w:rFonts w:cs="Times New Roman"/>
            <w:sz w:val="28"/>
            <w:szCs w:val="28"/>
            <w:lang w:val="fr-FR"/>
          </w:rPr>
          <w:t>Page</w:t>
        </w:r>
        <w:r w:rsidR="004F1096" w:rsidRPr="00FB4B7E">
          <w:rPr>
            <w:rStyle w:val="Hyperlink1"/>
            <w:rFonts w:cs="Times New Roman"/>
            <w:sz w:val="28"/>
            <w:szCs w:val="28"/>
          </w:rPr>
          <w:t>/</w:t>
        </w:r>
        <w:r w:rsidR="004F1096" w:rsidRPr="00DF0E20">
          <w:rPr>
            <w:rStyle w:val="Hyperlink1"/>
            <w:rFonts w:cs="Times New Roman"/>
            <w:sz w:val="28"/>
            <w:szCs w:val="28"/>
            <w:lang w:val="fr-FR"/>
          </w:rPr>
          <w:t>Uuid</w:t>
        </w:r>
        <w:r w:rsidR="004F1096" w:rsidRPr="00FB4B7E">
          <w:rPr>
            <w:rStyle w:val="Hyperlink1"/>
            <w:rFonts w:cs="Times New Roman"/>
            <w:sz w:val="28"/>
            <w:szCs w:val="28"/>
          </w:rPr>
          <w:t>/10</w:t>
        </w:r>
        <w:r w:rsidR="004F1096" w:rsidRPr="00DF0E20">
          <w:rPr>
            <w:rStyle w:val="Hyperlink1"/>
            <w:rFonts w:cs="Times New Roman"/>
            <w:sz w:val="28"/>
            <w:szCs w:val="28"/>
            <w:lang w:val="fr-FR"/>
          </w:rPr>
          <w:t>a</w:t>
        </w:r>
        <w:r w:rsidR="004F1096" w:rsidRPr="00FB4B7E">
          <w:rPr>
            <w:rStyle w:val="Hyperlink1"/>
            <w:rFonts w:cs="Times New Roman"/>
            <w:sz w:val="28"/>
            <w:szCs w:val="28"/>
          </w:rPr>
          <w:t>56</w:t>
        </w:r>
        <w:r w:rsidR="004F1096" w:rsidRPr="00DF0E20">
          <w:rPr>
            <w:rStyle w:val="Hyperlink1"/>
            <w:rFonts w:cs="Times New Roman"/>
            <w:sz w:val="28"/>
            <w:szCs w:val="28"/>
            <w:lang w:val="fr-FR"/>
          </w:rPr>
          <w:t>c</w:t>
        </w:r>
        <w:r w:rsidR="004F1096" w:rsidRPr="00FB4B7E">
          <w:rPr>
            <w:rStyle w:val="Hyperlink1"/>
            <w:rFonts w:cs="Times New Roman"/>
            <w:sz w:val="28"/>
            <w:szCs w:val="28"/>
          </w:rPr>
          <w:t>60-4</w:t>
        </w:r>
        <w:r w:rsidR="004F1096" w:rsidRPr="00DF0E20">
          <w:rPr>
            <w:rStyle w:val="Hyperlink1"/>
            <w:rFonts w:cs="Times New Roman"/>
            <w:sz w:val="28"/>
            <w:szCs w:val="28"/>
            <w:lang w:val="fr-FR"/>
          </w:rPr>
          <w:t>cb</w:t>
        </w:r>
        <w:r w:rsidR="004F1096" w:rsidRPr="00FB4B7E">
          <w:rPr>
            <w:rStyle w:val="Hyperlink1"/>
            <w:rFonts w:cs="Times New Roman"/>
            <w:sz w:val="28"/>
            <w:szCs w:val="28"/>
          </w:rPr>
          <w:t>9-11</w:t>
        </w:r>
        <w:r w:rsidR="004F1096" w:rsidRPr="00DF0E20">
          <w:rPr>
            <w:rStyle w:val="Hyperlink1"/>
            <w:rFonts w:cs="Times New Roman"/>
            <w:sz w:val="28"/>
            <w:szCs w:val="28"/>
            <w:lang w:val="fr-FR"/>
          </w:rPr>
          <w:t>df</w:t>
        </w:r>
        <w:r w:rsidR="004F1096" w:rsidRPr="00FB4B7E">
          <w:rPr>
            <w:rStyle w:val="Hyperlink1"/>
            <w:rFonts w:cs="Times New Roman"/>
            <w:sz w:val="28"/>
            <w:szCs w:val="28"/>
          </w:rPr>
          <w:t>-9660-141313734</w:t>
        </w:r>
        <w:r w:rsidR="004F1096" w:rsidRPr="00DF0E20">
          <w:rPr>
            <w:rStyle w:val="Hyperlink1"/>
            <w:rFonts w:cs="Times New Roman"/>
            <w:sz w:val="28"/>
            <w:szCs w:val="28"/>
            <w:lang w:val="fr-FR"/>
          </w:rPr>
          <w:t>e</w:t>
        </w:r>
        <w:r w:rsidR="004F1096" w:rsidRPr="00FB4B7E">
          <w:rPr>
            <w:rStyle w:val="Hyperlink1"/>
            <w:rFonts w:cs="Times New Roman"/>
            <w:sz w:val="28"/>
            <w:szCs w:val="28"/>
          </w:rPr>
          <w:t>92/</w:t>
        </w:r>
        <w:r w:rsidR="004F1096" w:rsidRPr="00DF0E20">
          <w:rPr>
            <w:rStyle w:val="Hyperlink1"/>
            <w:rFonts w:cs="Times New Roman"/>
            <w:sz w:val="28"/>
            <w:szCs w:val="28"/>
            <w:lang w:val="fr-FR"/>
          </w:rPr>
          <w:t>Dialectes</w:t>
        </w:r>
        <w:r w:rsidR="004F1096" w:rsidRPr="00FB4B7E">
          <w:rPr>
            <w:rStyle w:val="Hyperlink1"/>
            <w:rFonts w:cs="Times New Roman"/>
            <w:sz w:val="28"/>
            <w:szCs w:val="28"/>
          </w:rPr>
          <w:t>_</w:t>
        </w:r>
        <w:r w:rsidR="004F1096" w:rsidRPr="00DF0E20">
          <w:rPr>
            <w:rStyle w:val="Hyperlink1"/>
            <w:rFonts w:cs="Times New Roman"/>
            <w:sz w:val="28"/>
            <w:szCs w:val="28"/>
            <w:lang w:val="fr-FR"/>
          </w:rPr>
          <w:t>en</w:t>
        </w:r>
        <w:r w:rsidR="004F1096" w:rsidRPr="00FB4B7E">
          <w:rPr>
            <w:rStyle w:val="Hyperlink1"/>
            <w:rFonts w:cs="Times New Roman"/>
            <w:sz w:val="28"/>
            <w:szCs w:val="28"/>
          </w:rPr>
          <w:t>_</w:t>
        </w:r>
        <w:r w:rsidR="004F1096" w:rsidRPr="00DF0E20">
          <w:rPr>
            <w:rStyle w:val="Hyperlink1"/>
            <w:rFonts w:cs="Times New Roman"/>
            <w:sz w:val="28"/>
            <w:szCs w:val="28"/>
            <w:lang w:val="fr-FR"/>
          </w:rPr>
          <w:t>Suisse</w:t>
        </w:r>
        <w:r w:rsidR="004F1096" w:rsidRPr="00FB4B7E">
          <w:rPr>
            <w:rStyle w:val="Hyperlink1"/>
            <w:rFonts w:cs="Times New Roman"/>
            <w:sz w:val="28"/>
            <w:szCs w:val="28"/>
          </w:rPr>
          <w:t>_</w:t>
        </w:r>
        <w:r w:rsidR="004F1096" w:rsidRPr="00DF0E20">
          <w:rPr>
            <w:rStyle w:val="Hyperlink1"/>
            <w:rFonts w:cs="Times New Roman"/>
            <w:sz w:val="28"/>
            <w:szCs w:val="28"/>
            <w:lang w:val="fr-FR"/>
          </w:rPr>
          <w:t>destins</w:t>
        </w:r>
        <w:r w:rsidR="004F1096" w:rsidRPr="00FB4B7E">
          <w:rPr>
            <w:rStyle w:val="Hyperlink1"/>
            <w:rFonts w:cs="Times New Roman"/>
            <w:sz w:val="28"/>
            <w:szCs w:val="28"/>
          </w:rPr>
          <w:t>_</w:t>
        </w:r>
        <w:r w:rsidR="004F1096" w:rsidRPr="00DF0E20">
          <w:rPr>
            <w:rStyle w:val="Hyperlink1"/>
            <w:rFonts w:cs="Times New Roman"/>
            <w:sz w:val="28"/>
            <w:szCs w:val="28"/>
            <w:lang w:val="fr-FR"/>
          </w:rPr>
          <w:t>crois</w:t>
        </w:r>
        <w:r w:rsidR="004F1096" w:rsidRPr="00FB4B7E">
          <w:rPr>
            <w:rStyle w:val="Hyperlink1"/>
            <w:rFonts w:cs="Times New Roman"/>
            <w:sz w:val="28"/>
            <w:szCs w:val="28"/>
          </w:rPr>
          <w:t>é</w:t>
        </w:r>
        <w:r w:rsidR="004F1096" w:rsidRPr="00DF0E20">
          <w:rPr>
            <w:rStyle w:val="Hyperlink1"/>
            <w:rFonts w:cs="Times New Roman"/>
            <w:sz w:val="28"/>
            <w:szCs w:val="28"/>
            <w:lang w:val="fr-FR"/>
          </w:rPr>
          <w:t>s</w:t>
        </w:r>
      </w:hyperlink>
      <w:r w:rsidR="004F1096" w:rsidRPr="00FB4B7E">
        <w:rPr>
          <w:rStyle w:val="Hyperlink1"/>
          <w:rFonts w:cs="Times New Roman"/>
          <w:sz w:val="28"/>
          <w:szCs w:val="28"/>
        </w:rPr>
        <w:t xml:space="preserve"> </w:t>
      </w:r>
      <w:r w:rsidR="004F1096" w:rsidRPr="00FB4B7E">
        <w:rPr>
          <w:rStyle w:val="Hyperlink1"/>
          <w:rFonts w:cs="Times New Roman"/>
          <w:sz w:val="28"/>
          <w:szCs w:val="28"/>
          <w:u w:val="none"/>
        </w:rPr>
        <w:t>(</w:t>
      </w:r>
      <w:r w:rsidR="004F1096">
        <w:rPr>
          <w:rStyle w:val="Hyperlink1"/>
          <w:rFonts w:cs="Times New Roman"/>
          <w:sz w:val="28"/>
          <w:szCs w:val="28"/>
          <w:u w:val="none"/>
        </w:rPr>
        <w:t>дата</w:t>
      </w:r>
      <w:r w:rsidR="004F1096" w:rsidRPr="00FB4B7E">
        <w:rPr>
          <w:rStyle w:val="Hyperlink1"/>
          <w:rFonts w:cs="Times New Roman"/>
          <w:sz w:val="28"/>
          <w:szCs w:val="28"/>
          <w:u w:val="none"/>
        </w:rPr>
        <w:t xml:space="preserve"> </w:t>
      </w:r>
      <w:r w:rsidR="004F1096">
        <w:rPr>
          <w:rStyle w:val="Hyperlink1"/>
          <w:rFonts w:cs="Times New Roman"/>
          <w:sz w:val="28"/>
          <w:szCs w:val="28"/>
          <w:u w:val="none"/>
        </w:rPr>
        <w:t>обращения</w:t>
      </w:r>
      <w:r w:rsidR="004F1096" w:rsidRPr="00FB4B7E">
        <w:rPr>
          <w:rStyle w:val="Hyperlink1"/>
          <w:rFonts w:cs="Times New Roman"/>
          <w:sz w:val="28"/>
          <w:szCs w:val="28"/>
          <w:u w:val="none"/>
        </w:rPr>
        <w:t xml:space="preserve">: 15. </w:t>
      </w:r>
      <w:r w:rsidR="004F1096" w:rsidRPr="00651D74">
        <w:rPr>
          <w:rStyle w:val="Hyperlink1"/>
          <w:rFonts w:cs="Times New Roman"/>
          <w:sz w:val="28"/>
          <w:szCs w:val="28"/>
          <w:u w:val="none"/>
          <w:lang w:val="en-US"/>
        </w:rPr>
        <w:t>04. 2016).</w:t>
      </w:r>
    </w:p>
    <w:p w:rsidR="00A07509" w:rsidRPr="00651D74" w:rsidRDefault="00A07509" w:rsidP="00AF5EBE">
      <w:pPr>
        <w:jc w:val="both"/>
        <w:rPr>
          <w:rFonts w:eastAsia="Times New Roman" w:cs="Times New Roman"/>
          <w:bCs/>
          <w:lang w:val="en-US" w:eastAsia="ru-RU"/>
        </w:rPr>
      </w:pPr>
    </w:p>
    <w:p w:rsidR="00723A26" w:rsidRPr="00FC7A83" w:rsidRDefault="00723A26" w:rsidP="00BF5A3B">
      <w:pPr>
        <w:rPr>
          <w:rFonts w:eastAsia="Times New Roman" w:cs="Times New Roman"/>
          <w:bCs/>
          <w:lang w:val="fr-FR" w:eastAsia="ru-RU"/>
        </w:rPr>
      </w:pPr>
      <w:r w:rsidRPr="00AF5EBE">
        <w:rPr>
          <w:rFonts w:cs="Times New Roman"/>
          <w:lang w:val="en-US"/>
        </w:rPr>
        <w:lastRenderedPageBreak/>
        <w:t xml:space="preserve">Document on The European Identity published by the Nine Foreign Ministers on 14 December 1973, in Copenhagen // URL:  </w:t>
      </w:r>
      <w:hyperlink r:id="rId93" w:history="1">
        <w:r w:rsidRPr="00AF5EBE">
          <w:rPr>
            <w:rStyle w:val="a8"/>
            <w:rFonts w:cs="Times New Roman"/>
            <w:szCs w:val="28"/>
            <w:lang w:val="en-US"/>
          </w:rPr>
          <w:t>http://www.cvce.eu/obj/declaration_on_european_identity_copenhagen_14_december_1973-en-02798dc9-9c69-4b7d-b2c9-f03a8db7da32.html</w:t>
        </w:r>
      </w:hyperlink>
      <w:r w:rsidRPr="00AF5EBE">
        <w:rPr>
          <w:rFonts w:cs="Times New Roman"/>
          <w:lang w:val="en-US"/>
        </w:rPr>
        <w:t xml:space="preserve"> (</w:t>
      </w:r>
      <w:r w:rsidRPr="00AF5EBE">
        <w:rPr>
          <w:rFonts w:cs="Times New Roman"/>
        </w:rPr>
        <w:t>дата</w:t>
      </w:r>
      <w:r w:rsidRPr="00AF5EBE">
        <w:rPr>
          <w:rFonts w:cs="Times New Roman"/>
          <w:lang w:val="en-US"/>
        </w:rPr>
        <w:t xml:space="preserve"> </w:t>
      </w:r>
      <w:r w:rsidRPr="00AF5EBE">
        <w:rPr>
          <w:rFonts w:cs="Times New Roman"/>
        </w:rPr>
        <w:t>обращения</w:t>
      </w:r>
      <w:r w:rsidRPr="00AF5EBE">
        <w:rPr>
          <w:rFonts w:cs="Times New Roman"/>
          <w:lang w:val="en-US"/>
        </w:rPr>
        <w:t xml:space="preserve">: 19. </w:t>
      </w:r>
      <w:r w:rsidRPr="00AF5EBE">
        <w:rPr>
          <w:rFonts w:cs="Times New Roman"/>
          <w:lang w:val="fr-FR"/>
        </w:rPr>
        <w:t xml:space="preserve">01. 2016). </w:t>
      </w:r>
    </w:p>
    <w:p w:rsidR="00723A26" w:rsidRPr="00AF5EBE" w:rsidRDefault="00723A26" w:rsidP="008718B6">
      <w:pPr>
        <w:rPr>
          <w:rFonts w:cs="Times New Roman"/>
          <w:lang w:val="en-US"/>
        </w:rPr>
      </w:pPr>
      <w:r w:rsidRPr="00AF5EBE">
        <w:rPr>
          <w:rFonts w:cs="Times New Roman"/>
          <w:lang w:val="fr-FR"/>
        </w:rPr>
        <w:t>Grin F. L’Aménagement linguistique</w:t>
      </w:r>
      <w:r w:rsidR="008D759A">
        <w:rPr>
          <w:rFonts w:cs="Times New Roman"/>
          <w:lang w:val="fr-FR"/>
        </w:rPr>
        <w:t xml:space="preserve"> en Suisse // URL</w:t>
      </w:r>
      <w:r w:rsidRPr="00AF5EBE">
        <w:rPr>
          <w:rFonts w:cs="Times New Roman"/>
          <w:lang w:val="fr-FR"/>
        </w:rPr>
        <w:t xml:space="preserve">: </w:t>
      </w:r>
      <w:hyperlink r:id="rId94" w:history="1">
        <w:r w:rsidRPr="00AF5EBE">
          <w:rPr>
            <w:rStyle w:val="a8"/>
            <w:rFonts w:cs="Times New Roman"/>
            <w:szCs w:val="28"/>
            <w:lang w:val="fr-FR"/>
          </w:rPr>
          <w:t>http://www.unige.ch/traduction-interpretation/recherches/groupes/elf/documents/elfwp4.pdf</w:t>
        </w:r>
      </w:hyperlink>
      <w:r w:rsidRPr="00AF5EBE">
        <w:rPr>
          <w:rFonts w:cs="Times New Roman"/>
          <w:lang w:val="fr-FR"/>
        </w:rPr>
        <w:t xml:space="preserve"> (</w:t>
      </w:r>
      <w:r w:rsidRPr="00AF5EBE">
        <w:rPr>
          <w:rFonts w:cs="Times New Roman"/>
        </w:rPr>
        <w:t>дата</w:t>
      </w:r>
      <w:r w:rsidRPr="00AF5EBE">
        <w:rPr>
          <w:rFonts w:cs="Times New Roman"/>
          <w:lang w:val="fr-FR"/>
        </w:rPr>
        <w:t xml:space="preserve"> </w:t>
      </w:r>
      <w:r w:rsidRPr="00AF5EBE">
        <w:rPr>
          <w:rFonts w:cs="Times New Roman"/>
        </w:rPr>
        <w:t>обращения</w:t>
      </w:r>
      <w:r w:rsidRPr="00AF5EBE">
        <w:rPr>
          <w:rFonts w:cs="Times New Roman"/>
          <w:lang w:val="fr-FR"/>
        </w:rPr>
        <w:t xml:space="preserve">: 27. </w:t>
      </w:r>
      <w:r w:rsidRPr="00AF5EBE">
        <w:rPr>
          <w:rFonts w:cs="Times New Roman"/>
          <w:lang w:val="en-US"/>
        </w:rPr>
        <w:t>11. 2015).</w:t>
      </w:r>
    </w:p>
    <w:p w:rsidR="00723A26" w:rsidRPr="00AF5EBE" w:rsidRDefault="00723A26" w:rsidP="00AF5EBE">
      <w:pPr>
        <w:jc w:val="both"/>
        <w:rPr>
          <w:rFonts w:eastAsia="Times New Roman" w:cs="Times New Roman"/>
          <w:bCs/>
          <w:lang w:val="fr-FR" w:eastAsia="ru-RU"/>
        </w:rPr>
      </w:pPr>
      <w:r w:rsidRPr="00AF5EBE">
        <w:rPr>
          <w:rFonts w:cs="Times New Roman"/>
          <w:lang w:val="en-US"/>
        </w:rPr>
        <w:t xml:space="preserve">Krosnick J. A., Judd C. M., Wittenbrink B. The Measurement of Attitudes // The Handbook of Attitudes / Albarracin D., Johnson B. T., Zanna M. P. eds. </w:t>
      </w:r>
      <w:r w:rsidR="00EA2206" w:rsidRPr="00AF5EBE">
        <w:rPr>
          <w:rFonts w:cs="Times New Roman"/>
          <w:lang w:val="fr-FR"/>
        </w:rPr>
        <w:t>Mahwah NJ: Lawrence Erlbaum, 2005.</w:t>
      </w:r>
      <w:r w:rsidRPr="00AF5EBE">
        <w:rPr>
          <w:rFonts w:cs="Times New Roman"/>
          <w:lang w:val="fr-FR"/>
        </w:rPr>
        <w:t xml:space="preserve"> P. 21 – 76</w:t>
      </w:r>
      <w:r w:rsidR="000F640E" w:rsidRPr="00AF5EBE">
        <w:rPr>
          <w:rFonts w:cs="Times New Roman"/>
          <w:lang w:val="fr-FR"/>
        </w:rPr>
        <w:t>.</w:t>
      </w:r>
      <w:r w:rsidRPr="00AF5EBE">
        <w:rPr>
          <w:rFonts w:cs="Times New Roman"/>
          <w:lang w:val="fr-FR"/>
        </w:rPr>
        <w:t xml:space="preserve">  </w:t>
      </w:r>
    </w:p>
    <w:p w:rsidR="00723A26" w:rsidRPr="00AF5EBE" w:rsidRDefault="00723A26" w:rsidP="00AF5EBE">
      <w:pPr>
        <w:jc w:val="both"/>
        <w:rPr>
          <w:rFonts w:eastAsia="Times New Roman" w:cs="Times New Roman"/>
          <w:bCs/>
          <w:lang w:val="fr-FR" w:eastAsia="ru-RU"/>
        </w:rPr>
      </w:pPr>
      <w:r w:rsidRPr="00AF5EBE">
        <w:rPr>
          <w:rFonts w:cs="Times New Roman"/>
          <w:lang w:val="fr-FR"/>
        </w:rPr>
        <w:t>Lüdi G., Py B. Être bilingue. Bern: Éditions scientifiques européennes, 2003.</w:t>
      </w:r>
    </w:p>
    <w:p w:rsidR="00723A26" w:rsidRPr="00A23874" w:rsidRDefault="00723A26" w:rsidP="00AF5EBE">
      <w:pPr>
        <w:jc w:val="both"/>
        <w:rPr>
          <w:rFonts w:cs="Times New Roman"/>
          <w:lang w:val="fr-FR"/>
        </w:rPr>
      </w:pPr>
      <w:r w:rsidRPr="00A23874">
        <w:rPr>
          <w:rFonts w:cs="Times New Roman"/>
          <w:lang w:val="fr-FR"/>
        </w:rPr>
        <w:t xml:space="preserve">Ludi G., Werlen I. Le paysage linguistique en Suisse. Neuchâtel: Office fédéral de la statistique, 2005. </w:t>
      </w:r>
    </w:p>
    <w:p w:rsidR="00723A26" w:rsidRPr="00AF5EBE" w:rsidRDefault="00723A26" w:rsidP="00AF5EBE">
      <w:pPr>
        <w:jc w:val="both"/>
        <w:rPr>
          <w:rFonts w:cs="Times New Roman"/>
          <w:lang w:val="en-US"/>
        </w:rPr>
      </w:pPr>
      <w:r w:rsidRPr="00AF5EBE">
        <w:rPr>
          <w:rFonts w:cs="Times New Roman"/>
          <w:lang w:val="fr-FR"/>
        </w:rPr>
        <w:t>Mémento statistique de la Suisse 2015. Neuch</w:t>
      </w:r>
      <w:r w:rsidRPr="00AF5EBE">
        <w:rPr>
          <w:rFonts w:cs="Times New Roman"/>
        </w:rPr>
        <w:t>â</w:t>
      </w:r>
      <w:r w:rsidRPr="00AF5EBE">
        <w:rPr>
          <w:rFonts w:cs="Times New Roman"/>
          <w:lang w:val="fr-FR"/>
        </w:rPr>
        <w:t>tel</w:t>
      </w:r>
      <w:r w:rsidRPr="00AF5EBE">
        <w:rPr>
          <w:rFonts w:cs="Times New Roman"/>
        </w:rPr>
        <w:t xml:space="preserve">: </w:t>
      </w:r>
      <w:r w:rsidRPr="00AF5EBE">
        <w:rPr>
          <w:rFonts w:cs="Times New Roman"/>
          <w:lang w:val="fr-FR"/>
        </w:rPr>
        <w:t>OFS</w:t>
      </w:r>
      <w:r w:rsidRPr="00AF5EBE">
        <w:rPr>
          <w:rFonts w:cs="Times New Roman"/>
        </w:rPr>
        <w:t xml:space="preserve">, 2015 // </w:t>
      </w:r>
      <w:r w:rsidRPr="00AF5EBE">
        <w:rPr>
          <w:rFonts w:cs="Times New Roman"/>
          <w:lang w:val="en-US"/>
        </w:rPr>
        <w:t>URL</w:t>
      </w:r>
      <w:r w:rsidRPr="00AF5EBE">
        <w:rPr>
          <w:rFonts w:cs="Times New Roman"/>
        </w:rPr>
        <w:t xml:space="preserve">: </w:t>
      </w:r>
      <w:hyperlink r:id="rId95" w:history="1">
        <w:r w:rsidRPr="00AF5EBE">
          <w:rPr>
            <w:rStyle w:val="a8"/>
            <w:rFonts w:cs="Times New Roman"/>
            <w:szCs w:val="28"/>
            <w:lang w:val="en-US"/>
          </w:rPr>
          <w:t>http</w:t>
        </w:r>
        <w:r w:rsidRPr="00AF5EBE">
          <w:rPr>
            <w:rStyle w:val="a8"/>
            <w:rFonts w:cs="Times New Roman"/>
            <w:szCs w:val="28"/>
          </w:rPr>
          <w:t>://</w:t>
        </w:r>
        <w:r w:rsidRPr="00AF5EBE">
          <w:rPr>
            <w:rStyle w:val="a8"/>
            <w:rFonts w:cs="Times New Roman"/>
            <w:szCs w:val="28"/>
            <w:lang w:val="en-US"/>
          </w:rPr>
          <w:t>www</w:t>
        </w:r>
        <w:r w:rsidRPr="00AF5EBE">
          <w:rPr>
            <w:rStyle w:val="a8"/>
            <w:rFonts w:cs="Times New Roman"/>
            <w:szCs w:val="28"/>
          </w:rPr>
          <w:t>.</w:t>
        </w:r>
        <w:r w:rsidRPr="00AF5EBE">
          <w:rPr>
            <w:rStyle w:val="a8"/>
            <w:rFonts w:cs="Times New Roman"/>
            <w:szCs w:val="28"/>
            <w:lang w:val="en-US"/>
          </w:rPr>
          <w:t>bfs</w:t>
        </w:r>
        <w:r w:rsidRPr="00AF5EBE">
          <w:rPr>
            <w:rStyle w:val="a8"/>
            <w:rFonts w:cs="Times New Roman"/>
            <w:szCs w:val="28"/>
          </w:rPr>
          <w:t>.</w:t>
        </w:r>
        <w:r w:rsidRPr="00AF5EBE">
          <w:rPr>
            <w:rStyle w:val="a8"/>
            <w:rFonts w:cs="Times New Roman"/>
            <w:szCs w:val="28"/>
            <w:lang w:val="en-US"/>
          </w:rPr>
          <w:t>admin</w:t>
        </w:r>
        <w:r w:rsidRPr="00AF5EBE">
          <w:rPr>
            <w:rStyle w:val="a8"/>
            <w:rFonts w:cs="Times New Roman"/>
            <w:szCs w:val="28"/>
          </w:rPr>
          <w:t>.</w:t>
        </w:r>
        <w:r w:rsidRPr="00AF5EBE">
          <w:rPr>
            <w:rStyle w:val="a8"/>
            <w:rFonts w:cs="Times New Roman"/>
            <w:szCs w:val="28"/>
            <w:lang w:val="en-US"/>
          </w:rPr>
          <w:t>ch</w:t>
        </w:r>
        <w:r w:rsidRPr="00AF5EBE">
          <w:rPr>
            <w:rStyle w:val="a8"/>
            <w:rFonts w:cs="Times New Roman"/>
            <w:szCs w:val="28"/>
          </w:rPr>
          <w:t>/</w:t>
        </w:r>
        <w:r w:rsidRPr="00AF5EBE">
          <w:rPr>
            <w:rStyle w:val="a8"/>
            <w:rFonts w:cs="Times New Roman"/>
            <w:szCs w:val="28"/>
            <w:lang w:val="en-US"/>
          </w:rPr>
          <w:t>bfs</w:t>
        </w:r>
        <w:r w:rsidRPr="00AF5EBE">
          <w:rPr>
            <w:rStyle w:val="a8"/>
            <w:rFonts w:cs="Times New Roman"/>
            <w:szCs w:val="28"/>
          </w:rPr>
          <w:t>/</w:t>
        </w:r>
        <w:r w:rsidRPr="00AF5EBE">
          <w:rPr>
            <w:rStyle w:val="a8"/>
            <w:rFonts w:cs="Times New Roman"/>
            <w:szCs w:val="28"/>
            <w:lang w:val="en-US"/>
          </w:rPr>
          <w:t>portal</w:t>
        </w:r>
        <w:r w:rsidRPr="00AF5EBE">
          <w:rPr>
            <w:rStyle w:val="a8"/>
            <w:rFonts w:cs="Times New Roman"/>
            <w:szCs w:val="28"/>
          </w:rPr>
          <w:t>/</w:t>
        </w:r>
        <w:r w:rsidRPr="00AF5EBE">
          <w:rPr>
            <w:rStyle w:val="a8"/>
            <w:rFonts w:cs="Times New Roman"/>
            <w:szCs w:val="28"/>
            <w:lang w:val="en-US"/>
          </w:rPr>
          <w:t>fr</w:t>
        </w:r>
        <w:r w:rsidRPr="00AF5EBE">
          <w:rPr>
            <w:rStyle w:val="a8"/>
            <w:rFonts w:cs="Times New Roman"/>
            <w:szCs w:val="28"/>
          </w:rPr>
          <w:t>/</w:t>
        </w:r>
        <w:r w:rsidRPr="00AF5EBE">
          <w:rPr>
            <w:rStyle w:val="a8"/>
            <w:rFonts w:cs="Times New Roman"/>
            <w:szCs w:val="28"/>
            <w:lang w:val="en-US"/>
          </w:rPr>
          <w:t>index</w:t>
        </w:r>
        <w:r w:rsidRPr="00AF5EBE">
          <w:rPr>
            <w:rStyle w:val="a8"/>
            <w:rFonts w:cs="Times New Roman"/>
            <w:szCs w:val="28"/>
          </w:rPr>
          <w:t>/</w:t>
        </w:r>
        <w:r w:rsidRPr="00AF5EBE">
          <w:rPr>
            <w:rStyle w:val="a8"/>
            <w:rFonts w:cs="Times New Roman"/>
            <w:szCs w:val="28"/>
            <w:lang w:val="en-US"/>
          </w:rPr>
          <w:t>news</w:t>
        </w:r>
        <w:r w:rsidRPr="00AF5EBE">
          <w:rPr>
            <w:rStyle w:val="a8"/>
            <w:rFonts w:cs="Times New Roman"/>
            <w:szCs w:val="28"/>
          </w:rPr>
          <w:t>/</w:t>
        </w:r>
        <w:r w:rsidRPr="00AF5EBE">
          <w:rPr>
            <w:rStyle w:val="a8"/>
            <w:rFonts w:cs="Times New Roman"/>
            <w:szCs w:val="28"/>
            <w:lang w:val="en-US"/>
          </w:rPr>
          <w:t>publikationen</w:t>
        </w:r>
        <w:r w:rsidRPr="00AF5EBE">
          <w:rPr>
            <w:rStyle w:val="a8"/>
            <w:rFonts w:cs="Times New Roman"/>
            <w:szCs w:val="28"/>
          </w:rPr>
          <w:t>.</w:t>
        </w:r>
        <w:r w:rsidRPr="00AF5EBE">
          <w:rPr>
            <w:rStyle w:val="a8"/>
            <w:rFonts w:cs="Times New Roman"/>
            <w:szCs w:val="28"/>
            <w:lang w:val="en-US"/>
          </w:rPr>
          <w:t>html</w:t>
        </w:r>
        <w:r w:rsidRPr="00AF5EBE">
          <w:rPr>
            <w:rStyle w:val="a8"/>
            <w:rFonts w:cs="Times New Roman"/>
            <w:szCs w:val="28"/>
          </w:rPr>
          <w:t>?</w:t>
        </w:r>
        <w:r w:rsidRPr="00AF5EBE">
          <w:rPr>
            <w:rStyle w:val="a8"/>
            <w:rFonts w:cs="Times New Roman"/>
            <w:szCs w:val="28"/>
            <w:lang w:val="en-US"/>
          </w:rPr>
          <w:t>publicationID</w:t>
        </w:r>
        <w:r w:rsidRPr="00AF5EBE">
          <w:rPr>
            <w:rStyle w:val="a8"/>
            <w:rFonts w:cs="Times New Roman"/>
            <w:szCs w:val="28"/>
          </w:rPr>
          <w:t>=5893</w:t>
        </w:r>
      </w:hyperlink>
      <w:r w:rsidRPr="00AF5EBE">
        <w:rPr>
          <w:rFonts w:cs="Times New Roman"/>
        </w:rPr>
        <w:t xml:space="preserve"> (дата обращения: 01. </w:t>
      </w:r>
      <w:r w:rsidRPr="00AF5EBE">
        <w:rPr>
          <w:rFonts w:cs="Times New Roman"/>
          <w:lang w:val="en-US"/>
        </w:rPr>
        <w:t>04. 2016).</w:t>
      </w:r>
    </w:p>
    <w:p w:rsidR="00723A26" w:rsidRPr="00AF5EBE" w:rsidRDefault="00723A26" w:rsidP="00AF5EBE">
      <w:pPr>
        <w:jc w:val="both"/>
        <w:rPr>
          <w:rFonts w:eastAsia="Times New Roman" w:cs="Times New Roman"/>
          <w:bCs/>
          <w:lang w:val="en-US" w:eastAsia="ru-RU"/>
        </w:rPr>
      </w:pPr>
      <w:r w:rsidRPr="00AF5EBE">
        <w:rPr>
          <w:rFonts w:cs="Times New Roman"/>
          <w:lang w:val="en-US"/>
        </w:rPr>
        <w:t>Lippi-Green R. English with an accent: Language, Ideology and Discrimination in the United States. N-Y: Routledge, 2012. P. 1 – 77</w:t>
      </w:r>
      <w:r w:rsidR="008B1FB8" w:rsidRPr="00AF5EBE">
        <w:rPr>
          <w:rFonts w:cs="Times New Roman"/>
          <w:lang w:val="en-US"/>
        </w:rPr>
        <w:t>.</w:t>
      </w:r>
      <w:r w:rsidRPr="00AF5EBE">
        <w:rPr>
          <w:rFonts w:cs="Times New Roman"/>
          <w:lang w:val="en-US"/>
        </w:rPr>
        <w:t xml:space="preserve"> </w:t>
      </w:r>
    </w:p>
    <w:p w:rsidR="00723A26" w:rsidRPr="00AF5EBE" w:rsidRDefault="00723A26" w:rsidP="00AF5EBE">
      <w:pPr>
        <w:jc w:val="both"/>
        <w:rPr>
          <w:rFonts w:eastAsia="Times New Roman" w:cs="Times New Roman"/>
          <w:bCs/>
          <w:lang w:val="fr-FR" w:eastAsia="ru-RU"/>
        </w:rPr>
      </w:pPr>
      <w:r w:rsidRPr="00AF5EBE">
        <w:rPr>
          <w:rFonts w:cs="Times New Roman"/>
          <w:lang w:val="en-US"/>
        </w:rPr>
        <w:t xml:space="preserve">Piller. I. </w:t>
      </w:r>
      <w:r w:rsidRPr="00AF5EBE">
        <w:rPr>
          <w:rFonts w:cs="Times New Roman"/>
          <w:bCs/>
          <w:lang w:val="en-US"/>
        </w:rPr>
        <w:t xml:space="preserve">Naturalization language testing and its basis in ideologies of national identity and citizenship // The international journal of bilingualism. </w:t>
      </w:r>
      <w:r w:rsidRPr="00AF5EBE">
        <w:rPr>
          <w:rFonts w:cs="Times New Roman"/>
          <w:bCs/>
          <w:lang w:val="fr-FR"/>
        </w:rPr>
        <w:t xml:space="preserve">September 2001. № 3. P. 259 </w:t>
      </w:r>
      <w:r w:rsidR="008B1FB8" w:rsidRPr="00AF5EBE">
        <w:rPr>
          <w:rFonts w:cs="Times New Roman"/>
          <w:bCs/>
          <w:lang w:val="fr-FR"/>
        </w:rPr>
        <w:t>–</w:t>
      </w:r>
      <w:r w:rsidRPr="00AF5EBE">
        <w:rPr>
          <w:rFonts w:cs="Times New Roman"/>
          <w:bCs/>
          <w:lang w:val="fr-FR"/>
        </w:rPr>
        <w:t xml:space="preserve"> 277</w:t>
      </w:r>
      <w:r w:rsidR="008B1FB8" w:rsidRPr="00AF5EBE">
        <w:rPr>
          <w:rFonts w:cs="Times New Roman"/>
          <w:bCs/>
          <w:lang w:val="fr-FR"/>
        </w:rPr>
        <w:t>.</w:t>
      </w:r>
    </w:p>
    <w:p w:rsidR="00723A26" w:rsidRPr="00AF5EBE" w:rsidRDefault="00723A26" w:rsidP="00C67C90">
      <w:pPr>
        <w:rPr>
          <w:rFonts w:eastAsia="Times New Roman" w:cs="Times New Roman"/>
          <w:bCs/>
          <w:lang w:eastAsia="ru-RU"/>
        </w:rPr>
      </w:pPr>
      <w:r w:rsidRPr="00AF5EBE">
        <w:rPr>
          <w:rFonts w:cs="Times New Roman"/>
          <w:lang w:val="fr-FR"/>
        </w:rPr>
        <w:t xml:space="preserve">Population résidante permanente selon les langues principales et le district. </w:t>
      </w:r>
      <w:r w:rsidRPr="00AF5EBE">
        <w:rPr>
          <w:rFonts w:cs="Times New Roman"/>
        </w:rPr>
        <w:t xml:space="preserve">2012-2014 </w:t>
      </w:r>
      <w:r w:rsidRPr="00AF5EBE">
        <w:rPr>
          <w:rFonts w:cs="Times New Roman"/>
          <w:lang w:val="fr-FR"/>
        </w:rPr>
        <w:t>cumul</w:t>
      </w:r>
      <w:r w:rsidRPr="00AF5EBE">
        <w:rPr>
          <w:rFonts w:cs="Times New Roman"/>
        </w:rPr>
        <w:t xml:space="preserve">é // </w:t>
      </w:r>
      <w:r w:rsidR="00C67C90">
        <w:rPr>
          <w:rFonts w:cs="Times New Roman"/>
          <w:lang w:val="fr-FR"/>
        </w:rPr>
        <w:t>URL</w:t>
      </w:r>
      <w:r w:rsidRPr="00AF5EBE">
        <w:rPr>
          <w:rFonts w:cs="Times New Roman"/>
        </w:rPr>
        <w:t xml:space="preserve">:   </w:t>
      </w:r>
      <w:hyperlink r:id="rId96" w:tgtFrame="_blank" w:history="1">
        <w:r w:rsidRPr="00AF5EBE">
          <w:rPr>
            <w:rStyle w:val="a8"/>
            <w:rFonts w:cs="Times New Roman"/>
            <w:color w:val="1155CC"/>
            <w:szCs w:val="28"/>
            <w:shd w:val="clear" w:color="auto" w:fill="FFFFFF"/>
            <w:lang w:val="fr-FR"/>
          </w:rPr>
          <w:t>http</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www</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bfs</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admin</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ch</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bfs</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portal</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fr</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index</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themen</w:t>
        </w:r>
        <w:r w:rsidRPr="00AF5EBE">
          <w:rPr>
            <w:rStyle w:val="a8"/>
            <w:rFonts w:cs="Times New Roman"/>
            <w:color w:val="1155CC"/>
            <w:szCs w:val="28"/>
            <w:shd w:val="clear" w:color="auto" w:fill="FFFFFF"/>
          </w:rPr>
          <w:t>/01/05/</w:t>
        </w:r>
        <w:r w:rsidRPr="00AF5EBE">
          <w:rPr>
            <w:rStyle w:val="a8"/>
            <w:rFonts w:cs="Times New Roman"/>
            <w:color w:val="1155CC"/>
            <w:szCs w:val="28"/>
            <w:shd w:val="clear" w:color="auto" w:fill="FFFFFF"/>
            <w:lang w:val="fr-FR"/>
          </w:rPr>
          <w:t>blank</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key</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sprachen</w:t>
        </w:r>
        <w:r w:rsidRPr="00AF5EBE">
          <w:rPr>
            <w:rStyle w:val="a8"/>
            <w:rFonts w:cs="Times New Roman"/>
            <w:color w:val="1155CC"/>
            <w:szCs w:val="28"/>
            <w:shd w:val="clear" w:color="auto" w:fill="FFFFFF"/>
          </w:rPr>
          <w:t>.</w:t>
        </w:r>
        <w:r w:rsidRPr="00AF5EBE">
          <w:rPr>
            <w:rStyle w:val="a8"/>
            <w:rFonts w:cs="Times New Roman"/>
            <w:color w:val="1155CC"/>
            <w:szCs w:val="28"/>
            <w:shd w:val="clear" w:color="auto" w:fill="FFFFFF"/>
            <w:lang w:val="fr-FR"/>
          </w:rPr>
          <w:t>Document</w:t>
        </w:r>
        <w:r w:rsidRPr="00AF5EBE">
          <w:rPr>
            <w:rStyle w:val="a8"/>
            <w:rFonts w:cs="Times New Roman"/>
            <w:color w:val="1155CC"/>
            <w:szCs w:val="28"/>
            <w:shd w:val="clear" w:color="auto" w:fill="FFFFFF"/>
          </w:rPr>
          <w:t>.200389.</w:t>
        </w:r>
        <w:r w:rsidRPr="00AF5EBE">
          <w:rPr>
            <w:rStyle w:val="a8"/>
            <w:rFonts w:cs="Times New Roman"/>
            <w:color w:val="1155CC"/>
            <w:szCs w:val="28"/>
            <w:shd w:val="clear" w:color="auto" w:fill="FFFFFF"/>
            <w:lang w:val="fr-FR"/>
          </w:rPr>
          <w:t>xls</w:t>
        </w:r>
      </w:hyperlink>
      <w:r w:rsidRPr="00AF5EBE">
        <w:rPr>
          <w:rStyle w:val="a8"/>
          <w:rFonts w:cs="Times New Roman"/>
          <w:color w:val="1155CC"/>
          <w:szCs w:val="28"/>
          <w:shd w:val="clear" w:color="auto" w:fill="FFFFFF"/>
        </w:rPr>
        <w:t xml:space="preserve"> </w:t>
      </w:r>
      <w:r w:rsidRPr="00AF5EBE">
        <w:rPr>
          <w:rFonts w:cs="Times New Roman"/>
        </w:rPr>
        <w:t>(дата обращения: 9.04.2016).</w:t>
      </w:r>
    </w:p>
    <w:p w:rsidR="00723A26" w:rsidRPr="00AF5EBE" w:rsidRDefault="00723A26" w:rsidP="00AF5EBE">
      <w:pPr>
        <w:jc w:val="both"/>
        <w:rPr>
          <w:rFonts w:eastAsia="Times New Roman" w:cs="Times New Roman"/>
          <w:bCs/>
          <w:lang w:val="fr-FR" w:eastAsia="ru-RU"/>
        </w:rPr>
      </w:pPr>
      <w:r w:rsidRPr="00AF5EBE">
        <w:rPr>
          <w:rFonts w:eastAsia="Times New Roman" w:cs="Times New Roman"/>
          <w:bCs/>
          <w:lang w:val="fr-FR" w:eastAsia="ru-RU"/>
        </w:rPr>
        <w:t>Population résidante selon la ou les langue(s) princ</w:t>
      </w:r>
      <w:r w:rsidR="00C67C90">
        <w:rPr>
          <w:rFonts w:eastAsia="Times New Roman" w:cs="Times New Roman"/>
          <w:bCs/>
          <w:lang w:val="fr-FR" w:eastAsia="ru-RU"/>
        </w:rPr>
        <w:t>ipale(s), de 1970 à 2013 // URL</w:t>
      </w:r>
      <w:r w:rsidRPr="00AF5EBE">
        <w:rPr>
          <w:rFonts w:eastAsia="Times New Roman" w:cs="Times New Roman"/>
          <w:bCs/>
          <w:lang w:val="fr-FR" w:eastAsia="ru-RU"/>
        </w:rPr>
        <w:t xml:space="preserve">: </w:t>
      </w:r>
      <w:hyperlink r:id="rId97" w:history="1">
        <w:r w:rsidRPr="00AF5EBE">
          <w:rPr>
            <w:rStyle w:val="a8"/>
            <w:rFonts w:eastAsia="Times New Roman" w:cs="Times New Roman"/>
            <w:bCs/>
            <w:szCs w:val="28"/>
            <w:lang w:val="fr-FR" w:eastAsia="ru-RU"/>
          </w:rPr>
          <w:t>http://www.bfs.admin.ch/bfs/portal/fr/index/themen/01/05/blank/key/sprachen.html</w:t>
        </w:r>
      </w:hyperlink>
      <w:r w:rsidRPr="00AF5EBE">
        <w:rPr>
          <w:rFonts w:eastAsia="Times New Roman" w:cs="Times New Roman"/>
          <w:bCs/>
          <w:lang w:val="fr-FR" w:eastAsia="ru-RU"/>
        </w:rPr>
        <w:t xml:space="preserve"> (</w:t>
      </w:r>
      <w:r w:rsidRPr="00AF5EBE">
        <w:rPr>
          <w:rFonts w:eastAsia="Times New Roman" w:cs="Times New Roman"/>
          <w:bCs/>
          <w:lang w:eastAsia="ru-RU"/>
        </w:rPr>
        <w:t>дата</w:t>
      </w:r>
      <w:r w:rsidRPr="00AF5EBE">
        <w:rPr>
          <w:rFonts w:eastAsia="Times New Roman" w:cs="Times New Roman"/>
          <w:bCs/>
          <w:lang w:val="fr-FR" w:eastAsia="ru-RU"/>
        </w:rPr>
        <w:t xml:space="preserve"> </w:t>
      </w:r>
      <w:r w:rsidRPr="00AF5EBE">
        <w:rPr>
          <w:rFonts w:eastAsia="Times New Roman" w:cs="Times New Roman"/>
          <w:bCs/>
          <w:lang w:eastAsia="ru-RU"/>
        </w:rPr>
        <w:t>обращения</w:t>
      </w:r>
      <w:r w:rsidRPr="00AF5EBE">
        <w:rPr>
          <w:rFonts w:eastAsia="Times New Roman" w:cs="Times New Roman"/>
          <w:bCs/>
          <w:lang w:val="fr-FR" w:eastAsia="ru-RU"/>
        </w:rPr>
        <w:t>: 17. 01. 2016).</w:t>
      </w:r>
    </w:p>
    <w:p w:rsidR="00723A26" w:rsidRDefault="00723A26" w:rsidP="00AF5EBE">
      <w:pPr>
        <w:jc w:val="both"/>
        <w:rPr>
          <w:rFonts w:cs="Times New Roman"/>
          <w:lang w:val="fr-FR"/>
        </w:rPr>
      </w:pPr>
      <w:r w:rsidRPr="00AF5EBE">
        <w:rPr>
          <w:rFonts w:cs="Times New Roman"/>
          <w:lang w:val="fr-FR"/>
        </w:rPr>
        <w:t xml:space="preserve">Prikhodkine A. Dynamique normative du français en usage en Suisse romande. Paris: L’Harmattan, 2011. </w:t>
      </w:r>
    </w:p>
    <w:p w:rsidR="005A5802" w:rsidRPr="00AF5EBE" w:rsidRDefault="005A5802" w:rsidP="004F1096">
      <w:pPr>
        <w:jc w:val="both"/>
        <w:rPr>
          <w:rFonts w:eastAsia="Times New Roman" w:cs="Times New Roman"/>
          <w:bCs/>
          <w:lang w:val="fr-FR" w:eastAsia="ru-RU"/>
        </w:rPr>
      </w:pPr>
      <w:r w:rsidRPr="00DF0E20">
        <w:rPr>
          <w:rFonts w:cs="Times New Roman"/>
          <w:szCs w:val="28"/>
          <w:lang w:val="fr-FR"/>
        </w:rPr>
        <w:t>Shläpfer R. La Suisse aux quatre langues. Genève: Éditions Zoé, 1985.</w:t>
      </w:r>
    </w:p>
    <w:p w:rsidR="00723A26" w:rsidRPr="00AF5EBE" w:rsidRDefault="00723A26" w:rsidP="00AF5EBE">
      <w:pPr>
        <w:jc w:val="both"/>
        <w:rPr>
          <w:rFonts w:eastAsia="Times New Roman" w:cs="Times New Roman"/>
          <w:lang w:eastAsia="ru-RU"/>
        </w:rPr>
      </w:pPr>
      <w:r w:rsidRPr="00AF5EBE">
        <w:rPr>
          <w:rFonts w:eastAsia="Times New Roman" w:cs="Times New Roman"/>
          <w:lang w:val="fr-FR" w:eastAsia="ru-RU"/>
        </w:rPr>
        <w:t>Tabouret-Keller A. Politique et Ideologie: le cas du bilinguisme // Bilingualism: a social approach / M. Heller éd. Basingstoke: Palgrave, 2007. </w:t>
      </w:r>
      <w:r w:rsidRPr="00AF5EBE">
        <w:rPr>
          <w:rFonts w:eastAsia="Times New Roman" w:cs="Times New Roman"/>
          <w:lang w:val="en-US" w:eastAsia="ru-RU"/>
        </w:rPr>
        <w:t>P. 346 – 355</w:t>
      </w:r>
      <w:r w:rsidR="000F640E" w:rsidRPr="00AF5EBE">
        <w:rPr>
          <w:rFonts w:eastAsia="Times New Roman" w:cs="Times New Roman"/>
          <w:lang w:eastAsia="ru-RU"/>
        </w:rPr>
        <w:t>.</w:t>
      </w:r>
    </w:p>
    <w:p w:rsidR="00723A26" w:rsidRDefault="00723A26" w:rsidP="00723A26">
      <w:pPr>
        <w:shd w:val="clear" w:color="auto" w:fill="FFFFFF"/>
        <w:spacing w:before="100" w:after="100"/>
        <w:ind w:left="360" w:right="720"/>
        <w:jc w:val="both"/>
        <w:rPr>
          <w:rFonts w:eastAsia="Times New Roman" w:cs="Times New Roman"/>
          <w:szCs w:val="28"/>
          <w:lang w:val="en-US" w:eastAsia="ru-RU"/>
        </w:rPr>
      </w:pPr>
    </w:p>
    <w:p w:rsidR="00723A26" w:rsidRDefault="00723A26" w:rsidP="00723A26">
      <w:pPr>
        <w:shd w:val="clear" w:color="auto" w:fill="FFFFFF"/>
        <w:spacing w:before="100" w:after="100"/>
        <w:ind w:left="360" w:right="720"/>
        <w:jc w:val="both"/>
        <w:rPr>
          <w:rFonts w:eastAsia="Times New Roman" w:cs="Times New Roman"/>
          <w:szCs w:val="28"/>
          <w:lang w:val="en-US" w:eastAsia="ru-RU"/>
        </w:rPr>
      </w:pPr>
    </w:p>
    <w:p w:rsidR="00723A26" w:rsidRPr="00683A68" w:rsidRDefault="00723A26" w:rsidP="00723A26">
      <w:pPr>
        <w:jc w:val="both"/>
        <w:rPr>
          <w:lang w:val="en-US" w:eastAsia="ru-RU"/>
        </w:rPr>
      </w:pPr>
    </w:p>
    <w:p w:rsidR="00723A26" w:rsidRPr="00683A68" w:rsidRDefault="00723A26" w:rsidP="00723A26">
      <w:pPr>
        <w:shd w:val="clear" w:color="auto" w:fill="FFFFFF"/>
        <w:spacing w:before="100" w:after="100"/>
        <w:ind w:left="360" w:right="720"/>
        <w:jc w:val="both"/>
        <w:rPr>
          <w:rFonts w:eastAsia="Times New Roman" w:cs="Times New Roman"/>
          <w:szCs w:val="28"/>
          <w:lang w:val="en-US" w:eastAsia="ru-RU"/>
        </w:rPr>
      </w:pPr>
    </w:p>
    <w:p w:rsidR="00723A26" w:rsidRPr="00723A26" w:rsidRDefault="00723A26" w:rsidP="00723A26">
      <w:pPr>
        <w:rPr>
          <w:lang w:eastAsia="ru-RU"/>
        </w:rPr>
      </w:pPr>
    </w:p>
    <w:p w:rsidR="00E537EB" w:rsidRPr="00940917" w:rsidRDefault="003A6F90" w:rsidP="00B53E94">
      <w:pPr>
        <w:jc w:val="both"/>
        <w:rPr>
          <w:rFonts w:cs="Times New Roman"/>
          <w:szCs w:val="28"/>
        </w:rPr>
      </w:pPr>
      <w:r w:rsidRPr="00940917">
        <w:rPr>
          <w:rFonts w:cs="Times New Roman"/>
          <w:szCs w:val="28"/>
        </w:rPr>
        <w:tab/>
      </w:r>
    </w:p>
    <w:p w:rsidR="00835882" w:rsidRDefault="00835882" w:rsidP="00B53E94">
      <w:pPr>
        <w:jc w:val="both"/>
        <w:rPr>
          <w:szCs w:val="24"/>
        </w:rPr>
      </w:pPr>
    </w:p>
    <w:p w:rsidR="00835882" w:rsidRDefault="00835882" w:rsidP="00B53E94">
      <w:pPr>
        <w:spacing w:line="276" w:lineRule="auto"/>
        <w:jc w:val="both"/>
        <w:rPr>
          <w:szCs w:val="24"/>
        </w:rPr>
      </w:pPr>
      <w:r>
        <w:rPr>
          <w:szCs w:val="24"/>
        </w:rPr>
        <w:br w:type="page"/>
      </w:r>
    </w:p>
    <w:p w:rsidR="003A6F90" w:rsidRDefault="007846DB" w:rsidP="00B53E94">
      <w:pPr>
        <w:pStyle w:val="1"/>
        <w:jc w:val="both"/>
        <w:rPr>
          <w:rFonts w:ascii="Times New Roman" w:hAnsi="Times New Roman" w:cs="Times New Roman"/>
        </w:rPr>
      </w:pPr>
      <w:bookmarkStart w:id="60" w:name="_Toc451509770"/>
      <w:r>
        <w:rPr>
          <w:rFonts w:ascii="Times New Roman" w:hAnsi="Times New Roman" w:cs="Times New Roman"/>
          <w:lang w:val="en-US"/>
        </w:rPr>
        <w:lastRenderedPageBreak/>
        <w:t>7</w:t>
      </w:r>
      <w:r w:rsidR="00835882" w:rsidRPr="00835882">
        <w:rPr>
          <w:rFonts w:ascii="Times New Roman" w:hAnsi="Times New Roman" w:cs="Times New Roman"/>
          <w:lang w:val="en-US"/>
        </w:rPr>
        <w:t>.</w:t>
      </w:r>
      <w:r w:rsidR="00835882" w:rsidRPr="00835882">
        <w:rPr>
          <w:rFonts w:ascii="Times New Roman" w:hAnsi="Times New Roman" w:cs="Times New Roman"/>
        </w:rPr>
        <w:t xml:space="preserve"> Приложение</w:t>
      </w:r>
      <w:bookmarkEnd w:id="60"/>
    </w:p>
    <w:p w:rsidR="007721E5" w:rsidRDefault="007846DB" w:rsidP="00B53E94">
      <w:pPr>
        <w:pStyle w:val="2"/>
        <w:jc w:val="both"/>
        <w:rPr>
          <w:rFonts w:ascii="Times New Roman" w:hAnsi="Times New Roman" w:cs="Times New Roman"/>
          <w:sz w:val="28"/>
          <w:szCs w:val="28"/>
        </w:rPr>
      </w:pPr>
      <w:bookmarkStart w:id="61" w:name="_Toc451509771"/>
      <w:r>
        <w:rPr>
          <w:rFonts w:ascii="Times New Roman" w:hAnsi="Times New Roman" w:cs="Times New Roman"/>
          <w:sz w:val="28"/>
          <w:szCs w:val="28"/>
          <w:lang w:val="en-US"/>
        </w:rPr>
        <w:t>7</w:t>
      </w:r>
      <w:r w:rsidR="007721E5">
        <w:rPr>
          <w:rFonts w:ascii="Times New Roman" w:hAnsi="Times New Roman" w:cs="Times New Roman"/>
          <w:sz w:val="28"/>
          <w:szCs w:val="28"/>
        </w:rPr>
        <w:t>.1.Анкета</w:t>
      </w:r>
      <w:bookmarkEnd w:id="61"/>
    </w:p>
    <w:p w:rsidR="007721E5" w:rsidRPr="007721E5" w:rsidRDefault="007721E5" w:rsidP="00B53E94">
      <w:pPr>
        <w:pStyle w:val="BodyA"/>
        <w:jc w:val="both"/>
        <w:rPr>
          <w:rFonts w:ascii="Times New Roman" w:hAnsi="Times New Roman" w:cs="Times New Roman"/>
          <w:sz w:val="28"/>
          <w:szCs w:val="28"/>
        </w:rPr>
      </w:pPr>
      <w:r w:rsidRPr="007721E5">
        <w:rPr>
          <w:rFonts w:ascii="Times New Roman" w:hAnsi="Times New Roman" w:cs="Times New Roman"/>
          <w:sz w:val="28"/>
          <w:szCs w:val="28"/>
        </w:rPr>
        <w:t>Questionnaire anonyme</w:t>
      </w:r>
    </w:p>
    <w:p w:rsidR="007721E5" w:rsidRPr="007721E5" w:rsidRDefault="007721E5" w:rsidP="00B53E94">
      <w:pPr>
        <w:pStyle w:val="BodyA"/>
        <w:jc w:val="both"/>
        <w:rPr>
          <w:rFonts w:ascii="Times New Roman" w:eastAsia="Times New Roman" w:hAnsi="Times New Roman" w:cs="Times New Roman"/>
          <w:sz w:val="28"/>
          <w:szCs w:val="28"/>
        </w:rPr>
      </w:pPr>
    </w:p>
    <w:p w:rsidR="007721E5" w:rsidRPr="007721E5" w:rsidRDefault="007721E5" w:rsidP="008B7FAF">
      <w:pPr>
        <w:pStyle w:val="BodyA"/>
        <w:numPr>
          <w:ilvl w:val="0"/>
          <w:numId w:val="26"/>
        </w:numPr>
        <w:spacing w:line="360" w:lineRule="auto"/>
        <w:jc w:val="both"/>
        <w:rPr>
          <w:rFonts w:ascii="Times New Roman" w:hAnsi="Times New Roman" w:cs="Times New Roman"/>
          <w:sz w:val="28"/>
          <w:szCs w:val="28"/>
        </w:rPr>
        <w:sectPr w:rsidR="007721E5" w:rsidRPr="007721E5" w:rsidSect="00B2397F">
          <w:footerReference w:type="default" r:id="rId98"/>
          <w:headerReference w:type="first" r:id="rId99"/>
          <w:footnotePr>
            <w:numRestart w:val="eachPage"/>
          </w:footnotePr>
          <w:type w:val="continuous"/>
          <w:pgSz w:w="11900" w:h="16840"/>
          <w:pgMar w:top="1134" w:right="567" w:bottom="1134" w:left="1985" w:header="284" w:footer="850" w:gutter="0"/>
          <w:pgNumType w:start="37"/>
          <w:cols w:space="720"/>
          <w:titlePg/>
          <w:docGrid w:linePitch="326"/>
        </w:sectPr>
      </w:pPr>
      <w:r w:rsidRPr="007721E5">
        <w:rPr>
          <w:rFonts w:ascii="Times New Roman" w:hAnsi="Times New Roman" w:cs="Times New Roman"/>
          <w:sz w:val="28"/>
          <w:szCs w:val="28"/>
        </w:rPr>
        <w:t>Est-ce que vous vous considérez comme un(e) Suisse romand(e) ?</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00"/>
          <w:footerReference w:type="default" r:id="rId101"/>
          <w:type w:val="continuous"/>
          <w:pgSz w:w="11900" w:h="16840"/>
          <w:pgMar w:top="413" w:right="567" w:bottom="1134" w:left="1985" w:header="284" w:footer="850" w:gutter="0"/>
          <w:cols w:num="2" w:space="720"/>
        </w:sectPr>
      </w:pPr>
    </w:p>
    <w:p w:rsidR="007721E5" w:rsidRPr="007721E5" w:rsidRDefault="007721E5" w:rsidP="00B53E94">
      <w:pPr>
        <w:pStyle w:val="BodyA"/>
        <w:numPr>
          <w:ilvl w:val="0"/>
          <w:numId w:val="17"/>
        </w:numPr>
        <w:spacing w:line="360" w:lineRule="auto"/>
        <w:ind w:left="1097"/>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eastAsia="Helvetica" w:hAnsi="Times New Roman" w:cs="Times New Roman"/>
          <w:sz w:val="28"/>
          <w:szCs w:val="28"/>
        </w:rPr>
        <w:tab/>
      </w:r>
      <w:r w:rsidRPr="007721E5">
        <w:rPr>
          <w:rFonts w:ascii="Times New Roman" w:eastAsia="Helvetica" w:hAnsi="Times New Roman" w:cs="Times New Roman"/>
          <w:sz w:val="28"/>
          <w:szCs w:val="28"/>
        </w:rPr>
        <w:tab/>
      </w:r>
      <w:r w:rsidRPr="007721E5">
        <w:rPr>
          <w:rFonts w:ascii="Times New Roman" w:eastAsia="Helvetica" w:hAnsi="Times New Roman" w:cs="Times New Roman"/>
          <w:sz w:val="28"/>
          <w:szCs w:val="28"/>
        </w:rPr>
        <w:tab/>
      </w:r>
      <w:r w:rsidRPr="007721E5">
        <w:rPr>
          <w:rFonts w:ascii="Times New Roman" w:eastAsia="Helvetica" w:hAnsi="Times New Roman" w:cs="Times New Roman"/>
          <w:sz w:val="28"/>
          <w:szCs w:val="28"/>
        </w:rPr>
        <w:tab/>
      </w:r>
      <w:r w:rsidRPr="007721E5">
        <w:rPr>
          <w:rFonts w:ascii="Times New Roman" w:hAnsi="Times New Roman" w:cs="Times New Roman"/>
          <w:sz w:val="28"/>
          <w:szCs w:val="28"/>
        </w:rPr>
        <w:t xml:space="preserve"> </w:t>
      </w:r>
    </w:p>
    <w:p w:rsidR="007721E5" w:rsidRPr="007721E5" w:rsidRDefault="000274C1" w:rsidP="00B53E94">
      <w:pPr>
        <w:pStyle w:val="BodyA"/>
        <w:numPr>
          <w:ilvl w:val="0"/>
          <w:numId w:val="17"/>
        </w:numPr>
        <w:spacing w:line="360" w:lineRule="auto"/>
        <w:ind w:left="1097"/>
        <w:jc w:val="both"/>
        <w:rPr>
          <w:rFonts w:ascii="Times New Roman" w:hAnsi="Times New Roman" w:cs="Times New Roman"/>
          <w:sz w:val="28"/>
          <w:szCs w:val="28"/>
        </w:rPr>
        <w:sectPr w:rsidR="007721E5" w:rsidRPr="007721E5" w:rsidSect="00011986">
          <w:type w:val="continuous"/>
          <w:pgSz w:w="11900" w:h="16840"/>
          <w:pgMar w:top="413" w:right="567" w:bottom="1134" w:left="1985" w:header="284" w:footer="850" w:gutter="0"/>
          <w:cols w:num="2" w:space="720"/>
        </w:sectPr>
      </w:pPr>
      <w:r>
        <w:rPr>
          <w:rFonts w:ascii="Times New Roman" w:hAnsi="Times New Roman" w:cs="Times New Roman"/>
          <w:sz w:val="28"/>
          <w:szCs w:val="28"/>
        </w:rPr>
        <w:lastRenderedPageBreak/>
        <w:t xml:space="preserve">Non              </w:t>
      </w:r>
    </w:p>
    <w:p w:rsidR="007721E5" w:rsidRPr="000274C1" w:rsidRDefault="007721E5" w:rsidP="00B53E94">
      <w:pPr>
        <w:pStyle w:val="BodyA"/>
        <w:spacing w:line="360" w:lineRule="auto"/>
        <w:jc w:val="both"/>
        <w:rPr>
          <w:rFonts w:ascii="Times New Roman" w:hAnsi="Times New Roman" w:cs="Times New Roman"/>
          <w:sz w:val="28"/>
          <w:szCs w:val="28"/>
          <w:lang w:val="ru-RU"/>
        </w:rPr>
        <w:sectPr w:rsidR="007721E5" w:rsidRPr="000274C1" w:rsidSect="00011986">
          <w:headerReference w:type="default" r:id="rId102"/>
          <w:footerReference w:type="default" r:id="rId103"/>
          <w:type w:val="continuous"/>
          <w:pgSz w:w="11900" w:h="16840"/>
          <w:pgMar w:top="413" w:right="567" w:bottom="1134" w:left="1985" w:header="284" w:footer="850" w:gutter="0"/>
          <w:cols w:space="720"/>
        </w:sectPr>
      </w:pPr>
    </w:p>
    <w:p w:rsidR="007721E5" w:rsidRPr="007721E5" w:rsidRDefault="007721E5" w:rsidP="008B7FAF">
      <w:pPr>
        <w:pStyle w:val="BodyA"/>
        <w:numPr>
          <w:ilvl w:val="0"/>
          <w:numId w:val="28"/>
        </w:numPr>
        <w:tabs>
          <w:tab w:val="num" w:pos="720"/>
        </w:tabs>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Complétez la phrase: un(e) Suisse romand(e), c'est tout d'abord quelqu'un qui:</w:t>
      </w:r>
    </w:p>
    <w:p w:rsidR="007721E5" w:rsidRPr="007721E5" w:rsidRDefault="007721E5" w:rsidP="00B53E94">
      <w:pPr>
        <w:pStyle w:val="BodyA"/>
        <w:ind w:left="393"/>
        <w:jc w:val="both"/>
        <w:rPr>
          <w:rFonts w:ascii="Times New Roman" w:hAnsi="Times New Roman" w:cs="Times New Roman"/>
          <w:sz w:val="28"/>
          <w:szCs w:val="28"/>
          <w:lang w:val="ru-RU"/>
        </w:rPr>
      </w:pPr>
      <w:r w:rsidRPr="007721E5">
        <w:rPr>
          <w:rFonts w:ascii="Times New Roman" w:hAnsi="Times New Roman" w:cs="Times New Roman"/>
          <w:sz w:val="28"/>
          <w:szCs w:val="28"/>
        </w:rPr>
        <w:t>________________________________________________________________________________________________</w:t>
      </w:r>
      <w:r>
        <w:rPr>
          <w:rFonts w:ascii="Times New Roman" w:hAnsi="Times New Roman" w:cs="Times New Roman"/>
          <w:sz w:val="28"/>
          <w:szCs w:val="28"/>
        </w:rPr>
        <w:t>______________________________</w:t>
      </w:r>
    </w:p>
    <w:p w:rsidR="007721E5" w:rsidRPr="007721E5" w:rsidRDefault="007721E5" w:rsidP="00B53E94">
      <w:pPr>
        <w:pStyle w:val="BodyA"/>
        <w:ind w:left="393"/>
        <w:jc w:val="both"/>
        <w:rPr>
          <w:rFonts w:ascii="Times New Roman" w:hAnsi="Times New Roman" w:cs="Times New Roman"/>
          <w:sz w:val="28"/>
          <w:szCs w:val="28"/>
          <w:lang w:val="ru-RU"/>
        </w:rPr>
      </w:pPr>
    </w:p>
    <w:p w:rsidR="007721E5" w:rsidRPr="007721E5" w:rsidRDefault="007721E5" w:rsidP="008B7FAF">
      <w:pPr>
        <w:pStyle w:val="BodyA"/>
        <w:numPr>
          <w:ilvl w:val="0"/>
          <w:numId w:val="28"/>
        </w:numPr>
        <w:tabs>
          <w:tab w:val="num" w:pos="720"/>
        </w:tabs>
        <w:spacing w:line="360" w:lineRule="auto"/>
        <w:ind w:left="309" w:hanging="309"/>
        <w:jc w:val="both"/>
        <w:rPr>
          <w:rFonts w:ascii="Times New Roman" w:hAnsi="Times New Roman" w:cs="Times New Roman"/>
          <w:sz w:val="28"/>
          <w:szCs w:val="28"/>
        </w:rPr>
      </w:pPr>
      <w:r w:rsidRPr="007721E5">
        <w:rPr>
          <w:rFonts w:ascii="Times New Roman" w:hAnsi="Times New Roman" w:cs="Times New Roman"/>
          <w:sz w:val="28"/>
          <w:szCs w:val="28"/>
        </w:rPr>
        <w:t>Où est-ce que vous êtes né:</w:t>
      </w:r>
    </w:p>
    <w:p w:rsidR="007721E5" w:rsidRPr="007721E5" w:rsidRDefault="007721E5" w:rsidP="00B53E94">
      <w:pPr>
        <w:pStyle w:val="BodyA"/>
        <w:ind w:left="393"/>
        <w:jc w:val="both"/>
        <w:rPr>
          <w:rFonts w:ascii="Times New Roman" w:hAnsi="Times New Roman" w:cs="Times New Roman"/>
          <w:sz w:val="28"/>
          <w:szCs w:val="28"/>
          <w:lang w:val="ru-RU"/>
        </w:rPr>
      </w:pPr>
      <w:r w:rsidRPr="007721E5">
        <w:rPr>
          <w:rFonts w:ascii="Times New Roman" w:hAnsi="Times New Roman" w:cs="Times New Roman"/>
          <w:sz w:val="28"/>
          <w:szCs w:val="28"/>
          <w:lang w:val="ru-RU"/>
        </w:rPr>
        <w:t>________________________________</w:t>
      </w:r>
      <w:r>
        <w:rPr>
          <w:rFonts w:ascii="Times New Roman" w:hAnsi="Times New Roman" w:cs="Times New Roman"/>
          <w:sz w:val="28"/>
          <w:szCs w:val="28"/>
          <w:lang w:val="ru-RU"/>
        </w:rPr>
        <w:t>_______________________________</w:t>
      </w:r>
    </w:p>
    <w:p w:rsidR="007721E5" w:rsidRPr="007721E5" w:rsidRDefault="007721E5" w:rsidP="00B53E94">
      <w:pPr>
        <w:pStyle w:val="BodyA"/>
        <w:ind w:left="393"/>
        <w:jc w:val="both"/>
        <w:rPr>
          <w:rFonts w:ascii="Times New Roman" w:hAnsi="Times New Roman" w:cs="Times New Roman"/>
          <w:sz w:val="28"/>
          <w:szCs w:val="28"/>
          <w:lang w:val="en-US"/>
        </w:rPr>
      </w:pPr>
    </w:p>
    <w:p w:rsidR="007721E5" w:rsidRPr="007721E5" w:rsidRDefault="007721E5" w:rsidP="008B7FAF">
      <w:pPr>
        <w:pStyle w:val="BodyA"/>
        <w:numPr>
          <w:ilvl w:val="0"/>
          <w:numId w:val="28"/>
        </w:numPr>
        <w:tabs>
          <w:tab w:val="num" w:pos="720"/>
        </w:tabs>
        <w:spacing w:line="360" w:lineRule="auto"/>
        <w:ind w:left="309" w:hanging="309"/>
        <w:jc w:val="both"/>
        <w:rPr>
          <w:rFonts w:ascii="Times New Roman" w:hAnsi="Times New Roman" w:cs="Times New Roman"/>
          <w:sz w:val="28"/>
          <w:szCs w:val="28"/>
        </w:rPr>
      </w:pPr>
      <w:r w:rsidRPr="007721E5">
        <w:rPr>
          <w:rFonts w:ascii="Times New Roman" w:hAnsi="Times New Roman" w:cs="Times New Roman"/>
          <w:sz w:val="28"/>
          <w:szCs w:val="28"/>
        </w:rPr>
        <w:t>Où est-ce que vous habitez maintenant ?</w:t>
      </w:r>
    </w:p>
    <w:p w:rsidR="007721E5" w:rsidRPr="007721E5" w:rsidRDefault="007721E5" w:rsidP="00B53E94">
      <w:pPr>
        <w:pStyle w:val="BodyA"/>
        <w:ind w:left="393"/>
        <w:jc w:val="both"/>
        <w:rPr>
          <w:rFonts w:ascii="Times New Roman" w:hAnsi="Times New Roman" w:cs="Times New Roman"/>
          <w:sz w:val="28"/>
          <w:szCs w:val="28"/>
          <w:lang w:val="en-US"/>
        </w:rPr>
      </w:pPr>
      <w:r w:rsidRPr="007721E5">
        <w:rPr>
          <w:rFonts w:ascii="Times New Roman" w:hAnsi="Times New Roman" w:cs="Times New Roman"/>
          <w:sz w:val="28"/>
          <w:szCs w:val="28"/>
          <w:lang w:val="ru-RU"/>
        </w:rPr>
        <w:t>________________________________</w:t>
      </w:r>
      <w:r>
        <w:rPr>
          <w:rFonts w:ascii="Times New Roman" w:hAnsi="Times New Roman" w:cs="Times New Roman"/>
          <w:sz w:val="28"/>
          <w:szCs w:val="28"/>
          <w:lang w:val="ru-RU"/>
        </w:rPr>
        <w:t>_______________________________</w:t>
      </w:r>
    </w:p>
    <w:p w:rsidR="007721E5" w:rsidRPr="007721E5" w:rsidRDefault="007721E5" w:rsidP="00B53E94">
      <w:pPr>
        <w:pStyle w:val="BodyA"/>
        <w:spacing w:line="360" w:lineRule="auto"/>
        <w:jc w:val="both"/>
        <w:rPr>
          <w:rFonts w:ascii="Times New Roman" w:hAnsi="Times New Roman" w:cs="Times New Roman"/>
          <w:sz w:val="28"/>
          <w:szCs w:val="28"/>
        </w:rPr>
      </w:pPr>
    </w:p>
    <w:p w:rsidR="007721E5" w:rsidRPr="007721E5" w:rsidRDefault="007721E5" w:rsidP="008B7FAF">
      <w:pPr>
        <w:pStyle w:val="BodyA"/>
        <w:numPr>
          <w:ilvl w:val="0"/>
          <w:numId w:val="28"/>
        </w:numPr>
        <w:tabs>
          <w:tab w:val="num" w:pos="720"/>
        </w:tabs>
        <w:spacing w:line="360" w:lineRule="auto"/>
        <w:ind w:left="309" w:hanging="309"/>
        <w:jc w:val="both"/>
        <w:rPr>
          <w:rFonts w:ascii="Times New Roman" w:hAnsi="Times New Roman" w:cs="Times New Roman"/>
          <w:sz w:val="28"/>
          <w:szCs w:val="28"/>
        </w:rPr>
      </w:pPr>
      <w:r w:rsidRPr="007721E5">
        <w:rPr>
          <w:rFonts w:ascii="Times New Roman" w:hAnsi="Times New Roman" w:cs="Times New Roman"/>
          <w:sz w:val="28"/>
          <w:szCs w:val="28"/>
        </w:rPr>
        <w:t>Quelle est votre langue maternelle?</w:t>
      </w:r>
    </w:p>
    <w:p w:rsidR="007721E5" w:rsidRPr="007575F4" w:rsidRDefault="007575F4" w:rsidP="00B53E94">
      <w:pPr>
        <w:pStyle w:val="BodyA"/>
        <w:pBdr>
          <w:top w:val="none" w:sz="0" w:space="0" w:color="auto"/>
        </w:pBdr>
        <w:jc w:val="both"/>
        <w:rPr>
          <w:rFonts w:ascii="Times New Roman" w:hAnsi="Times New Roman" w:cs="Times New Roman"/>
          <w:sz w:val="28"/>
          <w:szCs w:val="28"/>
          <w:lang w:val="ru-RU"/>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Pr>
          <w:rFonts w:ascii="Times New Roman" w:hAnsi="Times New Roman" w:cs="Times New Roman"/>
          <w:sz w:val="28"/>
          <w:szCs w:val="28"/>
          <w:lang w:val="ru-RU"/>
        </w:rPr>
        <w:t xml:space="preserve"> </w:t>
      </w:r>
      <w:r w:rsidR="007721E5" w:rsidRPr="007721E5">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w:t>
      </w:r>
      <w:r>
        <w:rPr>
          <w:rFonts w:ascii="Times New Roman" w:hAnsi="Times New Roman" w:cs="Times New Roman"/>
          <w:sz w:val="28"/>
          <w:szCs w:val="28"/>
          <w:lang w:val="ru-RU"/>
        </w:rPr>
        <w:t>_</w:t>
      </w:r>
    </w:p>
    <w:p w:rsidR="007721E5" w:rsidRPr="007721E5" w:rsidRDefault="007721E5" w:rsidP="00B53E94">
      <w:pPr>
        <w:pStyle w:val="BodyA"/>
        <w:pBdr>
          <w:top w:val="none" w:sz="0" w:space="0" w:color="auto"/>
        </w:pBdr>
        <w:jc w:val="both"/>
        <w:rPr>
          <w:rFonts w:ascii="Times New Roman" w:hAnsi="Times New Roman" w:cs="Times New Roman"/>
          <w:sz w:val="28"/>
          <w:szCs w:val="28"/>
        </w:rPr>
      </w:pPr>
    </w:p>
    <w:p w:rsidR="007721E5" w:rsidRPr="007721E5" w:rsidRDefault="007721E5" w:rsidP="008B7FAF">
      <w:pPr>
        <w:pStyle w:val="BodyA"/>
        <w:numPr>
          <w:ilvl w:val="0"/>
          <w:numId w:val="28"/>
        </w:numPr>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t>Avoir le français comme langue maternelle, pour vous, signifie (plusieurs réponses sont possibles):</w:t>
      </w:r>
    </w:p>
    <w:p w:rsidR="007721E5" w:rsidRPr="007721E5" w:rsidRDefault="007721E5" w:rsidP="00B53E94">
      <w:pPr>
        <w:pStyle w:val="BodyA"/>
        <w:numPr>
          <w:ilvl w:val="0"/>
          <w:numId w:val="9"/>
        </w:numPr>
        <w:tabs>
          <w:tab w:val="left" w:pos="676"/>
        </w:tabs>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 xml:space="preserve">parler sans fautes de grammaire          </w:t>
      </w:r>
    </w:p>
    <w:p w:rsidR="007721E5" w:rsidRPr="007721E5" w:rsidRDefault="007721E5" w:rsidP="00B53E94">
      <w:pPr>
        <w:pStyle w:val="BodyA"/>
        <w:numPr>
          <w:ilvl w:val="0"/>
          <w:numId w:val="10"/>
        </w:numPr>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 xml:space="preserve">parler sans accent étranger        </w:t>
      </w:r>
    </w:p>
    <w:p w:rsidR="007721E5" w:rsidRPr="007721E5" w:rsidRDefault="007721E5" w:rsidP="00B53E94">
      <w:pPr>
        <w:pStyle w:val="BodyA"/>
        <w:numPr>
          <w:ilvl w:val="0"/>
          <w:numId w:val="11"/>
        </w:numPr>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être capable de communiquer</w:t>
      </w:r>
    </w:p>
    <w:p w:rsidR="007721E5" w:rsidRPr="007721E5" w:rsidRDefault="007721E5" w:rsidP="00B53E94">
      <w:pPr>
        <w:pStyle w:val="BodyA"/>
        <w:numPr>
          <w:ilvl w:val="0"/>
          <w:numId w:val="12"/>
        </w:numPr>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parler français depuis la naissance</w:t>
      </w:r>
    </w:p>
    <w:p w:rsidR="007721E5" w:rsidRPr="00ED3B9B" w:rsidRDefault="007721E5" w:rsidP="00B53E94">
      <w:pPr>
        <w:pStyle w:val="BodyA"/>
        <w:numPr>
          <w:ilvl w:val="0"/>
          <w:numId w:val="13"/>
        </w:numPr>
        <w:tabs>
          <w:tab w:val="num" w:pos="592"/>
        </w:tabs>
        <w:spacing w:line="360" w:lineRule="auto"/>
        <w:ind w:left="592" w:hanging="309"/>
        <w:jc w:val="both"/>
        <w:rPr>
          <w:rFonts w:ascii="Times New Roman" w:hAnsi="Times New Roman" w:cs="Times New Roman"/>
          <w:sz w:val="28"/>
          <w:szCs w:val="28"/>
        </w:rPr>
      </w:pPr>
      <w:r w:rsidRPr="007721E5">
        <w:rPr>
          <w:rFonts w:ascii="Times New Roman" w:hAnsi="Times New Roman" w:cs="Times New Roman"/>
          <w:sz w:val="28"/>
          <w:szCs w:val="28"/>
        </w:rPr>
        <w:t>autre : ______</w:t>
      </w:r>
    </w:p>
    <w:p w:rsidR="00ED3B9B" w:rsidRDefault="00ED3B9B" w:rsidP="00ED3B9B">
      <w:pPr>
        <w:pStyle w:val="BodyA"/>
        <w:spacing w:line="360" w:lineRule="auto"/>
        <w:ind w:left="592"/>
        <w:jc w:val="both"/>
        <w:rPr>
          <w:rFonts w:ascii="Times New Roman" w:hAnsi="Times New Roman" w:cs="Times New Roman"/>
          <w:sz w:val="28"/>
          <w:szCs w:val="28"/>
          <w:lang w:val="ru-RU"/>
        </w:rPr>
      </w:pPr>
    </w:p>
    <w:p w:rsidR="00ED3B9B" w:rsidRPr="007721E5" w:rsidRDefault="00ED3B9B" w:rsidP="00ED3B9B">
      <w:pPr>
        <w:pStyle w:val="BodyA"/>
        <w:spacing w:line="360" w:lineRule="auto"/>
        <w:ind w:left="592"/>
        <w:jc w:val="both"/>
        <w:rPr>
          <w:rFonts w:ascii="Times New Roman" w:hAnsi="Times New Roman" w:cs="Times New Roman"/>
          <w:sz w:val="28"/>
          <w:szCs w:val="28"/>
        </w:rPr>
      </w:pPr>
    </w:p>
    <w:p w:rsidR="007721E5" w:rsidRPr="007721E5" w:rsidRDefault="007721E5" w:rsidP="00B53E94">
      <w:pPr>
        <w:pStyle w:val="BodyA"/>
        <w:spacing w:line="360" w:lineRule="auto"/>
        <w:jc w:val="both"/>
        <w:rPr>
          <w:rFonts w:ascii="Times New Roman" w:hAnsi="Times New Roman" w:cs="Times New Roman"/>
          <w:sz w:val="28"/>
          <w:szCs w:val="28"/>
        </w:rPr>
      </w:pP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7.  A votre avis, est-ce qu’il faut avoir le français comme langue maternelle pour être Suisse romand ?</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type w:val="continuous"/>
          <w:pgSz w:w="11900" w:h="16840"/>
          <w:pgMar w:top="413" w:right="567" w:bottom="1134" w:left="1985" w:header="284"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eastAsia="Helvetica" w:hAnsi="Times New Roman" w:cs="Times New Roman"/>
          <w:sz w:val="28"/>
          <w:szCs w:val="28"/>
        </w:rPr>
        <w:sectPr w:rsidR="007721E5" w:rsidRPr="007721E5" w:rsidSect="00011986">
          <w:headerReference w:type="default" r:id="rId104"/>
          <w:footerReference w:type="default" r:id="rId105"/>
          <w:type w:val="continuous"/>
          <w:pgSz w:w="11900" w:h="16840"/>
          <w:pgMar w:top="413" w:right="567" w:bottom="1134" w:left="1985" w:header="284" w:footer="850" w:gutter="0"/>
          <w:cols w:num="3" w:space="539"/>
        </w:sectPr>
      </w:pP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06"/>
          <w:footerReference w:type="default" r:id="rId107"/>
          <w:type w:val="continuous"/>
          <w:pgSz w:w="11900" w:h="16840"/>
          <w:pgMar w:top="413" w:right="567" w:bottom="1134" w:left="1985" w:header="284" w:footer="850" w:gutter="0"/>
          <w:cols w:space="720"/>
        </w:sectPr>
      </w:pPr>
      <w:r w:rsidRPr="007721E5">
        <w:rPr>
          <w:rFonts w:ascii="Times New Roman" w:hAnsi="Times New Roman" w:cs="Times New Roman"/>
          <w:sz w:val="28"/>
          <w:szCs w:val="28"/>
        </w:rPr>
        <w:lastRenderedPageBreak/>
        <w:t xml:space="preserve">8.  Le français de Suisse romande est-il différent du français de France? </w:t>
      </w: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sectPr w:rsidR="007721E5" w:rsidRPr="007721E5" w:rsidSect="00011986">
          <w:headerReference w:type="default" r:id="rId108"/>
          <w:footerReference w:type="default" r:id="rId109"/>
          <w:type w:val="continuous"/>
          <w:pgSz w:w="11900" w:h="16840"/>
          <w:pgMar w:top="413" w:right="567" w:bottom="1134" w:left="1985" w:header="284" w:footer="850" w:gutter="0"/>
          <w:cols w:num="3" w:space="720"/>
        </w:sect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9.  Si oui, est-ce qu’il faut parler le français de Suisse romande pour être Romand(e)?</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10"/>
          <w:footerReference w:type="default" r:id="rId111"/>
          <w:type w:val="continuous"/>
          <w:pgSz w:w="11900" w:h="16840"/>
          <w:pgMar w:top="413" w:right="567" w:bottom="1134" w:left="1985" w:header="284"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737"/>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12"/>
          <w:footerReference w:type="default" r:id="rId113"/>
          <w:type w:val="continuous"/>
          <w:pgSz w:w="11900" w:h="16840"/>
          <w:pgMar w:top="413" w:right="567" w:bottom="1134" w:left="1985" w:header="284" w:footer="850" w:gutter="0"/>
          <w:cols w:num="3" w:space="720"/>
        </w:sectPr>
      </w:pP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10. Est-ce qu'un bilingue, selon vous, peut être Suisse romand?</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14"/>
          <w:footerReference w:type="default" r:id="rId115"/>
          <w:type w:val="continuous"/>
          <w:pgSz w:w="11900" w:h="16840"/>
          <w:pgMar w:top="413" w:right="567" w:bottom="1134" w:left="1985" w:header="284"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sectPr w:rsidR="007721E5" w:rsidRPr="007721E5" w:rsidSect="00011986">
          <w:headerReference w:type="default" r:id="rId116"/>
          <w:footerReference w:type="default" r:id="rId117"/>
          <w:type w:val="continuous"/>
          <w:pgSz w:w="11900" w:h="16840"/>
          <w:pgMar w:top="1134" w:right="567" w:bottom="1134" w:left="1985" w:header="709" w:footer="850" w:gutter="0"/>
          <w:cols w:num="3" w:space="720"/>
        </w:sect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11. Est-ce qu'un(e) Suisse romand(e), c'est quelqu'un qui a fait sa scolarité en français?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type w:val="continuous"/>
          <w:pgSz w:w="11900" w:h="16840"/>
          <w:pgMar w:top="1134" w:right="567" w:bottom="1134" w:left="1985" w:header="709"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18"/>
          <w:footerReference w:type="default" r:id="rId119"/>
          <w:type w:val="continuous"/>
          <w:pgSz w:w="11900" w:h="16840"/>
          <w:pgMar w:top="1134" w:right="567" w:bottom="1134" w:left="1985" w:header="709" w:footer="850" w:gutter="0"/>
          <w:cols w:num="3" w:space="720"/>
        </w:sectPr>
      </w:pP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12.   Est-ce qu'il est possible de désigner comme Suisse romand(e) quelqu'un qui a fait sa scolarité en deux langues?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type w:val="continuous"/>
          <w:pgSz w:w="11900" w:h="16840"/>
          <w:pgMar w:top="1134" w:right="567" w:bottom="1134" w:left="1985" w:header="709"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20"/>
          <w:footerReference w:type="default" r:id="rId121"/>
          <w:type w:val="continuous"/>
          <w:pgSz w:w="11900" w:h="16840"/>
          <w:pgMar w:top="1134" w:right="567" w:bottom="1134" w:left="1985" w:header="709" w:footer="850" w:gutter="0"/>
          <w:cols w:num="3" w:space="720"/>
        </w:sectPr>
      </w:pP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13.   Est-ce que, à votre avis, au sein de la famille un(e) Suisse romand(e) peut parler une autre langue que le français?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22"/>
          <w:footerReference w:type="default" r:id="rId123"/>
          <w:type w:val="continuous"/>
          <w:pgSz w:w="11900" w:h="16840"/>
          <w:pgMar w:top="1134" w:right="567" w:bottom="1134" w:left="1985" w:header="709"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24"/>
          <w:footerReference w:type="default" r:id="rId125"/>
          <w:type w:val="continuous"/>
          <w:pgSz w:w="11900" w:h="16840"/>
          <w:pgMar w:top="1134" w:right="567" w:bottom="1134" w:left="1985" w:header="709" w:footer="850" w:gutter="0"/>
          <w:cols w:num="3" w:space="720"/>
        </w:sectPr>
      </w:pP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 xml:space="preserve">14.  Est-ce qu'il est possible pour un(e) Suisse romand(e) de mélanger le français avec une autre langue quand il parle avec quelqu’un de sa famille? </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type w:val="continuous"/>
          <w:pgSz w:w="11900" w:h="16840"/>
          <w:pgMar w:top="1134" w:right="567" w:bottom="1134" w:left="1985" w:header="709"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ED3B9B"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ED3B9B" w:rsidRDefault="00ED3B9B" w:rsidP="00ED3B9B">
      <w:pPr>
        <w:pStyle w:val="BodyA"/>
        <w:spacing w:line="360" w:lineRule="auto"/>
        <w:jc w:val="both"/>
        <w:rPr>
          <w:rFonts w:ascii="Times New Roman" w:hAnsi="Times New Roman" w:cs="Times New Roman"/>
          <w:sz w:val="28"/>
          <w:szCs w:val="28"/>
          <w:lang w:val="ru-RU"/>
        </w:rPr>
      </w:pPr>
    </w:p>
    <w:p w:rsidR="00ED3B9B" w:rsidRDefault="00ED3B9B" w:rsidP="00ED3B9B">
      <w:pPr>
        <w:pStyle w:val="BodyA"/>
        <w:spacing w:line="360" w:lineRule="auto"/>
        <w:jc w:val="both"/>
        <w:rPr>
          <w:rFonts w:ascii="Times New Roman" w:eastAsia="Helvetica" w:hAnsi="Times New Roman" w:cs="Times New Roman"/>
          <w:sz w:val="28"/>
          <w:szCs w:val="28"/>
          <w:lang w:val="ru-RU"/>
        </w:rPr>
        <w:sectPr w:rsidR="00ED3B9B" w:rsidSect="00ED3B9B">
          <w:headerReference w:type="default" r:id="rId126"/>
          <w:footerReference w:type="default" r:id="rId127"/>
          <w:type w:val="continuous"/>
          <w:pgSz w:w="11900" w:h="16840"/>
          <w:pgMar w:top="1134" w:right="567" w:bottom="1134" w:left="1985" w:header="709" w:footer="850" w:gutter="0"/>
          <w:cols w:num="3" w:space="720"/>
        </w:sectPr>
      </w:pPr>
    </w:p>
    <w:p w:rsidR="00ED3B9B" w:rsidRDefault="00ED3B9B" w:rsidP="00ED3B9B">
      <w:pPr>
        <w:pStyle w:val="BodyA"/>
        <w:spacing w:line="360" w:lineRule="auto"/>
        <w:jc w:val="both"/>
        <w:rPr>
          <w:rFonts w:ascii="Times New Roman" w:eastAsia="Helvetica" w:hAnsi="Times New Roman" w:cs="Times New Roman"/>
          <w:sz w:val="28"/>
          <w:szCs w:val="28"/>
          <w:lang w:val="ru-RU"/>
        </w:rPr>
      </w:pPr>
    </w:p>
    <w:p w:rsidR="00ED3B9B" w:rsidRPr="00ED3B9B" w:rsidRDefault="00ED3B9B" w:rsidP="00ED3B9B">
      <w:pPr>
        <w:pStyle w:val="BodyA"/>
        <w:spacing w:line="360" w:lineRule="auto"/>
        <w:jc w:val="both"/>
        <w:rPr>
          <w:rFonts w:ascii="Times New Roman" w:eastAsia="Helvetica" w:hAnsi="Times New Roman" w:cs="Times New Roman"/>
          <w:sz w:val="28"/>
          <w:szCs w:val="28"/>
          <w:lang w:val="ru-RU"/>
        </w:rPr>
        <w:sectPr w:rsidR="00ED3B9B" w:rsidRPr="00ED3B9B" w:rsidSect="00011986">
          <w:type w:val="continuous"/>
          <w:pgSz w:w="11900" w:h="16840"/>
          <w:pgMar w:top="1134" w:right="567" w:bottom="1134" w:left="1985" w:header="709" w:footer="850" w:gutter="0"/>
          <w:cols w:num="3" w:space="720"/>
        </w:sectPr>
      </w:pP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15. Un(e) Suisse romand(e), pour vous, c'est quelqu’un qui est né dans un canton:</w:t>
      </w:r>
    </w:p>
    <w:p w:rsidR="007721E5" w:rsidRPr="007721E5" w:rsidRDefault="007721E5" w:rsidP="00B53E94">
      <w:pPr>
        <w:pStyle w:val="BodyA"/>
        <w:numPr>
          <w:ilvl w:val="0"/>
          <w:numId w:val="1"/>
        </w:numPr>
        <w:tabs>
          <w:tab w:val="num" w:pos="643"/>
        </w:tabs>
        <w:spacing w:line="360" w:lineRule="auto"/>
        <w:ind w:left="643"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t>monolingue francophone (par exemple, canton de Neuchâtel)</w:t>
      </w:r>
    </w:p>
    <w:p w:rsidR="007721E5" w:rsidRPr="007721E5" w:rsidRDefault="007721E5" w:rsidP="00B53E94">
      <w:pPr>
        <w:pStyle w:val="BodyA"/>
        <w:numPr>
          <w:ilvl w:val="0"/>
          <w:numId w:val="2"/>
        </w:numPr>
        <w:tabs>
          <w:tab w:val="num" w:pos="643"/>
        </w:tabs>
        <w:spacing w:line="360" w:lineRule="auto"/>
        <w:ind w:left="643"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t xml:space="preserve">bilingue (par exemple, canton de Valais) </w:t>
      </w:r>
    </w:p>
    <w:p w:rsidR="007721E5" w:rsidRPr="007721E5" w:rsidRDefault="007721E5" w:rsidP="00B53E94">
      <w:pPr>
        <w:pStyle w:val="BodyA"/>
        <w:numPr>
          <w:ilvl w:val="0"/>
          <w:numId w:val="16"/>
        </w:numPr>
        <w:tabs>
          <w:tab w:val="num" w:pos="643"/>
        </w:tabs>
        <w:spacing w:line="360" w:lineRule="auto"/>
        <w:ind w:left="643"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t>monolingue francophone ou bilingue</w:t>
      </w:r>
    </w:p>
    <w:p w:rsidR="007721E5" w:rsidRPr="007721E5" w:rsidRDefault="007721E5" w:rsidP="00B53E94">
      <w:pPr>
        <w:pStyle w:val="BodyA"/>
        <w:spacing w:line="360" w:lineRule="auto"/>
        <w:jc w:val="both"/>
        <w:rPr>
          <w:rFonts w:ascii="Times New Roman" w:hAnsi="Times New Roman" w:cs="Times New Roman"/>
          <w:sz w:val="28"/>
          <w:szCs w:val="28"/>
        </w:rPr>
      </w:pP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t>16. Est-ce que quelqu’un qui n'est pas né en Suisse romande peut être Suisse romand(e)?</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28"/>
          <w:footerReference w:type="default" r:id="rId129"/>
          <w:type w:val="continuous"/>
          <w:pgSz w:w="11900" w:h="16840"/>
          <w:pgMar w:top="1134" w:right="567" w:bottom="1134" w:left="1985" w:header="709"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30"/>
          <w:footerReference w:type="default" r:id="rId131"/>
          <w:type w:val="continuous"/>
          <w:pgSz w:w="11900" w:h="16840"/>
          <w:pgMar w:top="1134" w:right="567" w:bottom="1134" w:left="1985" w:header="709" w:footer="850" w:gutter="0"/>
          <w:cols w:num="3" w:space="720"/>
        </w:sectPr>
      </w:pP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17. Est-ce qu'un(e)Suisse romand(e), c'est nécessairement quelqu’un qui a la nationalité suisse?</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32"/>
          <w:footerReference w:type="default" r:id="rId133"/>
          <w:type w:val="continuous"/>
          <w:pgSz w:w="11900" w:h="16840"/>
          <w:pgMar w:top="1134" w:right="567" w:bottom="1134" w:left="1985" w:header="709"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34"/>
          <w:footerReference w:type="default" r:id="rId135"/>
          <w:type w:val="continuous"/>
          <w:pgSz w:w="11900" w:h="16840"/>
          <w:pgMar w:top="1134" w:right="567" w:bottom="1134" w:left="1985" w:header="709" w:footer="850" w:gutter="0"/>
          <w:cols w:num="3" w:space="720"/>
        </w:sectPr>
      </w:pPr>
    </w:p>
    <w:p w:rsidR="007721E5" w:rsidRPr="007721E5" w:rsidRDefault="007721E5" w:rsidP="00B53E94">
      <w:pPr>
        <w:pStyle w:val="BodyA"/>
        <w:spacing w:line="360" w:lineRule="auto"/>
        <w:jc w:val="both"/>
        <w:rPr>
          <w:rFonts w:ascii="Times New Roman" w:hAnsi="Times New Roman" w:cs="Times New Roman"/>
          <w:sz w:val="28"/>
          <w:szCs w:val="28"/>
        </w:rPr>
      </w:pPr>
      <w:r w:rsidRPr="007721E5">
        <w:rPr>
          <w:rFonts w:ascii="Times New Roman" w:hAnsi="Times New Roman" w:cs="Times New Roman"/>
          <w:sz w:val="28"/>
          <w:szCs w:val="28"/>
        </w:rPr>
        <w:lastRenderedPageBreak/>
        <w:t>18. Un(e) Suisse romand(e), habite-t-il(elle) nécessairement en Suisse romande?</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36"/>
          <w:footerReference w:type="default" r:id="rId137"/>
          <w:type w:val="continuous"/>
          <w:pgSz w:w="11900" w:h="16840"/>
          <w:pgMar w:top="1134" w:right="567" w:bottom="1134" w:left="1985" w:header="709" w:footer="850" w:gutter="0"/>
          <w:cols w:space="720"/>
        </w:sectPr>
      </w:pP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38"/>
          <w:footerReference w:type="default" r:id="rId139"/>
          <w:type w:val="continuous"/>
          <w:pgSz w:w="11900" w:h="16840"/>
          <w:pgMar w:top="1134" w:right="567" w:bottom="1134" w:left="1985" w:header="709" w:footer="850" w:gutter="0"/>
          <w:cols w:num="3" w:space="720"/>
        </w:sectPr>
      </w:pPr>
    </w:p>
    <w:p w:rsidR="007721E5" w:rsidRPr="007721E5" w:rsidRDefault="007721E5" w:rsidP="00B53E94">
      <w:pPr>
        <w:pStyle w:val="BodyA"/>
        <w:spacing w:line="360" w:lineRule="auto"/>
        <w:jc w:val="both"/>
        <w:rPr>
          <w:rFonts w:ascii="Times New Roman" w:hAnsi="Times New Roman" w:cs="Times New Roman"/>
          <w:sz w:val="28"/>
          <w:szCs w:val="28"/>
        </w:rPr>
        <w:sectPr w:rsidR="007721E5" w:rsidRPr="007721E5" w:rsidSect="00011986">
          <w:headerReference w:type="default" r:id="rId140"/>
          <w:footerReference w:type="default" r:id="rId141"/>
          <w:type w:val="continuous"/>
          <w:pgSz w:w="11900" w:h="16840"/>
          <w:pgMar w:top="1134" w:right="567" w:bottom="1134" w:left="1985" w:header="709" w:footer="850" w:gutter="0"/>
          <w:cols w:space="720"/>
        </w:sectPr>
      </w:pPr>
      <w:r w:rsidRPr="007721E5">
        <w:rPr>
          <w:rFonts w:ascii="Times New Roman" w:hAnsi="Times New Roman" w:cs="Times New Roman"/>
          <w:sz w:val="28"/>
          <w:szCs w:val="28"/>
        </w:rPr>
        <w:lastRenderedPageBreak/>
        <w:t>19. A votre avis, est-il important pour un(e) Suisse romand(e) de connaître les traditions de la Suisse romande?</w:t>
      </w:r>
    </w:p>
    <w:p w:rsidR="007721E5" w:rsidRPr="007721E5" w:rsidRDefault="007721E5" w:rsidP="00B53E94">
      <w:pPr>
        <w:pStyle w:val="BodyA"/>
        <w:numPr>
          <w:ilvl w:val="0"/>
          <w:numId w:val="14"/>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Oui</w:t>
      </w:r>
      <w:r w:rsidRPr="007721E5">
        <w:rPr>
          <w:rFonts w:ascii="Times New Roman" w:hAnsi="Times New Roman" w:cs="Times New Roman"/>
          <w:sz w:val="28"/>
          <w:szCs w:val="28"/>
        </w:rPr>
        <w:br/>
      </w:r>
    </w:p>
    <w:p w:rsidR="007721E5" w:rsidRPr="007721E5" w:rsidRDefault="007721E5" w:rsidP="00B53E94">
      <w:pPr>
        <w:pStyle w:val="BodyA"/>
        <w:numPr>
          <w:ilvl w:val="0"/>
          <w:numId w:val="15"/>
        </w:numPr>
        <w:tabs>
          <w:tab w:val="num" w:pos="1020"/>
        </w:tabs>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Non</w:t>
      </w:r>
    </w:p>
    <w:p w:rsidR="007721E5" w:rsidRPr="007721E5" w:rsidRDefault="007721E5" w:rsidP="00B53E94">
      <w:pPr>
        <w:pStyle w:val="BodyA"/>
        <w:ind w:left="1020"/>
        <w:jc w:val="both"/>
        <w:rPr>
          <w:rFonts w:ascii="Times New Roman" w:eastAsia="Helvetica" w:hAnsi="Times New Roman" w:cs="Times New Roman"/>
          <w:sz w:val="28"/>
          <w:szCs w:val="28"/>
        </w:rPr>
      </w:pPr>
    </w:p>
    <w:p w:rsidR="007721E5" w:rsidRPr="007721E5" w:rsidRDefault="007721E5" w:rsidP="00B53E94">
      <w:pPr>
        <w:pStyle w:val="BodyA"/>
        <w:numPr>
          <w:ilvl w:val="0"/>
          <w:numId w:val="15"/>
        </w:numPr>
        <w:spacing w:line="360" w:lineRule="auto"/>
        <w:ind w:left="1020" w:hanging="283"/>
        <w:jc w:val="both"/>
        <w:rPr>
          <w:rFonts w:ascii="Times New Roman" w:eastAsia="Helvetica" w:hAnsi="Times New Roman" w:cs="Times New Roman"/>
          <w:sz w:val="28"/>
          <w:szCs w:val="28"/>
        </w:rPr>
      </w:pPr>
      <w:r w:rsidRPr="007721E5">
        <w:rPr>
          <w:rFonts w:ascii="Times New Roman" w:hAnsi="Times New Roman" w:cs="Times New Roman"/>
          <w:sz w:val="28"/>
          <w:szCs w:val="28"/>
        </w:rPr>
        <w:lastRenderedPageBreak/>
        <w:t>Je ne sais pas</w:t>
      </w:r>
    </w:p>
    <w:p w:rsidR="007721E5" w:rsidRPr="007721E5" w:rsidRDefault="007721E5" w:rsidP="00B53E94">
      <w:pPr>
        <w:pStyle w:val="BodyA"/>
        <w:spacing w:line="360" w:lineRule="auto"/>
        <w:jc w:val="both"/>
        <w:rPr>
          <w:rFonts w:ascii="Times New Roman" w:hAnsi="Times New Roman" w:cs="Times New Roman"/>
          <w:sz w:val="28"/>
          <w:szCs w:val="28"/>
          <w:lang w:val="ru-RU"/>
        </w:rPr>
      </w:pPr>
    </w:p>
    <w:p w:rsidR="007721E5" w:rsidRPr="007721E5" w:rsidRDefault="007721E5" w:rsidP="00B53E94">
      <w:pPr>
        <w:pStyle w:val="BodyA"/>
        <w:jc w:val="both"/>
        <w:rPr>
          <w:rFonts w:ascii="Times New Roman" w:eastAsia="Helvetica" w:hAnsi="Times New Roman" w:cs="Times New Roman"/>
          <w:sz w:val="28"/>
          <w:szCs w:val="28"/>
          <w:lang w:val="en-US"/>
        </w:rPr>
        <w:sectPr w:rsidR="007721E5" w:rsidRPr="007721E5" w:rsidSect="00011986">
          <w:headerReference w:type="default" r:id="rId142"/>
          <w:footerReference w:type="default" r:id="rId143"/>
          <w:type w:val="continuous"/>
          <w:pgSz w:w="11900" w:h="16840"/>
          <w:pgMar w:top="1134" w:right="567" w:bottom="1134" w:left="1985" w:header="709" w:footer="850" w:gutter="0"/>
          <w:cols w:num="3" w:space="720"/>
        </w:sectPr>
      </w:pPr>
    </w:p>
    <w:p w:rsidR="007721E5" w:rsidRPr="007721E5" w:rsidRDefault="007721E5" w:rsidP="00B53E94">
      <w:pPr>
        <w:pStyle w:val="BodyA"/>
        <w:jc w:val="both"/>
        <w:rPr>
          <w:rFonts w:ascii="Times New Roman" w:eastAsia="Helvetica" w:hAnsi="Times New Roman" w:cs="Times New Roman"/>
          <w:sz w:val="28"/>
          <w:szCs w:val="28"/>
          <w:lang w:val="en-US"/>
        </w:rPr>
      </w:pPr>
    </w:p>
    <w:p w:rsidR="007721E5" w:rsidRPr="007721E5" w:rsidRDefault="007721E5" w:rsidP="00B53E94">
      <w:pPr>
        <w:pStyle w:val="BodyA"/>
        <w:jc w:val="both"/>
        <w:rPr>
          <w:rFonts w:ascii="Times New Roman" w:eastAsia="Helvetica" w:hAnsi="Times New Roman" w:cs="Times New Roman"/>
          <w:sz w:val="28"/>
          <w:szCs w:val="28"/>
          <w:lang w:val="en-US"/>
        </w:rPr>
      </w:pPr>
    </w:p>
    <w:p w:rsidR="007721E5" w:rsidRPr="007721E5" w:rsidRDefault="007721E5" w:rsidP="00B53E94">
      <w:pPr>
        <w:pStyle w:val="BodyA"/>
        <w:jc w:val="both"/>
        <w:rPr>
          <w:rFonts w:ascii="Times New Roman" w:eastAsia="Helvetica" w:hAnsi="Times New Roman" w:cs="Times New Roman"/>
          <w:sz w:val="28"/>
          <w:szCs w:val="28"/>
          <w:lang w:val="en-US"/>
        </w:rPr>
      </w:pPr>
    </w:p>
    <w:p w:rsidR="007721E5" w:rsidRDefault="007721E5" w:rsidP="00E76A8B">
      <w:pPr>
        <w:pStyle w:val="BodyA"/>
        <w:jc w:val="center"/>
        <w:rPr>
          <w:rFonts w:ascii="Times New Roman" w:eastAsia="Helvetica" w:hAnsi="Times New Roman" w:cs="Times New Roman"/>
          <w:sz w:val="28"/>
          <w:szCs w:val="28"/>
          <w:lang w:val="ru-RU"/>
        </w:rPr>
      </w:pPr>
      <w:r>
        <w:rPr>
          <w:rFonts w:ascii="Times New Roman" w:eastAsia="Helvetica" w:hAnsi="Times New Roman" w:cs="Times New Roman"/>
          <w:sz w:val="28"/>
          <w:szCs w:val="28"/>
          <w:lang w:val="en-US"/>
        </w:rPr>
        <w:t>Merci!!</w:t>
      </w:r>
      <w:r w:rsidR="00C67C90">
        <w:rPr>
          <w:rFonts w:ascii="Times New Roman" w:eastAsia="Helvetica" w:hAnsi="Times New Roman" w:cs="Times New Roman"/>
          <w:sz w:val="28"/>
          <w:szCs w:val="28"/>
          <w:lang w:val="ru-RU"/>
        </w:rPr>
        <w:t>!</w:t>
      </w:r>
    </w:p>
    <w:p w:rsidR="00C67C90" w:rsidRDefault="00C67C90" w:rsidP="00E76A8B">
      <w:pPr>
        <w:pStyle w:val="BodyA"/>
        <w:jc w:val="center"/>
        <w:rPr>
          <w:rFonts w:ascii="Times New Roman" w:eastAsia="Helvetica" w:hAnsi="Times New Roman" w:cs="Times New Roman"/>
          <w:sz w:val="28"/>
          <w:szCs w:val="28"/>
          <w:lang w:val="ru-RU"/>
        </w:rPr>
      </w:pPr>
    </w:p>
    <w:p w:rsidR="00C67C90" w:rsidRDefault="00C67C90" w:rsidP="00E76A8B">
      <w:pPr>
        <w:pStyle w:val="BodyA"/>
        <w:jc w:val="center"/>
        <w:rPr>
          <w:rFonts w:ascii="Times New Roman" w:eastAsia="Helvetica" w:hAnsi="Times New Roman" w:cs="Times New Roman"/>
          <w:sz w:val="28"/>
          <w:szCs w:val="28"/>
          <w:lang w:val="ru-RU"/>
        </w:rPr>
      </w:pPr>
    </w:p>
    <w:p w:rsidR="00C67C90" w:rsidRDefault="00C67C90" w:rsidP="00E76A8B">
      <w:pPr>
        <w:pStyle w:val="BodyA"/>
        <w:jc w:val="center"/>
        <w:rPr>
          <w:rFonts w:ascii="Times New Roman" w:eastAsia="Helvetica" w:hAnsi="Times New Roman" w:cs="Times New Roman"/>
          <w:sz w:val="28"/>
          <w:szCs w:val="28"/>
          <w:lang w:val="ru-RU"/>
        </w:rPr>
      </w:pPr>
    </w:p>
    <w:p w:rsidR="00C67C90" w:rsidRDefault="00C67C90" w:rsidP="00E76A8B">
      <w:pPr>
        <w:pStyle w:val="BodyA"/>
        <w:jc w:val="center"/>
        <w:rPr>
          <w:rFonts w:ascii="Times New Roman" w:eastAsia="Helvetica" w:hAnsi="Times New Roman" w:cs="Times New Roman"/>
          <w:sz w:val="28"/>
          <w:szCs w:val="28"/>
          <w:lang w:val="ru-RU"/>
        </w:rPr>
      </w:pPr>
    </w:p>
    <w:p w:rsidR="00C67C90" w:rsidRDefault="00C67C90" w:rsidP="00E76A8B">
      <w:pPr>
        <w:pStyle w:val="BodyA"/>
        <w:jc w:val="center"/>
        <w:rPr>
          <w:rFonts w:ascii="Times New Roman" w:eastAsia="Helvetica" w:hAnsi="Times New Roman" w:cs="Times New Roman"/>
          <w:sz w:val="28"/>
          <w:szCs w:val="28"/>
          <w:lang w:val="ru-RU"/>
        </w:rPr>
      </w:pPr>
    </w:p>
    <w:p w:rsidR="00C67C90" w:rsidRDefault="00C67C90" w:rsidP="00E76A8B">
      <w:pPr>
        <w:pStyle w:val="BodyA"/>
        <w:jc w:val="center"/>
        <w:rPr>
          <w:rFonts w:ascii="Times New Roman" w:eastAsia="Helvetica" w:hAnsi="Times New Roman" w:cs="Times New Roman"/>
          <w:sz w:val="28"/>
          <w:szCs w:val="28"/>
          <w:lang w:val="ru-RU"/>
        </w:rPr>
      </w:pPr>
    </w:p>
    <w:p w:rsidR="00C67C90" w:rsidRPr="007721E5" w:rsidRDefault="00C67C90" w:rsidP="00C67C90">
      <w:pPr>
        <w:pStyle w:val="BodyA"/>
        <w:rPr>
          <w:rFonts w:ascii="Times New Roman" w:eastAsia="Helvetica" w:hAnsi="Times New Roman" w:cs="Times New Roman"/>
          <w:sz w:val="28"/>
          <w:szCs w:val="28"/>
          <w:lang w:val="ru-RU"/>
        </w:rPr>
        <w:sectPr w:rsidR="00C67C90" w:rsidRPr="007721E5" w:rsidSect="00011986">
          <w:type w:val="continuous"/>
          <w:pgSz w:w="11900" w:h="16840"/>
          <w:pgMar w:top="1134" w:right="567" w:bottom="1134" w:left="1985" w:header="709" w:footer="850" w:gutter="0"/>
          <w:cols w:space="720"/>
        </w:sectPr>
      </w:pPr>
    </w:p>
    <w:p w:rsidR="00835882" w:rsidRPr="00272F91" w:rsidRDefault="00835882" w:rsidP="00272F91">
      <w:pPr>
        <w:tabs>
          <w:tab w:val="left" w:pos="3990"/>
        </w:tabs>
      </w:pPr>
    </w:p>
    <w:sectPr w:rsidR="00835882" w:rsidRPr="00272F91" w:rsidSect="00011986">
      <w:footnotePr>
        <w:numRestart w:val="eachPage"/>
      </w:footnotePr>
      <w:type w:val="continuous"/>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0A" w:rsidRDefault="00A2120A" w:rsidP="00435FE0">
      <w:pPr>
        <w:spacing w:after="0" w:line="240" w:lineRule="auto"/>
      </w:pPr>
      <w:r>
        <w:separator/>
      </w:r>
    </w:p>
  </w:endnote>
  <w:endnote w:type="continuationSeparator" w:id="0">
    <w:p w:rsidR="00A2120A" w:rsidRDefault="00A2120A" w:rsidP="0043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etersburgC-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519114"/>
      <w:docPartObj>
        <w:docPartGallery w:val="Page Numbers (Bottom of Page)"/>
        <w:docPartUnique/>
      </w:docPartObj>
    </w:sdtPr>
    <w:sdtEndPr/>
    <w:sdtContent>
      <w:p w:rsidR="00B2397F" w:rsidRDefault="00B2397F">
        <w:pPr>
          <w:pStyle w:val="ad"/>
          <w:jc w:val="right"/>
        </w:pPr>
        <w:r>
          <w:fldChar w:fldCharType="begin"/>
        </w:r>
        <w:r>
          <w:instrText>PAGE   \* MERGEFORMAT</w:instrText>
        </w:r>
        <w:r>
          <w:fldChar w:fldCharType="separate"/>
        </w:r>
        <w:r w:rsidR="00272256">
          <w:rPr>
            <w:noProof/>
          </w:rPr>
          <w:t>35</w:t>
        </w:r>
        <w:r>
          <w:fldChar w:fldCharType="end"/>
        </w:r>
      </w:p>
    </w:sdtContent>
  </w:sdt>
  <w:p w:rsidR="003C29E8" w:rsidRDefault="003C29E8">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982122"/>
      <w:docPartObj>
        <w:docPartGallery w:val="Page Numbers (Bottom of Page)"/>
        <w:docPartUnique/>
      </w:docPartObj>
    </w:sdtPr>
    <w:sdtEndPr/>
    <w:sdtContent>
      <w:p w:rsidR="003C29E8" w:rsidRDefault="00272F91">
        <w:pPr>
          <w:pStyle w:val="ad"/>
          <w:jc w:val="right"/>
        </w:pPr>
        <w:r>
          <w:t>37</w:t>
        </w:r>
      </w:p>
    </w:sdtContent>
  </w:sdt>
  <w:p w:rsidR="003C29E8" w:rsidRDefault="003C29E8">
    <w:pPr>
      <w:pStyle w:val="Header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982254"/>
      <w:docPartObj>
        <w:docPartGallery w:val="Page Numbers (Bottom of Page)"/>
        <w:docPartUnique/>
      </w:docPartObj>
    </w:sdtPr>
    <w:sdtEndPr/>
    <w:sdtContent>
      <w:p w:rsidR="00B2397F" w:rsidRDefault="00B2397F">
        <w:pPr>
          <w:pStyle w:val="ad"/>
          <w:jc w:val="right"/>
        </w:pPr>
        <w:r>
          <w:fldChar w:fldCharType="begin"/>
        </w:r>
        <w:r>
          <w:instrText>PAGE   \* MERGEFORMAT</w:instrText>
        </w:r>
        <w:r>
          <w:fldChar w:fldCharType="separate"/>
        </w:r>
        <w:r w:rsidR="00272256">
          <w:rPr>
            <w:noProof/>
          </w:rPr>
          <w:t>63</w:t>
        </w:r>
        <w:r>
          <w:fldChar w:fldCharType="end"/>
        </w:r>
      </w:p>
    </w:sdtContent>
  </w:sdt>
  <w:p w:rsidR="003C29E8" w:rsidRDefault="003C29E8">
    <w:pPr>
      <w:pStyle w:val="Header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91" w:rsidRDefault="00272F91">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F91" w:rsidRDefault="00272F9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72256">
                            <w:rPr>
                              <w:noProof/>
                              <w:color w:val="0F243E" w:themeColor="text2" w:themeShade="80"/>
                              <w:sz w:val="26"/>
                              <w:szCs w:val="26"/>
                            </w:rPr>
                            <w:t>64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272F91" w:rsidRDefault="00272F9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72256">
                      <w:rPr>
                        <w:noProof/>
                        <w:color w:val="0F243E" w:themeColor="text2" w:themeShade="80"/>
                        <w:sz w:val="26"/>
                        <w:szCs w:val="26"/>
                      </w:rPr>
                      <w:t>64</w:t>
                    </w:r>
                    <w:r>
                      <w:rPr>
                        <w:color w:val="0F243E" w:themeColor="text2" w:themeShade="80"/>
                        <w:sz w:val="26"/>
                        <w:szCs w:val="26"/>
                      </w:rPr>
                      <w:fldChar w:fldCharType="end"/>
                    </w:r>
                  </w:p>
                </w:txbxContent>
              </v:textbox>
              <w10:wrap anchorx="page" anchory="page"/>
            </v:shape>
          </w:pict>
        </mc:Fallback>
      </mc:AlternateContent>
    </w:r>
  </w:p>
  <w:p w:rsidR="003C29E8" w:rsidRDefault="003C29E8">
    <w:pPr>
      <w:pStyle w:val="Header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54754"/>
      <w:docPartObj>
        <w:docPartGallery w:val="Page Numbers (Bottom of Page)"/>
        <w:docPartUnique/>
      </w:docPartObj>
    </w:sdtPr>
    <w:sdtEndPr/>
    <w:sdtContent>
      <w:p w:rsidR="003C29E8" w:rsidRDefault="003C29E8">
        <w:pPr>
          <w:pStyle w:val="ad"/>
          <w:jc w:val="right"/>
        </w:pPr>
        <w:r>
          <w:t>64</w:t>
        </w:r>
      </w:p>
    </w:sdtContent>
  </w:sdt>
  <w:p w:rsidR="003C29E8" w:rsidRDefault="003C29E8">
    <w:pPr>
      <w:pStyle w:val="Header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F91" w:rsidRDefault="00272F91">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61312" behindDoc="0" locked="0" layoutInCell="1" allowOverlap="1" wp14:editId="38CDDEC2">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17"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F91" w:rsidRDefault="00272F9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72256">
                            <w:rPr>
                              <w:noProof/>
                              <w:color w:val="0F243E" w:themeColor="text2" w:themeShade="80"/>
                              <w:sz w:val="26"/>
                              <w:szCs w:val="26"/>
                            </w:rPr>
                            <w:t>65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" fillcolor="white [3201]" stroked="f" strokeweight=".5pt">
              <v:textbox style="mso-fit-shape-to-text:t" inset="0,,0">
                <w:txbxContent>
                  <w:p w:rsidR="00272F91" w:rsidRDefault="00272F9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72256">
                      <w:rPr>
                        <w:noProof/>
                        <w:color w:val="0F243E" w:themeColor="text2" w:themeShade="80"/>
                        <w:sz w:val="26"/>
                        <w:szCs w:val="26"/>
                      </w:rPr>
                      <w:t>65</w:t>
                    </w:r>
                    <w:r>
                      <w:rPr>
                        <w:color w:val="0F243E" w:themeColor="text2" w:themeShade="80"/>
                        <w:sz w:val="26"/>
                        <w:szCs w:val="26"/>
                      </w:rPr>
                      <w:fldChar w:fldCharType="end"/>
                    </w:r>
                  </w:p>
                </w:txbxContent>
              </v:textbox>
              <w10:wrap anchorx="page" anchory="page"/>
            </v:shape>
          </w:pict>
        </mc:Fallback>
      </mc:AlternateContent>
    </w:r>
  </w:p>
  <w:p w:rsidR="003C29E8" w:rsidRDefault="003C29E8">
    <w:pPr>
      <w:pStyle w:val="Header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70202"/>
      <w:docPartObj>
        <w:docPartGallery w:val="Page Numbers (Bottom of Page)"/>
        <w:docPartUnique/>
      </w:docPartObj>
    </w:sdtPr>
    <w:sdtEndPr/>
    <w:sdtContent>
      <w:p w:rsidR="003C29E8" w:rsidRDefault="003C29E8">
        <w:pPr>
          <w:pStyle w:val="ad"/>
          <w:jc w:val="right"/>
        </w:pPr>
        <w:r>
          <w:t>65</w:t>
        </w:r>
      </w:p>
    </w:sdtContent>
  </w:sdt>
  <w:p w:rsidR="003C29E8" w:rsidRDefault="003C29E8">
    <w:pPr>
      <w:pStyle w:val="Header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76471"/>
      <w:docPartObj>
        <w:docPartGallery w:val="Page Numbers (Bottom of Page)"/>
        <w:docPartUnique/>
      </w:docPartObj>
    </w:sdtPr>
    <w:sdtEndPr/>
    <w:sdtContent>
      <w:p w:rsidR="003C29E8" w:rsidRDefault="00272F91">
        <w:pPr>
          <w:pStyle w:val="ad"/>
          <w:jc w:val="right"/>
        </w:pPr>
        <w:r>
          <w:t>36</w:t>
        </w:r>
      </w:p>
    </w:sdtContent>
  </w:sdt>
  <w:p w:rsidR="003C29E8" w:rsidRDefault="003C29E8">
    <w:pPr>
      <w:pStyle w:val="Header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0A" w:rsidRDefault="00A2120A" w:rsidP="00435FE0">
      <w:pPr>
        <w:spacing w:after="0" w:line="240" w:lineRule="auto"/>
      </w:pPr>
      <w:r>
        <w:separator/>
      </w:r>
    </w:p>
  </w:footnote>
  <w:footnote w:type="continuationSeparator" w:id="0">
    <w:p w:rsidR="00A2120A" w:rsidRDefault="00A2120A" w:rsidP="00435FE0">
      <w:pPr>
        <w:spacing w:after="0" w:line="240" w:lineRule="auto"/>
      </w:pPr>
      <w:r>
        <w:continuationSeparator/>
      </w:r>
    </w:p>
  </w:footnote>
  <w:footnote w:id="1">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lang w:val="en-US"/>
        </w:rPr>
        <w:t xml:space="preserve"> Currie H. A projection of sociolinguistics. The relationship of speech to social status. </w:t>
      </w:r>
      <w:r w:rsidRPr="00DF0E20">
        <w:rPr>
          <w:rFonts w:cs="Times New Roman"/>
          <w:sz w:val="28"/>
          <w:szCs w:val="28"/>
        </w:rPr>
        <w:t>Цит. по: Беликов В. И., Крысин Л. П. Социолингвистика. М.: Российский государственный гуманитарный университет, 2001. С. 6</w:t>
      </w:r>
      <w:r>
        <w:rPr>
          <w:rFonts w:cs="Times New Roman"/>
          <w:sz w:val="28"/>
          <w:szCs w:val="28"/>
        </w:rPr>
        <w:t>.</w:t>
      </w:r>
      <w:r w:rsidRPr="00DF0E20">
        <w:rPr>
          <w:rFonts w:cs="Times New Roman"/>
          <w:sz w:val="28"/>
          <w:szCs w:val="28"/>
        </w:rPr>
        <w:t xml:space="preserve">  </w:t>
      </w:r>
    </w:p>
  </w:footnote>
  <w:footnote w:id="2">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w:t>
      </w:r>
      <w:r w:rsidRPr="00DF0E20">
        <w:rPr>
          <w:rFonts w:cs="Times New Roman"/>
          <w:color w:val="000000"/>
          <w:sz w:val="28"/>
          <w:szCs w:val="28"/>
          <w:shd w:val="clear" w:color="auto" w:fill="FFFFFF"/>
        </w:rPr>
        <w:t xml:space="preserve">Лабов У. Исследование языка в его социальном контексте // Новое в лингвистике. М.: Прогресс, 1975. Выпуск 7. С. 96. </w:t>
      </w:r>
    </w:p>
  </w:footnote>
  <w:footnote w:id="3">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w:t>
      </w:r>
      <w:r w:rsidRPr="00DF0E20">
        <w:rPr>
          <w:rFonts w:cs="Times New Roman"/>
          <w:color w:val="000000"/>
          <w:sz w:val="28"/>
          <w:szCs w:val="28"/>
        </w:rPr>
        <w:t>Касевич В. Б. Семантика. Синтаксис. Морфология. М.: Наука, 1988. С. 8.</w:t>
      </w:r>
    </w:p>
  </w:footnote>
  <w:footnote w:id="4">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w:t>
      </w:r>
      <w:r w:rsidRPr="00DF0E20">
        <w:rPr>
          <w:rFonts w:cs="Times New Roman"/>
          <w:color w:val="000000"/>
          <w:sz w:val="28"/>
          <w:szCs w:val="28"/>
          <w:shd w:val="clear" w:color="auto" w:fill="FFFFFF"/>
        </w:rPr>
        <w:t xml:space="preserve">Вахтин Н. Б., Головко Е. В. Социолингвистика и социология языка. СПб: </w:t>
      </w:r>
      <w:r>
        <w:rPr>
          <w:rFonts w:cs="Times New Roman"/>
          <w:color w:val="000000"/>
          <w:sz w:val="28"/>
          <w:szCs w:val="28"/>
          <w:shd w:val="clear" w:color="auto" w:fill="FFFFFF"/>
        </w:rPr>
        <w:t>Гуманитарная академия</w:t>
      </w:r>
      <w:r w:rsidRPr="00DF0E20">
        <w:rPr>
          <w:rFonts w:cs="Times New Roman"/>
          <w:color w:val="000000"/>
          <w:sz w:val="28"/>
          <w:szCs w:val="28"/>
          <w:shd w:val="clear" w:color="auto" w:fill="FFFFFF"/>
        </w:rPr>
        <w:t>, Европейский университет в Санкт-Петербурге, 2004. С. 20</w:t>
      </w:r>
      <w:r>
        <w:rPr>
          <w:rFonts w:cs="Times New Roman"/>
          <w:color w:val="000000"/>
          <w:sz w:val="28"/>
          <w:szCs w:val="28"/>
          <w:shd w:val="clear" w:color="auto" w:fill="FFFFFF"/>
        </w:rPr>
        <w:t>.</w:t>
      </w:r>
    </w:p>
  </w:footnote>
  <w:footnote w:id="5">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Там же. С. 22</w:t>
      </w:r>
      <w:r>
        <w:rPr>
          <w:rFonts w:cs="Times New Roman"/>
          <w:sz w:val="28"/>
          <w:szCs w:val="28"/>
        </w:rPr>
        <w:t>.</w:t>
      </w:r>
    </w:p>
  </w:footnote>
  <w:footnote w:id="6">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Беликов В. И., Крысин Л. П. Социолингвистика. М.: Российский государственный гуманитарный университет, 2001. С. 70</w:t>
      </w:r>
      <w:r>
        <w:rPr>
          <w:rFonts w:cs="Times New Roman"/>
          <w:sz w:val="28"/>
          <w:szCs w:val="28"/>
        </w:rPr>
        <w:t>.</w:t>
      </w:r>
    </w:p>
  </w:footnote>
  <w:footnote w:id="7">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w:t>
      </w:r>
      <w:r w:rsidRPr="00DF0E20">
        <w:rPr>
          <w:rFonts w:cs="Times New Roman"/>
          <w:color w:val="000000"/>
          <w:sz w:val="28"/>
          <w:szCs w:val="28"/>
          <w:shd w:val="clear" w:color="auto" w:fill="FFFFFF"/>
        </w:rPr>
        <w:t xml:space="preserve">Вахтин Н. Б., Головко Е. В. Социолингвистика и социология языка. СПб: </w:t>
      </w:r>
      <w:r>
        <w:rPr>
          <w:rFonts w:cs="Times New Roman"/>
          <w:color w:val="000000"/>
          <w:sz w:val="28"/>
          <w:szCs w:val="28"/>
          <w:shd w:val="clear" w:color="auto" w:fill="FFFFFF"/>
        </w:rPr>
        <w:t>Гуманитарная академия</w:t>
      </w:r>
      <w:r w:rsidRPr="00DF0E20">
        <w:rPr>
          <w:rFonts w:cs="Times New Roman"/>
          <w:color w:val="000000"/>
          <w:sz w:val="28"/>
          <w:szCs w:val="28"/>
          <w:shd w:val="clear" w:color="auto" w:fill="FFFFFF"/>
        </w:rPr>
        <w:t>, Европейский университет в Санкт-Петербурге, 2004. С. 20</w:t>
      </w:r>
      <w:r>
        <w:rPr>
          <w:rFonts w:cs="Times New Roman"/>
          <w:color w:val="000000"/>
          <w:sz w:val="28"/>
          <w:szCs w:val="28"/>
          <w:shd w:val="clear" w:color="auto" w:fill="FFFFFF"/>
        </w:rPr>
        <w:t>.</w:t>
      </w:r>
    </w:p>
  </w:footnote>
  <w:footnote w:id="8">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Там же. С. 23</w:t>
      </w:r>
      <w:r>
        <w:rPr>
          <w:rFonts w:cs="Times New Roman"/>
          <w:sz w:val="28"/>
          <w:szCs w:val="28"/>
        </w:rPr>
        <w:t>.</w:t>
      </w:r>
    </w:p>
  </w:footnote>
  <w:footnote w:id="9">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Беликов В. И., Крысин Л. П. Социолингвистика. М.: Российский государственный гуманитарный университет, 2001. С. 73</w:t>
      </w:r>
      <w:r>
        <w:rPr>
          <w:rFonts w:cs="Times New Roman"/>
          <w:sz w:val="28"/>
          <w:szCs w:val="28"/>
        </w:rPr>
        <w:t>.</w:t>
      </w:r>
      <w:r w:rsidRPr="00DF0E20">
        <w:rPr>
          <w:rFonts w:cs="Times New Roman"/>
          <w:sz w:val="28"/>
          <w:szCs w:val="28"/>
        </w:rPr>
        <w:t xml:space="preserve">  </w:t>
      </w:r>
    </w:p>
  </w:footnote>
  <w:footnote w:id="10">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w:t>
      </w:r>
      <w:r w:rsidRPr="00DF0E20">
        <w:rPr>
          <w:rFonts w:cs="Times New Roman"/>
          <w:color w:val="000000"/>
          <w:sz w:val="28"/>
          <w:szCs w:val="28"/>
          <w:shd w:val="clear" w:color="auto" w:fill="FFFFFF"/>
        </w:rPr>
        <w:t xml:space="preserve">Вахтин Н. Б., Головко Е. В. Социолингвистика и социология языка. СПб: </w:t>
      </w:r>
      <w:r>
        <w:rPr>
          <w:rFonts w:cs="Times New Roman"/>
          <w:color w:val="000000"/>
          <w:sz w:val="28"/>
          <w:szCs w:val="28"/>
          <w:shd w:val="clear" w:color="auto" w:fill="FFFFFF"/>
        </w:rPr>
        <w:t>Гуманитарная академия</w:t>
      </w:r>
      <w:r w:rsidRPr="00DF0E20">
        <w:rPr>
          <w:rFonts w:cs="Times New Roman"/>
          <w:color w:val="000000"/>
          <w:sz w:val="28"/>
          <w:szCs w:val="28"/>
          <w:shd w:val="clear" w:color="auto" w:fill="FFFFFF"/>
        </w:rPr>
        <w:t>, Европейский университет в Санкт-Петербурге, 2004. С. 27</w:t>
      </w:r>
      <w:r>
        <w:rPr>
          <w:rFonts w:cs="Times New Roman"/>
          <w:color w:val="000000"/>
          <w:sz w:val="28"/>
          <w:szCs w:val="28"/>
          <w:shd w:val="clear" w:color="auto" w:fill="FFFFFF"/>
        </w:rPr>
        <w:t>.</w:t>
      </w:r>
    </w:p>
  </w:footnote>
  <w:footnote w:id="11">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w:t>
      </w:r>
      <w:r w:rsidRPr="00DF0E20">
        <w:rPr>
          <w:rFonts w:cs="Times New Roman"/>
          <w:color w:val="000000"/>
          <w:sz w:val="28"/>
          <w:szCs w:val="28"/>
          <w:shd w:val="clear" w:color="auto" w:fill="FFFFFF"/>
        </w:rPr>
        <w:t xml:space="preserve">Вахтин Н. Б., Головко Е. В. Социолингвистика и социология языка. СПб: </w:t>
      </w:r>
      <w:r>
        <w:rPr>
          <w:rFonts w:cs="Times New Roman"/>
          <w:color w:val="000000"/>
          <w:sz w:val="28"/>
          <w:szCs w:val="28"/>
          <w:shd w:val="clear" w:color="auto" w:fill="FFFFFF"/>
        </w:rPr>
        <w:t>Гуманитарная академия</w:t>
      </w:r>
      <w:r w:rsidRPr="00DF0E20">
        <w:rPr>
          <w:rFonts w:cs="Times New Roman"/>
          <w:color w:val="000000"/>
          <w:sz w:val="28"/>
          <w:szCs w:val="28"/>
          <w:shd w:val="clear" w:color="auto" w:fill="FFFFFF"/>
        </w:rPr>
        <w:t xml:space="preserve">, Европейский университет в Санкт-Петербурге, 2004. </w:t>
      </w:r>
      <w:r w:rsidRPr="00DF0E20">
        <w:rPr>
          <w:rFonts w:cs="Times New Roman"/>
          <w:sz w:val="28"/>
          <w:szCs w:val="28"/>
        </w:rPr>
        <w:t>С. 28</w:t>
      </w:r>
      <w:r>
        <w:rPr>
          <w:rFonts w:cs="Times New Roman"/>
          <w:sz w:val="28"/>
          <w:szCs w:val="28"/>
        </w:rPr>
        <w:t>.</w:t>
      </w:r>
    </w:p>
  </w:footnote>
  <w:footnote w:id="12">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Там же. С. 30</w:t>
      </w:r>
      <w:r>
        <w:rPr>
          <w:rFonts w:cs="Times New Roman"/>
          <w:sz w:val="28"/>
          <w:szCs w:val="28"/>
        </w:rPr>
        <w:t>.</w:t>
      </w:r>
    </w:p>
  </w:footnote>
  <w:footnote w:id="13">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Беликов В. И., Крысин Л. П. Социолингвистика. М.: Российский государственный гуманитарный университет, 2001. С. 79</w:t>
      </w:r>
      <w:r>
        <w:rPr>
          <w:rFonts w:cs="Times New Roman"/>
          <w:sz w:val="28"/>
          <w:szCs w:val="28"/>
        </w:rPr>
        <w:t>.</w:t>
      </w:r>
    </w:p>
  </w:footnote>
  <w:footnote w:id="14">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w:t>
      </w:r>
      <w:r>
        <w:rPr>
          <w:rFonts w:cs="Times New Roman"/>
          <w:sz w:val="28"/>
          <w:szCs w:val="28"/>
        </w:rPr>
        <w:t>Там же.</w:t>
      </w:r>
      <w:r w:rsidRPr="00DF0E20">
        <w:rPr>
          <w:rFonts w:cs="Times New Roman"/>
          <w:sz w:val="28"/>
          <w:szCs w:val="28"/>
        </w:rPr>
        <w:t xml:space="preserve"> С. 177</w:t>
      </w:r>
      <w:r>
        <w:rPr>
          <w:rFonts w:cs="Times New Roman"/>
          <w:sz w:val="28"/>
          <w:szCs w:val="28"/>
        </w:rPr>
        <w:t>.</w:t>
      </w:r>
    </w:p>
  </w:footnote>
  <w:footnote w:id="15">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Белл Р. Т. Социолингвистика. Цели, методы и проблемы. М.: Международные отношения, 1980. С. 46</w:t>
      </w:r>
      <w:r>
        <w:rPr>
          <w:rFonts w:cs="Times New Roman"/>
          <w:sz w:val="28"/>
          <w:szCs w:val="28"/>
        </w:rPr>
        <w:t>.</w:t>
      </w:r>
    </w:p>
  </w:footnote>
  <w:footnote w:id="16">
    <w:p w:rsidR="003C29E8" w:rsidRPr="00DF0E20" w:rsidRDefault="003C29E8" w:rsidP="002B5980">
      <w:pPr>
        <w:pStyle w:val="a5"/>
        <w:tabs>
          <w:tab w:val="left" w:pos="2432"/>
        </w:tabs>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Беликов В. И., Крысин Л. П. Социолингвистика. М.: Российский государственный гуманитарный университет, 2001. С. 175</w:t>
      </w:r>
      <w:r>
        <w:rPr>
          <w:rFonts w:cs="Times New Roman"/>
          <w:sz w:val="28"/>
          <w:szCs w:val="28"/>
        </w:rPr>
        <w:t>.</w:t>
      </w:r>
    </w:p>
  </w:footnote>
  <w:footnote w:id="17">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Там же. С. 176</w:t>
      </w:r>
      <w:r>
        <w:rPr>
          <w:rFonts w:cs="Times New Roman"/>
          <w:sz w:val="28"/>
          <w:szCs w:val="28"/>
        </w:rPr>
        <w:t>.</w:t>
      </w:r>
    </w:p>
  </w:footnote>
  <w:footnote w:id="18">
    <w:p w:rsidR="003C29E8" w:rsidRPr="00A23874"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rPr>
        <w:t xml:space="preserve"> Белл Р. Т. Социолингвистика. Цели, методы и проблемы. М</w:t>
      </w:r>
      <w:r w:rsidRPr="00DF0E20">
        <w:rPr>
          <w:rFonts w:cs="Times New Roman"/>
          <w:sz w:val="28"/>
          <w:szCs w:val="28"/>
          <w:lang w:val="fr-FR"/>
        </w:rPr>
        <w:t xml:space="preserve">.: </w:t>
      </w:r>
      <w:r w:rsidRPr="00DF0E20">
        <w:rPr>
          <w:rFonts w:cs="Times New Roman"/>
          <w:sz w:val="28"/>
          <w:szCs w:val="28"/>
        </w:rPr>
        <w:t>Международные</w:t>
      </w:r>
      <w:r w:rsidRPr="00DF0E20">
        <w:rPr>
          <w:rFonts w:cs="Times New Roman"/>
          <w:sz w:val="28"/>
          <w:szCs w:val="28"/>
          <w:lang w:val="fr-FR"/>
        </w:rPr>
        <w:t xml:space="preserve"> </w:t>
      </w:r>
      <w:r w:rsidRPr="00DF0E20">
        <w:rPr>
          <w:rFonts w:cs="Times New Roman"/>
          <w:sz w:val="28"/>
          <w:szCs w:val="28"/>
        </w:rPr>
        <w:t>отношения</w:t>
      </w:r>
      <w:r w:rsidRPr="00DF0E20">
        <w:rPr>
          <w:rFonts w:cs="Times New Roman"/>
          <w:sz w:val="28"/>
          <w:szCs w:val="28"/>
          <w:lang w:val="fr-FR"/>
        </w:rPr>
        <w:t xml:space="preserve">, 1980. </w:t>
      </w:r>
      <w:r w:rsidRPr="00DF0E20">
        <w:rPr>
          <w:rFonts w:cs="Times New Roman"/>
          <w:sz w:val="28"/>
          <w:szCs w:val="28"/>
        </w:rPr>
        <w:t>С</w:t>
      </w:r>
      <w:r w:rsidRPr="00DF0E20">
        <w:rPr>
          <w:rFonts w:cs="Times New Roman"/>
          <w:sz w:val="28"/>
          <w:szCs w:val="28"/>
          <w:lang w:val="fr-FR"/>
        </w:rPr>
        <w:t>. 47</w:t>
      </w:r>
      <w:r w:rsidRPr="00A23874">
        <w:rPr>
          <w:rFonts w:cs="Times New Roman"/>
          <w:sz w:val="28"/>
          <w:szCs w:val="28"/>
          <w:lang w:val="fr-FR"/>
        </w:rPr>
        <w:t>.</w:t>
      </w:r>
    </w:p>
  </w:footnote>
  <w:footnote w:id="19">
    <w:p w:rsidR="003C29E8" w:rsidRPr="00A23874"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w:t>
      </w:r>
      <w:r w:rsidRPr="00DF0E20">
        <w:rPr>
          <w:rFonts w:cs="Times New Roman"/>
          <w:color w:val="000000"/>
          <w:sz w:val="28"/>
          <w:szCs w:val="28"/>
          <w:lang w:val="fr-FR"/>
        </w:rPr>
        <w:t>Bigot D. De la sociologie à la sociolinguistique: éléments historiques et théoriques // Toront</w:t>
      </w:r>
      <w:r>
        <w:rPr>
          <w:rFonts w:cs="Times New Roman"/>
          <w:color w:val="000000"/>
          <w:sz w:val="28"/>
          <w:szCs w:val="28"/>
          <w:lang w:val="fr-FR"/>
        </w:rPr>
        <w:t>o Working Papers in Linguistics</w:t>
      </w:r>
      <w:r w:rsidRPr="000D6239">
        <w:rPr>
          <w:rFonts w:cs="Times New Roman"/>
          <w:color w:val="000000"/>
          <w:sz w:val="28"/>
          <w:szCs w:val="28"/>
          <w:lang w:val="fr-FR"/>
        </w:rPr>
        <w:t>.</w:t>
      </w:r>
      <w:r w:rsidRPr="00DF0E20">
        <w:rPr>
          <w:rFonts w:cs="Times New Roman"/>
          <w:color w:val="000000"/>
          <w:sz w:val="28"/>
          <w:szCs w:val="28"/>
          <w:lang w:val="fr-FR"/>
        </w:rPr>
        <w:t xml:space="preserve"> 2005. № 25. P. 94</w:t>
      </w:r>
      <w:r w:rsidRPr="00A23874">
        <w:rPr>
          <w:rFonts w:cs="Times New Roman"/>
          <w:color w:val="000000"/>
          <w:sz w:val="28"/>
          <w:szCs w:val="28"/>
          <w:lang w:val="fr-FR"/>
        </w:rPr>
        <w:t>.</w:t>
      </w:r>
    </w:p>
  </w:footnote>
  <w:footnote w:id="20">
    <w:p w:rsidR="003C29E8" w:rsidRPr="00FC7A83"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w:t>
      </w:r>
      <w:r w:rsidRPr="00DF0E20">
        <w:rPr>
          <w:rFonts w:cs="Times New Roman"/>
          <w:color w:val="000000"/>
          <w:sz w:val="28"/>
          <w:szCs w:val="28"/>
          <w:lang w:val="fr-FR"/>
        </w:rPr>
        <w:t>Bigot D. De la sociologie à la sociolinguistique: éléments historiques et théoriques // Toront</w:t>
      </w:r>
      <w:r>
        <w:rPr>
          <w:rFonts w:cs="Times New Roman"/>
          <w:color w:val="000000"/>
          <w:sz w:val="28"/>
          <w:szCs w:val="28"/>
          <w:lang w:val="fr-FR"/>
        </w:rPr>
        <w:t>o Working Papers in Linguistics</w:t>
      </w:r>
      <w:r w:rsidRPr="00F24547">
        <w:rPr>
          <w:rFonts w:cs="Times New Roman"/>
          <w:color w:val="000000"/>
          <w:sz w:val="28"/>
          <w:szCs w:val="28"/>
          <w:lang w:val="fr-FR"/>
        </w:rPr>
        <w:t>.</w:t>
      </w:r>
      <w:r w:rsidRPr="00DF0E20">
        <w:rPr>
          <w:rFonts w:cs="Times New Roman"/>
          <w:color w:val="000000"/>
          <w:sz w:val="28"/>
          <w:szCs w:val="28"/>
          <w:lang w:val="fr-FR"/>
        </w:rPr>
        <w:t xml:space="preserve"> 2005. № 25. P. </w:t>
      </w:r>
      <w:r w:rsidRPr="00DF0E20">
        <w:rPr>
          <w:rFonts w:cs="Times New Roman"/>
          <w:sz w:val="28"/>
          <w:szCs w:val="28"/>
          <w:lang w:val="fr-FR"/>
        </w:rPr>
        <w:t>91</w:t>
      </w:r>
      <w:r w:rsidRPr="00FC7A83">
        <w:rPr>
          <w:rFonts w:cs="Times New Roman"/>
          <w:sz w:val="28"/>
          <w:szCs w:val="28"/>
          <w:lang w:val="fr-FR"/>
        </w:rPr>
        <w:t>.</w:t>
      </w:r>
    </w:p>
  </w:footnote>
  <w:footnote w:id="21">
    <w:p w:rsidR="003C29E8" w:rsidRPr="00FC7A83"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Ibidem.</w:t>
      </w:r>
      <w:r w:rsidRPr="00DF0E20">
        <w:rPr>
          <w:rFonts w:cs="Times New Roman"/>
          <w:color w:val="000000"/>
          <w:sz w:val="28"/>
          <w:szCs w:val="28"/>
          <w:lang w:val="fr-FR"/>
        </w:rPr>
        <w:t xml:space="preserve"> P. 93</w:t>
      </w:r>
      <w:r w:rsidRPr="00FC7A83">
        <w:rPr>
          <w:rFonts w:cs="Times New Roman"/>
          <w:color w:val="000000"/>
          <w:sz w:val="28"/>
          <w:szCs w:val="28"/>
          <w:lang w:val="fr-FR"/>
        </w:rPr>
        <w:t>.</w:t>
      </w:r>
    </w:p>
  </w:footnote>
  <w:footnote w:id="22">
    <w:p w:rsidR="003C29E8" w:rsidRPr="00A23874"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Grin F. L’Aménagement linguistique en Suisse. P</w:t>
      </w:r>
      <w:r w:rsidRPr="00B20A76">
        <w:rPr>
          <w:rFonts w:cs="Times New Roman"/>
          <w:sz w:val="28"/>
          <w:szCs w:val="28"/>
        </w:rPr>
        <w:t xml:space="preserve">. 13 // </w:t>
      </w:r>
      <w:r w:rsidRPr="00DF0E20">
        <w:rPr>
          <w:rFonts w:cs="Times New Roman"/>
          <w:sz w:val="28"/>
          <w:szCs w:val="28"/>
          <w:lang w:val="fr-FR"/>
        </w:rPr>
        <w:t>URL</w:t>
      </w:r>
      <w:r w:rsidRPr="00B20A76">
        <w:rPr>
          <w:rFonts w:cs="Times New Roman"/>
          <w:sz w:val="28"/>
          <w:szCs w:val="28"/>
        </w:rPr>
        <w:t xml:space="preserve"> : </w:t>
      </w:r>
      <w:hyperlink r:id="rId1" w:history="1">
        <w:r w:rsidRPr="00DF0E20">
          <w:rPr>
            <w:rStyle w:val="a8"/>
            <w:rFonts w:cs="Times New Roman"/>
            <w:sz w:val="28"/>
            <w:szCs w:val="28"/>
            <w:lang w:val="fr-FR"/>
          </w:rPr>
          <w:t>http</w:t>
        </w:r>
        <w:r w:rsidRPr="00B20A76">
          <w:rPr>
            <w:rStyle w:val="a8"/>
            <w:rFonts w:cs="Times New Roman"/>
            <w:sz w:val="28"/>
            <w:szCs w:val="28"/>
          </w:rPr>
          <w:t>://</w:t>
        </w:r>
        <w:r w:rsidRPr="00DF0E20">
          <w:rPr>
            <w:rStyle w:val="a8"/>
            <w:rFonts w:cs="Times New Roman"/>
            <w:sz w:val="28"/>
            <w:szCs w:val="28"/>
            <w:lang w:val="fr-FR"/>
          </w:rPr>
          <w:t>www</w:t>
        </w:r>
        <w:r w:rsidRPr="00B20A76">
          <w:rPr>
            <w:rStyle w:val="a8"/>
            <w:rFonts w:cs="Times New Roman"/>
            <w:sz w:val="28"/>
            <w:szCs w:val="28"/>
          </w:rPr>
          <w:t>.</w:t>
        </w:r>
        <w:r w:rsidRPr="00DF0E20">
          <w:rPr>
            <w:rStyle w:val="a8"/>
            <w:rFonts w:cs="Times New Roman"/>
            <w:sz w:val="28"/>
            <w:szCs w:val="28"/>
            <w:lang w:val="fr-FR"/>
          </w:rPr>
          <w:t>unige</w:t>
        </w:r>
        <w:r w:rsidRPr="00B20A76">
          <w:rPr>
            <w:rStyle w:val="a8"/>
            <w:rFonts w:cs="Times New Roman"/>
            <w:sz w:val="28"/>
            <w:szCs w:val="28"/>
          </w:rPr>
          <w:t>.</w:t>
        </w:r>
        <w:r w:rsidRPr="00DF0E20">
          <w:rPr>
            <w:rStyle w:val="a8"/>
            <w:rFonts w:cs="Times New Roman"/>
            <w:sz w:val="28"/>
            <w:szCs w:val="28"/>
            <w:lang w:val="fr-FR"/>
          </w:rPr>
          <w:t>ch</w:t>
        </w:r>
        <w:r w:rsidRPr="00B20A76">
          <w:rPr>
            <w:rStyle w:val="a8"/>
            <w:rFonts w:cs="Times New Roman"/>
            <w:sz w:val="28"/>
            <w:szCs w:val="28"/>
          </w:rPr>
          <w:t>/</w:t>
        </w:r>
        <w:r w:rsidRPr="00DF0E20">
          <w:rPr>
            <w:rStyle w:val="a8"/>
            <w:rFonts w:cs="Times New Roman"/>
            <w:sz w:val="28"/>
            <w:szCs w:val="28"/>
            <w:lang w:val="fr-FR"/>
          </w:rPr>
          <w:t>traduction</w:t>
        </w:r>
        <w:r w:rsidRPr="00B20A76">
          <w:rPr>
            <w:rStyle w:val="a8"/>
            <w:rFonts w:cs="Times New Roman"/>
            <w:sz w:val="28"/>
            <w:szCs w:val="28"/>
          </w:rPr>
          <w:t>-</w:t>
        </w:r>
        <w:r w:rsidRPr="00DF0E20">
          <w:rPr>
            <w:rStyle w:val="a8"/>
            <w:rFonts w:cs="Times New Roman"/>
            <w:sz w:val="28"/>
            <w:szCs w:val="28"/>
            <w:lang w:val="fr-FR"/>
          </w:rPr>
          <w:t>interpretation</w:t>
        </w:r>
        <w:r w:rsidRPr="00B20A76">
          <w:rPr>
            <w:rStyle w:val="a8"/>
            <w:rFonts w:cs="Times New Roman"/>
            <w:sz w:val="28"/>
            <w:szCs w:val="28"/>
          </w:rPr>
          <w:t>/</w:t>
        </w:r>
        <w:r w:rsidRPr="00DF0E20">
          <w:rPr>
            <w:rStyle w:val="a8"/>
            <w:rFonts w:cs="Times New Roman"/>
            <w:sz w:val="28"/>
            <w:szCs w:val="28"/>
            <w:lang w:val="fr-FR"/>
          </w:rPr>
          <w:t>recherches</w:t>
        </w:r>
        <w:r w:rsidRPr="00B20A76">
          <w:rPr>
            <w:rStyle w:val="a8"/>
            <w:rFonts w:cs="Times New Roman"/>
            <w:sz w:val="28"/>
            <w:szCs w:val="28"/>
          </w:rPr>
          <w:t>/</w:t>
        </w:r>
        <w:r w:rsidRPr="00DF0E20">
          <w:rPr>
            <w:rStyle w:val="a8"/>
            <w:rFonts w:cs="Times New Roman"/>
            <w:sz w:val="28"/>
            <w:szCs w:val="28"/>
            <w:lang w:val="fr-FR"/>
          </w:rPr>
          <w:t>groupes</w:t>
        </w:r>
        <w:r w:rsidRPr="00B20A76">
          <w:rPr>
            <w:rStyle w:val="a8"/>
            <w:rFonts w:cs="Times New Roman"/>
            <w:sz w:val="28"/>
            <w:szCs w:val="28"/>
          </w:rPr>
          <w:t>/</w:t>
        </w:r>
        <w:r w:rsidRPr="00DF0E20">
          <w:rPr>
            <w:rStyle w:val="a8"/>
            <w:rFonts w:cs="Times New Roman"/>
            <w:sz w:val="28"/>
            <w:szCs w:val="28"/>
            <w:lang w:val="fr-FR"/>
          </w:rPr>
          <w:t>elf</w:t>
        </w:r>
        <w:r w:rsidRPr="00B20A76">
          <w:rPr>
            <w:rStyle w:val="a8"/>
            <w:rFonts w:cs="Times New Roman"/>
            <w:sz w:val="28"/>
            <w:szCs w:val="28"/>
          </w:rPr>
          <w:t>/</w:t>
        </w:r>
        <w:r w:rsidRPr="00DF0E20">
          <w:rPr>
            <w:rStyle w:val="a8"/>
            <w:rFonts w:cs="Times New Roman"/>
            <w:sz w:val="28"/>
            <w:szCs w:val="28"/>
            <w:lang w:val="fr-FR"/>
          </w:rPr>
          <w:t>documents</w:t>
        </w:r>
        <w:r w:rsidRPr="00B20A76">
          <w:rPr>
            <w:rStyle w:val="a8"/>
            <w:rFonts w:cs="Times New Roman"/>
            <w:sz w:val="28"/>
            <w:szCs w:val="28"/>
          </w:rPr>
          <w:t>/</w:t>
        </w:r>
        <w:r w:rsidRPr="00DF0E20">
          <w:rPr>
            <w:rStyle w:val="a8"/>
            <w:rFonts w:cs="Times New Roman"/>
            <w:sz w:val="28"/>
            <w:szCs w:val="28"/>
            <w:lang w:val="fr-FR"/>
          </w:rPr>
          <w:t>elfwp</w:t>
        </w:r>
        <w:r w:rsidRPr="00B20A76">
          <w:rPr>
            <w:rStyle w:val="a8"/>
            <w:rFonts w:cs="Times New Roman"/>
            <w:sz w:val="28"/>
            <w:szCs w:val="28"/>
          </w:rPr>
          <w:t>4.</w:t>
        </w:r>
        <w:r w:rsidRPr="00DF0E20">
          <w:rPr>
            <w:rStyle w:val="a8"/>
            <w:rFonts w:cs="Times New Roman"/>
            <w:sz w:val="28"/>
            <w:szCs w:val="28"/>
            <w:lang w:val="fr-FR"/>
          </w:rPr>
          <w:t>pdf</w:t>
        </w:r>
      </w:hyperlink>
      <w:r w:rsidRPr="00B20A76">
        <w:rPr>
          <w:rFonts w:cs="Times New Roman"/>
          <w:sz w:val="28"/>
          <w:szCs w:val="28"/>
        </w:rPr>
        <w:t xml:space="preserve"> (</w:t>
      </w:r>
      <w:r w:rsidRPr="00DF0E20">
        <w:rPr>
          <w:rFonts w:cs="Times New Roman"/>
          <w:sz w:val="28"/>
          <w:szCs w:val="28"/>
        </w:rPr>
        <w:t>дата</w:t>
      </w:r>
      <w:r w:rsidRPr="00B20A76">
        <w:rPr>
          <w:rFonts w:cs="Times New Roman"/>
          <w:sz w:val="28"/>
          <w:szCs w:val="28"/>
        </w:rPr>
        <w:t xml:space="preserve"> </w:t>
      </w:r>
      <w:r w:rsidRPr="00DF0E20">
        <w:rPr>
          <w:rFonts w:cs="Times New Roman"/>
          <w:sz w:val="28"/>
          <w:szCs w:val="28"/>
        </w:rPr>
        <w:t>обращения</w:t>
      </w:r>
      <w:r w:rsidRPr="00B20A76">
        <w:rPr>
          <w:rFonts w:cs="Times New Roman"/>
          <w:sz w:val="28"/>
          <w:szCs w:val="28"/>
        </w:rPr>
        <w:t xml:space="preserve">: 02. </w:t>
      </w:r>
      <w:r w:rsidRPr="00DF0E20">
        <w:rPr>
          <w:rFonts w:cs="Times New Roman"/>
          <w:sz w:val="28"/>
          <w:szCs w:val="28"/>
          <w:lang w:val="fr-FR"/>
        </w:rPr>
        <w:t>05. 2016)</w:t>
      </w:r>
      <w:r w:rsidRPr="00A23874">
        <w:rPr>
          <w:rFonts w:cs="Times New Roman"/>
          <w:sz w:val="28"/>
          <w:szCs w:val="28"/>
          <w:lang w:val="fr-FR"/>
        </w:rPr>
        <w:t>.</w:t>
      </w:r>
    </w:p>
  </w:footnote>
  <w:footnote w:id="23">
    <w:p w:rsidR="003C29E8" w:rsidRPr="00DF0E20"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Shläpfer R. La Suisse aux quatre langues. Genève: Éditions Zoé, 1985. P</w:t>
      </w:r>
      <w:r w:rsidRPr="005912A9">
        <w:rPr>
          <w:rFonts w:cs="Times New Roman"/>
          <w:sz w:val="28"/>
          <w:szCs w:val="28"/>
          <w:lang w:val="fr-FR"/>
        </w:rPr>
        <w:t>.</w:t>
      </w:r>
      <w:r w:rsidRPr="00DF0E20">
        <w:rPr>
          <w:rFonts w:cs="Times New Roman"/>
          <w:sz w:val="28"/>
          <w:szCs w:val="28"/>
          <w:lang w:val="fr-FR"/>
        </w:rPr>
        <w:t xml:space="preserve"> 55</w:t>
      </w:r>
      <w:r w:rsidRPr="005A5802">
        <w:rPr>
          <w:rFonts w:cs="Times New Roman"/>
          <w:sz w:val="28"/>
          <w:szCs w:val="28"/>
          <w:lang w:val="fr-FR"/>
        </w:rPr>
        <w:t xml:space="preserve"> </w:t>
      </w:r>
      <w:r w:rsidRPr="00DF0E20">
        <w:rPr>
          <w:rFonts w:cs="Times New Roman"/>
          <w:sz w:val="28"/>
          <w:szCs w:val="28"/>
          <w:lang w:val="fr-FR"/>
        </w:rPr>
        <w:t xml:space="preserve"> –</w:t>
      </w:r>
      <w:r w:rsidRPr="005A5802">
        <w:rPr>
          <w:rFonts w:cs="Times New Roman"/>
          <w:sz w:val="28"/>
          <w:szCs w:val="28"/>
          <w:lang w:val="fr-FR"/>
        </w:rPr>
        <w:t xml:space="preserve"> </w:t>
      </w:r>
      <w:r w:rsidRPr="00DF0E20">
        <w:rPr>
          <w:rFonts w:cs="Times New Roman"/>
          <w:sz w:val="28"/>
          <w:szCs w:val="28"/>
          <w:lang w:val="fr-FR"/>
        </w:rPr>
        <w:t xml:space="preserve"> 56</w:t>
      </w:r>
      <w:r w:rsidRPr="005912A9">
        <w:rPr>
          <w:rFonts w:cs="Times New Roman"/>
          <w:sz w:val="28"/>
          <w:szCs w:val="28"/>
          <w:lang w:val="fr-FR"/>
        </w:rPr>
        <w:t>.</w:t>
      </w:r>
      <w:r w:rsidRPr="00DF0E20">
        <w:rPr>
          <w:rFonts w:cs="Times New Roman"/>
          <w:sz w:val="28"/>
          <w:szCs w:val="28"/>
          <w:lang w:val="fr-FR"/>
        </w:rPr>
        <w:t xml:space="preserve"> </w:t>
      </w:r>
    </w:p>
  </w:footnote>
  <w:footnote w:id="24">
    <w:p w:rsidR="003C29E8" w:rsidRPr="005A5802"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w:t>
      </w:r>
      <w:r>
        <w:rPr>
          <w:rFonts w:cs="Times New Roman"/>
          <w:sz w:val="28"/>
          <w:szCs w:val="28"/>
          <w:lang w:val="fr-FR"/>
        </w:rPr>
        <w:t>Ibidem</w:t>
      </w:r>
      <w:r w:rsidRPr="00DF0E20">
        <w:rPr>
          <w:rFonts w:cs="Times New Roman"/>
          <w:sz w:val="28"/>
          <w:szCs w:val="28"/>
          <w:lang w:val="fr-FR"/>
        </w:rPr>
        <w:t>. P 57</w:t>
      </w:r>
      <w:r w:rsidRPr="005A5802">
        <w:rPr>
          <w:rFonts w:cs="Times New Roman"/>
          <w:sz w:val="28"/>
          <w:szCs w:val="28"/>
          <w:lang w:val="fr-FR"/>
        </w:rPr>
        <w:t>.</w:t>
      </w:r>
    </w:p>
  </w:footnote>
  <w:footnote w:id="25">
    <w:p w:rsidR="003C29E8" w:rsidRPr="00DF0E20" w:rsidRDefault="003C29E8" w:rsidP="00B20A76">
      <w:pPr>
        <w:pStyle w:val="a5"/>
        <w:spacing w:line="360" w:lineRule="auto"/>
        <w:jc w:val="both"/>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Shläpfer R. La Suisse aux quatre langues. Genève: Éditions Zoé, 1985. P. 59</w:t>
      </w:r>
      <w:r>
        <w:rPr>
          <w:rFonts w:cs="Times New Roman"/>
          <w:sz w:val="28"/>
          <w:szCs w:val="28"/>
          <w:lang w:val="fr-FR"/>
        </w:rPr>
        <w:t>.</w:t>
      </w:r>
    </w:p>
  </w:footnote>
  <w:footnote w:id="26">
    <w:p w:rsidR="003C29E8" w:rsidRPr="00DF0E20" w:rsidRDefault="003C29E8" w:rsidP="00B20A76">
      <w:pPr>
        <w:pStyle w:val="a5"/>
        <w:spacing w:line="360" w:lineRule="auto"/>
        <w:jc w:val="both"/>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Lüdi G., Py B. Être bilingue. Bern: Éditions scientifiques européennes, 2003. P. </w:t>
      </w:r>
      <w:r>
        <w:rPr>
          <w:rFonts w:cs="Times New Roman"/>
          <w:sz w:val="28"/>
          <w:szCs w:val="28"/>
          <w:lang w:val="fr-FR"/>
        </w:rPr>
        <w:t xml:space="preserve"> </w:t>
      </w:r>
      <w:r w:rsidRPr="00DF0E20">
        <w:rPr>
          <w:rFonts w:cs="Times New Roman"/>
          <w:sz w:val="28"/>
          <w:szCs w:val="28"/>
          <w:lang w:val="fr-FR"/>
        </w:rPr>
        <w:t>4</w:t>
      </w:r>
      <w:r>
        <w:rPr>
          <w:rFonts w:cs="Times New Roman"/>
          <w:sz w:val="28"/>
          <w:szCs w:val="28"/>
          <w:lang w:val="fr-FR"/>
        </w:rPr>
        <w:t>.</w:t>
      </w:r>
    </w:p>
  </w:footnote>
  <w:footnote w:id="27">
    <w:p w:rsidR="003C29E8" w:rsidRPr="00DF0E20" w:rsidRDefault="003C29E8" w:rsidP="000C21DE">
      <w:pPr>
        <w:pStyle w:val="BodyA"/>
        <w:spacing w:line="360" w:lineRule="auto"/>
        <w:rPr>
          <w:rFonts w:ascii="Times New Roman" w:hAnsi="Times New Roman" w:cs="Times New Roman"/>
          <w:sz w:val="28"/>
          <w:szCs w:val="28"/>
        </w:rPr>
      </w:pPr>
      <w:r w:rsidRPr="00DF0E20">
        <w:rPr>
          <w:rStyle w:val="a7"/>
          <w:rFonts w:ascii="Times New Roman" w:hAnsi="Times New Roman" w:cs="Times New Roman"/>
          <w:sz w:val="28"/>
          <w:szCs w:val="28"/>
        </w:rPr>
        <w:footnoteRef/>
      </w:r>
      <w:r w:rsidRPr="00DF0E20">
        <w:rPr>
          <w:rFonts w:ascii="Times New Roman" w:hAnsi="Times New Roman" w:cs="Times New Roman"/>
          <w:sz w:val="28"/>
          <w:szCs w:val="28"/>
        </w:rPr>
        <w:t xml:space="preserve"> Ludi G., Werlen I. Le paysage linguistique en Suisse. Neuchâtel: Office fédéral de la statistique, 2005. P. 13</w:t>
      </w:r>
      <w:r>
        <w:rPr>
          <w:rFonts w:ascii="Times New Roman" w:hAnsi="Times New Roman" w:cs="Times New Roman"/>
          <w:sz w:val="28"/>
          <w:szCs w:val="28"/>
        </w:rPr>
        <w:t>.</w:t>
      </w:r>
    </w:p>
  </w:footnote>
  <w:footnote w:id="28">
    <w:p w:rsidR="003C29E8" w:rsidRPr="00FC7A83" w:rsidRDefault="003C29E8" w:rsidP="000C21DE">
      <w:pPr>
        <w:spacing w:after="139"/>
        <w:outlineLvl w:val="2"/>
        <w:rPr>
          <w:rFonts w:eastAsia="Times New Roman" w:cs="Times New Roman"/>
          <w:bCs/>
          <w:color w:val="000000"/>
          <w:szCs w:val="28"/>
          <w:lang w:val="fr-FR" w:eastAsia="ru-RU"/>
        </w:rPr>
      </w:pPr>
      <w:r w:rsidRPr="00DF0E20">
        <w:rPr>
          <w:rStyle w:val="a7"/>
          <w:rFonts w:cs="Times New Roman"/>
          <w:szCs w:val="28"/>
        </w:rPr>
        <w:footnoteRef/>
      </w:r>
      <w:r w:rsidRPr="00DF0E20">
        <w:rPr>
          <w:rFonts w:cs="Times New Roman"/>
          <w:szCs w:val="28"/>
          <w:lang w:val="fr-FR"/>
        </w:rPr>
        <w:t xml:space="preserve"> Lüdi G., Py B. Être bilingue. Bern: Éditions scientifiques européennes, 2003. P. 4</w:t>
      </w:r>
      <w:r w:rsidRPr="00FC7A83">
        <w:rPr>
          <w:rFonts w:cs="Times New Roman"/>
          <w:szCs w:val="28"/>
          <w:lang w:val="fr-FR"/>
        </w:rPr>
        <w:t>.</w:t>
      </w:r>
    </w:p>
  </w:footnote>
  <w:footnote w:id="29">
    <w:p w:rsidR="003C29E8" w:rsidRPr="00B4708A" w:rsidRDefault="003C29E8" w:rsidP="00B4708A">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Dialects en Suisse. Destins croisés // URL:  </w:t>
      </w:r>
      <w:hyperlink r:id="rId2" w:history="1">
        <w:r w:rsidRPr="00DF0E20">
          <w:rPr>
            <w:rStyle w:val="Hyperlink1"/>
            <w:rFonts w:cs="Times New Roman"/>
            <w:sz w:val="28"/>
            <w:szCs w:val="28"/>
            <w:lang w:val="fr-FR"/>
          </w:rPr>
          <w:t>http://www.letemps.ch/Page/Uuid/10a56c60-4cb9-11df-9660-141313734e92/Dialectes_en_Suisse_destins_croisés</w:t>
        </w:r>
      </w:hyperlink>
      <w:r>
        <w:rPr>
          <w:rStyle w:val="Hyperlink1"/>
          <w:rFonts w:cs="Times New Roman"/>
          <w:sz w:val="28"/>
          <w:szCs w:val="28"/>
          <w:lang w:val="fr-FR"/>
        </w:rPr>
        <w:t xml:space="preserve"> </w:t>
      </w:r>
      <w:r w:rsidRPr="004F1096">
        <w:rPr>
          <w:rStyle w:val="Hyperlink1"/>
          <w:rFonts w:cs="Times New Roman"/>
          <w:sz w:val="28"/>
          <w:szCs w:val="28"/>
          <w:u w:val="none"/>
          <w:lang w:val="fr-FR"/>
        </w:rPr>
        <w:t>(</w:t>
      </w:r>
      <w:r>
        <w:rPr>
          <w:rStyle w:val="Hyperlink1"/>
          <w:rFonts w:cs="Times New Roman"/>
          <w:sz w:val="28"/>
          <w:szCs w:val="28"/>
          <w:u w:val="none"/>
        </w:rPr>
        <w:t>дата</w:t>
      </w:r>
      <w:r w:rsidRPr="004F1096">
        <w:rPr>
          <w:rStyle w:val="Hyperlink1"/>
          <w:rFonts w:cs="Times New Roman"/>
          <w:sz w:val="28"/>
          <w:szCs w:val="28"/>
          <w:u w:val="none"/>
          <w:lang w:val="fr-FR"/>
        </w:rPr>
        <w:t xml:space="preserve"> </w:t>
      </w:r>
      <w:r>
        <w:rPr>
          <w:rStyle w:val="Hyperlink1"/>
          <w:rFonts w:cs="Times New Roman"/>
          <w:sz w:val="28"/>
          <w:szCs w:val="28"/>
          <w:u w:val="none"/>
        </w:rPr>
        <w:t>обращения</w:t>
      </w:r>
      <w:r w:rsidRPr="004F1096">
        <w:rPr>
          <w:rStyle w:val="Hyperlink1"/>
          <w:rFonts w:cs="Times New Roman"/>
          <w:sz w:val="28"/>
          <w:szCs w:val="28"/>
          <w:u w:val="none"/>
          <w:lang w:val="fr-FR"/>
        </w:rPr>
        <w:t xml:space="preserve">: 15. </w:t>
      </w:r>
      <w:r w:rsidRPr="00B4708A">
        <w:rPr>
          <w:rStyle w:val="Hyperlink1"/>
          <w:rFonts w:cs="Times New Roman"/>
          <w:sz w:val="28"/>
          <w:szCs w:val="28"/>
          <w:u w:val="none"/>
          <w:lang w:val="fr-FR"/>
        </w:rPr>
        <w:t>04. 2016).</w:t>
      </w:r>
    </w:p>
  </w:footnote>
  <w:footnote w:id="30">
    <w:p w:rsidR="003C29E8" w:rsidRPr="00366BDB" w:rsidRDefault="003C29E8" w:rsidP="00B4708A">
      <w:pPr>
        <w:pStyle w:val="a5"/>
        <w:spacing w:line="360" w:lineRule="auto"/>
        <w:rPr>
          <w:rFonts w:cs="Times New Roman"/>
          <w:sz w:val="28"/>
          <w:szCs w:val="28"/>
        </w:rPr>
      </w:pPr>
      <w:r w:rsidRPr="00DF0E20">
        <w:rPr>
          <w:rStyle w:val="a7"/>
          <w:rFonts w:cs="Times New Roman"/>
          <w:sz w:val="28"/>
          <w:szCs w:val="28"/>
        </w:rPr>
        <w:footnoteRef/>
      </w:r>
      <w:r w:rsidRPr="00B4708A">
        <w:rPr>
          <w:rFonts w:cs="Times New Roman"/>
          <w:sz w:val="28"/>
          <w:szCs w:val="28"/>
          <w:lang w:val="fr-FR"/>
        </w:rPr>
        <w:t xml:space="preserve"> Dialects en Suisse. Destins croisés // URL:  </w:t>
      </w:r>
      <w:hyperlink r:id="rId3" w:history="1">
        <w:r w:rsidRPr="00B4708A">
          <w:rPr>
            <w:rStyle w:val="Hyperlink1"/>
            <w:rFonts w:cs="Times New Roman"/>
            <w:sz w:val="28"/>
            <w:szCs w:val="28"/>
            <w:lang w:val="fr-FR"/>
          </w:rPr>
          <w:t>http://www.letemps.ch/Page/Uuid/10a56c60-4cb9-11df-9660-141313734e92/Dialectes_en_Suisse_destins_croisés</w:t>
        </w:r>
      </w:hyperlink>
      <w:r w:rsidRPr="00B4708A">
        <w:rPr>
          <w:rStyle w:val="Hyperlink1"/>
          <w:rFonts w:cs="Times New Roman"/>
          <w:sz w:val="28"/>
          <w:szCs w:val="28"/>
          <w:lang w:val="fr-FR"/>
        </w:rPr>
        <w:t xml:space="preserve"> </w:t>
      </w:r>
      <w:r w:rsidRPr="00B4708A">
        <w:rPr>
          <w:rStyle w:val="Hyperlink1"/>
          <w:rFonts w:cs="Times New Roman"/>
          <w:sz w:val="28"/>
          <w:szCs w:val="28"/>
          <w:u w:val="none"/>
          <w:lang w:val="fr-FR"/>
        </w:rPr>
        <w:t>(</w:t>
      </w:r>
      <w:r w:rsidRPr="00B4708A">
        <w:rPr>
          <w:rStyle w:val="Hyperlink1"/>
          <w:rFonts w:cs="Times New Roman"/>
          <w:sz w:val="28"/>
          <w:szCs w:val="28"/>
          <w:u w:val="none"/>
        </w:rPr>
        <w:t>дата</w:t>
      </w:r>
      <w:r w:rsidRPr="00B4708A">
        <w:rPr>
          <w:rStyle w:val="Hyperlink1"/>
          <w:rFonts w:cs="Times New Roman"/>
          <w:sz w:val="28"/>
          <w:szCs w:val="28"/>
          <w:u w:val="none"/>
          <w:lang w:val="fr-FR"/>
        </w:rPr>
        <w:t xml:space="preserve"> </w:t>
      </w:r>
      <w:r w:rsidRPr="00B4708A">
        <w:rPr>
          <w:rStyle w:val="Hyperlink1"/>
          <w:rFonts w:cs="Times New Roman"/>
          <w:sz w:val="28"/>
          <w:szCs w:val="28"/>
          <w:u w:val="none"/>
        </w:rPr>
        <w:t>обращения</w:t>
      </w:r>
      <w:r w:rsidRPr="00B4708A">
        <w:rPr>
          <w:rStyle w:val="Hyperlink1"/>
          <w:rFonts w:cs="Times New Roman"/>
          <w:sz w:val="28"/>
          <w:szCs w:val="28"/>
          <w:u w:val="none"/>
          <w:lang w:val="fr-FR"/>
        </w:rPr>
        <w:t xml:space="preserve">: 15. </w:t>
      </w:r>
      <w:r w:rsidRPr="00366BDB">
        <w:rPr>
          <w:rStyle w:val="Hyperlink1"/>
          <w:rFonts w:cs="Times New Roman"/>
          <w:sz w:val="28"/>
          <w:szCs w:val="28"/>
          <w:u w:val="none"/>
        </w:rPr>
        <w:t>04. 2016).</w:t>
      </w:r>
    </w:p>
  </w:footnote>
  <w:footnote w:id="31">
    <w:p w:rsidR="003C29E8" w:rsidRPr="00DF0E20" w:rsidRDefault="003C29E8" w:rsidP="00B4708A">
      <w:pPr>
        <w:pStyle w:val="a5"/>
        <w:spacing w:line="360" w:lineRule="auto"/>
        <w:rPr>
          <w:rFonts w:cs="Times New Roman"/>
          <w:sz w:val="28"/>
          <w:szCs w:val="28"/>
        </w:rPr>
      </w:pPr>
      <w:r w:rsidRPr="00B4708A">
        <w:rPr>
          <w:rStyle w:val="a7"/>
          <w:rFonts w:cs="Times New Roman"/>
          <w:sz w:val="28"/>
          <w:szCs w:val="28"/>
        </w:rPr>
        <w:footnoteRef/>
      </w:r>
      <w:r w:rsidRPr="00B4708A">
        <w:rPr>
          <w:rFonts w:cs="Times New Roman"/>
          <w:sz w:val="28"/>
          <w:szCs w:val="28"/>
        </w:rPr>
        <w:t xml:space="preserve"> Марусенко М. А. Языки и национальная идентичность: современные вызовы национальному единству и территориальной целостности. М.: Политическая энциклопедия, 2015. С. 8.</w:t>
      </w:r>
    </w:p>
  </w:footnote>
  <w:footnote w:id="32">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w:t>
      </w:r>
      <w:r w:rsidRPr="00B4708A">
        <w:rPr>
          <w:rFonts w:cs="Times New Roman"/>
          <w:sz w:val="28"/>
          <w:szCs w:val="28"/>
        </w:rPr>
        <w:t xml:space="preserve">Марусенко М. А. Языки и национальная идентичность: современные вызовы национальному единству и территориальной целостности. М.: Политическая энциклопедия, 2015. </w:t>
      </w:r>
      <w:r w:rsidRPr="00DF0E20">
        <w:rPr>
          <w:rFonts w:cs="Times New Roman"/>
          <w:sz w:val="28"/>
          <w:szCs w:val="28"/>
        </w:rPr>
        <w:t>С. 38</w:t>
      </w:r>
      <w:r>
        <w:rPr>
          <w:rFonts w:cs="Times New Roman"/>
          <w:sz w:val="28"/>
          <w:szCs w:val="28"/>
        </w:rPr>
        <w:t>.</w:t>
      </w:r>
      <w:r w:rsidRPr="00DF0E20">
        <w:rPr>
          <w:rFonts w:cs="Times New Roman"/>
          <w:sz w:val="28"/>
          <w:szCs w:val="28"/>
        </w:rPr>
        <w:t xml:space="preserve"> </w:t>
      </w:r>
    </w:p>
  </w:footnote>
  <w:footnote w:id="33">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Марусенко М. А. Языки и национальная идентичность: современные вызовы национальному единству и территориальной целостности. М.: Политическая энциклопедия, 2015. С. 45</w:t>
      </w:r>
      <w:r>
        <w:rPr>
          <w:rFonts w:cs="Times New Roman"/>
          <w:sz w:val="28"/>
          <w:szCs w:val="28"/>
        </w:rPr>
        <w:t>.</w:t>
      </w:r>
    </w:p>
  </w:footnote>
  <w:footnote w:id="34">
    <w:p w:rsidR="003C29E8" w:rsidRPr="00DF0E20" w:rsidRDefault="003C29E8" w:rsidP="00BA7553">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Там же. С. 43</w:t>
      </w:r>
      <w:r>
        <w:rPr>
          <w:rFonts w:cs="Times New Roman"/>
          <w:sz w:val="28"/>
          <w:szCs w:val="28"/>
        </w:rPr>
        <w:t>.</w:t>
      </w:r>
    </w:p>
  </w:footnote>
  <w:footnote w:id="35">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Пекар В. О. О национальной идентичности. Цит. по: Марусенко М. А. Языки и национальная идентичность: современные вызовы национальному единству и территориальной целостности. М.: Политическая энциклопедия, 2015. С. 15</w:t>
      </w:r>
      <w:r>
        <w:rPr>
          <w:rFonts w:cs="Times New Roman"/>
          <w:sz w:val="28"/>
          <w:szCs w:val="28"/>
        </w:rPr>
        <w:t>.</w:t>
      </w:r>
    </w:p>
  </w:footnote>
  <w:footnote w:id="36">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w:t>
      </w:r>
      <w:r w:rsidRPr="00DF0E20">
        <w:rPr>
          <w:rFonts w:eastAsia="PetersburgC-Italic" w:cs="Times New Roman"/>
          <w:iCs/>
          <w:sz w:val="28"/>
          <w:szCs w:val="28"/>
          <w:lang w:val="en-US"/>
        </w:rPr>
        <w:t>Smith</w:t>
      </w:r>
      <w:r w:rsidRPr="00DF0E20">
        <w:rPr>
          <w:rFonts w:eastAsia="PetersburgC-Italic" w:cs="Times New Roman"/>
          <w:iCs/>
          <w:sz w:val="28"/>
          <w:szCs w:val="28"/>
        </w:rPr>
        <w:t xml:space="preserve"> </w:t>
      </w:r>
      <w:r w:rsidRPr="00DF0E20">
        <w:rPr>
          <w:rFonts w:eastAsia="PetersburgC-Italic" w:cs="Times New Roman"/>
          <w:iCs/>
          <w:sz w:val="28"/>
          <w:szCs w:val="28"/>
          <w:lang w:val="en-US"/>
        </w:rPr>
        <w:t>A</w:t>
      </w:r>
      <w:r w:rsidRPr="00DF0E20">
        <w:rPr>
          <w:rFonts w:eastAsia="PetersburgC-Italic" w:cs="Times New Roman"/>
          <w:iCs/>
          <w:sz w:val="28"/>
          <w:szCs w:val="28"/>
        </w:rPr>
        <w:t xml:space="preserve">. </w:t>
      </w:r>
      <w:r w:rsidRPr="00DF0E20">
        <w:rPr>
          <w:rFonts w:eastAsia="PetersburgC-Italic" w:cs="Times New Roman"/>
          <w:iCs/>
          <w:sz w:val="28"/>
          <w:szCs w:val="28"/>
          <w:lang w:val="en-US"/>
        </w:rPr>
        <w:t>D</w:t>
      </w:r>
      <w:r w:rsidRPr="00DF0E20">
        <w:rPr>
          <w:rFonts w:eastAsia="PetersburgC-Italic" w:cs="Times New Roman"/>
          <w:iCs/>
          <w:sz w:val="28"/>
          <w:szCs w:val="28"/>
        </w:rPr>
        <w:t xml:space="preserve">. </w:t>
      </w:r>
      <w:r w:rsidRPr="00DF0E20">
        <w:rPr>
          <w:rFonts w:eastAsia="PetersburgC-Italic" w:cs="Times New Roman"/>
          <w:sz w:val="28"/>
          <w:szCs w:val="28"/>
          <w:lang w:val="en-US"/>
        </w:rPr>
        <w:t>National</w:t>
      </w:r>
      <w:r w:rsidRPr="00DF0E20">
        <w:rPr>
          <w:rFonts w:eastAsia="PetersburgC-Italic" w:cs="Times New Roman"/>
          <w:sz w:val="28"/>
          <w:szCs w:val="28"/>
        </w:rPr>
        <w:t xml:space="preserve"> </w:t>
      </w:r>
      <w:r w:rsidRPr="00DF0E20">
        <w:rPr>
          <w:rFonts w:eastAsia="PetersburgC-Italic" w:cs="Times New Roman"/>
          <w:sz w:val="28"/>
          <w:szCs w:val="28"/>
          <w:lang w:val="en-US"/>
        </w:rPr>
        <w:t>Identity</w:t>
      </w:r>
      <w:r w:rsidRPr="00DF0E20">
        <w:rPr>
          <w:rFonts w:eastAsia="PetersburgC-Italic" w:cs="Times New Roman"/>
          <w:sz w:val="28"/>
          <w:szCs w:val="28"/>
        </w:rPr>
        <w:t>.Цит. по</w:t>
      </w:r>
      <w:r>
        <w:rPr>
          <w:rFonts w:eastAsia="PetersburgC-Italic" w:cs="Times New Roman"/>
          <w:sz w:val="28"/>
          <w:szCs w:val="28"/>
        </w:rPr>
        <w:t xml:space="preserve">: </w:t>
      </w:r>
      <w:r w:rsidRPr="00DF0E20">
        <w:rPr>
          <w:rFonts w:cs="Times New Roman"/>
          <w:sz w:val="28"/>
          <w:szCs w:val="28"/>
        </w:rPr>
        <w:t>Марусенко М. А. Языки и национальная идентичность: современные вызовы национальному единству и территориальной целостности. М.: Политическая энциклопедия, 2015. С. 15</w:t>
      </w:r>
      <w:r>
        <w:rPr>
          <w:rFonts w:cs="Times New Roman"/>
          <w:sz w:val="28"/>
          <w:szCs w:val="28"/>
        </w:rPr>
        <w:t>.</w:t>
      </w:r>
    </w:p>
  </w:footnote>
  <w:footnote w:id="37">
    <w:p w:rsidR="003C29E8" w:rsidRPr="00FC7A83"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rPr>
        <w:t xml:space="preserve"> Марусенко М. А. Языки и национальная идентичность: современные вызовы национальному единству и территориальной целостности. М</w:t>
      </w:r>
      <w:r w:rsidRPr="00DF0E20">
        <w:rPr>
          <w:rFonts w:cs="Times New Roman"/>
          <w:sz w:val="28"/>
          <w:szCs w:val="28"/>
          <w:lang w:val="fr-FR"/>
        </w:rPr>
        <w:t xml:space="preserve">.: </w:t>
      </w:r>
      <w:r w:rsidRPr="00DF0E20">
        <w:rPr>
          <w:rFonts w:cs="Times New Roman"/>
          <w:sz w:val="28"/>
          <w:szCs w:val="28"/>
        </w:rPr>
        <w:t>Политическая</w:t>
      </w:r>
      <w:r w:rsidRPr="00DF0E20">
        <w:rPr>
          <w:rFonts w:cs="Times New Roman"/>
          <w:sz w:val="28"/>
          <w:szCs w:val="28"/>
          <w:lang w:val="fr-FR"/>
        </w:rPr>
        <w:t xml:space="preserve"> </w:t>
      </w:r>
      <w:r w:rsidRPr="00DF0E20">
        <w:rPr>
          <w:rFonts w:cs="Times New Roman"/>
          <w:sz w:val="28"/>
          <w:szCs w:val="28"/>
        </w:rPr>
        <w:t>энциклопедия</w:t>
      </w:r>
      <w:r w:rsidRPr="00DF0E20">
        <w:rPr>
          <w:rFonts w:cs="Times New Roman"/>
          <w:sz w:val="28"/>
          <w:szCs w:val="28"/>
          <w:lang w:val="fr-FR"/>
        </w:rPr>
        <w:t xml:space="preserve">, 2015. </w:t>
      </w:r>
      <w:r w:rsidRPr="00DF0E20">
        <w:rPr>
          <w:rFonts w:cs="Times New Roman"/>
          <w:sz w:val="28"/>
          <w:szCs w:val="28"/>
        </w:rPr>
        <w:t>С</w:t>
      </w:r>
      <w:r w:rsidRPr="00DF0E20">
        <w:rPr>
          <w:rFonts w:cs="Times New Roman"/>
          <w:sz w:val="28"/>
          <w:szCs w:val="28"/>
          <w:lang w:val="fr-FR"/>
        </w:rPr>
        <w:t>. 14</w:t>
      </w:r>
      <w:r w:rsidRPr="00FC7A83">
        <w:rPr>
          <w:rFonts w:cs="Times New Roman"/>
          <w:sz w:val="28"/>
          <w:szCs w:val="28"/>
          <w:lang w:val="fr-FR"/>
        </w:rPr>
        <w:t>.</w:t>
      </w:r>
    </w:p>
  </w:footnote>
  <w:footnote w:id="38">
    <w:p w:rsidR="003C29E8" w:rsidRPr="00E93597"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lang w:val="fr-FR"/>
        </w:rPr>
        <w:t xml:space="preserve"> Grin F. L’Aménagement linguistique en Suisse. P</w:t>
      </w:r>
      <w:r w:rsidRPr="00DF0E20">
        <w:rPr>
          <w:rFonts w:cs="Times New Roman"/>
          <w:sz w:val="28"/>
          <w:szCs w:val="28"/>
        </w:rPr>
        <w:t xml:space="preserve">. 8 // </w:t>
      </w:r>
      <w:r w:rsidRPr="00DF0E20">
        <w:rPr>
          <w:rFonts w:cs="Times New Roman"/>
          <w:sz w:val="28"/>
          <w:szCs w:val="28"/>
          <w:lang w:val="fr-FR"/>
        </w:rPr>
        <w:t>URL</w:t>
      </w:r>
      <w:r w:rsidRPr="00DF0E20">
        <w:rPr>
          <w:rFonts w:cs="Times New Roman"/>
          <w:sz w:val="28"/>
          <w:szCs w:val="28"/>
        </w:rPr>
        <w:t xml:space="preserve">: </w:t>
      </w:r>
      <w:hyperlink r:id="rId4" w:history="1">
        <w:r w:rsidRPr="00DF0E20">
          <w:rPr>
            <w:rStyle w:val="a8"/>
            <w:rFonts w:cs="Times New Roman"/>
            <w:sz w:val="28"/>
            <w:szCs w:val="28"/>
            <w:lang w:val="fr-FR"/>
          </w:rPr>
          <w:t>http</w:t>
        </w:r>
        <w:r w:rsidRPr="00DF0E20">
          <w:rPr>
            <w:rStyle w:val="a8"/>
            <w:rFonts w:cs="Times New Roman"/>
            <w:sz w:val="28"/>
            <w:szCs w:val="28"/>
          </w:rPr>
          <w:t>://</w:t>
        </w:r>
        <w:r w:rsidRPr="00DF0E20">
          <w:rPr>
            <w:rStyle w:val="a8"/>
            <w:rFonts w:cs="Times New Roman"/>
            <w:sz w:val="28"/>
            <w:szCs w:val="28"/>
            <w:lang w:val="fr-FR"/>
          </w:rPr>
          <w:t>www</w:t>
        </w:r>
        <w:r w:rsidRPr="00DF0E20">
          <w:rPr>
            <w:rStyle w:val="a8"/>
            <w:rFonts w:cs="Times New Roman"/>
            <w:sz w:val="28"/>
            <w:szCs w:val="28"/>
          </w:rPr>
          <w:t>.</w:t>
        </w:r>
        <w:r w:rsidRPr="00DF0E20">
          <w:rPr>
            <w:rStyle w:val="a8"/>
            <w:rFonts w:cs="Times New Roman"/>
            <w:sz w:val="28"/>
            <w:szCs w:val="28"/>
            <w:lang w:val="fr-FR"/>
          </w:rPr>
          <w:t>unige</w:t>
        </w:r>
        <w:r w:rsidRPr="00DF0E20">
          <w:rPr>
            <w:rStyle w:val="a8"/>
            <w:rFonts w:cs="Times New Roman"/>
            <w:sz w:val="28"/>
            <w:szCs w:val="28"/>
          </w:rPr>
          <w:t>.</w:t>
        </w:r>
        <w:r w:rsidRPr="00DF0E20">
          <w:rPr>
            <w:rStyle w:val="a8"/>
            <w:rFonts w:cs="Times New Roman"/>
            <w:sz w:val="28"/>
            <w:szCs w:val="28"/>
            <w:lang w:val="fr-FR"/>
          </w:rPr>
          <w:t>ch</w:t>
        </w:r>
        <w:r w:rsidRPr="00DF0E20">
          <w:rPr>
            <w:rStyle w:val="a8"/>
            <w:rFonts w:cs="Times New Roman"/>
            <w:sz w:val="28"/>
            <w:szCs w:val="28"/>
          </w:rPr>
          <w:t>/</w:t>
        </w:r>
        <w:r w:rsidRPr="00DF0E20">
          <w:rPr>
            <w:rStyle w:val="a8"/>
            <w:rFonts w:cs="Times New Roman"/>
            <w:sz w:val="28"/>
            <w:szCs w:val="28"/>
            <w:lang w:val="fr-FR"/>
          </w:rPr>
          <w:t>traduction</w:t>
        </w:r>
        <w:r w:rsidRPr="00DF0E20">
          <w:rPr>
            <w:rStyle w:val="a8"/>
            <w:rFonts w:cs="Times New Roman"/>
            <w:sz w:val="28"/>
            <w:szCs w:val="28"/>
          </w:rPr>
          <w:t>-</w:t>
        </w:r>
        <w:r w:rsidRPr="00DF0E20">
          <w:rPr>
            <w:rStyle w:val="a8"/>
            <w:rFonts w:cs="Times New Roman"/>
            <w:sz w:val="28"/>
            <w:szCs w:val="28"/>
            <w:lang w:val="fr-FR"/>
          </w:rPr>
          <w:t>interpretation</w:t>
        </w:r>
        <w:r w:rsidRPr="00DF0E20">
          <w:rPr>
            <w:rStyle w:val="a8"/>
            <w:rFonts w:cs="Times New Roman"/>
            <w:sz w:val="28"/>
            <w:szCs w:val="28"/>
          </w:rPr>
          <w:t>/</w:t>
        </w:r>
        <w:r w:rsidRPr="00DF0E20">
          <w:rPr>
            <w:rStyle w:val="a8"/>
            <w:rFonts w:cs="Times New Roman"/>
            <w:sz w:val="28"/>
            <w:szCs w:val="28"/>
            <w:lang w:val="fr-FR"/>
          </w:rPr>
          <w:t>recherches</w:t>
        </w:r>
        <w:r w:rsidRPr="00DF0E20">
          <w:rPr>
            <w:rStyle w:val="a8"/>
            <w:rFonts w:cs="Times New Roman"/>
            <w:sz w:val="28"/>
            <w:szCs w:val="28"/>
          </w:rPr>
          <w:t>/</w:t>
        </w:r>
        <w:r w:rsidRPr="00DF0E20">
          <w:rPr>
            <w:rStyle w:val="a8"/>
            <w:rFonts w:cs="Times New Roman"/>
            <w:sz w:val="28"/>
            <w:szCs w:val="28"/>
            <w:lang w:val="fr-FR"/>
          </w:rPr>
          <w:t>groupes</w:t>
        </w:r>
        <w:r w:rsidRPr="00DF0E20">
          <w:rPr>
            <w:rStyle w:val="a8"/>
            <w:rFonts w:cs="Times New Roman"/>
            <w:sz w:val="28"/>
            <w:szCs w:val="28"/>
          </w:rPr>
          <w:t>/</w:t>
        </w:r>
        <w:r w:rsidRPr="00DF0E20">
          <w:rPr>
            <w:rStyle w:val="a8"/>
            <w:rFonts w:cs="Times New Roman"/>
            <w:sz w:val="28"/>
            <w:szCs w:val="28"/>
            <w:lang w:val="fr-FR"/>
          </w:rPr>
          <w:t>elf</w:t>
        </w:r>
        <w:r w:rsidRPr="00DF0E20">
          <w:rPr>
            <w:rStyle w:val="a8"/>
            <w:rFonts w:cs="Times New Roman"/>
            <w:sz w:val="28"/>
            <w:szCs w:val="28"/>
          </w:rPr>
          <w:t>/</w:t>
        </w:r>
        <w:r w:rsidRPr="00DF0E20">
          <w:rPr>
            <w:rStyle w:val="a8"/>
            <w:rFonts w:cs="Times New Roman"/>
            <w:sz w:val="28"/>
            <w:szCs w:val="28"/>
            <w:lang w:val="fr-FR"/>
          </w:rPr>
          <w:t>documents</w:t>
        </w:r>
        <w:r w:rsidRPr="00DF0E20">
          <w:rPr>
            <w:rStyle w:val="a8"/>
            <w:rFonts w:cs="Times New Roman"/>
            <w:sz w:val="28"/>
            <w:szCs w:val="28"/>
          </w:rPr>
          <w:t>/</w:t>
        </w:r>
        <w:r w:rsidRPr="00DF0E20">
          <w:rPr>
            <w:rStyle w:val="a8"/>
            <w:rFonts w:cs="Times New Roman"/>
            <w:sz w:val="28"/>
            <w:szCs w:val="28"/>
            <w:lang w:val="fr-FR"/>
          </w:rPr>
          <w:t>elfwp</w:t>
        </w:r>
        <w:r w:rsidRPr="00DF0E20">
          <w:rPr>
            <w:rStyle w:val="a8"/>
            <w:rFonts w:cs="Times New Roman"/>
            <w:sz w:val="28"/>
            <w:szCs w:val="28"/>
          </w:rPr>
          <w:t>4.</w:t>
        </w:r>
        <w:r w:rsidRPr="00DF0E20">
          <w:rPr>
            <w:rStyle w:val="a8"/>
            <w:rFonts w:cs="Times New Roman"/>
            <w:sz w:val="28"/>
            <w:szCs w:val="28"/>
            <w:lang w:val="fr-FR"/>
          </w:rPr>
          <w:t>pdf</w:t>
        </w:r>
      </w:hyperlink>
      <w:r w:rsidRPr="00DF0E20">
        <w:rPr>
          <w:rFonts w:cs="Times New Roman"/>
          <w:sz w:val="28"/>
          <w:szCs w:val="28"/>
        </w:rPr>
        <w:t xml:space="preserve"> (дата обращения : 01. </w:t>
      </w:r>
      <w:r w:rsidRPr="00E93597">
        <w:rPr>
          <w:rFonts w:cs="Times New Roman"/>
          <w:sz w:val="28"/>
          <w:szCs w:val="28"/>
        </w:rPr>
        <w:t>04. 2016).</w:t>
      </w:r>
    </w:p>
  </w:footnote>
  <w:footnote w:id="39">
    <w:p w:rsidR="003C29E8" w:rsidRPr="00FC7A83"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FC7A83">
        <w:rPr>
          <w:rFonts w:cs="Times New Roman"/>
          <w:sz w:val="28"/>
          <w:szCs w:val="28"/>
          <w:lang w:val="fr-FR"/>
        </w:rPr>
        <w:t xml:space="preserve"> </w:t>
      </w:r>
      <w:r w:rsidRPr="00DF0E20">
        <w:rPr>
          <w:rFonts w:cs="Times New Roman"/>
          <w:sz w:val="28"/>
          <w:szCs w:val="28"/>
          <w:lang w:val="fr-FR"/>
        </w:rPr>
        <w:t>Ibidem</w:t>
      </w:r>
      <w:r w:rsidRPr="00FC7A83">
        <w:rPr>
          <w:rFonts w:cs="Times New Roman"/>
          <w:sz w:val="28"/>
          <w:szCs w:val="28"/>
          <w:lang w:val="fr-FR"/>
        </w:rPr>
        <w:t>.</w:t>
      </w:r>
    </w:p>
  </w:footnote>
  <w:footnote w:id="40">
    <w:p w:rsidR="003C29E8" w:rsidRPr="00E747E7" w:rsidRDefault="003C29E8" w:rsidP="00342FCE">
      <w:pPr>
        <w:spacing w:line="276" w:lineRule="auto"/>
        <w:rPr>
          <w:rFonts w:cs="Times New Roman"/>
          <w:szCs w:val="28"/>
          <w:lang w:val="fr-FR"/>
        </w:rPr>
      </w:pPr>
      <w:r w:rsidRPr="00DF0E20">
        <w:rPr>
          <w:rStyle w:val="a7"/>
          <w:rFonts w:cs="Times New Roman"/>
          <w:szCs w:val="28"/>
        </w:rPr>
        <w:footnoteRef/>
      </w:r>
      <w:r w:rsidRPr="00DF0E20">
        <w:rPr>
          <w:rFonts w:cs="Times New Roman"/>
          <w:szCs w:val="28"/>
          <w:lang w:val="fr-FR"/>
        </w:rPr>
        <w:t xml:space="preserve"> Grin F. L’Aménagement linguistique en Suisse. P</w:t>
      </w:r>
      <w:r w:rsidRPr="00DF0E20">
        <w:rPr>
          <w:rFonts w:cs="Times New Roman"/>
          <w:szCs w:val="28"/>
        </w:rPr>
        <w:t xml:space="preserve">. 7 // </w:t>
      </w:r>
      <w:r w:rsidRPr="00DF0E20">
        <w:rPr>
          <w:rFonts w:cs="Times New Roman"/>
          <w:szCs w:val="28"/>
          <w:lang w:val="fr-FR"/>
        </w:rPr>
        <w:t>URL</w:t>
      </w:r>
      <w:r w:rsidRPr="00DF0E20">
        <w:rPr>
          <w:rFonts w:cs="Times New Roman"/>
          <w:szCs w:val="28"/>
        </w:rPr>
        <w:t xml:space="preserve">: </w:t>
      </w:r>
      <w:hyperlink r:id="rId5" w:history="1">
        <w:r w:rsidRPr="00DF0E20">
          <w:rPr>
            <w:rStyle w:val="a8"/>
            <w:rFonts w:cs="Times New Roman"/>
            <w:szCs w:val="28"/>
            <w:lang w:val="fr-FR"/>
          </w:rPr>
          <w:t>http</w:t>
        </w:r>
        <w:r w:rsidRPr="00DF0E20">
          <w:rPr>
            <w:rStyle w:val="a8"/>
            <w:rFonts w:cs="Times New Roman"/>
            <w:szCs w:val="28"/>
          </w:rPr>
          <w:t>://</w:t>
        </w:r>
        <w:r w:rsidRPr="00DF0E20">
          <w:rPr>
            <w:rStyle w:val="a8"/>
            <w:rFonts w:cs="Times New Roman"/>
            <w:szCs w:val="28"/>
            <w:lang w:val="fr-FR"/>
          </w:rPr>
          <w:t>www</w:t>
        </w:r>
        <w:r w:rsidRPr="00DF0E20">
          <w:rPr>
            <w:rStyle w:val="a8"/>
            <w:rFonts w:cs="Times New Roman"/>
            <w:szCs w:val="28"/>
          </w:rPr>
          <w:t>.</w:t>
        </w:r>
        <w:r w:rsidRPr="00DF0E20">
          <w:rPr>
            <w:rStyle w:val="a8"/>
            <w:rFonts w:cs="Times New Roman"/>
            <w:szCs w:val="28"/>
            <w:lang w:val="fr-FR"/>
          </w:rPr>
          <w:t>unige</w:t>
        </w:r>
        <w:r w:rsidRPr="00DF0E20">
          <w:rPr>
            <w:rStyle w:val="a8"/>
            <w:rFonts w:cs="Times New Roman"/>
            <w:szCs w:val="28"/>
          </w:rPr>
          <w:t>.</w:t>
        </w:r>
        <w:r w:rsidRPr="00DF0E20">
          <w:rPr>
            <w:rStyle w:val="a8"/>
            <w:rFonts w:cs="Times New Roman"/>
            <w:szCs w:val="28"/>
            <w:lang w:val="fr-FR"/>
          </w:rPr>
          <w:t>ch</w:t>
        </w:r>
        <w:r w:rsidRPr="00DF0E20">
          <w:rPr>
            <w:rStyle w:val="a8"/>
            <w:rFonts w:cs="Times New Roman"/>
            <w:szCs w:val="28"/>
          </w:rPr>
          <w:t>/</w:t>
        </w:r>
        <w:r w:rsidRPr="00DF0E20">
          <w:rPr>
            <w:rStyle w:val="a8"/>
            <w:rFonts w:cs="Times New Roman"/>
            <w:szCs w:val="28"/>
            <w:lang w:val="fr-FR"/>
          </w:rPr>
          <w:t>traduction</w:t>
        </w:r>
        <w:r w:rsidRPr="00DF0E20">
          <w:rPr>
            <w:rStyle w:val="a8"/>
            <w:rFonts w:cs="Times New Roman"/>
            <w:szCs w:val="28"/>
          </w:rPr>
          <w:t>-</w:t>
        </w:r>
        <w:r w:rsidRPr="00DF0E20">
          <w:rPr>
            <w:rStyle w:val="a8"/>
            <w:rFonts w:cs="Times New Roman"/>
            <w:szCs w:val="28"/>
            <w:lang w:val="fr-FR"/>
          </w:rPr>
          <w:t>interpretation</w:t>
        </w:r>
        <w:r w:rsidRPr="00DF0E20">
          <w:rPr>
            <w:rStyle w:val="a8"/>
            <w:rFonts w:cs="Times New Roman"/>
            <w:szCs w:val="28"/>
          </w:rPr>
          <w:t>/</w:t>
        </w:r>
        <w:r w:rsidRPr="00DF0E20">
          <w:rPr>
            <w:rStyle w:val="a8"/>
            <w:rFonts w:cs="Times New Roman"/>
            <w:szCs w:val="28"/>
            <w:lang w:val="fr-FR"/>
          </w:rPr>
          <w:t>recherches</w:t>
        </w:r>
        <w:r w:rsidRPr="00DF0E20">
          <w:rPr>
            <w:rStyle w:val="a8"/>
            <w:rFonts w:cs="Times New Roman"/>
            <w:szCs w:val="28"/>
          </w:rPr>
          <w:t>/</w:t>
        </w:r>
        <w:r w:rsidRPr="00DF0E20">
          <w:rPr>
            <w:rStyle w:val="a8"/>
            <w:rFonts w:cs="Times New Roman"/>
            <w:szCs w:val="28"/>
            <w:lang w:val="fr-FR"/>
          </w:rPr>
          <w:t>groupes</w:t>
        </w:r>
        <w:r w:rsidRPr="00DF0E20">
          <w:rPr>
            <w:rStyle w:val="a8"/>
            <w:rFonts w:cs="Times New Roman"/>
            <w:szCs w:val="28"/>
          </w:rPr>
          <w:t>/</w:t>
        </w:r>
        <w:r w:rsidRPr="00DF0E20">
          <w:rPr>
            <w:rStyle w:val="a8"/>
            <w:rFonts w:cs="Times New Roman"/>
            <w:szCs w:val="28"/>
            <w:lang w:val="fr-FR"/>
          </w:rPr>
          <w:t>elf</w:t>
        </w:r>
        <w:r w:rsidRPr="00DF0E20">
          <w:rPr>
            <w:rStyle w:val="a8"/>
            <w:rFonts w:cs="Times New Roman"/>
            <w:szCs w:val="28"/>
          </w:rPr>
          <w:t>/</w:t>
        </w:r>
        <w:r w:rsidRPr="00DF0E20">
          <w:rPr>
            <w:rStyle w:val="a8"/>
            <w:rFonts w:cs="Times New Roman"/>
            <w:szCs w:val="28"/>
            <w:lang w:val="fr-FR"/>
          </w:rPr>
          <w:t>documents</w:t>
        </w:r>
        <w:r w:rsidRPr="00DF0E20">
          <w:rPr>
            <w:rStyle w:val="a8"/>
            <w:rFonts w:cs="Times New Roman"/>
            <w:szCs w:val="28"/>
          </w:rPr>
          <w:t>/</w:t>
        </w:r>
        <w:r w:rsidRPr="00DF0E20">
          <w:rPr>
            <w:rStyle w:val="a8"/>
            <w:rFonts w:cs="Times New Roman"/>
            <w:szCs w:val="28"/>
            <w:lang w:val="fr-FR"/>
          </w:rPr>
          <w:t>elfwp</w:t>
        </w:r>
        <w:r w:rsidRPr="00DF0E20">
          <w:rPr>
            <w:rStyle w:val="a8"/>
            <w:rFonts w:cs="Times New Roman"/>
            <w:szCs w:val="28"/>
          </w:rPr>
          <w:t>4.</w:t>
        </w:r>
        <w:r w:rsidRPr="00DF0E20">
          <w:rPr>
            <w:rStyle w:val="a8"/>
            <w:rFonts w:cs="Times New Roman"/>
            <w:szCs w:val="28"/>
            <w:lang w:val="fr-FR"/>
          </w:rPr>
          <w:t>pdf</w:t>
        </w:r>
      </w:hyperlink>
      <w:r w:rsidRPr="00DF0E20">
        <w:rPr>
          <w:rFonts w:cs="Times New Roman"/>
          <w:szCs w:val="28"/>
        </w:rPr>
        <w:t xml:space="preserve"> (дата обращения : 01. </w:t>
      </w:r>
      <w:r w:rsidRPr="00E747E7">
        <w:rPr>
          <w:rFonts w:cs="Times New Roman"/>
          <w:szCs w:val="28"/>
          <w:lang w:val="fr-FR"/>
        </w:rPr>
        <w:t xml:space="preserve">04. 2016). </w:t>
      </w:r>
    </w:p>
  </w:footnote>
  <w:footnote w:id="41">
    <w:p w:rsidR="003C29E8" w:rsidRPr="006F5308" w:rsidRDefault="003C29E8" w:rsidP="006F5308">
      <w:pPr>
        <w:jc w:val="both"/>
        <w:rPr>
          <w:rFonts w:eastAsia="Times New Roman" w:cs="Times New Roman"/>
          <w:bCs/>
          <w:lang w:val="fr-FR" w:eastAsia="ru-RU"/>
        </w:rPr>
      </w:pPr>
      <w:r w:rsidRPr="00DF0E20">
        <w:rPr>
          <w:rStyle w:val="a7"/>
          <w:rFonts w:cs="Times New Roman"/>
          <w:szCs w:val="28"/>
        </w:rPr>
        <w:footnoteRef/>
      </w:r>
      <w:r w:rsidRPr="00DF0E20">
        <w:rPr>
          <w:rFonts w:cs="Times New Roman"/>
          <w:szCs w:val="28"/>
          <w:lang w:val="fr-FR"/>
        </w:rPr>
        <w:t xml:space="preserve"> </w:t>
      </w:r>
      <w:r w:rsidRPr="00AF5EBE">
        <w:rPr>
          <w:rFonts w:cs="Times New Roman"/>
          <w:lang w:val="fr-FR"/>
        </w:rPr>
        <w:t>Lüdi G., Py B. Être bilingue. Bern: Éditions scientifiques européennes, 2003.</w:t>
      </w:r>
      <w:r w:rsidRPr="006F5308">
        <w:rPr>
          <w:rFonts w:cs="Times New Roman"/>
          <w:lang w:val="fr-FR"/>
        </w:rPr>
        <w:t xml:space="preserve"> </w:t>
      </w:r>
      <w:r w:rsidRPr="00DF0E20">
        <w:rPr>
          <w:rFonts w:cs="Times New Roman"/>
          <w:szCs w:val="28"/>
          <w:lang w:val="fr-FR"/>
        </w:rPr>
        <w:t>P. 2</w:t>
      </w:r>
      <w:r w:rsidRPr="00E747E7">
        <w:rPr>
          <w:rFonts w:cs="Times New Roman"/>
          <w:szCs w:val="28"/>
          <w:lang w:val="fr-FR"/>
        </w:rPr>
        <w:t>.</w:t>
      </w:r>
      <w:r w:rsidRPr="00DF0E20">
        <w:rPr>
          <w:rFonts w:cs="Times New Roman"/>
          <w:szCs w:val="28"/>
          <w:lang w:val="fr-FR"/>
        </w:rPr>
        <w:tab/>
      </w:r>
    </w:p>
  </w:footnote>
  <w:footnote w:id="42">
    <w:p w:rsidR="003C29E8" w:rsidRPr="00DF0E20"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Ibidem. </w:t>
      </w:r>
    </w:p>
  </w:footnote>
  <w:footnote w:id="43">
    <w:p w:rsidR="003C29E8" w:rsidRPr="00B20A76" w:rsidRDefault="003C29E8" w:rsidP="00B20A76">
      <w:pPr>
        <w:pStyle w:val="a5"/>
        <w:spacing w:line="360" w:lineRule="auto"/>
        <w:jc w:val="both"/>
        <w:rPr>
          <w:rFonts w:cs="Times New Roman"/>
          <w:sz w:val="28"/>
          <w:szCs w:val="28"/>
          <w:lang w:val="fr-FR"/>
        </w:rPr>
      </w:pPr>
      <w:r w:rsidRPr="00E747E7">
        <w:rPr>
          <w:rStyle w:val="a7"/>
          <w:rFonts w:cs="Times New Roman"/>
          <w:sz w:val="28"/>
          <w:szCs w:val="28"/>
        </w:rPr>
        <w:footnoteRef/>
      </w:r>
      <w:r w:rsidRPr="00E747E7">
        <w:rPr>
          <w:rFonts w:cs="Times New Roman"/>
          <w:sz w:val="28"/>
          <w:szCs w:val="28"/>
          <w:lang w:val="fr-FR"/>
        </w:rPr>
        <w:t xml:space="preserve"> </w:t>
      </w:r>
      <w:r w:rsidRPr="00E747E7">
        <w:rPr>
          <w:rFonts w:eastAsia="Times New Roman" w:cs="Times New Roman"/>
          <w:sz w:val="28"/>
          <w:szCs w:val="28"/>
          <w:lang w:val="fr-FR" w:eastAsia="ru-RU"/>
        </w:rPr>
        <w:t>Tabouret-Keller A. Politique et Ideologie: le cas du bilinguisme // Bilingualism: a social approach / M. Heller éd. </w:t>
      </w:r>
      <w:r w:rsidRPr="00B20A76">
        <w:rPr>
          <w:rFonts w:eastAsia="Times New Roman" w:cs="Times New Roman"/>
          <w:sz w:val="28"/>
          <w:szCs w:val="28"/>
          <w:lang w:val="fr-FR" w:eastAsia="ru-RU"/>
        </w:rPr>
        <w:t xml:space="preserve">Basingstoke: Palgrave, 2007. </w:t>
      </w:r>
      <w:r w:rsidRPr="00B20A76">
        <w:rPr>
          <w:rFonts w:cs="Times New Roman"/>
          <w:sz w:val="28"/>
          <w:szCs w:val="28"/>
          <w:lang w:val="fr-FR"/>
        </w:rPr>
        <w:t xml:space="preserve">P. 348. </w:t>
      </w:r>
    </w:p>
  </w:footnote>
  <w:footnote w:id="44">
    <w:p w:rsidR="003C29E8" w:rsidRPr="00E34456" w:rsidRDefault="003C29E8" w:rsidP="00B20A76">
      <w:pPr>
        <w:jc w:val="both"/>
        <w:rPr>
          <w:rFonts w:cs="Times New Roman"/>
          <w:szCs w:val="28"/>
        </w:rPr>
      </w:pPr>
      <w:r w:rsidRPr="00DF0E20">
        <w:rPr>
          <w:rStyle w:val="a7"/>
          <w:rFonts w:cs="Times New Roman"/>
          <w:szCs w:val="28"/>
        </w:rPr>
        <w:footnoteRef/>
      </w:r>
      <w:r w:rsidRPr="00B20A76">
        <w:rPr>
          <w:rFonts w:cs="Times New Roman"/>
          <w:szCs w:val="28"/>
          <w:lang w:val="fr-FR"/>
        </w:rPr>
        <w:t xml:space="preserve"> </w:t>
      </w:r>
      <w:r w:rsidRPr="00AF5EBE">
        <w:rPr>
          <w:rFonts w:cs="Times New Roman"/>
          <w:lang w:val="fr-FR"/>
        </w:rPr>
        <w:t>Lüdi G., Py B. Être bilingue. Bern: Éditions scientifiques européennes, 2003.</w:t>
      </w:r>
      <w:r w:rsidRPr="00B20A76">
        <w:rPr>
          <w:rFonts w:cs="Times New Roman"/>
          <w:lang w:val="fr-FR"/>
        </w:rPr>
        <w:t xml:space="preserve"> </w:t>
      </w:r>
      <w:r>
        <w:rPr>
          <w:rFonts w:cs="Times New Roman"/>
          <w:szCs w:val="28"/>
          <w:lang w:val="fr-FR"/>
        </w:rPr>
        <w:t>P</w:t>
      </w:r>
      <w:r w:rsidRPr="00543A8E">
        <w:rPr>
          <w:rFonts w:cs="Times New Roman"/>
          <w:szCs w:val="28"/>
        </w:rPr>
        <w:t>.</w:t>
      </w:r>
      <w:r>
        <w:rPr>
          <w:rFonts w:cs="Times New Roman"/>
          <w:szCs w:val="28"/>
        </w:rPr>
        <w:t xml:space="preserve"> 9.</w:t>
      </w:r>
    </w:p>
  </w:footnote>
  <w:footnote w:id="45">
    <w:p w:rsidR="003C29E8" w:rsidRPr="00543A8E" w:rsidRDefault="003C29E8" w:rsidP="00E34456">
      <w:pPr>
        <w:pStyle w:val="a5"/>
        <w:spacing w:line="360" w:lineRule="auto"/>
        <w:jc w:val="both"/>
        <w:rPr>
          <w:rFonts w:cs="Times New Roman"/>
          <w:sz w:val="28"/>
          <w:szCs w:val="28"/>
        </w:rPr>
      </w:pPr>
      <w:r w:rsidRPr="00DF0E20">
        <w:rPr>
          <w:rStyle w:val="a7"/>
          <w:rFonts w:cs="Times New Roman"/>
          <w:sz w:val="28"/>
          <w:szCs w:val="28"/>
        </w:rPr>
        <w:footnoteRef/>
      </w:r>
      <w:r w:rsidRPr="00D7592F">
        <w:rPr>
          <w:rFonts w:cs="Times New Roman"/>
          <w:sz w:val="28"/>
          <w:szCs w:val="28"/>
        </w:rPr>
        <w:t xml:space="preserve"> </w:t>
      </w:r>
      <w:r w:rsidRPr="00B20A76">
        <w:rPr>
          <w:rFonts w:cs="Times New Roman"/>
          <w:sz w:val="28"/>
          <w:szCs w:val="28"/>
          <w:lang w:val="fr-FR"/>
        </w:rPr>
        <w:t>Ibidem</w:t>
      </w:r>
      <w:r w:rsidRPr="00D7592F">
        <w:rPr>
          <w:rFonts w:cs="Times New Roman"/>
          <w:sz w:val="28"/>
          <w:szCs w:val="28"/>
        </w:rPr>
        <w:t xml:space="preserve">. </w:t>
      </w:r>
      <w:r w:rsidRPr="00366BDB">
        <w:rPr>
          <w:rFonts w:cs="Times New Roman"/>
          <w:sz w:val="28"/>
          <w:szCs w:val="28"/>
          <w:lang w:val="fr-FR"/>
        </w:rPr>
        <w:t>P</w:t>
      </w:r>
      <w:r w:rsidRPr="00651D74">
        <w:rPr>
          <w:rFonts w:cs="Times New Roman"/>
          <w:sz w:val="28"/>
          <w:szCs w:val="28"/>
        </w:rPr>
        <w:t>. 63.</w:t>
      </w:r>
    </w:p>
  </w:footnote>
  <w:footnote w:id="46">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651D74">
        <w:rPr>
          <w:rFonts w:cs="Times New Roman"/>
          <w:sz w:val="28"/>
          <w:szCs w:val="28"/>
        </w:rPr>
        <w:t xml:space="preserve"> </w:t>
      </w:r>
      <w:r w:rsidRPr="00DF0E20">
        <w:rPr>
          <w:rFonts w:cs="Times New Roman"/>
          <w:sz w:val="28"/>
          <w:szCs w:val="28"/>
        </w:rPr>
        <w:t>Крысин</w:t>
      </w:r>
      <w:r w:rsidRPr="00651D74">
        <w:rPr>
          <w:rFonts w:cs="Times New Roman"/>
          <w:sz w:val="28"/>
          <w:szCs w:val="28"/>
        </w:rPr>
        <w:t xml:space="preserve"> </w:t>
      </w:r>
      <w:r w:rsidRPr="00DF0E20">
        <w:rPr>
          <w:rFonts w:cs="Times New Roman"/>
          <w:sz w:val="28"/>
          <w:szCs w:val="28"/>
        </w:rPr>
        <w:t>Л</w:t>
      </w:r>
      <w:r w:rsidRPr="00651D74">
        <w:rPr>
          <w:rFonts w:cs="Times New Roman"/>
          <w:sz w:val="28"/>
          <w:szCs w:val="28"/>
        </w:rPr>
        <w:t xml:space="preserve">. </w:t>
      </w:r>
      <w:r w:rsidRPr="00DF0E20">
        <w:rPr>
          <w:rFonts w:cs="Times New Roman"/>
          <w:sz w:val="28"/>
          <w:szCs w:val="28"/>
        </w:rPr>
        <w:t>П</w:t>
      </w:r>
      <w:r w:rsidRPr="00651D74">
        <w:rPr>
          <w:rFonts w:cs="Times New Roman"/>
          <w:sz w:val="28"/>
          <w:szCs w:val="28"/>
        </w:rPr>
        <w:t xml:space="preserve">. </w:t>
      </w:r>
      <w:r w:rsidRPr="00DF0E20">
        <w:rPr>
          <w:rFonts w:cs="Times New Roman"/>
          <w:sz w:val="28"/>
          <w:szCs w:val="28"/>
        </w:rPr>
        <w:t>Русский</w:t>
      </w:r>
      <w:r w:rsidRPr="00651D74">
        <w:rPr>
          <w:rFonts w:cs="Times New Roman"/>
          <w:sz w:val="28"/>
          <w:szCs w:val="28"/>
        </w:rPr>
        <w:t xml:space="preserve"> </w:t>
      </w:r>
      <w:r w:rsidRPr="00DF0E20">
        <w:rPr>
          <w:rFonts w:cs="Times New Roman"/>
          <w:sz w:val="28"/>
          <w:szCs w:val="28"/>
        </w:rPr>
        <w:t>язык</w:t>
      </w:r>
      <w:r w:rsidRPr="00651D74">
        <w:rPr>
          <w:rFonts w:cs="Times New Roman"/>
          <w:sz w:val="28"/>
          <w:szCs w:val="28"/>
        </w:rPr>
        <w:t xml:space="preserve"> </w:t>
      </w:r>
      <w:r w:rsidRPr="00DF0E20">
        <w:rPr>
          <w:rFonts w:cs="Times New Roman"/>
          <w:sz w:val="28"/>
          <w:szCs w:val="28"/>
        </w:rPr>
        <w:t>по</w:t>
      </w:r>
      <w:r w:rsidRPr="00651D74">
        <w:rPr>
          <w:rFonts w:cs="Times New Roman"/>
          <w:sz w:val="28"/>
          <w:szCs w:val="28"/>
        </w:rPr>
        <w:t xml:space="preserve"> </w:t>
      </w:r>
      <w:r w:rsidRPr="00DF0E20">
        <w:rPr>
          <w:rFonts w:cs="Times New Roman"/>
          <w:sz w:val="28"/>
          <w:szCs w:val="28"/>
        </w:rPr>
        <w:t>данным</w:t>
      </w:r>
      <w:r w:rsidRPr="00651D74">
        <w:rPr>
          <w:rFonts w:cs="Times New Roman"/>
          <w:sz w:val="28"/>
          <w:szCs w:val="28"/>
        </w:rPr>
        <w:t xml:space="preserve"> </w:t>
      </w:r>
      <w:r w:rsidRPr="00DF0E20">
        <w:rPr>
          <w:rFonts w:cs="Times New Roman"/>
          <w:sz w:val="28"/>
          <w:szCs w:val="28"/>
        </w:rPr>
        <w:t>массового</w:t>
      </w:r>
      <w:r w:rsidRPr="00651D74">
        <w:rPr>
          <w:rFonts w:cs="Times New Roman"/>
          <w:sz w:val="28"/>
          <w:szCs w:val="28"/>
        </w:rPr>
        <w:t xml:space="preserve"> </w:t>
      </w:r>
      <w:r w:rsidRPr="00DF0E20">
        <w:rPr>
          <w:rFonts w:cs="Times New Roman"/>
          <w:sz w:val="28"/>
          <w:szCs w:val="28"/>
        </w:rPr>
        <w:t>опроса</w:t>
      </w:r>
      <w:r w:rsidRPr="00651D74">
        <w:rPr>
          <w:rFonts w:cs="Times New Roman"/>
          <w:sz w:val="28"/>
          <w:szCs w:val="28"/>
        </w:rPr>
        <w:t xml:space="preserve">. </w:t>
      </w:r>
      <w:r w:rsidRPr="00DF0E20">
        <w:rPr>
          <w:rFonts w:cs="Times New Roman"/>
          <w:sz w:val="28"/>
          <w:szCs w:val="28"/>
        </w:rPr>
        <w:t>Цит. по: Беликов В. И., Крысин Л. П. Социолингвистика. М.: Российский государственный гуманитарный университет, 2001. С. 205</w:t>
      </w:r>
      <w:r>
        <w:rPr>
          <w:rFonts w:cs="Times New Roman"/>
          <w:sz w:val="28"/>
          <w:szCs w:val="28"/>
        </w:rPr>
        <w:t>.</w:t>
      </w:r>
    </w:p>
  </w:footnote>
  <w:footnote w:id="47">
    <w:p w:rsidR="003C29E8" w:rsidRPr="00DF0E20"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Панов М. В. О тексе д</w:t>
      </w:r>
      <w:r>
        <w:rPr>
          <w:rFonts w:cs="Times New Roman"/>
          <w:sz w:val="28"/>
          <w:szCs w:val="28"/>
        </w:rPr>
        <w:t xml:space="preserve">ля фонетической записи. Цит. по: </w:t>
      </w:r>
      <w:r w:rsidRPr="00DF0E20">
        <w:rPr>
          <w:rFonts w:cs="Times New Roman"/>
          <w:sz w:val="28"/>
          <w:szCs w:val="28"/>
        </w:rPr>
        <w:t>Беликов В. И., Крысин Л. П. Социолингвистика. М.: Российский государственный гуманитарный университет, 2001. С. 218</w:t>
      </w:r>
      <w:r>
        <w:rPr>
          <w:rFonts w:cs="Times New Roman"/>
          <w:sz w:val="28"/>
          <w:szCs w:val="28"/>
        </w:rPr>
        <w:t>.</w:t>
      </w:r>
    </w:p>
  </w:footnote>
  <w:footnote w:id="48">
    <w:p w:rsidR="003C29E8" w:rsidRPr="00312F24"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Беликов В. И., Крысин Л. П. Социолингвистика. М.: Российский государственный гуманитарный университет, 2001. С</w:t>
      </w:r>
      <w:r w:rsidRPr="00312F24">
        <w:rPr>
          <w:rFonts w:cs="Times New Roman"/>
          <w:sz w:val="28"/>
          <w:szCs w:val="28"/>
        </w:rPr>
        <w:t>. 213</w:t>
      </w:r>
      <w:r>
        <w:rPr>
          <w:rFonts w:cs="Times New Roman"/>
          <w:sz w:val="28"/>
          <w:szCs w:val="28"/>
        </w:rPr>
        <w:t>.</w:t>
      </w:r>
    </w:p>
  </w:footnote>
  <w:footnote w:id="49">
    <w:p w:rsidR="003C29E8" w:rsidRPr="00A23874"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312F24">
        <w:rPr>
          <w:rFonts w:cs="Times New Roman"/>
          <w:sz w:val="28"/>
          <w:szCs w:val="28"/>
        </w:rPr>
        <w:t xml:space="preserve"> </w:t>
      </w:r>
      <w:r w:rsidRPr="00DF0E20">
        <w:rPr>
          <w:rFonts w:cs="Times New Roman"/>
          <w:sz w:val="28"/>
          <w:szCs w:val="28"/>
        </w:rPr>
        <w:t>Беликов В. И., Крысин Л. П. Социолингвистика. М.: Российский государственный гуманитарный университет, 2001.</w:t>
      </w:r>
      <w:r>
        <w:rPr>
          <w:rFonts w:cs="Times New Roman"/>
          <w:sz w:val="28"/>
          <w:szCs w:val="28"/>
        </w:rPr>
        <w:t xml:space="preserve"> </w:t>
      </w:r>
      <w:r w:rsidRPr="00DF0E20">
        <w:rPr>
          <w:rFonts w:cs="Times New Roman"/>
          <w:sz w:val="28"/>
          <w:szCs w:val="28"/>
        </w:rPr>
        <w:t>С</w:t>
      </w:r>
      <w:r w:rsidRPr="00A23874">
        <w:rPr>
          <w:rFonts w:cs="Times New Roman"/>
          <w:sz w:val="28"/>
          <w:szCs w:val="28"/>
          <w:lang w:val="fr-FR"/>
        </w:rPr>
        <w:t>. 191.</w:t>
      </w:r>
    </w:p>
  </w:footnote>
  <w:footnote w:id="50">
    <w:p w:rsidR="003C29E8" w:rsidRPr="00FC7A83"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lang w:val="fr-FR"/>
        </w:rPr>
        <w:t xml:space="preserve"> Mémento statistique de la Suisse 2015. Neuch</w:t>
      </w:r>
      <w:r w:rsidRPr="005C40F0">
        <w:rPr>
          <w:rFonts w:cs="Times New Roman"/>
          <w:sz w:val="28"/>
          <w:szCs w:val="28"/>
        </w:rPr>
        <w:t>â</w:t>
      </w:r>
      <w:r w:rsidRPr="00DF0E20">
        <w:rPr>
          <w:rFonts w:cs="Times New Roman"/>
          <w:sz w:val="28"/>
          <w:szCs w:val="28"/>
          <w:lang w:val="fr-FR"/>
        </w:rPr>
        <w:t>tel</w:t>
      </w:r>
      <w:r w:rsidRPr="005C40F0">
        <w:rPr>
          <w:rFonts w:cs="Times New Roman"/>
          <w:sz w:val="28"/>
          <w:szCs w:val="28"/>
        </w:rPr>
        <w:t xml:space="preserve">: </w:t>
      </w:r>
      <w:r w:rsidRPr="00DF0E20">
        <w:rPr>
          <w:rFonts w:cs="Times New Roman"/>
          <w:sz w:val="28"/>
          <w:szCs w:val="28"/>
          <w:lang w:val="fr-FR"/>
        </w:rPr>
        <w:t>OFS</w:t>
      </w:r>
      <w:r w:rsidRPr="005C40F0">
        <w:rPr>
          <w:rFonts w:cs="Times New Roman"/>
          <w:sz w:val="28"/>
          <w:szCs w:val="28"/>
        </w:rPr>
        <w:t xml:space="preserve">, 2015. </w:t>
      </w:r>
      <w:r w:rsidRPr="00DF0E20">
        <w:rPr>
          <w:rFonts w:cs="Times New Roman"/>
          <w:sz w:val="28"/>
          <w:szCs w:val="28"/>
          <w:lang w:val="fr-FR"/>
        </w:rPr>
        <w:t>P</w:t>
      </w:r>
      <w:r w:rsidRPr="005C40F0">
        <w:rPr>
          <w:rFonts w:cs="Times New Roman"/>
          <w:sz w:val="28"/>
          <w:szCs w:val="28"/>
        </w:rPr>
        <w:t xml:space="preserve">. 4  // </w:t>
      </w:r>
      <w:r w:rsidRPr="00DF0E20">
        <w:rPr>
          <w:rFonts w:cs="Times New Roman"/>
          <w:sz w:val="28"/>
          <w:szCs w:val="28"/>
          <w:lang w:val="fr-FR"/>
        </w:rPr>
        <w:t>URL</w:t>
      </w:r>
      <w:r w:rsidRPr="005C40F0">
        <w:rPr>
          <w:rFonts w:cs="Times New Roman"/>
          <w:sz w:val="28"/>
          <w:szCs w:val="28"/>
        </w:rPr>
        <w:t xml:space="preserve">: </w:t>
      </w:r>
      <w:hyperlink r:id="rId6" w:history="1">
        <w:r w:rsidRPr="00DF0E20">
          <w:rPr>
            <w:rStyle w:val="a8"/>
            <w:rFonts w:cs="Times New Roman"/>
            <w:color w:val="auto"/>
            <w:sz w:val="28"/>
            <w:szCs w:val="28"/>
            <w:u w:val="none"/>
            <w:lang w:val="fr-FR"/>
          </w:rPr>
          <w:t>http</w:t>
        </w:r>
        <w:r w:rsidRPr="005C40F0">
          <w:rPr>
            <w:rStyle w:val="a8"/>
            <w:rFonts w:cs="Times New Roman"/>
            <w:color w:val="auto"/>
            <w:sz w:val="28"/>
            <w:szCs w:val="28"/>
            <w:u w:val="none"/>
          </w:rPr>
          <w:t>://</w:t>
        </w:r>
        <w:r w:rsidRPr="00DF0E20">
          <w:rPr>
            <w:rStyle w:val="a8"/>
            <w:rFonts w:cs="Times New Roman"/>
            <w:color w:val="auto"/>
            <w:sz w:val="28"/>
            <w:szCs w:val="28"/>
            <w:u w:val="none"/>
            <w:lang w:val="fr-FR"/>
          </w:rPr>
          <w:t>www</w:t>
        </w:r>
        <w:r w:rsidRPr="005C40F0">
          <w:rPr>
            <w:rStyle w:val="a8"/>
            <w:rFonts w:cs="Times New Roman"/>
            <w:color w:val="auto"/>
            <w:sz w:val="28"/>
            <w:szCs w:val="28"/>
            <w:u w:val="none"/>
          </w:rPr>
          <w:t>.</w:t>
        </w:r>
        <w:r w:rsidRPr="00DF0E20">
          <w:rPr>
            <w:rStyle w:val="a8"/>
            <w:rFonts w:cs="Times New Roman"/>
            <w:color w:val="auto"/>
            <w:sz w:val="28"/>
            <w:szCs w:val="28"/>
            <w:u w:val="none"/>
            <w:lang w:val="fr-FR"/>
          </w:rPr>
          <w:t>bfs</w:t>
        </w:r>
        <w:r w:rsidRPr="005C40F0">
          <w:rPr>
            <w:rStyle w:val="a8"/>
            <w:rFonts w:cs="Times New Roman"/>
            <w:color w:val="auto"/>
            <w:sz w:val="28"/>
            <w:szCs w:val="28"/>
            <w:u w:val="none"/>
          </w:rPr>
          <w:t>.</w:t>
        </w:r>
        <w:r w:rsidRPr="00DF0E20">
          <w:rPr>
            <w:rStyle w:val="a8"/>
            <w:rFonts w:cs="Times New Roman"/>
            <w:color w:val="auto"/>
            <w:sz w:val="28"/>
            <w:szCs w:val="28"/>
            <w:u w:val="none"/>
            <w:lang w:val="fr-FR"/>
          </w:rPr>
          <w:t>admin</w:t>
        </w:r>
        <w:r w:rsidRPr="005C40F0">
          <w:rPr>
            <w:rStyle w:val="a8"/>
            <w:rFonts w:cs="Times New Roman"/>
            <w:color w:val="auto"/>
            <w:sz w:val="28"/>
            <w:szCs w:val="28"/>
            <w:u w:val="none"/>
          </w:rPr>
          <w:t>.</w:t>
        </w:r>
        <w:r w:rsidRPr="00DF0E20">
          <w:rPr>
            <w:rStyle w:val="a8"/>
            <w:rFonts w:cs="Times New Roman"/>
            <w:color w:val="auto"/>
            <w:sz w:val="28"/>
            <w:szCs w:val="28"/>
            <w:u w:val="none"/>
            <w:lang w:val="fr-FR"/>
          </w:rPr>
          <w:t>ch</w:t>
        </w:r>
        <w:r w:rsidRPr="005C40F0">
          <w:rPr>
            <w:rStyle w:val="a8"/>
            <w:rFonts w:cs="Times New Roman"/>
            <w:color w:val="auto"/>
            <w:sz w:val="28"/>
            <w:szCs w:val="28"/>
            <w:u w:val="none"/>
          </w:rPr>
          <w:t>/</w:t>
        </w:r>
        <w:r w:rsidRPr="00DF0E20">
          <w:rPr>
            <w:rStyle w:val="a8"/>
            <w:rFonts w:cs="Times New Roman"/>
            <w:color w:val="auto"/>
            <w:sz w:val="28"/>
            <w:szCs w:val="28"/>
            <w:u w:val="none"/>
            <w:lang w:val="fr-FR"/>
          </w:rPr>
          <w:t>bfs</w:t>
        </w:r>
        <w:r w:rsidRPr="005C40F0">
          <w:rPr>
            <w:rStyle w:val="a8"/>
            <w:rFonts w:cs="Times New Roman"/>
            <w:color w:val="auto"/>
            <w:sz w:val="28"/>
            <w:szCs w:val="28"/>
            <w:u w:val="none"/>
          </w:rPr>
          <w:t>/</w:t>
        </w:r>
        <w:r w:rsidRPr="00DF0E20">
          <w:rPr>
            <w:rStyle w:val="a8"/>
            <w:rFonts w:cs="Times New Roman"/>
            <w:color w:val="auto"/>
            <w:sz w:val="28"/>
            <w:szCs w:val="28"/>
            <w:u w:val="none"/>
            <w:lang w:val="fr-FR"/>
          </w:rPr>
          <w:t>portal</w:t>
        </w:r>
        <w:r w:rsidRPr="005C40F0">
          <w:rPr>
            <w:rStyle w:val="a8"/>
            <w:rFonts w:cs="Times New Roman"/>
            <w:color w:val="auto"/>
            <w:sz w:val="28"/>
            <w:szCs w:val="28"/>
            <w:u w:val="none"/>
          </w:rPr>
          <w:t>/</w:t>
        </w:r>
        <w:r w:rsidRPr="00DF0E20">
          <w:rPr>
            <w:rStyle w:val="a8"/>
            <w:rFonts w:cs="Times New Roman"/>
            <w:color w:val="auto"/>
            <w:sz w:val="28"/>
            <w:szCs w:val="28"/>
            <w:u w:val="none"/>
            <w:lang w:val="fr-FR"/>
          </w:rPr>
          <w:t>fr</w:t>
        </w:r>
        <w:r w:rsidRPr="005C40F0">
          <w:rPr>
            <w:rStyle w:val="a8"/>
            <w:rFonts w:cs="Times New Roman"/>
            <w:color w:val="auto"/>
            <w:sz w:val="28"/>
            <w:szCs w:val="28"/>
            <w:u w:val="none"/>
          </w:rPr>
          <w:t>/</w:t>
        </w:r>
        <w:r w:rsidRPr="00DF0E20">
          <w:rPr>
            <w:rStyle w:val="a8"/>
            <w:rFonts w:cs="Times New Roman"/>
            <w:color w:val="auto"/>
            <w:sz w:val="28"/>
            <w:szCs w:val="28"/>
            <w:u w:val="none"/>
            <w:lang w:val="fr-FR"/>
          </w:rPr>
          <w:t>index</w:t>
        </w:r>
        <w:r w:rsidRPr="005C40F0">
          <w:rPr>
            <w:rStyle w:val="a8"/>
            <w:rFonts w:cs="Times New Roman"/>
            <w:color w:val="auto"/>
            <w:sz w:val="28"/>
            <w:szCs w:val="28"/>
            <w:u w:val="none"/>
          </w:rPr>
          <w:t>/</w:t>
        </w:r>
        <w:r w:rsidRPr="00DF0E20">
          <w:rPr>
            <w:rStyle w:val="a8"/>
            <w:rFonts w:cs="Times New Roman"/>
            <w:color w:val="auto"/>
            <w:sz w:val="28"/>
            <w:szCs w:val="28"/>
            <w:u w:val="none"/>
            <w:lang w:val="fr-FR"/>
          </w:rPr>
          <w:t>dienstleistungen</w:t>
        </w:r>
        <w:r w:rsidRPr="005C40F0">
          <w:rPr>
            <w:rStyle w:val="a8"/>
            <w:rFonts w:cs="Times New Roman"/>
            <w:color w:val="auto"/>
            <w:sz w:val="28"/>
            <w:szCs w:val="28"/>
            <w:u w:val="none"/>
          </w:rPr>
          <w:t>/</w:t>
        </w:r>
        <w:r w:rsidRPr="00DF0E20">
          <w:rPr>
            <w:rStyle w:val="a8"/>
            <w:rFonts w:cs="Times New Roman"/>
            <w:color w:val="auto"/>
            <w:sz w:val="28"/>
            <w:szCs w:val="28"/>
            <w:u w:val="none"/>
            <w:lang w:val="fr-FR"/>
          </w:rPr>
          <w:t>publikationen</w:t>
        </w:r>
        <w:r w:rsidRPr="005C40F0">
          <w:rPr>
            <w:rStyle w:val="a8"/>
            <w:rFonts w:cs="Times New Roman"/>
            <w:color w:val="auto"/>
            <w:sz w:val="28"/>
            <w:szCs w:val="28"/>
            <w:u w:val="none"/>
          </w:rPr>
          <w:t>_</w:t>
        </w:r>
        <w:r w:rsidRPr="00DF0E20">
          <w:rPr>
            <w:rStyle w:val="a8"/>
            <w:rFonts w:cs="Times New Roman"/>
            <w:color w:val="auto"/>
            <w:sz w:val="28"/>
            <w:szCs w:val="28"/>
            <w:u w:val="none"/>
            <w:lang w:val="fr-FR"/>
          </w:rPr>
          <w:t>statistik</w:t>
        </w:r>
        <w:r w:rsidRPr="005C40F0">
          <w:rPr>
            <w:rStyle w:val="a8"/>
            <w:rFonts w:cs="Times New Roman"/>
            <w:color w:val="auto"/>
            <w:sz w:val="28"/>
            <w:szCs w:val="28"/>
            <w:u w:val="none"/>
          </w:rPr>
          <w:t>/</w:t>
        </w:r>
        <w:r w:rsidRPr="00DF0E20">
          <w:rPr>
            <w:rStyle w:val="a8"/>
            <w:rFonts w:cs="Times New Roman"/>
            <w:color w:val="auto"/>
            <w:sz w:val="28"/>
            <w:szCs w:val="28"/>
            <w:u w:val="none"/>
            <w:lang w:val="fr-FR"/>
          </w:rPr>
          <w:t>publikationskatalog</w:t>
        </w:r>
        <w:r w:rsidRPr="005C40F0">
          <w:rPr>
            <w:rStyle w:val="a8"/>
            <w:rFonts w:cs="Times New Roman"/>
            <w:color w:val="auto"/>
            <w:sz w:val="28"/>
            <w:szCs w:val="28"/>
            <w:u w:val="none"/>
          </w:rPr>
          <w:t>.</w:t>
        </w:r>
        <w:r w:rsidRPr="00DF0E20">
          <w:rPr>
            <w:rStyle w:val="a8"/>
            <w:rFonts w:cs="Times New Roman"/>
            <w:color w:val="auto"/>
            <w:sz w:val="28"/>
            <w:szCs w:val="28"/>
            <w:u w:val="none"/>
            <w:lang w:val="fr-FR"/>
          </w:rPr>
          <w:t>html</w:t>
        </w:r>
        <w:r w:rsidRPr="005C40F0">
          <w:rPr>
            <w:rStyle w:val="a8"/>
            <w:rFonts w:cs="Times New Roman"/>
            <w:color w:val="auto"/>
            <w:sz w:val="28"/>
            <w:szCs w:val="28"/>
            <w:u w:val="none"/>
          </w:rPr>
          <w:t>?</w:t>
        </w:r>
        <w:r w:rsidRPr="00DF0E20">
          <w:rPr>
            <w:rStyle w:val="a8"/>
            <w:rFonts w:cs="Times New Roman"/>
            <w:color w:val="auto"/>
            <w:sz w:val="28"/>
            <w:szCs w:val="28"/>
            <w:u w:val="none"/>
            <w:lang w:val="fr-FR"/>
          </w:rPr>
          <w:t>publicationID</w:t>
        </w:r>
        <w:r w:rsidRPr="005C40F0">
          <w:rPr>
            <w:rStyle w:val="a8"/>
            <w:rFonts w:cs="Times New Roman"/>
            <w:color w:val="auto"/>
            <w:sz w:val="28"/>
            <w:szCs w:val="28"/>
            <w:u w:val="none"/>
          </w:rPr>
          <w:t>=5893</w:t>
        </w:r>
      </w:hyperlink>
      <w:r w:rsidRPr="005C40F0">
        <w:rPr>
          <w:rFonts w:cs="Times New Roman"/>
          <w:sz w:val="28"/>
          <w:szCs w:val="28"/>
        </w:rPr>
        <w:t xml:space="preserve"> (</w:t>
      </w:r>
      <w:r w:rsidRPr="00DF0E20">
        <w:rPr>
          <w:rFonts w:cs="Times New Roman"/>
          <w:sz w:val="28"/>
          <w:szCs w:val="28"/>
        </w:rPr>
        <w:t>дата</w:t>
      </w:r>
      <w:r w:rsidRPr="005C40F0">
        <w:rPr>
          <w:rFonts w:cs="Times New Roman"/>
          <w:sz w:val="28"/>
          <w:szCs w:val="28"/>
        </w:rPr>
        <w:t xml:space="preserve"> </w:t>
      </w:r>
      <w:r w:rsidRPr="00DF0E20">
        <w:rPr>
          <w:rFonts w:cs="Times New Roman"/>
          <w:sz w:val="28"/>
          <w:szCs w:val="28"/>
        </w:rPr>
        <w:t>обращения</w:t>
      </w:r>
      <w:r w:rsidRPr="005C40F0">
        <w:rPr>
          <w:rFonts w:cs="Times New Roman"/>
          <w:sz w:val="28"/>
          <w:szCs w:val="28"/>
        </w:rPr>
        <w:t xml:space="preserve">: 14. </w:t>
      </w:r>
      <w:r w:rsidRPr="00FC7A83">
        <w:rPr>
          <w:rFonts w:cs="Times New Roman"/>
          <w:sz w:val="28"/>
          <w:szCs w:val="28"/>
          <w:lang w:val="fr-FR"/>
        </w:rPr>
        <w:t>04. 2016).</w:t>
      </w:r>
    </w:p>
  </w:footnote>
  <w:footnote w:id="51">
    <w:p w:rsidR="003C29E8" w:rsidRPr="00997131"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FC7A83">
        <w:rPr>
          <w:rFonts w:cs="Times New Roman"/>
          <w:sz w:val="28"/>
          <w:szCs w:val="28"/>
          <w:lang w:val="fr-FR"/>
        </w:rPr>
        <w:t xml:space="preserve"> G</w:t>
      </w:r>
      <w:r w:rsidRPr="00DF0E20">
        <w:rPr>
          <w:rFonts w:cs="Times New Roman"/>
          <w:sz w:val="28"/>
          <w:szCs w:val="28"/>
        </w:rPr>
        <w:t>а</w:t>
      </w:r>
      <w:r w:rsidRPr="00FC7A83">
        <w:rPr>
          <w:rFonts w:cs="Times New Roman"/>
          <w:sz w:val="28"/>
          <w:szCs w:val="28"/>
          <w:lang w:val="fr-FR"/>
        </w:rPr>
        <w:t xml:space="preserve">rrett P., Coupland N., Williams A. Investigating language attitudes. </w:t>
      </w:r>
      <w:r w:rsidRPr="00DF0E20">
        <w:rPr>
          <w:rFonts w:cs="Times New Roman"/>
          <w:sz w:val="28"/>
          <w:szCs w:val="28"/>
        </w:rPr>
        <w:t>Цит</w:t>
      </w:r>
      <w:r w:rsidRPr="00DF0E20">
        <w:rPr>
          <w:rFonts w:cs="Times New Roman"/>
          <w:sz w:val="28"/>
          <w:szCs w:val="28"/>
          <w:lang w:val="fr-FR"/>
        </w:rPr>
        <w:t xml:space="preserve">. </w:t>
      </w:r>
      <w:r w:rsidRPr="00DF0E20">
        <w:rPr>
          <w:rFonts w:cs="Times New Roman"/>
          <w:sz w:val="28"/>
          <w:szCs w:val="28"/>
        </w:rPr>
        <w:t>по</w:t>
      </w:r>
      <w:r>
        <w:rPr>
          <w:rFonts w:cs="Times New Roman"/>
          <w:sz w:val="28"/>
          <w:szCs w:val="28"/>
          <w:lang w:val="fr-FR"/>
        </w:rPr>
        <w:t xml:space="preserve">: </w:t>
      </w:r>
      <w:r w:rsidRPr="00DF0E20">
        <w:rPr>
          <w:rFonts w:cs="Times New Roman"/>
          <w:sz w:val="28"/>
          <w:szCs w:val="28"/>
          <w:lang w:val="fr-FR"/>
        </w:rPr>
        <w:t>Prikhodkine A. Dynamique normative du français en usage en Suisse romande. Paris</w:t>
      </w:r>
      <w:r w:rsidRPr="00DF0E20">
        <w:rPr>
          <w:rFonts w:cs="Times New Roman"/>
          <w:sz w:val="28"/>
          <w:szCs w:val="28"/>
        </w:rPr>
        <w:t xml:space="preserve">: </w:t>
      </w:r>
      <w:r w:rsidRPr="00DF0E20">
        <w:rPr>
          <w:rFonts w:cs="Times New Roman"/>
          <w:sz w:val="28"/>
          <w:szCs w:val="28"/>
          <w:lang w:val="fr-FR"/>
        </w:rPr>
        <w:t>L</w:t>
      </w:r>
      <w:r w:rsidRPr="00DF0E20">
        <w:rPr>
          <w:rFonts w:cs="Times New Roman"/>
          <w:sz w:val="28"/>
          <w:szCs w:val="28"/>
        </w:rPr>
        <w:t>’</w:t>
      </w:r>
      <w:r w:rsidRPr="00DF0E20">
        <w:rPr>
          <w:rFonts w:cs="Times New Roman"/>
          <w:sz w:val="28"/>
          <w:szCs w:val="28"/>
          <w:lang w:val="fr-FR"/>
        </w:rPr>
        <w:t>Harmattan</w:t>
      </w:r>
      <w:r w:rsidRPr="00DF0E20">
        <w:rPr>
          <w:rFonts w:cs="Times New Roman"/>
          <w:sz w:val="28"/>
          <w:szCs w:val="28"/>
        </w:rPr>
        <w:t xml:space="preserve">, 2011. </w:t>
      </w:r>
      <w:r w:rsidRPr="00DF0E20">
        <w:rPr>
          <w:rFonts w:cs="Times New Roman"/>
          <w:sz w:val="28"/>
          <w:szCs w:val="28"/>
          <w:lang w:val="fr-FR"/>
        </w:rPr>
        <w:t>P</w:t>
      </w:r>
      <w:r w:rsidRPr="00DF0E20">
        <w:rPr>
          <w:rFonts w:cs="Times New Roman"/>
          <w:sz w:val="28"/>
          <w:szCs w:val="28"/>
        </w:rPr>
        <w:t>. 71</w:t>
      </w:r>
      <w:r w:rsidRPr="00997131">
        <w:rPr>
          <w:rFonts w:cs="Times New Roman"/>
          <w:sz w:val="28"/>
          <w:szCs w:val="28"/>
        </w:rPr>
        <w:t>.</w:t>
      </w:r>
    </w:p>
  </w:footnote>
  <w:footnote w:id="52">
    <w:p w:rsidR="003C29E8" w:rsidRPr="00DB4096" w:rsidRDefault="003C29E8" w:rsidP="002B5980">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У. Лабов. О механизме языковых изменений. Цит. по: Беликов В. И., Крысин Л. П. Социолингвистика. М.: Российский государственный гуманитарный университет, 2001. С</w:t>
      </w:r>
      <w:r w:rsidRPr="00DB4096">
        <w:rPr>
          <w:rFonts w:cs="Times New Roman"/>
          <w:sz w:val="28"/>
          <w:szCs w:val="28"/>
        </w:rPr>
        <w:t>. 221.</w:t>
      </w:r>
    </w:p>
  </w:footnote>
  <w:footnote w:id="53">
    <w:p w:rsidR="003C29E8" w:rsidRPr="00543A8E" w:rsidRDefault="003C29E8" w:rsidP="004477AB">
      <w:pPr>
        <w:pStyle w:val="a5"/>
        <w:spacing w:line="360" w:lineRule="auto"/>
        <w:rPr>
          <w:rFonts w:cs="Times New Roman"/>
          <w:sz w:val="28"/>
          <w:szCs w:val="28"/>
          <w:lang w:val="en-US"/>
        </w:rPr>
      </w:pPr>
      <w:r w:rsidRPr="00DF0E20">
        <w:rPr>
          <w:rStyle w:val="a7"/>
          <w:rFonts w:cs="Times New Roman"/>
          <w:sz w:val="28"/>
          <w:szCs w:val="28"/>
        </w:rPr>
        <w:footnoteRef/>
      </w:r>
      <w:r w:rsidRPr="00B20A76">
        <w:rPr>
          <w:rFonts w:cs="Times New Roman"/>
          <w:sz w:val="28"/>
          <w:szCs w:val="28"/>
          <w:lang w:val="en-US"/>
        </w:rPr>
        <w:t xml:space="preserve"> </w:t>
      </w:r>
      <w:r w:rsidRPr="00703881">
        <w:rPr>
          <w:rFonts w:cs="Times New Roman"/>
          <w:sz w:val="28"/>
          <w:szCs w:val="28"/>
          <w:lang w:val="en-US"/>
        </w:rPr>
        <w:t>Krosnick</w:t>
      </w:r>
      <w:r w:rsidRPr="00B20A76">
        <w:rPr>
          <w:rFonts w:cs="Times New Roman"/>
          <w:sz w:val="28"/>
          <w:szCs w:val="28"/>
          <w:lang w:val="en-US"/>
        </w:rPr>
        <w:t xml:space="preserve"> </w:t>
      </w:r>
      <w:r w:rsidRPr="00703881">
        <w:rPr>
          <w:rFonts w:cs="Times New Roman"/>
          <w:sz w:val="28"/>
          <w:szCs w:val="28"/>
          <w:lang w:val="en-US"/>
        </w:rPr>
        <w:t>J</w:t>
      </w:r>
      <w:r w:rsidRPr="00B20A76">
        <w:rPr>
          <w:rFonts w:cs="Times New Roman"/>
          <w:sz w:val="28"/>
          <w:szCs w:val="28"/>
          <w:lang w:val="en-US"/>
        </w:rPr>
        <w:t xml:space="preserve">. </w:t>
      </w:r>
      <w:r w:rsidRPr="00703881">
        <w:rPr>
          <w:rFonts w:cs="Times New Roman"/>
          <w:sz w:val="28"/>
          <w:szCs w:val="28"/>
          <w:lang w:val="en-US"/>
        </w:rPr>
        <w:t>A</w:t>
      </w:r>
      <w:r w:rsidRPr="00B20A76">
        <w:rPr>
          <w:rFonts w:cs="Times New Roman"/>
          <w:sz w:val="28"/>
          <w:szCs w:val="28"/>
          <w:lang w:val="en-US"/>
        </w:rPr>
        <w:t xml:space="preserve">., </w:t>
      </w:r>
      <w:r w:rsidRPr="00703881">
        <w:rPr>
          <w:rFonts w:cs="Times New Roman"/>
          <w:sz w:val="28"/>
          <w:szCs w:val="28"/>
          <w:lang w:val="en-US"/>
        </w:rPr>
        <w:t>Judd</w:t>
      </w:r>
      <w:r w:rsidRPr="00B20A76">
        <w:rPr>
          <w:rFonts w:cs="Times New Roman"/>
          <w:sz w:val="28"/>
          <w:szCs w:val="28"/>
          <w:lang w:val="en-US"/>
        </w:rPr>
        <w:t xml:space="preserve"> </w:t>
      </w:r>
      <w:r w:rsidRPr="00703881">
        <w:rPr>
          <w:rFonts w:cs="Times New Roman"/>
          <w:sz w:val="28"/>
          <w:szCs w:val="28"/>
          <w:lang w:val="en-US"/>
        </w:rPr>
        <w:t>C</w:t>
      </w:r>
      <w:r w:rsidRPr="00B20A76">
        <w:rPr>
          <w:rFonts w:cs="Times New Roman"/>
          <w:sz w:val="28"/>
          <w:szCs w:val="28"/>
          <w:lang w:val="en-US"/>
        </w:rPr>
        <w:t xml:space="preserve">. </w:t>
      </w:r>
      <w:r w:rsidRPr="00703881">
        <w:rPr>
          <w:rFonts w:cs="Times New Roman"/>
          <w:sz w:val="28"/>
          <w:szCs w:val="28"/>
          <w:lang w:val="en-US"/>
        </w:rPr>
        <w:t>M</w:t>
      </w:r>
      <w:r w:rsidRPr="00B20A76">
        <w:rPr>
          <w:rFonts w:cs="Times New Roman"/>
          <w:sz w:val="28"/>
          <w:szCs w:val="28"/>
          <w:lang w:val="en-US"/>
        </w:rPr>
        <w:t xml:space="preserve">., </w:t>
      </w:r>
      <w:r w:rsidRPr="00703881">
        <w:rPr>
          <w:rFonts w:cs="Times New Roman"/>
          <w:sz w:val="28"/>
          <w:szCs w:val="28"/>
          <w:lang w:val="en-US"/>
        </w:rPr>
        <w:t>Wittenbrink</w:t>
      </w:r>
      <w:r w:rsidRPr="00B20A76">
        <w:rPr>
          <w:rFonts w:cs="Times New Roman"/>
          <w:sz w:val="28"/>
          <w:szCs w:val="28"/>
          <w:lang w:val="en-US"/>
        </w:rPr>
        <w:t xml:space="preserve"> </w:t>
      </w:r>
      <w:r w:rsidRPr="00703881">
        <w:rPr>
          <w:rFonts w:cs="Times New Roman"/>
          <w:sz w:val="28"/>
          <w:szCs w:val="28"/>
          <w:lang w:val="en-US"/>
        </w:rPr>
        <w:t>B</w:t>
      </w:r>
      <w:r w:rsidRPr="00B20A76">
        <w:rPr>
          <w:rFonts w:cs="Times New Roman"/>
          <w:sz w:val="28"/>
          <w:szCs w:val="28"/>
          <w:lang w:val="en-US"/>
        </w:rPr>
        <w:t xml:space="preserve">. </w:t>
      </w:r>
      <w:r w:rsidRPr="00703881">
        <w:rPr>
          <w:rFonts w:cs="Times New Roman"/>
          <w:sz w:val="28"/>
          <w:szCs w:val="28"/>
          <w:lang w:val="en-US"/>
        </w:rPr>
        <w:t>The</w:t>
      </w:r>
      <w:r w:rsidRPr="00B20A76">
        <w:rPr>
          <w:rFonts w:cs="Times New Roman"/>
          <w:sz w:val="28"/>
          <w:szCs w:val="28"/>
          <w:lang w:val="en-US"/>
        </w:rPr>
        <w:t xml:space="preserve"> </w:t>
      </w:r>
      <w:r w:rsidRPr="00703881">
        <w:rPr>
          <w:rFonts w:cs="Times New Roman"/>
          <w:sz w:val="28"/>
          <w:szCs w:val="28"/>
          <w:lang w:val="en-US"/>
        </w:rPr>
        <w:t>Measurement</w:t>
      </w:r>
      <w:r w:rsidRPr="00B20A76">
        <w:rPr>
          <w:rFonts w:cs="Times New Roman"/>
          <w:sz w:val="28"/>
          <w:szCs w:val="28"/>
          <w:lang w:val="en-US"/>
        </w:rPr>
        <w:t xml:space="preserve"> </w:t>
      </w:r>
      <w:r w:rsidRPr="00703881">
        <w:rPr>
          <w:rFonts w:cs="Times New Roman"/>
          <w:sz w:val="28"/>
          <w:szCs w:val="28"/>
          <w:lang w:val="en-US"/>
        </w:rPr>
        <w:t>of</w:t>
      </w:r>
      <w:r w:rsidRPr="00B20A76">
        <w:rPr>
          <w:rFonts w:cs="Times New Roman"/>
          <w:sz w:val="28"/>
          <w:szCs w:val="28"/>
          <w:lang w:val="en-US"/>
        </w:rPr>
        <w:t xml:space="preserve"> </w:t>
      </w:r>
      <w:r w:rsidRPr="00703881">
        <w:rPr>
          <w:rFonts w:cs="Times New Roman"/>
          <w:sz w:val="28"/>
          <w:szCs w:val="28"/>
          <w:lang w:val="en-US"/>
        </w:rPr>
        <w:t>Attitudes</w:t>
      </w:r>
      <w:r w:rsidRPr="00B20A76">
        <w:rPr>
          <w:rFonts w:cs="Times New Roman"/>
          <w:sz w:val="28"/>
          <w:szCs w:val="28"/>
          <w:lang w:val="en-US"/>
        </w:rPr>
        <w:t xml:space="preserve"> // </w:t>
      </w:r>
      <w:r w:rsidRPr="00703881">
        <w:rPr>
          <w:rFonts w:cs="Times New Roman"/>
          <w:sz w:val="28"/>
          <w:szCs w:val="28"/>
          <w:lang w:val="en-US"/>
        </w:rPr>
        <w:t>The</w:t>
      </w:r>
      <w:r w:rsidRPr="00B20A76">
        <w:rPr>
          <w:rFonts w:cs="Times New Roman"/>
          <w:sz w:val="28"/>
          <w:szCs w:val="28"/>
          <w:lang w:val="en-US"/>
        </w:rPr>
        <w:t xml:space="preserve"> </w:t>
      </w:r>
      <w:r w:rsidRPr="00703881">
        <w:rPr>
          <w:rFonts w:cs="Times New Roman"/>
          <w:sz w:val="28"/>
          <w:szCs w:val="28"/>
          <w:lang w:val="en-US"/>
        </w:rPr>
        <w:t>Handbook</w:t>
      </w:r>
      <w:r w:rsidRPr="00B20A76">
        <w:rPr>
          <w:rFonts w:cs="Times New Roman"/>
          <w:sz w:val="28"/>
          <w:szCs w:val="28"/>
          <w:lang w:val="en-US"/>
        </w:rPr>
        <w:t xml:space="preserve"> </w:t>
      </w:r>
      <w:r w:rsidRPr="00703881">
        <w:rPr>
          <w:rFonts w:cs="Times New Roman"/>
          <w:sz w:val="28"/>
          <w:szCs w:val="28"/>
          <w:lang w:val="en-US"/>
        </w:rPr>
        <w:t>of</w:t>
      </w:r>
      <w:r w:rsidRPr="00B20A76">
        <w:rPr>
          <w:rFonts w:cs="Times New Roman"/>
          <w:sz w:val="28"/>
          <w:szCs w:val="28"/>
          <w:lang w:val="en-US"/>
        </w:rPr>
        <w:t xml:space="preserve"> </w:t>
      </w:r>
      <w:r w:rsidRPr="00703881">
        <w:rPr>
          <w:rFonts w:cs="Times New Roman"/>
          <w:sz w:val="28"/>
          <w:szCs w:val="28"/>
          <w:lang w:val="en-US"/>
        </w:rPr>
        <w:t>Attitudes</w:t>
      </w:r>
      <w:r w:rsidRPr="00B20A76">
        <w:rPr>
          <w:rFonts w:cs="Times New Roman"/>
          <w:sz w:val="28"/>
          <w:szCs w:val="28"/>
          <w:lang w:val="en-US"/>
        </w:rPr>
        <w:t xml:space="preserve"> / </w:t>
      </w:r>
      <w:r w:rsidRPr="00703881">
        <w:rPr>
          <w:rFonts w:cs="Times New Roman"/>
          <w:sz w:val="28"/>
          <w:szCs w:val="28"/>
          <w:lang w:val="en-US"/>
        </w:rPr>
        <w:t>Albarracin</w:t>
      </w:r>
      <w:r w:rsidRPr="00B20A76">
        <w:rPr>
          <w:rFonts w:cs="Times New Roman"/>
          <w:sz w:val="28"/>
          <w:szCs w:val="28"/>
          <w:lang w:val="en-US"/>
        </w:rPr>
        <w:t xml:space="preserve"> </w:t>
      </w:r>
      <w:r w:rsidRPr="00703881">
        <w:rPr>
          <w:rFonts w:cs="Times New Roman"/>
          <w:sz w:val="28"/>
          <w:szCs w:val="28"/>
          <w:lang w:val="en-US"/>
        </w:rPr>
        <w:t>D</w:t>
      </w:r>
      <w:r w:rsidRPr="00B20A76">
        <w:rPr>
          <w:rFonts w:cs="Times New Roman"/>
          <w:sz w:val="28"/>
          <w:szCs w:val="28"/>
          <w:lang w:val="en-US"/>
        </w:rPr>
        <w:t xml:space="preserve">., </w:t>
      </w:r>
      <w:r w:rsidRPr="00703881">
        <w:rPr>
          <w:rFonts w:cs="Times New Roman"/>
          <w:sz w:val="28"/>
          <w:szCs w:val="28"/>
          <w:lang w:val="en-US"/>
        </w:rPr>
        <w:t>Johnson</w:t>
      </w:r>
      <w:r w:rsidRPr="00B20A76">
        <w:rPr>
          <w:rFonts w:cs="Times New Roman"/>
          <w:sz w:val="28"/>
          <w:szCs w:val="28"/>
          <w:lang w:val="en-US"/>
        </w:rPr>
        <w:t xml:space="preserve"> </w:t>
      </w:r>
      <w:r w:rsidRPr="00703881">
        <w:rPr>
          <w:rFonts w:cs="Times New Roman"/>
          <w:sz w:val="28"/>
          <w:szCs w:val="28"/>
          <w:lang w:val="en-US"/>
        </w:rPr>
        <w:t>B</w:t>
      </w:r>
      <w:r w:rsidRPr="00B20A76">
        <w:rPr>
          <w:rFonts w:cs="Times New Roman"/>
          <w:sz w:val="28"/>
          <w:szCs w:val="28"/>
          <w:lang w:val="en-US"/>
        </w:rPr>
        <w:t xml:space="preserve">. </w:t>
      </w:r>
      <w:r w:rsidRPr="00703881">
        <w:rPr>
          <w:rFonts w:cs="Times New Roman"/>
          <w:sz w:val="28"/>
          <w:szCs w:val="28"/>
          <w:lang w:val="en-US"/>
        </w:rPr>
        <w:t>T</w:t>
      </w:r>
      <w:r w:rsidRPr="00B20A76">
        <w:rPr>
          <w:rFonts w:cs="Times New Roman"/>
          <w:sz w:val="28"/>
          <w:szCs w:val="28"/>
          <w:lang w:val="en-US"/>
        </w:rPr>
        <w:t xml:space="preserve">., </w:t>
      </w:r>
      <w:r w:rsidRPr="00703881">
        <w:rPr>
          <w:rFonts w:cs="Times New Roman"/>
          <w:sz w:val="28"/>
          <w:szCs w:val="28"/>
          <w:lang w:val="en-US"/>
        </w:rPr>
        <w:t>Zanna</w:t>
      </w:r>
      <w:r w:rsidRPr="00B20A76">
        <w:rPr>
          <w:rFonts w:cs="Times New Roman"/>
          <w:sz w:val="28"/>
          <w:szCs w:val="28"/>
          <w:lang w:val="en-US"/>
        </w:rPr>
        <w:t xml:space="preserve"> </w:t>
      </w:r>
      <w:r w:rsidRPr="00703881">
        <w:rPr>
          <w:rFonts w:cs="Times New Roman"/>
          <w:sz w:val="28"/>
          <w:szCs w:val="28"/>
          <w:lang w:val="en-US"/>
        </w:rPr>
        <w:t>M</w:t>
      </w:r>
      <w:r w:rsidRPr="00B20A76">
        <w:rPr>
          <w:rFonts w:cs="Times New Roman"/>
          <w:sz w:val="28"/>
          <w:szCs w:val="28"/>
          <w:lang w:val="en-US"/>
        </w:rPr>
        <w:t xml:space="preserve">. </w:t>
      </w:r>
      <w:r w:rsidRPr="00703881">
        <w:rPr>
          <w:rFonts w:cs="Times New Roman"/>
          <w:sz w:val="28"/>
          <w:szCs w:val="28"/>
          <w:lang w:val="en-US"/>
        </w:rPr>
        <w:t>P</w:t>
      </w:r>
      <w:r w:rsidRPr="00B20A76">
        <w:rPr>
          <w:rFonts w:cs="Times New Roman"/>
          <w:sz w:val="28"/>
          <w:szCs w:val="28"/>
          <w:lang w:val="en-US"/>
        </w:rPr>
        <w:t xml:space="preserve">. </w:t>
      </w:r>
      <w:r w:rsidRPr="00703881">
        <w:rPr>
          <w:rFonts w:cs="Times New Roman"/>
          <w:sz w:val="28"/>
          <w:szCs w:val="28"/>
          <w:lang w:val="en-US"/>
        </w:rPr>
        <w:t>eds</w:t>
      </w:r>
      <w:r w:rsidRPr="00B20A76">
        <w:rPr>
          <w:rFonts w:cs="Times New Roman"/>
          <w:sz w:val="28"/>
          <w:szCs w:val="28"/>
          <w:lang w:val="en-US"/>
        </w:rPr>
        <w:t xml:space="preserve">. </w:t>
      </w:r>
      <w:r w:rsidRPr="00A23874">
        <w:rPr>
          <w:rFonts w:cs="Times New Roman"/>
          <w:sz w:val="28"/>
          <w:szCs w:val="28"/>
          <w:lang w:val="en-US"/>
        </w:rPr>
        <w:t xml:space="preserve">Mahwah NJ: Lawrence Erlbaum. </w:t>
      </w:r>
      <w:r w:rsidRPr="00DF0E20">
        <w:rPr>
          <w:rFonts w:cs="Times New Roman"/>
          <w:sz w:val="28"/>
          <w:szCs w:val="28"/>
          <w:lang w:val="en-US"/>
        </w:rPr>
        <w:t>P</w:t>
      </w:r>
      <w:r w:rsidRPr="00543A8E">
        <w:rPr>
          <w:rFonts w:cs="Times New Roman"/>
          <w:sz w:val="28"/>
          <w:szCs w:val="28"/>
          <w:lang w:val="en-US"/>
        </w:rPr>
        <w:t xml:space="preserve">. 35 – 40. </w:t>
      </w:r>
    </w:p>
  </w:footnote>
  <w:footnote w:id="54">
    <w:p w:rsidR="003C29E8" w:rsidRPr="00FC7A83" w:rsidRDefault="003C29E8" w:rsidP="004477AB">
      <w:pPr>
        <w:pStyle w:val="a5"/>
        <w:spacing w:line="360" w:lineRule="auto"/>
        <w:rPr>
          <w:rFonts w:cs="Times New Roman"/>
          <w:sz w:val="28"/>
          <w:szCs w:val="28"/>
          <w:lang w:val="en-US"/>
        </w:rPr>
      </w:pPr>
      <w:r w:rsidRPr="00DF0E20">
        <w:rPr>
          <w:rStyle w:val="a7"/>
          <w:rFonts w:cs="Times New Roman"/>
          <w:sz w:val="28"/>
          <w:szCs w:val="28"/>
        </w:rPr>
        <w:footnoteRef/>
      </w:r>
      <w:r w:rsidRPr="00543A8E">
        <w:rPr>
          <w:rFonts w:cs="Times New Roman"/>
          <w:color w:val="000000"/>
          <w:sz w:val="28"/>
          <w:szCs w:val="28"/>
          <w:lang w:val="en-US"/>
        </w:rPr>
        <w:t xml:space="preserve"> </w:t>
      </w:r>
      <w:r w:rsidRPr="00DF0E20">
        <w:rPr>
          <w:rFonts w:cs="Times New Roman"/>
          <w:color w:val="000000"/>
          <w:sz w:val="28"/>
          <w:szCs w:val="28"/>
        </w:rPr>
        <w:t>Беликов</w:t>
      </w:r>
      <w:r w:rsidRPr="00543A8E">
        <w:rPr>
          <w:rFonts w:cs="Times New Roman"/>
          <w:color w:val="000000"/>
          <w:sz w:val="28"/>
          <w:szCs w:val="28"/>
          <w:lang w:val="en-US"/>
        </w:rPr>
        <w:t xml:space="preserve"> </w:t>
      </w:r>
      <w:r w:rsidRPr="00DF0E20">
        <w:rPr>
          <w:rFonts w:cs="Times New Roman"/>
          <w:color w:val="000000"/>
          <w:sz w:val="28"/>
          <w:szCs w:val="28"/>
        </w:rPr>
        <w:t>В</w:t>
      </w:r>
      <w:r w:rsidRPr="00543A8E">
        <w:rPr>
          <w:rFonts w:cs="Times New Roman"/>
          <w:color w:val="000000"/>
          <w:sz w:val="28"/>
          <w:szCs w:val="28"/>
          <w:lang w:val="en-US"/>
        </w:rPr>
        <w:t xml:space="preserve">. </w:t>
      </w:r>
      <w:r w:rsidRPr="00DF0E20">
        <w:rPr>
          <w:rFonts w:cs="Times New Roman"/>
          <w:color w:val="000000"/>
          <w:sz w:val="28"/>
          <w:szCs w:val="28"/>
        </w:rPr>
        <w:t>И</w:t>
      </w:r>
      <w:r w:rsidRPr="00543A8E">
        <w:rPr>
          <w:rFonts w:cs="Times New Roman"/>
          <w:color w:val="000000"/>
          <w:sz w:val="28"/>
          <w:szCs w:val="28"/>
          <w:lang w:val="en-US"/>
        </w:rPr>
        <w:t xml:space="preserve">., </w:t>
      </w:r>
      <w:r w:rsidRPr="00DF0E20">
        <w:rPr>
          <w:rFonts w:cs="Times New Roman"/>
          <w:color w:val="000000"/>
          <w:sz w:val="28"/>
          <w:szCs w:val="28"/>
        </w:rPr>
        <w:t>Крысин</w:t>
      </w:r>
      <w:r w:rsidRPr="00543A8E">
        <w:rPr>
          <w:rFonts w:cs="Times New Roman"/>
          <w:color w:val="000000"/>
          <w:sz w:val="28"/>
          <w:szCs w:val="28"/>
          <w:lang w:val="en-US"/>
        </w:rPr>
        <w:t xml:space="preserve"> </w:t>
      </w:r>
      <w:r w:rsidRPr="00DF0E20">
        <w:rPr>
          <w:rFonts w:cs="Times New Roman"/>
          <w:color w:val="000000"/>
          <w:sz w:val="28"/>
          <w:szCs w:val="28"/>
        </w:rPr>
        <w:t>Л</w:t>
      </w:r>
      <w:r w:rsidRPr="00543A8E">
        <w:rPr>
          <w:rFonts w:cs="Times New Roman"/>
          <w:color w:val="000000"/>
          <w:sz w:val="28"/>
          <w:szCs w:val="28"/>
          <w:lang w:val="en-US"/>
        </w:rPr>
        <w:t xml:space="preserve">. </w:t>
      </w:r>
      <w:r w:rsidRPr="00DF0E20">
        <w:rPr>
          <w:rFonts w:cs="Times New Roman"/>
          <w:color w:val="000000"/>
          <w:sz w:val="28"/>
          <w:szCs w:val="28"/>
        </w:rPr>
        <w:t>П</w:t>
      </w:r>
      <w:r w:rsidRPr="00543A8E">
        <w:rPr>
          <w:rFonts w:cs="Times New Roman"/>
          <w:color w:val="000000"/>
          <w:sz w:val="28"/>
          <w:szCs w:val="28"/>
          <w:lang w:val="en-US"/>
        </w:rPr>
        <w:t xml:space="preserve">. </w:t>
      </w:r>
      <w:r w:rsidRPr="00DF0E20">
        <w:rPr>
          <w:rFonts w:cs="Times New Roman"/>
          <w:color w:val="000000"/>
          <w:sz w:val="28"/>
          <w:szCs w:val="28"/>
        </w:rPr>
        <w:t>Социолингвистика</w:t>
      </w:r>
      <w:r w:rsidRPr="00543A8E">
        <w:rPr>
          <w:rFonts w:cs="Times New Roman"/>
          <w:color w:val="000000"/>
          <w:sz w:val="28"/>
          <w:szCs w:val="28"/>
          <w:lang w:val="en-US"/>
        </w:rPr>
        <w:t xml:space="preserve">. </w:t>
      </w:r>
      <w:r w:rsidRPr="00DF0E20">
        <w:rPr>
          <w:rFonts w:cs="Times New Roman"/>
          <w:color w:val="000000"/>
          <w:sz w:val="28"/>
          <w:szCs w:val="28"/>
        </w:rPr>
        <w:t xml:space="preserve">М.: </w:t>
      </w:r>
      <w:r w:rsidRPr="00DF0E20">
        <w:rPr>
          <w:rFonts w:cs="Times New Roman"/>
          <w:color w:val="000000"/>
          <w:sz w:val="28"/>
          <w:szCs w:val="28"/>
          <w:shd w:val="clear" w:color="auto" w:fill="FFFFFF"/>
        </w:rPr>
        <w:t>Российский государственный гуманитарный университет, 2001. С</w:t>
      </w:r>
      <w:r w:rsidRPr="00FC7A83">
        <w:rPr>
          <w:rFonts w:cs="Times New Roman"/>
          <w:color w:val="000000"/>
          <w:sz w:val="28"/>
          <w:szCs w:val="28"/>
          <w:shd w:val="clear" w:color="auto" w:fill="FFFFFF"/>
          <w:lang w:val="en-US"/>
        </w:rPr>
        <w:t>. 12.</w:t>
      </w:r>
    </w:p>
  </w:footnote>
  <w:footnote w:id="55">
    <w:p w:rsidR="003C29E8" w:rsidRPr="00C22EB0" w:rsidRDefault="003C29E8" w:rsidP="00C22EB0">
      <w:pPr>
        <w:pStyle w:val="a5"/>
        <w:spacing w:line="360" w:lineRule="auto"/>
        <w:rPr>
          <w:sz w:val="28"/>
          <w:szCs w:val="28"/>
        </w:rPr>
      </w:pPr>
      <w:r w:rsidRPr="00C22EB0">
        <w:rPr>
          <w:rStyle w:val="a7"/>
          <w:sz w:val="28"/>
          <w:szCs w:val="28"/>
        </w:rPr>
        <w:footnoteRef/>
      </w:r>
      <w:r w:rsidRPr="00A23874">
        <w:rPr>
          <w:sz w:val="28"/>
          <w:szCs w:val="28"/>
          <w:lang w:val="en-US"/>
        </w:rPr>
        <w:t xml:space="preserve"> </w:t>
      </w:r>
      <w:r>
        <w:rPr>
          <w:rFonts w:cs="Times New Roman"/>
          <w:color w:val="000000"/>
          <w:sz w:val="28"/>
          <w:szCs w:val="28"/>
          <w:lang w:val="en-US"/>
        </w:rPr>
        <w:t>Lippi</w:t>
      </w:r>
      <w:r w:rsidRPr="00A23874">
        <w:rPr>
          <w:rFonts w:cs="Times New Roman"/>
          <w:color w:val="000000"/>
          <w:sz w:val="28"/>
          <w:szCs w:val="28"/>
          <w:lang w:val="en-US"/>
        </w:rPr>
        <w:t>-</w:t>
      </w:r>
      <w:r>
        <w:rPr>
          <w:rFonts w:cs="Times New Roman"/>
          <w:color w:val="000000"/>
          <w:sz w:val="28"/>
          <w:szCs w:val="28"/>
          <w:lang w:val="en-US"/>
        </w:rPr>
        <w:t>Green R. English with an accent: Language, Ideology and Discrimination in the United States. N</w:t>
      </w:r>
      <w:r w:rsidRPr="00C22EB0">
        <w:rPr>
          <w:rFonts w:cs="Times New Roman"/>
          <w:color w:val="000000"/>
          <w:sz w:val="28"/>
          <w:szCs w:val="28"/>
        </w:rPr>
        <w:t>-</w:t>
      </w:r>
      <w:r>
        <w:rPr>
          <w:rFonts w:cs="Times New Roman"/>
          <w:color w:val="000000"/>
          <w:sz w:val="28"/>
          <w:szCs w:val="28"/>
          <w:lang w:val="en-US"/>
        </w:rPr>
        <w:t>Y</w:t>
      </w:r>
      <w:r w:rsidRPr="00C22EB0">
        <w:rPr>
          <w:rFonts w:cs="Times New Roman"/>
          <w:color w:val="000000"/>
          <w:sz w:val="28"/>
          <w:szCs w:val="28"/>
        </w:rPr>
        <w:t xml:space="preserve">: </w:t>
      </w:r>
      <w:r>
        <w:rPr>
          <w:rFonts w:cs="Times New Roman"/>
          <w:color w:val="000000"/>
          <w:sz w:val="28"/>
          <w:szCs w:val="28"/>
          <w:lang w:val="en-US"/>
        </w:rPr>
        <w:t>Routledge</w:t>
      </w:r>
      <w:r w:rsidRPr="00C22EB0">
        <w:rPr>
          <w:rFonts w:cs="Times New Roman"/>
          <w:color w:val="000000"/>
          <w:sz w:val="28"/>
          <w:szCs w:val="28"/>
        </w:rPr>
        <w:t xml:space="preserve">, 2012. </w:t>
      </w:r>
      <w:r>
        <w:rPr>
          <w:rFonts w:cs="Times New Roman"/>
          <w:color w:val="000000"/>
          <w:sz w:val="28"/>
          <w:szCs w:val="28"/>
          <w:lang w:val="en-US"/>
        </w:rPr>
        <w:t>P</w:t>
      </w:r>
      <w:r w:rsidRPr="00C22EB0">
        <w:rPr>
          <w:rFonts w:cs="Times New Roman"/>
          <w:color w:val="000000"/>
          <w:sz w:val="28"/>
          <w:szCs w:val="28"/>
        </w:rPr>
        <w:t>.</w:t>
      </w:r>
      <w:r>
        <w:rPr>
          <w:rFonts w:cs="Times New Roman"/>
          <w:color w:val="000000"/>
          <w:sz w:val="28"/>
          <w:szCs w:val="28"/>
        </w:rPr>
        <w:t xml:space="preserve"> 45.</w:t>
      </w:r>
    </w:p>
  </w:footnote>
  <w:footnote w:id="56">
    <w:p w:rsidR="003C29E8" w:rsidRPr="00DF0E20" w:rsidRDefault="003C29E8" w:rsidP="00B66521">
      <w:pPr>
        <w:pStyle w:val="a5"/>
        <w:spacing w:line="360" w:lineRule="auto"/>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Марусенко М. А. Языки и национальная идентичность: современные вызовы национальному единству и территориальной целостности. М.: Политическая энциклопедия, 2015. С. 5</w:t>
      </w:r>
      <w:r>
        <w:rPr>
          <w:rFonts w:cs="Times New Roman"/>
          <w:sz w:val="28"/>
          <w:szCs w:val="28"/>
        </w:rPr>
        <w:t>.</w:t>
      </w:r>
    </w:p>
    <w:p w:rsidR="003C29E8" w:rsidRPr="00DF0E20" w:rsidRDefault="003C29E8">
      <w:pPr>
        <w:pStyle w:val="a5"/>
        <w:rPr>
          <w:rFonts w:cs="Times New Roman"/>
          <w:sz w:val="28"/>
          <w:szCs w:val="28"/>
        </w:rPr>
      </w:pPr>
    </w:p>
  </w:footnote>
  <w:footnote w:id="57">
    <w:p w:rsidR="003C29E8" w:rsidRPr="00DF0E20" w:rsidRDefault="003C29E8">
      <w:pPr>
        <w:pStyle w:val="a5"/>
        <w:rPr>
          <w:rFonts w:cs="Times New Roman"/>
          <w:sz w:val="28"/>
          <w:szCs w:val="28"/>
        </w:rPr>
      </w:pPr>
      <w:r w:rsidRPr="00DF0E20">
        <w:rPr>
          <w:rStyle w:val="a7"/>
          <w:rFonts w:cs="Times New Roman"/>
          <w:sz w:val="28"/>
          <w:szCs w:val="28"/>
        </w:rPr>
        <w:footnoteRef/>
      </w:r>
      <w:r w:rsidRPr="00DF0E20">
        <w:rPr>
          <w:rFonts w:cs="Times New Roman"/>
          <w:sz w:val="28"/>
          <w:szCs w:val="28"/>
        </w:rPr>
        <w:t xml:space="preserve"> Марусенко М. А. Языки и национальная идентичность: современные вызовы национальному единству и территориальной целостности. М.: Политическая энциклопедия, 2015. С. 481</w:t>
      </w:r>
      <w:r>
        <w:rPr>
          <w:rFonts w:cs="Times New Roman"/>
          <w:sz w:val="28"/>
          <w:szCs w:val="28"/>
        </w:rPr>
        <w:t>.</w:t>
      </w:r>
    </w:p>
  </w:footnote>
  <w:footnote w:id="58">
    <w:p w:rsidR="003C29E8" w:rsidRPr="00DF0E20" w:rsidRDefault="003C29E8" w:rsidP="002B5980">
      <w:pPr>
        <w:pStyle w:val="a5"/>
        <w:spacing w:line="360" w:lineRule="auto"/>
        <w:rPr>
          <w:rFonts w:cs="Times New Roman"/>
          <w:sz w:val="28"/>
          <w:szCs w:val="28"/>
          <w:lang w:val="fr-FR"/>
        </w:rPr>
      </w:pPr>
      <w:r w:rsidRPr="00DF0E20">
        <w:rPr>
          <w:rStyle w:val="a7"/>
          <w:rFonts w:cs="Times New Roman"/>
          <w:sz w:val="28"/>
          <w:szCs w:val="28"/>
        </w:rPr>
        <w:footnoteRef/>
      </w:r>
      <w:r w:rsidRPr="00DF0E20">
        <w:rPr>
          <w:rFonts w:cs="Times New Roman"/>
          <w:sz w:val="28"/>
          <w:szCs w:val="28"/>
        </w:rPr>
        <w:t xml:space="preserve"> </w:t>
      </w:r>
      <w:r>
        <w:rPr>
          <w:rFonts w:cs="Times New Roman"/>
          <w:sz w:val="28"/>
          <w:szCs w:val="28"/>
          <w:lang w:val="en-US"/>
        </w:rPr>
        <w:t>Le</w:t>
      </w:r>
      <w:r w:rsidRPr="009843FE">
        <w:rPr>
          <w:rFonts w:cs="Times New Roman"/>
          <w:sz w:val="28"/>
          <w:szCs w:val="28"/>
        </w:rPr>
        <w:t xml:space="preserve"> </w:t>
      </w:r>
      <w:r>
        <w:rPr>
          <w:rFonts w:cs="Times New Roman"/>
          <w:sz w:val="28"/>
          <w:szCs w:val="28"/>
          <w:lang w:val="en-US"/>
        </w:rPr>
        <w:t>Matin</w:t>
      </w:r>
      <w:r w:rsidRPr="009843FE">
        <w:rPr>
          <w:rFonts w:cs="Times New Roman"/>
          <w:sz w:val="28"/>
          <w:szCs w:val="28"/>
        </w:rPr>
        <w:t xml:space="preserve"> </w:t>
      </w:r>
      <w:r w:rsidRPr="006F5308">
        <w:rPr>
          <w:rFonts w:cs="Times New Roman"/>
          <w:sz w:val="28"/>
          <w:szCs w:val="28"/>
        </w:rPr>
        <w:t xml:space="preserve">// </w:t>
      </w:r>
      <w:r w:rsidRPr="00DF0E20">
        <w:rPr>
          <w:rFonts w:cs="Times New Roman"/>
          <w:sz w:val="28"/>
          <w:szCs w:val="28"/>
          <w:lang w:val="en-US"/>
        </w:rPr>
        <w:t>URL</w:t>
      </w:r>
      <w:r w:rsidRPr="00DF0E20">
        <w:rPr>
          <w:rFonts w:cs="Times New Roman"/>
          <w:sz w:val="28"/>
          <w:szCs w:val="28"/>
        </w:rPr>
        <w:t xml:space="preserve">: </w:t>
      </w:r>
      <w:hyperlink r:id="rId7" w:history="1">
        <w:r w:rsidRPr="00DF0E20">
          <w:rPr>
            <w:rStyle w:val="a8"/>
            <w:rFonts w:cs="Times New Roman"/>
            <w:sz w:val="28"/>
            <w:szCs w:val="28"/>
            <w:lang w:val="en-US"/>
          </w:rPr>
          <w:t>http</w:t>
        </w:r>
        <w:r w:rsidRPr="00DF0E20">
          <w:rPr>
            <w:rStyle w:val="a8"/>
            <w:rFonts w:cs="Times New Roman"/>
            <w:sz w:val="28"/>
            <w:szCs w:val="28"/>
          </w:rPr>
          <w:t>://</w:t>
        </w:r>
        <w:r w:rsidRPr="00DF0E20">
          <w:rPr>
            <w:rStyle w:val="a8"/>
            <w:rFonts w:cs="Times New Roman"/>
            <w:sz w:val="28"/>
            <w:szCs w:val="28"/>
            <w:lang w:val="en-US"/>
          </w:rPr>
          <w:t>www</w:t>
        </w:r>
        <w:r w:rsidRPr="00DF0E20">
          <w:rPr>
            <w:rStyle w:val="a8"/>
            <w:rFonts w:cs="Times New Roman"/>
            <w:sz w:val="28"/>
            <w:szCs w:val="28"/>
          </w:rPr>
          <w:t>.</w:t>
        </w:r>
        <w:r w:rsidRPr="00DF0E20">
          <w:rPr>
            <w:rStyle w:val="a8"/>
            <w:rFonts w:cs="Times New Roman"/>
            <w:sz w:val="28"/>
            <w:szCs w:val="28"/>
            <w:lang w:val="en-US"/>
          </w:rPr>
          <w:t>lematin</w:t>
        </w:r>
        <w:r w:rsidRPr="00DF0E20">
          <w:rPr>
            <w:rStyle w:val="a8"/>
            <w:rFonts w:cs="Times New Roman"/>
            <w:sz w:val="28"/>
            <w:szCs w:val="28"/>
          </w:rPr>
          <w:t>.</w:t>
        </w:r>
        <w:r w:rsidRPr="00DF0E20">
          <w:rPr>
            <w:rStyle w:val="a8"/>
            <w:rFonts w:cs="Times New Roman"/>
            <w:sz w:val="28"/>
            <w:szCs w:val="28"/>
            <w:lang w:val="en-US"/>
          </w:rPr>
          <w:t>ch</w:t>
        </w:r>
        <w:r w:rsidRPr="00DF0E20">
          <w:rPr>
            <w:rStyle w:val="a8"/>
            <w:rFonts w:cs="Times New Roman"/>
            <w:sz w:val="28"/>
            <w:szCs w:val="28"/>
          </w:rPr>
          <w:t>/</w:t>
        </w:r>
        <w:r w:rsidRPr="00DF0E20">
          <w:rPr>
            <w:rStyle w:val="a8"/>
            <w:rFonts w:cs="Times New Roman"/>
            <w:sz w:val="28"/>
            <w:szCs w:val="28"/>
            <w:lang w:val="en-US"/>
          </w:rPr>
          <w:t>services</w:t>
        </w:r>
        <w:r w:rsidRPr="00DF0E20">
          <w:rPr>
            <w:rStyle w:val="a8"/>
            <w:rFonts w:cs="Times New Roman"/>
            <w:sz w:val="28"/>
            <w:szCs w:val="28"/>
          </w:rPr>
          <w:t>/</w:t>
        </w:r>
        <w:r w:rsidRPr="00DF0E20">
          <w:rPr>
            <w:rStyle w:val="a8"/>
            <w:rFonts w:cs="Times New Roman"/>
            <w:sz w:val="28"/>
            <w:szCs w:val="28"/>
            <w:lang w:val="en-US"/>
          </w:rPr>
          <w:t>suche</w:t>
        </w:r>
        <w:r w:rsidRPr="00DF0E20">
          <w:rPr>
            <w:rStyle w:val="a8"/>
            <w:rFonts w:cs="Times New Roman"/>
            <w:sz w:val="28"/>
            <w:szCs w:val="28"/>
          </w:rPr>
          <w:t>/</w:t>
        </w:r>
        <w:r w:rsidRPr="00DF0E20">
          <w:rPr>
            <w:rStyle w:val="a8"/>
            <w:rFonts w:cs="Times New Roman"/>
            <w:sz w:val="28"/>
            <w:szCs w:val="28"/>
            <w:lang w:val="en-US"/>
          </w:rPr>
          <w:t>index</w:t>
        </w:r>
        <w:r w:rsidRPr="00DF0E20">
          <w:rPr>
            <w:rStyle w:val="a8"/>
            <w:rFonts w:cs="Times New Roman"/>
            <w:sz w:val="28"/>
            <w:szCs w:val="28"/>
          </w:rPr>
          <w:t>.</w:t>
        </w:r>
        <w:r w:rsidRPr="00DF0E20">
          <w:rPr>
            <w:rStyle w:val="a8"/>
            <w:rFonts w:cs="Times New Roman"/>
            <w:sz w:val="28"/>
            <w:szCs w:val="28"/>
            <w:lang w:val="en-US"/>
          </w:rPr>
          <w:t>html</w:t>
        </w:r>
        <w:r w:rsidRPr="00DF0E20">
          <w:rPr>
            <w:rStyle w:val="a8"/>
            <w:rFonts w:cs="Times New Roman"/>
            <w:sz w:val="28"/>
            <w:szCs w:val="28"/>
          </w:rPr>
          <w:t>?</w:t>
        </w:r>
        <w:r w:rsidRPr="00DF0E20">
          <w:rPr>
            <w:rStyle w:val="a8"/>
            <w:rFonts w:cs="Times New Roman"/>
            <w:sz w:val="28"/>
            <w:szCs w:val="28"/>
            <w:lang w:val="en-US"/>
          </w:rPr>
          <w:t>date</w:t>
        </w:r>
        <w:r w:rsidRPr="00DF0E20">
          <w:rPr>
            <w:rStyle w:val="a8"/>
            <w:rFonts w:cs="Times New Roman"/>
            <w:sz w:val="28"/>
            <w:szCs w:val="28"/>
          </w:rPr>
          <w:t>=</w:t>
        </w:r>
        <w:r w:rsidRPr="00DF0E20">
          <w:rPr>
            <w:rStyle w:val="a8"/>
            <w:rFonts w:cs="Times New Roman"/>
            <w:sz w:val="28"/>
            <w:szCs w:val="28"/>
            <w:lang w:val="en-US"/>
          </w:rPr>
          <w:t>alle</w:t>
        </w:r>
        <w:r w:rsidRPr="00DF0E20">
          <w:rPr>
            <w:rStyle w:val="a8"/>
            <w:rFonts w:cs="Times New Roman"/>
            <w:sz w:val="28"/>
            <w:szCs w:val="28"/>
          </w:rPr>
          <w:t>&amp;</w:t>
        </w:r>
        <w:r w:rsidRPr="00DF0E20">
          <w:rPr>
            <w:rStyle w:val="a8"/>
            <w:rFonts w:cs="Times New Roman"/>
            <w:sz w:val="28"/>
            <w:szCs w:val="28"/>
            <w:lang w:val="en-US"/>
          </w:rPr>
          <w:t>order</w:t>
        </w:r>
        <w:r w:rsidRPr="00DF0E20">
          <w:rPr>
            <w:rStyle w:val="a8"/>
            <w:rFonts w:cs="Times New Roman"/>
            <w:sz w:val="28"/>
            <w:szCs w:val="28"/>
          </w:rPr>
          <w:t>=</w:t>
        </w:r>
        <w:r w:rsidRPr="00DF0E20">
          <w:rPr>
            <w:rStyle w:val="a8"/>
            <w:rFonts w:cs="Times New Roman"/>
            <w:sz w:val="28"/>
            <w:szCs w:val="28"/>
            <w:lang w:val="en-US"/>
          </w:rPr>
          <w:t>date</w:t>
        </w:r>
        <w:r w:rsidRPr="00DF0E20">
          <w:rPr>
            <w:rStyle w:val="a8"/>
            <w:rFonts w:cs="Times New Roman"/>
            <w:sz w:val="28"/>
            <w:szCs w:val="28"/>
          </w:rPr>
          <w:t>&amp;</w:t>
        </w:r>
        <w:r w:rsidRPr="00DF0E20">
          <w:rPr>
            <w:rStyle w:val="a8"/>
            <w:rFonts w:cs="Times New Roman"/>
            <w:sz w:val="28"/>
            <w:szCs w:val="28"/>
            <w:lang w:val="en-US"/>
          </w:rPr>
          <w:t>key</w:t>
        </w:r>
        <w:r w:rsidRPr="00DF0E20">
          <w:rPr>
            <w:rStyle w:val="a8"/>
            <w:rFonts w:cs="Times New Roman"/>
            <w:sz w:val="28"/>
            <w:szCs w:val="28"/>
          </w:rPr>
          <w:t>=</w:t>
        </w:r>
        <w:r w:rsidRPr="00DF0E20">
          <w:rPr>
            <w:rStyle w:val="a8"/>
            <w:rFonts w:cs="Times New Roman"/>
            <w:sz w:val="28"/>
            <w:szCs w:val="28"/>
            <w:lang w:val="en-US"/>
          </w:rPr>
          <w:t>urs</w:t>
        </w:r>
        <w:r w:rsidRPr="00DF0E20">
          <w:rPr>
            <w:rStyle w:val="a8"/>
            <w:rFonts w:cs="Times New Roman"/>
            <w:sz w:val="28"/>
            <w:szCs w:val="28"/>
          </w:rPr>
          <w:t>+</w:t>
        </w:r>
        <w:r w:rsidRPr="00DF0E20">
          <w:rPr>
            <w:rStyle w:val="a8"/>
            <w:rFonts w:cs="Times New Roman"/>
            <w:sz w:val="28"/>
            <w:szCs w:val="28"/>
            <w:lang w:val="en-US"/>
          </w:rPr>
          <w:t>schwaller</w:t>
        </w:r>
      </w:hyperlink>
      <w:r w:rsidRPr="00DF0E20">
        <w:rPr>
          <w:rFonts w:cs="Times New Roman"/>
          <w:sz w:val="28"/>
          <w:szCs w:val="28"/>
        </w:rPr>
        <w:t xml:space="preserve"> (дата обращения: 24. </w:t>
      </w:r>
      <w:r w:rsidRPr="00DF0E20">
        <w:rPr>
          <w:rFonts w:cs="Times New Roman"/>
          <w:sz w:val="28"/>
          <w:szCs w:val="28"/>
          <w:lang w:val="fr-FR"/>
        </w:rPr>
        <w:t xml:space="preserve">03. 2015). </w:t>
      </w:r>
    </w:p>
  </w:footnote>
  <w:footnote w:id="59">
    <w:p w:rsidR="003C29E8" w:rsidRPr="00DF0E20" w:rsidRDefault="003C29E8" w:rsidP="003A6F90">
      <w:pPr>
        <w:rPr>
          <w:rFonts w:cs="Times New Roman"/>
          <w:szCs w:val="28"/>
          <w:lang w:eastAsia="ru-RU"/>
        </w:rPr>
      </w:pPr>
      <w:r w:rsidRPr="00DF0E20">
        <w:rPr>
          <w:rStyle w:val="a7"/>
          <w:rFonts w:cs="Times New Roman"/>
          <w:szCs w:val="28"/>
        </w:rPr>
        <w:footnoteRef/>
      </w:r>
      <w:r w:rsidRPr="00DF0E20">
        <w:rPr>
          <w:rFonts w:cs="Times New Roman"/>
          <w:szCs w:val="28"/>
          <w:lang w:val="fr-FR"/>
        </w:rPr>
        <w:t xml:space="preserve"> </w:t>
      </w:r>
      <w:r w:rsidRPr="00DF0E20">
        <w:rPr>
          <w:rFonts w:cs="Times New Roman"/>
          <w:szCs w:val="28"/>
          <w:lang w:val="fr-FR" w:eastAsia="ru-RU"/>
        </w:rPr>
        <w:t xml:space="preserve">Population résidante permanente selon les langues principales et le district. </w:t>
      </w:r>
      <w:r w:rsidRPr="00DF0E20">
        <w:rPr>
          <w:rFonts w:cs="Times New Roman"/>
          <w:szCs w:val="28"/>
          <w:lang w:eastAsia="ru-RU"/>
        </w:rPr>
        <w:t>2012-2014 cumulé // URL: http://www.bfs.admin.ch/bfs/portal/fr/index/themen/01/05/blank/key/sprachen.Document.200389.xls (дата обращения: 09.04.2016)</w:t>
      </w:r>
      <w:r>
        <w:rPr>
          <w:rFonts w:cs="Times New Roman"/>
          <w:szCs w:val="28"/>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Pr="00B17925" w:rsidRDefault="003C29E8" w:rsidP="003C24A8">
    <w:pPr>
      <w:pStyle w:val="ab"/>
      <w:jc w:val="right"/>
      <w:rPr>
        <w:sz w:val="26"/>
        <w:szCs w:val="26"/>
        <w:lang w:val="fr-FR"/>
      </w:rPr>
    </w:pPr>
    <w:r w:rsidRPr="00846E7D">
      <w:rPr>
        <w:sz w:val="26"/>
        <w:szCs w:val="26"/>
        <w:lang w:val="fr-FR"/>
      </w:rPr>
      <w:t>Univérsité d'Etat de Saint-Pétersbourg</w:t>
    </w:r>
  </w:p>
  <w:p w:rsidR="003C29E8" w:rsidRPr="00D02056" w:rsidRDefault="003C29E8" w:rsidP="003C24A8">
    <w:pPr>
      <w:pStyle w:val="ab"/>
      <w:jc w:val="right"/>
      <w:rPr>
        <w:sz w:val="26"/>
        <w:szCs w:val="26"/>
        <w:lang w:val="fr-FR"/>
      </w:rPr>
    </w:pPr>
    <w:r w:rsidRPr="00B17925">
      <w:rPr>
        <w:sz w:val="26"/>
        <w:szCs w:val="26"/>
        <w:lang w:val="fr-FR"/>
      </w:rPr>
      <w:t>Section de fran</w:t>
    </w:r>
    <w:r>
      <w:rPr>
        <w:sz w:val="26"/>
        <w:szCs w:val="26"/>
        <w:lang w:val="fr-FR"/>
      </w:rPr>
      <w:t>çais</w:t>
    </w:r>
  </w:p>
  <w:p w:rsidR="003C29E8" w:rsidRPr="00846E7D" w:rsidRDefault="003C29E8" w:rsidP="003C24A8">
    <w:pPr>
      <w:pStyle w:val="ab"/>
      <w:jc w:val="right"/>
      <w:rPr>
        <w:sz w:val="26"/>
        <w:szCs w:val="26"/>
        <w:lang w:val="fr-FR"/>
      </w:rPr>
    </w:pPr>
    <w:r w:rsidRPr="00846E7D">
      <w:rPr>
        <w:sz w:val="26"/>
        <w:szCs w:val="26"/>
        <w:lang w:val="fr-FR"/>
      </w:rPr>
      <w:t>Tckhovrebova Ekaterina</w:t>
    </w:r>
  </w:p>
  <w:p w:rsidR="003C29E8" w:rsidRPr="00846E7D" w:rsidRDefault="003C29E8" w:rsidP="003C24A8">
    <w:pPr>
      <w:pStyle w:val="ab"/>
      <w:jc w:val="right"/>
      <w:rPr>
        <w:rFonts w:asciiTheme="minorHAnsi" w:hAnsiTheme="minorHAnsi" w:cstheme="minorHAnsi"/>
        <w:lang w:val="fr-FR"/>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E8" w:rsidRDefault="003C29E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AD8"/>
    <w:multiLevelType w:val="multilevel"/>
    <w:tmpl w:val="10143352"/>
    <w:styleLink w:val="List10"/>
    <w:lvl w:ilvl="0">
      <w:numFmt w:val="bullet"/>
      <w:lvlText w:val=""/>
      <w:lvlJc w:val="left"/>
      <w:pPr>
        <w:tabs>
          <w:tab w:val="num" w:pos="720"/>
        </w:tabs>
        <w:ind w:left="720" w:hanging="360"/>
      </w:pPr>
      <w:rPr>
        <w:rFonts w:ascii="Helvetica" w:eastAsia="Helvetica" w:hAnsi="Helvetica" w:cs="Helvetica"/>
        <w:position w:val="0"/>
        <w:sz w:val="22"/>
        <w:szCs w:val="22"/>
        <w:rtl w:val="0"/>
      </w:rPr>
    </w:lvl>
    <w:lvl w:ilvl="1">
      <w:start w:val="1"/>
      <w:numFmt w:val="bullet"/>
      <w:lvlText w:val="o"/>
      <w:lvlJc w:val="left"/>
      <w:pPr>
        <w:tabs>
          <w:tab w:val="num" w:pos="1500"/>
        </w:tabs>
        <w:ind w:left="1500" w:hanging="420"/>
      </w:pPr>
      <w:rPr>
        <w:rFonts w:ascii="Helvetica" w:eastAsia="Helvetica" w:hAnsi="Helvetica" w:cs="Helvetica"/>
        <w:position w:val="0"/>
        <w:sz w:val="28"/>
        <w:szCs w:val="28"/>
        <w:rtl w:val="0"/>
      </w:rPr>
    </w:lvl>
    <w:lvl w:ilvl="2">
      <w:start w:val="1"/>
      <w:numFmt w:val="bullet"/>
      <w:lvlText w:val="▪"/>
      <w:lvlJc w:val="left"/>
      <w:pPr>
        <w:tabs>
          <w:tab w:val="num" w:pos="2220"/>
        </w:tabs>
        <w:ind w:left="2220" w:hanging="420"/>
      </w:pPr>
      <w:rPr>
        <w:rFonts w:ascii="Helvetica" w:eastAsia="Helvetica" w:hAnsi="Helvetica" w:cs="Helvetica"/>
        <w:position w:val="0"/>
        <w:sz w:val="28"/>
        <w:szCs w:val="28"/>
        <w:rtl w:val="0"/>
      </w:rPr>
    </w:lvl>
    <w:lvl w:ilvl="3">
      <w:start w:val="1"/>
      <w:numFmt w:val="bullet"/>
      <w:lvlText w:val="•"/>
      <w:lvlJc w:val="left"/>
      <w:pPr>
        <w:tabs>
          <w:tab w:val="num" w:pos="2940"/>
        </w:tabs>
        <w:ind w:left="2940" w:hanging="420"/>
      </w:pPr>
      <w:rPr>
        <w:rFonts w:ascii="Helvetica" w:eastAsia="Helvetica" w:hAnsi="Helvetica" w:cs="Helvetica"/>
        <w:position w:val="0"/>
        <w:sz w:val="28"/>
        <w:szCs w:val="28"/>
        <w:rtl w:val="0"/>
      </w:rPr>
    </w:lvl>
    <w:lvl w:ilvl="4">
      <w:start w:val="1"/>
      <w:numFmt w:val="bullet"/>
      <w:lvlText w:val="o"/>
      <w:lvlJc w:val="left"/>
      <w:pPr>
        <w:tabs>
          <w:tab w:val="num" w:pos="3660"/>
        </w:tabs>
        <w:ind w:left="3660" w:hanging="420"/>
      </w:pPr>
      <w:rPr>
        <w:rFonts w:ascii="Helvetica" w:eastAsia="Helvetica" w:hAnsi="Helvetica" w:cs="Helvetica"/>
        <w:position w:val="0"/>
        <w:sz w:val="28"/>
        <w:szCs w:val="28"/>
        <w:rtl w:val="0"/>
      </w:rPr>
    </w:lvl>
    <w:lvl w:ilvl="5">
      <w:start w:val="1"/>
      <w:numFmt w:val="bullet"/>
      <w:lvlText w:val="▪"/>
      <w:lvlJc w:val="left"/>
      <w:pPr>
        <w:tabs>
          <w:tab w:val="num" w:pos="4380"/>
        </w:tabs>
        <w:ind w:left="4380" w:hanging="420"/>
      </w:pPr>
      <w:rPr>
        <w:rFonts w:ascii="Helvetica" w:eastAsia="Helvetica" w:hAnsi="Helvetica" w:cs="Helvetica"/>
        <w:position w:val="0"/>
        <w:sz w:val="28"/>
        <w:szCs w:val="28"/>
        <w:rtl w:val="0"/>
      </w:rPr>
    </w:lvl>
    <w:lvl w:ilvl="6">
      <w:start w:val="1"/>
      <w:numFmt w:val="bullet"/>
      <w:lvlText w:val="•"/>
      <w:lvlJc w:val="left"/>
      <w:pPr>
        <w:tabs>
          <w:tab w:val="num" w:pos="5100"/>
        </w:tabs>
        <w:ind w:left="5100" w:hanging="420"/>
      </w:pPr>
      <w:rPr>
        <w:rFonts w:ascii="Helvetica" w:eastAsia="Helvetica" w:hAnsi="Helvetica" w:cs="Helvetica"/>
        <w:position w:val="0"/>
        <w:sz w:val="28"/>
        <w:szCs w:val="28"/>
        <w:rtl w:val="0"/>
      </w:rPr>
    </w:lvl>
    <w:lvl w:ilvl="7">
      <w:start w:val="1"/>
      <w:numFmt w:val="bullet"/>
      <w:lvlText w:val="o"/>
      <w:lvlJc w:val="left"/>
      <w:pPr>
        <w:tabs>
          <w:tab w:val="num" w:pos="5820"/>
        </w:tabs>
        <w:ind w:left="5820" w:hanging="420"/>
      </w:pPr>
      <w:rPr>
        <w:rFonts w:ascii="Helvetica" w:eastAsia="Helvetica" w:hAnsi="Helvetica" w:cs="Helvetica"/>
        <w:position w:val="0"/>
        <w:sz w:val="28"/>
        <w:szCs w:val="28"/>
        <w:rtl w:val="0"/>
      </w:rPr>
    </w:lvl>
    <w:lvl w:ilvl="8">
      <w:start w:val="1"/>
      <w:numFmt w:val="bullet"/>
      <w:lvlText w:val="▪"/>
      <w:lvlJc w:val="left"/>
      <w:pPr>
        <w:tabs>
          <w:tab w:val="num" w:pos="6540"/>
        </w:tabs>
        <w:ind w:left="6540" w:hanging="420"/>
      </w:pPr>
      <w:rPr>
        <w:rFonts w:ascii="Helvetica" w:eastAsia="Helvetica" w:hAnsi="Helvetica" w:cs="Helvetica"/>
        <w:position w:val="0"/>
        <w:sz w:val="28"/>
        <w:szCs w:val="28"/>
        <w:rtl w:val="0"/>
      </w:rPr>
    </w:lvl>
  </w:abstractNum>
  <w:abstractNum w:abstractNumId="1">
    <w:nsid w:val="066F76D0"/>
    <w:multiLevelType w:val="multilevel"/>
    <w:tmpl w:val="F30E01DA"/>
    <w:lvl w:ilvl="0">
      <w:numFmt w:val="bullet"/>
      <w:lvlText w:val=""/>
      <w:lvlJc w:val="left"/>
      <w:pPr>
        <w:tabs>
          <w:tab w:val="num" w:pos="676"/>
        </w:tabs>
        <w:ind w:left="676" w:hanging="393"/>
      </w:pPr>
      <w:rPr>
        <w:rFonts w:ascii="Helvetica" w:eastAsia="Helvetica" w:hAnsi="Helvetica" w:cs="Helvetica"/>
        <w:position w:val="0"/>
        <w:sz w:val="26"/>
        <w:szCs w:val="26"/>
        <w:rtl w:val="0"/>
      </w:rPr>
    </w:lvl>
    <w:lvl w:ilvl="1">
      <w:start w:val="1"/>
      <w:numFmt w:val="upperLetter"/>
      <w:lvlText w:val="%2."/>
      <w:lvlJc w:val="left"/>
      <w:pPr>
        <w:tabs>
          <w:tab w:val="num" w:pos="1102"/>
        </w:tabs>
        <w:ind w:left="1102" w:hanging="458"/>
      </w:pPr>
      <w:rPr>
        <w:rFonts w:ascii="Helvetica" w:eastAsia="Helvetica" w:hAnsi="Helvetica" w:cs="Helvetica"/>
        <w:position w:val="0"/>
        <w:sz w:val="28"/>
        <w:szCs w:val="28"/>
        <w:rtl w:val="0"/>
      </w:rPr>
    </w:lvl>
    <w:lvl w:ilvl="2">
      <w:start w:val="1"/>
      <w:numFmt w:val="upperLetter"/>
      <w:lvlText w:val="%3."/>
      <w:lvlJc w:val="left"/>
      <w:pPr>
        <w:tabs>
          <w:tab w:val="num" w:pos="1462"/>
        </w:tabs>
        <w:ind w:left="1462" w:hanging="459"/>
      </w:pPr>
      <w:rPr>
        <w:rFonts w:ascii="Helvetica" w:eastAsia="Helvetica" w:hAnsi="Helvetica" w:cs="Helvetica"/>
        <w:position w:val="0"/>
        <w:sz w:val="28"/>
        <w:szCs w:val="28"/>
        <w:rtl w:val="0"/>
      </w:rPr>
    </w:lvl>
    <w:lvl w:ilvl="3">
      <w:start w:val="1"/>
      <w:numFmt w:val="upperLetter"/>
      <w:lvlText w:val="%4."/>
      <w:lvlJc w:val="left"/>
      <w:pPr>
        <w:tabs>
          <w:tab w:val="num" w:pos="1822"/>
        </w:tabs>
        <w:ind w:left="1822" w:hanging="459"/>
      </w:pPr>
      <w:rPr>
        <w:rFonts w:ascii="Helvetica" w:eastAsia="Helvetica" w:hAnsi="Helvetica" w:cs="Helvetica"/>
        <w:position w:val="0"/>
        <w:sz w:val="28"/>
        <w:szCs w:val="28"/>
        <w:rtl w:val="0"/>
      </w:rPr>
    </w:lvl>
    <w:lvl w:ilvl="4">
      <w:start w:val="1"/>
      <w:numFmt w:val="upperLetter"/>
      <w:lvlText w:val="%5."/>
      <w:lvlJc w:val="left"/>
      <w:pPr>
        <w:tabs>
          <w:tab w:val="num" w:pos="2182"/>
        </w:tabs>
        <w:ind w:left="2182" w:hanging="459"/>
      </w:pPr>
      <w:rPr>
        <w:rFonts w:ascii="Helvetica" w:eastAsia="Helvetica" w:hAnsi="Helvetica" w:cs="Helvetica"/>
        <w:position w:val="0"/>
        <w:sz w:val="28"/>
        <w:szCs w:val="28"/>
        <w:rtl w:val="0"/>
      </w:rPr>
    </w:lvl>
    <w:lvl w:ilvl="5">
      <w:start w:val="1"/>
      <w:numFmt w:val="upperLetter"/>
      <w:lvlText w:val="%6."/>
      <w:lvlJc w:val="left"/>
      <w:pPr>
        <w:tabs>
          <w:tab w:val="num" w:pos="2542"/>
        </w:tabs>
        <w:ind w:left="2542" w:hanging="459"/>
      </w:pPr>
      <w:rPr>
        <w:rFonts w:ascii="Helvetica" w:eastAsia="Helvetica" w:hAnsi="Helvetica" w:cs="Helvetica"/>
        <w:position w:val="0"/>
        <w:sz w:val="28"/>
        <w:szCs w:val="28"/>
        <w:rtl w:val="0"/>
      </w:rPr>
    </w:lvl>
    <w:lvl w:ilvl="6">
      <w:start w:val="1"/>
      <w:numFmt w:val="upperLetter"/>
      <w:lvlText w:val="%7."/>
      <w:lvlJc w:val="left"/>
      <w:pPr>
        <w:tabs>
          <w:tab w:val="num" w:pos="2902"/>
        </w:tabs>
        <w:ind w:left="2902" w:hanging="459"/>
      </w:pPr>
      <w:rPr>
        <w:rFonts w:ascii="Helvetica" w:eastAsia="Helvetica" w:hAnsi="Helvetica" w:cs="Helvetica"/>
        <w:position w:val="0"/>
        <w:sz w:val="28"/>
        <w:szCs w:val="28"/>
        <w:rtl w:val="0"/>
      </w:rPr>
    </w:lvl>
    <w:lvl w:ilvl="7">
      <w:start w:val="1"/>
      <w:numFmt w:val="upperLetter"/>
      <w:lvlText w:val="%8."/>
      <w:lvlJc w:val="left"/>
      <w:pPr>
        <w:tabs>
          <w:tab w:val="num" w:pos="3262"/>
        </w:tabs>
        <w:ind w:left="3262" w:hanging="458"/>
      </w:pPr>
      <w:rPr>
        <w:rFonts w:ascii="Helvetica" w:eastAsia="Helvetica" w:hAnsi="Helvetica" w:cs="Helvetica"/>
        <w:position w:val="0"/>
        <w:sz w:val="28"/>
        <w:szCs w:val="28"/>
        <w:rtl w:val="0"/>
      </w:rPr>
    </w:lvl>
    <w:lvl w:ilvl="8">
      <w:start w:val="1"/>
      <w:numFmt w:val="upperLetter"/>
      <w:lvlText w:val="%9."/>
      <w:lvlJc w:val="left"/>
      <w:pPr>
        <w:tabs>
          <w:tab w:val="num" w:pos="3622"/>
        </w:tabs>
        <w:ind w:left="3622" w:hanging="458"/>
      </w:pPr>
      <w:rPr>
        <w:rFonts w:ascii="Helvetica" w:eastAsia="Helvetica" w:hAnsi="Helvetica" w:cs="Helvetica"/>
        <w:position w:val="0"/>
        <w:sz w:val="28"/>
        <w:szCs w:val="28"/>
        <w:rtl w:val="0"/>
      </w:rPr>
    </w:lvl>
  </w:abstractNum>
  <w:abstractNum w:abstractNumId="2">
    <w:nsid w:val="150176A3"/>
    <w:multiLevelType w:val="hybridMultilevel"/>
    <w:tmpl w:val="4C9C8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1285F"/>
    <w:multiLevelType w:val="hybridMultilevel"/>
    <w:tmpl w:val="E402E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4A5F36"/>
    <w:multiLevelType w:val="hybridMultilevel"/>
    <w:tmpl w:val="BC187B3E"/>
    <w:lvl w:ilvl="0" w:tplc="9BDCF55E">
      <w:start w:val="1"/>
      <w:numFmt w:val="bullet"/>
      <w:lvlText w:val=""/>
      <w:lvlJc w:val="left"/>
      <w:pPr>
        <w:ind w:left="1457" w:hanging="360"/>
      </w:pPr>
      <w:rPr>
        <w:rFonts w:ascii="Symbol" w:hAnsi="Symbol" w:hint="default"/>
        <w:sz w:val="26"/>
        <w:szCs w:val="26"/>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5">
    <w:nsid w:val="1BEA0B06"/>
    <w:multiLevelType w:val="multilevel"/>
    <w:tmpl w:val="846E1708"/>
    <w:styleLink w:val="List0"/>
    <w:lvl w:ilvl="0">
      <w:start w:val="1"/>
      <w:numFmt w:val="decimal"/>
      <w:lvlText w:val="%1."/>
      <w:lvlJc w:val="left"/>
      <w:pPr>
        <w:tabs>
          <w:tab w:val="num" w:pos="393"/>
        </w:tabs>
        <w:ind w:left="393" w:hanging="393"/>
      </w:pPr>
      <w:rPr>
        <w:rFonts w:ascii="Helvetica" w:eastAsia="Helvetica" w:hAnsi="Helvetica" w:cs="Helvetica"/>
        <w:position w:val="0"/>
        <w:sz w:val="28"/>
        <w:szCs w:val="28"/>
        <w:rtl w:val="0"/>
      </w:rPr>
    </w:lvl>
    <w:lvl w:ilvl="1">
      <w:start w:val="1"/>
      <w:numFmt w:val="decimal"/>
      <w:lvlText w:val="%2."/>
      <w:lvlJc w:val="left"/>
      <w:pPr>
        <w:tabs>
          <w:tab w:val="num" w:pos="819"/>
        </w:tabs>
        <w:ind w:left="819" w:hanging="459"/>
      </w:pPr>
      <w:rPr>
        <w:rFonts w:ascii="Helvetica" w:eastAsia="Helvetica" w:hAnsi="Helvetica" w:cs="Helvetica"/>
        <w:position w:val="0"/>
        <w:sz w:val="28"/>
        <w:szCs w:val="28"/>
        <w:rtl w:val="0"/>
      </w:rPr>
    </w:lvl>
    <w:lvl w:ilvl="2">
      <w:start w:val="1"/>
      <w:numFmt w:val="decimal"/>
      <w:lvlText w:val="%3."/>
      <w:lvlJc w:val="left"/>
      <w:pPr>
        <w:tabs>
          <w:tab w:val="num" w:pos="1179"/>
        </w:tabs>
        <w:ind w:left="1179" w:hanging="459"/>
      </w:pPr>
      <w:rPr>
        <w:rFonts w:ascii="Helvetica" w:eastAsia="Helvetica" w:hAnsi="Helvetica" w:cs="Helvetica"/>
        <w:position w:val="0"/>
        <w:sz w:val="28"/>
        <w:szCs w:val="28"/>
        <w:rtl w:val="0"/>
      </w:rPr>
    </w:lvl>
    <w:lvl w:ilvl="3">
      <w:start w:val="1"/>
      <w:numFmt w:val="decimal"/>
      <w:lvlText w:val="%4."/>
      <w:lvlJc w:val="left"/>
      <w:pPr>
        <w:tabs>
          <w:tab w:val="num" w:pos="1539"/>
        </w:tabs>
        <w:ind w:left="1539" w:hanging="459"/>
      </w:pPr>
      <w:rPr>
        <w:rFonts w:ascii="Helvetica" w:eastAsia="Helvetica" w:hAnsi="Helvetica" w:cs="Helvetica"/>
        <w:position w:val="0"/>
        <w:sz w:val="28"/>
        <w:szCs w:val="28"/>
        <w:rtl w:val="0"/>
      </w:rPr>
    </w:lvl>
    <w:lvl w:ilvl="4">
      <w:start w:val="1"/>
      <w:numFmt w:val="decimal"/>
      <w:lvlText w:val="%5."/>
      <w:lvlJc w:val="left"/>
      <w:pPr>
        <w:tabs>
          <w:tab w:val="num" w:pos="1899"/>
        </w:tabs>
        <w:ind w:left="1899" w:hanging="459"/>
      </w:pPr>
      <w:rPr>
        <w:rFonts w:ascii="Helvetica" w:eastAsia="Helvetica" w:hAnsi="Helvetica" w:cs="Helvetica"/>
        <w:position w:val="0"/>
        <w:sz w:val="28"/>
        <w:szCs w:val="28"/>
        <w:rtl w:val="0"/>
      </w:rPr>
    </w:lvl>
    <w:lvl w:ilvl="5">
      <w:start w:val="1"/>
      <w:numFmt w:val="decimal"/>
      <w:lvlText w:val="%6."/>
      <w:lvlJc w:val="left"/>
      <w:pPr>
        <w:tabs>
          <w:tab w:val="num" w:pos="2259"/>
        </w:tabs>
        <w:ind w:left="2259" w:hanging="459"/>
      </w:pPr>
      <w:rPr>
        <w:rFonts w:ascii="Helvetica" w:eastAsia="Helvetica" w:hAnsi="Helvetica" w:cs="Helvetica"/>
        <w:position w:val="0"/>
        <w:sz w:val="28"/>
        <w:szCs w:val="28"/>
        <w:rtl w:val="0"/>
      </w:rPr>
    </w:lvl>
    <w:lvl w:ilvl="6">
      <w:start w:val="1"/>
      <w:numFmt w:val="decimal"/>
      <w:lvlText w:val="%7."/>
      <w:lvlJc w:val="left"/>
      <w:pPr>
        <w:tabs>
          <w:tab w:val="num" w:pos="2619"/>
        </w:tabs>
        <w:ind w:left="2619" w:hanging="459"/>
      </w:pPr>
      <w:rPr>
        <w:rFonts w:ascii="Helvetica" w:eastAsia="Helvetica" w:hAnsi="Helvetica" w:cs="Helvetica"/>
        <w:position w:val="0"/>
        <w:sz w:val="28"/>
        <w:szCs w:val="28"/>
        <w:rtl w:val="0"/>
      </w:rPr>
    </w:lvl>
    <w:lvl w:ilvl="7">
      <w:start w:val="1"/>
      <w:numFmt w:val="decimal"/>
      <w:lvlText w:val="%8."/>
      <w:lvlJc w:val="left"/>
      <w:pPr>
        <w:tabs>
          <w:tab w:val="num" w:pos="2978"/>
        </w:tabs>
        <w:ind w:left="2978" w:hanging="458"/>
      </w:pPr>
      <w:rPr>
        <w:rFonts w:ascii="Helvetica" w:eastAsia="Helvetica" w:hAnsi="Helvetica" w:cs="Helvetica"/>
        <w:position w:val="0"/>
        <w:sz w:val="28"/>
        <w:szCs w:val="28"/>
        <w:rtl w:val="0"/>
      </w:rPr>
    </w:lvl>
    <w:lvl w:ilvl="8">
      <w:start w:val="1"/>
      <w:numFmt w:val="decimal"/>
      <w:lvlText w:val="%9."/>
      <w:lvlJc w:val="left"/>
      <w:pPr>
        <w:tabs>
          <w:tab w:val="num" w:pos="3338"/>
        </w:tabs>
        <w:ind w:left="3338" w:hanging="458"/>
      </w:pPr>
      <w:rPr>
        <w:rFonts w:ascii="Helvetica" w:eastAsia="Helvetica" w:hAnsi="Helvetica" w:cs="Helvetica"/>
        <w:position w:val="0"/>
        <w:sz w:val="28"/>
        <w:szCs w:val="28"/>
        <w:rtl w:val="0"/>
      </w:rPr>
    </w:lvl>
  </w:abstractNum>
  <w:abstractNum w:abstractNumId="6">
    <w:nsid w:val="265F514A"/>
    <w:multiLevelType w:val="multilevel"/>
    <w:tmpl w:val="846E1708"/>
    <w:lvl w:ilvl="0">
      <w:start w:val="1"/>
      <w:numFmt w:val="decimal"/>
      <w:lvlText w:val="%1."/>
      <w:lvlJc w:val="left"/>
      <w:pPr>
        <w:tabs>
          <w:tab w:val="num" w:pos="393"/>
        </w:tabs>
        <w:ind w:left="393" w:hanging="393"/>
      </w:pPr>
      <w:rPr>
        <w:rFonts w:ascii="Helvetica" w:eastAsia="Helvetica" w:hAnsi="Helvetica" w:cs="Helvetica"/>
        <w:position w:val="0"/>
        <w:sz w:val="28"/>
        <w:szCs w:val="28"/>
        <w:rtl w:val="0"/>
      </w:rPr>
    </w:lvl>
    <w:lvl w:ilvl="1">
      <w:start w:val="1"/>
      <w:numFmt w:val="decimal"/>
      <w:lvlText w:val="%2."/>
      <w:lvlJc w:val="left"/>
      <w:pPr>
        <w:tabs>
          <w:tab w:val="num" w:pos="819"/>
        </w:tabs>
        <w:ind w:left="819" w:hanging="459"/>
      </w:pPr>
      <w:rPr>
        <w:rFonts w:ascii="Helvetica" w:eastAsia="Helvetica" w:hAnsi="Helvetica" w:cs="Helvetica"/>
        <w:position w:val="0"/>
        <w:sz w:val="28"/>
        <w:szCs w:val="28"/>
        <w:rtl w:val="0"/>
      </w:rPr>
    </w:lvl>
    <w:lvl w:ilvl="2">
      <w:start w:val="1"/>
      <w:numFmt w:val="decimal"/>
      <w:lvlText w:val="%3."/>
      <w:lvlJc w:val="left"/>
      <w:pPr>
        <w:tabs>
          <w:tab w:val="num" w:pos="1179"/>
        </w:tabs>
        <w:ind w:left="1179" w:hanging="459"/>
      </w:pPr>
      <w:rPr>
        <w:rFonts w:ascii="Helvetica" w:eastAsia="Helvetica" w:hAnsi="Helvetica" w:cs="Helvetica"/>
        <w:position w:val="0"/>
        <w:sz w:val="28"/>
        <w:szCs w:val="28"/>
        <w:rtl w:val="0"/>
      </w:rPr>
    </w:lvl>
    <w:lvl w:ilvl="3">
      <w:start w:val="1"/>
      <w:numFmt w:val="decimal"/>
      <w:lvlText w:val="%4."/>
      <w:lvlJc w:val="left"/>
      <w:pPr>
        <w:tabs>
          <w:tab w:val="num" w:pos="1539"/>
        </w:tabs>
        <w:ind w:left="1539" w:hanging="459"/>
      </w:pPr>
      <w:rPr>
        <w:rFonts w:ascii="Helvetica" w:eastAsia="Helvetica" w:hAnsi="Helvetica" w:cs="Helvetica"/>
        <w:position w:val="0"/>
        <w:sz w:val="28"/>
        <w:szCs w:val="28"/>
        <w:rtl w:val="0"/>
      </w:rPr>
    </w:lvl>
    <w:lvl w:ilvl="4">
      <w:start w:val="1"/>
      <w:numFmt w:val="decimal"/>
      <w:lvlText w:val="%5."/>
      <w:lvlJc w:val="left"/>
      <w:pPr>
        <w:tabs>
          <w:tab w:val="num" w:pos="1899"/>
        </w:tabs>
        <w:ind w:left="1899" w:hanging="459"/>
      </w:pPr>
      <w:rPr>
        <w:rFonts w:ascii="Helvetica" w:eastAsia="Helvetica" w:hAnsi="Helvetica" w:cs="Helvetica"/>
        <w:position w:val="0"/>
        <w:sz w:val="28"/>
        <w:szCs w:val="28"/>
        <w:rtl w:val="0"/>
      </w:rPr>
    </w:lvl>
    <w:lvl w:ilvl="5">
      <w:start w:val="1"/>
      <w:numFmt w:val="decimal"/>
      <w:lvlText w:val="%6."/>
      <w:lvlJc w:val="left"/>
      <w:pPr>
        <w:tabs>
          <w:tab w:val="num" w:pos="2259"/>
        </w:tabs>
        <w:ind w:left="2259" w:hanging="459"/>
      </w:pPr>
      <w:rPr>
        <w:rFonts w:ascii="Helvetica" w:eastAsia="Helvetica" w:hAnsi="Helvetica" w:cs="Helvetica"/>
        <w:position w:val="0"/>
        <w:sz w:val="28"/>
        <w:szCs w:val="28"/>
        <w:rtl w:val="0"/>
      </w:rPr>
    </w:lvl>
    <w:lvl w:ilvl="6">
      <w:start w:val="1"/>
      <w:numFmt w:val="decimal"/>
      <w:lvlText w:val="%7."/>
      <w:lvlJc w:val="left"/>
      <w:pPr>
        <w:tabs>
          <w:tab w:val="num" w:pos="2619"/>
        </w:tabs>
        <w:ind w:left="2619" w:hanging="459"/>
      </w:pPr>
      <w:rPr>
        <w:rFonts w:ascii="Helvetica" w:eastAsia="Helvetica" w:hAnsi="Helvetica" w:cs="Helvetica"/>
        <w:position w:val="0"/>
        <w:sz w:val="28"/>
        <w:szCs w:val="28"/>
        <w:rtl w:val="0"/>
      </w:rPr>
    </w:lvl>
    <w:lvl w:ilvl="7">
      <w:start w:val="1"/>
      <w:numFmt w:val="decimal"/>
      <w:lvlText w:val="%8."/>
      <w:lvlJc w:val="left"/>
      <w:pPr>
        <w:tabs>
          <w:tab w:val="num" w:pos="2978"/>
        </w:tabs>
        <w:ind w:left="2978" w:hanging="458"/>
      </w:pPr>
      <w:rPr>
        <w:rFonts w:ascii="Helvetica" w:eastAsia="Helvetica" w:hAnsi="Helvetica" w:cs="Helvetica"/>
        <w:position w:val="0"/>
        <w:sz w:val="28"/>
        <w:szCs w:val="28"/>
        <w:rtl w:val="0"/>
      </w:rPr>
    </w:lvl>
    <w:lvl w:ilvl="8">
      <w:start w:val="1"/>
      <w:numFmt w:val="decimal"/>
      <w:lvlText w:val="%9."/>
      <w:lvlJc w:val="left"/>
      <w:pPr>
        <w:tabs>
          <w:tab w:val="num" w:pos="3338"/>
        </w:tabs>
        <w:ind w:left="3338" w:hanging="458"/>
      </w:pPr>
      <w:rPr>
        <w:rFonts w:ascii="Helvetica" w:eastAsia="Helvetica" w:hAnsi="Helvetica" w:cs="Helvetica"/>
        <w:position w:val="0"/>
        <w:sz w:val="28"/>
        <w:szCs w:val="28"/>
        <w:rtl w:val="0"/>
      </w:rPr>
    </w:lvl>
  </w:abstractNum>
  <w:abstractNum w:abstractNumId="7">
    <w:nsid w:val="28E51993"/>
    <w:multiLevelType w:val="hybridMultilevel"/>
    <w:tmpl w:val="D0E6C224"/>
    <w:lvl w:ilvl="0" w:tplc="01A4649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17D8C"/>
    <w:multiLevelType w:val="multilevel"/>
    <w:tmpl w:val="74707F22"/>
    <w:styleLink w:val="31"/>
    <w:lvl w:ilvl="0">
      <w:numFmt w:val="bullet"/>
      <w:lvlText w:val=""/>
      <w:lvlJc w:val="left"/>
      <w:pPr>
        <w:tabs>
          <w:tab w:val="num" w:pos="676"/>
        </w:tabs>
        <w:ind w:left="676" w:hanging="393"/>
      </w:pPr>
      <w:rPr>
        <w:rFonts w:ascii="Helvetica" w:eastAsia="Helvetica" w:hAnsi="Helvetica" w:cs="Helvetica"/>
        <w:position w:val="0"/>
        <w:sz w:val="22"/>
        <w:szCs w:val="22"/>
        <w:rtl w:val="0"/>
      </w:rPr>
    </w:lvl>
    <w:lvl w:ilvl="1">
      <w:start w:val="1"/>
      <w:numFmt w:val="upperLetter"/>
      <w:lvlText w:val="%2."/>
      <w:lvlJc w:val="left"/>
      <w:pPr>
        <w:tabs>
          <w:tab w:val="num" w:pos="1102"/>
        </w:tabs>
        <w:ind w:left="1102" w:hanging="458"/>
      </w:pPr>
      <w:rPr>
        <w:rFonts w:ascii="Helvetica" w:eastAsia="Helvetica" w:hAnsi="Helvetica" w:cs="Helvetica"/>
        <w:position w:val="0"/>
        <w:sz w:val="28"/>
        <w:szCs w:val="28"/>
        <w:rtl w:val="0"/>
      </w:rPr>
    </w:lvl>
    <w:lvl w:ilvl="2">
      <w:start w:val="1"/>
      <w:numFmt w:val="upperLetter"/>
      <w:lvlText w:val="%3."/>
      <w:lvlJc w:val="left"/>
      <w:pPr>
        <w:tabs>
          <w:tab w:val="num" w:pos="1462"/>
        </w:tabs>
        <w:ind w:left="1462" w:hanging="459"/>
      </w:pPr>
      <w:rPr>
        <w:rFonts w:ascii="Helvetica" w:eastAsia="Helvetica" w:hAnsi="Helvetica" w:cs="Helvetica"/>
        <w:position w:val="0"/>
        <w:sz w:val="28"/>
        <w:szCs w:val="28"/>
        <w:rtl w:val="0"/>
      </w:rPr>
    </w:lvl>
    <w:lvl w:ilvl="3">
      <w:start w:val="1"/>
      <w:numFmt w:val="upperLetter"/>
      <w:lvlText w:val="%4."/>
      <w:lvlJc w:val="left"/>
      <w:pPr>
        <w:tabs>
          <w:tab w:val="num" w:pos="1822"/>
        </w:tabs>
        <w:ind w:left="1822" w:hanging="459"/>
      </w:pPr>
      <w:rPr>
        <w:rFonts w:ascii="Helvetica" w:eastAsia="Helvetica" w:hAnsi="Helvetica" w:cs="Helvetica"/>
        <w:position w:val="0"/>
        <w:sz w:val="28"/>
        <w:szCs w:val="28"/>
        <w:rtl w:val="0"/>
      </w:rPr>
    </w:lvl>
    <w:lvl w:ilvl="4">
      <w:start w:val="1"/>
      <w:numFmt w:val="upperLetter"/>
      <w:lvlText w:val="%5."/>
      <w:lvlJc w:val="left"/>
      <w:pPr>
        <w:tabs>
          <w:tab w:val="num" w:pos="2182"/>
        </w:tabs>
        <w:ind w:left="2182" w:hanging="459"/>
      </w:pPr>
      <w:rPr>
        <w:rFonts w:ascii="Helvetica" w:eastAsia="Helvetica" w:hAnsi="Helvetica" w:cs="Helvetica"/>
        <w:position w:val="0"/>
        <w:sz w:val="28"/>
        <w:szCs w:val="28"/>
        <w:rtl w:val="0"/>
      </w:rPr>
    </w:lvl>
    <w:lvl w:ilvl="5">
      <w:start w:val="1"/>
      <w:numFmt w:val="upperLetter"/>
      <w:lvlText w:val="%6."/>
      <w:lvlJc w:val="left"/>
      <w:pPr>
        <w:tabs>
          <w:tab w:val="num" w:pos="2542"/>
        </w:tabs>
        <w:ind w:left="2542" w:hanging="459"/>
      </w:pPr>
      <w:rPr>
        <w:rFonts w:ascii="Helvetica" w:eastAsia="Helvetica" w:hAnsi="Helvetica" w:cs="Helvetica"/>
        <w:position w:val="0"/>
        <w:sz w:val="28"/>
        <w:szCs w:val="28"/>
        <w:rtl w:val="0"/>
      </w:rPr>
    </w:lvl>
    <w:lvl w:ilvl="6">
      <w:start w:val="1"/>
      <w:numFmt w:val="upperLetter"/>
      <w:lvlText w:val="%7."/>
      <w:lvlJc w:val="left"/>
      <w:pPr>
        <w:tabs>
          <w:tab w:val="num" w:pos="2902"/>
        </w:tabs>
        <w:ind w:left="2902" w:hanging="459"/>
      </w:pPr>
      <w:rPr>
        <w:rFonts w:ascii="Helvetica" w:eastAsia="Helvetica" w:hAnsi="Helvetica" w:cs="Helvetica"/>
        <w:position w:val="0"/>
        <w:sz w:val="28"/>
        <w:szCs w:val="28"/>
        <w:rtl w:val="0"/>
      </w:rPr>
    </w:lvl>
    <w:lvl w:ilvl="7">
      <w:start w:val="1"/>
      <w:numFmt w:val="upperLetter"/>
      <w:lvlText w:val="%8."/>
      <w:lvlJc w:val="left"/>
      <w:pPr>
        <w:tabs>
          <w:tab w:val="num" w:pos="3262"/>
        </w:tabs>
        <w:ind w:left="3262" w:hanging="458"/>
      </w:pPr>
      <w:rPr>
        <w:rFonts w:ascii="Helvetica" w:eastAsia="Helvetica" w:hAnsi="Helvetica" w:cs="Helvetica"/>
        <w:position w:val="0"/>
        <w:sz w:val="28"/>
        <w:szCs w:val="28"/>
        <w:rtl w:val="0"/>
      </w:rPr>
    </w:lvl>
    <w:lvl w:ilvl="8">
      <w:start w:val="1"/>
      <w:numFmt w:val="upperLetter"/>
      <w:lvlText w:val="%9."/>
      <w:lvlJc w:val="left"/>
      <w:pPr>
        <w:tabs>
          <w:tab w:val="num" w:pos="3622"/>
        </w:tabs>
        <w:ind w:left="3622" w:hanging="458"/>
      </w:pPr>
      <w:rPr>
        <w:rFonts w:ascii="Helvetica" w:eastAsia="Helvetica" w:hAnsi="Helvetica" w:cs="Helvetica"/>
        <w:position w:val="0"/>
        <w:sz w:val="28"/>
        <w:szCs w:val="28"/>
        <w:rtl w:val="0"/>
      </w:rPr>
    </w:lvl>
  </w:abstractNum>
  <w:abstractNum w:abstractNumId="9">
    <w:nsid w:val="37F748EF"/>
    <w:multiLevelType w:val="hybridMultilevel"/>
    <w:tmpl w:val="9AAC5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DB71D2"/>
    <w:multiLevelType w:val="hybridMultilevel"/>
    <w:tmpl w:val="BCE06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A234DA"/>
    <w:multiLevelType w:val="hybridMultilevel"/>
    <w:tmpl w:val="831C5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790541"/>
    <w:multiLevelType w:val="multilevel"/>
    <w:tmpl w:val="14D2FE3C"/>
    <w:lvl w:ilvl="0">
      <w:numFmt w:val="bullet"/>
      <w:lvlText w:val=""/>
      <w:lvlJc w:val="left"/>
      <w:pPr>
        <w:tabs>
          <w:tab w:val="num" w:pos="676"/>
        </w:tabs>
        <w:ind w:left="676" w:hanging="393"/>
      </w:pPr>
      <w:rPr>
        <w:rFonts w:ascii="Helvetica" w:eastAsia="Helvetica" w:hAnsi="Helvetica" w:cs="Helvetica"/>
        <w:position w:val="0"/>
        <w:sz w:val="26"/>
        <w:szCs w:val="26"/>
        <w:rtl w:val="0"/>
      </w:rPr>
    </w:lvl>
    <w:lvl w:ilvl="1">
      <w:start w:val="1"/>
      <w:numFmt w:val="upperLetter"/>
      <w:lvlText w:val="%2."/>
      <w:lvlJc w:val="left"/>
      <w:pPr>
        <w:tabs>
          <w:tab w:val="num" w:pos="1102"/>
        </w:tabs>
        <w:ind w:left="1102" w:hanging="458"/>
      </w:pPr>
      <w:rPr>
        <w:rFonts w:ascii="Helvetica" w:eastAsia="Helvetica" w:hAnsi="Helvetica" w:cs="Helvetica"/>
        <w:position w:val="0"/>
        <w:sz w:val="28"/>
        <w:szCs w:val="28"/>
        <w:rtl w:val="0"/>
      </w:rPr>
    </w:lvl>
    <w:lvl w:ilvl="2">
      <w:start w:val="1"/>
      <w:numFmt w:val="upperLetter"/>
      <w:lvlText w:val="%3."/>
      <w:lvlJc w:val="left"/>
      <w:pPr>
        <w:tabs>
          <w:tab w:val="num" w:pos="1462"/>
        </w:tabs>
        <w:ind w:left="1462" w:hanging="459"/>
      </w:pPr>
      <w:rPr>
        <w:rFonts w:ascii="Helvetica" w:eastAsia="Helvetica" w:hAnsi="Helvetica" w:cs="Helvetica"/>
        <w:position w:val="0"/>
        <w:sz w:val="28"/>
        <w:szCs w:val="28"/>
        <w:rtl w:val="0"/>
      </w:rPr>
    </w:lvl>
    <w:lvl w:ilvl="3">
      <w:start w:val="1"/>
      <w:numFmt w:val="upperLetter"/>
      <w:lvlText w:val="%4."/>
      <w:lvlJc w:val="left"/>
      <w:pPr>
        <w:tabs>
          <w:tab w:val="num" w:pos="1822"/>
        </w:tabs>
        <w:ind w:left="1822" w:hanging="459"/>
      </w:pPr>
      <w:rPr>
        <w:rFonts w:ascii="Helvetica" w:eastAsia="Helvetica" w:hAnsi="Helvetica" w:cs="Helvetica"/>
        <w:position w:val="0"/>
        <w:sz w:val="28"/>
        <w:szCs w:val="28"/>
        <w:rtl w:val="0"/>
      </w:rPr>
    </w:lvl>
    <w:lvl w:ilvl="4">
      <w:start w:val="1"/>
      <w:numFmt w:val="upperLetter"/>
      <w:lvlText w:val="%5."/>
      <w:lvlJc w:val="left"/>
      <w:pPr>
        <w:tabs>
          <w:tab w:val="num" w:pos="2182"/>
        </w:tabs>
        <w:ind w:left="2182" w:hanging="459"/>
      </w:pPr>
      <w:rPr>
        <w:rFonts w:ascii="Helvetica" w:eastAsia="Helvetica" w:hAnsi="Helvetica" w:cs="Helvetica"/>
        <w:position w:val="0"/>
        <w:sz w:val="28"/>
        <w:szCs w:val="28"/>
        <w:rtl w:val="0"/>
      </w:rPr>
    </w:lvl>
    <w:lvl w:ilvl="5">
      <w:start w:val="1"/>
      <w:numFmt w:val="upperLetter"/>
      <w:lvlText w:val="%6."/>
      <w:lvlJc w:val="left"/>
      <w:pPr>
        <w:tabs>
          <w:tab w:val="num" w:pos="2542"/>
        </w:tabs>
        <w:ind w:left="2542" w:hanging="459"/>
      </w:pPr>
      <w:rPr>
        <w:rFonts w:ascii="Helvetica" w:eastAsia="Helvetica" w:hAnsi="Helvetica" w:cs="Helvetica"/>
        <w:position w:val="0"/>
        <w:sz w:val="28"/>
        <w:szCs w:val="28"/>
        <w:rtl w:val="0"/>
      </w:rPr>
    </w:lvl>
    <w:lvl w:ilvl="6">
      <w:start w:val="1"/>
      <w:numFmt w:val="upperLetter"/>
      <w:lvlText w:val="%7."/>
      <w:lvlJc w:val="left"/>
      <w:pPr>
        <w:tabs>
          <w:tab w:val="num" w:pos="2902"/>
        </w:tabs>
        <w:ind w:left="2902" w:hanging="459"/>
      </w:pPr>
      <w:rPr>
        <w:rFonts w:ascii="Helvetica" w:eastAsia="Helvetica" w:hAnsi="Helvetica" w:cs="Helvetica"/>
        <w:position w:val="0"/>
        <w:sz w:val="28"/>
        <w:szCs w:val="28"/>
        <w:rtl w:val="0"/>
      </w:rPr>
    </w:lvl>
    <w:lvl w:ilvl="7">
      <w:start w:val="1"/>
      <w:numFmt w:val="upperLetter"/>
      <w:lvlText w:val="%8."/>
      <w:lvlJc w:val="left"/>
      <w:pPr>
        <w:tabs>
          <w:tab w:val="num" w:pos="3262"/>
        </w:tabs>
        <w:ind w:left="3262" w:hanging="458"/>
      </w:pPr>
      <w:rPr>
        <w:rFonts w:ascii="Helvetica" w:eastAsia="Helvetica" w:hAnsi="Helvetica" w:cs="Helvetica"/>
        <w:position w:val="0"/>
        <w:sz w:val="28"/>
        <w:szCs w:val="28"/>
        <w:rtl w:val="0"/>
      </w:rPr>
    </w:lvl>
    <w:lvl w:ilvl="8">
      <w:start w:val="1"/>
      <w:numFmt w:val="upperLetter"/>
      <w:lvlText w:val="%9."/>
      <w:lvlJc w:val="left"/>
      <w:pPr>
        <w:tabs>
          <w:tab w:val="num" w:pos="3622"/>
        </w:tabs>
        <w:ind w:left="3622" w:hanging="458"/>
      </w:pPr>
      <w:rPr>
        <w:rFonts w:ascii="Helvetica" w:eastAsia="Helvetica" w:hAnsi="Helvetica" w:cs="Helvetica"/>
        <w:position w:val="0"/>
        <w:sz w:val="28"/>
        <w:szCs w:val="28"/>
        <w:rtl w:val="0"/>
      </w:rPr>
    </w:lvl>
  </w:abstractNum>
  <w:abstractNum w:abstractNumId="13">
    <w:nsid w:val="49771946"/>
    <w:multiLevelType w:val="multilevel"/>
    <w:tmpl w:val="A274E83E"/>
    <w:lvl w:ilvl="0">
      <w:start w:val="2"/>
      <w:numFmt w:val="decimal"/>
      <w:lvlText w:val="%1."/>
      <w:lvlJc w:val="left"/>
      <w:pPr>
        <w:tabs>
          <w:tab w:val="num" w:pos="393"/>
        </w:tabs>
        <w:ind w:left="393" w:hanging="393"/>
      </w:pPr>
      <w:rPr>
        <w:rFonts w:ascii="Times New Roman" w:eastAsia="Helvetica" w:hAnsi="Times New Roman" w:cs="Times New Roman" w:hint="default"/>
        <w:position w:val="0"/>
        <w:sz w:val="28"/>
        <w:szCs w:val="28"/>
      </w:rPr>
    </w:lvl>
    <w:lvl w:ilvl="1">
      <w:start w:val="1"/>
      <w:numFmt w:val="decimal"/>
      <w:lvlText w:val="%2."/>
      <w:lvlJc w:val="left"/>
      <w:pPr>
        <w:tabs>
          <w:tab w:val="num" w:pos="819"/>
        </w:tabs>
        <w:ind w:left="819" w:hanging="459"/>
      </w:pPr>
      <w:rPr>
        <w:rFonts w:ascii="Helvetica" w:eastAsia="Helvetica" w:hAnsi="Helvetica" w:cs="Helvetica" w:hint="default"/>
        <w:position w:val="0"/>
        <w:sz w:val="28"/>
        <w:szCs w:val="28"/>
      </w:rPr>
    </w:lvl>
    <w:lvl w:ilvl="2">
      <w:start w:val="1"/>
      <w:numFmt w:val="decimal"/>
      <w:lvlText w:val="%3."/>
      <w:lvlJc w:val="left"/>
      <w:pPr>
        <w:tabs>
          <w:tab w:val="num" w:pos="1179"/>
        </w:tabs>
        <w:ind w:left="1179" w:hanging="459"/>
      </w:pPr>
      <w:rPr>
        <w:rFonts w:ascii="Helvetica" w:eastAsia="Helvetica" w:hAnsi="Helvetica" w:cs="Helvetica" w:hint="default"/>
        <w:position w:val="0"/>
        <w:sz w:val="28"/>
        <w:szCs w:val="28"/>
      </w:rPr>
    </w:lvl>
    <w:lvl w:ilvl="3">
      <w:start w:val="1"/>
      <w:numFmt w:val="decimal"/>
      <w:lvlText w:val="%4."/>
      <w:lvlJc w:val="left"/>
      <w:pPr>
        <w:tabs>
          <w:tab w:val="num" w:pos="1539"/>
        </w:tabs>
        <w:ind w:left="1539" w:hanging="459"/>
      </w:pPr>
      <w:rPr>
        <w:rFonts w:ascii="Helvetica" w:eastAsia="Helvetica" w:hAnsi="Helvetica" w:cs="Helvetica" w:hint="default"/>
        <w:position w:val="0"/>
        <w:sz w:val="28"/>
        <w:szCs w:val="28"/>
      </w:rPr>
    </w:lvl>
    <w:lvl w:ilvl="4">
      <w:start w:val="1"/>
      <w:numFmt w:val="decimal"/>
      <w:lvlText w:val="%5."/>
      <w:lvlJc w:val="left"/>
      <w:pPr>
        <w:tabs>
          <w:tab w:val="num" w:pos="1899"/>
        </w:tabs>
        <w:ind w:left="1899" w:hanging="459"/>
      </w:pPr>
      <w:rPr>
        <w:rFonts w:ascii="Helvetica" w:eastAsia="Helvetica" w:hAnsi="Helvetica" w:cs="Helvetica" w:hint="default"/>
        <w:position w:val="0"/>
        <w:sz w:val="28"/>
        <w:szCs w:val="28"/>
      </w:rPr>
    </w:lvl>
    <w:lvl w:ilvl="5">
      <w:start w:val="1"/>
      <w:numFmt w:val="decimal"/>
      <w:lvlText w:val="%6."/>
      <w:lvlJc w:val="left"/>
      <w:pPr>
        <w:tabs>
          <w:tab w:val="num" w:pos="2259"/>
        </w:tabs>
        <w:ind w:left="2259" w:hanging="459"/>
      </w:pPr>
      <w:rPr>
        <w:rFonts w:ascii="Helvetica" w:eastAsia="Helvetica" w:hAnsi="Helvetica" w:cs="Helvetica" w:hint="default"/>
        <w:position w:val="0"/>
        <w:sz w:val="28"/>
        <w:szCs w:val="28"/>
      </w:rPr>
    </w:lvl>
    <w:lvl w:ilvl="6">
      <w:start w:val="1"/>
      <w:numFmt w:val="decimal"/>
      <w:lvlText w:val="%7."/>
      <w:lvlJc w:val="left"/>
      <w:pPr>
        <w:tabs>
          <w:tab w:val="num" w:pos="2619"/>
        </w:tabs>
        <w:ind w:left="2619" w:hanging="459"/>
      </w:pPr>
      <w:rPr>
        <w:rFonts w:ascii="Helvetica" w:eastAsia="Helvetica" w:hAnsi="Helvetica" w:cs="Helvetica" w:hint="default"/>
        <w:position w:val="0"/>
        <w:sz w:val="28"/>
        <w:szCs w:val="28"/>
      </w:rPr>
    </w:lvl>
    <w:lvl w:ilvl="7">
      <w:start w:val="1"/>
      <w:numFmt w:val="decimal"/>
      <w:lvlText w:val="%8."/>
      <w:lvlJc w:val="left"/>
      <w:pPr>
        <w:tabs>
          <w:tab w:val="num" w:pos="2978"/>
        </w:tabs>
        <w:ind w:left="2978" w:hanging="458"/>
      </w:pPr>
      <w:rPr>
        <w:rFonts w:ascii="Helvetica" w:eastAsia="Helvetica" w:hAnsi="Helvetica" w:cs="Helvetica" w:hint="default"/>
        <w:position w:val="0"/>
        <w:sz w:val="28"/>
        <w:szCs w:val="28"/>
      </w:rPr>
    </w:lvl>
    <w:lvl w:ilvl="8">
      <w:start w:val="1"/>
      <w:numFmt w:val="decimal"/>
      <w:lvlText w:val="%9."/>
      <w:lvlJc w:val="left"/>
      <w:pPr>
        <w:tabs>
          <w:tab w:val="num" w:pos="3338"/>
        </w:tabs>
        <w:ind w:left="3338" w:hanging="458"/>
      </w:pPr>
      <w:rPr>
        <w:rFonts w:ascii="Helvetica" w:eastAsia="Helvetica" w:hAnsi="Helvetica" w:cs="Helvetica" w:hint="default"/>
        <w:position w:val="0"/>
        <w:sz w:val="28"/>
        <w:szCs w:val="28"/>
      </w:rPr>
    </w:lvl>
  </w:abstractNum>
  <w:abstractNum w:abstractNumId="14">
    <w:nsid w:val="4BAF43FC"/>
    <w:multiLevelType w:val="hybridMultilevel"/>
    <w:tmpl w:val="08C83D7E"/>
    <w:lvl w:ilvl="0" w:tplc="67300966">
      <w:start w:val="1"/>
      <w:numFmt w:val="decimal"/>
      <w:lvlText w:val="%1."/>
      <w:lvlJc w:val="left"/>
      <w:pPr>
        <w:ind w:left="720" w:hanging="360"/>
      </w:pPr>
      <w:rPr>
        <w:rFonts w:ascii="Arial" w:hAnsi="Arial" w:cs="Arial"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882283"/>
    <w:multiLevelType w:val="multilevel"/>
    <w:tmpl w:val="B0D091AA"/>
    <w:lvl w:ilvl="0">
      <w:numFmt w:val="bullet"/>
      <w:lvlText w:val=""/>
      <w:lvlJc w:val="left"/>
      <w:pPr>
        <w:tabs>
          <w:tab w:val="num" w:pos="720"/>
        </w:tabs>
        <w:ind w:left="720" w:hanging="360"/>
      </w:pPr>
      <w:rPr>
        <w:rFonts w:ascii="Helvetica" w:eastAsia="Helvetica" w:hAnsi="Helvetica" w:cs="Helvetica"/>
        <w:position w:val="0"/>
        <w:sz w:val="26"/>
        <w:szCs w:val="26"/>
        <w:rtl w:val="0"/>
      </w:rPr>
    </w:lvl>
    <w:lvl w:ilvl="1">
      <w:start w:val="1"/>
      <w:numFmt w:val="bullet"/>
      <w:lvlText w:val="o"/>
      <w:lvlJc w:val="left"/>
      <w:pPr>
        <w:tabs>
          <w:tab w:val="num" w:pos="1500"/>
        </w:tabs>
        <w:ind w:left="1500" w:hanging="420"/>
      </w:pPr>
      <w:rPr>
        <w:rFonts w:ascii="Helvetica" w:eastAsia="Helvetica" w:hAnsi="Helvetica" w:cs="Helvetica"/>
        <w:position w:val="0"/>
        <w:sz w:val="28"/>
        <w:szCs w:val="28"/>
        <w:rtl w:val="0"/>
      </w:rPr>
    </w:lvl>
    <w:lvl w:ilvl="2">
      <w:start w:val="1"/>
      <w:numFmt w:val="bullet"/>
      <w:lvlText w:val="▪"/>
      <w:lvlJc w:val="left"/>
      <w:pPr>
        <w:tabs>
          <w:tab w:val="num" w:pos="2220"/>
        </w:tabs>
        <w:ind w:left="2220" w:hanging="420"/>
      </w:pPr>
      <w:rPr>
        <w:rFonts w:ascii="Helvetica" w:eastAsia="Helvetica" w:hAnsi="Helvetica" w:cs="Helvetica"/>
        <w:position w:val="0"/>
        <w:sz w:val="28"/>
        <w:szCs w:val="28"/>
        <w:rtl w:val="0"/>
      </w:rPr>
    </w:lvl>
    <w:lvl w:ilvl="3">
      <w:start w:val="1"/>
      <w:numFmt w:val="bullet"/>
      <w:lvlText w:val="•"/>
      <w:lvlJc w:val="left"/>
      <w:pPr>
        <w:tabs>
          <w:tab w:val="num" w:pos="2940"/>
        </w:tabs>
        <w:ind w:left="2940" w:hanging="420"/>
      </w:pPr>
      <w:rPr>
        <w:rFonts w:ascii="Helvetica" w:eastAsia="Helvetica" w:hAnsi="Helvetica" w:cs="Helvetica"/>
        <w:position w:val="0"/>
        <w:sz w:val="28"/>
        <w:szCs w:val="28"/>
        <w:rtl w:val="0"/>
      </w:rPr>
    </w:lvl>
    <w:lvl w:ilvl="4">
      <w:start w:val="1"/>
      <w:numFmt w:val="bullet"/>
      <w:lvlText w:val="o"/>
      <w:lvlJc w:val="left"/>
      <w:pPr>
        <w:tabs>
          <w:tab w:val="num" w:pos="3660"/>
        </w:tabs>
        <w:ind w:left="3660" w:hanging="420"/>
      </w:pPr>
      <w:rPr>
        <w:rFonts w:ascii="Helvetica" w:eastAsia="Helvetica" w:hAnsi="Helvetica" w:cs="Helvetica"/>
        <w:position w:val="0"/>
        <w:sz w:val="28"/>
        <w:szCs w:val="28"/>
        <w:rtl w:val="0"/>
      </w:rPr>
    </w:lvl>
    <w:lvl w:ilvl="5">
      <w:start w:val="1"/>
      <w:numFmt w:val="bullet"/>
      <w:lvlText w:val="▪"/>
      <w:lvlJc w:val="left"/>
      <w:pPr>
        <w:tabs>
          <w:tab w:val="num" w:pos="4380"/>
        </w:tabs>
        <w:ind w:left="4380" w:hanging="420"/>
      </w:pPr>
      <w:rPr>
        <w:rFonts w:ascii="Helvetica" w:eastAsia="Helvetica" w:hAnsi="Helvetica" w:cs="Helvetica"/>
        <w:position w:val="0"/>
        <w:sz w:val="28"/>
        <w:szCs w:val="28"/>
        <w:rtl w:val="0"/>
      </w:rPr>
    </w:lvl>
    <w:lvl w:ilvl="6">
      <w:start w:val="1"/>
      <w:numFmt w:val="bullet"/>
      <w:lvlText w:val="•"/>
      <w:lvlJc w:val="left"/>
      <w:pPr>
        <w:tabs>
          <w:tab w:val="num" w:pos="5100"/>
        </w:tabs>
        <w:ind w:left="5100" w:hanging="420"/>
      </w:pPr>
      <w:rPr>
        <w:rFonts w:ascii="Helvetica" w:eastAsia="Helvetica" w:hAnsi="Helvetica" w:cs="Helvetica"/>
        <w:position w:val="0"/>
        <w:sz w:val="28"/>
        <w:szCs w:val="28"/>
        <w:rtl w:val="0"/>
      </w:rPr>
    </w:lvl>
    <w:lvl w:ilvl="7">
      <w:start w:val="1"/>
      <w:numFmt w:val="bullet"/>
      <w:lvlText w:val="o"/>
      <w:lvlJc w:val="left"/>
      <w:pPr>
        <w:tabs>
          <w:tab w:val="num" w:pos="5820"/>
        </w:tabs>
        <w:ind w:left="5820" w:hanging="420"/>
      </w:pPr>
      <w:rPr>
        <w:rFonts w:ascii="Helvetica" w:eastAsia="Helvetica" w:hAnsi="Helvetica" w:cs="Helvetica"/>
        <w:position w:val="0"/>
        <w:sz w:val="28"/>
        <w:szCs w:val="28"/>
        <w:rtl w:val="0"/>
      </w:rPr>
    </w:lvl>
    <w:lvl w:ilvl="8">
      <w:start w:val="1"/>
      <w:numFmt w:val="bullet"/>
      <w:lvlText w:val="▪"/>
      <w:lvlJc w:val="left"/>
      <w:pPr>
        <w:tabs>
          <w:tab w:val="num" w:pos="6540"/>
        </w:tabs>
        <w:ind w:left="6540" w:hanging="420"/>
      </w:pPr>
      <w:rPr>
        <w:rFonts w:ascii="Helvetica" w:eastAsia="Helvetica" w:hAnsi="Helvetica" w:cs="Helvetica"/>
        <w:position w:val="0"/>
        <w:sz w:val="28"/>
        <w:szCs w:val="28"/>
        <w:rtl w:val="0"/>
      </w:rPr>
    </w:lvl>
  </w:abstractNum>
  <w:abstractNum w:abstractNumId="16">
    <w:nsid w:val="4F5D6C6D"/>
    <w:multiLevelType w:val="hybridMultilevel"/>
    <w:tmpl w:val="65FCE10A"/>
    <w:lvl w:ilvl="0" w:tplc="536AA1BE">
      <w:start w:val="1"/>
      <w:numFmt w:val="decimal"/>
      <w:lvlText w:val="%1."/>
      <w:lvlJc w:val="left"/>
      <w:pPr>
        <w:ind w:left="380" w:hanging="38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7">
    <w:nsid w:val="58DB1E0D"/>
    <w:multiLevelType w:val="multilevel"/>
    <w:tmpl w:val="92CAD118"/>
    <w:styleLink w:val="41"/>
    <w:lvl w:ilvl="0">
      <w:numFmt w:val="bullet"/>
      <w:lvlText w:val=""/>
      <w:lvlJc w:val="left"/>
      <w:pPr>
        <w:tabs>
          <w:tab w:val="num" w:pos="1097"/>
        </w:tabs>
        <w:ind w:left="1097" w:hanging="360"/>
      </w:pPr>
      <w:rPr>
        <w:rFonts w:ascii="Helvetica" w:eastAsia="Helvetica" w:hAnsi="Helvetica" w:cs="Helvetica"/>
        <w:position w:val="0"/>
        <w:sz w:val="22"/>
        <w:szCs w:val="22"/>
        <w:rtl w:val="0"/>
      </w:rPr>
    </w:lvl>
    <w:lvl w:ilvl="1">
      <w:start w:val="1"/>
      <w:numFmt w:val="bullet"/>
      <w:lvlText w:val="o"/>
      <w:lvlJc w:val="left"/>
      <w:pPr>
        <w:tabs>
          <w:tab w:val="num" w:pos="1868"/>
        </w:tabs>
        <w:ind w:left="1868" w:hanging="420"/>
      </w:pPr>
      <w:rPr>
        <w:rFonts w:ascii="Helvetica" w:eastAsia="Helvetica" w:hAnsi="Helvetica" w:cs="Helvetica"/>
        <w:position w:val="0"/>
        <w:sz w:val="28"/>
        <w:szCs w:val="28"/>
        <w:rtl w:val="0"/>
      </w:rPr>
    </w:lvl>
    <w:lvl w:ilvl="2">
      <w:start w:val="1"/>
      <w:numFmt w:val="bullet"/>
      <w:lvlText w:val="▪"/>
      <w:lvlJc w:val="left"/>
      <w:pPr>
        <w:tabs>
          <w:tab w:val="num" w:pos="2588"/>
        </w:tabs>
        <w:ind w:left="2588" w:hanging="420"/>
      </w:pPr>
      <w:rPr>
        <w:rFonts w:ascii="Helvetica" w:eastAsia="Helvetica" w:hAnsi="Helvetica" w:cs="Helvetica"/>
        <w:position w:val="0"/>
        <w:sz w:val="28"/>
        <w:szCs w:val="28"/>
        <w:rtl w:val="0"/>
      </w:rPr>
    </w:lvl>
    <w:lvl w:ilvl="3">
      <w:start w:val="1"/>
      <w:numFmt w:val="bullet"/>
      <w:lvlText w:val="•"/>
      <w:lvlJc w:val="left"/>
      <w:pPr>
        <w:tabs>
          <w:tab w:val="num" w:pos="3308"/>
        </w:tabs>
        <w:ind w:left="3308" w:hanging="420"/>
      </w:pPr>
      <w:rPr>
        <w:rFonts w:ascii="Helvetica" w:eastAsia="Helvetica" w:hAnsi="Helvetica" w:cs="Helvetica"/>
        <w:position w:val="0"/>
        <w:sz w:val="28"/>
        <w:szCs w:val="28"/>
        <w:rtl w:val="0"/>
      </w:rPr>
    </w:lvl>
    <w:lvl w:ilvl="4">
      <w:start w:val="1"/>
      <w:numFmt w:val="bullet"/>
      <w:lvlText w:val="o"/>
      <w:lvlJc w:val="left"/>
      <w:pPr>
        <w:tabs>
          <w:tab w:val="num" w:pos="4028"/>
        </w:tabs>
        <w:ind w:left="4028" w:hanging="420"/>
      </w:pPr>
      <w:rPr>
        <w:rFonts w:ascii="Helvetica" w:eastAsia="Helvetica" w:hAnsi="Helvetica" w:cs="Helvetica"/>
        <w:position w:val="0"/>
        <w:sz w:val="28"/>
        <w:szCs w:val="28"/>
        <w:rtl w:val="0"/>
      </w:rPr>
    </w:lvl>
    <w:lvl w:ilvl="5">
      <w:start w:val="1"/>
      <w:numFmt w:val="bullet"/>
      <w:lvlText w:val="▪"/>
      <w:lvlJc w:val="left"/>
      <w:pPr>
        <w:tabs>
          <w:tab w:val="num" w:pos="4748"/>
        </w:tabs>
        <w:ind w:left="4748" w:hanging="420"/>
      </w:pPr>
      <w:rPr>
        <w:rFonts w:ascii="Helvetica" w:eastAsia="Helvetica" w:hAnsi="Helvetica" w:cs="Helvetica"/>
        <w:position w:val="0"/>
        <w:sz w:val="28"/>
        <w:szCs w:val="28"/>
        <w:rtl w:val="0"/>
      </w:rPr>
    </w:lvl>
    <w:lvl w:ilvl="6">
      <w:start w:val="1"/>
      <w:numFmt w:val="bullet"/>
      <w:lvlText w:val="•"/>
      <w:lvlJc w:val="left"/>
      <w:pPr>
        <w:tabs>
          <w:tab w:val="num" w:pos="5468"/>
        </w:tabs>
        <w:ind w:left="5468" w:hanging="420"/>
      </w:pPr>
      <w:rPr>
        <w:rFonts w:ascii="Helvetica" w:eastAsia="Helvetica" w:hAnsi="Helvetica" w:cs="Helvetica"/>
        <w:position w:val="0"/>
        <w:sz w:val="28"/>
        <w:szCs w:val="28"/>
        <w:rtl w:val="0"/>
      </w:rPr>
    </w:lvl>
    <w:lvl w:ilvl="7">
      <w:start w:val="1"/>
      <w:numFmt w:val="bullet"/>
      <w:lvlText w:val="o"/>
      <w:lvlJc w:val="left"/>
      <w:pPr>
        <w:tabs>
          <w:tab w:val="num" w:pos="6188"/>
        </w:tabs>
        <w:ind w:left="6188" w:hanging="420"/>
      </w:pPr>
      <w:rPr>
        <w:rFonts w:ascii="Helvetica" w:eastAsia="Helvetica" w:hAnsi="Helvetica" w:cs="Helvetica"/>
        <w:position w:val="0"/>
        <w:sz w:val="28"/>
        <w:szCs w:val="28"/>
        <w:rtl w:val="0"/>
      </w:rPr>
    </w:lvl>
    <w:lvl w:ilvl="8">
      <w:start w:val="1"/>
      <w:numFmt w:val="bullet"/>
      <w:lvlText w:val="▪"/>
      <w:lvlJc w:val="left"/>
      <w:pPr>
        <w:tabs>
          <w:tab w:val="num" w:pos="6908"/>
        </w:tabs>
        <w:ind w:left="6908" w:hanging="420"/>
      </w:pPr>
      <w:rPr>
        <w:rFonts w:ascii="Helvetica" w:eastAsia="Helvetica" w:hAnsi="Helvetica" w:cs="Helvetica"/>
        <w:position w:val="0"/>
        <w:sz w:val="28"/>
        <w:szCs w:val="28"/>
        <w:rtl w:val="0"/>
      </w:rPr>
    </w:lvl>
  </w:abstractNum>
  <w:abstractNum w:abstractNumId="18">
    <w:nsid w:val="5AC626AA"/>
    <w:multiLevelType w:val="hybridMultilevel"/>
    <w:tmpl w:val="65FCE10A"/>
    <w:lvl w:ilvl="0" w:tplc="536AA1BE">
      <w:start w:val="1"/>
      <w:numFmt w:val="decimal"/>
      <w:lvlText w:val="%1."/>
      <w:lvlJc w:val="left"/>
      <w:pPr>
        <w:ind w:left="380" w:hanging="38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nsid w:val="617059DF"/>
    <w:multiLevelType w:val="hybridMultilevel"/>
    <w:tmpl w:val="E26262EA"/>
    <w:lvl w:ilvl="0" w:tplc="2E0CE1BE">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B404FE"/>
    <w:multiLevelType w:val="multilevel"/>
    <w:tmpl w:val="E36C307A"/>
    <w:lvl w:ilvl="0">
      <w:numFmt w:val="bullet"/>
      <w:lvlText w:val=""/>
      <w:lvlJc w:val="left"/>
      <w:pPr>
        <w:tabs>
          <w:tab w:val="num" w:pos="535"/>
        </w:tabs>
        <w:ind w:left="535" w:hanging="393"/>
      </w:pPr>
      <w:rPr>
        <w:rFonts w:ascii="Helvetica" w:eastAsia="Helvetica" w:hAnsi="Helvetica" w:cs="Helvetica"/>
        <w:position w:val="0"/>
        <w:sz w:val="26"/>
        <w:szCs w:val="26"/>
        <w:rtl w:val="0"/>
      </w:rPr>
    </w:lvl>
    <w:lvl w:ilvl="1">
      <w:start w:val="1"/>
      <w:numFmt w:val="upperLetter"/>
      <w:lvlText w:val="%2."/>
      <w:lvlJc w:val="left"/>
      <w:pPr>
        <w:tabs>
          <w:tab w:val="num" w:pos="961"/>
        </w:tabs>
        <w:ind w:left="961" w:hanging="458"/>
      </w:pPr>
      <w:rPr>
        <w:rFonts w:ascii="Helvetica" w:eastAsia="Helvetica" w:hAnsi="Helvetica" w:cs="Helvetica"/>
        <w:position w:val="0"/>
        <w:sz w:val="28"/>
        <w:szCs w:val="28"/>
        <w:rtl w:val="0"/>
      </w:rPr>
    </w:lvl>
    <w:lvl w:ilvl="2">
      <w:start w:val="1"/>
      <w:numFmt w:val="upperLetter"/>
      <w:lvlText w:val="%3."/>
      <w:lvlJc w:val="left"/>
      <w:pPr>
        <w:tabs>
          <w:tab w:val="num" w:pos="1321"/>
        </w:tabs>
        <w:ind w:left="1321" w:hanging="459"/>
      </w:pPr>
      <w:rPr>
        <w:rFonts w:ascii="Helvetica" w:eastAsia="Helvetica" w:hAnsi="Helvetica" w:cs="Helvetica"/>
        <w:position w:val="0"/>
        <w:sz w:val="28"/>
        <w:szCs w:val="28"/>
        <w:rtl w:val="0"/>
      </w:rPr>
    </w:lvl>
    <w:lvl w:ilvl="3">
      <w:start w:val="1"/>
      <w:numFmt w:val="upperLetter"/>
      <w:lvlText w:val="%4."/>
      <w:lvlJc w:val="left"/>
      <w:pPr>
        <w:tabs>
          <w:tab w:val="num" w:pos="1681"/>
        </w:tabs>
        <w:ind w:left="1681" w:hanging="459"/>
      </w:pPr>
      <w:rPr>
        <w:rFonts w:ascii="Helvetica" w:eastAsia="Helvetica" w:hAnsi="Helvetica" w:cs="Helvetica"/>
        <w:position w:val="0"/>
        <w:sz w:val="28"/>
        <w:szCs w:val="28"/>
        <w:rtl w:val="0"/>
      </w:rPr>
    </w:lvl>
    <w:lvl w:ilvl="4">
      <w:start w:val="1"/>
      <w:numFmt w:val="upperLetter"/>
      <w:lvlText w:val="%5."/>
      <w:lvlJc w:val="left"/>
      <w:pPr>
        <w:tabs>
          <w:tab w:val="num" w:pos="2041"/>
        </w:tabs>
        <w:ind w:left="2041" w:hanging="459"/>
      </w:pPr>
      <w:rPr>
        <w:rFonts w:ascii="Helvetica" w:eastAsia="Helvetica" w:hAnsi="Helvetica" w:cs="Helvetica"/>
        <w:position w:val="0"/>
        <w:sz w:val="28"/>
        <w:szCs w:val="28"/>
        <w:rtl w:val="0"/>
      </w:rPr>
    </w:lvl>
    <w:lvl w:ilvl="5">
      <w:start w:val="1"/>
      <w:numFmt w:val="upperLetter"/>
      <w:lvlText w:val="%6."/>
      <w:lvlJc w:val="left"/>
      <w:pPr>
        <w:tabs>
          <w:tab w:val="num" w:pos="2401"/>
        </w:tabs>
        <w:ind w:left="2401" w:hanging="459"/>
      </w:pPr>
      <w:rPr>
        <w:rFonts w:ascii="Helvetica" w:eastAsia="Helvetica" w:hAnsi="Helvetica" w:cs="Helvetica"/>
        <w:position w:val="0"/>
        <w:sz w:val="28"/>
        <w:szCs w:val="28"/>
        <w:rtl w:val="0"/>
      </w:rPr>
    </w:lvl>
    <w:lvl w:ilvl="6">
      <w:start w:val="1"/>
      <w:numFmt w:val="upperLetter"/>
      <w:lvlText w:val="%7."/>
      <w:lvlJc w:val="left"/>
      <w:pPr>
        <w:tabs>
          <w:tab w:val="num" w:pos="2761"/>
        </w:tabs>
        <w:ind w:left="2761" w:hanging="459"/>
      </w:pPr>
      <w:rPr>
        <w:rFonts w:ascii="Helvetica" w:eastAsia="Helvetica" w:hAnsi="Helvetica" w:cs="Helvetica"/>
        <w:position w:val="0"/>
        <w:sz w:val="28"/>
        <w:szCs w:val="28"/>
        <w:rtl w:val="0"/>
      </w:rPr>
    </w:lvl>
    <w:lvl w:ilvl="7">
      <w:start w:val="1"/>
      <w:numFmt w:val="upperLetter"/>
      <w:lvlText w:val="%8."/>
      <w:lvlJc w:val="left"/>
      <w:pPr>
        <w:tabs>
          <w:tab w:val="num" w:pos="3121"/>
        </w:tabs>
        <w:ind w:left="3121" w:hanging="458"/>
      </w:pPr>
      <w:rPr>
        <w:rFonts w:ascii="Helvetica" w:eastAsia="Helvetica" w:hAnsi="Helvetica" w:cs="Helvetica"/>
        <w:position w:val="0"/>
        <w:sz w:val="28"/>
        <w:szCs w:val="28"/>
        <w:rtl w:val="0"/>
      </w:rPr>
    </w:lvl>
    <w:lvl w:ilvl="8">
      <w:start w:val="1"/>
      <w:numFmt w:val="upperLetter"/>
      <w:lvlText w:val="%9."/>
      <w:lvlJc w:val="left"/>
      <w:pPr>
        <w:tabs>
          <w:tab w:val="num" w:pos="3481"/>
        </w:tabs>
        <w:ind w:left="3481" w:hanging="458"/>
      </w:pPr>
      <w:rPr>
        <w:rFonts w:ascii="Helvetica" w:eastAsia="Helvetica" w:hAnsi="Helvetica" w:cs="Helvetica"/>
        <w:position w:val="0"/>
        <w:sz w:val="28"/>
        <w:szCs w:val="28"/>
        <w:rtl w:val="0"/>
      </w:rPr>
    </w:lvl>
  </w:abstractNum>
  <w:abstractNum w:abstractNumId="21">
    <w:nsid w:val="68A12FF5"/>
    <w:multiLevelType w:val="hybridMultilevel"/>
    <w:tmpl w:val="90ACAA28"/>
    <w:lvl w:ilvl="0" w:tplc="A296F06A">
      <w:start w:val="1"/>
      <w:numFmt w:val="decimal"/>
      <w:lvlText w:val="%1."/>
      <w:lvlJc w:val="left"/>
      <w:pPr>
        <w:ind w:left="2268" w:firstLine="907"/>
      </w:pPr>
      <w:rPr>
        <w:rFonts w:ascii="Times New Roman" w:hAnsi="Times New Roman" w:cs="Times New Roman" w:hint="default"/>
        <w:b w:val="0"/>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2">
    <w:nsid w:val="68D16796"/>
    <w:multiLevelType w:val="multilevel"/>
    <w:tmpl w:val="54DC0F08"/>
    <w:lvl w:ilvl="0">
      <w:numFmt w:val="bullet"/>
      <w:lvlText w:val=""/>
      <w:lvlJc w:val="left"/>
      <w:pPr>
        <w:tabs>
          <w:tab w:val="num" w:pos="676"/>
        </w:tabs>
        <w:ind w:left="676" w:hanging="393"/>
      </w:pPr>
      <w:rPr>
        <w:rFonts w:ascii="Helvetica" w:eastAsia="Helvetica" w:hAnsi="Helvetica" w:cs="Helvetica"/>
        <w:position w:val="0"/>
        <w:sz w:val="26"/>
        <w:szCs w:val="26"/>
        <w:rtl w:val="0"/>
      </w:rPr>
    </w:lvl>
    <w:lvl w:ilvl="1">
      <w:start w:val="1"/>
      <w:numFmt w:val="upperLetter"/>
      <w:lvlText w:val="%2."/>
      <w:lvlJc w:val="left"/>
      <w:pPr>
        <w:tabs>
          <w:tab w:val="num" w:pos="1102"/>
        </w:tabs>
        <w:ind w:left="1102" w:hanging="458"/>
      </w:pPr>
      <w:rPr>
        <w:rFonts w:ascii="Helvetica" w:eastAsia="Helvetica" w:hAnsi="Helvetica" w:cs="Helvetica"/>
        <w:position w:val="0"/>
        <w:sz w:val="28"/>
        <w:szCs w:val="28"/>
        <w:rtl w:val="0"/>
      </w:rPr>
    </w:lvl>
    <w:lvl w:ilvl="2">
      <w:start w:val="1"/>
      <w:numFmt w:val="upperLetter"/>
      <w:lvlText w:val="%3."/>
      <w:lvlJc w:val="left"/>
      <w:pPr>
        <w:tabs>
          <w:tab w:val="num" w:pos="1462"/>
        </w:tabs>
        <w:ind w:left="1462" w:hanging="459"/>
      </w:pPr>
      <w:rPr>
        <w:rFonts w:ascii="Helvetica" w:eastAsia="Helvetica" w:hAnsi="Helvetica" w:cs="Helvetica"/>
        <w:position w:val="0"/>
        <w:sz w:val="28"/>
        <w:szCs w:val="28"/>
        <w:rtl w:val="0"/>
      </w:rPr>
    </w:lvl>
    <w:lvl w:ilvl="3">
      <w:start w:val="1"/>
      <w:numFmt w:val="upperLetter"/>
      <w:lvlText w:val="%4."/>
      <w:lvlJc w:val="left"/>
      <w:pPr>
        <w:tabs>
          <w:tab w:val="num" w:pos="1822"/>
        </w:tabs>
        <w:ind w:left="1822" w:hanging="459"/>
      </w:pPr>
      <w:rPr>
        <w:rFonts w:ascii="Helvetica" w:eastAsia="Helvetica" w:hAnsi="Helvetica" w:cs="Helvetica"/>
        <w:position w:val="0"/>
        <w:sz w:val="28"/>
        <w:szCs w:val="28"/>
        <w:rtl w:val="0"/>
      </w:rPr>
    </w:lvl>
    <w:lvl w:ilvl="4">
      <w:start w:val="1"/>
      <w:numFmt w:val="upperLetter"/>
      <w:lvlText w:val="%5."/>
      <w:lvlJc w:val="left"/>
      <w:pPr>
        <w:tabs>
          <w:tab w:val="num" w:pos="2182"/>
        </w:tabs>
        <w:ind w:left="2182" w:hanging="459"/>
      </w:pPr>
      <w:rPr>
        <w:rFonts w:ascii="Helvetica" w:eastAsia="Helvetica" w:hAnsi="Helvetica" w:cs="Helvetica"/>
        <w:position w:val="0"/>
        <w:sz w:val="28"/>
        <w:szCs w:val="28"/>
        <w:rtl w:val="0"/>
      </w:rPr>
    </w:lvl>
    <w:lvl w:ilvl="5">
      <w:start w:val="1"/>
      <w:numFmt w:val="upperLetter"/>
      <w:lvlText w:val="%6."/>
      <w:lvlJc w:val="left"/>
      <w:pPr>
        <w:tabs>
          <w:tab w:val="num" w:pos="2542"/>
        </w:tabs>
        <w:ind w:left="2542" w:hanging="459"/>
      </w:pPr>
      <w:rPr>
        <w:rFonts w:ascii="Helvetica" w:eastAsia="Helvetica" w:hAnsi="Helvetica" w:cs="Helvetica"/>
        <w:position w:val="0"/>
        <w:sz w:val="28"/>
        <w:szCs w:val="28"/>
        <w:rtl w:val="0"/>
      </w:rPr>
    </w:lvl>
    <w:lvl w:ilvl="6">
      <w:start w:val="1"/>
      <w:numFmt w:val="upperLetter"/>
      <w:lvlText w:val="%7."/>
      <w:lvlJc w:val="left"/>
      <w:pPr>
        <w:tabs>
          <w:tab w:val="num" w:pos="2902"/>
        </w:tabs>
        <w:ind w:left="2902" w:hanging="459"/>
      </w:pPr>
      <w:rPr>
        <w:rFonts w:ascii="Helvetica" w:eastAsia="Helvetica" w:hAnsi="Helvetica" w:cs="Helvetica"/>
        <w:position w:val="0"/>
        <w:sz w:val="28"/>
        <w:szCs w:val="28"/>
        <w:rtl w:val="0"/>
      </w:rPr>
    </w:lvl>
    <w:lvl w:ilvl="7">
      <w:start w:val="1"/>
      <w:numFmt w:val="upperLetter"/>
      <w:lvlText w:val="%8."/>
      <w:lvlJc w:val="left"/>
      <w:pPr>
        <w:tabs>
          <w:tab w:val="num" w:pos="3262"/>
        </w:tabs>
        <w:ind w:left="3262" w:hanging="458"/>
      </w:pPr>
      <w:rPr>
        <w:rFonts w:ascii="Helvetica" w:eastAsia="Helvetica" w:hAnsi="Helvetica" w:cs="Helvetica"/>
        <w:position w:val="0"/>
        <w:sz w:val="28"/>
        <w:szCs w:val="28"/>
        <w:rtl w:val="0"/>
      </w:rPr>
    </w:lvl>
    <w:lvl w:ilvl="8">
      <w:start w:val="1"/>
      <w:numFmt w:val="upperLetter"/>
      <w:lvlText w:val="%9."/>
      <w:lvlJc w:val="left"/>
      <w:pPr>
        <w:tabs>
          <w:tab w:val="num" w:pos="3622"/>
        </w:tabs>
        <w:ind w:left="3622" w:hanging="458"/>
      </w:pPr>
      <w:rPr>
        <w:rFonts w:ascii="Helvetica" w:eastAsia="Helvetica" w:hAnsi="Helvetica" w:cs="Helvetica"/>
        <w:position w:val="0"/>
        <w:sz w:val="28"/>
        <w:szCs w:val="28"/>
        <w:rtl w:val="0"/>
      </w:rPr>
    </w:lvl>
  </w:abstractNum>
  <w:abstractNum w:abstractNumId="23">
    <w:nsid w:val="788E2FF8"/>
    <w:multiLevelType w:val="multilevel"/>
    <w:tmpl w:val="9F96B756"/>
    <w:lvl w:ilvl="0">
      <w:numFmt w:val="bullet"/>
      <w:lvlText w:val=""/>
      <w:lvlJc w:val="left"/>
      <w:pPr>
        <w:tabs>
          <w:tab w:val="num" w:pos="720"/>
        </w:tabs>
        <w:ind w:left="720" w:hanging="360"/>
      </w:pPr>
      <w:rPr>
        <w:rFonts w:ascii="Helvetica" w:eastAsia="Helvetica" w:hAnsi="Helvetica" w:cs="Helvetica"/>
        <w:position w:val="0"/>
        <w:sz w:val="26"/>
        <w:szCs w:val="26"/>
        <w:rtl w:val="0"/>
      </w:rPr>
    </w:lvl>
    <w:lvl w:ilvl="1">
      <w:start w:val="1"/>
      <w:numFmt w:val="bullet"/>
      <w:lvlText w:val="o"/>
      <w:lvlJc w:val="left"/>
      <w:pPr>
        <w:tabs>
          <w:tab w:val="num" w:pos="1500"/>
        </w:tabs>
        <w:ind w:left="1500" w:hanging="420"/>
      </w:pPr>
      <w:rPr>
        <w:rFonts w:ascii="Helvetica" w:eastAsia="Helvetica" w:hAnsi="Helvetica" w:cs="Helvetica"/>
        <w:position w:val="0"/>
        <w:sz w:val="28"/>
        <w:szCs w:val="28"/>
        <w:rtl w:val="0"/>
      </w:rPr>
    </w:lvl>
    <w:lvl w:ilvl="2">
      <w:start w:val="1"/>
      <w:numFmt w:val="bullet"/>
      <w:lvlText w:val="▪"/>
      <w:lvlJc w:val="left"/>
      <w:pPr>
        <w:tabs>
          <w:tab w:val="num" w:pos="2220"/>
        </w:tabs>
        <w:ind w:left="2220" w:hanging="420"/>
      </w:pPr>
      <w:rPr>
        <w:rFonts w:ascii="Helvetica" w:eastAsia="Helvetica" w:hAnsi="Helvetica" w:cs="Helvetica"/>
        <w:position w:val="0"/>
        <w:sz w:val="28"/>
        <w:szCs w:val="28"/>
        <w:rtl w:val="0"/>
      </w:rPr>
    </w:lvl>
    <w:lvl w:ilvl="3">
      <w:start w:val="1"/>
      <w:numFmt w:val="bullet"/>
      <w:lvlText w:val="•"/>
      <w:lvlJc w:val="left"/>
      <w:pPr>
        <w:tabs>
          <w:tab w:val="num" w:pos="2940"/>
        </w:tabs>
        <w:ind w:left="2940" w:hanging="420"/>
      </w:pPr>
      <w:rPr>
        <w:rFonts w:ascii="Helvetica" w:eastAsia="Helvetica" w:hAnsi="Helvetica" w:cs="Helvetica"/>
        <w:position w:val="0"/>
        <w:sz w:val="28"/>
        <w:szCs w:val="28"/>
        <w:rtl w:val="0"/>
      </w:rPr>
    </w:lvl>
    <w:lvl w:ilvl="4">
      <w:start w:val="1"/>
      <w:numFmt w:val="bullet"/>
      <w:lvlText w:val="o"/>
      <w:lvlJc w:val="left"/>
      <w:pPr>
        <w:tabs>
          <w:tab w:val="num" w:pos="3660"/>
        </w:tabs>
        <w:ind w:left="3660" w:hanging="420"/>
      </w:pPr>
      <w:rPr>
        <w:rFonts w:ascii="Helvetica" w:eastAsia="Helvetica" w:hAnsi="Helvetica" w:cs="Helvetica"/>
        <w:position w:val="0"/>
        <w:sz w:val="28"/>
        <w:szCs w:val="28"/>
        <w:rtl w:val="0"/>
      </w:rPr>
    </w:lvl>
    <w:lvl w:ilvl="5">
      <w:start w:val="1"/>
      <w:numFmt w:val="bullet"/>
      <w:lvlText w:val="▪"/>
      <w:lvlJc w:val="left"/>
      <w:pPr>
        <w:tabs>
          <w:tab w:val="num" w:pos="4380"/>
        </w:tabs>
        <w:ind w:left="4380" w:hanging="420"/>
      </w:pPr>
      <w:rPr>
        <w:rFonts w:ascii="Helvetica" w:eastAsia="Helvetica" w:hAnsi="Helvetica" w:cs="Helvetica"/>
        <w:position w:val="0"/>
        <w:sz w:val="28"/>
        <w:szCs w:val="28"/>
        <w:rtl w:val="0"/>
      </w:rPr>
    </w:lvl>
    <w:lvl w:ilvl="6">
      <w:start w:val="1"/>
      <w:numFmt w:val="bullet"/>
      <w:lvlText w:val="•"/>
      <w:lvlJc w:val="left"/>
      <w:pPr>
        <w:tabs>
          <w:tab w:val="num" w:pos="5100"/>
        </w:tabs>
        <w:ind w:left="5100" w:hanging="420"/>
      </w:pPr>
      <w:rPr>
        <w:rFonts w:ascii="Helvetica" w:eastAsia="Helvetica" w:hAnsi="Helvetica" w:cs="Helvetica"/>
        <w:position w:val="0"/>
        <w:sz w:val="28"/>
        <w:szCs w:val="28"/>
        <w:rtl w:val="0"/>
      </w:rPr>
    </w:lvl>
    <w:lvl w:ilvl="7">
      <w:start w:val="1"/>
      <w:numFmt w:val="bullet"/>
      <w:lvlText w:val="o"/>
      <w:lvlJc w:val="left"/>
      <w:pPr>
        <w:tabs>
          <w:tab w:val="num" w:pos="5820"/>
        </w:tabs>
        <w:ind w:left="5820" w:hanging="420"/>
      </w:pPr>
      <w:rPr>
        <w:rFonts w:ascii="Helvetica" w:eastAsia="Helvetica" w:hAnsi="Helvetica" w:cs="Helvetica"/>
        <w:position w:val="0"/>
        <w:sz w:val="28"/>
        <w:szCs w:val="28"/>
        <w:rtl w:val="0"/>
      </w:rPr>
    </w:lvl>
    <w:lvl w:ilvl="8">
      <w:start w:val="1"/>
      <w:numFmt w:val="bullet"/>
      <w:lvlText w:val="▪"/>
      <w:lvlJc w:val="left"/>
      <w:pPr>
        <w:tabs>
          <w:tab w:val="num" w:pos="6540"/>
        </w:tabs>
        <w:ind w:left="6540" w:hanging="420"/>
      </w:pPr>
      <w:rPr>
        <w:rFonts w:ascii="Helvetica" w:eastAsia="Helvetica" w:hAnsi="Helvetica" w:cs="Helvetica"/>
        <w:position w:val="0"/>
        <w:sz w:val="28"/>
        <w:szCs w:val="28"/>
        <w:rtl w:val="0"/>
      </w:rPr>
    </w:lvl>
  </w:abstractNum>
  <w:abstractNum w:abstractNumId="24">
    <w:nsid w:val="7D9C1D7A"/>
    <w:multiLevelType w:val="multilevel"/>
    <w:tmpl w:val="4B5C5F12"/>
    <w:lvl w:ilvl="0">
      <w:numFmt w:val="bullet"/>
      <w:lvlText w:val=""/>
      <w:lvlJc w:val="left"/>
      <w:pPr>
        <w:tabs>
          <w:tab w:val="num" w:pos="1097"/>
        </w:tabs>
        <w:ind w:left="1097" w:hanging="360"/>
      </w:pPr>
      <w:rPr>
        <w:rFonts w:ascii="Helvetica" w:eastAsia="Helvetica" w:hAnsi="Helvetica" w:cs="Helvetica"/>
        <w:position w:val="0"/>
        <w:sz w:val="26"/>
        <w:szCs w:val="26"/>
        <w:rtl w:val="0"/>
      </w:rPr>
    </w:lvl>
    <w:lvl w:ilvl="1">
      <w:start w:val="1"/>
      <w:numFmt w:val="bullet"/>
      <w:lvlText w:val="o"/>
      <w:lvlJc w:val="left"/>
      <w:pPr>
        <w:tabs>
          <w:tab w:val="num" w:pos="1868"/>
        </w:tabs>
        <w:ind w:left="1868" w:hanging="420"/>
      </w:pPr>
      <w:rPr>
        <w:rFonts w:ascii="Helvetica" w:eastAsia="Helvetica" w:hAnsi="Helvetica" w:cs="Helvetica"/>
        <w:position w:val="0"/>
        <w:sz w:val="28"/>
        <w:szCs w:val="28"/>
        <w:rtl w:val="0"/>
      </w:rPr>
    </w:lvl>
    <w:lvl w:ilvl="2">
      <w:start w:val="1"/>
      <w:numFmt w:val="bullet"/>
      <w:lvlText w:val="▪"/>
      <w:lvlJc w:val="left"/>
      <w:pPr>
        <w:tabs>
          <w:tab w:val="num" w:pos="2588"/>
        </w:tabs>
        <w:ind w:left="2588" w:hanging="420"/>
      </w:pPr>
      <w:rPr>
        <w:rFonts w:ascii="Helvetica" w:eastAsia="Helvetica" w:hAnsi="Helvetica" w:cs="Helvetica"/>
        <w:position w:val="0"/>
        <w:sz w:val="28"/>
        <w:szCs w:val="28"/>
        <w:rtl w:val="0"/>
      </w:rPr>
    </w:lvl>
    <w:lvl w:ilvl="3">
      <w:start w:val="1"/>
      <w:numFmt w:val="bullet"/>
      <w:lvlText w:val="•"/>
      <w:lvlJc w:val="left"/>
      <w:pPr>
        <w:tabs>
          <w:tab w:val="num" w:pos="3308"/>
        </w:tabs>
        <w:ind w:left="3308" w:hanging="420"/>
      </w:pPr>
      <w:rPr>
        <w:rFonts w:ascii="Helvetica" w:eastAsia="Helvetica" w:hAnsi="Helvetica" w:cs="Helvetica"/>
        <w:position w:val="0"/>
        <w:sz w:val="28"/>
        <w:szCs w:val="28"/>
        <w:rtl w:val="0"/>
      </w:rPr>
    </w:lvl>
    <w:lvl w:ilvl="4">
      <w:start w:val="1"/>
      <w:numFmt w:val="bullet"/>
      <w:lvlText w:val="o"/>
      <w:lvlJc w:val="left"/>
      <w:pPr>
        <w:tabs>
          <w:tab w:val="num" w:pos="4028"/>
        </w:tabs>
        <w:ind w:left="4028" w:hanging="420"/>
      </w:pPr>
      <w:rPr>
        <w:rFonts w:ascii="Helvetica" w:eastAsia="Helvetica" w:hAnsi="Helvetica" w:cs="Helvetica"/>
        <w:position w:val="0"/>
        <w:sz w:val="28"/>
        <w:szCs w:val="28"/>
        <w:rtl w:val="0"/>
      </w:rPr>
    </w:lvl>
    <w:lvl w:ilvl="5">
      <w:start w:val="1"/>
      <w:numFmt w:val="bullet"/>
      <w:lvlText w:val="▪"/>
      <w:lvlJc w:val="left"/>
      <w:pPr>
        <w:tabs>
          <w:tab w:val="num" w:pos="4748"/>
        </w:tabs>
        <w:ind w:left="4748" w:hanging="420"/>
      </w:pPr>
      <w:rPr>
        <w:rFonts w:ascii="Helvetica" w:eastAsia="Helvetica" w:hAnsi="Helvetica" w:cs="Helvetica"/>
        <w:position w:val="0"/>
        <w:sz w:val="28"/>
        <w:szCs w:val="28"/>
        <w:rtl w:val="0"/>
      </w:rPr>
    </w:lvl>
    <w:lvl w:ilvl="6">
      <w:start w:val="1"/>
      <w:numFmt w:val="bullet"/>
      <w:lvlText w:val="•"/>
      <w:lvlJc w:val="left"/>
      <w:pPr>
        <w:tabs>
          <w:tab w:val="num" w:pos="5468"/>
        </w:tabs>
        <w:ind w:left="5468" w:hanging="420"/>
      </w:pPr>
      <w:rPr>
        <w:rFonts w:ascii="Helvetica" w:eastAsia="Helvetica" w:hAnsi="Helvetica" w:cs="Helvetica"/>
        <w:position w:val="0"/>
        <w:sz w:val="28"/>
        <w:szCs w:val="28"/>
        <w:rtl w:val="0"/>
      </w:rPr>
    </w:lvl>
    <w:lvl w:ilvl="7">
      <w:start w:val="1"/>
      <w:numFmt w:val="bullet"/>
      <w:lvlText w:val="o"/>
      <w:lvlJc w:val="left"/>
      <w:pPr>
        <w:tabs>
          <w:tab w:val="num" w:pos="6188"/>
        </w:tabs>
        <w:ind w:left="6188" w:hanging="420"/>
      </w:pPr>
      <w:rPr>
        <w:rFonts w:ascii="Helvetica" w:eastAsia="Helvetica" w:hAnsi="Helvetica" w:cs="Helvetica"/>
        <w:position w:val="0"/>
        <w:sz w:val="28"/>
        <w:szCs w:val="28"/>
        <w:rtl w:val="0"/>
      </w:rPr>
    </w:lvl>
    <w:lvl w:ilvl="8">
      <w:start w:val="1"/>
      <w:numFmt w:val="bullet"/>
      <w:lvlText w:val="▪"/>
      <w:lvlJc w:val="left"/>
      <w:pPr>
        <w:tabs>
          <w:tab w:val="num" w:pos="6908"/>
        </w:tabs>
        <w:ind w:left="6908" w:hanging="420"/>
      </w:pPr>
      <w:rPr>
        <w:rFonts w:ascii="Helvetica" w:eastAsia="Helvetica" w:hAnsi="Helvetica" w:cs="Helvetica"/>
        <w:position w:val="0"/>
        <w:sz w:val="28"/>
        <w:szCs w:val="28"/>
        <w:rtl w:val="0"/>
      </w:rPr>
    </w:lvl>
  </w:abstractNum>
  <w:num w:numId="1">
    <w:abstractNumId w:val="15"/>
  </w:num>
  <w:num w:numId="2">
    <w:abstractNumId w:val="23"/>
  </w:num>
  <w:num w:numId="3">
    <w:abstractNumId w:val="2"/>
  </w:num>
  <w:num w:numId="4">
    <w:abstractNumId w:val="19"/>
  </w:num>
  <w:num w:numId="5">
    <w:abstractNumId w:val="14"/>
  </w:num>
  <w:num w:numId="6">
    <w:abstractNumId w:val="10"/>
  </w:num>
  <w:num w:numId="7">
    <w:abstractNumId w:val="7"/>
  </w:num>
  <w:num w:numId="8">
    <w:abstractNumId w:val="5"/>
    <w:lvlOverride w:ilvl="0">
      <w:lvl w:ilvl="0">
        <w:start w:val="1"/>
        <w:numFmt w:val="decimal"/>
        <w:lvlText w:val="%1."/>
        <w:lvlJc w:val="left"/>
        <w:pPr>
          <w:tabs>
            <w:tab w:val="num" w:pos="393"/>
          </w:tabs>
          <w:ind w:left="393" w:hanging="393"/>
        </w:pPr>
        <w:rPr>
          <w:rFonts w:ascii="Times New Roman" w:eastAsia="Helvetica" w:hAnsi="Times New Roman" w:cs="Times New Roman" w:hint="default"/>
          <w:position w:val="0"/>
          <w:sz w:val="28"/>
          <w:szCs w:val="28"/>
          <w:rtl w:val="0"/>
        </w:rPr>
      </w:lvl>
    </w:lvlOverride>
  </w:num>
  <w:num w:numId="9">
    <w:abstractNumId w:val="20"/>
  </w:num>
  <w:num w:numId="10">
    <w:abstractNumId w:val="22"/>
  </w:num>
  <w:num w:numId="11">
    <w:abstractNumId w:val="12"/>
  </w:num>
  <w:num w:numId="12">
    <w:abstractNumId w:val="1"/>
  </w:num>
  <w:num w:numId="13">
    <w:abstractNumId w:val="8"/>
    <w:lvlOverride w:ilvl="0">
      <w:lvl w:ilvl="0">
        <w:numFmt w:val="bullet"/>
        <w:lvlText w:val=""/>
        <w:lvlJc w:val="left"/>
        <w:pPr>
          <w:tabs>
            <w:tab w:val="num" w:pos="676"/>
          </w:tabs>
          <w:ind w:left="676" w:hanging="393"/>
        </w:pPr>
        <w:rPr>
          <w:rFonts w:ascii="Helvetica" w:eastAsia="Helvetica" w:hAnsi="Helvetica" w:cs="Helvetica"/>
          <w:position w:val="0"/>
          <w:sz w:val="26"/>
          <w:szCs w:val="26"/>
          <w:rtl w:val="0"/>
        </w:rPr>
      </w:lvl>
    </w:lvlOverride>
  </w:num>
  <w:num w:numId="14">
    <w:abstractNumId w:val="24"/>
  </w:num>
  <w:num w:numId="15">
    <w:abstractNumId w:val="17"/>
    <w:lvlOverride w:ilvl="0">
      <w:lvl w:ilvl="0">
        <w:numFmt w:val="bullet"/>
        <w:lvlText w:val=""/>
        <w:lvlJc w:val="left"/>
        <w:pPr>
          <w:tabs>
            <w:tab w:val="num" w:pos="1097"/>
          </w:tabs>
          <w:ind w:left="1097" w:hanging="360"/>
        </w:pPr>
        <w:rPr>
          <w:rFonts w:ascii="Helvetica" w:eastAsia="Helvetica" w:hAnsi="Helvetica" w:cs="Helvetica"/>
          <w:position w:val="0"/>
          <w:sz w:val="26"/>
          <w:szCs w:val="26"/>
          <w:rtl w:val="0"/>
        </w:rPr>
      </w:lvl>
    </w:lvlOverride>
  </w:num>
  <w:num w:numId="16">
    <w:abstractNumId w:val="0"/>
    <w:lvlOverride w:ilvl="0">
      <w:lvl w:ilvl="0">
        <w:numFmt w:val="bullet"/>
        <w:lvlText w:val=""/>
        <w:lvlJc w:val="left"/>
        <w:pPr>
          <w:tabs>
            <w:tab w:val="num" w:pos="720"/>
          </w:tabs>
          <w:ind w:left="720" w:hanging="360"/>
        </w:pPr>
        <w:rPr>
          <w:rFonts w:ascii="Helvetica" w:eastAsia="Helvetica" w:hAnsi="Helvetica" w:cs="Helvetica"/>
          <w:position w:val="0"/>
          <w:sz w:val="26"/>
          <w:szCs w:val="26"/>
          <w:rtl w:val="0"/>
        </w:rPr>
      </w:lvl>
    </w:lvlOverride>
  </w:num>
  <w:num w:numId="17">
    <w:abstractNumId w:val="4"/>
  </w:num>
  <w:num w:numId="18">
    <w:abstractNumId w:val="0"/>
  </w:num>
  <w:num w:numId="19">
    <w:abstractNumId w:val="8"/>
  </w:num>
  <w:num w:numId="20">
    <w:abstractNumId w:val="17"/>
  </w:num>
  <w:num w:numId="21">
    <w:abstractNumId w:val="11"/>
  </w:num>
  <w:num w:numId="22">
    <w:abstractNumId w:val="9"/>
  </w:num>
  <w:num w:numId="23">
    <w:abstractNumId w:val="21"/>
  </w:num>
  <w:num w:numId="24">
    <w:abstractNumId w:val="5"/>
  </w:num>
  <w:num w:numId="25">
    <w:abstractNumId w:val="16"/>
  </w:num>
  <w:num w:numId="26">
    <w:abstractNumId w:val="18"/>
  </w:num>
  <w:num w:numId="27">
    <w:abstractNumId w:val="6"/>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A1"/>
    <w:rsid w:val="00000C9C"/>
    <w:rsid w:val="00005D2A"/>
    <w:rsid w:val="000065B9"/>
    <w:rsid w:val="00011986"/>
    <w:rsid w:val="00013A0A"/>
    <w:rsid w:val="000254B9"/>
    <w:rsid w:val="000274C1"/>
    <w:rsid w:val="00033447"/>
    <w:rsid w:val="000452A9"/>
    <w:rsid w:val="00047DB4"/>
    <w:rsid w:val="00053E94"/>
    <w:rsid w:val="00054241"/>
    <w:rsid w:val="00061D12"/>
    <w:rsid w:val="000671A8"/>
    <w:rsid w:val="000A18C5"/>
    <w:rsid w:val="000B6715"/>
    <w:rsid w:val="000C21DE"/>
    <w:rsid w:val="000D35F4"/>
    <w:rsid w:val="000D6239"/>
    <w:rsid w:val="000D6EF9"/>
    <w:rsid w:val="000E185B"/>
    <w:rsid w:val="000E4275"/>
    <w:rsid w:val="000F4C9C"/>
    <w:rsid w:val="000F640E"/>
    <w:rsid w:val="000F71F6"/>
    <w:rsid w:val="001027BB"/>
    <w:rsid w:val="001100F2"/>
    <w:rsid w:val="00121B77"/>
    <w:rsid w:val="001315C4"/>
    <w:rsid w:val="00136D21"/>
    <w:rsid w:val="00150F6E"/>
    <w:rsid w:val="00155991"/>
    <w:rsid w:val="00161877"/>
    <w:rsid w:val="001652DA"/>
    <w:rsid w:val="001652FE"/>
    <w:rsid w:val="00183BC3"/>
    <w:rsid w:val="00185598"/>
    <w:rsid w:val="00186850"/>
    <w:rsid w:val="00190B03"/>
    <w:rsid w:val="001948A8"/>
    <w:rsid w:val="001A3323"/>
    <w:rsid w:val="001B2F2E"/>
    <w:rsid w:val="001B57D3"/>
    <w:rsid w:val="001B5887"/>
    <w:rsid w:val="001B7235"/>
    <w:rsid w:val="001C3C93"/>
    <w:rsid w:val="001C59B4"/>
    <w:rsid w:val="001D53BB"/>
    <w:rsid w:val="001F0229"/>
    <w:rsid w:val="001F1EEA"/>
    <w:rsid w:val="001F5271"/>
    <w:rsid w:val="001F62A7"/>
    <w:rsid w:val="001F65C9"/>
    <w:rsid w:val="00200A29"/>
    <w:rsid w:val="00203CBC"/>
    <w:rsid w:val="00225AC3"/>
    <w:rsid w:val="00232D76"/>
    <w:rsid w:val="002334C0"/>
    <w:rsid w:val="00233EF4"/>
    <w:rsid w:val="0023467B"/>
    <w:rsid w:val="00236B93"/>
    <w:rsid w:val="00242912"/>
    <w:rsid w:val="00246301"/>
    <w:rsid w:val="00250598"/>
    <w:rsid w:val="00263DFC"/>
    <w:rsid w:val="0026419D"/>
    <w:rsid w:val="002653B5"/>
    <w:rsid w:val="0027173C"/>
    <w:rsid w:val="00272256"/>
    <w:rsid w:val="00272F91"/>
    <w:rsid w:val="002771A8"/>
    <w:rsid w:val="0028390F"/>
    <w:rsid w:val="00283FC4"/>
    <w:rsid w:val="00283FF2"/>
    <w:rsid w:val="00291EE7"/>
    <w:rsid w:val="0029436B"/>
    <w:rsid w:val="00296CDA"/>
    <w:rsid w:val="002A1D9B"/>
    <w:rsid w:val="002A5966"/>
    <w:rsid w:val="002A7DD9"/>
    <w:rsid w:val="002B44B5"/>
    <w:rsid w:val="002B5063"/>
    <w:rsid w:val="002B5980"/>
    <w:rsid w:val="002B6F91"/>
    <w:rsid w:val="002C2DA7"/>
    <w:rsid w:val="002C749A"/>
    <w:rsid w:val="002D285D"/>
    <w:rsid w:val="002D6022"/>
    <w:rsid w:val="002D68D3"/>
    <w:rsid w:val="002D79D8"/>
    <w:rsid w:val="002E0F1A"/>
    <w:rsid w:val="002E7FC9"/>
    <w:rsid w:val="002F59EC"/>
    <w:rsid w:val="0030480D"/>
    <w:rsid w:val="0030542D"/>
    <w:rsid w:val="00305DDD"/>
    <w:rsid w:val="00312F24"/>
    <w:rsid w:val="003167F5"/>
    <w:rsid w:val="00316EE5"/>
    <w:rsid w:val="003170D2"/>
    <w:rsid w:val="003327FA"/>
    <w:rsid w:val="003332D3"/>
    <w:rsid w:val="0034051E"/>
    <w:rsid w:val="00342ED1"/>
    <w:rsid w:val="00342FCE"/>
    <w:rsid w:val="00344A6B"/>
    <w:rsid w:val="00346628"/>
    <w:rsid w:val="00352FBE"/>
    <w:rsid w:val="0035375C"/>
    <w:rsid w:val="003537A8"/>
    <w:rsid w:val="0035465F"/>
    <w:rsid w:val="003550DB"/>
    <w:rsid w:val="00355D31"/>
    <w:rsid w:val="00361409"/>
    <w:rsid w:val="00363997"/>
    <w:rsid w:val="00366BDB"/>
    <w:rsid w:val="00367772"/>
    <w:rsid w:val="003759AF"/>
    <w:rsid w:val="00380113"/>
    <w:rsid w:val="0038195E"/>
    <w:rsid w:val="00384D54"/>
    <w:rsid w:val="00386B48"/>
    <w:rsid w:val="00391BCE"/>
    <w:rsid w:val="00391CD9"/>
    <w:rsid w:val="00393150"/>
    <w:rsid w:val="00393F37"/>
    <w:rsid w:val="003A2DE0"/>
    <w:rsid w:val="003A651B"/>
    <w:rsid w:val="003A6BAA"/>
    <w:rsid w:val="003A6F90"/>
    <w:rsid w:val="003A7F77"/>
    <w:rsid w:val="003A7FC2"/>
    <w:rsid w:val="003C24A8"/>
    <w:rsid w:val="003C29E8"/>
    <w:rsid w:val="003C357A"/>
    <w:rsid w:val="003C55ED"/>
    <w:rsid w:val="003C5B74"/>
    <w:rsid w:val="003C6204"/>
    <w:rsid w:val="003D2BDC"/>
    <w:rsid w:val="003D3BDA"/>
    <w:rsid w:val="003D426C"/>
    <w:rsid w:val="003D4908"/>
    <w:rsid w:val="003D4B2A"/>
    <w:rsid w:val="003E1FCC"/>
    <w:rsid w:val="003E2745"/>
    <w:rsid w:val="004035A4"/>
    <w:rsid w:val="00403A44"/>
    <w:rsid w:val="00417255"/>
    <w:rsid w:val="00423334"/>
    <w:rsid w:val="00435FE0"/>
    <w:rsid w:val="0044611D"/>
    <w:rsid w:val="00447167"/>
    <w:rsid w:val="004477AB"/>
    <w:rsid w:val="00447924"/>
    <w:rsid w:val="00450755"/>
    <w:rsid w:val="00451873"/>
    <w:rsid w:val="00455874"/>
    <w:rsid w:val="00464A57"/>
    <w:rsid w:val="0046721D"/>
    <w:rsid w:val="004725BB"/>
    <w:rsid w:val="004767DD"/>
    <w:rsid w:val="00477BAB"/>
    <w:rsid w:val="00477FB5"/>
    <w:rsid w:val="004805B6"/>
    <w:rsid w:val="00480A8E"/>
    <w:rsid w:val="004926C3"/>
    <w:rsid w:val="00492A0B"/>
    <w:rsid w:val="004936AC"/>
    <w:rsid w:val="00494808"/>
    <w:rsid w:val="004953C9"/>
    <w:rsid w:val="00496C77"/>
    <w:rsid w:val="00497788"/>
    <w:rsid w:val="004A3039"/>
    <w:rsid w:val="004A5DE9"/>
    <w:rsid w:val="004B057D"/>
    <w:rsid w:val="004B7393"/>
    <w:rsid w:val="004C0F3A"/>
    <w:rsid w:val="004D3213"/>
    <w:rsid w:val="004E3C1F"/>
    <w:rsid w:val="004F1096"/>
    <w:rsid w:val="004F1166"/>
    <w:rsid w:val="004F1F69"/>
    <w:rsid w:val="004F2E32"/>
    <w:rsid w:val="004F58B2"/>
    <w:rsid w:val="00503ADB"/>
    <w:rsid w:val="00504739"/>
    <w:rsid w:val="00504815"/>
    <w:rsid w:val="00512A67"/>
    <w:rsid w:val="005173CA"/>
    <w:rsid w:val="00520798"/>
    <w:rsid w:val="00526DF9"/>
    <w:rsid w:val="00543A8E"/>
    <w:rsid w:val="00550501"/>
    <w:rsid w:val="00561560"/>
    <w:rsid w:val="00563AAF"/>
    <w:rsid w:val="00563DC7"/>
    <w:rsid w:val="005648DB"/>
    <w:rsid w:val="005707A1"/>
    <w:rsid w:val="00570ED7"/>
    <w:rsid w:val="00575BEA"/>
    <w:rsid w:val="005912A9"/>
    <w:rsid w:val="005933DC"/>
    <w:rsid w:val="00597439"/>
    <w:rsid w:val="005A14F6"/>
    <w:rsid w:val="005A5802"/>
    <w:rsid w:val="005A7712"/>
    <w:rsid w:val="005B066D"/>
    <w:rsid w:val="005B07B3"/>
    <w:rsid w:val="005B65F0"/>
    <w:rsid w:val="005C10DF"/>
    <w:rsid w:val="005C40F0"/>
    <w:rsid w:val="005C60F3"/>
    <w:rsid w:val="005D0F3F"/>
    <w:rsid w:val="005F476A"/>
    <w:rsid w:val="005F4EC6"/>
    <w:rsid w:val="006042BE"/>
    <w:rsid w:val="006067D1"/>
    <w:rsid w:val="0060762F"/>
    <w:rsid w:val="0061716F"/>
    <w:rsid w:val="00620FDB"/>
    <w:rsid w:val="00622F0A"/>
    <w:rsid w:val="00625268"/>
    <w:rsid w:val="006317B8"/>
    <w:rsid w:val="006340CB"/>
    <w:rsid w:val="00634261"/>
    <w:rsid w:val="00640007"/>
    <w:rsid w:val="00641BD7"/>
    <w:rsid w:val="00650684"/>
    <w:rsid w:val="00651871"/>
    <w:rsid w:val="00651D74"/>
    <w:rsid w:val="00652E26"/>
    <w:rsid w:val="0065616D"/>
    <w:rsid w:val="00663A8F"/>
    <w:rsid w:val="006873AB"/>
    <w:rsid w:val="00687B1A"/>
    <w:rsid w:val="006958FA"/>
    <w:rsid w:val="006A0BA4"/>
    <w:rsid w:val="006A2073"/>
    <w:rsid w:val="006A30EA"/>
    <w:rsid w:val="006A531D"/>
    <w:rsid w:val="006C081E"/>
    <w:rsid w:val="006C57F6"/>
    <w:rsid w:val="006C6859"/>
    <w:rsid w:val="006C68D3"/>
    <w:rsid w:val="006D0D11"/>
    <w:rsid w:val="006D0F80"/>
    <w:rsid w:val="006D4486"/>
    <w:rsid w:val="006D4F45"/>
    <w:rsid w:val="006E1551"/>
    <w:rsid w:val="006E3770"/>
    <w:rsid w:val="006E3DA5"/>
    <w:rsid w:val="006E57CD"/>
    <w:rsid w:val="006F0297"/>
    <w:rsid w:val="006F5308"/>
    <w:rsid w:val="00703F50"/>
    <w:rsid w:val="00703FE9"/>
    <w:rsid w:val="00712FF7"/>
    <w:rsid w:val="00713E1F"/>
    <w:rsid w:val="0071531B"/>
    <w:rsid w:val="00715F5A"/>
    <w:rsid w:val="007168E3"/>
    <w:rsid w:val="00717DD8"/>
    <w:rsid w:val="00723A26"/>
    <w:rsid w:val="00724B9B"/>
    <w:rsid w:val="007252A0"/>
    <w:rsid w:val="0073042E"/>
    <w:rsid w:val="00731E4B"/>
    <w:rsid w:val="00736618"/>
    <w:rsid w:val="0073699F"/>
    <w:rsid w:val="0074351B"/>
    <w:rsid w:val="00744474"/>
    <w:rsid w:val="00746DAF"/>
    <w:rsid w:val="0075173D"/>
    <w:rsid w:val="00751CF8"/>
    <w:rsid w:val="00753A9D"/>
    <w:rsid w:val="0075744A"/>
    <w:rsid w:val="007575F4"/>
    <w:rsid w:val="0076057C"/>
    <w:rsid w:val="00761E4A"/>
    <w:rsid w:val="00762B18"/>
    <w:rsid w:val="00767D47"/>
    <w:rsid w:val="007712FC"/>
    <w:rsid w:val="007718BB"/>
    <w:rsid w:val="007721E5"/>
    <w:rsid w:val="007830FB"/>
    <w:rsid w:val="007846DB"/>
    <w:rsid w:val="007869A0"/>
    <w:rsid w:val="00787867"/>
    <w:rsid w:val="00790D37"/>
    <w:rsid w:val="00792331"/>
    <w:rsid w:val="007A44E2"/>
    <w:rsid w:val="007B684A"/>
    <w:rsid w:val="007C08F6"/>
    <w:rsid w:val="007D4792"/>
    <w:rsid w:val="007E7807"/>
    <w:rsid w:val="007F18B6"/>
    <w:rsid w:val="007F6FC4"/>
    <w:rsid w:val="0081055C"/>
    <w:rsid w:val="0081580C"/>
    <w:rsid w:val="008226AF"/>
    <w:rsid w:val="00824A30"/>
    <w:rsid w:val="00827DA0"/>
    <w:rsid w:val="008327B5"/>
    <w:rsid w:val="00835882"/>
    <w:rsid w:val="0083650D"/>
    <w:rsid w:val="0084017A"/>
    <w:rsid w:val="00843E1E"/>
    <w:rsid w:val="008447F7"/>
    <w:rsid w:val="008606CE"/>
    <w:rsid w:val="00863A42"/>
    <w:rsid w:val="00870ACC"/>
    <w:rsid w:val="008718B6"/>
    <w:rsid w:val="008773B7"/>
    <w:rsid w:val="00881CDB"/>
    <w:rsid w:val="00882D2F"/>
    <w:rsid w:val="00884A0A"/>
    <w:rsid w:val="008A6470"/>
    <w:rsid w:val="008A6D6B"/>
    <w:rsid w:val="008B1FB8"/>
    <w:rsid w:val="008B7FAF"/>
    <w:rsid w:val="008C396F"/>
    <w:rsid w:val="008C3F11"/>
    <w:rsid w:val="008C68F3"/>
    <w:rsid w:val="008D12A7"/>
    <w:rsid w:val="008D2802"/>
    <w:rsid w:val="008D3E2C"/>
    <w:rsid w:val="008D5082"/>
    <w:rsid w:val="008D759A"/>
    <w:rsid w:val="008D7A6A"/>
    <w:rsid w:val="008E1283"/>
    <w:rsid w:val="008E1443"/>
    <w:rsid w:val="008E39A9"/>
    <w:rsid w:val="008E56A4"/>
    <w:rsid w:val="008E595A"/>
    <w:rsid w:val="008E5E9D"/>
    <w:rsid w:val="008E68F6"/>
    <w:rsid w:val="008F0B8E"/>
    <w:rsid w:val="0090171C"/>
    <w:rsid w:val="00902BFB"/>
    <w:rsid w:val="0090588A"/>
    <w:rsid w:val="00905E9E"/>
    <w:rsid w:val="00911A8C"/>
    <w:rsid w:val="009124BB"/>
    <w:rsid w:val="009129CC"/>
    <w:rsid w:val="009168D0"/>
    <w:rsid w:val="0092050B"/>
    <w:rsid w:val="00921028"/>
    <w:rsid w:val="009217E4"/>
    <w:rsid w:val="009248B5"/>
    <w:rsid w:val="00926AB0"/>
    <w:rsid w:val="00927A98"/>
    <w:rsid w:val="00940917"/>
    <w:rsid w:val="009507FC"/>
    <w:rsid w:val="00954C95"/>
    <w:rsid w:val="00957787"/>
    <w:rsid w:val="0096040B"/>
    <w:rsid w:val="00961A47"/>
    <w:rsid w:val="0098380D"/>
    <w:rsid w:val="009843FE"/>
    <w:rsid w:val="009844C2"/>
    <w:rsid w:val="00985DCE"/>
    <w:rsid w:val="00992EB4"/>
    <w:rsid w:val="00994714"/>
    <w:rsid w:val="00997131"/>
    <w:rsid w:val="009A4A76"/>
    <w:rsid w:val="009B2B59"/>
    <w:rsid w:val="009B5760"/>
    <w:rsid w:val="009F7D46"/>
    <w:rsid w:val="00A0670A"/>
    <w:rsid w:val="00A07509"/>
    <w:rsid w:val="00A07E33"/>
    <w:rsid w:val="00A10EEE"/>
    <w:rsid w:val="00A17FA8"/>
    <w:rsid w:val="00A202CC"/>
    <w:rsid w:val="00A2120A"/>
    <w:rsid w:val="00A221B4"/>
    <w:rsid w:val="00A2245F"/>
    <w:rsid w:val="00A23874"/>
    <w:rsid w:val="00A30731"/>
    <w:rsid w:val="00A34130"/>
    <w:rsid w:val="00A36511"/>
    <w:rsid w:val="00A3653C"/>
    <w:rsid w:val="00A4059B"/>
    <w:rsid w:val="00A42510"/>
    <w:rsid w:val="00A43E67"/>
    <w:rsid w:val="00A5447C"/>
    <w:rsid w:val="00A5672C"/>
    <w:rsid w:val="00A60ECB"/>
    <w:rsid w:val="00A665F7"/>
    <w:rsid w:val="00A7209F"/>
    <w:rsid w:val="00A73000"/>
    <w:rsid w:val="00A73961"/>
    <w:rsid w:val="00A76108"/>
    <w:rsid w:val="00A95996"/>
    <w:rsid w:val="00AA4D1D"/>
    <w:rsid w:val="00AA61A0"/>
    <w:rsid w:val="00AB3027"/>
    <w:rsid w:val="00AB509E"/>
    <w:rsid w:val="00AB6208"/>
    <w:rsid w:val="00AE01BD"/>
    <w:rsid w:val="00AE0CB7"/>
    <w:rsid w:val="00AE3183"/>
    <w:rsid w:val="00AE3224"/>
    <w:rsid w:val="00AE4E68"/>
    <w:rsid w:val="00AF5EBE"/>
    <w:rsid w:val="00AF79D2"/>
    <w:rsid w:val="00B024C4"/>
    <w:rsid w:val="00B16CFE"/>
    <w:rsid w:val="00B20A76"/>
    <w:rsid w:val="00B2397F"/>
    <w:rsid w:val="00B3011D"/>
    <w:rsid w:val="00B35804"/>
    <w:rsid w:val="00B35FB7"/>
    <w:rsid w:val="00B36780"/>
    <w:rsid w:val="00B4708A"/>
    <w:rsid w:val="00B53E94"/>
    <w:rsid w:val="00B61953"/>
    <w:rsid w:val="00B62AAA"/>
    <w:rsid w:val="00B66521"/>
    <w:rsid w:val="00B66C77"/>
    <w:rsid w:val="00B74F5C"/>
    <w:rsid w:val="00B758F6"/>
    <w:rsid w:val="00B84205"/>
    <w:rsid w:val="00B8447B"/>
    <w:rsid w:val="00B84856"/>
    <w:rsid w:val="00B85B39"/>
    <w:rsid w:val="00BA0AA2"/>
    <w:rsid w:val="00BA2568"/>
    <w:rsid w:val="00BA7553"/>
    <w:rsid w:val="00BB0F1B"/>
    <w:rsid w:val="00BB18C8"/>
    <w:rsid w:val="00BB54DE"/>
    <w:rsid w:val="00BC0DB7"/>
    <w:rsid w:val="00BC1DF1"/>
    <w:rsid w:val="00BD723D"/>
    <w:rsid w:val="00BE7B84"/>
    <w:rsid w:val="00BF0DBF"/>
    <w:rsid w:val="00BF5A3B"/>
    <w:rsid w:val="00BF60DD"/>
    <w:rsid w:val="00C07519"/>
    <w:rsid w:val="00C16A01"/>
    <w:rsid w:val="00C17F06"/>
    <w:rsid w:val="00C21F56"/>
    <w:rsid w:val="00C2264D"/>
    <w:rsid w:val="00C22CC1"/>
    <w:rsid w:val="00C22EB0"/>
    <w:rsid w:val="00C23468"/>
    <w:rsid w:val="00C2365C"/>
    <w:rsid w:val="00C435A5"/>
    <w:rsid w:val="00C43E63"/>
    <w:rsid w:val="00C47059"/>
    <w:rsid w:val="00C54373"/>
    <w:rsid w:val="00C54A50"/>
    <w:rsid w:val="00C55690"/>
    <w:rsid w:val="00C55A68"/>
    <w:rsid w:val="00C55F82"/>
    <w:rsid w:val="00C64E27"/>
    <w:rsid w:val="00C65D0D"/>
    <w:rsid w:val="00C660AB"/>
    <w:rsid w:val="00C67C90"/>
    <w:rsid w:val="00C71CF2"/>
    <w:rsid w:val="00C72074"/>
    <w:rsid w:val="00C7660D"/>
    <w:rsid w:val="00C94F08"/>
    <w:rsid w:val="00CA19DF"/>
    <w:rsid w:val="00CA51EA"/>
    <w:rsid w:val="00CA7049"/>
    <w:rsid w:val="00CB35F3"/>
    <w:rsid w:val="00CC430D"/>
    <w:rsid w:val="00CC7E40"/>
    <w:rsid w:val="00CD0330"/>
    <w:rsid w:val="00CE04E6"/>
    <w:rsid w:val="00CE6DEC"/>
    <w:rsid w:val="00D03E30"/>
    <w:rsid w:val="00D126AA"/>
    <w:rsid w:val="00D134D7"/>
    <w:rsid w:val="00D171C2"/>
    <w:rsid w:val="00D20DCF"/>
    <w:rsid w:val="00D31B26"/>
    <w:rsid w:val="00D3299A"/>
    <w:rsid w:val="00D370AB"/>
    <w:rsid w:val="00D4070D"/>
    <w:rsid w:val="00D43781"/>
    <w:rsid w:val="00D5321A"/>
    <w:rsid w:val="00D64DE1"/>
    <w:rsid w:val="00D70D46"/>
    <w:rsid w:val="00D7592F"/>
    <w:rsid w:val="00D9314A"/>
    <w:rsid w:val="00D936B9"/>
    <w:rsid w:val="00D95B7F"/>
    <w:rsid w:val="00D96A47"/>
    <w:rsid w:val="00DA0404"/>
    <w:rsid w:val="00DA78AC"/>
    <w:rsid w:val="00DB0404"/>
    <w:rsid w:val="00DB4096"/>
    <w:rsid w:val="00DB46C0"/>
    <w:rsid w:val="00DB76DD"/>
    <w:rsid w:val="00DC08A7"/>
    <w:rsid w:val="00DC3047"/>
    <w:rsid w:val="00DC61CB"/>
    <w:rsid w:val="00DD3D51"/>
    <w:rsid w:val="00DD4646"/>
    <w:rsid w:val="00DE482D"/>
    <w:rsid w:val="00DF0E20"/>
    <w:rsid w:val="00DF4F59"/>
    <w:rsid w:val="00DF56F0"/>
    <w:rsid w:val="00DF7BE4"/>
    <w:rsid w:val="00DF7F40"/>
    <w:rsid w:val="00E00ACF"/>
    <w:rsid w:val="00E041CE"/>
    <w:rsid w:val="00E114B3"/>
    <w:rsid w:val="00E120EE"/>
    <w:rsid w:val="00E13576"/>
    <w:rsid w:val="00E1524F"/>
    <w:rsid w:val="00E16E47"/>
    <w:rsid w:val="00E2421E"/>
    <w:rsid w:val="00E27957"/>
    <w:rsid w:val="00E302A8"/>
    <w:rsid w:val="00E3086C"/>
    <w:rsid w:val="00E32C6C"/>
    <w:rsid w:val="00E32FFD"/>
    <w:rsid w:val="00E34456"/>
    <w:rsid w:val="00E449D9"/>
    <w:rsid w:val="00E46CC4"/>
    <w:rsid w:val="00E47C91"/>
    <w:rsid w:val="00E508C6"/>
    <w:rsid w:val="00E524E1"/>
    <w:rsid w:val="00E537EB"/>
    <w:rsid w:val="00E53A98"/>
    <w:rsid w:val="00E57910"/>
    <w:rsid w:val="00E659D0"/>
    <w:rsid w:val="00E67441"/>
    <w:rsid w:val="00E72142"/>
    <w:rsid w:val="00E747E7"/>
    <w:rsid w:val="00E76A8B"/>
    <w:rsid w:val="00E93597"/>
    <w:rsid w:val="00E9660D"/>
    <w:rsid w:val="00EA2206"/>
    <w:rsid w:val="00EA6C6C"/>
    <w:rsid w:val="00EB14FB"/>
    <w:rsid w:val="00EB1B27"/>
    <w:rsid w:val="00EC27EF"/>
    <w:rsid w:val="00EC3DE9"/>
    <w:rsid w:val="00EC4C65"/>
    <w:rsid w:val="00EC5CED"/>
    <w:rsid w:val="00ED0D3B"/>
    <w:rsid w:val="00ED1001"/>
    <w:rsid w:val="00ED1C65"/>
    <w:rsid w:val="00ED3B9B"/>
    <w:rsid w:val="00ED6546"/>
    <w:rsid w:val="00ED7EF7"/>
    <w:rsid w:val="00EE7AAA"/>
    <w:rsid w:val="00EF430B"/>
    <w:rsid w:val="00F07B6E"/>
    <w:rsid w:val="00F10E20"/>
    <w:rsid w:val="00F11462"/>
    <w:rsid w:val="00F14CCF"/>
    <w:rsid w:val="00F1501A"/>
    <w:rsid w:val="00F17070"/>
    <w:rsid w:val="00F24547"/>
    <w:rsid w:val="00F24DEB"/>
    <w:rsid w:val="00F250CA"/>
    <w:rsid w:val="00F25B95"/>
    <w:rsid w:val="00F449EF"/>
    <w:rsid w:val="00F4604F"/>
    <w:rsid w:val="00F50435"/>
    <w:rsid w:val="00F53DDC"/>
    <w:rsid w:val="00F579BE"/>
    <w:rsid w:val="00F60EB2"/>
    <w:rsid w:val="00F632E2"/>
    <w:rsid w:val="00F64E75"/>
    <w:rsid w:val="00F665A1"/>
    <w:rsid w:val="00F6727C"/>
    <w:rsid w:val="00F71EBD"/>
    <w:rsid w:val="00F72FC2"/>
    <w:rsid w:val="00F74121"/>
    <w:rsid w:val="00F75C17"/>
    <w:rsid w:val="00F81E07"/>
    <w:rsid w:val="00F83F04"/>
    <w:rsid w:val="00F85192"/>
    <w:rsid w:val="00F93DD6"/>
    <w:rsid w:val="00FB08CC"/>
    <w:rsid w:val="00FB4B7E"/>
    <w:rsid w:val="00FC0A73"/>
    <w:rsid w:val="00FC3C8C"/>
    <w:rsid w:val="00FC78D3"/>
    <w:rsid w:val="00FC7A83"/>
    <w:rsid w:val="00FD5CFA"/>
    <w:rsid w:val="00FD5EF4"/>
    <w:rsid w:val="00FE291C"/>
    <w:rsid w:val="00FE373F"/>
    <w:rsid w:val="00FE40AB"/>
    <w:rsid w:val="00FE50A1"/>
    <w:rsid w:val="00FE7083"/>
    <w:rsid w:val="00FF0438"/>
    <w:rsid w:val="00FF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4B"/>
    <w:pPr>
      <w:spacing w:line="360" w:lineRule="auto"/>
    </w:pPr>
    <w:rPr>
      <w:rFonts w:ascii="Times New Roman" w:hAnsi="Times New Roman"/>
      <w:sz w:val="28"/>
    </w:rPr>
  </w:style>
  <w:style w:type="paragraph" w:styleId="1">
    <w:name w:val="heading 1"/>
    <w:basedOn w:val="a"/>
    <w:next w:val="a"/>
    <w:link w:val="10"/>
    <w:uiPriority w:val="9"/>
    <w:qFormat/>
    <w:rsid w:val="00BB18C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3931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665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E04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FE40AB"/>
    <w:pPr>
      <w:spacing w:before="100" w:beforeAutospacing="1" w:after="100" w:afterAutospacing="1" w:line="240" w:lineRule="auto"/>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62F"/>
    <w:rPr>
      <w:rFonts w:ascii="Tahoma" w:hAnsi="Tahoma" w:cs="Tahoma"/>
      <w:sz w:val="16"/>
      <w:szCs w:val="16"/>
    </w:rPr>
  </w:style>
  <w:style w:type="paragraph" w:customStyle="1" w:styleId="BodyA">
    <w:name w:val="Body A"/>
    <w:rsid w:val="00496C7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ru-RU"/>
    </w:rPr>
  </w:style>
  <w:style w:type="paragraph" w:styleId="a5">
    <w:name w:val="footnote text"/>
    <w:basedOn w:val="a"/>
    <w:link w:val="a6"/>
    <w:uiPriority w:val="99"/>
    <w:unhideWhenUsed/>
    <w:rsid w:val="00435FE0"/>
    <w:pPr>
      <w:spacing w:after="0" w:line="240" w:lineRule="auto"/>
    </w:pPr>
    <w:rPr>
      <w:sz w:val="20"/>
      <w:szCs w:val="20"/>
    </w:rPr>
  </w:style>
  <w:style w:type="character" w:customStyle="1" w:styleId="a6">
    <w:name w:val="Текст сноски Знак"/>
    <w:basedOn w:val="a0"/>
    <w:link w:val="a5"/>
    <w:uiPriority w:val="99"/>
    <w:rsid w:val="00435FE0"/>
    <w:rPr>
      <w:rFonts w:ascii="Times New Roman" w:hAnsi="Times New Roman"/>
      <w:sz w:val="20"/>
      <w:szCs w:val="20"/>
    </w:rPr>
  </w:style>
  <w:style w:type="character" w:styleId="a7">
    <w:name w:val="footnote reference"/>
    <w:basedOn w:val="a0"/>
    <w:uiPriority w:val="99"/>
    <w:semiHidden/>
    <w:unhideWhenUsed/>
    <w:rsid w:val="00435FE0"/>
    <w:rPr>
      <w:vertAlign w:val="superscript"/>
    </w:rPr>
  </w:style>
  <w:style w:type="character" w:styleId="a8">
    <w:name w:val="Hyperlink"/>
    <w:basedOn w:val="a0"/>
    <w:uiPriority w:val="99"/>
    <w:unhideWhenUsed/>
    <w:rsid w:val="00061D12"/>
    <w:rPr>
      <w:color w:val="0000FF" w:themeColor="hyperlink"/>
      <w:u w:val="single"/>
    </w:rPr>
  </w:style>
  <w:style w:type="character" w:customStyle="1" w:styleId="10">
    <w:name w:val="Заголовок 1 Знак"/>
    <w:basedOn w:val="a0"/>
    <w:link w:val="1"/>
    <w:uiPriority w:val="9"/>
    <w:rsid w:val="00BB18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315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FE40AB"/>
    <w:rPr>
      <w:rFonts w:ascii="Times New Roman" w:eastAsia="Times New Roman" w:hAnsi="Times New Roman" w:cs="Times New Roman"/>
      <w:b/>
      <w:bCs/>
      <w:sz w:val="20"/>
      <w:szCs w:val="20"/>
      <w:lang w:eastAsia="ru-RU"/>
    </w:rPr>
  </w:style>
  <w:style w:type="paragraph" w:styleId="a9">
    <w:name w:val="List Paragraph"/>
    <w:basedOn w:val="a"/>
    <w:uiPriority w:val="34"/>
    <w:qFormat/>
    <w:rsid w:val="00FE40AB"/>
    <w:pPr>
      <w:ind w:left="720"/>
      <w:contextualSpacing/>
    </w:pPr>
  </w:style>
  <w:style w:type="character" w:customStyle="1" w:styleId="apple-converted-space">
    <w:name w:val="apple-converted-space"/>
    <w:basedOn w:val="a0"/>
    <w:rsid w:val="00FE40AB"/>
  </w:style>
  <w:style w:type="paragraph" w:styleId="aa">
    <w:name w:val="Normal (Web)"/>
    <w:basedOn w:val="a"/>
    <w:uiPriority w:val="99"/>
    <w:unhideWhenUsed/>
    <w:rsid w:val="00FE40AB"/>
    <w:pPr>
      <w:spacing w:before="100" w:beforeAutospacing="1" w:after="100" w:afterAutospacing="1" w:line="240" w:lineRule="auto"/>
    </w:pPr>
    <w:rPr>
      <w:rFonts w:eastAsia="Times New Roman" w:cs="Times New Roman"/>
      <w:szCs w:val="24"/>
      <w:lang w:eastAsia="ru-RU"/>
    </w:rPr>
  </w:style>
  <w:style w:type="paragraph" w:styleId="ab">
    <w:name w:val="header"/>
    <w:basedOn w:val="a"/>
    <w:link w:val="ac"/>
    <w:uiPriority w:val="99"/>
    <w:unhideWhenUsed/>
    <w:rsid w:val="00FE40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E40AB"/>
    <w:rPr>
      <w:rFonts w:ascii="Times New Roman" w:hAnsi="Times New Roman"/>
      <w:sz w:val="24"/>
    </w:rPr>
  </w:style>
  <w:style w:type="paragraph" w:styleId="ad">
    <w:name w:val="footer"/>
    <w:basedOn w:val="a"/>
    <w:link w:val="ae"/>
    <w:uiPriority w:val="99"/>
    <w:unhideWhenUsed/>
    <w:rsid w:val="00FE40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E40AB"/>
    <w:rPr>
      <w:rFonts w:ascii="Times New Roman" w:hAnsi="Times New Roman"/>
      <w:sz w:val="24"/>
    </w:rPr>
  </w:style>
  <w:style w:type="paragraph" w:styleId="af">
    <w:name w:val="TOC Heading"/>
    <w:basedOn w:val="1"/>
    <w:next w:val="a"/>
    <w:uiPriority w:val="39"/>
    <w:unhideWhenUsed/>
    <w:qFormat/>
    <w:rsid w:val="00047DB4"/>
    <w:pPr>
      <w:outlineLvl w:val="9"/>
    </w:pPr>
    <w:rPr>
      <w:lang w:eastAsia="ru-RU"/>
    </w:rPr>
  </w:style>
  <w:style w:type="paragraph" w:styleId="11">
    <w:name w:val="toc 1"/>
    <w:basedOn w:val="a"/>
    <w:next w:val="a"/>
    <w:autoRedefine/>
    <w:uiPriority w:val="39"/>
    <w:unhideWhenUsed/>
    <w:rsid w:val="00047DB4"/>
    <w:pPr>
      <w:spacing w:after="100"/>
    </w:pPr>
  </w:style>
  <w:style w:type="paragraph" w:styleId="21">
    <w:name w:val="toc 2"/>
    <w:basedOn w:val="a"/>
    <w:next w:val="a"/>
    <w:autoRedefine/>
    <w:uiPriority w:val="39"/>
    <w:unhideWhenUsed/>
    <w:rsid w:val="00047DB4"/>
    <w:pPr>
      <w:spacing w:after="100"/>
      <w:ind w:left="240"/>
    </w:pPr>
  </w:style>
  <w:style w:type="character" w:styleId="af0">
    <w:name w:val="annotation reference"/>
    <w:basedOn w:val="a0"/>
    <w:uiPriority w:val="99"/>
    <w:semiHidden/>
    <w:unhideWhenUsed/>
    <w:rsid w:val="008F0B8E"/>
    <w:rPr>
      <w:sz w:val="16"/>
      <w:szCs w:val="16"/>
    </w:rPr>
  </w:style>
  <w:style w:type="paragraph" w:styleId="af1">
    <w:name w:val="annotation text"/>
    <w:basedOn w:val="a"/>
    <w:link w:val="af2"/>
    <w:uiPriority w:val="99"/>
    <w:semiHidden/>
    <w:unhideWhenUsed/>
    <w:rsid w:val="008F0B8E"/>
    <w:pPr>
      <w:spacing w:line="240" w:lineRule="auto"/>
    </w:pPr>
    <w:rPr>
      <w:sz w:val="20"/>
      <w:szCs w:val="20"/>
    </w:rPr>
  </w:style>
  <w:style w:type="character" w:customStyle="1" w:styleId="af2">
    <w:name w:val="Текст примечания Знак"/>
    <w:basedOn w:val="a0"/>
    <w:link w:val="af1"/>
    <w:uiPriority w:val="99"/>
    <w:semiHidden/>
    <w:rsid w:val="008F0B8E"/>
    <w:rPr>
      <w:rFonts w:ascii="Times New Roman" w:hAnsi="Times New Roman"/>
      <w:sz w:val="20"/>
      <w:szCs w:val="20"/>
    </w:rPr>
  </w:style>
  <w:style w:type="paragraph" w:styleId="af3">
    <w:name w:val="annotation subject"/>
    <w:basedOn w:val="af1"/>
    <w:next w:val="af1"/>
    <w:link w:val="af4"/>
    <w:uiPriority w:val="99"/>
    <w:semiHidden/>
    <w:unhideWhenUsed/>
    <w:rsid w:val="008F0B8E"/>
    <w:rPr>
      <w:b/>
      <w:bCs/>
    </w:rPr>
  </w:style>
  <w:style w:type="character" w:customStyle="1" w:styleId="af4">
    <w:name w:val="Тема примечания Знак"/>
    <w:basedOn w:val="af2"/>
    <w:link w:val="af3"/>
    <w:uiPriority w:val="99"/>
    <w:semiHidden/>
    <w:rsid w:val="008F0B8E"/>
    <w:rPr>
      <w:rFonts w:ascii="Times New Roman" w:hAnsi="Times New Roman"/>
      <w:b/>
      <w:bCs/>
      <w:sz w:val="20"/>
      <w:szCs w:val="20"/>
    </w:rPr>
  </w:style>
  <w:style w:type="character" w:customStyle="1" w:styleId="30">
    <w:name w:val="Заголовок 3 Знак"/>
    <w:basedOn w:val="a0"/>
    <w:link w:val="3"/>
    <w:uiPriority w:val="9"/>
    <w:rsid w:val="00F665A1"/>
    <w:rPr>
      <w:rFonts w:asciiTheme="majorHAnsi" w:eastAsiaTheme="majorEastAsia" w:hAnsiTheme="majorHAnsi" w:cstheme="majorBidi"/>
      <w:b/>
      <w:bCs/>
      <w:color w:val="4F81BD" w:themeColor="accent1"/>
      <w:sz w:val="24"/>
    </w:rPr>
  </w:style>
  <w:style w:type="paragraph" w:styleId="32">
    <w:name w:val="toc 3"/>
    <w:basedOn w:val="a"/>
    <w:next w:val="a"/>
    <w:autoRedefine/>
    <w:uiPriority w:val="39"/>
    <w:unhideWhenUsed/>
    <w:rsid w:val="00E3086C"/>
    <w:pPr>
      <w:spacing w:after="100"/>
      <w:ind w:left="480"/>
    </w:pPr>
  </w:style>
  <w:style w:type="character" w:customStyle="1" w:styleId="40">
    <w:name w:val="Заголовок 4 Знак"/>
    <w:basedOn w:val="a0"/>
    <w:link w:val="4"/>
    <w:uiPriority w:val="9"/>
    <w:rsid w:val="00CE04E6"/>
    <w:rPr>
      <w:rFonts w:asciiTheme="majorHAnsi" w:eastAsiaTheme="majorEastAsia" w:hAnsiTheme="majorHAnsi" w:cstheme="majorBidi"/>
      <w:b/>
      <w:bCs/>
      <w:i/>
      <w:iCs/>
      <w:color w:val="4F81BD" w:themeColor="accent1"/>
      <w:sz w:val="24"/>
    </w:rPr>
  </w:style>
  <w:style w:type="paragraph" w:customStyle="1" w:styleId="HeaderFooter">
    <w:name w:val="Header &amp; Footer"/>
    <w:rsid w:val="003C24A8"/>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numbering" w:customStyle="1" w:styleId="List0">
    <w:name w:val="List 0"/>
    <w:basedOn w:val="a2"/>
    <w:rsid w:val="003C24A8"/>
    <w:pPr>
      <w:numPr>
        <w:numId w:val="24"/>
      </w:numPr>
    </w:pPr>
  </w:style>
  <w:style w:type="numbering" w:customStyle="1" w:styleId="31">
    <w:name w:val="Список 31"/>
    <w:basedOn w:val="a2"/>
    <w:rsid w:val="003C24A8"/>
    <w:pPr>
      <w:numPr>
        <w:numId w:val="19"/>
      </w:numPr>
    </w:pPr>
  </w:style>
  <w:style w:type="numbering" w:customStyle="1" w:styleId="41">
    <w:name w:val="Список 41"/>
    <w:basedOn w:val="a2"/>
    <w:rsid w:val="003C24A8"/>
    <w:pPr>
      <w:numPr>
        <w:numId w:val="20"/>
      </w:numPr>
    </w:pPr>
  </w:style>
  <w:style w:type="numbering" w:customStyle="1" w:styleId="List10">
    <w:name w:val="List 10"/>
    <w:basedOn w:val="a2"/>
    <w:rsid w:val="003C24A8"/>
    <w:pPr>
      <w:numPr>
        <w:numId w:val="18"/>
      </w:numPr>
    </w:pPr>
  </w:style>
  <w:style w:type="character" w:customStyle="1" w:styleId="Hyperlink1">
    <w:name w:val="Hyperlink.1"/>
    <w:basedOn w:val="a0"/>
    <w:rsid w:val="00342FCE"/>
    <w:rPr>
      <w:u w:val="single"/>
    </w:rPr>
  </w:style>
  <w:style w:type="paragraph" w:styleId="af5">
    <w:name w:val="No Spacing"/>
    <w:link w:val="af6"/>
    <w:uiPriority w:val="1"/>
    <w:qFormat/>
    <w:rsid w:val="00C435A5"/>
    <w:pPr>
      <w:spacing w:after="0" w:line="240" w:lineRule="auto"/>
    </w:pPr>
    <w:rPr>
      <w:rFonts w:eastAsiaTheme="minorEastAsia"/>
      <w:lang w:eastAsia="ru-RU"/>
    </w:rPr>
  </w:style>
  <w:style w:type="character" w:customStyle="1" w:styleId="af6">
    <w:name w:val="Без интервала Знак"/>
    <w:basedOn w:val="a0"/>
    <w:link w:val="af5"/>
    <w:uiPriority w:val="1"/>
    <w:rsid w:val="00C435A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4B"/>
    <w:pPr>
      <w:spacing w:line="360" w:lineRule="auto"/>
    </w:pPr>
    <w:rPr>
      <w:rFonts w:ascii="Times New Roman" w:hAnsi="Times New Roman"/>
      <w:sz w:val="28"/>
    </w:rPr>
  </w:style>
  <w:style w:type="paragraph" w:styleId="1">
    <w:name w:val="heading 1"/>
    <w:basedOn w:val="a"/>
    <w:next w:val="a"/>
    <w:link w:val="10"/>
    <w:uiPriority w:val="9"/>
    <w:qFormat/>
    <w:rsid w:val="00BB18C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3931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665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E04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FE40AB"/>
    <w:pPr>
      <w:spacing w:before="100" w:beforeAutospacing="1" w:after="100" w:afterAutospacing="1" w:line="240" w:lineRule="auto"/>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62F"/>
    <w:rPr>
      <w:rFonts w:ascii="Tahoma" w:hAnsi="Tahoma" w:cs="Tahoma"/>
      <w:sz w:val="16"/>
      <w:szCs w:val="16"/>
    </w:rPr>
  </w:style>
  <w:style w:type="paragraph" w:customStyle="1" w:styleId="BodyA">
    <w:name w:val="Body A"/>
    <w:rsid w:val="00496C7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ru-RU"/>
    </w:rPr>
  </w:style>
  <w:style w:type="paragraph" w:styleId="a5">
    <w:name w:val="footnote text"/>
    <w:basedOn w:val="a"/>
    <w:link w:val="a6"/>
    <w:uiPriority w:val="99"/>
    <w:unhideWhenUsed/>
    <w:rsid w:val="00435FE0"/>
    <w:pPr>
      <w:spacing w:after="0" w:line="240" w:lineRule="auto"/>
    </w:pPr>
    <w:rPr>
      <w:sz w:val="20"/>
      <w:szCs w:val="20"/>
    </w:rPr>
  </w:style>
  <w:style w:type="character" w:customStyle="1" w:styleId="a6">
    <w:name w:val="Текст сноски Знак"/>
    <w:basedOn w:val="a0"/>
    <w:link w:val="a5"/>
    <w:uiPriority w:val="99"/>
    <w:rsid w:val="00435FE0"/>
    <w:rPr>
      <w:rFonts w:ascii="Times New Roman" w:hAnsi="Times New Roman"/>
      <w:sz w:val="20"/>
      <w:szCs w:val="20"/>
    </w:rPr>
  </w:style>
  <w:style w:type="character" w:styleId="a7">
    <w:name w:val="footnote reference"/>
    <w:basedOn w:val="a0"/>
    <w:uiPriority w:val="99"/>
    <w:semiHidden/>
    <w:unhideWhenUsed/>
    <w:rsid w:val="00435FE0"/>
    <w:rPr>
      <w:vertAlign w:val="superscript"/>
    </w:rPr>
  </w:style>
  <w:style w:type="character" w:styleId="a8">
    <w:name w:val="Hyperlink"/>
    <w:basedOn w:val="a0"/>
    <w:uiPriority w:val="99"/>
    <w:unhideWhenUsed/>
    <w:rsid w:val="00061D12"/>
    <w:rPr>
      <w:color w:val="0000FF" w:themeColor="hyperlink"/>
      <w:u w:val="single"/>
    </w:rPr>
  </w:style>
  <w:style w:type="character" w:customStyle="1" w:styleId="10">
    <w:name w:val="Заголовок 1 Знак"/>
    <w:basedOn w:val="a0"/>
    <w:link w:val="1"/>
    <w:uiPriority w:val="9"/>
    <w:rsid w:val="00BB18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315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FE40AB"/>
    <w:rPr>
      <w:rFonts w:ascii="Times New Roman" w:eastAsia="Times New Roman" w:hAnsi="Times New Roman" w:cs="Times New Roman"/>
      <w:b/>
      <w:bCs/>
      <w:sz w:val="20"/>
      <w:szCs w:val="20"/>
      <w:lang w:eastAsia="ru-RU"/>
    </w:rPr>
  </w:style>
  <w:style w:type="paragraph" w:styleId="a9">
    <w:name w:val="List Paragraph"/>
    <w:basedOn w:val="a"/>
    <w:uiPriority w:val="34"/>
    <w:qFormat/>
    <w:rsid w:val="00FE40AB"/>
    <w:pPr>
      <w:ind w:left="720"/>
      <w:contextualSpacing/>
    </w:pPr>
  </w:style>
  <w:style w:type="character" w:customStyle="1" w:styleId="apple-converted-space">
    <w:name w:val="apple-converted-space"/>
    <w:basedOn w:val="a0"/>
    <w:rsid w:val="00FE40AB"/>
  </w:style>
  <w:style w:type="paragraph" w:styleId="aa">
    <w:name w:val="Normal (Web)"/>
    <w:basedOn w:val="a"/>
    <w:uiPriority w:val="99"/>
    <w:unhideWhenUsed/>
    <w:rsid w:val="00FE40AB"/>
    <w:pPr>
      <w:spacing w:before="100" w:beforeAutospacing="1" w:after="100" w:afterAutospacing="1" w:line="240" w:lineRule="auto"/>
    </w:pPr>
    <w:rPr>
      <w:rFonts w:eastAsia="Times New Roman" w:cs="Times New Roman"/>
      <w:szCs w:val="24"/>
      <w:lang w:eastAsia="ru-RU"/>
    </w:rPr>
  </w:style>
  <w:style w:type="paragraph" w:styleId="ab">
    <w:name w:val="header"/>
    <w:basedOn w:val="a"/>
    <w:link w:val="ac"/>
    <w:uiPriority w:val="99"/>
    <w:unhideWhenUsed/>
    <w:rsid w:val="00FE40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E40AB"/>
    <w:rPr>
      <w:rFonts w:ascii="Times New Roman" w:hAnsi="Times New Roman"/>
      <w:sz w:val="24"/>
    </w:rPr>
  </w:style>
  <w:style w:type="paragraph" w:styleId="ad">
    <w:name w:val="footer"/>
    <w:basedOn w:val="a"/>
    <w:link w:val="ae"/>
    <w:uiPriority w:val="99"/>
    <w:unhideWhenUsed/>
    <w:rsid w:val="00FE40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E40AB"/>
    <w:rPr>
      <w:rFonts w:ascii="Times New Roman" w:hAnsi="Times New Roman"/>
      <w:sz w:val="24"/>
    </w:rPr>
  </w:style>
  <w:style w:type="paragraph" w:styleId="af">
    <w:name w:val="TOC Heading"/>
    <w:basedOn w:val="1"/>
    <w:next w:val="a"/>
    <w:uiPriority w:val="39"/>
    <w:unhideWhenUsed/>
    <w:qFormat/>
    <w:rsid w:val="00047DB4"/>
    <w:pPr>
      <w:outlineLvl w:val="9"/>
    </w:pPr>
    <w:rPr>
      <w:lang w:eastAsia="ru-RU"/>
    </w:rPr>
  </w:style>
  <w:style w:type="paragraph" w:styleId="11">
    <w:name w:val="toc 1"/>
    <w:basedOn w:val="a"/>
    <w:next w:val="a"/>
    <w:autoRedefine/>
    <w:uiPriority w:val="39"/>
    <w:unhideWhenUsed/>
    <w:rsid w:val="00047DB4"/>
    <w:pPr>
      <w:spacing w:after="100"/>
    </w:pPr>
  </w:style>
  <w:style w:type="paragraph" w:styleId="21">
    <w:name w:val="toc 2"/>
    <w:basedOn w:val="a"/>
    <w:next w:val="a"/>
    <w:autoRedefine/>
    <w:uiPriority w:val="39"/>
    <w:unhideWhenUsed/>
    <w:rsid w:val="00047DB4"/>
    <w:pPr>
      <w:spacing w:after="100"/>
      <w:ind w:left="240"/>
    </w:pPr>
  </w:style>
  <w:style w:type="character" w:styleId="af0">
    <w:name w:val="annotation reference"/>
    <w:basedOn w:val="a0"/>
    <w:uiPriority w:val="99"/>
    <w:semiHidden/>
    <w:unhideWhenUsed/>
    <w:rsid w:val="008F0B8E"/>
    <w:rPr>
      <w:sz w:val="16"/>
      <w:szCs w:val="16"/>
    </w:rPr>
  </w:style>
  <w:style w:type="paragraph" w:styleId="af1">
    <w:name w:val="annotation text"/>
    <w:basedOn w:val="a"/>
    <w:link w:val="af2"/>
    <w:uiPriority w:val="99"/>
    <w:semiHidden/>
    <w:unhideWhenUsed/>
    <w:rsid w:val="008F0B8E"/>
    <w:pPr>
      <w:spacing w:line="240" w:lineRule="auto"/>
    </w:pPr>
    <w:rPr>
      <w:sz w:val="20"/>
      <w:szCs w:val="20"/>
    </w:rPr>
  </w:style>
  <w:style w:type="character" w:customStyle="1" w:styleId="af2">
    <w:name w:val="Текст примечания Знак"/>
    <w:basedOn w:val="a0"/>
    <w:link w:val="af1"/>
    <w:uiPriority w:val="99"/>
    <w:semiHidden/>
    <w:rsid w:val="008F0B8E"/>
    <w:rPr>
      <w:rFonts w:ascii="Times New Roman" w:hAnsi="Times New Roman"/>
      <w:sz w:val="20"/>
      <w:szCs w:val="20"/>
    </w:rPr>
  </w:style>
  <w:style w:type="paragraph" w:styleId="af3">
    <w:name w:val="annotation subject"/>
    <w:basedOn w:val="af1"/>
    <w:next w:val="af1"/>
    <w:link w:val="af4"/>
    <w:uiPriority w:val="99"/>
    <w:semiHidden/>
    <w:unhideWhenUsed/>
    <w:rsid w:val="008F0B8E"/>
    <w:rPr>
      <w:b/>
      <w:bCs/>
    </w:rPr>
  </w:style>
  <w:style w:type="character" w:customStyle="1" w:styleId="af4">
    <w:name w:val="Тема примечания Знак"/>
    <w:basedOn w:val="af2"/>
    <w:link w:val="af3"/>
    <w:uiPriority w:val="99"/>
    <w:semiHidden/>
    <w:rsid w:val="008F0B8E"/>
    <w:rPr>
      <w:rFonts w:ascii="Times New Roman" w:hAnsi="Times New Roman"/>
      <w:b/>
      <w:bCs/>
      <w:sz w:val="20"/>
      <w:szCs w:val="20"/>
    </w:rPr>
  </w:style>
  <w:style w:type="character" w:customStyle="1" w:styleId="30">
    <w:name w:val="Заголовок 3 Знак"/>
    <w:basedOn w:val="a0"/>
    <w:link w:val="3"/>
    <w:uiPriority w:val="9"/>
    <w:rsid w:val="00F665A1"/>
    <w:rPr>
      <w:rFonts w:asciiTheme="majorHAnsi" w:eastAsiaTheme="majorEastAsia" w:hAnsiTheme="majorHAnsi" w:cstheme="majorBidi"/>
      <w:b/>
      <w:bCs/>
      <w:color w:val="4F81BD" w:themeColor="accent1"/>
      <w:sz w:val="24"/>
    </w:rPr>
  </w:style>
  <w:style w:type="paragraph" w:styleId="32">
    <w:name w:val="toc 3"/>
    <w:basedOn w:val="a"/>
    <w:next w:val="a"/>
    <w:autoRedefine/>
    <w:uiPriority w:val="39"/>
    <w:unhideWhenUsed/>
    <w:rsid w:val="00E3086C"/>
    <w:pPr>
      <w:spacing w:after="100"/>
      <w:ind w:left="480"/>
    </w:pPr>
  </w:style>
  <w:style w:type="character" w:customStyle="1" w:styleId="40">
    <w:name w:val="Заголовок 4 Знак"/>
    <w:basedOn w:val="a0"/>
    <w:link w:val="4"/>
    <w:uiPriority w:val="9"/>
    <w:rsid w:val="00CE04E6"/>
    <w:rPr>
      <w:rFonts w:asciiTheme="majorHAnsi" w:eastAsiaTheme="majorEastAsia" w:hAnsiTheme="majorHAnsi" w:cstheme="majorBidi"/>
      <w:b/>
      <w:bCs/>
      <w:i/>
      <w:iCs/>
      <w:color w:val="4F81BD" w:themeColor="accent1"/>
      <w:sz w:val="24"/>
    </w:rPr>
  </w:style>
  <w:style w:type="paragraph" w:customStyle="1" w:styleId="HeaderFooter">
    <w:name w:val="Header &amp; Footer"/>
    <w:rsid w:val="003C24A8"/>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numbering" w:customStyle="1" w:styleId="List0">
    <w:name w:val="List 0"/>
    <w:basedOn w:val="a2"/>
    <w:rsid w:val="003C24A8"/>
    <w:pPr>
      <w:numPr>
        <w:numId w:val="24"/>
      </w:numPr>
    </w:pPr>
  </w:style>
  <w:style w:type="numbering" w:customStyle="1" w:styleId="31">
    <w:name w:val="Список 31"/>
    <w:basedOn w:val="a2"/>
    <w:rsid w:val="003C24A8"/>
    <w:pPr>
      <w:numPr>
        <w:numId w:val="19"/>
      </w:numPr>
    </w:pPr>
  </w:style>
  <w:style w:type="numbering" w:customStyle="1" w:styleId="41">
    <w:name w:val="Список 41"/>
    <w:basedOn w:val="a2"/>
    <w:rsid w:val="003C24A8"/>
    <w:pPr>
      <w:numPr>
        <w:numId w:val="20"/>
      </w:numPr>
    </w:pPr>
  </w:style>
  <w:style w:type="numbering" w:customStyle="1" w:styleId="List10">
    <w:name w:val="List 10"/>
    <w:basedOn w:val="a2"/>
    <w:rsid w:val="003C24A8"/>
    <w:pPr>
      <w:numPr>
        <w:numId w:val="18"/>
      </w:numPr>
    </w:pPr>
  </w:style>
  <w:style w:type="character" w:customStyle="1" w:styleId="Hyperlink1">
    <w:name w:val="Hyperlink.1"/>
    <w:basedOn w:val="a0"/>
    <w:rsid w:val="00342FCE"/>
    <w:rPr>
      <w:u w:val="single"/>
    </w:rPr>
  </w:style>
  <w:style w:type="paragraph" w:styleId="af5">
    <w:name w:val="No Spacing"/>
    <w:link w:val="af6"/>
    <w:uiPriority w:val="1"/>
    <w:qFormat/>
    <w:rsid w:val="00C435A5"/>
    <w:pPr>
      <w:spacing w:after="0" w:line="240" w:lineRule="auto"/>
    </w:pPr>
    <w:rPr>
      <w:rFonts w:eastAsiaTheme="minorEastAsia"/>
      <w:lang w:eastAsia="ru-RU"/>
    </w:rPr>
  </w:style>
  <w:style w:type="character" w:customStyle="1" w:styleId="af6">
    <w:name w:val="Без интервала Знак"/>
    <w:basedOn w:val="a0"/>
    <w:link w:val="af5"/>
    <w:uiPriority w:val="1"/>
    <w:rsid w:val="00C435A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19138">
      <w:bodyDiv w:val="1"/>
      <w:marLeft w:val="0"/>
      <w:marRight w:val="0"/>
      <w:marTop w:val="0"/>
      <w:marBottom w:val="0"/>
      <w:divBdr>
        <w:top w:val="none" w:sz="0" w:space="0" w:color="auto"/>
        <w:left w:val="none" w:sz="0" w:space="0" w:color="auto"/>
        <w:bottom w:val="none" w:sz="0" w:space="0" w:color="auto"/>
        <w:right w:val="none" w:sz="0" w:space="0" w:color="auto"/>
      </w:divBdr>
    </w:div>
    <w:div w:id="12337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33.xml"/><Relationship Id="rId21" Type="http://schemas.openxmlformats.org/officeDocument/2006/relationships/footer" Target="footer7.xml"/><Relationship Id="rId42" Type="http://schemas.openxmlformats.org/officeDocument/2006/relationships/header" Target="header17.xml"/><Relationship Id="rId47" Type="http://schemas.openxmlformats.org/officeDocument/2006/relationships/footer" Target="footer20.xml"/><Relationship Id="rId63" Type="http://schemas.openxmlformats.org/officeDocument/2006/relationships/chart" Target="charts/chart10.xml"/><Relationship Id="rId68" Type="http://schemas.openxmlformats.org/officeDocument/2006/relationships/chart" Target="charts/chart15.xml"/><Relationship Id="rId84" Type="http://schemas.openxmlformats.org/officeDocument/2006/relationships/chart" Target="charts/chart31.xml"/><Relationship Id="rId89" Type="http://schemas.openxmlformats.org/officeDocument/2006/relationships/chart" Target="charts/chart36.xml"/><Relationship Id="rId112" Type="http://schemas.openxmlformats.org/officeDocument/2006/relationships/header" Target="header30.xml"/><Relationship Id="rId133" Type="http://schemas.openxmlformats.org/officeDocument/2006/relationships/footer" Target="footer41.xml"/><Relationship Id="rId138" Type="http://schemas.openxmlformats.org/officeDocument/2006/relationships/header" Target="header43.xml"/><Relationship Id="rId16" Type="http://schemas.openxmlformats.org/officeDocument/2006/relationships/header" Target="header4.xml"/><Relationship Id="rId107" Type="http://schemas.openxmlformats.org/officeDocument/2006/relationships/footer" Target="footer28.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chart" Target="charts/chart5.xml"/><Relationship Id="rId74" Type="http://schemas.openxmlformats.org/officeDocument/2006/relationships/chart" Target="charts/chart21.xml"/><Relationship Id="rId79" Type="http://schemas.openxmlformats.org/officeDocument/2006/relationships/chart" Target="charts/chart26.xml"/><Relationship Id="rId102" Type="http://schemas.openxmlformats.org/officeDocument/2006/relationships/header" Target="header25.xml"/><Relationship Id="rId123" Type="http://schemas.openxmlformats.org/officeDocument/2006/relationships/footer" Target="footer36.xml"/><Relationship Id="rId128" Type="http://schemas.openxmlformats.org/officeDocument/2006/relationships/header" Target="header38.xm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chart" Target="charts/chart37.xml"/><Relationship Id="rId95" Type="http://schemas.openxmlformats.org/officeDocument/2006/relationships/hyperlink" Target="http://www.bfs.admin.ch/bfs/portal/fr/index/news/publikationen.html?publicationID=5893" TargetMode="External"/><Relationship Id="rId22" Type="http://schemas.openxmlformats.org/officeDocument/2006/relationships/header" Target="header7.xml"/><Relationship Id="rId27"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header" Target="header20.xml"/><Relationship Id="rId64" Type="http://schemas.openxmlformats.org/officeDocument/2006/relationships/chart" Target="charts/chart11.xml"/><Relationship Id="rId69" Type="http://schemas.openxmlformats.org/officeDocument/2006/relationships/chart" Target="charts/chart16.xml"/><Relationship Id="rId113" Type="http://schemas.openxmlformats.org/officeDocument/2006/relationships/footer" Target="footer31.xml"/><Relationship Id="rId118" Type="http://schemas.openxmlformats.org/officeDocument/2006/relationships/header" Target="header33.xml"/><Relationship Id="rId134" Type="http://schemas.openxmlformats.org/officeDocument/2006/relationships/header" Target="header41.xml"/><Relationship Id="rId139" Type="http://schemas.openxmlformats.org/officeDocument/2006/relationships/footer" Target="footer44.xml"/><Relationship Id="rId80" Type="http://schemas.openxmlformats.org/officeDocument/2006/relationships/chart" Target="charts/chart27.xml"/><Relationship Id="rId85" Type="http://schemas.openxmlformats.org/officeDocument/2006/relationships/chart" Target="charts/chart3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chart" Target="charts/chart6.xml"/><Relationship Id="rId67" Type="http://schemas.openxmlformats.org/officeDocument/2006/relationships/chart" Target="charts/chart14.xml"/><Relationship Id="rId103" Type="http://schemas.openxmlformats.org/officeDocument/2006/relationships/footer" Target="footer26.xml"/><Relationship Id="rId108" Type="http://schemas.openxmlformats.org/officeDocument/2006/relationships/header" Target="header28.xml"/><Relationship Id="rId116" Type="http://schemas.openxmlformats.org/officeDocument/2006/relationships/header" Target="header32.xml"/><Relationship Id="rId124" Type="http://schemas.openxmlformats.org/officeDocument/2006/relationships/header" Target="header36.xml"/><Relationship Id="rId129" Type="http://schemas.openxmlformats.org/officeDocument/2006/relationships/footer" Target="footer39.xml"/><Relationship Id="rId137" Type="http://schemas.openxmlformats.org/officeDocument/2006/relationships/footer" Target="footer43.xml"/><Relationship Id="rId20" Type="http://schemas.openxmlformats.org/officeDocument/2006/relationships/header" Target="header6.xml"/><Relationship Id="rId41" Type="http://schemas.openxmlformats.org/officeDocument/2006/relationships/footer" Target="footer17.xml"/><Relationship Id="rId54" Type="http://schemas.openxmlformats.org/officeDocument/2006/relationships/chart" Target="charts/chart1.xml"/><Relationship Id="rId62" Type="http://schemas.openxmlformats.org/officeDocument/2006/relationships/chart" Target="charts/chart9.xml"/><Relationship Id="rId70" Type="http://schemas.openxmlformats.org/officeDocument/2006/relationships/chart" Target="charts/chart17.xml"/><Relationship Id="rId75" Type="http://schemas.openxmlformats.org/officeDocument/2006/relationships/chart" Target="charts/chart22.xml"/><Relationship Id="rId83" Type="http://schemas.openxmlformats.org/officeDocument/2006/relationships/chart" Target="charts/chart30.xml"/><Relationship Id="rId88" Type="http://schemas.openxmlformats.org/officeDocument/2006/relationships/chart" Target="charts/chart35.xml"/><Relationship Id="rId91" Type="http://schemas.openxmlformats.org/officeDocument/2006/relationships/chart" Target="charts/chart38.xml"/><Relationship Id="rId96" Type="http://schemas.openxmlformats.org/officeDocument/2006/relationships/hyperlink" Target="http://www.bfs.admin.ch/bfs/portal/fr/index/themen/01/05/blank/key/sprachen.Document.200389.xls" TargetMode="External"/><Relationship Id="rId111" Type="http://schemas.openxmlformats.org/officeDocument/2006/relationships/footer" Target="footer30.xml"/><Relationship Id="rId132" Type="http://schemas.openxmlformats.org/officeDocument/2006/relationships/header" Target="header40.xml"/><Relationship Id="rId140" Type="http://schemas.openxmlformats.org/officeDocument/2006/relationships/header" Target="header44.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chart" Target="charts/chart4.xml"/><Relationship Id="rId106" Type="http://schemas.openxmlformats.org/officeDocument/2006/relationships/header" Target="header27.xml"/><Relationship Id="rId114" Type="http://schemas.openxmlformats.org/officeDocument/2006/relationships/header" Target="header31.xml"/><Relationship Id="rId119" Type="http://schemas.openxmlformats.org/officeDocument/2006/relationships/footer" Target="footer34.xml"/><Relationship Id="rId127" Type="http://schemas.openxmlformats.org/officeDocument/2006/relationships/footer" Target="footer38.xml"/><Relationship Id="rId10" Type="http://schemas.openxmlformats.org/officeDocument/2006/relationships/header" Target="head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chart" Target="charts/chart7.xml"/><Relationship Id="rId65" Type="http://schemas.openxmlformats.org/officeDocument/2006/relationships/chart" Target="charts/chart12.xml"/><Relationship Id="rId73" Type="http://schemas.openxmlformats.org/officeDocument/2006/relationships/chart" Target="charts/chart20.xml"/><Relationship Id="rId78" Type="http://schemas.openxmlformats.org/officeDocument/2006/relationships/chart" Target="charts/chart25.xml"/><Relationship Id="rId81" Type="http://schemas.openxmlformats.org/officeDocument/2006/relationships/chart" Target="charts/chart28.xml"/><Relationship Id="rId86" Type="http://schemas.openxmlformats.org/officeDocument/2006/relationships/chart" Target="charts/chart33.xml"/><Relationship Id="rId94" Type="http://schemas.openxmlformats.org/officeDocument/2006/relationships/hyperlink" Target="http://www.unige.ch/traduction-interpretation/recherches/groupes/elf/documents/elfwp4.pdf" TargetMode="External"/><Relationship Id="rId99" Type="http://schemas.openxmlformats.org/officeDocument/2006/relationships/header" Target="header23.xml"/><Relationship Id="rId101" Type="http://schemas.openxmlformats.org/officeDocument/2006/relationships/footer" Target="footer25.xml"/><Relationship Id="rId122" Type="http://schemas.openxmlformats.org/officeDocument/2006/relationships/header" Target="header35.xml"/><Relationship Id="rId130" Type="http://schemas.openxmlformats.org/officeDocument/2006/relationships/header" Target="header39.xml"/><Relationship Id="rId135" Type="http://schemas.openxmlformats.org/officeDocument/2006/relationships/footer" Target="footer42.xml"/><Relationship Id="rId143" Type="http://schemas.openxmlformats.org/officeDocument/2006/relationships/footer" Target="footer46.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footer" Target="footer16.xml"/><Relationship Id="rId109" Type="http://schemas.openxmlformats.org/officeDocument/2006/relationships/footer" Target="footer29.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chart" Target="charts/chart2.xml"/><Relationship Id="rId76" Type="http://schemas.openxmlformats.org/officeDocument/2006/relationships/chart" Target="charts/chart23.xml"/><Relationship Id="rId97" Type="http://schemas.openxmlformats.org/officeDocument/2006/relationships/hyperlink" Target="http://www.bfs.admin.ch/bfs/portal/fr/index/themen/01/05/blank/key/sprachen.html" TargetMode="External"/><Relationship Id="rId104" Type="http://schemas.openxmlformats.org/officeDocument/2006/relationships/header" Target="header26.xml"/><Relationship Id="rId120" Type="http://schemas.openxmlformats.org/officeDocument/2006/relationships/header" Target="header34.xml"/><Relationship Id="rId125" Type="http://schemas.openxmlformats.org/officeDocument/2006/relationships/footer" Target="footer37.xml"/><Relationship Id="rId141" Type="http://schemas.openxmlformats.org/officeDocument/2006/relationships/footer" Target="footer45.xml"/><Relationship Id="rId7" Type="http://schemas.openxmlformats.org/officeDocument/2006/relationships/footnotes" Target="footnotes.xml"/><Relationship Id="rId71" Type="http://schemas.openxmlformats.org/officeDocument/2006/relationships/chart" Target="charts/chart18.xml"/><Relationship Id="rId92" Type="http://schemas.openxmlformats.org/officeDocument/2006/relationships/hyperlink" Target="http://www.letemps.ch/Page/Uuid/10a56c60-4cb9-11df-9660-141313734e92/Dialectes_en_Suisse_destins_crois%25C3%25A9s" TargetMode="Externa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9.xml"/><Relationship Id="rId66" Type="http://schemas.openxmlformats.org/officeDocument/2006/relationships/chart" Target="charts/chart13.xml"/><Relationship Id="rId87" Type="http://schemas.openxmlformats.org/officeDocument/2006/relationships/chart" Target="charts/chart34.xml"/><Relationship Id="rId110" Type="http://schemas.openxmlformats.org/officeDocument/2006/relationships/header" Target="header29.xml"/><Relationship Id="rId115" Type="http://schemas.openxmlformats.org/officeDocument/2006/relationships/footer" Target="footer32.xml"/><Relationship Id="rId131" Type="http://schemas.openxmlformats.org/officeDocument/2006/relationships/footer" Target="footer40.xml"/><Relationship Id="rId136" Type="http://schemas.openxmlformats.org/officeDocument/2006/relationships/header" Target="header42.xml"/><Relationship Id="rId61" Type="http://schemas.openxmlformats.org/officeDocument/2006/relationships/chart" Target="charts/chart8.xml"/><Relationship Id="rId82" Type="http://schemas.openxmlformats.org/officeDocument/2006/relationships/chart" Target="charts/chart29.xml"/><Relationship Id="rId19" Type="http://schemas.openxmlformats.org/officeDocument/2006/relationships/footer" Target="footer6.xml"/><Relationship Id="rId14" Type="http://schemas.openxmlformats.org/officeDocument/2006/relationships/header" Target="header3.xml"/><Relationship Id="rId30" Type="http://schemas.openxmlformats.org/officeDocument/2006/relationships/header" Target="header11.xml"/><Relationship Id="rId35" Type="http://schemas.openxmlformats.org/officeDocument/2006/relationships/footer" Target="footer14.xml"/><Relationship Id="rId56" Type="http://schemas.openxmlformats.org/officeDocument/2006/relationships/chart" Target="charts/chart3.xml"/><Relationship Id="rId77" Type="http://schemas.openxmlformats.org/officeDocument/2006/relationships/chart" Target="charts/chart24.xml"/><Relationship Id="rId100" Type="http://schemas.openxmlformats.org/officeDocument/2006/relationships/header" Target="header24.xml"/><Relationship Id="rId105" Type="http://schemas.openxmlformats.org/officeDocument/2006/relationships/footer" Target="footer27.xml"/><Relationship Id="rId126" Type="http://schemas.openxmlformats.org/officeDocument/2006/relationships/header" Target="header37.xml"/><Relationship Id="rId8" Type="http://schemas.openxmlformats.org/officeDocument/2006/relationships/endnotes" Target="endnotes.xml"/><Relationship Id="rId51" Type="http://schemas.openxmlformats.org/officeDocument/2006/relationships/footer" Target="footer22.xml"/><Relationship Id="rId72" Type="http://schemas.openxmlformats.org/officeDocument/2006/relationships/chart" Target="charts/chart19.xml"/><Relationship Id="rId93" Type="http://schemas.openxmlformats.org/officeDocument/2006/relationships/hyperlink" Target="http://www.cvce.eu/obj/declaration_on_european_identity_copenhagen_14_december_1973-en-02798dc9-9c69-4b7d-b2c9-f03a8db7da32.html" TargetMode="External"/><Relationship Id="rId98" Type="http://schemas.openxmlformats.org/officeDocument/2006/relationships/footer" Target="footer24.xml"/><Relationship Id="rId121" Type="http://schemas.openxmlformats.org/officeDocument/2006/relationships/footer" Target="footer35.xml"/><Relationship Id="rId142" Type="http://schemas.openxmlformats.org/officeDocument/2006/relationships/header" Target="header45.xml"/></Relationships>
</file>

<file path=word/_rels/footnotes.xml.rels><?xml version="1.0" encoding="UTF-8" standalone="yes"?>
<Relationships xmlns="http://schemas.openxmlformats.org/package/2006/relationships"><Relationship Id="rId3" Type="http://schemas.openxmlformats.org/officeDocument/2006/relationships/hyperlink" Target="http://www.letemps.ch/Page/Uuid/10a56c60-4cb9-11df-9660-141313734e92/Dialectes_en_Suisse_destins_crois%25C3%25A9s" TargetMode="External"/><Relationship Id="rId7" Type="http://schemas.openxmlformats.org/officeDocument/2006/relationships/hyperlink" Target="http://www.lematin.ch/services/suche/index.html?date=alle&amp;order=date&amp;key=urs+schwaller" TargetMode="External"/><Relationship Id="rId2" Type="http://schemas.openxmlformats.org/officeDocument/2006/relationships/hyperlink" Target="http://www.letemps.ch/Page/Uuid/10a56c60-4cb9-11df-9660-141313734e92/Dialectes_en_Suisse_destins_crois%25C3%25A9s" TargetMode="External"/><Relationship Id="rId1" Type="http://schemas.openxmlformats.org/officeDocument/2006/relationships/hyperlink" Target="http://www.unige.ch/traduction-interpretation/recherches/groupes/elf/documents/elfwp4.pdf" TargetMode="External"/><Relationship Id="rId6" Type="http://schemas.openxmlformats.org/officeDocument/2006/relationships/hyperlink" Target="http://www.bfs.admin.ch/bfs/portal/fr/index/dienstleistungen/publikationen_statistik/publikationskatalog.html?publicationID=5893" TargetMode="External"/><Relationship Id="rId5" Type="http://schemas.openxmlformats.org/officeDocument/2006/relationships/hyperlink" Target="http://www.unige.ch/traduction-interpretation/recherches/groupes/elf/documents/elfwp4.pdf" TargetMode="External"/><Relationship Id="rId4" Type="http://schemas.openxmlformats.org/officeDocument/2006/relationships/hyperlink" Target="http://www.unige.ch/traduction-interpretation/recherches/groupes/elf/documents/elfwp4.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Lausann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ony\Desktop\&#1044;&#1080;&#1087;&#1083;&#1086;&#1084;\Results_summary%20(Fribour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Sheet1!$H$1</c:f>
              <c:strCache>
                <c:ptCount val="1"/>
                <c:pt idx="0">
                  <c:v>Oui</c:v>
                </c:pt>
              </c:strCache>
            </c:strRef>
          </c:tx>
          <c:invertIfNegative val="0"/>
          <c:dLbls>
            <c:showLegendKey val="0"/>
            <c:showVal val="1"/>
            <c:showCatName val="0"/>
            <c:showSerName val="0"/>
            <c:showPercent val="0"/>
            <c:showBubbleSize val="0"/>
            <c:showLeaderLines val="0"/>
          </c:dLbls>
          <c:val>
            <c:numRef>
              <c:f>Sheet1!$I$1</c:f>
              <c:numCache>
                <c:formatCode>General</c:formatCode>
                <c:ptCount val="1"/>
                <c:pt idx="0">
                  <c:v>54</c:v>
                </c:pt>
              </c:numCache>
            </c:numRef>
          </c:val>
        </c:ser>
        <c:ser>
          <c:idx val="1"/>
          <c:order val="1"/>
          <c:tx>
            <c:strRef>
              <c:f>Sheet1!$H$2</c:f>
              <c:strCache>
                <c:ptCount val="1"/>
                <c:pt idx="0">
                  <c:v>Non</c:v>
                </c:pt>
              </c:strCache>
            </c:strRef>
          </c:tx>
          <c:invertIfNegative val="0"/>
          <c:dLbls>
            <c:showLegendKey val="0"/>
            <c:showVal val="1"/>
            <c:showCatName val="0"/>
            <c:showSerName val="0"/>
            <c:showPercent val="0"/>
            <c:showBubbleSize val="0"/>
            <c:showLeaderLines val="0"/>
          </c:dLbls>
          <c:val>
            <c:numRef>
              <c:f>Sheet1!$I$2</c:f>
              <c:numCache>
                <c:formatCode>General</c:formatCode>
                <c:ptCount val="1"/>
                <c:pt idx="0">
                  <c:v>2</c:v>
                </c:pt>
              </c:numCache>
            </c:numRef>
          </c:val>
        </c:ser>
        <c:dLbls>
          <c:showLegendKey val="0"/>
          <c:showVal val="0"/>
          <c:showCatName val="0"/>
          <c:showSerName val="0"/>
          <c:showPercent val="0"/>
          <c:showBubbleSize val="0"/>
        </c:dLbls>
        <c:gapWidth val="150"/>
        <c:overlap val="100"/>
        <c:axId val="121055488"/>
        <c:axId val="121061376"/>
      </c:barChart>
      <c:catAx>
        <c:axId val="121055488"/>
        <c:scaling>
          <c:orientation val="minMax"/>
        </c:scaling>
        <c:delete val="1"/>
        <c:axPos val="b"/>
        <c:majorTickMark val="out"/>
        <c:minorTickMark val="none"/>
        <c:tickLblPos val="nextTo"/>
        <c:crossAx val="121061376"/>
        <c:crosses val="autoZero"/>
        <c:auto val="1"/>
        <c:lblAlgn val="ctr"/>
        <c:lblOffset val="100"/>
        <c:noMultiLvlLbl val="0"/>
      </c:catAx>
      <c:valAx>
        <c:axId val="121061376"/>
        <c:scaling>
          <c:orientation val="minMax"/>
          <c:min val="0"/>
        </c:scaling>
        <c:delete val="0"/>
        <c:axPos val="l"/>
        <c:majorGridlines/>
        <c:numFmt formatCode="0%" sourceLinked="1"/>
        <c:majorTickMark val="out"/>
        <c:minorTickMark val="none"/>
        <c:tickLblPos val="nextTo"/>
        <c:crossAx val="12105548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Sheet1!$G$63</c:f>
              <c:strCache>
                <c:ptCount val="1"/>
                <c:pt idx="0">
                  <c:v>Oui</c:v>
                </c:pt>
              </c:strCache>
            </c:strRef>
          </c:tx>
          <c:invertIfNegative val="0"/>
          <c:dLbls>
            <c:showLegendKey val="0"/>
            <c:showVal val="1"/>
            <c:showCatName val="0"/>
            <c:showSerName val="0"/>
            <c:showPercent val="0"/>
            <c:showBubbleSize val="0"/>
            <c:showLeaderLines val="0"/>
          </c:dLbls>
          <c:val>
            <c:numRef>
              <c:f>Sheet1!$H$63</c:f>
              <c:numCache>
                <c:formatCode>General</c:formatCode>
                <c:ptCount val="1"/>
                <c:pt idx="0">
                  <c:v>25</c:v>
                </c:pt>
              </c:numCache>
            </c:numRef>
          </c:val>
        </c:ser>
        <c:ser>
          <c:idx val="1"/>
          <c:order val="1"/>
          <c:tx>
            <c:strRef>
              <c:f>Sheet1!$G$64</c:f>
              <c:strCache>
                <c:ptCount val="1"/>
                <c:pt idx="0">
                  <c:v>Non</c:v>
                </c:pt>
              </c:strCache>
            </c:strRef>
          </c:tx>
          <c:invertIfNegative val="0"/>
          <c:dLbls>
            <c:showLegendKey val="0"/>
            <c:showVal val="1"/>
            <c:showCatName val="0"/>
            <c:showSerName val="0"/>
            <c:showPercent val="0"/>
            <c:showBubbleSize val="0"/>
            <c:showLeaderLines val="0"/>
          </c:dLbls>
          <c:val>
            <c:numRef>
              <c:f>Sheet1!$H$64</c:f>
              <c:numCache>
                <c:formatCode>General</c:formatCode>
                <c:ptCount val="1"/>
                <c:pt idx="0">
                  <c:v>28</c:v>
                </c:pt>
              </c:numCache>
            </c:numRef>
          </c:val>
        </c:ser>
        <c:ser>
          <c:idx val="2"/>
          <c:order val="2"/>
          <c:tx>
            <c:strRef>
              <c:f>Sheet1!$G$65</c:f>
              <c:strCache>
                <c:ptCount val="1"/>
                <c:pt idx="0">
                  <c:v>pas de réponse</c:v>
                </c:pt>
              </c:strCache>
            </c:strRef>
          </c:tx>
          <c:invertIfNegative val="0"/>
          <c:dLbls>
            <c:showLegendKey val="0"/>
            <c:showVal val="1"/>
            <c:showCatName val="0"/>
            <c:showSerName val="0"/>
            <c:showPercent val="0"/>
            <c:showBubbleSize val="0"/>
            <c:showLeaderLines val="0"/>
          </c:dLbls>
          <c:val>
            <c:numRef>
              <c:f>Sheet1!$H$65</c:f>
              <c:numCache>
                <c:formatCode>General</c:formatCode>
                <c:ptCount val="1"/>
                <c:pt idx="0">
                  <c:v>3</c:v>
                </c:pt>
              </c:numCache>
            </c:numRef>
          </c:val>
        </c:ser>
        <c:dLbls>
          <c:showLegendKey val="0"/>
          <c:showVal val="0"/>
          <c:showCatName val="0"/>
          <c:showSerName val="0"/>
          <c:showPercent val="0"/>
          <c:showBubbleSize val="0"/>
        </c:dLbls>
        <c:gapWidth val="150"/>
        <c:overlap val="100"/>
        <c:axId val="122090624"/>
        <c:axId val="122092160"/>
      </c:barChart>
      <c:catAx>
        <c:axId val="122090624"/>
        <c:scaling>
          <c:orientation val="minMax"/>
        </c:scaling>
        <c:delete val="1"/>
        <c:axPos val="b"/>
        <c:majorTickMark val="out"/>
        <c:minorTickMark val="none"/>
        <c:tickLblPos val="nextTo"/>
        <c:crossAx val="122092160"/>
        <c:crosses val="autoZero"/>
        <c:auto val="1"/>
        <c:lblAlgn val="ctr"/>
        <c:lblOffset val="100"/>
        <c:noMultiLvlLbl val="0"/>
      </c:catAx>
      <c:valAx>
        <c:axId val="122092160"/>
        <c:scaling>
          <c:orientation val="minMax"/>
        </c:scaling>
        <c:delete val="0"/>
        <c:axPos val="l"/>
        <c:majorGridlines/>
        <c:numFmt formatCode="0%" sourceLinked="1"/>
        <c:majorTickMark val="out"/>
        <c:minorTickMark val="none"/>
        <c:tickLblPos val="nextTo"/>
        <c:crossAx val="12209062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Sheet1!$H$44</c:f>
              <c:strCache>
                <c:ptCount val="1"/>
                <c:pt idx="0">
                  <c:v>Oui</c:v>
                </c:pt>
              </c:strCache>
            </c:strRef>
          </c:tx>
          <c:invertIfNegative val="0"/>
          <c:val>
            <c:numRef>
              <c:f>Sheet1!$I$44</c:f>
              <c:numCache>
                <c:formatCode>General</c:formatCode>
                <c:ptCount val="1"/>
                <c:pt idx="0">
                  <c:v>51</c:v>
                </c:pt>
              </c:numCache>
            </c:numRef>
          </c:val>
        </c:ser>
        <c:ser>
          <c:idx val="1"/>
          <c:order val="1"/>
          <c:tx>
            <c:strRef>
              <c:f>Sheet1!$H$45</c:f>
              <c:strCache>
                <c:ptCount val="1"/>
                <c:pt idx="0">
                  <c:v>Non</c:v>
                </c:pt>
              </c:strCache>
            </c:strRef>
          </c:tx>
          <c:invertIfNegative val="0"/>
          <c:val>
            <c:numRef>
              <c:f>Sheet1!$I$45</c:f>
              <c:numCache>
                <c:formatCode>General</c:formatCode>
                <c:ptCount val="1"/>
                <c:pt idx="0">
                  <c:v>5</c:v>
                </c:pt>
              </c:numCache>
            </c:numRef>
          </c:val>
        </c:ser>
        <c:dLbls>
          <c:dLblPos val="ctr"/>
          <c:showLegendKey val="0"/>
          <c:showVal val="1"/>
          <c:showCatName val="0"/>
          <c:showSerName val="0"/>
          <c:showPercent val="0"/>
          <c:showBubbleSize val="0"/>
        </c:dLbls>
        <c:gapWidth val="150"/>
        <c:overlap val="100"/>
        <c:axId val="122236288"/>
        <c:axId val="122242176"/>
      </c:barChart>
      <c:catAx>
        <c:axId val="122236288"/>
        <c:scaling>
          <c:orientation val="minMax"/>
        </c:scaling>
        <c:delete val="1"/>
        <c:axPos val="b"/>
        <c:majorTickMark val="out"/>
        <c:minorTickMark val="none"/>
        <c:tickLblPos val="nextTo"/>
        <c:crossAx val="122242176"/>
        <c:crosses val="autoZero"/>
        <c:auto val="1"/>
        <c:lblAlgn val="ctr"/>
        <c:lblOffset val="100"/>
        <c:noMultiLvlLbl val="0"/>
      </c:catAx>
      <c:valAx>
        <c:axId val="122242176"/>
        <c:scaling>
          <c:orientation val="minMax"/>
          <c:min val="0"/>
        </c:scaling>
        <c:delete val="0"/>
        <c:axPos val="l"/>
        <c:majorGridlines/>
        <c:numFmt formatCode="0%" sourceLinked="1"/>
        <c:majorTickMark val="out"/>
        <c:minorTickMark val="none"/>
        <c:tickLblPos val="nextTo"/>
        <c:crossAx val="12223628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Sheet1!$G$67</c:f>
              <c:strCache>
                <c:ptCount val="1"/>
                <c:pt idx="0">
                  <c:v>Oui</c:v>
                </c:pt>
              </c:strCache>
            </c:strRef>
          </c:tx>
          <c:invertIfNegative val="0"/>
          <c:dLbls>
            <c:showLegendKey val="0"/>
            <c:showVal val="1"/>
            <c:showCatName val="0"/>
            <c:showSerName val="0"/>
            <c:showPercent val="0"/>
            <c:showBubbleSize val="0"/>
            <c:showLeaderLines val="0"/>
          </c:dLbls>
          <c:val>
            <c:numRef>
              <c:f>Sheet1!$H$67</c:f>
              <c:numCache>
                <c:formatCode>General</c:formatCode>
                <c:ptCount val="1"/>
                <c:pt idx="0">
                  <c:v>49</c:v>
                </c:pt>
              </c:numCache>
            </c:numRef>
          </c:val>
        </c:ser>
        <c:ser>
          <c:idx val="1"/>
          <c:order val="1"/>
          <c:tx>
            <c:strRef>
              <c:f>Sheet1!$G$68</c:f>
              <c:strCache>
                <c:ptCount val="1"/>
                <c:pt idx="0">
                  <c:v>Non</c:v>
                </c:pt>
              </c:strCache>
            </c:strRef>
          </c:tx>
          <c:invertIfNegative val="0"/>
          <c:dLbls>
            <c:showLegendKey val="0"/>
            <c:showVal val="1"/>
            <c:showCatName val="0"/>
            <c:showSerName val="0"/>
            <c:showPercent val="0"/>
            <c:showBubbleSize val="0"/>
            <c:showLeaderLines val="0"/>
          </c:dLbls>
          <c:val>
            <c:numRef>
              <c:f>Sheet1!$H$68</c:f>
              <c:numCache>
                <c:formatCode>General</c:formatCode>
                <c:ptCount val="1"/>
                <c:pt idx="0">
                  <c:v>5</c:v>
                </c:pt>
              </c:numCache>
            </c:numRef>
          </c:val>
        </c:ser>
        <c:ser>
          <c:idx val="2"/>
          <c:order val="2"/>
          <c:tx>
            <c:strRef>
              <c:f>Sheet1!$G$69</c:f>
              <c:strCache>
                <c:ptCount val="1"/>
                <c:pt idx="0">
                  <c:v>pas de réponse</c:v>
                </c:pt>
              </c:strCache>
            </c:strRef>
          </c:tx>
          <c:invertIfNegative val="0"/>
          <c:dLbls>
            <c:showLegendKey val="0"/>
            <c:showVal val="1"/>
            <c:showCatName val="0"/>
            <c:showSerName val="0"/>
            <c:showPercent val="0"/>
            <c:showBubbleSize val="0"/>
            <c:showLeaderLines val="0"/>
          </c:dLbls>
          <c:val>
            <c:numRef>
              <c:f>Sheet1!$H$69</c:f>
              <c:numCache>
                <c:formatCode>General</c:formatCode>
                <c:ptCount val="1"/>
                <c:pt idx="0">
                  <c:v>2</c:v>
                </c:pt>
              </c:numCache>
            </c:numRef>
          </c:val>
        </c:ser>
        <c:dLbls>
          <c:showLegendKey val="0"/>
          <c:showVal val="0"/>
          <c:showCatName val="0"/>
          <c:showSerName val="0"/>
          <c:showPercent val="0"/>
          <c:showBubbleSize val="0"/>
        </c:dLbls>
        <c:gapWidth val="150"/>
        <c:overlap val="100"/>
        <c:axId val="122281984"/>
        <c:axId val="122283520"/>
      </c:barChart>
      <c:catAx>
        <c:axId val="122281984"/>
        <c:scaling>
          <c:orientation val="minMax"/>
        </c:scaling>
        <c:delete val="1"/>
        <c:axPos val="b"/>
        <c:majorTickMark val="out"/>
        <c:minorTickMark val="none"/>
        <c:tickLblPos val="nextTo"/>
        <c:crossAx val="122283520"/>
        <c:crosses val="autoZero"/>
        <c:auto val="1"/>
        <c:lblAlgn val="ctr"/>
        <c:lblOffset val="100"/>
        <c:noMultiLvlLbl val="0"/>
      </c:catAx>
      <c:valAx>
        <c:axId val="122283520"/>
        <c:scaling>
          <c:orientation val="minMax"/>
          <c:min val="0"/>
        </c:scaling>
        <c:delete val="0"/>
        <c:axPos val="l"/>
        <c:majorGridlines/>
        <c:numFmt formatCode="0%" sourceLinked="1"/>
        <c:majorTickMark val="out"/>
        <c:minorTickMark val="none"/>
        <c:tickLblPos val="nextTo"/>
        <c:crossAx val="12228198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Sheet1!$H$48</c:f>
              <c:strCache>
                <c:ptCount val="1"/>
                <c:pt idx="0">
                  <c:v>Oui</c:v>
                </c:pt>
              </c:strCache>
            </c:strRef>
          </c:tx>
          <c:invertIfNegative val="0"/>
          <c:val>
            <c:numRef>
              <c:f>Sheet1!$I$48</c:f>
              <c:numCache>
                <c:formatCode>General</c:formatCode>
                <c:ptCount val="1"/>
                <c:pt idx="0">
                  <c:v>41</c:v>
                </c:pt>
              </c:numCache>
            </c:numRef>
          </c:val>
        </c:ser>
        <c:ser>
          <c:idx val="1"/>
          <c:order val="1"/>
          <c:tx>
            <c:strRef>
              <c:f>Sheet1!$H$49</c:f>
              <c:strCache>
                <c:ptCount val="1"/>
                <c:pt idx="0">
                  <c:v>Non</c:v>
                </c:pt>
              </c:strCache>
            </c:strRef>
          </c:tx>
          <c:invertIfNegative val="0"/>
          <c:val>
            <c:numRef>
              <c:f>Sheet1!$I$49</c:f>
              <c:numCache>
                <c:formatCode>General</c:formatCode>
                <c:ptCount val="1"/>
                <c:pt idx="0">
                  <c:v>15</c:v>
                </c:pt>
              </c:numCache>
            </c:numRef>
          </c:val>
        </c:ser>
        <c:dLbls>
          <c:dLblPos val="ctr"/>
          <c:showLegendKey val="0"/>
          <c:showVal val="1"/>
          <c:showCatName val="0"/>
          <c:showSerName val="0"/>
          <c:showPercent val="0"/>
          <c:showBubbleSize val="0"/>
        </c:dLbls>
        <c:gapWidth val="150"/>
        <c:overlap val="100"/>
        <c:axId val="122371072"/>
        <c:axId val="122381056"/>
      </c:barChart>
      <c:catAx>
        <c:axId val="122371072"/>
        <c:scaling>
          <c:orientation val="minMax"/>
        </c:scaling>
        <c:delete val="1"/>
        <c:axPos val="b"/>
        <c:majorTickMark val="out"/>
        <c:minorTickMark val="none"/>
        <c:tickLblPos val="nextTo"/>
        <c:crossAx val="122381056"/>
        <c:crosses val="autoZero"/>
        <c:auto val="1"/>
        <c:lblAlgn val="ctr"/>
        <c:lblOffset val="100"/>
        <c:noMultiLvlLbl val="0"/>
      </c:catAx>
      <c:valAx>
        <c:axId val="122381056"/>
        <c:scaling>
          <c:orientation val="minMax"/>
        </c:scaling>
        <c:delete val="0"/>
        <c:axPos val="l"/>
        <c:majorGridlines/>
        <c:numFmt formatCode="0%" sourceLinked="1"/>
        <c:majorTickMark val="out"/>
        <c:minorTickMark val="none"/>
        <c:tickLblPos val="nextTo"/>
        <c:crossAx val="122371072"/>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Sheet1!$G$71</c:f>
              <c:strCache>
                <c:ptCount val="1"/>
                <c:pt idx="0">
                  <c:v>Oui</c:v>
                </c:pt>
              </c:strCache>
            </c:strRef>
          </c:tx>
          <c:invertIfNegative val="0"/>
          <c:dLbls>
            <c:showLegendKey val="0"/>
            <c:showVal val="1"/>
            <c:showCatName val="0"/>
            <c:showSerName val="0"/>
            <c:showPercent val="0"/>
            <c:showBubbleSize val="0"/>
            <c:showLeaderLines val="0"/>
          </c:dLbls>
          <c:val>
            <c:numRef>
              <c:f>Sheet1!$H$71</c:f>
              <c:numCache>
                <c:formatCode>General</c:formatCode>
                <c:ptCount val="1"/>
                <c:pt idx="0">
                  <c:v>26</c:v>
                </c:pt>
              </c:numCache>
            </c:numRef>
          </c:val>
        </c:ser>
        <c:ser>
          <c:idx val="1"/>
          <c:order val="1"/>
          <c:tx>
            <c:strRef>
              <c:f>Sheet1!$G$72</c:f>
              <c:strCache>
                <c:ptCount val="1"/>
                <c:pt idx="0">
                  <c:v>Non</c:v>
                </c:pt>
              </c:strCache>
            </c:strRef>
          </c:tx>
          <c:invertIfNegative val="0"/>
          <c:dLbls>
            <c:showLegendKey val="0"/>
            <c:showVal val="1"/>
            <c:showCatName val="0"/>
            <c:showSerName val="0"/>
            <c:showPercent val="0"/>
            <c:showBubbleSize val="0"/>
            <c:showLeaderLines val="0"/>
          </c:dLbls>
          <c:val>
            <c:numRef>
              <c:f>Sheet1!$H$72</c:f>
              <c:numCache>
                <c:formatCode>General</c:formatCode>
                <c:ptCount val="1"/>
                <c:pt idx="0">
                  <c:v>29</c:v>
                </c:pt>
              </c:numCache>
            </c:numRef>
          </c:val>
        </c:ser>
        <c:ser>
          <c:idx val="2"/>
          <c:order val="2"/>
          <c:tx>
            <c:strRef>
              <c:f>Sheet1!$G$73</c:f>
              <c:strCache>
                <c:ptCount val="1"/>
                <c:pt idx="0">
                  <c:v>pas de réponse</c:v>
                </c:pt>
              </c:strCache>
            </c:strRef>
          </c:tx>
          <c:invertIfNegative val="0"/>
          <c:dLbls>
            <c:showLegendKey val="0"/>
            <c:showVal val="1"/>
            <c:showCatName val="0"/>
            <c:showSerName val="0"/>
            <c:showPercent val="0"/>
            <c:showBubbleSize val="0"/>
            <c:showLeaderLines val="0"/>
          </c:dLbls>
          <c:val>
            <c:numRef>
              <c:f>Sheet1!$H$73</c:f>
              <c:numCache>
                <c:formatCode>General</c:formatCode>
                <c:ptCount val="1"/>
                <c:pt idx="0">
                  <c:v>1</c:v>
                </c:pt>
              </c:numCache>
            </c:numRef>
          </c:val>
        </c:ser>
        <c:dLbls>
          <c:showLegendKey val="0"/>
          <c:showVal val="0"/>
          <c:showCatName val="0"/>
          <c:showSerName val="0"/>
          <c:showPercent val="0"/>
          <c:showBubbleSize val="0"/>
        </c:dLbls>
        <c:gapWidth val="150"/>
        <c:overlap val="100"/>
        <c:axId val="122407936"/>
        <c:axId val="122417920"/>
      </c:barChart>
      <c:catAx>
        <c:axId val="122407936"/>
        <c:scaling>
          <c:orientation val="minMax"/>
        </c:scaling>
        <c:delete val="1"/>
        <c:axPos val="b"/>
        <c:majorTickMark val="out"/>
        <c:minorTickMark val="none"/>
        <c:tickLblPos val="nextTo"/>
        <c:crossAx val="122417920"/>
        <c:crosses val="autoZero"/>
        <c:auto val="1"/>
        <c:lblAlgn val="ctr"/>
        <c:lblOffset val="100"/>
        <c:noMultiLvlLbl val="0"/>
      </c:catAx>
      <c:valAx>
        <c:axId val="122417920"/>
        <c:scaling>
          <c:orientation val="minMax"/>
        </c:scaling>
        <c:delete val="0"/>
        <c:axPos val="l"/>
        <c:majorGridlines/>
        <c:numFmt formatCode="0%" sourceLinked="1"/>
        <c:majorTickMark val="out"/>
        <c:minorTickMark val="none"/>
        <c:tickLblPos val="nextTo"/>
        <c:crossAx val="122407936"/>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Sheet1!$H$52</c:f>
              <c:strCache>
                <c:ptCount val="1"/>
                <c:pt idx="0">
                  <c:v>Oui</c:v>
                </c:pt>
              </c:strCache>
            </c:strRef>
          </c:tx>
          <c:invertIfNegative val="0"/>
          <c:val>
            <c:numRef>
              <c:f>Sheet1!$I$52</c:f>
              <c:numCache>
                <c:formatCode>General</c:formatCode>
                <c:ptCount val="1"/>
                <c:pt idx="0">
                  <c:v>56</c:v>
                </c:pt>
              </c:numCache>
            </c:numRef>
          </c:val>
        </c:ser>
        <c:ser>
          <c:idx val="1"/>
          <c:order val="1"/>
          <c:tx>
            <c:strRef>
              <c:f>Sheet1!$H$53</c:f>
              <c:strCache>
                <c:ptCount val="1"/>
                <c:pt idx="0">
                  <c:v>Non</c:v>
                </c:pt>
              </c:strCache>
            </c:strRef>
          </c:tx>
          <c:invertIfNegative val="0"/>
          <c:dLbls>
            <c:delete val="1"/>
          </c:dLbls>
          <c:val>
            <c:numRef>
              <c:f>Sheet1!$I$53</c:f>
              <c:numCache>
                <c:formatCode>General</c:formatCode>
                <c:ptCount val="1"/>
                <c:pt idx="0">
                  <c:v>0</c:v>
                </c:pt>
              </c:numCache>
            </c:numRef>
          </c:val>
        </c:ser>
        <c:dLbls>
          <c:dLblPos val="ctr"/>
          <c:showLegendKey val="0"/>
          <c:showVal val="1"/>
          <c:showCatName val="0"/>
          <c:showSerName val="0"/>
          <c:showPercent val="0"/>
          <c:showBubbleSize val="0"/>
        </c:dLbls>
        <c:gapWidth val="150"/>
        <c:overlap val="100"/>
        <c:axId val="122435456"/>
        <c:axId val="122436992"/>
      </c:barChart>
      <c:catAx>
        <c:axId val="122435456"/>
        <c:scaling>
          <c:orientation val="minMax"/>
        </c:scaling>
        <c:delete val="1"/>
        <c:axPos val="b"/>
        <c:majorTickMark val="out"/>
        <c:minorTickMark val="none"/>
        <c:tickLblPos val="nextTo"/>
        <c:crossAx val="122436992"/>
        <c:crosses val="autoZero"/>
        <c:auto val="1"/>
        <c:lblAlgn val="ctr"/>
        <c:lblOffset val="100"/>
        <c:noMultiLvlLbl val="0"/>
      </c:catAx>
      <c:valAx>
        <c:axId val="122436992"/>
        <c:scaling>
          <c:orientation val="minMax"/>
        </c:scaling>
        <c:delete val="0"/>
        <c:axPos val="l"/>
        <c:majorGridlines/>
        <c:numFmt formatCode="0%" sourceLinked="1"/>
        <c:majorTickMark val="out"/>
        <c:minorTickMark val="none"/>
        <c:tickLblPos val="nextTo"/>
        <c:crossAx val="12243545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Sheet1!$G$74</c:f>
              <c:strCache>
                <c:ptCount val="1"/>
                <c:pt idx="0">
                  <c:v>Oui</c:v>
                </c:pt>
              </c:strCache>
            </c:strRef>
          </c:tx>
          <c:invertIfNegative val="0"/>
          <c:dLbls>
            <c:showLegendKey val="0"/>
            <c:showVal val="1"/>
            <c:showCatName val="0"/>
            <c:showSerName val="0"/>
            <c:showPercent val="0"/>
            <c:showBubbleSize val="0"/>
            <c:showLeaderLines val="0"/>
          </c:dLbls>
          <c:val>
            <c:numRef>
              <c:f>Sheet1!$H$74</c:f>
              <c:numCache>
                <c:formatCode>General</c:formatCode>
                <c:ptCount val="1"/>
                <c:pt idx="0">
                  <c:v>56</c:v>
                </c:pt>
              </c:numCache>
            </c:numRef>
          </c:val>
        </c:ser>
        <c:ser>
          <c:idx val="1"/>
          <c:order val="1"/>
          <c:tx>
            <c:strRef>
              <c:f>Sheet1!$G$75</c:f>
              <c:strCache>
                <c:ptCount val="1"/>
                <c:pt idx="0">
                  <c:v>Non</c:v>
                </c:pt>
              </c:strCache>
            </c:strRef>
          </c:tx>
          <c:invertIfNegative val="0"/>
          <c:val>
            <c:numRef>
              <c:f>Sheet1!$H$75</c:f>
              <c:numCache>
                <c:formatCode>General</c:formatCode>
                <c:ptCount val="1"/>
                <c:pt idx="0">
                  <c:v>0</c:v>
                </c:pt>
              </c:numCache>
            </c:numRef>
          </c:val>
        </c:ser>
        <c:dLbls>
          <c:showLegendKey val="0"/>
          <c:showVal val="0"/>
          <c:showCatName val="0"/>
          <c:showSerName val="0"/>
          <c:showPercent val="0"/>
          <c:showBubbleSize val="0"/>
        </c:dLbls>
        <c:gapWidth val="150"/>
        <c:overlap val="100"/>
        <c:axId val="122470784"/>
        <c:axId val="122472320"/>
      </c:barChart>
      <c:catAx>
        <c:axId val="122470784"/>
        <c:scaling>
          <c:orientation val="minMax"/>
        </c:scaling>
        <c:delete val="1"/>
        <c:axPos val="b"/>
        <c:majorTickMark val="out"/>
        <c:minorTickMark val="none"/>
        <c:tickLblPos val="nextTo"/>
        <c:crossAx val="122472320"/>
        <c:crosses val="autoZero"/>
        <c:auto val="1"/>
        <c:lblAlgn val="ctr"/>
        <c:lblOffset val="100"/>
        <c:noMultiLvlLbl val="0"/>
      </c:catAx>
      <c:valAx>
        <c:axId val="122472320"/>
        <c:scaling>
          <c:orientation val="minMax"/>
        </c:scaling>
        <c:delete val="0"/>
        <c:axPos val="l"/>
        <c:majorGridlines/>
        <c:numFmt formatCode="0%" sourceLinked="1"/>
        <c:majorTickMark val="out"/>
        <c:minorTickMark val="none"/>
        <c:tickLblPos val="nextTo"/>
        <c:crossAx val="122470784"/>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Sheet1!$H$56</c:f>
              <c:strCache>
                <c:ptCount val="1"/>
                <c:pt idx="0">
                  <c:v>Oui</c:v>
                </c:pt>
              </c:strCache>
            </c:strRef>
          </c:tx>
          <c:invertIfNegative val="0"/>
          <c:dLbls>
            <c:showLegendKey val="0"/>
            <c:showVal val="1"/>
            <c:showCatName val="0"/>
            <c:showSerName val="0"/>
            <c:showPercent val="0"/>
            <c:showBubbleSize val="0"/>
            <c:showLeaderLines val="0"/>
          </c:dLbls>
          <c:val>
            <c:numRef>
              <c:f>Sheet1!$I$56</c:f>
              <c:numCache>
                <c:formatCode>General</c:formatCode>
                <c:ptCount val="1"/>
                <c:pt idx="0">
                  <c:v>11</c:v>
                </c:pt>
              </c:numCache>
            </c:numRef>
          </c:val>
        </c:ser>
        <c:ser>
          <c:idx val="1"/>
          <c:order val="1"/>
          <c:tx>
            <c:strRef>
              <c:f>Sheet1!$H$57</c:f>
              <c:strCache>
                <c:ptCount val="1"/>
                <c:pt idx="0">
                  <c:v>Non</c:v>
                </c:pt>
              </c:strCache>
            </c:strRef>
          </c:tx>
          <c:invertIfNegative val="0"/>
          <c:dLbls>
            <c:showLegendKey val="0"/>
            <c:showVal val="1"/>
            <c:showCatName val="0"/>
            <c:showSerName val="0"/>
            <c:showPercent val="0"/>
            <c:showBubbleSize val="0"/>
            <c:showLeaderLines val="0"/>
          </c:dLbls>
          <c:val>
            <c:numRef>
              <c:f>Sheet1!$I$57</c:f>
              <c:numCache>
                <c:formatCode>General</c:formatCode>
                <c:ptCount val="1"/>
                <c:pt idx="0">
                  <c:v>42</c:v>
                </c:pt>
              </c:numCache>
            </c:numRef>
          </c:val>
        </c:ser>
        <c:ser>
          <c:idx val="2"/>
          <c:order val="2"/>
          <c:tx>
            <c:strRef>
              <c:f>Sheet1!$H$58</c:f>
              <c:strCache>
                <c:ptCount val="1"/>
                <c:pt idx="0">
                  <c:v>Je ne sais pas</c:v>
                </c:pt>
              </c:strCache>
            </c:strRef>
          </c:tx>
          <c:invertIfNegative val="0"/>
          <c:dLbls>
            <c:showLegendKey val="0"/>
            <c:showVal val="1"/>
            <c:showCatName val="0"/>
            <c:showSerName val="0"/>
            <c:showPercent val="0"/>
            <c:showBubbleSize val="0"/>
            <c:showLeaderLines val="0"/>
          </c:dLbls>
          <c:val>
            <c:numRef>
              <c:f>Sheet1!$I$58</c:f>
              <c:numCache>
                <c:formatCode>General</c:formatCode>
                <c:ptCount val="1"/>
                <c:pt idx="0">
                  <c:v>3</c:v>
                </c:pt>
              </c:numCache>
            </c:numRef>
          </c:val>
        </c:ser>
        <c:dLbls>
          <c:showLegendKey val="0"/>
          <c:showVal val="0"/>
          <c:showCatName val="0"/>
          <c:showSerName val="0"/>
          <c:showPercent val="0"/>
          <c:showBubbleSize val="0"/>
        </c:dLbls>
        <c:gapWidth val="150"/>
        <c:overlap val="100"/>
        <c:axId val="122503168"/>
        <c:axId val="122504704"/>
      </c:barChart>
      <c:catAx>
        <c:axId val="122503168"/>
        <c:scaling>
          <c:orientation val="minMax"/>
        </c:scaling>
        <c:delete val="1"/>
        <c:axPos val="b"/>
        <c:majorTickMark val="out"/>
        <c:minorTickMark val="none"/>
        <c:tickLblPos val="nextTo"/>
        <c:crossAx val="122504704"/>
        <c:crosses val="autoZero"/>
        <c:auto val="1"/>
        <c:lblAlgn val="ctr"/>
        <c:lblOffset val="100"/>
        <c:noMultiLvlLbl val="0"/>
      </c:catAx>
      <c:valAx>
        <c:axId val="122504704"/>
        <c:scaling>
          <c:orientation val="minMax"/>
        </c:scaling>
        <c:delete val="0"/>
        <c:axPos val="l"/>
        <c:majorGridlines/>
        <c:numFmt formatCode="0%" sourceLinked="1"/>
        <c:majorTickMark val="out"/>
        <c:minorTickMark val="none"/>
        <c:tickLblPos val="nextTo"/>
        <c:crossAx val="122503168"/>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Sheet1!$G$78</c:f>
              <c:strCache>
                <c:ptCount val="1"/>
                <c:pt idx="0">
                  <c:v>Oui</c:v>
                </c:pt>
              </c:strCache>
            </c:strRef>
          </c:tx>
          <c:invertIfNegative val="0"/>
          <c:dLbls>
            <c:showLegendKey val="0"/>
            <c:showVal val="1"/>
            <c:showCatName val="0"/>
            <c:showSerName val="0"/>
            <c:showPercent val="0"/>
            <c:showBubbleSize val="0"/>
            <c:showLeaderLines val="0"/>
          </c:dLbls>
          <c:val>
            <c:numRef>
              <c:f>Sheet1!$H$78</c:f>
              <c:numCache>
                <c:formatCode>General</c:formatCode>
                <c:ptCount val="1"/>
                <c:pt idx="0">
                  <c:v>24</c:v>
                </c:pt>
              </c:numCache>
            </c:numRef>
          </c:val>
        </c:ser>
        <c:ser>
          <c:idx val="1"/>
          <c:order val="1"/>
          <c:tx>
            <c:strRef>
              <c:f>Sheet1!$G$79</c:f>
              <c:strCache>
                <c:ptCount val="1"/>
                <c:pt idx="0">
                  <c:v>Non</c:v>
                </c:pt>
              </c:strCache>
            </c:strRef>
          </c:tx>
          <c:invertIfNegative val="0"/>
          <c:dLbls>
            <c:showLegendKey val="0"/>
            <c:showVal val="1"/>
            <c:showCatName val="0"/>
            <c:showSerName val="0"/>
            <c:showPercent val="0"/>
            <c:showBubbleSize val="0"/>
            <c:showLeaderLines val="0"/>
          </c:dLbls>
          <c:val>
            <c:numRef>
              <c:f>Sheet1!$H$79</c:f>
              <c:numCache>
                <c:formatCode>General</c:formatCode>
                <c:ptCount val="1"/>
                <c:pt idx="0">
                  <c:v>30</c:v>
                </c:pt>
              </c:numCache>
            </c:numRef>
          </c:val>
        </c:ser>
        <c:ser>
          <c:idx val="2"/>
          <c:order val="2"/>
          <c:tx>
            <c:strRef>
              <c:f>Sheet1!$G$80</c:f>
              <c:strCache>
                <c:ptCount val="1"/>
                <c:pt idx="0">
                  <c:v>Je ne sais pas</c:v>
                </c:pt>
              </c:strCache>
            </c:strRef>
          </c:tx>
          <c:invertIfNegative val="0"/>
          <c:dLbls>
            <c:showLegendKey val="0"/>
            <c:showVal val="1"/>
            <c:showCatName val="0"/>
            <c:showSerName val="0"/>
            <c:showPercent val="0"/>
            <c:showBubbleSize val="0"/>
            <c:showLeaderLines val="0"/>
          </c:dLbls>
          <c:val>
            <c:numRef>
              <c:f>Sheet1!$H$80</c:f>
              <c:numCache>
                <c:formatCode>General</c:formatCode>
                <c:ptCount val="1"/>
                <c:pt idx="0">
                  <c:v>2</c:v>
                </c:pt>
              </c:numCache>
            </c:numRef>
          </c:val>
        </c:ser>
        <c:dLbls>
          <c:showLegendKey val="0"/>
          <c:showVal val="0"/>
          <c:showCatName val="0"/>
          <c:showSerName val="0"/>
          <c:showPercent val="0"/>
          <c:showBubbleSize val="0"/>
        </c:dLbls>
        <c:gapWidth val="150"/>
        <c:overlap val="100"/>
        <c:axId val="122535936"/>
        <c:axId val="122537472"/>
      </c:barChart>
      <c:catAx>
        <c:axId val="122535936"/>
        <c:scaling>
          <c:orientation val="minMax"/>
        </c:scaling>
        <c:delete val="1"/>
        <c:axPos val="b"/>
        <c:majorTickMark val="out"/>
        <c:minorTickMark val="none"/>
        <c:tickLblPos val="nextTo"/>
        <c:crossAx val="122537472"/>
        <c:crosses val="autoZero"/>
        <c:auto val="1"/>
        <c:lblAlgn val="ctr"/>
        <c:lblOffset val="100"/>
        <c:noMultiLvlLbl val="0"/>
      </c:catAx>
      <c:valAx>
        <c:axId val="122537472"/>
        <c:scaling>
          <c:orientation val="minMax"/>
        </c:scaling>
        <c:delete val="0"/>
        <c:axPos val="l"/>
        <c:majorGridlines/>
        <c:numFmt formatCode="0%" sourceLinked="1"/>
        <c:majorTickMark val="out"/>
        <c:minorTickMark val="none"/>
        <c:tickLblPos val="nextTo"/>
        <c:crossAx val="122535936"/>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Sheet1!$H$60</c:f>
              <c:strCache>
                <c:ptCount val="1"/>
                <c:pt idx="0">
                  <c:v>Oui</c:v>
                </c:pt>
              </c:strCache>
            </c:strRef>
          </c:tx>
          <c:invertIfNegative val="0"/>
          <c:dLbls>
            <c:showLegendKey val="0"/>
            <c:showVal val="1"/>
            <c:showCatName val="0"/>
            <c:showSerName val="0"/>
            <c:showPercent val="0"/>
            <c:showBubbleSize val="0"/>
            <c:showLeaderLines val="0"/>
          </c:dLbls>
          <c:val>
            <c:numRef>
              <c:f>Sheet1!$I$60</c:f>
              <c:numCache>
                <c:formatCode>General</c:formatCode>
                <c:ptCount val="1"/>
                <c:pt idx="0">
                  <c:v>55</c:v>
                </c:pt>
              </c:numCache>
            </c:numRef>
          </c:val>
        </c:ser>
        <c:ser>
          <c:idx val="1"/>
          <c:order val="1"/>
          <c:tx>
            <c:strRef>
              <c:f>Sheet1!$H$61</c:f>
              <c:strCache>
                <c:ptCount val="1"/>
                <c:pt idx="0">
                  <c:v>Non</c:v>
                </c:pt>
              </c:strCache>
            </c:strRef>
          </c:tx>
          <c:invertIfNegative val="0"/>
          <c:dLbls>
            <c:showLegendKey val="0"/>
            <c:showVal val="1"/>
            <c:showCatName val="0"/>
            <c:showSerName val="0"/>
            <c:showPercent val="0"/>
            <c:showBubbleSize val="0"/>
            <c:showLeaderLines val="0"/>
          </c:dLbls>
          <c:val>
            <c:numRef>
              <c:f>Sheet1!$I$61</c:f>
              <c:numCache>
                <c:formatCode>General</c:formatCode>
                <c:ptCount val="1"/>
                <c:pt idx="0">
                  <c:v>1</c:v>
                </c:pt>
              </c:numCache>
            </c:numRef>
          </c:val>
        </c:ser>
        <c:dLbls>
          <c:showLegendKey val="0"/>
          <c:showVal val="0"/>
          <c:showCatName val="0"/>
          <c:showSerName val="0"/>
          <c:showPercent val="0"/>
          <c:showBubbleSize val="0"/>
        </c:dLbls>
        <c:gapWidth val="150"/>
        <c:overlap val="100"/>
        <c:axId val="122571392"/>
        <c:axId val="122577280"/>
      </c:barChart>
      <c:catAx>
        <c:axId val="122571392"/>
        <c:scaling>
          <c:orientation val="minMax"/>
        </c:scaling>
        <c:delete val="1"/>
        <c:axPos val="b"/>
        <c:majorTickMark val="out"/>
        <c:minorTickMark val="none"/>
        <c:tickLblPos val="nextTo"/>
        <c:crossAx val="122577280"/>
        <c:crosses val="autoZero"/>
        <c:auto val="1"/>
        <c:lblAlgn val="ctr"/>
        <c:lblOffset val="100"/>
        <c:noMultiLvlLbl val="0"/>
      </c:catAx>
      <c:valAx>
        <c:axId val="122577280"/>
        <c:scaling>
          <c:orientation val="minMax"/>
          <c:min val="0"/>
        </c:scaling>
        <c:delete val="0"/>
        <c:axPos val="l"/>
        <c:majorGridlines/>
        <c:numFmt formatCode="0%" sourceLinked="1"/>
        <c:majorTickMark val="out"/>
        <c:minorTickMark val="none"/>
        <c:tickLblPos val="nextTo"/>
        <c:crossAx val="1225713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Sheet1!$C$2</c:f>
              <c:strCache>
                <c:ptCount val="1"/>
                <c:pt idx="0">
                  <c:v>Oui</c:v>
                </c:pt>
              </c:strCache>
            </c:strRef>
          </c:tx>
          <c:invertIfNegative val="0"/>
          <c:dLbls>
            <c:showLegendKey val="0"/>
            <c:showVal val="1"/>
            <c:showCatName val="0"/>
            <c:showSerName val="0"/>
            <c:showPercent val="0"/>
            <c:showBubbleSize val="0"/>
            <c:showLeaderLines val="0"/>
          </c:dLbls>
          <c:val>
            <c:numRef>
              <c:f>Sheet1!$D$2</c:f>
              <c:numCache>
                <c:formatCode>General</c:formatCode>
                <c:ptCount val="1"/>
                <c:pt idx="0">
                  <c:v>52</c:v>
                </c:pt>
              </c:numCache>
            </c:numRef>
          </c:val>
        </c:ser>
        <c:ser>
          <c:idx val="1"/>
          <c:order val="1"/>
          <c:tx>
            <c:strRef>
              <c:f>Sheet1!$C$3</c:f>
              <c:strCache>
                <c:ptCount val="1"/>
                <c:pt idx="0">
                  <c:v>Non</c:v>
                </c:pt>
              </c:strCache>
            </c:strRef>
          </c:tx>
          <c:invertIfNegative val="0"/>
          <c:dLbls>
            <c:showLegendKey val="0"/>
            <c:showVal val="1"/>
            <c:showCatName val="0"/>
            <c:showSerName val="0"/>
            <c:showPercent val="0"/>
            <c:showBubbleSize val="0"/>
            <c:showLeaderLines val="0"/>
          </c:dLbls>
          <c:val>
            <c:numRef>
              <c:f>Sheet1!$D$3</c:f>
              <c:numCache>
                <c:formatCode>General</c:formatCode>
                <c:ptCount val="1"/>
                <c:pt idx="0">
                  <c:v>4</c:v>
                </c:pt>
              </c:numCache>
            </c:numRef>
          </c:val>
        </c:ser>
        <c:dLbls>
          <c:showLegendKey val="0"/>
          <c:showVal val="0"/>
          <c:showCatName val="0"/>
          <c:showSerName val="0"/>
          <c:showPercent val="0"/>
          <c:showBubbleSize val="0"/>
        </c:dLbls>
        <c:gapWidth val="150"/>
        <c:overlap val="100"/>
        <c:axId val="121078912"/>
        <c:axId val="121080448"/>
      </c:barChart>
      <c:catAx>
        <c:axId val="121078912"/>
        <c:scaling>
          <c:orientation val="minMax"/>
        </c:scaling>
        <c:delete val="1"/>
        <c:axPos val="b"/>
        <c:majorTickMark val="out"/>
        <c:minorTickMark val="none"/>
        <c:tickLblPos val="nextTo"/>
        <c:crossAx val="121080448"/>
        <c:crosses val="autoZero"/>
        <c:auto val="1"/>
        <c:lblAlgn val="ctr"/>
        <c:lblOffset val="100"/>
        <c:noMultiLvlLbl val="0"/>
      </c:catAx>
      <c:valAx>
        <c:axId val="121080448"/>
        <c:scaling>
          <c:orientation val="minMax"/>
          <c:min val="0"/>
        </c:scaling>
        <c:delete val="0"/>
        <c:axPos val="l"/>
        <c:majorGridlines/>
        <c:numFmt formatCode="0%" sourceLinked="1"/>
        <c:majorTickMark val="out"/>
        <c:minorTickMark val="none"/>
        <c:tickLblPos val="nextTo"/>
        <c:crossAx val="121078912"/>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Sheet1!$G$82</c:f>
              <c:strCache>
                <c:ptCount val="1"/>
                <c:pt idx="0">
                  <c:v>Oui</c:v>
                </c:pt>
              </c:strCache>
            </c:strRef>
          </c:tx>
          <c:invertIfNegative val="0"/>
          <c:dLbls>
            <c:showLegendKey val="0"/>
            <c:showVal val="1"/>
            <c:showCatName val="0"/>
            <c:showSerName val="0"/>
            <c:showPercent val="0"/>
            <c:showBubbleSize val="0"/>
            <c:showLeaderLines val="0"/>
          </c:dLbls>
          <c:val>
            <c:numRef>
              <c:f>Sheet1!$H$82</c:f>
              <c:numCache>
                <c:formatCode>General</c:formatCode>
                <c:ptCount val="1"/>
                <c:pt idx="0">
                  <c:v>51</c:v>
                </c:pt>
              </c:numCache>
            </c:numRef>
          </c:val>
        </c:ser>
        <c:ser>
          <c:idx val="1"/>
          <c:order val="1"/>
          <c:tx>
            <c:strRef>
              <c:f>Sheet1!$G$83</c:f>
              <c:strCache>
                <c:ptCount val="1"/>
                <c:pt idx="0">
                  <c:v>Non</c:v>
                </c:pt>
              </c:strCache>
            </c:strRef>
          </c:tx>
          <c:invertIfNegative val="0"/>
          <c:dLbls>
            <c:showLegendKey val="0"/>
            <c:showVal val="1"/>
            <c:showCatName val="0"/>
            <c:showSerName val="0"/>
            <c:showPercent val="0"/>
            <c:showBubbleSize val="0"/>
            <c:showLeaderLines val="0"/>
          </c:dLbls>
          <c:val>
            <c:numRef>
              <c:f>Sheet1!$H$83</c:f>
              <c:numCache>
                <c:formatCode>General</c:formatCode>
                <c:ptCount val="1"/>
                <c:pt idx="0">
                  <c:v>1</c:v>
                </c:pt>
              </c:numCache>
            </c:numRef>
          </c:val>
        </c:ser>
        <c:ser>
          <c:idx val="2"/>
          <c:order val="2"/>
          <c:tx>
            <c:strRef>
              <c:f>Sheet1!$G$84</c:f>
              <c:strCache>
                <c:ptCount val="1"/>
                <c:pt idx="0">
                  <c:v>Je ne sais pas</c:v>
                </c:pt>
              </c:strCache>
            </c:strRef>
          </c:tx>
          <c:invertIfNegative val="0"/>
          <c:dLbls>
            <c:showLegendKey val="0"/>
            <c:showVal val="1"/>
            <c:showCatName val="0"/>
            <c:showSerName val="0"/>
            <c:showPercent val="0"/>
            <c:showBubbleSize val="0"/>
            <c:showLeaderLines val="0"/>
          </c:dLbls>
          <c:val>
            <c:numRef>
              <c:f>Sheet1!$H$84</c:f>
              <c:numCache>
                <c:formatCode>General</c:formatCode>
                <c:ptCount val="1"/>
                <c:pt idx="0">
                  <c:v>3</c:v>
                </c:pt>
              </c:numCache>
            </c:numRef>
          </c:val>
        </c:ser>
        <c:ser>
          <c:idx val="3"/>
          <c:order val="3"/>
          <c:tx>
            <c:strRef>
              <c:f>Sheet1!$G$85</c:f>
              <c:strCache>
                <c:ptCount val="1"/>
                <c:pt idx="0">
                  <c:v>pas de réponse</c:v>
                </c:pt>
              </c:strCache>
            </c:strRef>
          </c:tx>
          <c:invertIfNegative val="0"/>
          <c:dLbls>
            <c:showLegendKey val="0"/>
            <c:showVal val="1"/>
            <c:showCatName val="0"/>
            <c:showSerName val="0"/>
            <c:showPercent val="0"/>
            <c:showBubbleSize val="0"/>
            <c:showLeaderLines val="0"/>
          </c:dLbls>
          <c:val>
            <c:numRef>
              <c:f>Sheet1!$H$85</c:f>
              <c:numCache>
                <c:formatCode>General</c:formatCode>
                <c:ptCount val="1"/>
                <c:pt idx="0">
                  <c:v>1</c:v>
                </c:pt>
              </c:numCache>
            </c:numRef>
          </c:val>
        </c:ser>
        <c:dLbls>
          <c:showLegendKey val="0"/>
          <c:showVal val="0"/>
          <c:showCatName val="0"/>
          <c:showSerName val="0"/>
          <c:showPercent val="0"/>
          <c:showBubbleSize val="0"/>
        </c:dLbls>
        <c:gapWidth val="150"/>
        <c:overlap val="100"/>
        <c:axId val="122609664"/>
        <c:axId val="122611200"/>
      </c:barChart>
      <c:catAx>
        <c:axId val="122609664"/>
        <c:scaling>
          <c:orientation val="minMax"/>
        </c:scaling>
        <c:delete val="1"/>
        <c:axPos val="b"/>
        <c:majorTickMark val="out"/>
        <c:minorTickMark val="none"/>
        <c:tickLblPos val="nextTo"/>
        <c:crossAx val="122611200"/>
        <c:crosses val="autoZero"/>
        <c:auto val="1"/>
        <c:lblAlgn val="ctr"/>
        <c:lblOffset val="100"/>
        <c:noMultiLvlLbl val="0"/>
      </c:catAx>
      <c:valAx>
        <c:axId val="122611200"/>
        <c:scaling>
          <c:orientation val="minMax"/>
          <c:min val="0"/>
        </c:scaling>
        <c:delete val="0"/>
        <c:axPos val="l"/>
        <c:majorGridlines/>
        <c:numFmt formatCode="0%" sourceLinked="1"/>
        <c:majorTickMark val="out"/>
        <c:minorTickMark val="none"/>
        <c:tickLblPos val="nextTo"/>
        <c:crossAx val="122609664"/>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Sheet1!$H$64</c:f>
              <c:strCache>
                <c:ptCount val="1"/>
                <c:pt idx="0">
                  <c:v>Oui</c:v>
                </c:pt>
              </c:strCache>
            </c:strRef>
          </c:tx>
          <c:invertIfNegative val="0"/>
          <c:dLbls>
            <c:showLegendKey val="0"/>
            <c:showVal val="1"/>
            <c:showCatName val="0"/>
            <c:showSerName val="0"/>
            <c:showPercent val="0"/>
            <c:showBubbleSize val="0"/>
            <c:showLeaderLines val="0"/>
          </c:dLbls>
          <c:val>
            <c:numRef>
              <c:f>Sheet1!$I$64</c:f>
              <c:numCache>
                <c:formatCode>General</c:formatCode>
                <c:ptCount val="1"/>
                <c:pt idx="0">
                  <c:v>48</c:v>
                </c:pt>
              </c:numCache>
            </c:numRef>
          </c:val>
        </c:ser>
        <c:ser>
          <c:idx val="1"/>
          <c:order val="1"/>
          <c:tx>
            <c:strRef>
              <c:f>Sheet1!$H$65</c:f>
              <c:strCache>
                <c:ptCount val="1"/>
                <c:pt idx="0">
                  <c:v>Non</c:v>
                </c:pt>
              </c:strCache>
            </c:strRef>
          </c:tx>
          <c:invertIfNegative val="0"/>
          <c:dLbls>
            <c:showLegendKey val="0"/>
            <c:showVal val="1"/>
            <c:showCatName val="0"/>
            <c:showSerName val="0"/>
            <c:showPercent val="0"/>
            <c:showBubbleSize val="0"/>
            <c:showLeaderLines val="0"/>
          </c:dLbls>
          <c:val>
            <c:numRef>
              <c:f>Sheet1!$I$65</c:f>
              <c:numCache>
                <c:formatCode>General</c:formatCode>
                <c:ptCount val="1"/>
                <c:pt idx="0">
                  <c:v>8</c:v>
                </c:pt>
              </c:numCache>
            </c:numRef>
          </c:val>
        </c:ser>
        <c:dLbls>
          <c:showLegendKey val="0"/>
          <c:showVal val="0"/>
          <c:showCatName val="0"/>
          <c:showSerName val="0"/>
          <c:showPercent val="0"/>
          <c:showBubbleSize val="0"/>
        </c:dLbls>
        <c:gapWidth val="150"/>
        <c:overlap val="100"/>
        <c:axId val="122632832"/>
        <c:axId val="122638720"/>
      </c:barChart>
      <c:catAx>
        <c:axId val="122632832"/>
        <c:scaling>
          <c:orientation val="minMax"/>
        </c:scaling>
        <c:delete val="1"/>
        <c:axPos val="b"/>
        <c:majorTickMark val="out"/>
        <c:minorTickMark val="none"/>
        <c:tickLblPos val="nextTo"/>
        <c:crossAx val="122638720"/>
        <c:crosses val="autoZero"/>
        <c:auto val="1"/>
        <c:lblAlgn val="ctr"/>
        <c:lblOffset val="100"/>
        <c:noMultiLvlLbl val="0"/>
      </c:catAx>
      <c:valAx>
        <c:axId val="122638720"/>
        <c:scaling>
          <c:orientation val="minMax"/>
          <c:min val="0"/>
        </c:scaling>
        <c:delete val="0"/>
        <c:axPos val="l"/>
        <c:majorGridlines/>
        <c:numFmt formatCode="0%" sourceLinked="1"/>
        <c:majorTickMark val="out"/>
        <c:minorTickMark val="none"/>
        <c:tickLblPos val="nextTo"/>
        <c:crossAx val="122632832"/>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Sheet1!$G$86</c:f>
              <c:strCache>
                <c:ptCount val="1"/>
                <c:pt idx="0">
                  <c:v>Oui</c:v>
                </c:pt>
              </c:strCache>
            </c:strRef>
          </c:tx>
          <c:invertIfNegative val="0"/>
          <c:dLbls>
            <c:showLegendKey val="0"/>
            <c:showVal val="1"/>
            <c:showCatName val="0"/>
            <c:showSerName val="0"/>
            <c:showPercent val="0"/>
            <c:showBubbleSize val="0"/>
            <c:showLeaderLines val="0"/>
          </c:dLbls>
          <c:val>
            <c:numRef>
              <c:f>Sheet1!$H$86</c:f>
              <c:numCache>
                <c:formatCode>General</c:formatCode>
                <c:ptCount val="1"/>
                <c:pt idx="0">
                  <c:v>52</c:v>
                </c:pt>
              </c:numCache>
            </c:numRef>
          </c:val>
        </c:ser>
        <c:ser>
          <c:idx val="1"/>
          <c:order val="1"/>
          <c:tx>
            <c:strRef>
              <c:f>Sheet1!$G$87</c:f>
              <c:strCache>
                <c:ptCount val="1"/>
                <c:pt idx="0">
                  <c:v>Non</c:v>
                </c:pt>
              </c:strCache>
            </c:strRef>
          </c:tx>
          <c:invertIfNegative val="0"/>
          <c:dLbls>
            <c:showLegendKey val="0"/>
            <c:showVal val="1"/>
            <c:showCatName val="0"/>
            <c:showSerName val="0"/>
            <c:showPercent val="0"/>
            <c:showBubbleSize val="0"/>
            <c:showLeaderLines val="0"/>
          </c:dLbls>
          <c:val>
            <c:numRef>
              <c:f>Sheet1!$H$87</c:f>
              <c:numCache>
                <c:formatCode>General</c:formatCode>
                <c:ptCount val="1"/>
                <c:pt idx="0">
                  <c:v>3</c:v>
                </c:pt>
              </c:numCache>
            </c:numRef>
          </c:val>
        </c:ser>
        <c:ser>
          <c:idx val="2"/>
          <c:order val="2"/>
          <c:tx>
            <c:strRef>
              <c:f>Sheet1!$G$88</c:f>
              <c:strCache>
                <c:ptCount val="1"/>
                <c:pt idx="0">
                  <c:v>pas de réponse</c:v>
                </c:pt>
              </c:strCache>
            </c:strRef>
          </c:tx>
          <c:invertIfNegative val="0"/>
          <c:dLbls>
            <c:showLegendKey val="0"/>
            <c:showVal val="1"/>
            <c:showCatName val="0"/>
            <c:showSerName val="0"/>
            <c:showPercent val="0"/>
            <c:showBubbleSize val="0"/>
            <c:showLeaderLines val="0"/>
          </c:dLbls>
          <c:val>
            <c:numRef>
              <c:f>Sheet1!$H$88</c:f>
              <c:numCache>
                <c:formatCode>General</c:formatCode>
                <c:ptCount val="1"/>
                <c:pt idx="0">
                  <c:v>1</c:v>
                </c:pt>
              </c:numCache>
            </c:numRef>
          </c:val>
        </c:ser>
        <c:dLbls>
          <c:showLegendKey val="0"/>
          <c:showVal val="0"/>
          <c:showCatName val="0"/>
          <c:showSerName val="0"/>
          <c:showPercent val="0"/>
          <c:showBubbleSize val="0"/>
        </c:dLbls>
        <c:gapWidth val="150"/>
        <c:overlap val="100"/>
        <c:axId val="122661504"/>
        <c:axId val="122671488"/>
      </c:barChart>
      <c:catAx>
        <c:axId val="122661504"/>
        <c:scaling>
          <c:orientation val="minMax"/>
        </c:scaling>
        <c:delete val="1"/>
        <c:axPos val="b"/>
        <c:majorTickMark val="out"/>
        <c:minorTickMark val="none"/>
        <c:tickLblPos val="nextTo"/>
        <c:crossAx val="122671488"/>
        <c:crosses val="autoZero"/>
        <c:auto val="1"/>
        <c:lblAlgn val="ctr"/>
        <c:lblOffset val="100"/>
        <c:noMultiLvlLbl val="0"/>
      </c:catAx>
      <c:valAx>
        <c:axId val="122671488"/>
        <c:scaling>
          <c:orientation val="minMax"/>
          <c:min val="0"/>
        </c:scaling>
        <c:delete val="0"/>
        <c:axPos val="l"/>
        <c:majorGridlines/>
        <c:numFmt formatCode="0%" sourceLinked="1"/>
        <c:majorTickMark val="out"/>
        <c:minorTickMark val="none"/>
        <c:tickLblPos val="nextTo"/>
        <c:crossAx val="122661504"/>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Sheet1!$H$68</c:f>
              <c:strCache>
                <c:ptCount val="1"/>
                <c:pt idx="0">
                  <c:v>Oui</c:v>
                </c:pt>
              </c:strCache>
            </c:strRef>
          </c:tx>
          <c:invertIfNegative val="0"/>
          <c:dLbls>
            <c:showLegendKey val="0"/>
            <c:showVal val="1"/>
            <c:showCatName val="0"/>
            <c:showSerName val="0"/>
            <c:showPercent val="0"/>
            <c:showBubbleSize val="0"/>
            <c:showLeaderLines val="0"/>
          </c:dLbls>
          <c:val>
            <c:numRef>
              <c:f>Sheet1!$I$68</c:f>
              <c:numCache>
                <c:formatCode>General</c:formatCode>
                <c:ptCount val="1"/>
                <c:pt idx="0">
                  <c:v>51</c:v>
                </c:pt>
              </c:numCache>
            </c:numRef>
          </c:val>
        </c:ser>
        <c:ser>
          <c:idx val="1"/>
          <c:order val="1"/>
          <c:tx>
            <c:strRef>
              <c:f>Sheet1!$H$69</c:f>
              <c:strCache>
                <c:ptCount val="1"/>
                <c:pt idx="0">
                  <c:v>Non</c:v>
                </c:pt>
              </c:strCache>
            </c:strRef>
          </c:tx>
          <c:invertIfNegative val="0"/>
          <c:dLbls>
            <c:showLegendKey val="0"/>
            <c:showVal val="1"/>
            <c:showCatName val="0"/>
            <c:showSerName val="0"/>
            <c:showPercent val="0"/>
            <c:showBubbleSize val="0"/>
            <c:showLeaderLines val="0"/>
          </c:dLbls>
          <c:val>
            <c:numRef>
              <c:f>Sheet1!$I$69</c:f>
              <c:numCache>
                <c:formatCode>General</c:formatCode>
                <c:ptCount val="1"/>
                <c:pt idx="0">
                  <c:v>5</c:v>
                </c:pt>
              </c:numCache>
            </c:numRef>
          </c:val>
        </c:ser>
        <c:dLbls>
          <c:showLegendKey val="0"/>
          <c:showVal val="0"/>
          <c:showCatName val="0"/>
          <c:showSerName val="0"/>
          <c:showPercent val="0"/>
          <c:showBubbleSize val="0"/>
        </c:dLbls>
        <c:gapWidth val="150"/>
        <c:overlap val="100"/>
        <c:axId val="122705408"/>
        <c:axId val="122706944"/>
      </c:barChart>
      <c:catAx>
        <c:axId val="122705408"/>
        <c:scaling>
          <c:orientation val="minMax"/>
        </c:scaling>
        <c:delete val="1"/>
        <c:axPos val="b"/>
        <c:majorTickMark val="out"/>
        <c:minorTickMark val="none"/>
        <c:tickLblPos val="nextTo"/>
        <c:crossAx val="122706944"/>
        <c:crosses val="autoZero"/>
        <c:auto val="1"/>
        <c:lblAlgn val="ctr"/>
        <c:lblOffset val="100"/>
        <c:noMultiLvlLbl val="0"/>
      </c:catAx>
      <c:valAx>
        <c:axId val="122706944"/>
        <c:scaling>
          <c:orientation val="minMax"/>
          <c:min val="0"/>
        </c:scaling>
        <c:delete val="0"/>
        <c:axPos val="l"/>
        <c:majorGridlines/>
        <c:numFmt formatCode="0%" sourceLinked="1"/>
        <c:majorTickMark val="out"/>
        <c:minorTickMark val="none"/>
        <c:tickLblPos val="nextTo"/>
        <c:crossAx val="122705408"/>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Sheet1!$G$90</c:f>
              <c:strCache>
                <c:ptCount val="1"/>
                <c:pt idx="0">
                  <c:v>Oui</c:v>
                </c:pt>
              </c:strCache>
            </c:strRef>
          </c:tx>
          <c:invertIfNegative val="0"/>
          <c:dLbls>
            <c:showLegendKey val="0"/>
            <c:showVal val="1"/>
            <c:showCatName val="0"/>
            <c:showSerName val="0"/>
            <c:showPercent val="0"/>
            <c:showBubbleSize val="0"/>
            <c:showLeaderLines val="0"/>
          </c:dLbls>
          <c:val>
            <c:numRef>
              <c:f>Sheet1!$H$90</c:f>
              <c:numCache>
                <c:formatCode>General</c:formatCode>
                <c:ptCount val="1"/>
                <c:pt idx="0">
                  <c:v>51</c:v>
                </c:pt>
              </c:numCache>
            </c:numRef>
          </c:val>
        </c:ser>
        <c:ser>
          <c:idx val="1"/>
          <c:order val="1"/>
          <c:tx>
            <c:strRef>
              <c:f>Sheet1!$G$91</c:f>
              <c:strCache>
                <c:ptCount val="1"/>
                <c:pt idx="0">
                  <c:v>Non</c:v>
                </c:pt>
              </c:strCache>
            </c:strRef>
          </c:tx>
          <c:invertIfNegative val="0"/>
          <c:dLbls>
            <c:showLegendKey val="0"/>
            <c:showVal val="1"/>
            <c:showCatName val="0"/>
            <c:showSerName val="0"/>
            <c:showPercent val="0"/>
            <c:showBubbleSize val="0"/>
            <c:showLeaderLines val="0"/>
          </c:dLbls>
          <c:val>
            <c:numRef>
              <c:f>Sheet1!$H$91</c:f>
              <c:numCache>
                <c:formatCode>General</c:formatCode>
                <c:ptCount val="1"/>
                <c:pt idx="0">
                  <c:v>5</c:v>
                </c:pt>
              </c:numCache>
            </c:numRef>
          </c:val>
        </c:ser>
        <c:dLbls>
          <c:showLegendKey val="0"/>
          <c:showVal val="0"/>
          <c:showCatName val="0"/>
          <c:showSerName val="0"/>
          <c:showPercent val="0"/>
          <c:showBubbleSize val="0"/>
        </c:dLbls>
        <c:gapWidth val="150"/>
        <c:overlap val="100"/>
        <c:axId val="122745216"/>
        <c:axId val="122746752"/>
      </c:barChart>
      <c:catAx>
        <c:axId val="122745216"/>
        <c:scaling>
          <c:orientation val="minMax"/>
        </c:scaling>
        <c:delete val="1"/>
        <c:axPos val="b"/>
        <c:majorTickMark val="out"/>
        <c:minorTickMark val="none"/>
        <c:tickLblPos val="nextTo"/>
        <c:crossAx val="122746752"/>
        <c:crosses val="autoZero"/>
        <c:auto val="1"/>
        <c:lblAlgn val="ctr"/>
        <c:lblOffset val="100"/>
        <c:noMultiLvlLbl val="0"/>
      </c:catAx>
      <c:valAx>
        <c:axId val="122746752"/>
        <c:scaling>
          <c:orientation val="minMax"/>
          <c:min val="0"/>
        </c:scaling>
        <c:delete val="0"/>
        <c:axPos val="l"/>
        <c:majorGridlines/>
        <c:numFmt formatCode="0%" sourceLinked="1"/>
        <c:majorTickMark val="out"/>
        <c:minorTickMark val="none"/>
        <c:tickLblPos val="nextTo"/>
        <c:crossAx val="122745216"/>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Sheet1!$H$72</c:f>
              <c:strCache>
                <c:ptCount val="1"/>
                <c:pt idx="0">
                  <c:v>monolingue francophone (par exemple, canton de Neuchâtel)</c:v>
                </c:pt>
              </c:strCache>
            </c:strRef>
          </c:tx>
          <c:invertIfNegative val="0"/>
          <c:val>
            <c:numRef>
              <c:f>Sheet1!$I$72</c:f>
              <c:numCache>
                <c:formatCode>General</c:formatCode>
                <c:ptCount val="1"/>
                <c:pt idx="0">
                  <c:v>0</c:v>
                </c:pt>
              </c:numCache>
            </c:numRef>
          </c:val>
        </c:ser>
        <c:ser>
          <c:idx val="1"/>
          <c:order val="1"/>
          <c:tx>
            <c:strRef>
              <c:f>Sheet1!$H$73</c:f>
              <c:strCache>
                <c:ptCount val="1"/>
                <c:pt idx="0">
                  <c:v>bilingue (par exemple, canton de Valais)</c:v>
                </c:pt>
              </c:strCache>
            </c:strRef>
          </c:tx>
          <c:invertIfNegative val="0"/>
          <c:val>
            <c:numRef>
              <c:f>Sheet1!$I$73</c:f>
              <c:numCache>
                <c:formatCode>General</c:formatCode>
                <c:ptCount val="1"/>
                <c:pt idx="0">
                  <c:v>0</c:v>
                </c:pt>
              </c:numCache>
            </c:numRef>
          </c:val>
        </c:ser>
        <c:ser>
          <c:idx val="2"/>
          <c:order val="2"/>
          <c:tx>
            <c:strRef>
              <c:f>Sheet1!$H$74</c:f>
              <c:strCache>
                <c:ptCount val="1"/>
                <c:pt idx="0">
                  <c:v>monolingue francophone ou bilingue</c:v>
                </c:pt>
              </c:strCache>
            </c:strRef>
          </c:tx>
          <c:invertIfNegative val="0"/>
          <c:dLbls>
            <c:showLegendKey val="0"/>
            <c:showVal val="1"/>
            <c:showCatName val="0"/>
            <c:showSerName val="0"/>
            <c:showPercent val="0"/>
            <c:showBubbleSize val="0"/>
            <c:showLeaderLines val="0"/>
          </c:dLbls>
          <c:val>
            <c:numRef>
              <c:f>Sheet1!$I$74</c:f>
              <c:numCache>
                <c:formatCode>General</c:formatCode>
                <c:ptCount val="1"/>
                <c:pt idx="0">
                  <c:v>52</c:v>
                </c:pt>
              </c:numCache>
            </c:numRef>
          </c:val>
        </c:ser>
        <c:ser>
          <c:idx val="3"/>
          <c:order val="3"/>
          <c:tx>
            <c:strRef>
              <c:f>Sheet1!$H$75</c:f>
              <c:strCache>
                <c:ptCount val="1"/>
                <c:pt idx="0">
                  <c:v>Другое: non-francophone</c:v>
                </c:pt>
              </c:strCache>
            </c:strRef>
          </c:tx>
          <c:invertIfNegative val="0"/>
          <c:dLbls>
            <c:showLegendKey val="0"/>
            <c:showVal val="1"/>
            <c:showCatName val="0"/>
            <c:showSerName val="0"/>
            <c:showPercent val="0"/>
            <c:showBubbleSize val="0"/>
            <c:showLeaderLines val="0"/>
          </c:dLbls>
          <c:val>
            <c:numRef>
              <c:f>Sheet1!$I$75</c:f>
              <c:numCache>
                <c:formatCode>General</c:formatCode>
                <c:ptCount val="1"/>
                <c:pt idx="0">
                  <c:v>4</c:v>
                </c:pt>
              </c:numCache>
            </c:numRef>
          </c:val>
        </c:ser>
        <c:dLbls>
          <c:showLegendKey val="0"/>
          <c:showVal val="0"/>
          <c:showCatName val="0"/>
          <c:showSerName val="0"/>
          <c:showPercent val="0"/>
          <c:showBubbleSize val="0"/>
        </c:dLbls>
        <c:gapWidth val="150"/>
        <c:overlap val="100"/>
        <c:axId val="122778368"/>
        <c:axId val="122779904"/>
      </c:barChart>
      <c:catAx>
        <c:axId val="122778368"/>
        <c:scaling>
          <c:orientation val="minMax"/>
        </c:scaling>
        <c:delete val="1"/>
        <c:axPos val="b"/>
        <c:majorTickMark val="out"/>
        <c:minorTickMark val="none"/>
        <c:tickLblPos val="nextTo"/>
        <c:crossAx val="122779904"/>
        <c:crosses val="autoZero"/>
        <c:auto val="1"/>
        <c:lblAlgn val="ctr"/>
        <c:lblOffset val="100"/>
        <c:noMultiLvlLbl val="0"/>
      </c:catAx>
      <c:valAx>
        <c:axId val="122779904"/>
        <c:scaling>
          <c:orientation val="minMax"/>
        </c:scaling>
        <c:delete val="0"/>
        <c:axPos val="l"/>
        <c:majorGridlines/>
        <c:numFmt formatCode="0%" sourceLinked="1"/>
        <c:majorTickMark val="out"/>
        <c:minorTickMark val="none"/>
        <c:tickLblPos val="nextTo"/>
        <c:crossAx val="122778368"/>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Sheet1!$G$94</c:f>
              <c:strCache>
                <c:ptCount val="1"/>
                <c:pt idx="0">
                  <c:v>monolingue francophone (par exemple, canton de Neuchâtel)</c:v>
                </c:pt>
              </c:strCache>
            </c:strRef>
          </c:tx>
          <c:invertIfNegative val="0"/>
          <c:val>
            <c:numRef>
              <c:f>Sheet1!$H$94</c:f>
              <c:numCache>
                <c:formatCode>General</c:formatCode>
                <c:ptCount val="1"/>
                <c:pt idx="0">
                  <c:v>0</c:v>
                </c:pt>
              </c:numCache>
            </c:numRef>
          </c:val>
        </c:ser>
        <c:ser>
          <c:idx val="1"/>
          <c:order val="1"/>
          <c:tx>
            <c:strRef>
              <c:f>Sheet1!$G$95</c:f>
              <c:strCache>
                <c:ptCount val="1"/>
                <c:pt idx="0">
                  <c:v>bilingue (par exemple, canton de Valais)</c:v>
                </c:pt>
              </c:strCache>
            </c:strRef>
          </c:tx>
          <c:invertIfNegative val="0"/>
          <c:dLbls>
            <c:showLegendKey val="0"/>
            <c:showVal val="1"/>
            <c:showCatName val="0"/>
            <c:showSerName val="0"/>
            <c:showPercent val="0"/>
            <c:showBubbleSize val="0"/>
            <c:showLeaderLines val="0"/>
          </c:dLbls>
          <c:val>
            <c:numRef>
              <c:f>Sheet1!$H$95</c:f>
              <c:numCache>
                <c:formatCode>General</c:formatCode>
                <c:ptCount val="1"/>
                <c:pt idx="0">
                  <c:v>1</c:v>
                </c:pt>
              </c:numCache>
            </c:numRef>
          </c:val>
        </c:ser>
        <c:ser>
          <c:idx val="2"/>
          <c:order val="2"/>
          <c:tx>
            <c:strRef>
              <c:f>Sheet1!$G$96</c:f>
              <c:strCache>
                <c:ptCount val="1"/>
                <c:pt idx="0">
                  <c:v>monolingue francophone ou bilingue</c:v>
                </c:pt>
              </c:strCache>
            </c:strRef>
          </c:tx>
          <c:invertIfNegative val="0"/>
          <c:dLbls>
            <c:showLegendKey val="0"/>
            <c:showVal val="1"/>
            <c:showCatName val="0"/>
            <c:showSerName val="0"/>
            <c:showPercent val="0"/>
            <c:showBubbleSize val="0"/>
            <c:showLeaderLines val="0"/>
          </c:dLbls>
          <c:val>
            <c:numRef>
              <c:f>Sheet1!$H$96</c:f>
              <c:numCache>
                <c:formatCode>General</c:formatCode>
                <c:ptCount val="1"/>
                <c:pt idx="0">
                  <c:v>55</c:v>
                </c:pt>
              </c:numCache>
            </c:numRef>
          </c:val>
        </c:ser>
        <c:dLbls>
          <c:showLegendKey val="0"/>
          <c:showVal val="0"/>
          <c:showCatName val="0"/>
          <c:showSerName val="0"/>
          <c:showPercent val="0"/>
          <c:showBubbleSize val="0"/>
        </c:dLbls>
        <c:gapWidth val="150"/>
        <c:overlap val="100"/>
        <c:axId val="125661568"/>
        <c:axId val="125663104"/>
      </c:barChart>
      <c:catAx>
        <c:axId val="125661568"/>
        <c:scaling>
          <c:orientation val="minMax"/>
        </c:scaling>
        <c:delete val="1"/>
        <c:axPos val="b"/>
        <c:majorTickMark val="out"/>
        <c:minorTickMark val="none"/>
        <c:tickLblPos val="nextTo"/>
        <c:crossAx val="125663104"/>
        <c:crosses val="autoZero"/>
        <c:auto val="1"/>
        <c:lblAlgn val="ctr"/>
        <c:lblOffset val="100"/>
        <c:noMultiLvlLbl val="0"/>
      </c:catAx>
      <c:valAx>
        <c:axId val="125663104"/>
        <c:scaling>
          <c:orientation val="minMax"/>
        </c:scaling>
        <c:delete val="0"/>
        <c:axPos val="l"/>
        <c:majorGridlines/>
        <c:numFmt formatCode="0%" sourceLinked="1"/>
        <c:majorTickMark val="out"/>
        <c:minorTickMark val="none"/>
        <c:tickLblPos val="nextTo"/>
        <c:crossAx val="125661568"/>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Sheet1!$H$11</c:f>
              <c:strCache>
                <c:ptCount val="1"/>
                <c:pt idx="0">
                  <c:v>Fribourg</c:v>
                </c:pt>
              </c:strCache>
            </c:strRef>
          </c:tx>
          <c:invertIfNegative val="0"/>
          <c:dLbls>
            <c:showLegendKey val="0"/>
            <c:showVal val="1"/>
            <c:showCatName val="0"/>
            <c:showSerName val="0"/>
            <c:showPercent val="0"/>
            <c:showBubbleSize val="0"/>
            <c:showLeaderLines val="0"/>
          </c:dLbls>
          <c:val>
            <c:numRef>
              <c:f>Sheet1!$I$11</c:f>
              <c:numCache>
                <c:formatCode>General</c:formatCode>
                <c:ptCount val="1"/>
                <c:pt idx="0">
                  <c:v>45</c:v>
                </c:pt>
              </c:numCache>
            </c:numRef>
          </c:val>
        </c:ser>
        <c:ser>
          <c:idx val="1"/>
          <c:order val="1"/>
          <c:tx>
            <c:strRef>
              <c:f>Sheet1!$H$12</c:f>
              <c:strCache>
                <c:ptCount val="1"/>
                <c:pt idx="0">
                  <c:v>Zurich</c:v>
                </c:pt>
              </c:strCache>
            </c:strRef>
          </c:tx>
          <c:invertIfNegative val="0"/>
          <c:dLbls>
            <c:showLegendKey val="0"/>
            <c:showVal val="1"/>
            <c:showCatName val="0"/>
            <c:showSerName val="0"/>
            <c:showPercent val="0"/>
            <c:showBubbleSize val="0"/>
            <c:showLeaderLines val="0"/>
          </c:dLbls>
          <c:val>
            <c:numRef>
              <c:f>Sheet1!$I$12</c:f>
              <c:numCache>
                <c:formatCode>General</c:formatCode>
                <c:ptCount val="1"/>
                <c:pt idx="0">
                  <c:v>2</c:v>
                </c:pt>
              </c:numCache>
            </c:numRef>
          </c:val>
        </c:ser>
        <c:ser>
          <c:idx val="2"/>
          <c:order val="2"/>
          <c:tx>
            <c:strRef>
              <c:f>Sheet1!$H$13</c:f>
              <c:strCache>
                <c:ptCount val="1"/>
                <c:pt idx="0">
                  <c:v>Berne</c:v>
                </c:pt>
              </c:strCache>
            </c:strRef>
          </c:tx>
          <c:invertIfNegative val="0"/>
          <c:dLbls>
            <c:showLegendKey val="0"/>
            <c:showVal val="1"/>
            <c:showCatName val="0"/>
            <c:showSerName val="0"/>
            <c:showPercent val="0"/>
            <c:showBubbleSize val="0"/>
            <c:showLeaderLines val="0"/>
          </c:dLbls>
          <c:val>
            <c:numRef>
              <c:f>Sheet1!$I$13</c:f>
              <c:numCache>
                <c:formatCode>General</c:formatCode>
                <c:ptCount val="1"/>
                <c:pt idx="0">
                  <c:v>9</c:v>
                </c:pt>
              </c:numCache>
            </c:numRef>
          </c:val>
        </c:ser>
        <c:dLbls>
          <c:showLegendKey val="0"/>
          <c:showVal val="0"/>
          <c:showCatName val="0"/>
          <c:showSerName val="0"/>
          <c:showPercent val="0"/>
          <c:showBubbleSize val="0"/>
        </c:dLbls>
        <c:gapWidth val="150"/>
        <c:overlap val="100"/>
        <c:axId val="122950016"/>
        <c:axId val="122951552"/>
      </c:barChart>
      <c:catAx>
        <c:axId val="122950016"/>
        <c:scaling>
          <c:orientation val="minMax"/>
        </c:scaling>
        <c:delete val="1"/>
        <c:axPos val="b"/>
        <c:majorTickMark val="out"/>
        <c:minorTickMark val="none"/>
        <c:tickLblPos val="nextTo"/>
        <c:crossAx val="122951552"/>
        <c:crosses val="autoZero"/>
        <c:auto val="1"/>
        <c:lblAlgn val="ctr"/>
        <c:lblOffset val="100"/>
        <c:noMultiLvlLbl val="0"/>
      </c:catAx>
      <c:valAx>
        <c:axId val="122951552"/>
        <c:scaling>
          <c:orientation val="minMax"/>
        </c:scaling>
        <c:delete val="0"/>
        <c:axPos val="l"/>
        <c:majorGridlines/>
        <c:numFmt formatCode="0%" sourceLinked="1"/>
        <c:majorTickMark val="out"/>
        <c:minorTickMark val="none"/>
        <c:tickLblPos val="nextTo"/>
        <c:crossAx val="122950016"/>
        <c:crosses val="autoZero"/>
        <c:crossBetween val="between"/>
      </c:valAx>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Sheet1!$G$15</c:f>
              <c:strCache>
                <c:ptCount val="1"/>
                <c:pt idx="0">
                  <c:v>Vaud</c:v>
                </c:pt>
              </c:strCache>
            </c:strRef>
          </c:tx>
          <c:invertIfNegative val="0"/>
          <c:dLbls>
            <c:showLegendKey val="0"/>
            <c:showVal val="1"/>
            <c:showCatName val="0"/>
            <c:showSerName val="0"/>
            <c:showPercent val="0"/>
            <c:showBubbleSize val="0"/>
            <c:showLeaderLines val="0"/>
          </c:dLbls>
          <c:val>
            <c:numRef>
              <c:f>Sheet1!$H$15</c:f>
              <c:numCache>
                <c:formatCode>General</c:formatCode>
                <c:ptCount val="1"/>
                <c:pt idx="0">
                  <c:v>47</c:v>
                </c:pt>
              </c:numCache>
            </c:numRef>
          </c:val>
        </c:ser>
        <c:ser>
          <c:idx val="1"/>
          <c:order val="1"/>
          <c:tx>
            <c:strRef>
              <c:f>Sheet1!$G$16</c:f>
              <c:strCache>
                <c:ptCount val="1"/>
                <c:pt idx="0">
                  <c:v>Genève</c:v>
                </c:pt>
              </c:strCache>
            </c:strRef>
          </c:tx>
          <c:invertIfNegative val="0"/>
          <c:dLbls>
            <c:showLegendKey val="0"/>
            <c:showVal val="1"/>
            <c:showCatName val="0"/>
            <c:showSerName val="0"/>
            <c:showPercent val="0"/>
            <c:showBubbleSize val="0"/>
            <c:showLeaderLines val="0"/>
          </c:dLbls>
          <c:val>
            <c:numRef>
              <c:f>Sheet1!$H$16</c:f>
              <c:numCache>
                <c:formatCode>General</c:formatCode>
                <c:ptCount val="1"/>
                <c:pt idx="0">
                  <c:v>4</c:v>
                </c:pt>
              </c:numCache>
            </c:numRef>
          </c:val>
        </c:ser>
        <c:ser>
          <c:idx val="2"/>
          <c:order val="2"/>
          <c:tx>
            <c:strRef>
              <c:f>Sheet1!$G$17</c:f>
              <c:strCache>
                <c:ptCount val="1"/>
                <c:pt idx="0">
                  <c:v>Valais</c:v>
                </c:pt>
              </c:strCache>
            </c:strRef>
          </c:tx>
          <c:invertIfNegative val="0"/>
          <c:dLbls>
            <c:showLegendKey val="0"/>
            <c:showVal val="1"/>
            <c:showCatName val="0"/>
            <c:showSerName val="0"/>
            <c:showPercent val="0"/>
            <c:showBubbleSize val="0"/>
            <c:showLeaderLines val="0"/>
          </c:dLbls>
          <c:val>
            <c:numRef>
              <c:f>Sheet1!$H$17</c:f>
              <c:numCache>
                <c:formatCode>General</c:formatCode>
                <c:ptCount val="1"/>
                <c:pt idx="0">
                  <c:v>2</c:v>
                </c:pt>
              </c:numCache>
            </c:numRef>
          </c:val>
        </c:ser>
        <c:ser>
          <c:idx val="3"/>
          <c:order val="3"/>
          <c:tx>
            <c:strRef>
              <c:f>Sheet1!$G$18</c:f>
              <c:strCache>
                <c:ptCount val="1"/>
                <c:pt idx="0">
                  <c:v>Fribourg</c:v>
                </c:pt>
              </c:strCache>
            </c:strRef>
          </c:tx>
          <c:invertIfNegative val="0"/>
          <c:dLbls>
            <c:showLegendKey val="0"/>
            <c:showVal val="1"/>
            <c:showCatName val="0"/>
            <c:showSerName val="0"/>
            <c:showPercent val="0"/>
            <c:showBubbleSize val="0"/>
            <c:showLeaderLines val="0"/>
          </c:dLbls>
          <c:val>
            <c:numRef>
              <c:f>Sheet1!$H$18</c:f>
              <c:numCache>
                <c:formatCode>General</c:formatCode>
                <c:ptCount val="1"/>
                <c:pt idx="0">
                  <c:v>1</c:v>
                </c:pt>
              </c:numCache>
            </c:numRef>
          </c:val>
        </c:ser>
        <c:ser>
          <c:idx val="4"/>
          <c:order val="4"/>
          <c:tx>
            <c:strRef>
              <c:f>Sheet1!$G$19</c:f>
              <c:strCache>
                <c:ptCount val="1"/>
                <c:pt idx="0">
                  <c:v>Paris</c:v>
                </c:pt>
              </c:strCache>
            </c:strRef>
          </c:tx>
          <c:invertIfNegative val="0"/>
          <c:dLbls>
            <c:showLegendKey val="0"/>
            <c:showVal val="1"/>
            <c:showCatName val="0"/>
            <c:showSerName val="0"/>
            <c:showPercent val="0"/>
            <c:showBubbleSize val="0"/>
            <c:showLeaderLines val="0"/>
          </c:dLbls>
          <c:val>
            <c:numRef>
              <c:f>Sheet1!$H$19</c:f>
              <c:numCache>
                <c:formatCode>General</c:formatCode>
                <c:ptCount val="1"/>
                <c:pt idx="0">
                  <c:v>1</c:v>
                </c:pt>
              </c:numCache>
            </c:numRef>
          </c:val>
        </c:ser>
        <c:ser>
          <c:idx val="5"/>
          <c:order val="5"/>
          <c:tx>
            <c:strRef>
              <c:f>Sheet1!$G$20</c:f>
              <c:strCache>
                <c:ptCount val="1"/>
                <c:pt idx="0">
                  <c:v>Zurich</c:v>
                </c:pt>
              </c:strCache>
            </c:strRef>
          </c:tx>
          <c:invertIfNegative val="0"/>
          <c:dLbls>
            <c:showLegendKey val="0"/>
            <c:showVal val="1"/>
            <c:showCatName val="0"/>
            <c:showSerName val="0"/>
            <c:showPercent val="0"/>
            <c:showBubbleSize val="0"/>
            <c:showLeaderLines val="0"/>
          </c:dLbls>
          <c:val>
            <c:numRef>
              <c:f>Sheet1!$H$20</c:f>
              <c:numCache>
                <c:formatCode>General</c:formatCode>
                <c:ptCount val="1"/>
                <c:pt idx="0">
                  <c:v>1</c:v>
                </c:pt>
              </c:numCache>
            </c:numRef>
          </c:val>
        </c:ser>
        <c:dLbls>
          <c:showLegendKey val="0"/>
          <c:showVal val="0"/>
          <c:showCatName val="0"/>
          <c:showSerName val="0"/>
          <c:showPercent val="0"/>
          <c:showBubbleSize val="0"/>
        </c:dLbls>
        <c:gapWidth val="150"/>
        <c:overlap val="100"/>
        <c:axId val="122986496"/>
        <c:axId val="122988032"/>
      </c:barChart>
      <c:catAx>
        <c:axId val="122986496"/>
        <c:scaling>
          <c:orientation val="minMax"/>
        </c:scaling>
        <c:delete val="1"/>
        <c:axPos val="b"/>
        <c:majorTickMark val="out"/>
        <c:minorTickMark val="none"/>
        <c:tickLblPos val="nextTo"/>
        <c:crossAx val="122988032"/>
        <c:crosses val="autoZero"/>
        <c:auto val="1"/>
        <c:lblAlgn val="ctr"/>
        <c:lblOffset val="100"/>
        <c:noMultiLvlLbl val="0"/>
      </c:catAx>
      <c:valAx>
        <c:axId val="122988032"/>
        <c:scaling>
          <c:orientation val="minMax"/>
          <c:min val="0"/>
        </c:scaling>
        <c:delete val="0"/>
        <c:axPos val="l"/>
        <c:majorGridlines/>
        <c:numFmt formatCode="0%" sourceLinked="1"/>
        <c:majorTickMark val="out"/>
        <c:minorTickMark val="none"/>
        <c:tickLblPos val="nextTo"/>
        <c:crossAx val="122986496"/>
        <c:crosses val="autoZero"/>
        <c:crossBetween val="between"/>
      </c:valAx>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Sheet1!$H$19</c:f>
              <c:strCache>
                <c:ptCount val="1"/>
                <c:pt idx="0">
                  <c:v>Fribourg</c:v>
                </c:pt>
              </c:strCache>
            </c:strRef>
          </c:tx>
          <c:invertIfNegative val="0"/>
          <c:dLbls>
            <c:showLegendKey val="0"/>
            <c:showVal val="1"/>
            <c:showCatName val="0"/>
            <c:showSerName val="0"/>
            <c:showPercent val="0"/>
            <c:showBubbleSize val="0"/>
            <c:showLeaderLines val="0"/>
          </c:dLbls>
          <c:val>
            <c:numRef>
              <c:f>Sheet1!$I$19</c:f>
              <c:numCache>
                <c:formatCode>General</c:formatCode>
                <c:ptCount val="1"/>
                <c:pt idx="0">
                  <c:v>52</c:v>
                </c:pt>
              </c:numCache>
            </c:numRef>
          </c:val>
        </c:ser>
        <c:ser>
          <c:idx val="1"/>
          <c:order val="1"/>
          <c:tx>
            <c:strRef>
              <c:f>Sheet1!$H$20</c:f>
              <c:strCache>
                <c:ptCount val="1"/>
                <c:pt idx="0">
                  <c:v>Berne</c:v>
                </c:pt>
              </c:strCache>
            </c:strRef>
          </c:tx>
          <c:invertIfNegative val="0"/>
          <c:dLbls>
            <c:showLegendKey val="0"/>
            <c:showVal val="1"/>
            <c:showCatName val="0"/>
            <c:showSerName val="0"/>
            <c:showPercent val="0"/>
            <c:showBubbleSize val="0"/>
            <c:showLeaderLines val="0"/>
          </c:dLbls>
          <c:val>
            <c:numRef>
              <c:f>Sheet1!$I$20</c:f>
              <c:numCache>
                <c:formatCode>General</c:formatCode>
                <c:ptCount val="1"/>
                <c:pt idx="0">
                  <c:v>3</c:v>
                </c:pt>
              </c:numCache>
            </c:numRef>
          </c:val>
        </c:ser>
        <c:ser>
          <c:idx val="2"/>
          <c:order val="2"/>
          <c:tx>
            <c:strRef>
              <c:f>Sheet1!$H$21</c:f>
              <c:strCache>
                <c:ptCount val="1"/>
                <c:pt idx="0">
                  <c:v>Zurich</c:v>
                </c:pt>
              </c:strCache>
            </c:strRef>
          </c:tx>
          <c:invertIfNegative val="0"/>
          <c:dLbls>
            <c:showLegendKey val="0"/>
            <c:showVal val="1"/>
            <c:showCatName val="0"/>
            <c:showSerName val="0"/>
            <c:showPercent val="0"/>
            <c:showBubbleSize val="0"/>
            <c:showLeaderLines val="0"/>
          </c:dLbls>
          <c:val>
            <c:numRef>
              <c:f>Sheet1!$I$21</c:f>
              <c:numCache>
                <c:formatCode>General</c:formatCode>
                <c:ptCount val="1"/>
                <c:pt idx="0">
                  <c:v>2</c:v>
                </c:pt>
              </c:numCache>
            </c:numRef>
          </c:val>
        </c:ser>
        <c:ser>
          <c:idx val="3"/>
          <c:order val="3"/>
          <c:tx>
            <c:strRef>
              <c:f>Sheet1!$H$22</c:f>
              <c:strCache>
                <c:ptCount val="1"/>
                <c:pt idx="0">
                  <c:v>Lausanne</c:v>
                </c:pt>
              </c:strCache>
            </c:strRef>
          </c:tx>
          <c:invertIfNegative val="0"/>
          <c:dLbls>
            <c:showLegendKey val="0"/>
            <c:showVal val="1"/>
            <c:showCatName val="0"/>
            <c:showSerName val="0"/>
            <c:showPercent val="0"/>
            <c:showBubbleSize val="0"/>
            <c:showLeaderLines val="0"/>
          </c:dLbls>
          <c:val>
            <c:numRef>
              <c:f>Sheet1!$I$22</c:f>
              <c:numCache>
                <c:formatCode>General</c:formatCode>
                <c:ptCount val="1"/>
                <c:pt idx="0">
                  <c:v>1</c:v>
                </c:pt>
              </c:numCache>
            </c:numRef>
          </c:val>
        </c:ser>
        <c:dLbls>
          <c:showLegendKey val="0"/>
          <c:showVal val="0"/>
          <c:showCatName val="0"/>
          <c:showSerName val="0"/>
          <c:showPercent val="0"/>
          <c:showBubbleSize val="0"/>
        </c:dLbls>
        <c:gapWidth val="150"/>
        <c:overlap val="100"/>
        <c:axId val="125871232"/>
        <c:axId val="125872768"/>
      </c:barChart>
      <c:catAx>
        <c:axId val="125871232"/>
        <c:scaling>
          <c:orientation val="minMax"/>
        </c:scaling>
        <c:delete val="1"/>
        <c:axPos val="b"/>
        <c:majorTickMark val="out"/>
        <c:minorTickMark val="none"/>
        <c:tickLblPos val="nextTo"/>
        <c:crossAx val="125872768"/>
        <c:crosses val="autoZero"/>
        <c:auto val="1"/>
        <c:lblAlgn val="ctr"/>
        <c:lblOffset val="100"/>
        <c:noMultiLvlLbl val="0"/>
      </c:catAx>
      <c:valAx>
        <c:axId val="125872768"/>
        <c:scaling>
          <c:orientation val="minMax"/>
          <c:min val="0"/>
        </c:scaling>
        <c:delete val="0"/>
        <c:axPos val="l"/>
        <c:majorGridlines/>
        <c:numFmt formatCode="0%" sourceLinked="1"/>
        <c:majorTickMark val="out"/>
        <c:minorTickMark val="none"/>
        <c:tickLblPos val="nextTo"/>
        <c:crossAx val="1258712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Sheet1!$H$4</c:f>
              <c:strCache>
                <c:ptCount val="1"/>
                <c:pt idx="0">
                  <c:v>parle français + nationalité suisse</c:v>
                </c:pt>
              </c:strCache>
            </c:strRef>
          </c:tx>
          <c:invertIfNegative val="0"/>
          <c:dLbls>
            <c:showLegendKey val="0"/>
            <c:showVal val="1"/>
            <c:showCatName val="0"/>
            <c:showSerName val="0"/>
            <c:showPercent val="0"/>
            <c:showBubbleSize val="0"/>
            <c:showLeaderLines val="0"/>
          </c:dLbls>
          <c:val>
            <c:numRef>
              <c:f>Sheet1!$I$4</c:f>
              <c:numCache>
                <c:formatCode>General</c:formatCode>
                <c:ptCount val="1"/>
                <c:pt idx="0">
                  <c:v>21</c:v>
                </c:pt>
              </c:numCache>
            </c:numRef>
          </c:val>
        </c:ser>
        <c:ser>
          <c:idx val="1"/>
          <c:order val="1"/>
          <c:tx>
            <c:strRef>
              <c:f>Sheet1!$H$5</c:f>
              <c:strCache>
                <c:ptCount val="1"/>
                <c:pt idx="0">
                  <c:v>par opposition à un Suisse allemand</c:v>
                </c:pt>
              </c:strCache>
            </c:strRef>
          </c:tx>
          <c:invertIfNegative val="0"/>
          <c:dLbls>
            <c:showLegendKey val="0"/>
            <c:showVal val="1"/>
            <c:showCatName val="0"/>
            <c:showSerName val="0"/>
            <c:showPercent val="0"/>
            <c:showBubbleSize val="0"/>
            <c:showLeaderLines val="0"/>
          </c:dLbls>
          <c:val>
            <c:numRef>
              <c:f>Sheet1!$I$5</c:f>
              <c:numCache>
                <c:formatCode>General</c:formatCode>
                <c:ptCount val="1"/>
                <c:pt idx="0">
                  <c:v>5</c:v>
                </c:pt>
              </c:numCache>
            </c:numRef>
          </c:val>
        </c:ser>
        <c:ser>
          <c:idx val="2"/>
          <c:order val="2"/>
          <c:tx>
            <c:strRef>
              <c:f>Sheet1!$H$6</c:f>
              <c:strCache>
                <c:ptCount val="1"/>
                <c:pt idx="0">
                  <c:v>territoire</c:v>
                </c:pt>
              </c:strCache>
            </c:strRef>
          </c:tx>
          <c:invertIfNegative val="0"/>
          <c:dLbls>
            <c:showLegendKey val="0"/>
            <c:showVal val="1"/>
            <c:showCatName val="0"/>
            <c:showSerName val="0"/>
            <c:showPercent val="0"/>
            <c:showBubbleSize val="0"/>
            <c:showLeaderLines val="0"/>
          </c:dLbls>
          <c:val>
            <c:numRef>
              <c:f>Sheet1!$I$6</c:f>
              <c:numCache>
                <c:formatCode>General</c:formatCode>
                <c:ptCount val="1"/>
                <c:pt idx="0">
                  <c:v>5</c:v>
                </c:pt>
              </c:numCache>
            </c:numRef>
          </c:val>
        </c:ser>
        <c:ser>
          <c:idx val="3"/>
          <c:order val="3"/>
          <c:tx>
            <c:strRef>
              <c:f>Sheet1!$H$7</c:f>
              <c:strCache>
                <c:ptCount val="1"/>
                <c:pt idx="0">
                  <c:v>caractère</c:v>
                </c:pt>
              </c:strCache>
            </c:strRef>
          </c:tx>
          <c:invertIfNegative val="0"/>
          <c:dLbls>
            <c:showLegendKey val="0"/>
            <c:showVal val="1"/>
            <c:showCatName val="0"/>
            <c:showSerName val="0"/>
            <c:showPercent val="0"/>
            <c:showBubbleSize val="0"/>
            <c:showLeaderLines val="0"/>
          </c:dLbls>
          <c:val>
            <c:numRef>
              <c:f>Sheet1!$I$7</c:f>
              <c:numCache>
                <c:formatCode>General</c:formatCode>
                <c:ptCount val="1"/>
                <c:pt idx="0">
                  <c:v>17</c:v>
                </c:pt>
              </c:numCache>
            </c:numRef>
          </c:val>
        </c:ser>
        <c:ser>
          <c:idx val="4"/>
          <c:order val="4"/>
          <c:tx>
            <c:strRef>
              <c:f>Sheet1!$H$8</c:f>
              <c:strCache>
                <c:ptCount val="1"/>
                <c:pt idx="0">
                  <c:v>pas de réponse</c:v>
                </c:pt>
              </c:strCache>
            </c:strRef>
          </c:tx>
          <c:invertIfNegative val="0"/>
          <c:dLbls>
            <c:showLegendKey val="0"/>
            <c:showVal val="1"/>
            <c:showCatName val="0"/>
            <c:showSerName val="0"/>
            <c:showPercent val="0"/>
            <c:showBubbleSize val="0"/>
            <c:showLeaderLines val="0"/>
          </c:dLbls>
          <c:val>
            <c:numRef>
              <c:f>Sheet1!$I$8</c:f>
              <c:numCache>
                <c:formatCode>General</c:formatCode>
                <c:ptCount val="1"/>
                <c:pt idx="0">
                  <c:v>8</c:v>
                </c:pt>
              </c:numCache>
            </c:numRef>
          </c:val>
        </c:ser>
        <c:dLbls>
          <c:showLegendKey val="0"/>
          <c:showVal val="0"/>
          <c:showCatName val="0"/>
          <c:showSerName val="0"/>
          <c:showPercent val="0"/>
          <c:showBubbleSize val="0"/>
        </c:dLbls>
        <c:gapWidth val="150"/>
        <c:overlap val="100"/>
        <c:axId val="121105792"/>
        <c:axId val="121644160"/>
      </c:barChart>
      <c:catAx>
        <c:axId val="121105792"/>
        <c:scaling>
          <c:orientation val="minMax"/>
        </c:scaling>
        <c:delete val="1"/>
        <c:axPos val="b"/>
        <c:majorTickMark val="out"/>
        <c:minorTickMark val="none"/>
        <c:tickLblPos val="nextTo"/>
        <c:crossAx val="121644160"/>
        <c:crosses val="autoZero"/>
        <c:auto val="1"/>
        <c:lblAlgn val="ctr"/>
        <c:lblOffset val="100"/>
        <c:noMultiLvlLbl val="0"/>
      </c:catAx>
      <c:valAx>
        <c:axId val="121644160"/>
        <c:scaling>
          <c:orientation val="minMax"/>
        </c:scaling>
        <c:delete val="0"/>
        <c:axPos val="l"/>
        <c:majorGridlines/>
        <c:numFmt formatCode="0%" sourceLinked="1"/>
        <c:majorTickMark val="out"/>
        <c:minorTickMark val="none"/>
        <c:tickLblPos val="nextTo"/>
        <c:crossAx val="121105792"/>
        <c:crosses val="autoZero"/>
        <c:crossBetween val="between"/>
      </c:valAx>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Sheet1!$G$29</c:f>
              <c:strCache>
                <c:ptCount val="1"/>
                <c:pt idx="0">
                  <c:v>Vaud</c:v>
                </c:pt>
              </c:strCache>
            </c:strRef>
          </c:tx>
          <c:invertIfNegative val="0"/>
          <c:dLbls>
            <c:showLegendKey val="0"/>
            <c:showVal val="1"/>
            <c:showCatName val="0"/>
            <c:showSerName val="0"/>
            <c:showPercent val="0"/>
            <c:showBubbleSize val="0"/>
            <c:showLeaderLines val="0"/>
          </c:dLbls>
          <c:val>
            <c:numRef>
              <c:f>Sheet1!$H$29</c:f>
              <c:numCache>
                <c:formatCode>General</c:formatCode>
                <c:ptCount val="1"/>
                <c:pt idx="0">
                  <c:v>50</c:v>
                </c:pt>
              </c:numCache>
            </c:numRef>
          </c:val>
        </c:ser>
        <c:ser>
          <c:idx val="1"/>
          <c:order val="1"/>
          <c:tx>
            <c:strRef>
              <c:f>Sheet1!$G$30</c:f>
              <c:strCache>
                <c:ptCount val="1"/>
                <c:pt idx="0">
                  <c:v>Genève</c:v>
                </c:pt>
              </c:strCache>
            </c:strRef>
          </c:tx>
          <c:invertIfNegative val="0"/>
          <c:dLbls>
            <c:showLegendKey val="0"/>
            <c:showVal val="1"/>
            <c:showCatName val="0"/>
            <c:showSerName val="0"/>
            <c:showPercent val="0"/>
            <c:showBubbleSize val="0"/>
            <c:showLeaderLines val="0"/>
          </c:dLbls>
          <c:val>
            <c:numRef>
              <c:f>Sheet1!$H$30</c:f>
              <c:numCache>
                <c:formatCode>General</c:formatCode>
                <c:ptCount val="1"/>
                <c:pt idx="0">
                  <c:v>4</c:v>
                </c:pt>
              </c:numCache>
            </c:numRef>
          </c:val>
        </c:ser>
        <c:ser>
          <c:idx val="2"/>
          <c:order val="2"/>
          <c:tx>
            <c:strRef>
              <c:f>Sheet1!$G$31</c:f>
              <c:strCache>
                <c:ptCount val="1"/>
                <c:pt idx="0">
                  <c:v>France</c:v>
                </c:pt>
              </c:strCache>
            </c:strRef>
          </c:tx>
          <c:invertIfNegative val="0"/>
          <c:dLbls>
            <c:showLegendKey val="0"/>
            <c:showVal val="1"/>
            <c:showCatName val="0"/>
            <c:showSerName val="0"/>
            <c:showPercent val="0"/>
            <c:showBubbleSize val="0"/>
            <c:showLeaderLines val="0"/>
          </c:dLbls>
          <c:val>
            <c:numRef>
              <c:f>Sheet1!$H$31</c:f>
              <c:numCache>
                <c:formatCode>General</c:formatCode>
                <c:ptCount val="1"/>
                <c:pt idx="0">
                  <c:v>1</c:v>
                </c:pt>
              </c:numCache>
            </c:numRef>
          </c:val>
        </c:ser>
        <c:ser>
          <c:idx val="3"/>
          <c:order val="3"/>
          <c:tx>
            <c:strRef>
              <c:f>Sheet1!$G$32</c:f>
              <c:strCache>
                <c:ptCount val="1"/>
                <c:pt idx="0">
                  <c:v>Valais</c:v>
                </c:pt>
              </c:strCache>
            </c:strRef>
          </c:tx>
          <c:invertIfNegative val="0"/>
          <c:dLbls>
            <c:showLegendKey val="0"/>
            <c:showVal val="1"/>
            <c:showCatName val="0"/>
            <c:showSerName val="0"/>
            <c:showPercent val="0"/>
            <c:showBubbleSize val="0"/>
            <c:showLeaderLines val="0"/>
          </c:dLbls>
          <c:val>
            <c:numRef>
              <c:f>Sheet1!$H$32</c:f>
              <c:numCache>
                <c:formatCode>General</c:formatCode>
                <c:ptCount val="1"/>
                <c:pt idx="0">
                  <c:v>3</c:v>
                </c:pt>
              </c:numCache>
            </c:numRef>
          </c:val>
        </c:ser>
        <c:dLbls>
          <c:showLegendKey val="0"/>
          <c:showVal val="0"/>
          <c:showCatName val="0"/>
          <c:showSerName val="0"/>
          <c:showPercent val="0"/>
          <c:showBubbleSize val="0"/>
        </c:dLbls>
        <c:gapWidth val="150"/>
        <c:overlap val="100"/>
        <c:axId val="125892864"/>
        <c:axId val="122114048"/>
      </c:barChart>
      <c:catAx>
        <c:axId val="125892864"/>
        <c:scaling>
          <c:orientation val="minMax"/>
        </c:scaling>
        <c:delete val="1"/>
        <c:axPos val="b"/>
        <c:majorTickMark val="out"/>
        <c:minorTickMark val="none"/>
        <c:tickLblPos val="nextTo"/>
        <c:crossAx val="122114048"/>
        <c:crosses val="autoZero"/>
        <c:auto val="1"/>
        <c:lblAlgn val="ctr"/>
        <c:lblOffset val="100"/>
        <c:noMultiLvlLbl val="0"/>
      </c:catAx>
      <c:valAx>
        <c:axId val="122114048"/>
        <c:scaling>
          <c:orientation val="minMax"/>
          <c:min val="0"/>
        </c:scaling>
        <c:delete val="0"/>
        <c:axPos val="l"/>
        <c:majorGridlines/>
        <c:numFmt formatCode="0%" sourceLinked="1"/>
        <c:majorTickMark val="out"/>
        <c:minorTickMark val="none"/>
        <c:tickLblPos val="nextTo"/>
        <c:crossAx val="125892864"/>
        <c:crosses val="autoZero"/>
        <c:crossBetween val="between"/>
      </c:valAx>
    </c:plotArea>
    <c:legend>
      <c:legendPos val="r"/>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Sheet1!$H$76</c:f>
              <c:strCache>
                <c:ptCount val="1"/>
                <c:pt idx="0">
                  <c:v>Oui</c:v>
                </c:pt>
              </c:strCache>
            </c:strRef>
          </c:tx>
          <c:invertIfNegative val="0"/>
          <c:dLbls>
            <c:showLegendKey val="0"/>
            <c:showVal val="1"/>
            <c:showCatName val="0"/>
            <c:showSerName val="0"/>
            <c:showPercent val="0"/>
            <c:showBubbleSize val="0"/>
            <c:showLeaderLines val="0"/>
          </c:dLbls>
          <c:val>
            <c:numRef>
              <c:f>Sheet1!$I$76</c:f>
              <c:numCache>
                <c:formatCode>General</c:formatCode>
                <c:ptCount val="1"/>
                <c:pt idx="0">
                  <c:v>49</c:v>
                </c:pt>
              </c:numCache>
            </c:numRef>
          </c:val>
        </c:ser>
        <c:ser>
          <c:idx val="1"/>
          <c:order val="1"/>
          <c:tx>
            <c:strRef>
              <c:f>Sheet1!$H$77</c:f>
              <c:strCache>
                <c:ptCount val="1"/>
                <c:pt idx="0">
                  <c:v>Non</c:v>
                </c:pt>
              </c:strCache>
            </c:strRef>
          </c:tx>
          <c:invertIfNegative val="0"/>
          <c:dLbls>
            <c:showLegendKey val="0"/>
            <c:showVal val="1"/>
            <c:showCatName val="0"/>
            <c:showSerName val="0"/>
            <c:showPercent val="0"/>
            <c:showBubbleSize val="0"/>
            <c:showLeaderLines val="0"/>
          </c:dLbls>
          <c:val>
            <c:numRef>
              <c:f>Sheet1!$I$77</c:f>
              <c:numCache>
                <c:formatCode>General</c:formatCode>
                <c:ptCount val="1"/>
                <c:pt idx="0">
                  <c:v>7</c:v>
                </c:pt>
              </c:numCache>
            </c:numRef>
          </c:val>
        </c:ser>
        <c:dLbls>
          <c:showLegendKey val="0"/>
          <c:showVal val="0"/>
          <c:showCatName val="0"/>
          <c:showSerName val="0"/>
          <c:showPercent val="0"/>
          <c:showBubbleSize val="0"/>
        </c:dLbls>
        <c:gapWidth val="150"/>
        <c:overlap val="100"/>
        <c:axId val="125830272"/>
        <c:axId val="125831808"/>
      </c:barChart>
      <c:catAx>
        <c:axId val="125830272"/>
        <c:scaling>
          <c:orientation val="minMax"/>
        </c:scaling>
        <c:delete val="1"/>
        <c:axPos val="b"/>
        <c:majorTickMark val="out"/>
        <c:minorTickMark val="none"/>
        <c:tickLblPos val="nextTo"/>
        <c:crossAx val="125831808"/>
        <c:crosses val="autoZero"/>
        <c:auto val="1"/>
        <c:lblAlgn val="ctr"/>
        <c:lblOffset val="100"/>
        <c:noMultiLvlLbl val="0"/>
      </c:catAx>
      <c:valAx>
        <c:axId val="125831808"/>
        <c:scaling>
          <c:orientation val="minMax"/>
          <c:min val="0"/>
        </c:scaling>
        <c:delete val="0"/>
        <c:axPos val="l"/>
        <c:majorGridlines/>
        <c:numFmt formatCode="0%" sourceLinked="1"/>
        <c:majorTickMark val="out"/>
        <c:minorTickMark val="none"/>
        <c:tickLblPos val="nextTo"/>
        <c:crossAx val="125830272"/>
        <c:crosses val="autoZero"/>
        <c:crossBetween val="between"/>
      </c:valAx>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Sheet1!$G$97</c:f>
              <c:strCache>
                <c:ptCount val="1"/>
                <c:pt idx="0">
                  <c:v>Oui</c:v>
                </c:pt>
              </c:strCache>
            </c:strRef>
          </c:tx>
          <c:invertIfNegative val="0"/>
          <c:dLbls>
            <c:showLegendKey val="0"/>
            <c:showVal val="1"/>
            <c:showCatName val="0"/>
            <c:showSerName val="0"/>
            <c:showPercent val="0"/>
            <c:showBubbleSize val="0"/>
            <c:showLeaderLines val="0"/>
          </c:dLbls>
          <c:val>
            <c:numRef>
              <c:f>Sheet1!$H$97</c:f>
              <c:numCache>
                <c:formatCode>General</c:formatCode>
                <c:ptCount val="1"/>
                <c:pt idx="0">
                  <c:v>55</c:v>
                </c:pt>
              </c:numCache>
            </c:numRef>
          </c:val>
        </c:ser>
        <c:ser>
          <c:idx val="1"/>
          <c:order val="1"/>
          <c:tx>
            <c:strRef>
              <c:f>Sheet1!$G$98</c:f>
              <c:strCache>
                <c:ptCount val="1"/>
                <c:pt idx="0">
                  <c:v>Non</c:v>
                </c:pt>
              </c:strCache>
            </c:strRef>
          </c:tx>
          <c:invertIfNegative val="0"/>
          <c:dLbls>
            <c:showLegendKey val="0"/>
            <c:showVal val="1"/>
            <c:showCatName val="0"/>
            <c:showSerName val="0"/>
            <c:showPercent val="0"/>
            <c:showBubbleSize val="0"/>
            <c:showLeaderLines val="0"/>
          </c:dLbls>
          <c:val>
            <c:numRef>
              <c:f>Sheet1!$H$98</c:f>
              <c:numCache>
                <c:formatCode>General</c:formatCode>
                <c:ptCount val="1"/>
                <c:pt idx="0">
                  <c:v>1</c:v>
                </c:pt>
              </c:numCache>
            </c:numRef>
          </c:val>
        </c:ser>
        <c:dLbls>
          <c:showLegendKey val="0"/>
          <c:showVal val="0"/>
          <c:showCatName val="0"/>
          <c:showSerName val="0"/>
          <c:showPercent val="0"/>
          <c:showBubbleSize val="0"/>
        </c:dLbls>
        <c:gapWidth val="150"/>
        <c:overlap val="100"/>
        <c:axId val="123035648"/>
        <c:axId val="123037184"/>
      </c:barChart>
      <c:catAx>
        <c:axId val="123035648"/>
        <c:scaling>
          <c:orientation val="minMax"/>
        </c:scaling>
        <c:delete val="1"/>
        <c:axPos val="b"/>
        <c:majorTickMark val="out"/>
        <c:minorTickMark val="none"/>
        <c:tickLblPos val="nextTo"/>
        <c:crossAx val="123037184"/>
        <c:crosses val="autoZero"/>
        <c:auto val="1"/>
        <c:lblAlgn val="ctr"/>
        <c:lblOffset val="100"/>
        <c:noMultiLvlLbl val="0"/>
      </c:catAx>
      <c:valAx>
        <c:axId val="123037184"/>
        <c:scaling>
          <c:orientation val="minMax"/>
          <c:min val="0"/>
        </c:scaling>
        <c:delete val="0"/>
        <c:axPos val="l"/>
        <c:majorGridlines/>
        <c:numFmt formatCode="0%" sourceLinked="1"/>
        <c:majorTickMark val="out"/>
        <c:minorTickMark val="none"/>
        <c:tickLblPos val="nextTo"/>
        <c:crossAx val="123035648"/>
        <c:crosses val="autoZero"/>
        <c:crossBetween val="between"/>
      </c:valAx>
    </c:plotArea>
    <c:legend>
      <c:legendPos val="r"/>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Sheet1!$H$83</c:f>
              <c:strCache>
                <c:ptCount val="1"/>
                <c:pt idx="0">
                  <c:v>Oui</c:v>
                </c:pt>
              </c:strCache>
            </c:strRef>
          </c:tx>
          <c:invertIfNegative val="0"/>
          <c:val>
            <c:numRef>
              <c:f>Sheet1!$I$83</c:f>
              <c:numCache>
                <c:formatCode>General</c:formatCode>
                <c:ptCount val="1"/>
                <c:pt idx="0">
                  <c:v>0</c:v>
                </c:pt>
              </c:numCache>
            </c:numRef>
          </c:val>
        </c:ser>
        <c:ser>
          <c:idx val="1"/>
          <c:order val="1"/>
          <c:tx>
            <c:strRef>
              <c:f>Sheet1!$H$84</c:f>
              <c:strCache>
                <c:ptCount val="1"/>
                <c:pt idx="0">
                  <c:v>Non</c:v>
                </c:pt>
              </c:strCache>
            </c:strRef>
          </c:tx>
          <c:invertIfNegative val="0"/>
          <c:dLbls>
            <c:showLegendKey val="0"/>
            <c:showVal val="1"/>
            <c:showCatName val="0"/>
            <c:showSerName val="0"/>
            <c:showPercent val="0"/>
            <c:showBubbleSize val="0"/>
            <c:showLeaderLines val="0"/>
          </c:dLbls>
          <c:val>
            <c:numRef>
              <c:f>Sheet1!$I$84</c:f>
              <c:numCache>
                <c:formatCode>General</c:formatCode>
                <c:ptCount val="1"/>
                <c:pt idx="0">
                  <c:v>56</c:v>
                </c:pt>
              </c:numCache>
            </c:numRef>
          </c:val>
        </c:ser>
        <c:dLbls>
          <c:showLegendKey val="0"/>
          <c:showVal val="0"/>
          <c:showCatName val="0"/>
          <c:showSerName val="0"/>
          <c:showPercent val="0"/>
          <c:showBubbleSize val="0"/>
        </c:dLbls>
        <c:gapWidth val="150"/>
        <c:overlap val="100"/>
        <c:axId val="123058432"/>
        <c:axId val="123072512"/>
      </c:barChart>
      <c:catAx>
        <c:axId val="123058432"/>
        <c:scaling>
          <c:orientation val="minMax"/>
        </c:scaling>
        <c:delete val="1"/>
        <c:axPos val="b"/>
        <c:majorTickMark val="out"/>
        <c:minorTickMark val="none"/>
        <c:tickLblPos val="nextTo"/>
        <c:crossAx val="123072512"/>
        <c:crosses val="autoZero"/>
        <c:auto val="1"/>
        <c:lblAlgn val="ctr"/>
        <c:lblOffset val="100"/>
        <c:noMultiLvlLbl val="0"/>
      </c:catAx>
      <c:valAx>
        <c:axId val="123072512"/>
        <c:scaling>
          <c:orientation val="minMax"/>
        </c:scaling>
        <c:delete val="0"/>
        <c:axPos val="l"/>
        <c:majorGridlines/>
        <c:numFmt formatCode="0%" sourceLinked="1"/>
        <c:majorTickMark val="out"/>
        <c:minorTickMark val="none"/>
        <c:tickLblPos val="nextTo"/>
        <c:crossAx val="123058432"/>
        <c:crosses val="autoZero"/>
        <c:crossBetween val="between"/>
      </c:valAx>
    </c:plotArea>
    <c:legend>
      <c:legendPos val="r"/>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Sheet1!$G$105</c:f>
              <c:strCache>
                <c:ptCount val="1"/>
                <c:pt idx="0">
                  <c:v>Oui</c:v>
                </c:pt>
              </c:strCache>
            </c:strRef>
          </c:tx>
          <c:invertIfNegative val="0"/>
          <c:dLbls>
            <c:showLegendKey val="0"/>
            <c:showVal val="1"/>
            <c:showCatName val="0"/>
            <c:showSerName val="0"/>
            <c:showPercent val="0"/>
            <c:showBubbleSize val="0"/>
            <c:showLeaderLines val="0"/>
          </c:dLbls>
          <c:val>
            <c:numRef>
              <c:f>Sheet1!$H$105</c:f>
              <c:numCache>
                <c:formatCode>General</c:formatCode>
                <c:ptCount val="1"/>
                <c:pt idx="0">
                  <c:v>8</c:v>
                </c:pt>
              </c:numCache>
            </c:numRef>
          </c:val>
        </c:ser>
        <c:ser>
          <c:idx val="1"/>
          <c:order val="1"/>
          <c:tx>
            <c:strRef>
              <c:f>Sheet1!$G$106</c:f>
              <c:strCache>
                <c:ptCount val="1"/>
                <c:pt idx="0">
                  <c:v>Non</c:v>
                </c:pt>
              </c:strCache>
            </c:strRef>
          </c:tx>
          <c:invertIfNegative val="0"/>
          <c:dLbls>
            <c:showLegendKey val="0"/>
            <c:showVal val="1"/>
            <c:showCatName val="0"/>
            <c:showSerName val="0"/>
            <c:showPercent val="0"/>
            <c:showBubbleSize val="0"/>
            <c:showLeaderLines val="0"/>
          </c:dLbls>
          <c:val>
            <c:numRef>
              <c:f>Sheet1!$H$106</c:f>
              <c:numCache>
                <c:formatCode>General</c:formatCode>
                <c:ptCount val="1"/>
                <c:pt idx="0">
                  <c:v>48</c:v>
                </c:pt>
              </c:numCache>
            </c:numRef>
          </c:val>
        </c:ser>
        <c:dLbls>
          <c:showLegendKey val="0"/>
          <c:showVal val="0"/>
          <c:showCatName val="0"/>
          <c:showSerName val="0"/>
          <c:showPercent val="0"/>
          <c:showBubbleSize val="0"/>
        </c:dLbls>
        <c:gapWidth val="150"/>
        <c:overlap val="100"/>
        <c:axId val="125588608"/>
        <c:axId val="125590144"/>
      </c:barChart>
      <c:catAx>
        <c:axId val="125588608"/>
        <c:scaling>
          <c:orientation val="minMax"/>
        </c:scaling>
        <c:delete val="1"/>
        <c:axPos val="b"/>
        <c:majorTickMark val="out"/>
        <c:minorTickMark val="none"/>
        <c:tickLblPos val="nextTo"/>
        <c:crossAx val="125590144"/>
        <c:crosses val="autoZero"/>
        <c:auto val="1"/>
        <c:lblAlgn val="ctr"/>
        <c:lblOffset val="100"/>
        <c:noMultiLvlLbl val="0"/>
      </c:catAx>
      <c:valAx>
        <c:axId val="125590144"/>
        <c:scaling>
          <c:orientation val="minMax"/>
        </c:scaling>
        <c:delete val="0"/>
        <c:axPos val="l"/>
        <c:majorGridlines/>
        <c:numFmt formatCode="0%" sourceLinked="1"/>
        <c:majorTickMark val="out"/>
        <c:minorTickMark val="none"/>
        <c:tickLblPos val="nextTo"/>
        <c:crossAx val="125588608"/>
        <c:crosses val="autoZero"/>
        <c:crossBetween val="between"/>
      </c:valAx>
    </c:plotArea>
    <c:legend>
      <c:legendPos val="r"/>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Sheet1!$H$87</c:f>
              <c:strCache>
                <c:ptCount val="1"/>
                <c:pt idx="0">
                  <c:v>Oui</c:v>
                </c:pt>
              </c:strCache>
            </c:strRef>
          </c:tx>
          <c:invertIfNegative val="0"/>
          <c:dLbls>
            <c:showLegendKey val="0"/>
            <c:showVal val="1"/>
            <c:showCatName val="0"/>
            <c:showSerName val="0"/>
            <c:showPercent val="0"/>
            <c:showBubbleSize val="0"/>
            <c:showLeaderLines val="0"/>
          </c:dLbls>
          <c:val>
            <c:numRef>
              <c:f>Sheet1!$I$87</c:f>
              <c:numCache>
                <c:formatCode>General</c:formatCode>
                <c:ptCount val="1"/>
                <c:pt idx="0">
                  <c:v>54</c:v>
                </c:pt>
              </c:numCache>
            </c:numRef>
          </c:val>
        </c:ser>
        <c:ser>
          <c:idx val="1"/>
          <c:order val="1"/>
          <c:tx>
            <c:strRef>
              <c:f>Sheet1!$H$88</c:f>
              <c:strCache>
                <c:ptCount val="1"/>
                <c:pt idx="0">
                  <c:v>Non</c:v>
                </c:pt>
              </c:strCache>
            </c:strRef>
          </c:tx>
          <c:invertIfNegative val="0"/>
          <c:dLbls>
            <c:showLegendKey val="0"/>
            <c:showVal val="1"/>
            <c:showCatName val="0"/>
            <c:showSerName val="0"/>
            <c:showPercent val="0"/>
            <c:showBubbleSize val="0"/>
            <c:showLeaderLines val="0"/>
          </c:dLbls>
          <c:val>
            <c:numRef>
              <c:f>Sheet1!$I$88</c:f>
              <c:numCache>
                <c:formatCode>General</c:formatCode>
                <c:ptCount val="1"/>
                <c:pt idx="0">
                  <c:v>2</c:v>
                </c:pt>
              </c:numCache>
            </c:numRef>
          </c:val>
        </c:ser>
        <c:dLbls>
          <c:showLegendKey val="0"/>
          <c:showVal val="0"/>
          <c:showCatName val="0"/>
          <c:showSerName val="0"/>
          <c:showPercent val="0"/>
          <c:showBubbleSize val="0"/>
        </c:dLbls>
        <c:gapWidth val="150"/>
        <c:overlap val="100"/>
        <c:axId val="125620224"/>
        <c:axId val="125621760"/>
      </c:barChart>
      <c:catAx>
        <c:axId val="125620224"/>
        <c:scaling>
          <c:orientation val="minMax"/>
        </c:scaling>
        <c:delete val="1"/>
        <c:axPos val="b"/>
        <c:majorTickMark val="out"/>
        <c:minorTickMark val="none"/>
        <c:tickLblPos val="nextTo"/>
        <c:crossAx val="125621760"/>
        <c:crosses val="autoZero"/>
        <c:auto val="1"/>
        <c:lblAlgn val="ctr"/>
        <c:lblOffset val="100"/>
        <c:noMultiLvlLbl val="0"/>
      </c:catAx>
      <c:valAx>
        <c:axId val="125621760"/>
        <c:scaling>
          <c:orientation val="minMax"/>
          <c:min val="0"/>
        </c:scaling>
        <c:delete val="0"/>
        <c:axPos val="l"/>
        <c:majorGridlines/>
        <c:numFmt formatCode="0%" sourceLinked="1"/>
        <c:majorTickMark val="out"/>
        <c:minorTickMark val="none"/>
        <c:tickLblPos val="nextTo"/>
        <c:crossAx val="125620224"/>
        <c:crosses val="autoZero"/>
        <c:crossBetween val="between"/>
      </c:valAx>
    </c:plotArea>
    <c:legend>
      <c:legendPos val="r"/>
      <c:overlay val="0"/>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Sheet1!$G$109</c:f>
              <c:strCache>
                <c:ptCount val="1"/>
                <c:pt idx="0">
                  <c:v>Oui</c:v>
                </c:pt>
              </c:strCache>
            </c:strRef>
          </c:tx>
          <c:invertIfNegative val="0"/>
          <c:dLbls>
            <c:showLegendKey val="0"/>
            <c:showVal val="1"/>
            <c:showCatName val="0"/>
            <c:showSerName val="0"/>
            <c:showPercent val="0"/>
            <c:showBubbleSize val="0"/>
            <c:showLeaderLines val="0"/>
          </c:dLbls>
          <c:val>
            <c:numRef>
              <c:f>Sheet1!$H$109</c:f>
              <c:numCache>
                <c:formatCode>General</c:formatCode>
                <c:ptCount val="1"/>
                <c:pt idx="0">
                  <c:v>45</c:v>
                </c:pt>
              </c:numCache>
            </c:numRef>
          </c:val>
        </c:ser>
        <c:ser>
          <c:idx val="1"/>
          <c:order val="1"/>
          <c:tx>
            <c:strRef>
              <c:f>Sheet1!$G$110</c:f>
              <c:strCache>
                <c:ptCount val="1"/>
                <c:pt idx="0">
                  <c:v>Non</c:v>
                </c:pt>
              </c:strCache>
            </c:strRef>
          </c:tx>
          <c:invertIfNegative val="0"/>
          <c:dLbls>
            <c:showLegendKey val="0"/>
            <c:showVal val="1"/>
            <c:showCatName val="0"/>
            <c:showSerName val="0"/>
            <c:showPercent val="0"/>
            <c:showBubbleSize val="0"/>
            <c:showLeaderLines val="0"/>
          </c:dLbls>
          <c:val>
            <c:numRef>
              <c:f>Sheet1!$H$110</c:f>
              <c:numCache>
                <c:formatCode>General</c:formatCode>
                <c:ptCount val="1"/>
                <c:pt idx="0">
                  <c:v>10</c:v>
                </c:pt>
              </c:numCache>
            </c:numRef>
          </c:val>
        </c:ser>
        <c:ser>
          <c:idx val="2"/>
          <c:order val="2"/>
          <c:tx>
            <c:strRef>
              <c:f>Sheet1!$G$111</c:f>
              <c:strCache>
                <c:ptCount val="1"/>
                <c:pt idx="0">
                  <c:v>pas de réponse</c:v>
                </c:pt>
              </c:strCache>
            </c:strRef>
          </c:tx>
          <c:invertIfNegative val="0"/>
          <c:dLbls>
            <c:showLegendKey val="0"/>
            <c:showVal val="1"/>
            <c:showCatName val="0"/>
            <c:showSerName val="0"/>
            <c:showPercent val="0"/>
            <c:showBubbleSize val="0"/>
            <c:showLeaderLines val="0"/>
          </c:dLbls>
          <c:val>
            <c:numRef>
              <c:f>Sheet1!$H$111</c:f>
              <c:numCache>
                <c:formatCode>General</c:formatCode>
                <c:ptCount val="1"/>
                <c:pt idx="0">
                  <c:v>1</c:v>
                </c:pt>
              </c:numCache>
            </c:numRef>
          </c:val>
        </c:ser>
        <c:dLbls>
          <c:showLegendKey val="0"/>
          <c:showVal val="0"/>
          <c:showCatName val="0"/>
          <c:showSerName val="0"/>
          <c:showPercent val="0"/>
          <c:showBubbleSize val="0"/>
        </c:dLbls>
        <c:gapWidth val="150"/>
        <c:overlap val="100"/>
        <c:axId val="125800448"/>
        <c:axId val="125801984"/>
      </c:barChart>
      <c:catAx>
        <c:axId val="125800448"/>
        <c:scaling>
          <c:orientation val="minMax"/>
        </c:scaling>
        <c:delete val="1"/>
        <c:axPos val="b"/>
        <c:majorTickMark val="out"/>
        <c:minorTickMark val="none"/>
        <c:tickLblPos val="nextTo"/>
        <c:crossAx val="125801984"/>
        <c:crosses val="autoZero"/>
        <c:auto val="1"/>
        <c:lblAlgn val="ctr"/>
        <c:lblOffset val="100"/>
        <c:noMultiLvlLbl val="0"/>
      </c:catAx>
      <c:valAx>
        <c:axId val="125801984"/>
        <c:scaling>
          <c:orientation val="minMax"/>
        </c:scaling>
        <c:delete val="0"/>
        <c:axPos val="l"/>
        <c:majorGridlines/>
        <c:numFmt formatCode="0%" sourceLinked="1"/>
        <c:majorTickMark val="out"/>
        <c:minorTickMark val="none"/>
        <c:tickLblPos val="nextTo"/>
        <c:crossAx val="125800448"/>
        <c:crosses val="autoZero"/>
        <c:crossBetween val="between"/>
      </c:valAx>
    </c:plotArea>
    <c:legend>
      <c:legendPos val="r"/>
      <c:overlay val="0"/>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Sheet1!$H$79</c:f>
              <c:strCache>
                <c:ptCount val="1"/>
                <c:pt idx="0">
                  <c:v>Oui</c:v>
                </c:pt>
              </c:strCache>
            </c:strRef>
          </c:tx>
          <c:invertIfNegative val="0"/>
          <c:dLbls>
            <c:showLegendKey val="0"/>
            <c:showVal val="1"/>
            <c:showCatName val="0"/>
            <c:showSerName val="0"/>
            <c:showPercent val="0"/>
            <c:showBubbleSize val="0"/>
            <c:showLeaderLines val="0"/>
          </c:dLbls>
          <c:val>
            <c:numRef>
              <c:f>Sheet1!$I$79</c:f>
              <c:numCache>
                <c:formatCode>General</c:formatCode>
                <c:ptCount val="1"/>
                <c:pt idx="0">
                  <c:v>53</c:v>
                </c:pt>
              </c:numCache>
            </c:numRef>
          </c:val>
        </c:ser>
        <c:ser>
          <c:idx val="1"/>
          <c:order val="1"/>
          <c:tx>
            <c:strRef>
              <c:f>Sheet1!$H$79</c:f>
              <c:strCache>
                <c:ptCount val="1"/>
                <c:pt idx="0">
                  <c:v>Oui</c:v>
                </c:pt>
              </c:strCache>
            </c:strRef>
          </c:tx>
          <c:invertIfNegative val="0"/>
          <c:dLbls>
            <c:showLegendKey val="0"/>
            <c:showVal val="1"/>
            <c:showCatName val="0"/>
            <c:showSerName val="0"/>
            <c:showPercent val="0"/>
            <c:showBubbleSize val="0"/>
            <c:showLeaderLines val="0"/>
          </c:dLbls>
          <c:val>
            <c:numRef>
              <c:f>Sheet1!$I$80</c:f>
              <c:numCache>
                <c:formatCode>General</c:formatCode>
                <c:ptCount val="1"/>
                <c:pt idx="0">
                  <c:v>3</c:v>
                </c:pt>
              </c:numCache>
            </c:numRef>
          </c:val>
        </c:ser>
        <c:dLbls>
          <c:showLegendKey val="0"/>
          <c:showVal val="0"/>
          <c:showCatName val="0"/>
          <c:showSerName val="0"/>
          <c:showPercent val="0"/>
          <c:showBubbleSize val="0"/>
        </c:dLbls>
        <c:gapWidth val="150"/>
        <c:overlap val="100"/>
        <c:axId val="125815424"/>
        <c:axId val="125895040"/>
      </c:barChart>
      <c:catAx>
        <c:axId val="125815424"/>
        <c:scaling>
          <c:orientation val="minMax"/>
        </c:scaling>
        <c:delete val="1"/>
        <c:axPos val="b"/>
        <c:majorTickMark val="out"/>
        <c:minorTickMark val="none"/>
        <c:tickLblPos val="nextTo"/>
        <c:crossAx val="125895040"/>
        <c:crosses val="autoZero"/>
        <c:auto val="1"/>
        <c:lblAlgn val="ctr"/>
        <c:lblOffset val="100"/>
        <c:noMultiLvlLbl val="0"/>
      </c:catAx>
      <c:valAx>
        <c:axId val="125895040"/>
        <c:scaling>
          <c:orientation val="minMax"/>
          <c:min val="0"/>
        </c:scaling>
        <c:delete val="0"/>
        <c:axPos val="l"/>
        <c:majorGridlines/>
        <c:numFmt formatCode="0%" sourceLinked="1"/>
        <c:majorTickMark val="out"/>
        <c:minorTickMark val="none"/>
        <c:tickLblPos val="nextTo"/>
        <c:crossAx val="125815424"/>
        <c:crosses val="autoZero"/>
        <c:crossBetween val="between"/>
      </c:valAx>
    </c:plotArea>
    <c:legend>
      <c:legendPos val="r"/>
      <c:overlay val="0"/>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Sheet1!$G$101</c:f>
              <c:strCache>
                <c:ptCount val="1"/>
                <c:pt idx="0">
                  <c:v>Oui</c:v>
                </c:pt>
              </c:strCache>
            </c:strRef>
          </c:tx>
          <c:invertIfNegative val="0"/>
          <c:dLbls>
            <c:showLegendKey val="0"/>
            <c:showVal val="1"/>
            <c:showCatName val="0"/>
            <c:showSerName val="0"/>
            <c:showPercent val="0"/>
            <c:showBubbleSize val="0"/>
            <c:showLeaderLines val="0"/>
          </c:dLbls>
          <c:val>
            <c:numRef>
              <c:f>Sheet1!$H$101</c:f>
              <c:numCache>
                <c:formatCode>General</c:formatCode>
                <c:ptCount val="1"/>
                <c:pt idx="0">
                  <c:v>24</c:v>
                </c:pt>
              </c:numCache>
            </c:numRef>
          </c:val>
        </c:ser>
        <c:ser>
          <c:idx val="1"/>
          <c:order val="1"/>
          <c:tx>
            <c:strRef>
              <c:f>Sheet1!$G$102</c:f>
              <c:strCache>
                <c:ptCount val="1"/>
                <c:pt idx="0">
                  <c:v>Non</c:v>
                </c:pt>
              </c:strCache>
            </c:strRef>
          </c:tx>
          <c:invertIfNegative val="0"/>
          <c:dLbls>
            <c:showLegendKey val="0"/>
            <c:showVal val="1"/>
            <c:showCatName val="0"/>
            <c:showSerName val="0"/>
            <c:showPercent val="0"/>
            <c:showBubbleSize val="0"/>
            <c:showLeaderLines val="0"/>
          </c:dLbls>
          <c:val>
            <c:numRef>
              <c:f>Sheet1!$H$102</c:f>
              <c:numCache>
                <c:formatCode>General</c:formatCode>
                <c:ptCount val="1"/>
                <c:pt idx="0">
                  <c:v>30</c:v>
                </c:pt>
              </c:numCache>
            </c:numRef>
          </c:val>
        </c:ser>
        <c:ser>
          <c:idx val="2"/>
          <c:order val="2"/>
          <c:tx>
            <c:strRef>
              <c:f>Sheet1!$G$103</c:f>
              <c:strCache>
                <c:ptCount val="1"/>
                <c:pt idx="0">
                  <c:v>Je ne sais pas</c:v>
                </c:pt>
              </c:strCache>
            </c:strRef>
          </c:tx>
          <c:invertIfNegative val="0"/>
          <c:dLbls>
            <c:showLegendKey val="0"/>
            <c:showVal val="1"/>
            <c:showCatName val="0"/>
            <c:showSerName val="0"/>
            <c:showPercent val="0"/>
            <c:showBubbleSize val="0"/>
            <c:showLeaderLines val="0"/>
          </c:dLbls>
          <c:val>
            <c:numRef>
              <c:f>Sheet1!$H$103</c:f>
              <c:numCache>
                <c:formatCode>General</c:formatCode>
                <c:ptCount val="1"/>
                <c:pt idx="0">
                  <c:v>2</c:v>
                </c:pt>
              </c:numCache>
            </c:numRef>
          </c:val>
        </c:ser>
        <c:dLbls>
          <c:showLegendKey val="0"/>
          <c:showVal val="0"/>
          <c:showCatName val="0"/>
          <c:showSerName val="0"/>
          <c:showPercent val="0"/>
          <c:showBubbleSize val="0"/>
        </c:dLbls>
        <c:gapWidth val="150"/>
        <c:overlap val="100"/>
        <c:axId val="125934208"/>
        <c:axId val="125944192"/>
      </c:barChart>
      <c:catAx>
        <c:axId val="125934208"/>
        <c:scaling>
          <c:orientation val="minMax"/>
        </c:scaling>
        <c:delete val="1"/>
        <c:axPos val="b"/>
        <c:majorTickMark val="out"/>
        <c:minorTickMark val="none"/>
        <c:tickLblPos val="nextTo"/>
        <c:crossAx val="125944192"/>
        <c:crosses val="autoZero"/>
        <c:auto val="1"/>
        <c:lblAlgn val="ctr"/>
        <c:lblOffset val="100"/>
        <c:noMultiLvlLbl val="0"/>
      </c:catAx>
      <c:valAx>
        <c:axId val="125944192"/>
        <c:scaling>
          <c:orientation val="minMax"/>
        </c:scaling>
        <c:delete val="0"/>
        <c:axPos val="l"/>
        <c:majorGridlines/>
        <c:numFmt formatCode="0%" sourceLinked="1"/>
        <c:majorTickMark val="out"/>
        <c:minorTickMark val="none"/>
        <c:tickLblPos val="nextTo"/>
        <c:crossAx val="1259342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Sheet1!$G$6</c:f>
              <c:strCache>
                <c:ptCount val="1"/>
                <c:pt idx="0">
                  <c:v>parle français</c:v>
                </c:pt>
              </c:strCache>
            </c:strRef>
          </c:tx>
          <c:invertIfNegative val="0"/>
          <c:dLbls>
            <c:showLegendKey val="0"/>
            <c:showVal val="1"/>
            <c:showCatName val="0"/>
            <c:showSerName val="0"/>
            <c:showPercent val="0"/>
            <c:showBubbleSize val="0"/>
            <c:showLeaderLines val="0"/>
          </c:dLbls>
          <c:val>
            <c:numRef>
              <c:f>Sheet1!$H$6</c:f>
              <c:numCache>
                <c:formatCode>General</c:formatCode>
                <c:ptCount val="1"/>
                <c:pt idx="0">
                  <c:v>24</c:v>
                </c:pt>
              </c:numCache>
            </c:numRef>
          </c:val>
        </c:ser>
        <c:ser>
          <c:idx val="1"/>
          <c:order val="1"/>
          <c:tx>
            <c:strRef>
              <c:f>Sheet1!$G$7</c:f>
              <c:strCache>
                <c:ptCount val="1"/>
                <c:pt idx="0">
                  <c:v>caractère</c:v>
                </c:pt>
              </c:strCache>
            </c:strRef>
          </c:tx>
          <c:spPr>
            <a:solidFill>
              <a:schemeClr val="accent4"/>
            </a:solidFill>
          </c:spPr>
          <c:invertIfNegative val="0"/>
          <c:dLbls>
            <c:showLegendKey val="0"/>
            <c:showVal val="1"/>
            <c:showCatName val="0"/>
            <c:showSerName val="0"/>
            <c:showPercent val="0"/>
            <c:showBubbleSize val="0"/>
            <c:showLeaderLines val="0"/>
          </c:dLbls>
          <c:val>
            <c:numRef>
              <c:f>Sheet1!$H$7</c:f>
              <c:numCache>
                <c:formatCode>General</c:formatCode>
                <c:ptCount val="1"/>
                <c:pt idx="0">
                  <c:v>8</c:v>
                </c:pt>
              </c:numCache>
            </c:numRef>
          </c:val>
        </c:ser>
        <c:ser>
          <c:idx val="2"/>
          <c:order val="2"/>
          <c:tx>
            <c:strRef>
              <c:f>Sheet1!$G$8</c:f>
              <c:strCache>
                <c:ptCount val="1"/>
                <c:pt idx="0">
                  <c:v>térritoire</c:v>
                </c:pt>
              </c:strCache>
            </c:strRef>
          </c:tx>
          <c:invertIfNegative val="0"/>
          <c:dLbls>
            <c:showLegendKey val="0"/>
            <c:showVal val="1"/>
            <c:showCatName val="0"/>
            <c:showSerName val="0"/>
            <c:showPercent val="0"/>
            <c:showBubbleSize val="0"/>
            <c:showLeaderLines val="0"/>
          </c:dLbls>
          <c:val>
            <c:numRef>
              <c:f>Sheet1!$H$8</c:f>
              <c:numCache>
                <c:formatCode>General</c:formatCode>
                <c:ptCount val="1"/>
                <c:pt idx="0">
                  <c:v>8</c:v>
                </c:pt>
              </c:numCache>
            </c:numRef>
          </c:val>
        </c:ser>
        <c:ser>
          <c:idx val="3"/>
          <c:order val="3"/>
          <c:tx>
            <c:strRef>
              <c:f>Sheet1!$G$9</c:f>
              <c:strCache>
                <c:ptCount val="1"/>
                <c:pt idx="0">
                  <c:v>par opposition à un Français</c:v>
                </c:pt>
              </c:strCache>
            </c:strRef>
          </c:tx>
          <c:spPr>
            <a:solidFill>
              <a:schemeClr val="accent2"/>
            </a:solidFill>
          </c:spPr>
          <c:invertIfNegative val="0"/>
          <c:dLbls>
            <c:showLegendKey val="0"/>
            <c:showVal val="1"/>
            <c:showCatName val="0"/>
            <c:showSerName val="0"/>
            <c:showPercent val="0"/>
            <c:showBubbleSize val="0"/>
            <c:showLeaderLines val="0"/>
          </c:dLbls>
          <c:val>
            <c:numRef>
              <c:f>Sheet1!$H$9</c:f>
              <c:numCache>
                <c:formatCode>General</c:formatCode>
                <c:ptCount val="1"/>
                <c:pt idx="0">
                  <c:v>4</c:v>
                </c:pt>
              </c:numCache>
            </c:numRef>
          </c:val>
        </c:ser>
        <c:ser>
          <c:idx val="4"/>
          <c:order val="4"/>
          <c:tx>
            <c:strRef>
              <c:f>Sheet1!$G$10</c:f>
              <c:strCache>
                <c:ptCount val="1"/>
                <c:pt idx="0">
                  <c:v>n'existe pas</c:v>
                </c:pt>
              </c:strCache>
            </c:strRef>
          </c:tx>
          <c:spPr>
            <a:solidFill>
              <a:schemeClr val="accent5">
                <a:lumMod val="20000"/>
                <a:lumOff val="80000"/>
              </a:schemeClr>
            </a:solidFill>
          </c:spPr>
          <c:invertIfNegative val="0"/>
          <c:dLbls>
            <c:showLegendKey val="0"/>
            <c:showVal val="1"/>
            <c:showCatName val="0"/>
            <c:showSerName val="0"/>
            <c:showPercent val="0"/>
            <c:showBubbleSize val="0"/>
            <c:showLeaderLines val="0"/>
          </c:dLbls>
          <c:val>
            <c:numRef>
              <c:f>Sheet1!$H$10</c:f>
              <c:numCache>
                <c:formatCode>General</c:formatCode>
                <c:ptCount val="1"/>
                <c:pt idx="0">
                  <c:v>4</c:v>
                </c:pt>
              </c:numCache>
            </c:numRef>
          </c:val>
        </c:ser>
        <c:ser>
          <c:idx val="5"/>
          <c:order val="5"/>
          <c:tx>
            <c:strRef>
              <c:f>Sheet1!$G$11</c:f>
              <c:strCache>
                <c:ptCount val="1"/>
                <c:pt idx="0">
                  <c:v>pas de réponse </c:v>
                </c:pt>
              </c:strCache>
            </c:strRef>
          </c:tx>
          <c:spPr>
            <a:solidFill>
              <a:schemeClr val="accent5"/>
            </a:solidFill>
          </c:spPr>
          <c:invertIfNegative val="0"/>
          <c:dLbls>
            <c:showLegendKey val="0"/>
            <c:showVal val="1"/>
            <c:showCatName val="0"/>
            <c:showSerName val="0"/>
            <c:showPercent val="0"/>
            <c:showBubbleSize val="0"/>
            <c:showLeaderLines val="0"/>
          </c:dLbls>
          <c:val>
            <c:numRef>
              <c:f>Sheet1!$H$11</c:f>
              <c:numCache>
                <c:formatCode>General</c:formatCode>
                <c:ptCount val="1"/>
                <c:pt idx="0">
                  <c:v>12</c:v>
                </c:pt>
              </c:numCache>
            </c:numRef>
          </c:val>
        </c:ser>
        <c:dLbls>
          <c:showLegendKey val="0"/>
          <c:showVal val="0"/>
          <c:showCatName val="0"/>
          <c:showSerName val="0"/>
          <c:showPercent val="0"/>
          <c:showBubbleSize val="0"/>
        </c:dLbls>
        <c:gapWidth val="150"/>
        <c:overlap val="100"/>
        <c:axId val="121678848"/>
        <c:axId val="121684736"/>
      </c:barChart>
      <c:catAx>
        <c:axId val="121678848"/>
        <c:scaling>
          <c:orientation val="minMax"/>
        </c:scaling>
        <c:delete val="1"/>
        <c:axPos val="b"/>
        <c:majorTickMark val="out"/>
        <c:minorTickMark val="none"/>
        <c:tickLblPos val="nextTo"/>
        <c:crossAx val="121684736"/>
        <c:crosses val="autoZero"/>
        <c:auto val="1"/>
        <c:lblAlgn val="ctr"/>
        <c:lblOffset val="100"/>
        <c:noMultiLvlLbl val="0"/>
      </c:catAx>
      <c:valAx>
        <c:axId val="121684736"/>
        <c:scaling>
          <c:orientation val="minMax"/>
        </c:scaling>
        <c:delete val="0"/>
        <c:axPos val="l"/>
        <c:majorGridlines/>
        <c:numFmt formatCode="0%" sourceLinked="1"/>
        <c:majorTickMark val="out"/>
        <c:minorTickMark val="none"/>
        <c:tickLblPos val="nextTo"/>
        <c:crossAx val="1216788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Sheet1!$H$27</c:f>
              <c:strCache>
                <c:ptCount val="1"/>
                <c:pt idx="0">
                  <c:v>français</c:v>
                </c:pt>
              </c:strCache>
            </c:strRef>
          </c:tx>
          <c:invertIfNegative val="0"/>
          <c:dLbls>
            <c:showLegendKey val="0"/>
            <c:showVal val="1"/>
            <c:showCatName val="0"/>
            <c:showSerName val="0"/>
            <c:showPercent val="0"/>
            <c:showBubbleSize val="0"/>
            <c:showLeaderLines val="0"/>
          </c:dLbls>
          <c:val>
            <c:numRef>
              <c:f>Sheet1!$I$27</c:f>
              <c:numCache>
                <c:formatCode>General</c:formatCode>
                <c:ptCount val="1"/>
                <c:pt idx="0">
                  <c:v>30</c:v>
                </c:pt>
              </c:numCache>
            </c:numRef>
          </c:val>
        </c:ser>
        <c:ser>
          <c:idx val="1"/>
          <c:order val="1"/>
          <c:tx>
            <c:strRef>
              <c:f>Sheet1!$H$28</c:f>
              <c:strCache>
                <c:ptCount val="1"/>
                <c:pt idx="0">
                  <c:v>français et allemand</c:v>
                </c:pt>
              </c:strCache>
            </c:strRef>
          </c:tx>
          <c:invertIfNegative val="0"/>
          <c:dLbls>
            <c:showLegendKey val="0"/>
            <c:showVal val="1"/>
            <c:showCatName val="0"/>
            <c:showSerName val="0"/>
            <c:showPercent val="0"/>
            <c:showBubbleSize val="0"/>
            <c:showLeaderLines val="0"/>
          </c:dLbls>
          <c:val>
            <c:numRef>
              <c:f>Sheet1!$I$28</c:f>
              <c:numCache>
                <c:formatCode>General</c:formatCode>
                <c:ptCount val="1"/>
                <c:pt idx="0">
                  <c:v>23</c:v>
                </c:pt>
              </c:numCache>
            </c:numRef>
          </c:val>
        </c:ser>
        <c:ser>
          <c:idx val="2"/>
          <c:order val="2"/>
          <c:tx>
            <c:strRef>
              <c:f>Sheet1!$H$29</c:f>
              <c:strCache>
                <c:ptCount val="1"/>
                <c:pt idx="0">
                  <c:v>allemand</c:v>
                </c:pt>
              </c:strCache>
            </c:strRef>
          </c:tx>
          <c:invertIfNegative val="0"/>
          <c:dLbls>
            <c:showLegendKey val="0"/>
            <c:showVal val="1"/>
            <c:showCatName val="0"/>
            <c:showSerName val="0"/>
            <c:showPercent val="0"/>
            <c:showBubbleSize val="0"/>
            <c:showLeaderLines val="0"/>
          </c:dLbls>
          <c:val>
            <c:numRef>
              <c:f>Sheet1!$I$29</c:f>
              <c:numCache>
                <c:formatCode>General</c:formatCode>
                <c:ptCount val="1"/>
                <c:pt idx="0">
                  <c:v>3</c:v>
                </c:pt>
              </c:numCache>
            </c:numRef>
          </c:val>
        </c:ser>
        <c:dLbls>
          <c:showLegendKey val="0"/>
          <c:showVal val="0"/>
          <c:showCatName val="0"/>
          <c:showSerName val="0"/>
          <c:showPercent val="0"/>
          <c:showBubbleSize val="0"/>
        </c:dLbls>
        <c:gapWidth val="150"/>
        <c:overlap val="100"/>
        <c:axId val="121838592"/>
        <c:axId val="121844480"/>
      </c:barChart>
      <c:catAx>
        <c:axId val="121838592"/>
        <c:scaling>
          <c:orientation val="minMax"/>
        </c:scaling>
        <c:delete val="1"/>
        <c:axPos val="b"/>
        <c:majorTickMark val="out"/>
        <c:minorTickMark val="none"/>
        <c:tickLblPos val="nextTo"/>
        <c:crossAx val="121844480"/>
        <c:crosses val="autoZero"/>
        <c:auto val="1"/>
        <c:lblAlgn val="ctr"/>
        <c:lblOffset val="100"/>
        <c:noMultiLvlLbl val="0"/>
      </c:catAx>
      <c:valAx>
        <c:axId val="121844480"/>
        <c:scaling>
          <c:orientation val="minMax"/>
        </c:scaling>
        <c:delete val="0"/>
        <c:axPos val="l"/>
        <c:majorGridlines/>
        <c:numFmt formatCode="0%" sourceLinked="1"/>
        <c:majorTickMark val="out"/>
        <c:minorTickMark val="none"/>
        <c:tickLblPos val="nextTo"/>
        <c:crossAx val="12183859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Sheet1!$G$43</c:f>
              <c:strCache>
                <c:ptCount val="1"/>
                <c:pt idx="0">
                  <c:v>français</c:v>
                </c:pt>
              </c:strCache>
            </c:strRef>
          </c:tx>
          <c:invertIfNegative val="0"/>
          <c:dLbls>
            <c:showLegendKey val="0"/>
            <c:showVal val="1"/>
            <c:showCatName val="0"/>
            <c:showSerName val="0"/>
            <c:showPercent val="0"/>
            <c:showBubbleSize val="0"/>
            <c:showLeaderLines val="0"/>
          </c:dLbls>
          <c:val>
            <c:numRef>
              <c:f>Sheet1!$H$43</c:f>
              <c:numCache>
                <c:formatCode>General</c:formatCode>
                <c:ptCount val="1"/>
                <c:pt idx="0">
                  <c:v>45</c:v>
                </c:pt>
              </c:numCache>
            </c:numRef>
          </c:val>
        </c:ser>
        <c:ser>
          <c:idx val="1"/>
          <c:order val="1"/>
          <c:tx>
            <c:strRef>
              <c:f>Sheet1!$G$44</c:f>
              <c:strCache>
                <c:ptCount val="1"/>
                <c:pt idx="0">
                  <c:v>allemand</c:v>
                </c:pt>
              </c:strCache>
            </c:strRef>
          </c:tx>
          <c:spPr>
            <a:solidFill>
              <a:schemeClr val="accent3"/>
            </a:solidFill>
          </c:spPr>
          <c:invertIfNegative val="0"/>
          <c:dLbls>
            <c:showLegendKey val="0"/>
            <c:showVal val="1"/>
            <c:showCatName val="0"/>
            <c:showSerName val="0"/>
            <c:showPercent val="0"/>
            <c:showBubbleSize val="0"/>
            <c:showLeaderLines val="0"/>
          </c:dLbls>
          <c:val>
            <c:numRef>
              <c:f>Sheet1!$H$44</c:f>
              <c:numCache>
                <c:formatCode>General</c:formatCode>
                <c:ptCount val="1"/>
                <c:pt idx="0">
                  <c:v>4</c:v>
                </c:pt>
              </c:numCache>
            </c:numRef>
          </c:val>
        </c:ser>
        <c:ser>
          <c:idx val="2"/>
          <c:order val="2"/>
          <c:tx>
            <c:strRef>
              <c:f>Sheet1!$G$45</c:f>
              <c:strCache>
                <c:ptCount val="1"/>
                <c:pt idx="0">
                  <c:v>français et allemand</c:v>
                </c:pt>
              </c:strCache>
            </c:strRef>
          </c:tx>
          <c:spPr>
            <a:solidFill>
              <a:schemeClr val="accent2"/>
            </a:solidFill>
          </c:spPr>
          <c:invertIfNegative val="0"/>
          <c:dLbls>
            <c:showLegendKey val="0"/>
            <c:showVal val="1"/>
            <c:showCatName val="0"/>
            <c:showSerName val="0"/>
            <c:showPercent val="0"/>
            <c:showBubbleSize val="0"/>
            <c:showLeaderLines val="0"/>
          </c:dLbls>
          <c:val>
            <c:numRef>
              <c:f>Sheet1!$H$45</c:f>
              <c:numCache>
                <c:formatCode>General</c:formatCode>
                <c:ptCount val="1"/>
                <c:pt idx="0">
                  <c:v>5</c:v>
                </c:pt>
              </c:numCache>
            </c:numRef>
          </c:val>
        </c:ser>
        <c:ser>
          <c:idx val="3"/>
          <c:order val="3"/>
          <c:tx>
            <c:strRef>
              <c:f>Sheet1!$G$46</c:f>
              <c:strCache>
                <c:ptCount val="1"/>
                <c:pt idx="0">
                  <c:v>serbe</c:v>
                </c:pt>
              </c:strCache>
            </c:strRef>
          </c:tx>
          <c:invertIfNegative val="0"/>
          <c:dLbls>
            <c:showLegendKey val="0"/>
            <c:showVal val="1"/>
            <c:showCatName val="0"/>
            <c:showSerName val="0"/>
            <c:showPercent val="0"/>
            <c:showBubbleSize val="0"/>
            <c:showLeaderLines val="0"/>
          </c:dLbls>
          <c:val>
            <c:numRef>
              <c:f>Sheet1!$H$46</c:f>
              <c:numCache>
                <c:formatCode>General</c:formatCode>
                <c:ptCount val="1"/>
                <c:pt idx="0">
                  <c:v>1</c:v>
                </c:pt>
              </c:numCache>
            </c:numRef>
          </c:val>
        </c:ser>
        <c:ser>
          <c:idx val="4"/>
          <c:order val="4"/>
          <c:tx>
            <c:strRef>
              <c:f>Sheet1!$G$47</c:f>
              <c:strCache>
                <c:ptCount val="1"/>
                <c:pt idx="0">
                  <c:v>polonais</c:v>
                </c:pt>
              </c:strCache>
            </c:strRef>
          </c:tx>
          <c:invertIfNegative val="0"/>
          <c:dLbls>
            <c:showLegendKey val="0"/>
            <c:showVal val="1"/>
            <c:showCatName val="0"/>
            <c:showSerName val="0"/>
            <c:showPercent val="0"/>
            <c:showBubbleSize val="0"/>
            <c:showLeaderLines val="0"/>
          </c:dLbls>
          <c:val>
            <c:numRef>
              <c:f>Sheet1!$H$47</c:f>
              <c:numCache>
                <c:formatCode>General</c:formatCode>
                <c:ptCount val="1"/>
                <c:pt idx="0">
                  <c:v>1</c:v>
                </c:pt>
              </c:numCache>
            </c:numRef>
          </c:val>
        </c:ser>
        <c:dLbls>
          <c:showLegendKey val="0"/>
          <c:showVal val="0"/>
          <c:showCatName val="0"/>
          <c:showSerName val="0"/>
          <c:showPercent val="0"/>
          <c:showBubbleSize val="0"/>
        </c:dLbls>
        <c:gapWidth val="150"/>
        <c:overlap val="100"/>
        <c:axId val="121878016"/>
        <c:axId val="121879552"/>
      </c:barChart>
      <c:catAx>
        <c:axId val="121878016"/>
        <c:scaling>
          <c:orientation val="minMax"/>
        </c:scaling>
        <c:delete val="1"/>
        <c:axPos val="b"/>
        <c:majorTickMark val="out"/>
        <c:minorTickMark val="none"/>
        <c:tickLblPos val="nextTo"/>
        <c:crossAx val="121879552"/>
        <c:crosses val="autoZero"/>
        <c:auto val="1"/>
        <c:lblAlgn val="ctr"/>
        <c:lblOffset val="100"/>
        <c:noMultiLvlLbl val="0"/>
      </c:catAx>
      <c:valAx>
        <c:axId val="121879552"/>
        <c:scaling>
          <c:orientation val="minMax"/>
        </c:scaling>
        <c:delete val="0"/>
        <c:axPos val="l"/>
        <c:majorGridlines/>
        <c:numFmt formatCode="0%" sourceLinked="1"/>
        <c:majorTickMark val="out"/>
        <c:minorTickMark val="none"/>
        <c:tickLblPos val="nextTo"/>
        <c:crossAx val="12187801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Sheet1!$H$35</c:f>
              <c:strCache>
                <c:ptCount val="1"/>
                <c:pt idx="0">
                  <c:v>parler sans fautes de grammaire;</c:v>
                </c:pt>
              </c:strCache>
            </c:strRef>
          </c:tx>
          <c:invertIfNegative val="0"/>
          <c:dLbls>
            <c:showLegendKey val="0"/>
            <c:showVal val="1"/>
            <c:showCatName val="0"/>
            <c:showSerName val="0"/>
            <c:showPercent val="0"/>
            <c:showBubbleSize val="0"/>
            <c:showLeaderLines val="0"/>
          </c:dLbls>
          <c:val>
            <c:numRef>
              <c:f>Sheet1!$I$35</c:f>
              <c:numCache>
                <c:formatCode>General</c:formatCode>
                <c:ptCount val="1"/>
                <c:pt idx="0">
                  <c:v>35</c:v>
                </c:pt>
              </c:numCache>
            </c:numRef>
          </c:val>
        </c:ser>
        <c:ser>
          <c:idx val="1"/>
          <c:order val="1"/>
          <c:tx>
            <c:strRef>
              <c:f>Sheet1!$H$36</c:f>
              <c:strCache>
                <c:ptCount val="1"/>
                <c:pt idx="0">
                  <c:v>parler sans accent étranger;</c:v>
                </c:pt>
              </c:strCache>
            </c:strRef>
          </c:tx>
          <c:invertIfNegative val="0"/>
          <c:dLbls>
            <c:showLegendKey val="0"/>
            <c:showVal val="1"/>
            <c:showCatName val="0"/>
            <c:showSerName val="0"/>
            <c:showPercent val="0"/>
            <c:showBubbleSize val="0"/>
            <c:showLeaderLines val="0"/>
          </c:dLbls>
          <c:val>
            <c:numRef>
              <c:f>Sheet1!$I$36</c:f>
              <c:numCache>
                <c:formatCode>General</c:formatCode>
                <c:ptCount val="1"/>
                <c:pt idx="0">
                  <c:v>21</c:v>
                </c:pt>
              </c:numCache>
            </c:numRef>
          </c:val>
        </c:ser>
        <c:ser>
          <c:idx val="2"/>
          <c:order val="2"/>
          <c:tx>
            <c:strRef>
              <c:f>Sheet1!$H$37</c:f>
              <c:strCache>
                <c:ptCount val="1"/>
                <c:pt idx="0">
                  <c:v>être capable de communiquer;</c:v>
                </c:pt>
              </c:strCache>
            </c:strRef>
          </c:tx>
          <c:invertIfNegative val="0"/>
          <c:dLbls>
            <c:showLegendKey val="0"/>
            <c:showVal val="1"/>
            <c:showCatName val="0"/>
            <c:showSerName val="0"/>
            <c:showPercent val="0"/>
            <c:showBubbleSize val="0"/>
            <c:showLeaderLines val="0"/>
          </c:dLbls>
          <c:val>
            <c:numRef>
              <c:f>Sheet1!$I$37</c:f>
              <c:numCache>
                <c:formatCode>General</c:formatCode>
                <c:ptCount val="1"/>
                <c:pt idx="0">
                  <c:v>47</c:v>
                </c:pt>
              </c:numCache>
            </c:numRef>
          </c:val>
        </c:ser>
        <c:ser>
          <c:idx val="3"/>
          <c:order val="3"/>
          <c:tx>
            <c:strRef>
              <c:f>Sheet1!$H$38</c:f>
              <c:strCache>
                <c:ptCount val="1"/>
                <c:pt idx="0">
                  <c:v>parler français depuis la naissance;</c:v>
                </c:pt>
              </c:strCache>
            </c:strRef>
          </c:tx>
          <c:invertIfNegative val="0"/>
          <c:dLbls>
            <c:showLegendKey val="0"/>
            <c:showVal val="1"/>
            <c:showCatName val="0"/>
            <c:showSerName val="0"/>
            <c:showPercent val="0"/>
            <c:showBubbleSize val="0"/>
            <c:showLeaderLines val="0"/>
          </c:dLbls>
          <c:val>
            <c:numRef>
              <c:f>Sheet1!$I$38</c:f>
              <c:numCache>
                <c:formatCode>General</c:formatCode>
                <c:ptCount val="1"/>
                <c:pt idx="0">
                  <c:v>46</c:v>
                </c:pt>
              </c:numCache>
            </c:numRef>
          </c:val>
        </c:ser>
        <c:dLbls>
          <c:showLegendKey val="0"/>
          <c:showVal val="0"/>
          <c:showCatName val="0"/>
          <c:showSerName val="0"/>
          <c:showPercent val="0"/>
          <c:showBubbleSize val="0"/>
        </c:dLbls>
        <c:gapWidth val="150"/>
        <c:overlap val="100"/>
        <c:axId val="122305152"/>
        <c:axId val="122323328"/>
      </c:barChart>
      <c:catAx>
        <c:axId val="122305152"/>
        <c:scaling>
          <c:orientation val="minMax"/>
        </c:scaling>
        <c:delete val="1"/>
        <c:axPos val="b"/>
        <c:majorTickMark val="out"/>
        <c:minorTickMark val="none"/>
        <c:tickLblPos val="nextTo"/>
        <c:crossAx val="122323328"/>
        <c:crosses val="autoZero"/>
        <c:auto val="1"/>
        <c:lblAlgn val="ctr"/>
        <c:lblOffset val="100"/>
        <c:noMultiLvlLbl val="0"/>
      </c:catAx>
      <c:valAx>
        <c:axId val="122323328"/>
        <c:scaling>
          <c:orientation val="minMax"/>
        </c:scaling>
        <c:delete val="0"/>
        <c:axPos val="l"/>
        <c:majorGridlines/>
        <c:numFmt formatCode="0%" sourceLinked="1"/>
        <c:majorTickMark val="out"/>
        <c:minorTickMark val="none"/>
        <c:tickLblPos val="nextTo"/>
        <c:crossAx val="12230515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Sheet1!$G$57</c:f>
              <c:strCache>
                <c:ptCount val="1"/>
                <c:pt idx="0">
                  <c:v>parler sans fautes de grammaire;</c:v>
                </c:pt>
              </c:strCache>
            </c:strRef>
          </c:tx>
          <c:invertIfNegative val="0"/>
          <c:dLbls>
            <c:showLegendKey val="0"/>
            <c:showVal val="1"/>
            <c:showCatName val="0"/>
            <c:showSerName val="0"/>
            <c:showPercent val="0"/>
            <c:showBubbleSize val="0"/>
            <c:showLeaderLines val="0"/>
          </c:dLbls>
          <c:val>
            <c:numRef>
              <c:f>Sheet1!$H$57</c:f>
              <c:numCache>
                <c:formatCode>General</c:formatCode>
                <c:ptCount val="1"/>
                <c:pt idx="0">
                  <c:v>32</c:v>
                </c:pt>
              </c:numCache>
            </c:numRef>
          </c:val>
        </c:ser>
        <c:ser>
          <c:idx val="1"/>
          <c:order val="1"/>
          <c:tx>
            <c:strRef>
              <c:f>Sheet1!$G$58</c:f>
              <c:strCache>
                <c:ptCount val="1"/>
                <c:pt idx="0">
                  <c:v>parler sans accent étranger;</c:v>
                </c:pt>
              </c:strCache>
            </c:strRef>
          </c:tx>
          <c:invertIfNegative val="0"/>
          <c:dLbls>
            <c:showLegendKey val="0"/>
            <c:showVal val="1"/>
            <c:showCatName val="0"/>
            <c:showSerName val="0"/>
            <c:showPercent val="0"/>
            <c:showBubbleSize val="0"/>
            <c:showLeaderLines val="0"/>
          </c:dLbls>
          <c:val>
            <c:numRef>
              <c:f>Sheet1!$H$58</c:f>
              <c:numCache>
                <c:formatCode>General</c:formatCode>
                <c:ptCount val="1"/>
                <c:pt idx="0">
                  <c:v>25</c:v>
                </c:pt>
              </c:numCache>
            </c:numRef>
          </c:val>
        </c:ser>
        <c:ser>
          <c:idx val="2"/>
          <c:order val="2"/>
          <c:tx>
            <c:strRef>
              <c:f>Sheet1!$G$59</c:f>
              <c:strCache>
                <c:ptCount val="1"/>
                <c:pt idx="0">
                  <c:v>être capable de communiquer;</c:v>
                </c:pt>
              </c:strCache>
            </c:strRef>
          </c:tx>
          <c:invertIfNegative val="0"/>
          <c:dLbls>
            <c:showLegendKey val="0"/>
            <c:showVal val="1"/>
            <c:showCatName val="0"/>
            <c:showSerName val="0"/>
            <c:showPercent val="0"/>
            <c:showBubbleSize val="0"/>
            <c:showLeaderLines val="0"/>
          </c:dLbls>
          <c:val>
            <c:numRef>
              <c:f>Sheet1!$H$59</c:f>
              <c:numCache>
                <c:formatCode>General</c:formatCode>
                <c:ptCount val="1"/>
                <c:pt idx="0">
                  <c:v>44</c:v>
                </c:pt>
              </c:numCache>
            </c:numRef>
          </c:val>
        </c:ser>
        <c:ser>
          <c:idx val="3"/>
          <c:order val="3"/>
          <c:tx>
            <c:strRef>
              <c:f>Sheet1!$G$60</c:f>
              <c:strCache>
                <c:ptCount val="1"/>
                <c:pt idx="0">
                  <c:v>parler français depuis la naissance;</c:v>
                </c:pt>
              </c:strCache>
            </c:strRef>
          </c:tx>
          <c:invertIfNegative val="0"/>
          <c:dLbls>
            <c:showLegendKey val="0"/>
            <c:showVal val="1"/>
            <c:showCatName val="0"/>
            <c:showSerName val="0"/>
            <c:showPercent val="0"/>
            <c:showBubbleSize val="0"/>
            <c:showLeaderLines val="0"/>
          </c:dLbls>
          <c:val>
            <c:numRef>
              <c:f>Sheet1!$H$60</c:f>
              <c:numCache>
                <c:formatCode>General</c:formatCode>
                <c:ptCount val="1"/>
                <c:pt idx="0">
                  <c:v>31</c:v>
                </c:pt>
              </c:numCache>
            </c:numRef>
          </c:val>
        </c:ser>
        <c:ser>
          <c:idx val="4"/>
          <c:order val="4"/>
          <c:tx>
            <c:strRef>
              <c:f>Sheet1!$G$61</c:f>
              <c:strCache>
                <c:ptCount val="1"/>
                <c:pt idx="0">
                  <c:v>Другое (rêver en français)</c:v>
                </c:pt>
              </c:strCache>
            </c:strRef>
          </c:tx>
          <c:invertIfNegative val="0"/>
          <c:dLbls>
            <c:showLegendKey val="0"/>
            <c:showVal val="1"/>
            <c:showCatName val="0"/>
            <c:showSerName val="0"/>
            <c:showPercent val="0"/>
            <c:showBubbleSize val="0"/>
            <c:showLeaderLines val="0"/>
          </c:dLbls>
          <c:val>
            <c:numRef>
              <c:f>Sheet1!$H$61</c:f>
              <c:numCache>
                <c:formatCode>General</c:formatCode>
                <c:ptCount val="1"/>
                <c:pt idx="0">
                  <c:v>1</c:v>
                </c:pt>
              </c:numCache>
            </c:numRef>
          </c:val>
        </c:ser>
        <c:dLbls>
          <c:showLegendKey val="0"/>
          <c:showVal val="0"/>
          <c:showCatName val="0"/>
          <c:showSerName val="0"/>
          <c:showPercent val="0"/>
          <c:showBubbleSize val="0"/>
        </c:dLbls>
        <c:gapWidth val="150"/>
        <c:overlap val="100"/>
        <c:axId val="122352768"/>
        <c:axId val="122354304"/>
      </c:barChart>
      <c:catAx>
        <c:axId val="122352768"/>
        <c:scaling>
          <c:orientation val="minMax"/>
        </c:scaling>
        <c:delete val="1"/>
        <c:axPos val="b"/>
        <c:majorTickMark val="out"/>
        <c:minorTickMark val="none"/>
        <c:tickLblPos val="nextTo"/>
        <c:crossAx val="122354304"/>
        <c:crosses val="autoZero"/>
        <c:auto val="1"/>
        <c:lblAlgn val="ctr"/>
        <c:lblOffset val="100"/>
        <c:noMultiLvlLbl val="0"/>
      </c:catAx>
      <c:valAx>
        <c:axId val="122354304"/>
        <c:scaling>
          <c:orientation val="minMax"/>
        </c:scaling>
        <c:delete val="0"/>
        <c:axPos val="l"/>
        <c:majorGridlines/>
        <c:numFmt formatCode="0%" sourceLinked="1"/>
        <c:majorTickMark val="out"/>
        <c:minorTickMark val="none"/>
        <c:tickLblPos val="nextTo"/>
        <c:crossAx val="12235276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Sheet1!$H$40</c:f>
              <c:strCache>
                <c:ptCount val="1"/>
                <c:pt idx="0">
                  <c:v>Oui</c:v>
                </c:pt>
              </c:strCache>
            </c:strRef>
          </c:tx>
          <c:invertIfNegative val="0"/>
          <c:val>
            <c:numRef>
              <c:f>Sheet1!$I$40</c:f>
              <c:numCache>
                <c:formatCode>General</c:formatCode>
                <c:ptCount val="1"/>
                <c:pt idx="0">
                  <c:v>31</c:v>
                </c:pt>
              </c:numCache>
            </c:numRef>
          </c:val>
        </c:ser>
        <c:ser>
          <c:idx val="1"/>
          <c:order val="1"/>
          <c:tx>
            <c:strRef>
              <c:f>Sheet1!$H$41</c:f>
              <c:strCache>
                <c:ptCount val="1"/>
                <c:pt idx="0">
                  <c:v>Non</c:v>
                </c:pt>
              </c:strCache>
            </c:strRef>
          </c:tx>
          <c:invertIfNegative val="0"/>
          <c:val>
            <c:numRef>
              <c:f>Sheet1!$I$41</c:f>
              <c:numCache>
                <c:formatCode>General</c:formatCode>
                <c:ptCount val="1"/>
                <c:pt idx="0">
                  <c:v>25</c:v>
                </c:pt>
              </c:numCache>
            </c:numRef>
          </c:val>
        </c:ser>
        <c:dLbls>
          <c:dLblPos val="ctr"/>
          <c:showLegendKey val="0"/>
          <c:showVal val="1"/>
          <c:showCatName val="0"/>
          <c:showSerName val="0"/>
          <c:showPercent val="0"/>
          <c:showBubbleSize val="0"/>
        </c:dLbls>
        <c:gapWidth val="150"/>
        <c:overlap val="100"/>
        <c:axId val="122065280"/>
        <c:axId val="122066816"/>
      </c:barChart>
      <c:catAx>
        <c:axId val="122065280"/>
        <c:scaling>
          <c:orientation val="minMax"/>
        </c:scaling>
        <c:delete val="1"/>
        <c:axPos val="b"/>
        <c:majorTickMark val="out"/>
        <c:minorTickMark val="none"/>
        <c:tickLblPos val="nextTo"/>
        <c:crossAx val="122066816"/>
        <c:crosses val="autoZero"/>
        <c:auto val="1"/>
        <c:lblAlgn val="ctr"/>
        <c:lblOffset val="100"/>
        <c:noMultiLvlLbl val="0"/>
      </c:catAx>
      <c:valAx>
        <c:axId val="122066816"/>
        <c:scaling>
          <c:orientation val="minMax"/>
        </c:scaling>
        <c:delete val="0"/>
        <c:axPos val="l"/>
        <c:majorGridlines/>
        <c:numFmt formatCode="0%" sourceLinked="1"/>
        <c:majorTickMark val="out"/>
        <c:minorTickMark val="none"/>
        <c:tickLblPos val="nextTo"/>
        <c:crossAx val="1220652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5AC16-5E8D-40A6-AF82-E8EE674C4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12526</Words>
  <Characters>71400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cp:lastPrinted>2016-05-20T10:50:00Z</cp:lastPrinted>
  <dcterms:created xsi:type="dcterms:W3CDTF">2016-05-22T19:30:00Z</dcterms:created>
  <dcterms:modified xsi:type="dcterms:W3CDTF">2016-05-22T19:30:00Z</dcterms:modified>
</cp:coreProperties>
</file>