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2819" w14:textId="77777777" w:rsidR="00C54C87" w:rsidRPr="00C54C87" w:rsidRDefault="00C54C87" w:rsidP="004B11FE">
      <w:pPr>
        <w:spacing w:line="360" w:lineRule="auto"/>
        <w:ind w:right="142"/>
        <w:jc w:val="center"/>
        <w:rPr>
          <w:rFonts w:ascii="Times New Roman" w:eastAsia="Times New Roman" w:hAnsi="Times New Roman" w:cs="Times New Roman"/>
          <w:b/>
          <w:caps/>
          <w:sz w:val="28"/>
          <w:szCs w:val="28"/>
        </w:rPr>
      </w:pPr>
      <w:r w:rsidRPr="00C54C87">
        <w:rPr>
          <w:rFonts w:ascii="Times New Roman" w:eastAsia="Times New Roman" w:hAnsi="Times New Roman" w:cs="Times New Roman"/>
          <w:b/>
          <w:caps/>
          <w:sz w:val="28"/>
          <w:szCs w:val="28"/>
        </w:rPr>
        <w:t>санкт-петербургский государственный университет</w:t>
      </w:r>
    </w:p>
    <w:p w14:paraId="65093E5E" w14:textId="77777777" w:rsidR="00C54C87" w:rsidRPr="00C54C87" w:rsidRDefault="00C54C87" w:rsidP="00C54C87">
      <w:pPr>
        <w:spacing w:line="360" w:lineRule="auto"/>
        <w:jc w:val="center"/>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Филологический факультет</w:t>
      </w:r>
    </w:p>
    <w:p w14:paraId="0CEE083A" w14:textId="3501DA25" w:rsidR="00C54C87" w:rsidRPr="00C54C87" w:rsidRDefault="00C54C87" w:rsidP="003A39C1">
      <w:pPr>
        <w:spacing w:line="360" w:lineRule="auto"/>
        <w:ind w:right="283"/>
        <w:jc w:val="center"/>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Кафедра немецкой филологии</w:t>
      </w:r>
    </w:p>
    <w:p w14:paraId="2971C363" w14:textId="77777777" w:rsidR="00C54C87" w:rsidRPr="00C54C87" w:rsidRDefault="00C54C87" w:rsidP="00C54C87">
      <w:pPr>
        <w:spacing w:line="360" w:lineRule="auto"/>
        <w:jc w:val="center"/>
        <w:rPr>
          <w:rFonts w:ascii="Times New Roman" w:eastAsia="Times New Roman" w:hAnsi="Times New Roman" w:cs="Times New Roman"/>
          <w:b/>
          <w:sz w:val="28"/>
          <w:szCs w:val="28"/>
        </w:rPr>
      </w:pPr>
    </w:p>
    <w:p w14:paraId="0C6175B9" w14:textId="77777777" w:rsidR="00C54C87" w:rsidRPr="00C54C87" w:rsidRDefault="00C54C87" w:rsidP="00C54C87">
      <w:pPr>
        <w:spacing w:line="360" w:lineRule="auto"/>
        <w:jc w:val="center"/>
        <w:rPr>
          <w:rFonts w:ascii="Times New Roman" w:eastAsia="Times New Roman" w:hAnsi="Times New Roman" w:cs="Times New Roman"/>
          <w:b/>
          <w:sz w:val="28"/>
          <w:szCs w:val="28"/>
        </w:rPr>
      </w:pPr>
    </w:p>
    <w:p w14:paraId="11EDFBFF" w14:textId="788E73E9" w:rsidR="00C54C87" w:rsidRPr="00C54C87" w:rsidRDefault="00C54C87" w:rsidP="00C54C87">
      <w:pPr>
        <w:jc w:val="center"/>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Смирнова Анастасия Михайловна</w:t>
      </w:r>
    </w:p>
    <w:p w14:paraId="71E92B8B" w14:textId="77777777" w:rsidR="00C54C87" w:rsidRPr="00C54C87" w:rsidRDefault="00C54C87" w:rsidP="00C54C87">
      <w:pPr>
        <w:jc w:val="center"/>
        <w:rPr>
          <w:rFonts w:ascii="Times New Roman" w:eastAsia="Times New Roman" w:hAnsi="Times New Roman" w:cs="Times New Roman"/>
          <w:b/>
          <w:sz w:val="28"/>
          <w:szCs w:val="28"/>
        </w:rPr>
      </w:pPr>
    </w:p>
    <w:p w14:paraId="22B06EC0" w14:textId="6E0B13B2" w:rsidR="00C54C87" w:rsidRPr="00C54C87" w:rsidRDefault="00C54C87" w:rsidP="00C54C87">
      <w:pPr>
        <w:spacing w:line="360" w:lineRule="auto"/>
        <w:jc w:val="center"/>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 xml:space="preserve">Типы и функции заголовков в монастырском уставе (на материале </w:t>
      </w:r>
      <w:r w:rsidR="00A5025A" w:rsidRPr="00A5025A">
        <w:rPr>
          <w:rFonts w:ascii="Times New Roman" w:eastAsia="Times New Roman" w:hAnsi="Times New Roman" w:cs="Times New Roman"/>
          <w:b/>
          <w:sz w:val="28"/>
          <w:szCs w:val="28"/>
        </w:rPr>
        <w:t>“</w:t>
      </w:r>
      <w:r w:rsidRPr="00C54C87">
        <w:rPr>
          <w:rFonts w:ascii="Times New Roman" w:eastAsia="Times New Roman" w:hAnsi="Times New Roman" w:cs="Times New Roman"/>
          <w:b/>
          <w:sz w:val="28"/>
          <w:szCs w:val="28"/>
          <w:lang w:val="en-US"/>
        </w:rPr>
        <w:t>Benediktiner</w:t>
      </w:r>
      <w:r w:rsidRPr="00C54C87">
        <w:rPr>
          <w:rFonts w:ascii="Times New Roman" w:eastAsia="Times New Roman" w:hAnsi="Times New Roman" w:cs="Times New Roman"/>
          <w:b/>
          <w:sz w:val="28"/>
          <w:szCs w:val="28"/>
        </w:rPr>
        <w:t xml:space="preserve"> </w:t>
      </w:r>
      <w:r w:rsidRPr="00C54C87">
        <w:rPr>
          <w:rFonts w:ascii="Times New Roman" w:eastAsia="Times New Roman" w:hAnsi="Times New Roman" w:cs="Times New Roman"/>
          <w:b/>
          <w:sz w:val="28"/>
          <w:szCs w:val="28"/>
          <w:lang w:val="en-US"/>
        </w:rPr>
        <w:t>Regel</w:t>
      </w:r>
      <w:r w:rsidR="00A5025A">
        <w:rPr>
          <w:rFonts w:ascii="Times New Roman" w:eastAsia="Times New Roman" w:hAnsi="Times New Roman" w:cs="Times New Roman"/>
          <w:b/>
          <w:sz w:val="28"/>
          <w:szCs w:val="28"/>
          <w:lang w:val="en-US"/>
        </w:rPr>
        <w:t>”</w:t>
      </w:r>
      <w:bookmarkStart w:id="0" w:name="_GoBack"/>
      <w:bookmarkEnd w:id="0"/>
      <w:r w:rsidRPr="00C54C87">
        <w:rPr>
          <w:rFonts w:ascii="Times New Roman" w:eastAsia="Times New Roman" w:hAnsi="Times New Roman" w:cs="Times New Roman"/>
          <w:b/>
          <w:sz w:val="28"/>
          <w:szCs w:val="28"/>
        </w:rPr>
        <w:t>)</w:t>
      </w:r>
    </w:p>
    <w:p w14:paraId="6595730C" w14:textId="77777777" w:rsidR="00C54C87" w:rsidRPr="00C54C87" w:rsidRDefault="00C54C87" w:rsidP="00C54C87">
      <w:pPr>
        <w:spacing w:after="200" w:line="276" w:lineRule="auto"/>
        <w:jc w:val="center"/>
        <w:rPr>
          <w:rFonts w:ascii="Times New Roman" w:eastAsia="Calibri" w:hAnsi="Times New Roman" w:cs="Times New Roman"/>
          <w:b/>
          <w:sz w:val="28"/>
          <w:szCs w:val="28"/>
        </w:rPr>
      </w:pPr>
      <w:r w:rsidRPr="00C54C87">
        <w:rPr>
          <w:rFonts w:ascii="Times New Roman" w:eastAsia="Calibri" w:hAnsi="Times New Roman" w:cs="Times New Roman"/>
          <w:b/>
          <w:sz w:val="28"/>
          <w:szCs w:val="28"/>
        </w:rPr>
        <w:t>Выпускная квалификационная работа бакалавра</w:t>
      </w:r>
    </w:p>
    <w:p w14:paraId="316B6F26" w14:textId="77777777" w:rsidR="00C54C87" w:rsidRPr="00C54C87" w:rsidRDefault="00C54C87" w:rsidP="00C54C87">
      <w:pPr>
        <w:spacing w:line="360" w:lineRule="auto"/>
        <w:rPr>
          <w:rFonts w:ascii="Times New Roman" w:eastAsia="Times New Roman" w:hAnsi="Times New Roman" w:cs="Times New Roman"/>
          <w:b/>
          <w:caps/>
          <w:sz w:val="28"/>
          <w:szCs w:val="28"/>
        </w:rPr>
      </w:pPr>
    </w:p>
    <w:p w14:paraId="0193CBD7" w14:textId="77777777" w:rsidR="00C54C87" w:rsidRPr="00C54C87" w:rsidRDefault="00C54C87" w:rsidP="00C54C87">
      <w:pPr>
        <w:spacing w:line="360" w:lineRule="auto"/>
        <w:jc w:val="center"/>
        <w:rPr>
          <w:rFonts w:ascii="Times New Roman" w:eastAsia="Times New Roman" w:hAnsi="Times New Roman" w:cs="Times New Roman"/>
          <w:b/>
          <w:sz w:val="24"/>
          <w:szCs w:val="24"/>
        </w:rPr>
      </w:pPr>
      <w:r w:rsidRPr="00C54C87">
        <w:rPr>
          <w:rFonts w:ascii="Times New Roman" w:eastAsia="Times New Roman" w:hAnsi="Times New Roman" w:cs="Times New Roman"/>
          <w:b/>
          <w:sz w:val="24"/>
          <w:szCs w:val="24"/>
        </w:rPr>
        <w:t>Направление: 035700 Лингвистика</w:t>
      </w:r>
    </w:p>
    <w:p w14:paraId="1DFFB214" w14:textId="77777777" w:rsidR="00C54C87" w:rsidRPr="00C54C87" w:rsidRDefault="00C54C87" w:rsidP="00C54C87">
      <w:pPr>
        <w:spacing w:line="360" w:lineRule="auto"/>
        <w:jc w:val="center"/>
        <w:rPr>
          <w:rFonts w:ascii="Times New Roman" w:eastAsia="Times New Roman" w:hAnsi="Times New Roman" w:cs="Times New Roman"/>
          <w:b/>
          <w:sz w:val="24"/>
          <w:szCs w:val="24"/>
        </w:rPr>
      </w:pPr>
      <w:r w:rsidRPr="00C54C87">
        <w:rPr>
          <w:rFonts w:ascii="Times New Roman" w:eastAsia="Times New Roman" w:hAnsi="Times New Roman" w:cs="Times New Roman"/>
          <w:b/>
          <w:sz w:val="24"/>
          <w:szCs w:val="24"/>
        </w:rPr>
        <w:t>Основная образовательная программа: Иностранные языки</w:t>
      </w:r>
    </w:p>
    <w:p w14:paraId="662DE56E" w14:textId="6981A747" w:rsidR="00C54C87" w:rsidRPr="00C54C87" w:rsidRDefault="00C54C87" w:rsidP="00C54C87">
      <w:pPr>
        <w:spacing w:line="360" w:lineRule="auto"/>
        <w:jc w:val="center"/>
        <w:rPr>
          <w:rFonts w:ascii="Times New Roman" w:eastAsia="Times New Roman" w:hAnsi="Times New Roman" w:cs="Times New Roman"/>
          <w:b/>
          <w:caps/>
          <w:sz w:val="28"/>
          <w:szCs w:val="28"/>
        </w:rPr>
      </w:pPr>
      <w:r w:rsidRPr="00C54C87">
        <w:rPr>
          <w:rFonts w:ascii="Times New Roman" w:eastAsia="Times New Roman" w:hAnsi="Times New Roman" w:cs="Times New Roman"/>
          <w:b/>
          <w:sz w:val="24"/>
          <w:szCs w:val="24"/>
        </w:rPr>
        <w:t>Профиль: Немецкий язык</w:t>
      </w:r>
    </w:p>
    <w:p w14:paraId="09C7890D" w14:textId="77777777" w:rsidR="00C54C87" w:rsidRPr="00C54C87" w:rsidRDefault="00C54C87" w:rsidP="00C54C87">
      <w:pPr>
        <w:spacing w:line="360" w:lineRule="auto"/>
        <w:rPr>
          <w:rFonts w:ascii="Times New Roman" w:eastAsia="Times New Roman" w:hAnsi="Times New Roman" w:cs="Times New Roman"/>
          <w:b/>
          <w:caps/>
          <w:sz w:val="28"/>
          <w:szCs w:val="28"/>
        </w:rPr>
      </w:pPr>
    </w:p>
    <w:p w14:paraId="46E17444" w14:textId="77777777" w:rsidR="00C54C87" w:rsidRPr="00C54C87" w:rsidRDefault="00C54C87" w:rsidP="00C54C87">
      <w:pPr>
        <w:spacing w:line="360" w:lineRule="auto"/>
        <w:jc w:val="right"/>
        <w:rPr>
          <w:rFonts w:ascii="Times New Roman" w:eastAsia="Times New Roman" w:hAnsi="Times New Roman" w:cs="Times New Roman"/>
          <w:b/>
          <w:sz w:val="28"/>
          <w:szCs w:val="28"/>
          <w:lang w:val="sv-SE"/>
        </w:rPr>
      </w:pPr>
      <w:r w:rsidRPr="00C54C87">
        <w:rPr>
          <w:rFonts w:ascii="Times New Roman" w:eastAsia="Times New Roman" w:hAnsi="Times New Roman" w:cs="Times New Roman"/>
          <w:b/>
          <w:sz w:val="28"/>
          <w:szCs w:val="28"/>
        </w:rPr>
        <w:t xml:space="preserve">                                 </w:t>
      </w:r>
    </w:p>
    <w:p w14:paraId="5236258D" w14:textId="77777777" w:rsidR="00C54C87" w:rsidRPr="00C54C87" w:rsidRDefault="00C54C87" w:rsidP="00C54C87">
      <w:pPr>
        <w:spacing w:line="360" w:lineRule="auto"/>
        <w:jc w:val="right"/>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Научный руководитель:</w:t>
      </w:r>
    </w:p>
    <w:p w14:paraId="024B6BB1" w14:textId="6907C0F0" w:rsidR="00C54C87" w:rsidRPr="00C54C87" w:rsidRDefault="00C54C87" w:rsidP="00C54C87">
      <w:pPr>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Pr="00C54C87">
        <w:rPr>
          <w:rFonts w:ascii="Times New Roman" w:eastAsia="Times New Roman" w:hAnsi="Times New Roman" w:cs="Times New Roman"/>
          <w:b/>
          <w:sz w:val="28"/>
          <w:szCs w:val="28"/>
        </w:rPr>
        <w:t>.ф.н.,</w:t>
      </w:r>
      <w:r>
        <w:rPr>
          <w:rFonts w:ascii="Times New Roman" w:eastAsia="Times New Roman" w:hAnsi="Times New Roman" w:cs="Times New Roman"/>
          <w:b/>
          <w:sz w:val="28"/>
          <w:szCs w:val="28"/>
        </w:rPr>
        <w:t xml:space="preserve"> </w:t>
      </w:r>
      <w:r w:rsidRPr="00C54C87">
        <w:rPr>
          <w:rFonts w:ascii="Times New Roman" w:eastAsia="Times New Roman" w:hAnsi="Times New Roman" w:cs="Times New Roman"/>
          <w:b/>
          <w:sz w:val="28"/>
          <w:szCs w:val="28"/>
        </w:rPr>
        <w:t>профессор</w:t>
      </w:r>
    </w:p>
    <w:p w14:paraId="640CE062" w14:textId="7705CFCD" w:rsidR="00C54C87" w:rsidRPr="00C54C87" w:rsidRDefault="00C54C87" w:rsidP="00C54C87">
      <w:pPr>
        <w:spacing w:line="360" w:lineRule="auto"/>
        <w:jc w:val="right"/>
        <w:rPr>
          <w:rFonts w:ascii="Times New Roman" w:eastAsia="Times New Roman" w:hAnsi="Times New Roman" w:cs="Times New Roman"/>
          <w:sz w:val="28"/>
          <w:szCs w:val="28"/>
          <w:lang w:val="sv-SE"/>
        </w:rPr>
      </w:pPr>
      <w:r>
        <w:rPr>
          <w:rFonts w:ascii="Times New Roman" w:eastAsia="Times New Roman" w:hAnsi="Times New Roman" w:cs="Times New Roman"/>
          <w:b/>
          <w:sz w:val="28"/>
          <w:szCs w:val="28"/>
        </w:rPr>
        <w:t>Галина Андреевна Баева</w:t>
      </w:r>
    </w:p>
    <w:p w14:paraId="5D08F9C6" w14:textId="77777777" w:rsidR="00C54C87" w:rsidRPr="00C54C87" w:rsidRDefault="00C54C87" w:rsidP="00C54C87">
      <w:pPr>
        <w:spacing w:line="360" w:lineRule="auto"/>
        <w:rPr>
          <w:rFonts w:ascii="Times New Roman" w:eastAsia="Times New Roman" w:hAnsi="Times New Roman" w:cs="Times New Roman"/>
          <w:sz w:val="28"/>
          <w:szCs w:val="28"/>
          <w:lang w:val="sv-SE"/>
        </w:rPr>
      </w:pPr>
    </w:p>
    <w:p w14:paraId="3C630988" w14:textId="77777777" w:rsidR="00C54C87" w:rsidRPr="00C54C87" w:rsidRDefault="00C54C87" w:rsidP="00C54C87">
      <w:pPr>
        <w:spacing w:line="360" w:lineRule="auto"/>
        <w:jc w:val="center"/>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Санкт-Петербург</w:t>
      </w:r>
    </w:p>
    <w:p w14:paraId="0CD94671" w14:textId="4DBFE623" w:rsidR="3CEF3AC0" w:rsidRDefault="00C54C87" w:rsidP="003A39C1">
      <w:pPr>
        <w:spacing w:line="360" w:lineRule="auto"/>
        <w:jc w:val="center"/>
        <w:rPr>
          <w:rFonts w:ascii="Times New Roman" w:eastAsia="Times New Roman" w:hAnsi="Times New Roman" w:cs="Times New Roman"/>
          <w:b/>
          <w:sz w:val="28"/>
          <w:szCs w:val="28"/>
        </w:rPr>
      </w:pPr>
      <w:r w:rsidRPr="00C54C87">
        <w:rPr>
          <w:rFonts w:ascii="Times New Roman" w:eastAsia="Times New Roman" w:hAnsi="Times New Roman" w:cs="Times New Roman"/>
          <w:b/>
          <w:sz w:val="28"/>
          <w:szCs w:val="28"/>
        </w:rPr>
        <w:t>2016</w:t>
      </w:r>
    </w:p>
    <w:p w14:paraId="55EC9DA3" w14:textId="4C7C2465" w:rsidR="003A39C1" w:rsidRDefault="003A39C1" w:rsidP="003A39C1">
      <w:pPr>
        <w:spacing w:line="360" w:lineRule="auto"/>
        <w:jc w:val="center"/>
        <w:rPr>
          <w:rFonts w:ascii="Times New Roman" w:hAnsi="Times New Roman" w:cs="Times New Roman"/>
          <w:sz w:val="28"/>
          <w:szCs w:val="28"/>
        </w:rPr>
      </w:pPr>
    </w:p>
    <w:p w14:paraId="518D0D75" w14:textId="77777777" w:rsidR="003A39C1" w:rsidRDefault="003A39C1">
      <w:pPr>
        <w:rPr>
          <w:rFonts w:ascii="Times New Roman" w:hAnsi="Times New Roman" w:cs="Times New Roman"/>
          <w:sz w:val="28"/>
          <w:szCs w:val="28"/>
        </w:rPr>
      </w:pPr>
      <w:r>
        <w:rPr>
          <w:rFonts w:ascii="Times New Roman" w:hAnsi="Times New Roman" w:cs="Times New Roman"/>
          <w:sz w:val="28"/>
          <w:szCs w:val="28"/>
        </w:rPr>
        <w:br w:type="page"/>
      </w:r>
    </w:p>
    <w:p w14:paraId="56FBFA23" w14:textId="005D5F46" w:rsidR="003A39C1" w:rsidRPr="00103290" w:rsidRDefault="003A39C1" w:rsidP="3CEF3AC0">
      <w:pPr>
        <w:jc w:val="center"/>
        <w:rPr>
          <w:rFonts w:ascii="Times New Roman" w:eastAsia="Times New Roman" w:hAnsi="Times New Roman" w:cs="Times New Roman"/>
          <w:b/>
          <w:sz w:val="28"/>
          <w:szCs w:val="28"/>
        </w:rPr>
      </w:pPr>
      <w:r w:rsidRPr="00103290">
        <w:rPr>
          <w:rFonts w:ascii="Times New Roman" w:eastAsia="Times New Roman" w:hAnsi="Times New Roman" w:cs="Times New Roman"/>
          <w:b/>
          <w:sz w:val="28"/>
          <w:szCs w:val="28"/>
        </w:rPr>
        <w:lastRenderedPageBreak/>
        <w:t>Содержание.</w:t>
      </w:r>
    </w:p>
    <w:p w14:paraId="0E5ED538" w14:textId="6F2CD933" w:rsidR="004C7CB8" w:rsidRDefault="004C7CB8">
      <w:pPr>
        <w:rPr>
          <w:rFonts w:ascii="Times New Roman" w:eastAsia="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785267634"/>
        <w:docPartObj>
          <w:docPartGallery w:val="Table of Contents"/>
          <w:docPartUnique/>
        </w:docPartObj>
      </w:sdtPr>
      <w:sdtEndPr/>
      <w:sdtContent>
        <w:p w14:paraId="672679A4" w14:textId="7D93FC10" w:rsidR="004C7CB8" w:rsidRPr="00216712" w:rsidRDefault="004C7CB8">
          <w:pPr>
            <w:pStyle w:val="a9"/>
            <w:rPr>
              <w:rFonts w:ascii="Times New Roman" w:hAnsi="Times New Roman" w:cs="Times New Roman"/>
            </w:rPr>
          </w:pPr>
        </w:p>
        <w:p w14:paraId="47E822E6" w14:textId="77777777" w:rsidR="00BE2A6E" w:rsidRPr="00BE2A6E" w:rsidRDefault="004C7CB8">
          <w:pPr>
            <w:pStyle w:val="11"/>
            <w:tabs>
              <w:tab w:val="right" w:leader="dot" w:pos="9344"/>
            </w:tabs>
            <w:rPr>
              <w:rFonts w:ascii="Times New Roman" w:eastAsiaTheme="minorEastAsia" w:hAnsi="Times New Roman" w:cs="Times New Roman"/>
              <w:noProof/>
              <w:sz w:val="28"/>
              <w:szCs w:val="28"/>
              <w:lang w:eastAsia="ru-RU"/>
            </w:rPr>
          </w:pPr>
          <w:r w:rsidRPr="00216712">
            <w:rPr>
              <w:rFonts w:ascii="Times New Roman" w:hAnsi="Times New Roman" w:cs="Times New Roman"/>
              <w:sz w:val="28"/>
              <w:szCs w:val="28"/>
            </w:rPr>
            <w:fldChar w:fldCharType="begin"/>
          </w:r>
          <w:r w:rsidRPr="00216712">
            <w:rPr>
              <w:rFonts w:ascii="Times New Roman" w:hAnsi="Times New Roman" w:cs="Times New Roman"/>
              <w:sz w:val="28"/>
              <w:szCs w:val="28"/>
            </w:rPr>
            <w:instrText xml:space="preserve"> TOC \o "1-3" \h \z \u </w:instrText>
          </w:r>
          <w:r w:rsidRPr="00216712">
            <w:rPr>
              <w:rFonts w:ascii="Times New Roman" w:hAnsi="Times New Roman" w:cs="Times New Roman"/>
              <w:sz w:val="28"/>
              <w:szCs w:val="28"/>
            </w:rPr>
            <w:fldChar w:fldCharType="separate"/>
          </w:r>
          <w:hyperlink w:anchor="_Toc451932272" w:history="1">
            <w:r w:rsidR="00BE2A6E" w:rsidRPr="00BE2A6E">
              <w:rPr>
                <w:rStyle w:val="aa"/>
                <w:rFonts w:ascii="Times New Roman" w:eastAsia="Times New Roman" w:hAnsi="Times New Roman" w:cs="Times New Roman"/>
                <w:noProof/>
                <w:sz w:val="28"/>
                <w:szCs w:val="28"/>
              </w:rPr>
              <w:t>Введение.</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_Toc451932272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3</w:t>
            </w:r>
            <w:r w:rsidR="00BE2A6E" w:rsidRPr="00BE2A6E">
              <w:rPr>
                <w:rFonts w:ascii="Times New Roman" w:hAnsi="Times New Roman" w:cs="Times New Roman"/>
                <w:noProof/>
                <w:webHidden/>
                <w:sz w:val="28"/>
                <w:szCs w:val="28"/>
              </w:rPr>
              <w:fldChar w:fldCharType="end"/>
            </w:r>
          </w:hyperlink>
        </w:p>
        <w:p w14:paraId="2F8FAC5E"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3" w:history="1">
            <w:r w:rsidR="00BE2A6E" w:rsidRPr="00BE2A6E">
              <w:rPr>
                <w:rStyle w:val="aa"/>
                <w:rFonts w:ascii="Times New Roman" w:hAnsi="Times New Roman" w:cs="Times New Roman"/>
                <w:noProof/>
                <w:sz w:val="28"/>
                <w:szCs w:val="28"/>
              </w:rPr>
              <w:t>Глава 1. Монастырский устав и его особенности.</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_Toc451932273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6</w:t>
            </w:r>
            <w:r w:rsidR="00BE2A6E" w:rsidRPr="00BE2A6E">
              <w:rPr>
                <w:rFonts w:ascii="Times New Roman" w:hAnsi="Times New Roman" w:cs="Times New Roman"/>
                <w:noProof/>
                <w:webHidden/>
                <w:sz w:val="28"/>
                <w:szCs w:val="28"/>
              </w:rPr>
              <w:fldChar w:fldCharType="end"/>
            </w:r>
          </w:hyperlink>
        </w:p>
        <w:p w14:paraId="35D471AF"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4" w:history="1">
            <w:r w:rsidR="00BE2A6E" w:rsidRPr="00BE2A6E">
              <w:rPr>
                <w:rStyle w:val="aa"/>
                <w:rFonts w:ascii="Times New Roman" w:eastAsia="Times New Roman" w:hAnsi="Times New Roman" w:cs="Times New Roman"/>
                <w:noProof/>
                <w:sz w:val="28"/>
                <w:szCs w:val="28"/>
              </w:rPr>
              <w:t>1.1. Тип текста: монастырский устав.</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_Toc451932274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6</w:t>
            </w:r>
            <w:r w:rsidR="00BE2A6E" w:rsidRPr="00BE2A6E">
              <w:rPr>
                <w:rFonts w:ascii="Times New Roman" w:hAnsi="Times New Roman" w:cs="Times New Roman"/>
                <w:noProof/>
                <w:webHidden/>
                <w:sz w:val="28"/>
                <w:szCs w:val="28"/>
              </w:rPr>
              <w:fldChar w:fldCharType="end"/>
            </w:r>
          </w:hyperlink>
        </w:p>
        <w:p w14:paraId="321A10C1"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5" w:history="1">
            <w:r w:rsidR="00BE2A6E" w:rsidRPr="00BE2A6E">
              <w:rPr>
                <w:rStyle w:val="aa"/>
                <w:rFonts w:ascii="Times New Roman" w:hAnsi="Times New Roman" w:cs="Times New Roman"/>
                <w:noProof/>
                <w:sz w:val="28"/>
                <w:szCs w:val="28"/>
              </w:rPr>
              <w:t>1.2. История изучения заголовков.</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_Toc451932275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8</w:t>
            </w:r>
            <w:r w:rsidR="00BE2A6E" w:rsidRPr="00BE2A6E">
              <w:rPr>
                <w:rFonts w:ascii="Times New Roman" w:hAnsi="Times New Roman" w:cs="Times New Roman"/>
                <w:noProof/>
                <w:webHidden/>
                <w:sz w:val="28"/>
                <w:szCs w:val="28"/>
              </w:rPr>
              <w:fldChar w:fldCharType="end"/>
            </w:r>
          </w:hyperlink>
        </w:p>
        <w:p w14:paraId="2D018F36"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6" w:history="1">
            <w:r w:rsidR="00BE2A6E" w:rsidRPr="00BE2A6E">
              <w:rPr>
                <w:rStyle w:val="aa"/>
                <w:rFonts w:ascii="Times New Roman" w:eastAsia="Times New Roman" w:hAnsi="Times New Roman" w:cs="Times New Roman"/>
                <w:noProof/>
                <w:sz w:val="28"/>
                <w:szCs w:val="28"/>
              </w:rPr>
              <w:t>1.3. Определение понятия "заголовок".</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_Toc451932276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12</w:t>
            </w:r>
            <w:r w:rsidR="00BE2A6E" w:rsidRPr="00BE2A6E">
              <w:rPr>
                <w:rFonts w:ascii="Times New Roman" w:hAnsi="Times New Roman" w:cs="Times New Roman"/>
                <w:noProof/>
                <w:webHidden/>
                <w:sz w:val="28"/>
                <w:szCs w:val="28"/>
              </w:rPr>
              <w:fldChar w:fldCharType="end"/>
            </w:r>
          </w:hyperlink>
        </w:p>
        <w:p w14:paraId="2FDFCEF4"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7" w:history="1">
            <w:r w:rsidR="00BE2A6E" w:rsidRPr="00BE2A6E">
              <w:rPr>
                <w:rStyle w:val="aa"/>
                <w:rFonts w:ascii="Times New Roman" w:eastAsia="Times New Roman" w:hAnsi="Times New Roman" w:cs="Times New Roman"/>
                <w:noProof/>
                <w:sz w:val="28"/>
                <w:szCs w:val="28"/>
              </w:rPr>
              <w:t>1.4. Типы заголовков.</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_Toc451932277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14</w:t>
            </w:r>
            <w:r w:rsidR="00BE2A6E" w:rsidRPr="00BE2A6E">
              <w:rPr>
                <w:rFonts w:ascii="Times New Roman" w:hAnsi="Times New Roman" w:cs="Times New Roman"/>
                <w:noProof/>
                <w:webHidden/>
                <w:sz w:val="28"/>
                <w:szCs w:val="28"/>
              </w:rPr>
              <w:fldChar w:fldCharType="end"/>
            </w:r>
          </w:hyperlink>
        </w:p>
        <w:p w14:paraId="3813334B"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8" w:history="1">
            <w:r w:rsidR="00BE2A6E" w:rsidRPr="00BE2A6E">
              <w:rPr>
                <w:rStyle w:val="aa"/>
                <w:rFonts w:ascii="Times New Roman" w:eastAsia="Times New Roman" w:hAnsi="Times New Roman" w:cs="Times New Roman"/>
                <w:noProof/>
                <w:sz w:val="28"/>
                <w:szCs w:val="28"/>
              </w:rPr>
              <w:t>Выводы по первой главе.</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_Toc451932278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18</w:t>
            </w:r>
            <w:r w:rsidR="00BE2A6E" w:rsidRPr="00BE2A6E">
              <w:rPr>
                <w:rFonts w:ascii="Times New Roman" w:hAnsi="Times New Roman" w:cs="Times New Roman"/>
                <w:noProof/>
                <w:webHidden/>
                <w:sz w:val="28"/>
                <w:szCs w:val="28"/>
              </w:rPr>
              <w:fldChar w:fldCharType="end"/>
            </w:r>
          </w:hyperlink>
        </w:p>
        <w:p w14:paraId="53A3971E"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79" w:history="1">
            <w:r w:rsidR="00BE2A6E" w:rsidRPr="00BE2A6E">
              <w:rPr>
                <w:rStyle w:val="aa"/>
                <w:rFonts w:ascii="Times New Roman" w:hAnsi="Times New Roman" w:cs="Times New Roman"/>
                <w:noProof/>
                <w:sz w:val="28"/>
                <w:szCs w:val="28"/>
              </w:rPr>
              <w:t>Глава 2. Функционально-типологическая характеристика заголовков к главам монастырского устава.</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_Toc451932279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19</w:t>
            </w:r>
            <w:r w:rsidR="00BE2A6E" w:rsidRPr="00BE2A6E">
              <w:rPr>
                <w:rFonts w:ascii="Times New Roman" w:hAnsi="Times New Roman" w:cs="Times New Roman"/>
                <w:noProof/>
                <w:webHidden/>
                <w:sz w:val="28"/>
                <w:szCs w:val="28"/>
              </w:rPr>
              <w:fldChar w:fldCharType="end"/>
            </w:r>
          </w:hyperlink>
        </w:p>
        <w:p w14:paraId="45E92FB1"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0" w:history="1">
            <w:r w:rsidR="00BE2A6E" w:rsidRPr="00BE2A6E">
              <w:rPr>
                <w:rStyle w:val="aa"/>
                <w:rFonts w:ascii="Times New Roman" w:eastAsia="Times New Roman" w:hAnsi="Times New Roman" w:cs="Times New Roman"/>
                <w:noProof/>
                <w:sz w:val="28"/>
                <w:szCs w:val="28"/>
              </w:rPr>
              <w:t>2.1. Общая характеристика заголовков глав монастырского устава Бенедиктинцев.</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_Toc451932280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19</w:t>
            </w:r>
            <w:r w:rsidR="00BE2A6E" w:rsidRPr="00BE2A6E">
              <w:rPr>
                <w:rFonts w:ascii="Times New Roman" w:hAnsi="Times New Roman" w:cs="Times New Roman"/>
                <w:noProof/>
                <w:webHidden/>
                <w:sz w:val="28"/>
                <w:szCs w:val="28"/>
              </w:rPr>
              <w:fldChar w:fldCharType="end"/>
            </w:r>
          </w:hyperlink>
        </w:p>
        <w:p w14:paraId="1DD77251"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1" w:history="1">
            <w:r w:rsidR="00BE2A6E" w:rsidRPr="00BE2A6E">
              <w:rPr>
                <w:rStyle w:val="aa"/>
                <w:rFonts w:ascii="Times New Roman" w:eastAsia="Times New Roman" w:hAnsi="Times New Roman" w:cs="Times New Roman"/>
                <w:noProof/>
                <w:sz w:val="28"/>
                <w:szCs w:val="28"/>
              </w:rPr>
              <w:t>2.2. Тематические типы заголовков устава монахов-бенедиктинцев.</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_Toc451932281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25</w:t>
            </w:r>
            <w:r w:rsidR="00BE2A6E" w:rsidRPr="00BE2A6E">
              <w:rPr>
                <w:rFonts w:ascii="Times New Roman" w:hAnsi="Times New Roman" w:cs="Times New Roman"/>
                <w:noProof/>
                <w:webHidden/>
                <w:sz w:val="28"/>
                <w:szCs w:val="28"/>
              </w:rPr>
              <w:fldChar w:fldCharType="end"/>
            </w:r>
          </w:hyperlink>
        </w:p>
        <w:p w14:paraId="6D495F2C"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2" w:history="1">
            <w:r w:rsidR="00BE2A6E" w:rsidRPr="00BE2A6E">
              <w:rPr>
                <w:rStyle w:val="aa"/>
                <w:rFonts w:ascii="Times New Roman" w:eastAsia="Times New Roman" w:hAnsi="Times New Roman" w:cs="Times New Roman"/>
                <w:noProof/>
                <w:sz w:val="28"/>
                <w:szCs w:val="28"/>
              </w:rPr>
              <w:t>2.3. Структурно-синтаксические типы заголовков устава монахов-бенедиктинцев.</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_Toc451932282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32</w:t>
            </w:r>
            <w:r w:rsidR="00BE2A6E" w:rsidRPr="00BE2A6E">
              <w:rPr>
                <w:rFonts w:ascii="Times New Roman" w:hAnsi="Times New Roman" w:cs="Times New Roman"/>
                <w:noProof/>
                <w:webHidden/>
                <w:sz w:val="28"/>
                <w:szCs w:val="28"/>
              </w:rPr>
              <w:fldChar w:fldCharType="end"/>
            </w:r>
          </w:hyperlink>
        </w:p>
        <w:p w14:paraId="32D4FB58"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3" w:history="1">
            <w:r w:rsidR="00BE2A6E" w:rsidRPr="00BE2A6E">
              <w:rPr>
                <w:rStyle w:val="aa"/>
                <w:rFonts w:ascii="Times New Roman" w:eastAsia="Times New Roman" w:hAnsi="Times New Roman" w:cs="Times New Roman"/>
                <w:noProof/>
                <w:sz w:val="28"/>
                <w:szCs w:val="28"/>
              </w:rPr>
              <w:t>2.4. Типы заголовков монастырского устава на основе их связи с текстом.</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_Toc451932283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41</w:t>
            </w:r>
            <w:r w:rsidR="00BE2A6E" w:rsidRPr="00BE2A6E">
              <w:rPr>
                <w:rFonts w:ascii="Times New Roman" w:hAnsi="Times New Roman" w:cs="Times New Roman"/>
                <w:noProof/>
                <w:webHidden/>
                <w:sz w:val="28"/>
                <w:szCs w:val="28"/>
              </w:rPr>
              <w:fldChar w:fldCharType="end"/>
            </w:r>
          </w:hyperlink>
        </w:p>
        <w:p w14:paraId="2FBB2939"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4" w:history="1">
            <w:r w:rsidR="00BE2A6E" w:rsidRPr="00BE2A6E">
              <w:rPr>
                <w:rStyle w:val="aa"/>
                <w:rFonts w:ascii="Times New Roman" w:eastAsia="Times New Roman" w:hAnsi="Times New Roman" w:cs="Times New Roman"/>
                <w:noProof/>
                <w:sz w:val="28"/>
                <w:szCs w:val="28"/>
              </w:rPr>
              <w:t>2.5. Функции заголовков в монастырском уставе.</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_Toc451932284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43</w:t>
            </w:r>
            <w:r w:rsidR="00BE2A6E" w:rsidRPr="00BE2A6E">
              <w:rPr>
                <w:rFonts w:ascii="Times New Roman" w:hAnsi="Times New Roman" w:cs="Times New Roman"/>
                <w:noProof/>
                <w:webHidden/>
                <w:sz w:val="28"/>
                <w:szCs w:val="28"/>
              </w:rPr>
              <w:fldChar w:fldCharType="end"/>
            </w:r>
          </w:hyperlink>
        </w:p>
        <w:p w14:paraId="3A2949C6"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5" w:history="1">
            <w:r w:rsidR="00BE2A6E" w:rsidRPr="00BE2A6E">
              <w:rPr>
                <w:rStyle w:val="aa"/>
                <w:rFonts w:ascii="Times New Roman" w:hAnsi="Times New Roman" w:cs="Times New Roman"/>
                <w:noProof/>
                <w:sz w:val="28"/>
                <w:szCs w:val="28"/>
              </w:rPr>
              <w:t>Выводы по 2 главе.</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_Toc451932285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49</w:t>
            </w:r>
            <w:r w:rsidR="00BE2A6E" w:rsidRPr="00BE2A6E">
              <w:rPr>
                <w:rFonts w:ascii="Times New Roman" w:hAnsi="Times New Roman" w:cs="Times New Roman"/>
                <w:noProof/>
                <w:webHidden/>
                <w:sz w:val="28"/>
                <w:szCs w:val="28"/>
              </w:rPr>
              <w:fldChar w:fldCharType="end"/>
            </w:r>
          </w:hyperlink>
        </w:p>
        <w:p w14:paraId="5CFFF124"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6" w:history="1">
            <w:r w:rsidR="00BE2A6E" w:rsidRPr="00BE2A6E">
              <w:rPr>
                <w:rStyle w:val="aa"/>
                <w:rFonts w:ascii="Times New Roman" w:eastAsia="Times New Roman" w:hAnsi="Times New Roman" w:cs="Times New Roman"/>
                <w:noProof/>
                <w:sz w:val="28"/>
                <w:szCs w:val="28"/>
              </w:rPr>
              <w:t>Заключение.</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_Toc451932286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51</w:t>
            </w:r>
            <w:r w:rsidR="00BE2A6E" w:rsidRPr="00BE2A6E">
              <w:rPr>
                <w:rFonts w:ascii="Times New Roman" w:hAnsi="Times New Roman" w:cs="Times New Roman"/>
                <w:noProof/>
                <w:webHidden/>
                <w:sz w:val="28"/>
                <w:szCs w:val="28"/>
              </w:rPr>
              <w:fldChar w:fldCharType="end"/>
            </w:r>
          </w:hyperlink>
        </w:p>
        <w:p w14:paraId="61D2E577"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7" w:history="1">
            <w:r w:rsidR="00BE2A6E" w:rsidRPr="00BE2A6E">
              <w:rPr>
                <w:rStyle w:val="aa"/>
                <w:rFonts w:ascii="Times New Roman" w:eastAsia="Times New Roman" w:hAnsi="Times New Roman" w:cs="Times New Roman"/>
                <w:noProof/>
                <w:sz w:val="28"/>
                <w:szCs w:val="28"/>
              </w:rPr>
              <w:t>Список использованной литературы.</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_Toc451932287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54</w:t>
            </w:r>
            <w:r w:rsidR="00BE2A6E" w:rsidRPr="00BE2A6E">
              <w:rPr>
                <w:rFonts w:ascii="Times New Roman" w:hAnsi="Times New Roman" w:cs="Times New Roman"/>
                <w:noProof/>
                <w:webHidden/>
                <w:sz w:val="28"/>
                <w:szCs w:val="28"/>
              </w:rPr>
              <w:fldChar w:fldCharType="end"/>
            </w:r>
          </w:hyperlink>
        </w:p>
        <w:p w14:paraId="72B9FBF1" w14:textId="77777777" w:rsidR="00BE2A6E" w:rsidRPr="00BE2A6E" w:rsidRDefault="00A5025A">
          <w:pPr>
            <w:pStyle w:val="11"/>
            <w:tabs>
              <w:tab w:val="right" w:leader="dot" w:pos="9344"/>
            </w:tabs>
            <w:rPr>
              <w:rFonts w:ascii="Times New Roman" w:eastAsiaTheme="minorEastAsia" w:hAnsi="Times New Roman" w:cs="Times New Roman"/>
              <w:noProof/>
              <w:sz w:val="28"/>
              <w:szCs w:val="28"/>
              <w:lang w:eastAsia="ru-RU"/>
            </w:rPr>
          </w:pPr>
          <w:hyperlink w:anchor="_Toc451932288" w:history="1">
            <w:r w:rsidR="00BE2A6E" w:rsidRPr="00BE2A6E">
              <w:rPr>
                <w:rStyle w:val="aa"/>
                <w:rFonts w:ascii="Times New Roman" w:eastAsia="Times New Roman" w:hAnsi="Times New Roman" w:cs="Times New Roman"/>
                <w:noProof/>
                <w:sz w:val="28"/>
                <w:szCs w:val="28"/>
              </w:rPr>
              <w:t>Приложение 1.</w:t>
            </w:r>
            <w:r w:rsidR="00BE2A6E" w:rsidRPr="00BE2A6E">
              <w:rPr>
                <w:rFonts w:ascii="Times New Roman" w:hAnsi="Times New Roman" w:cs="Times New Roman"/>
                <w:noProof/>
                <w:webHidden/>
                <w:sz w:val="28"/>
                <w:szCs w:val="28"/>
              </w:rPr>
              <w:tab/>
            </w:r>
            <w:r w:rsidR="00BE2A6E" w:rsidRPr="00BE2A6E">
              <w:rPr>
                <w:rFonts w:ascii="Times New Roman" w:hAnsi="Times New Roman" w:cs="Times New Roman"/>
                <w:noProof/>
                <w:webHidden/>
                <w:sz w:val="28"/>
                <w:szCs w:val="28"/>
              </w:rPr>
              <w:fldChar w:fldCharType="begin"/>
            </w:r>
            <w:r w:rsidR="00BE2A6E" w:rsidRPr="00BE2A6E">
              <w:rPr>
                <w:rFonts w:ascii="Times New Roman" w:hAnsi="Times New Roman" w:cs="Times New Roman"/>
                <w:noProof/>
                <w:webHidden/>
                <w:sz w:val="28"/>
                <w:szCs w:val="28"/>
              </w:rPr>
              <w:instrText xml:space="preserve"> PAGEREF _Toc451932288 \h </w:instrText>
            </w:r>
            <w:r w:rsidR="00BE2A6E" w:rsidRPr="00BE2A6E">
              <w:rPr>
                <w:rFonts w:ascii="Times New Roman" w:hAnsi="Times New Roman" w:cs="Times New Roman"/>
                <w:noProof/>
                <w:webHidden/>
                <w:sz w:val="28"/>
                <w:szCs w:val="28"/>
              </w:rPr>
            </w:r>
            <w:r w:rsidR="00BE2A6E" w:rsidRPr="00BE2A6E">
              <w:rPr>
                <w:rFonts w:ascii="Times New Roman" w:hAnsi="Times New Roman" w:cs="Times New Roman"/>
                <w:noProof/>
                <w:webHidden/>
                <w:sz w:val="28"/>
                <w:szCs w:val="28"/>
              </w:rPr>
              <w:fldChar w:fldCharType="separate"/>
            </w:r>
            <w:r w:rsidR="00D5684A">
              <w:rPr>
                <w:rFonts w:ascii="Times New Roman" w:hAnsi="Times New Roman" w:cs="Times New Roman"/>
                <w:noProof/>
                <w:webHidden/>
                <w:sz w:val="28"/>
                <w:szCs w:val="28"/>
              </w:rPr>
              <w:t>61</w:t>
            </w:r>
            <w:r w:rsidR="00BE2A6E" w:rsidRPr="00BE2A6E">
              <w:rPr>
                <w:rFonts w:ascii="Times New Roman" w:hAnsi="Times New Roman" w:cs="Times New Roman"/>
                <w:noProof/>
                <w:webHidden/>
                <w:sz w:val="28"/>
                <w:szCs w:val="28"/>
              </w:rPr>
              <w:fldChar w:fldCharType="end"/>
            </w:r>
          </w:hyperlink>
        </w:p>
        <w:p w14:paraId="4A15808A" w14:textId="44C670AD" w:rsidR="004C7CB8" w:rsidRDefault="004C7CB8">
          <w:r w:rsidRPr="00216712">
            <w:rPr>
              <w:rFonts w:ascii="Times New Roman" w:hAnsi="Times New Roman" w:cs="Times New Roman"/>
              <w:b/>
              <w:bCs/>
              <w:sz w:val="28"/>
              <w:szCs w:val="28"/>
            </w:rPr>
            <w:fldChar w:fldCharType="end"/>
          </w:r>
        </w:p>
      </w:sdtContent>
    </w:sdt>
    <w:p w14:paraId="7B630799" w14:textId="2E8062E6" w:rsidR="003A39C1" w:rsidRDefault="003A39C1">
      <w:pPr>
        <w:rPr>
          <w:rFonts w:ascii="Times New Roman" w:eastAsia="Times New Roman" w:hAnsi="Times New Roman" w:cs="Times New Roman"/>
          <w:sz w:val="28"/>
          <w:szCs w:val="28"/>
        </w:rPr>
      </w:pPr>
    </w:p>
    <w:p w14:paraId="5023C467" w14:textId="77777777" w:rsidR="004C7CB8" w:rsidRDefault="004C7CB8" w:rsidP="003A39C1">
      <w:pPr>
        <w:pStyle w:val="1"/>
        <w:jc w:val="center"/>
        <w:rPr>
          <w:rFonts w:ascii="Times New Roman" w:eastAsia="Times New Roman" w:hAnsi="Times New Roman" w:cs="Times New Roman"/>
          <w:color w:val="auto"/>
        </w:rPr>
      </w:pPr>
    </w:p>
    <w:p w14:paraId="69BD90A6" w14:textId="77777777" w:rsidR="004C7CB8" w:rsidRPr="004C7CB8" w:rsidRDefault="004C7CB8" w:rsidP="004C7CB8"/>
    <w:p w14:paraId="07328893" w14:textId="77777777" w:rsidR="004C7CB8" w:rsidRDefault="004C7CB8" w:rsidP="003A39C1">
      <w:pPr>
        <w:pStyle w:val="1"/>
        <w:jc w:val="center"/>
        <w:rPr>
          <w:rFonts w:ascii="Times New Roman" w:eastAsia="Times New Roman" w:hAnsi="Times New Roman" w:cs="Times New Roman"/>
          <w:color w:val="auto"/>
        </w:rPr>
      </w:pPr>
    </w:p>
    <w:p w14:paraId="582049D7" w14:textId="77777777" w:rsidR="004C7CB8" w:rsidRDefault="004C7CB8" w:rsidP="003A39C1">
      <w:pPr>
        <w:pStyle w:val="1"/>
        <w:jc w:val="center"/>
        <w:rPr>
          <w:rFonts w:ascii="Times New Roman" w:eastAsia="Times New Roman" w:hAnsi="Times New Roman" w:cs="Times New Roman"/>
          <w:color w:val="auto"/>
        </w:rPr>
      </w:pPr>
    </w:p>
    <w:p w14:paraId="28631E73" w14:textId="77777777" w:rsidR="004C7CB8" w:rsidRPr="004C7CB8" w:rsidRDefault="004C7CB8" w:rsidP="004C7CB8"/>
    <w:p w14:paraId="44DE46B4" w14:textId="01AC8FB3" w:rsidR="3CEF3AC0" w:rsidRPr="003A39C1" w:rsidRDefault="3CEF3AC0" w:rsidP="003A39C1">
      <w:pPr>
        <w:pStyle w:val="1"/>
        <w:jc w:val="center"/>
        <w:rPr>
          <w:rFonts w:ascii="Times New Roman" w:hAnsi="Times New Roman" w:cs="Times New Roman"/>
          <w:color w:val="auto"/>
        </w:rPr>
      </w:pPr>
      <w:bookmarkStart w:id="1" w:name="_Toc451932272"/>
      <w:r w:rsidRPr="003A39C1">
        <w:rPr>
          <w:rFonts w:ascii="Times New Roman" w:eastAsia="Times New Roman" w:hAnsi="Times New Roman" w:cs="Times New Roman"/>
          <w:color w:val="auto"/>
        </w:rPr>
        <w:lastRenderedPageBreak/>
        <w:t>Введение.</w:t>
      </w:r>
      <w:bookmarkEnd w:id="1"/>
    </w:p>
    <w:p w14:paraId="34E0BF14" w14:textId="77777777" w:rsidR="003A39C1" w:rsidRDefault="003A39C1" w:rsidP="003A39C1">
      <w:pPr>
        <w:jc w:val="both"/>
      </w:pPr>
      <w:r w:rsidRPr="323E74BA">
        <w:rPr>
          <w:rFonts w:ascii="Times New Roman" w:eastAsia="Times New Roman" w:hAnsi="Times New Roman" w:cs="Times New Roman"/>
          <w:sz w:val="28"/>
          <w:szCs w:val="28"/>
        </w:rPr>
        <w:t xml:space="preserve">     В работе рассматриваются структурно-синтаксические и лексико-семантические особенности заголовков, предваряющих содержание глав в уставе монашеского ордена Святого Бенедикта.</w:t>
      </w:r>
    </w:p>
    <w:p w14:paraId="2D0F392F" w14:textId="77777777" w:rsidR="003A39C1" w:rsidRDefault="003A39C1" w:rsidP="003A39C1">
      <w:pPr>
        <w:jc w:val="both"/>
      </w:pPr>
      <w:r w:rsidRPr="323E74BA">
        <w:rPr>
          <w:rFonts w:ascii="Times New Roman" w:eastAsia="Times New Roman" w:hAnsi="Times New Roman" w:cs="Times New Roman"/>
          <w:sz w:val="28"/>
          <w:szCs w:val="28"/>
        </w:rPr>
        <w:t xml:space="preserve">     Изучение типов и функций заголовков религиозно-регламентирующего текста связано с рассмотрением таких проблем как статус заголовков, связь заголовка с текстом, а также функциональная специфика заголовков. Научные работы, посвященные данным проблемам, появились в середине 20 века, примером тому служат работы И.Р. Гальперина, Н.Д. Арутюновой, И.В. Арнольд и др. Различные точки зрения исследователей на определение статуса заголовков, а также их функциональной специфики, говорят о том, что описание типов и функций заголовков вообще, и монастырского устава как образца религиозно-регламентирующего текста, востребована и имеет научное значение.</w:t>
      </w:r>
    </w:p>
    <w:p w14:paraId="3C118E86" w14:textId="77777777" w:rsidR="003A39C1" w:rsidRDefault="003A39C1" w:rsidP="003A39C1">
      <w:pPr>
        <w:jc w:val="both"/>
      </w:pPr>
      <w:r w:rsidRPr="323E74BA">
        <w:rPr>
          <w:rFonts w:ascii="Times New Roman" w:eastAsia="Times New Roman" w:hAnsi="Times New Roman" w:cs="Times New Roman"/>
          <w:sz w:val="28"/>
          <w:szCs w:val="28"/>
        </w:rPr>
        <w:t xml:space="preserve">     Актуальность работы обусловлена тем, что проблема определения структурно-синтаксических и лексико-семантических особенностей заголовков тесно связана с определением связи текста с заголовком, а также с проблемой структуризации различных типов текста и входит в сферу рассмотрения функциональной грамматики. Особое место в этой связи следует отвести типам и функциям заголовков в религиозно-регламентирующем тексте, имеющем вековую традицию.</w:t>
      </w:r>
    </w:p>
    <w:p w14:paraId="08958B57" w14:textId="77777777" w:rsidR="003A39C1" w:rsidRDefault="003A39C1" w:rsidP="003A39C1">
      <w:pPr>
        <w:jc w:val="both"/>
      </w:pPr>
      <w:r w:rsidRPr="323E74BA">
        <w:rPr>
          <w:rFonts w:ascii="Times New Roman" w:eastAsia="Times New Roman" w:hAnsi="Times New Roman" w:cs="Times New Roman"/>
          <w:sz w:val="28"/>
          <w:szCs w:val="28"/>
        </w:rPr>
        <w:t xml:space="preserve">     Научная новизна исследования определена тем, что в современной лингвистике изучение структурно-синтаксических и лексико-семантических особенностей заголовков, их связь с текстом, а также классификация их типов и функций были проведены исключительно на основе художественных и публицистических текстов. Другие типы текстов, в частности, религиозно-регламентирующий, остались за рамками внимания исследователей.</w:t>
      </w:r>
    </w:p>
    <w:p w14:paraId="6C0F4838" w14:textId="77777777" w:rsidR="003A39C1" w:rsidRDefault="003A39C1" w:rsidP="003A39C1">
      <w:pPr>
        <w:jc w:val="both"/>
      </w:pPr>
      <w:r w:rsidRPr="323E74BA">
        <w:rPr>
          <w:rFonts w:ascii="Times New Roman" w:eastAsia="Times New Roman" w:hAnsi="Times New Roman" w:cs="Times New Roman"/>
          <w:sz w:val="28"/>
          <w:szCs w:val="28"/>
        </w:rPr>
        <w:t xml:space="preserve">     Целью данного исследования является описание особенностей заголовков к главам монастырского устава как религиозно-регламентирующего типа текста.</w:t>
      </w:r>
    </w:p>
    <w:p w14:paraId="21526E5A" w14:textId="77777777" w:rsidR="003A39C1" w:rsidRDefault="003A39C1" w:rsidP="003A39C1">
      <w:pPr>
        <w:jc w:val="both"/>
      </w:pPr>
      <w:r w:rsidRPr="63728A7A">
        <w:rPr>
          <w:rFonts w:ascii="Times New Roman" w:eastAsia="Times New Roman" w:hAnsi="Times New Roman" w:cs="Times New Roman"/>
          <w:sz w:val="28"/>
          <w:szCs w:val="28"/>
        </w:rPr>
        <w:t xml:space="preserve">     Исходя из поставленной цели, мы определили следующие задачи работы:</w:t>
      </w:r>
    </w:p>
    <w:p w14:paraId="72603CA6" w14:textId="77777777" w:rsidR="003A39C1" w:rsidRDefault="003A39C1" w:rsidP="003A39C1">
      <w:pPr>
        <w:pStyle w:val="a3"/>
        <w:numPr>
          <w:ilvl w:val="0"/>
          <w:numId w:val="4"/>
        </w:numPr>
        <w:jc w:val="both"/>
        <w:rPr>
          <w:rFonts w:ascii="Times New Roman" w:eastAsia="Times New Roman" w:hAnsi="Times New Roman" w:cs="Times New Roman"/>
          <w:sz w:val="28"/>
          <w:szCs w:val="28"/>
        </w:rPr>
      </w:pPr>
      <w:r w:rsidRPr="323E74BA">
        <w:rPr>
          <w:rFonts w:ascii="Times New Roman" w:eastAsia="Times New Roman" w:hAnsi="Times New Roman" w:cs="Times New Roman"/>
          <w:sz w:val="28"/>
          <w:szCs w:val="28"/>
        </w:rPr>
        <w:t>Рассмотреть проблему классификации типов и функций заголовков и предложить собственную классификацию в соответствии с типом текста, лежащим в основе нашего исследования;</w:t>
      </w:r>
    </w:p>
    <w:p w14:paraId="710390DB" w14:textId="77777777" w:rsidR="003A39C1" w:rsidRDefault="003A39C1" w:rsidP="003A39C1">
      <w:pPr>
        <w:pStyle w:val="a3"/>
        <w:numPr>
          <w:ilvl w:val="0"/>
          <w:numId w:val="4"/>
        </w:numPr>
        <w:jc w:val="both"/>
        <w:rPr>
          <w:rFonts w:ascii="Times New Roman" w:eastAsia="Times New Roman" w:hAnsi="Times New Roman" w:cs="Times New Roman"/>
          <w:sz w:val="28"/>
          <w:szCs w:val="28"/>
        </w:rPr>
      </w:pPr>
      <w:r w:rsidRPr="323E74BA">
        <w:rPr>
          <w:rFonts w:ascii="Times New Roman" w:eastAsia="Times New Roman" w:hAnsi="Times New Roman" w:cs="Times New Roman"/>
          <w:sz w:val="28"/>
          <w:szCs w:val="28"/>
        </w:rPr>
        <w:t>Выявить структурно-синтаксические и лексико-семантические особенности заголовков к главам монастырского устава;</w:t>
      </w:r>
    </w:p>
    <w:p w14:paraId="30D918C5" w14:textId="77777777" w:rsidR="003A39C1" w:rsidRDefault="003A39C1" w:rsidP="003A39C1">
      <w:pPr>
        <w:pStyle w:val="a3"/>
        <w:numPr>
          <w:ilvl w:val="0"/>
          <w:numId w:val="4"/>
        </w:numPr>
        <w:jc w:val="both"/>
        <w:rPr>
          <w:rFonts w:ascii="Times New Roman" w:eastAsia="Times New Roman" w:hAnsi="Times New Roman" w:cs="Times New Roman"/>
          <w:sz w:val="28"/>
          <w:szCs w:val="28"/>
        </w:rPr>
      </w:pPr>
      <w:r w:rsidRPr="63728A7A">
        <w:rPr>
          <w:rFonts w:ascii="Times New Roman" w:eastAsia="Times New Roman" w:hAnsi="Times New Roman" w:cs="Times New Roman"/>
          <w:sz w:val="28"/>
          <w:szCs w:val="28"/>
        </w:rPr>
        <w:t>Определить соотношение заголовков с содержанием соответствующей главы;</w:t>
      </w:r>
    </w:p>
    <w:p w14:paraId="1398171C" w14:textId="77777777" w:rsidR="003A39C1" w:rsidRDefault="003A39C1" w:rsidP="003A39C1">
      <w:pPr>
        <w:pStyle w:val="a3"/>
        <w:numPr>
          <w:ilvl w:val="0"/>
          <w:numId w:val="4"/>
        </w:numPr>
        <w:jc w:val="both"/>
        <w:rPr>
          <w:rFonts w:ascii="Times New Roman" w:eastAsia="Times New Roman" w:hAnsi="Times New Roman" w:cs="Times New Roman"/>
          <w:sz w:val="28"/>
          <w:szCs w:val="28"/>
        </w:rPr>
      </w:pPr>
      <w:r w:rsidRPr="323E74BA">
        <w:rPr>
          <w:rFonts w:ascii="Times New Roman" w:eastAsia="Times New Roman" w:hAnsi="Times New Roman" w:cs="Times New Roman"/>
          <w:sz w:val="28"/>
          <w:szCs w:val="28"/>
        </w:rPr>
        <w:lastRenderedPageBreak/>
        <w:t>Выявить и описать основные модели заголовков в уставе ордена Святого Бенедикта;</w:t>
      </w:r>
    </w:p>
    <w:p w14:paraId="4CBB42F8" w14:textId="77777777" w:rsidR="003A39C1" w:rsidRDefault="003A39C1" w:rsidP="003A39C1">
      <w:pPr>
        <w:pStyle w:val="a3"/>
        <w:numPr>
          <w:ilvl w:val="0"/>
          <w:numId w:val="4"/>
        </w:numPr>
        <w:jc w:val="both"/>
        <w:rPr>
          <w:rFonts w:ascii="Times New Roman" w:eastAsia="Times New Roman" w:hAnsi="Times New Roman" w:cs="Times New Roman"/>
          <w:sz w:val="28"/>
          <w:szCs w:val="28"/>
        </w:rPr>
      </w:pPr>
      <w:r w:rsidRPr="323E74BA">
        <w:rPr>
          <w:rFonts w:ascii="Times New Roman" w:eastAsia="Times New Roman" w:hAnsi="Times New Roman" w:cs="Times New Roman"/>
          <w:sz w:val="28"/>
          <w:szCs w:val="28"/>
        </w:rPr>
        <w:t>Выявить функции заголовков к главам в монастырском уставе, исходя из их связи с основным содержанием главы.</w:t>
      </w:r>
    </w:p>
    <w:p w14:paraId="47050DF8" w14:textId="1E15295F" w:rsidR="003A39C1" w:rsidRDefault="003A39C1" w:rsidP="003A39C1">
      <w:pPr>
        <w:jc w:val="both"/>
        <w:rPr>
          <w:rFonts w:ascii="Times New Roman" w:eastAsia="Times New Roman" w:hAnsi="Times New Roman" w:cs="Times New Roman"/>
          <w:sz w:val="28"/>
          <w:szCs w:val="28"/>
        </w:rPr>
      </w:pPr>
      <w:r w:rsidRPr="01C57BAC">
        <w:rPr>
          <w:rFonts w:ascii="Times New Roman" w:eastAsia="Times New Roman" w:hAnsi="Times New Roman" w:cs="Times New Roman"/>
          <w:sz w:val="28"/>
          <w:szCs w:val="28"/>
        </w:rPr>
        <w:t xml:space="preserve">     Материалом исследования посл</w:t>
      </w:r>
      <w:r w:rsidR="00815038">
        <w:rPr>
          <w:rFonts w:ascii="Times New Roman" w:eastAsia="Times New Roman" w:hAnsi="Times New Roman" w:cs="Times New Roman"/>
          <w:sz w:val="28"/>
          <w:szCs w:val="28"/>
        </w:rPr>
        <w:t>ужил монастырский устав монахов-б</w:t>
      </w:r>
      <w:r w:rsidRPr="01C57BAC">
        <w:rPr>
          <w:rFonts w:ascii="Times New Roman" w:eastAsia="Times New Roman" w:hAnsi="Times New Roman" w:cs="Times New Roman"/>
          <w:sz w:val="28"/>
          <w:szCs w:val="28"/>
        </w:rPr>
        <w:t>енедиктинцев - Die Benediktsregel, состоящий из 73 глав, занимающих 150 страниц текста.</w:t>
      </w:r>
    </w:p>
    <w:p w14:paraId="282555D2" w14:textId="6124C4F4" w:rsidR="001B52D8" w:rsidRDefault="001B52D8" w:rsidP="003A39C1">
      <w:pPr>
        <w:jc w:val="both"/>
      </w:pPr>
      <w:r>
        <w:rPr>
          <w:rFonts w:ascii="Times New Roman" w:eastAsia="Times New Roman" w:hAnsi="Times New Roman" w:cs="Times New Roman"/>
          <w:sz w:val="28"/>
          <w:szCs w:val="28"/>
        </w:rPr>
        <w:t xml:space="preserve">     </w:t>
      </w:r>
      <w:r w:rsidRPr="36BA1DC6">
        <w:rPr>
          <w:rFonts w:ascii="Times New Roman" w:eastAsia="Times New Roman" w:hAnsi="Times New Roman" w:cs="Times New Roman"/>
          <w:sz w:val="28"/>
          <w:szCs w:val="28"/>
        </w:rPr>
        <w:t>Устав был написан святым Бенедиктом Нурсийским в четвертом или пятом десятилетии VI века на латинском языке. Устав был написан в монастыре в Монтекассино. Всего существует 93 полных и 13 фрагментарных вариантов устава, 64 из которых объединены Ф. Зиммлером, с учетом диалектов. Святой Бенедикт считается основоположником западного монашества. Он писал устав, принимая во внимания и другие монастыри, их географическое положение, климатические особенности местности, а также различное число монахов в этих монастырях. Оригинальный текст устава был уничтожен при пожаре в Теано в 886 году. Однако еще в 787 году Карл Великий приказал сделать копию устава и отправить ее в Аахен. Тем не мене, и эта копия была потеряна. Сохранились списки с Аахенского экземпляра. Сегодня достоверная копия устава на латинском языке, известная также как Кодекс Сангалленсис, хранится в монастырской библиотеке Сан-Галлена. Ф. Зиммлер пишет, что "Устав Бенедиктинцев, благодаря своему объему и многообразию языковых средств, выступающих в нем, благодаря своей диалектно-географической закрепленности по монастырям, является ценным источником описания истории немецкого языка"</w:t>
      </w:r>
      <w:r w:rsidRPr="36BA1DC6">
        <w:rPr>
          <w:rStyle w:val="ad"/>
          <w:rFonts w:ascii="Times New Roman" w:eastAsia="Times New Roman" w:hAnsi="Times New Roman" w:cs="Times New Roman"/>
          <w:sz w:val="28"/>
          <w:szCs w:val="28"/>
        </w:rPr>
        <w:footnoteReference w:id="1"/>
      </w:r>
      <w:r w:rsidRPr="36BA1DC6">
        <w:rPr>
          <w:rFonts w:ascii="Times New Roman" w:eastAsia="Times New Roman" w:hAnsi="Times New Roman" w:cs="Times New Roman"/>
          <w:sz w:val="28"/>
          <w:szCs w:val="28"/>
        </w:rPr>
        <w:t>.</w:t>
      </w:r>
      <w:r w:rsidR="00B76230">
        <w:rPr>
          <w:rFonts w:ascii="Times New Roman" w:eastAsia="Times New Roman" w:hAnsi="Times New Roman" w:cs="Times New Roman"/>
          <w:sz w:val="28"/>
          <w:szCs w:val="28"/>
        </w:rPr>
        <w:t xml:space="preserve"> В работе мы используем современное издание: </w:t>
      </w:r>
      <w:r w:rsidR="00B76230" w:rsidRPr="00B76230">
        <w:rPr>
          <w:rFonts w:ascii="Times New Roman" w:eastAsia="Times New Roman" w:hAnsi="Times New Roman" w:cs="Times New Roman"/>
          <w:sz w:val="28"/>
          <w:szCs w:val="28"/>
        </w:rPr>
        <w:t>Benediktiner, Zisterzienser</w:t>
      </w:r>
      <w:r w:rsidR="00B76230">
        <w:rPr>
          <w:rStyle w:val="ad"/>
          <w:rFonts w:ascii="Times New Roman" w:eastAsia="Times New Roman" w:hAnsi="Times New Roman" w:cs="Times New Roman"/>
          <w:sz w:val="28"/>
          <w:szCs w:val="28"/>
        </w:rPr>
        <w:footnoteReference w:id="2"/>
      </w:r>
      <w:r w:rsidR="00B76230">
        <w:rPr>
          <w:rFonts w:ascii="Times New Roman" w:eastAsia="Times New Roman" w:hAnsi="Times New Roman" w:cs="Times New Roman"/>
          <w:sz w:val="28"/>
          <w:szCs w:val="28"/>
        </w:rPr>
        <w:t>.</w:t>
      </w:r>
    </w:p>
    <w:p w14:paraId="27F5AFD2" w14:textId="77777777" w:rsidR="003A39C1" w:rsidRDefault="003A39C1" w:rsidP="003A39C1">
      <w:pPr>
        <w:jc w:val="both"/>
      </w:pPr>
      <w:r w:rsidRPr="323E74BA">
        <w:rPr>
          <w:rFonts w:ascii="Times New Roman" w:eastAsia="Times New Roman" w:hAnsi="Times New Roman" w:cs="Times New Roman"/>
          <w:sz w:val="28"/>
          <w:szCs w:val="28"/>
        </w:rPr>
        <w:t xml:space="preserve">     В работе применялись такие методы исследования как метод дистрибутивного анализа, метод контекстологического анализа и метод количественных подсчетов.</w:t>
      </w:r>
    </w:p>
    <w:p w14:paraId="1766E522" w14:textId="77777777" w:rsidR="003A39C1" w:rsidRDefault="003A39C1" w:rsidP="003A39C1">
      <w:pPr>
        <w:jc w:val="both"/>
      </w:pPr>
      <w:r w:rsidRPr="01C57BAC">
        <w:rPr>
          <w:rFonts w:ascii="Times New Roman" w:eastAsia="Times New Roman" w:hAnsi="Times New Roman" w:cs="Times New Roman"/>
          <w:sz w:val="28"/>
          <w:szCs w:val="28"/>
        </w:rPr>
        <w:t xml:space="preserve">     Теоретическая значимость исследования обусловлена постановкой и решением проблем, которые обеспечивают дальнейшее развитие теории анализа текста и связи заголовка с текстом.</w:t>
      </w:r>
    </w:p>
    <w:p w14:paraId="6170F4A9" w14:textId="77777777" w:rsidR="003A39C1" w:rsidRDefault="003A39C1" w:rsidP="003A39C1">
      <w:pPr>
        <w:jc w:val="both"/>
      </w:pPr>
      <w:r w:rsidRPr="63728A7A">
        <w:rPr>
          <w:rFonts w:ascii="Times New Roman" w:eastAsia="Times New Roman" w:hAnsi="Times New Roman" w:cs="Times New Roman"/>
          <w:sz w:val="28"/>
          <w:szCs w:val="28"/>
        </w:rPr>
        <w:t xml:space="preserve">     Практическая значимость работы заключается в том, что данные, полученные в результате исследования, могут быть применены при </w:t>
      </w:r>
      <w:r w:rsidRPr="63728A7A">
        <w:rPr>
          <w:rFonts w:ascii="Times New Roman" w:eastAsia="Times New Roman" w:hAnsi="Times New Roman" w:cs="Times New Roman"/>
          <w:sz w:val="28"/>
          <w:szCs w:val="28"/>
        </w:rPr>
        <w:lastRenderedPageBreak/>
        <w:t>составлении теоретических и практических курсов по анализу текста, а также спецкурсов по структуре текста.</w:t>
      </w:r>
    </w:p>
    <w:p w14:paraId="4566D0C9" w14:textId="77777777" w:rsidR="003A39C1" w:rsidRDefault="003A39C1" w:rsidP="003A39C1">
      <w:pPr>
        <w:jc w:val="both"/>
      </w:pPr>
      <w:r w:rsidRPr="323E74BA">
        <w:rPr>
          <w:rFonts w:ascii="Times New Roman" w:eastAsia="Times New Roman" w:hAnsi="Times New Roman" w:cs="Times New Roman"/>
          <w:sz w:val="28"/>
          <w:szCs w:val="28"/>
        </w:rPr>
        <w:t xml:space="preserve">     Структура работы определена поставленными задачами. Исследование состоит из введения, двух глав, заключения, библиографического списка, содержащего 75</w:t>
      </w:r>
      <w:r w:rsidRPr="323E74BA">
        <w:rPr>
          <w:rFonts w:ascii="Times New Roman" w:eastAsia="Times New Roman" w:hAnsi="Times New Roman" w:cs="Times New Roman"/>
          <w:color w:val="FF0000"/>
          <w:sz w:val="28"/>
          <w:szCs w:val="28"/>
        </w:rPr>
        <w:t xml:space="preserve"> </w:t>
      </w:r>
      <w:r w:rsidRPr="323E74BA">
        <w:rPr>
          <w:rFonts w:ascii="Times New Roman" w:eastAsia="Times New Roman" w:hAnsi="Times New Roman" w:cs="Times New Roman"/>
          <w:sz w:val="28"/>
          <w:szCs w:val="28"/>
        </w:rPr>
        <w:t>наименований, 12</w:t>
      </w:r>
      <w:r w:rsidRPr="323E74BA">
        <w:rPr>
          <w:rFonts w:ascii="Times New Roman" w:eastAsia="Times New Roman" w:hAnsi="Times New Roman" w:cs="Times New Roman"/>
          <w:color w:val="FF0000"/>
          <w:sz w:val="28"/>
          <w:szCs w:val="28"/>
        </w:rPr>
        <w:t xml:space="preserve"> </w:t>
      </w:r>
      <w:r w:rsidRPr="323E74BA">
        <w:rPr>
          <w:rFonts w:ascii="Times New Roman" w:eastAsia="Times New Roman" w:hAnsi="Times New Roman" w:cs="Times New Roman"/>
          <w:sz w:val="28"/>
          <w:szCs w:val="28"/>
        </w:rPr>
        <w:t xml:space="preserve">из которых на иностранных языках и списка словарей. </w:t>
      </w:r>
    </w:p>
    <w:p w14:paraId="14647D3F" w14:textId="77777777" w:rsidR="003A39C1" w:rsidRDefault="003A39C1" w:rsidP="003A39C1">
      <w:pPr>
        <w:jc w:val="both"/>
      </w:pPr>
      <w:r w:rsidRPr="63728A7A">
        <w:rPr>
          <w:rFonts w:ascii="Times New Roman" w:eastAsia="Times New Roman" w:hAnsi="Times New Roman" w:cs="Times New Roman"/>
          <w:sz w:val="28"/>
          <w:szCs w:val="28"/>
        </w:rPr>
        <w:t xml:space="preserve">     Во введении определены цель и задачи исследования, обосновывается выбор темы, исходя из ее актуальности, говорится о научной новизне работы, а также о его теоретической и практической значимости.</w:t>
      </w:r>
    </w:p>
    <w:p w14:paraId="6E25A5A3" w14:textId="77777777" w:rsidR="003A39C1" w:rsidRDefault="003A39C1" w:rsidP="003A39C1">
      <w:pPr>
        <w:jc w:val="both"/>
      </w:pPr>
      <w:r w:rsidRPr="63728A7A">
        <w:rPr>
          <w:rFonts w:ascii="Times New Roman" w:eastAsia="Times New Roman" w:hAnsi="Times New Roman" w:cs="Times New Roman"/>
          <w:sz w:val="28"/>
          <w:szCs w:val="28"/>
        </w:rPr>
        <w:t xml:space="preserve">     В первой главе рассматривается теоретическая сторона исследования, приведена краткая история изучения вопроса. Кроме того, рассматриваются особенности регламентирующих типов текста, в частности, монастырского устава, а также анализируются существующие классификации типов и функций заголовков.</w:t>
      </w:r>
    </w:p>
    <w:p w14:paraId="3550508E" w14:textId="77777777" w:rsidR="003A39C1" w:rsidRDefault="003A39C1" w:rsidP="003A39C1">
      <w:pPr>
        <w:jc w:val="both"/>
      </w:pPr>
      <w:r w:rsidRPr="01C57BAC">
        <w:rPr>
          <w:rFonts w:ascii="Times New Roman" w:eastAsia="Times New Roman" w:hAnsi="Times New Roman" w:cs="Times New Roman"/>
          <w:sz w:val="28"/>
          <w:szCs w:val="28"/>
        </w:rPr>
        <w:t xml:space="preserve">     Вторая глава работы посвящена практическому исследованию типов и функций заголовков, структурно-синтаксических и лексико-семантических особенностей заголовков глав монастырского устава. В ней прослеживается взаимосвязь между типами заголовков и функциями, которые они выполняют, а также их соотношение с текстом соответствующей главы. Кроме того, в главе приведены основные модели заголовков в религиозно-регламентирующем тексте -  монастырском уставе.</w:t>
      </w:r>
    </w:p>
    <w:p w14:paraId="6005749E" w14:textId="09DE6A09" w:rsidR="3CEF3AC0" w:rsidRPr="00C54C87" w:rsidRDefault="003A39C1" w:rsidP="001B52D8">
      <w:pPr>
        <w:jc w:val="both"/>
        <w:rPr>
          <w:rFonts w:ascii="Times New Roman" w:hAnsi="Times New Roman" w:cs="Times New Roman"/>
          <w:sz w:val="28"/>
          <w:szCs w:val="28"/>
        </w:rPr>
      </w:pPr>
      <w:r w:rsidRPr="01C57BAC">
        <w:rPr>
          <w:rFonts w:ascii="Times New Roman" w:eastAsia="Times New Roman" w:hAnsi="Times New Roman" w:cs="Times New Roman"/>
          <w:sz w:val="28"/>
          <w:szCs w:val="28"/>
        </w:rPr>
        <w:t xml:space="preserve">     В заключении подводятся итоги исследования, формулируются выводы и предлагаются дальнейшие перспективы анализа.</w:t>
      </w:r>
      <w:r w:rsidR="3CEF3AC0" w:rsidRPr="00C54C87">
        <w:rPr>
          <w:rFonts w:ascii="Times New Roman" w:eastAsia="Times New Roman" w:hAnsi="Times New Roman" w:cs="Times New Roman"/>
          <w:sz w:val="28"/>
          <w:szCs w:val="28"/>
        </w:rPr>
        <w:t xml:space="preserve">   </w:t>
      </w:r>
    </w:p>
    <w:p w14:paraId="639F671C" w14:textId="26E168CD" w:rsidR="3CEF3AC0" w:rsidRPr="00C54C87" w:rsidRDefault="3CEF3AC0" w:rsidP="3CEF3AC0">
      <w:pPr>
        <w:jc w:val="center"/>
        <w:rPr>
          <w:rFonts w:ascii="Times New Roman" w:hAnsi="Times New Roman" w:cs="Times New Roman"/>
          <w:sz w:val="28"/>
          <w:szCs w:val="28"/>
        </w:rPr>
      </w:pPr>
    </w:p>
    <w:p w14:paraId="1AC4E126" w14:textId="2E6535CE" w:rsidR="3CEF3AC0" w:rsidRPr="00C54C87" w:rsidRDefault="3CEF3AC0" w:rsidP="3CEF3AC0">
      <w:pPr>
        <w:jc w:val="center"/>
        <w:rPr>
          <w:rFonts w:ascii="Times New Roman" w:hAnsi="Times New Roman" w:cs="Times New Roman"/>
          <w:sz w:val="28"/>
          <w:szCs w:val="28"/>
        </w:rPr>
      </w:pPr>
    </w:p>
    <w:p w14:paraId="40BAA56E" w14:textId="4987E6B4" w:rsidR="3CEF3AC0" w:rsidRPr="00C54C87" w:rsidRDefault="3CEF3AC0" w:rsidP="3CEF3AC0">
      <w:pPr>
        <w:jc w:val="center"/>
        <w:rPr>
          <w:rFonts w:ascii="Times New Roman" w:hAnsi="Times New Roman" w:cs="Times New Roman"/>
          <w:sz w:val="28"/>
          <w:szCs w:val="28"/>
        </w:rPr>
      </w:pPr>
    </w:p>
    <w:p w14:paraId="3A805C09" w14:textId="6FD1459A" w:rsidR="3CEF3AC0" w:rsidRPr="00C54C87" w:rsidRDefault="3CEF3AC0" w:rsidP="3CEF3AC0">
      <w:pPr>
        <w:jc w:val="center"/>
        <w:rPr>
          <w:rFonts w:ascii="Times New Roman" w:hAnsi="Times New Roman" w:cs="Times New Roman"/>
          <w:sz w:val="28"/>
          <w:szCs w:val="28"/>
        </w:rPr>
      </w:pPr>
    </w:p>
    <w:p w14:paraId="5A8D01CE" w14:textId="3FAA454F" w:rsidR="3CEF3AC0" w:rsidRPr="00C54C87" w:rsidRDefault="3CEF3AC0" w:rsidP="3CEF3AC0">
      <w:pPr>
        <w:jc w:val="center"/>
        <w:rPr>
          <w:rFonts w:ascii="Times New Roman" w:hAnsi="Times New Roman" w:cs="Times New Roman"/>
          <w:sz w:val="28"/>
          <w:szCs w:val="28"/>
        </w:rPr>
      </w:pPr>
    </w:p>
    <w:p w14:paraId="7A03468E" w14:textId="12C322FD" w:rsidR="3CEF3AC0" w:rsidRPr="00C54C87" w:rsidRDefault="3CEF3AC0" w:rsidP="3CEF3AC0">
      <w:pPr>
        <w:jc w:val="center"/>
        <w:rPr>
          <w:rFonts w:ascii="Times New Roman" w:hAnsi="Times New Roman" w:cs="Times New Roman"/>
          <w:sz w:val="28"/>
          <w:szCs w:val="28"/>
        </w:rPr>
      </w:pPr>
    </w:p>
    <w:p w14:paraId="6D90E2C6" w14:textId="7ED4E58A" w:rsidR="3CEF3AC0" w:rsidRPr="00C54C87" w:rsidRDefault="3CEF3AC0" w:rsidP="3CEF3AC0">
      <w:pPr>
        <w:jc w:val="center"/>
        <w:rPr>
          <w:rFonts w:ascii="Times New Roman" w:hAnsi="Times New Roman" w:cs="Times New Roman"/>
          <w:sz w:val="28"/>
          <w:szCs w:val="28"/>
        </w:rPr>
      </w:pPr>
    </w:p>
    <w:p w14:paraId="637E7DC5" w14:textId="1CE68C7E" w:rsidR="3CEF3AC0" w:rsidRPr="00C54C87" w:rsidRDefault="3CEF3AC0" w:rsidP="3CEF3AC0">
      <w:pPr>
        <w:jc w:val="center"/>
        <w:rPr>
          <w:rFonts w:ascii="Times New Roman" w:hAnsi="Times New Roman" w:cs="Times New Roman"/>
          <w:sz w:val="28"/>
          <w:szCs w:val="28"/>
        </w:rPr>
      </w:pPr>
    </w:p>
    <w:p w14:paraId="4992FF21" w14:textId="1991884C" w:rsidR="004C7CB8" w:rsidRDefault="004C7CB8" w:rsidP="3CEF3AC0">
      <w:pPr>
        <w:jc w:val="center"/>
        <w:rPr>
          <w:rFonts w:ascii="Times New Roman" w:hAnsi="Times New Roman" w:cs="Times New Roman"/>
          <w:sz w:val="28"/>
          <w:szCs w:val="28"/>
        </w:rPr>
      </w:pPr>
    </w:p>
    <w:p w14:paraId="4CF99AE7" w14:textId="6BB627E4" w:rsidR="001B52D8" w:rsidRPr="001B52D8" w:rsidRDefault="004C7CB8" w:rsidP="001B52D8">
      <w:pPr>
        <w:pStyle w:val="1"/>
        <w:jc w:val="center"/>
        <w:rPr>
          <w:rFonts w:ascii="Times New Roman" w:hAnsi="Times New Roman" w:cs="Times New Roman"/>
        </w:rPr>
      </w:pPr>
      <w:r>
        <w:br w:type="page"/>
      </w:r>
      <w:bookmarkStart w:id="2" w:name="_Toc451932273"/>
      <w:r w:rsidR="001B52D8" w:rsidRPr="001B52D8">
        <w:rPr>
          <w:rFonts w:ascii="Times New Roman" w:hAnsi="Times New Roman" w:cs="Times New Roman"/>
          <w:color w:val="auto"/>
        </w:rPr>
        <w:lastRenderedPageBreak/>
        <w:t>Глава 1. Монастырский устав и его особенности.</w:t>
      </w:r>
      <w:bookmarkEnd w:id="2"/>
    </w:p>
    <w:p w14:paraId="56C0C4DA" w14:textId="1EB866FD" w:rsidR="004C7CB8" w:rsidRPr="004C7CB8" w:rsidRDefault="004C7CB8" w:rsidP="004C7CB8">
      <w:pPr>
        <w:pStyle w:val="1"/>
        <w:jc w:val="center"/>
        <w:rPr>
          <w:rFonts w:ascii="Times New Roman" w:hAnsi="Times New Roman" w:cs="Times New Roman"/>
          <w:color w:val="auto"/>
        </w:rPr>
      </w:pPr>
      <w:bookmarkStart w:id="3" w:name="_Toc451932274"/>
      <w:r w:rsidRPr="004C7CB8">
        <w:rPr>
          <w:rFonts w:ascii="Times New Roman" w:eastAsia="Times New Roman" w:hAnsi="Times New Roman" w:cs="Times New Roman"/>
          <w:color w:val="auto"/>
        </w:rPr>
        <w:t>1.1. Тип текста: монастырский устав.</w:t>
      </w:r>
      <w:bookmarkEnd w:id="3"/>
    </w:p>
    <w:p w14:paraId="3C4CD1E9" w14:textId="77777777" w:rsidR="004C7CB8" w:rsidRDefault="004C7CB8" w:rsidP="004C7CB8">
      <w:pPr>
        <w:jc w:val="both"/>
      </w:pPr>
      <w:r w:rsidRPr="3001F292">
        <w:rPr>
          <w:rFonts w:ascii="Times New Roman" w:eastAsia="Times New Roman" w:hAnsi="Times New Roman" w:cs="Times New Roman"/>
          <w:sz w:val="28"/>
          <w:szCs w:val="28"/>
        </w:rPr>
        <w:t xml:space="preserve">     Прежде чем перейти к описанию особенностей функционирования заголовков в монастырском уставе, необходимо определить, что такое "устав" вообще и чем отличается данный тип текста от других типов текста.</w:t>
      </w:r>
    </w:p>
    <w:p w14:paraId="6A1DB501" w14:textId="77777777" w:rsidR="004C7CB8" w:rsidRDefault="004C7CB8" w:rsidP="004C7CB8">
      <w:pPr>
        <w:jc w:val="both"/>
      </w:pPr>
      <w:r w:rsidRPr="0D0846C6">
        <w:rPr>
          <w:rFonts w:ascii="Times New Roman" w:eastAsia="Times New Roman" w:hAnsi="Times New Roman" w:cs="Times New Roman"/>
          <w:sz w:val="28"/>
          <w:szCs w:val="28"/>
        </w:rPr>
        <w:t xml:space="preserve">     Обратимся к "Толковому словарю русского языка" С.И. Ожегова и Н.Ю. Шведовой: устав - это "установленный государством или общественной организацией свод правил, регулирующих деятельность каких-нибудь организаций"</w:t>
      </w:r>
      <w:r w:rsidRPr="0D0846C6">
        <w:rPr>
          <w:rStyle w:val="ad"/>
          <w:rFonts w:ascii="Times New Roman" w:eastAsia="Times New Roman" w:hAnsi="Times New Roman" w:cs="Times New Roman"/>
          <w:sz w:val="28"/>
          <w:szCs w:val="28"/>
        </w:rPr>
        <w:footnoteReference w:id="3"/>
      </w:r>
      <w:r w:rsidRPr="0D0846C6">
        <w:rPr>
          <w:rFonts w:ascii="Times New Roman" w:eastAsia="Times New Roman" w:hAnsi="Times New Roman" w:cs="Times New Roman"/>
          <w:sz w:val="28"/>
          <w:szCs w:val="28"/>
        </w:rPr>
        <w:t>. Соответственно, монастырский устав - это "свод правил, регулирующих деятельность" монастыря и жизнь монахов. С точки зрения лингвистики, язык устава можно отнести к официально-деловому стилю. Это подразумевает, что анализируемый нами текст "обусловливает языковое оформление когнитивной и коммуникативной функции в &lt;…&gt; сфере правовых отношений и управления"</w:t>
      </w:r>
      <w:r w:rsidRPr="0D0846C6">
        <w:rPr>
          <w:rStyle w:val="ad"/>
          <w:rFonts w:ascii="Times New Roman" w:eastAsia="Times New Roman" w:hAnsi="Times New Roman" w:cs="Times New Roman"/>
          <w:sz w:val="28"/>
          <w:szCs w:val="28"/>
        </w:rPr>
        <w:footnoteReference w:id="4"/>
      </w:r>
      <w:r w:rsidRPr="0D0846C6">
        <w:rPr>
          <w:rFonts w:ascii="Times New Roman" w:eastAsia="Times New Roman" w:hAnsi="Times New Roman" w:cs="Times New Roman"/>
          <w:sz w:val="28"/>
          <w:szCs w:val="28"/>
        </w:rPr>
        <w:t xml:space="preserve"> и характеризуется письменной формой. В "Стилистике немецкого языка" указывается, что "общее содержание коммуникативной функции, которую реализует официально-деловой стиль, можно определить как долженствование, выступающее в форме императивности и предписывающе-оценочного значения"</w:t>
      </w:r>
      <w:r w:rsidRPr="5C20D734">
        <w:rPr>
          <w:rStyle w:val="ad"/>
          <w:rFonts w:ascii="Times New Roman" w:eastAsia="Times New Roman" w:hAnsi="Times New Roman" w:cs="Times New Roman"/>
          <w:sz w:val="28"/>
          <w:szCs w:val="28"/>
        </w:rPr>
        <w:footnoteReference w:id="5"/>
      </w:r>
      <w:r w:rsidRPr="0D0846C6">
        <w:rPr>
          <w:rFonts w:ascii="Times New Roman" w:eastAsia="Times New Roman" w:hAnsi="Times New Roman" w:cs="Times New Roman"/>
          <w:sz w:val="28"/>
          <w:szCs w:val="28"/>
        </w:rPr>
        <w:t>.</w:t>
      </w:r>
    </w:p>
    <w:p w14:paraId="10B5CDA5" w14:textId="0EEC3F7B" w:rsidR="004C7CB8" w:rsidRDefault="004C7CB8" w:rsidP="004C7CB8">
      <w:pPr>
        <w:jc w:val="both"/>
      </w:pPr>
      <w:r w:rsidRPr="0D0846C6">
        <w:rPr>
          <w:rFonts w:ascii="Times New Roman" w:eastAsia="Times New Roman" w:hAnsi="Times New Roman" w:cs="Times New Roman"/>
          <w:sz w:val="28"/>
          <w:szCs w:val="28"/>
        </w:rPr>
        <w:t xml:space="preserve">     В.Г. Адмони пишет, что утилитарные тексты - это "все то необозримое количество различнейших видов текстов, которые любым образом служат осуществлению какой-либо практической потребности человека в социуме любого вида"</w:t>
      </w:r>
      <w:r w:rsidRPr="6D0D4FA7">
        <w:rPr>
          <w:rStyle w:val="ad"/>
          <w:rFonts w:ascii="Times New Roman" w:eastAsia="Times New Roman" w:hAnsi="Times New Roman" w:cs="Times New Roman"/>
          <w:sz w:val="28"/>
          <w:szCs w:val="28"/>
        </w:rPr>
        <w:footnoteReference w:id="6"/>
      </w:r>
      <w:r w:rsidRPr="0D0846C6">
        <w:rPr>
          <w:rFonts w:ascii="Times New Roman" w:eastAsia="Times New Roman" w:hAnsi="Times New Roman" w:cs="Times New Roman"/>
          <w:sz w:val="28"/>
          <w:szCs w:val="28"/>
        </w:rPr>
        <w:t>. К утилитарным текстам, а именно, к "административно-правовым текстам"</w:t>
      </w:r>
      <w:r w:rsidRPr="6D0D4FA7">
        <w:rPr>
          <w:rStyle w:val="ad"/>
          <w:rFonts w:ascii="Times New Roman" w:eastAsia="Times New Roman" w:hAnsi="Times New Roman" w:cs="Times New Roman"/>
          <w:sz w:val="28"/>
          <w:szCs w:val="28"/>
        </w:rPr>
        <w:footnoteReference w:id="7"/>
      </w:r>
      <w:r w:rsidRPr="0D0846C6">
        <w:rPr>
          <w:rFonts w:ascii="Times New Roman" w:eastAsia="Times New Roman" w:hAnsi="Times New Roman" w:cs="Times New Roman"/>
          <w:sz w:val="28"/>
          <w:szCs w:val="28"/>
        </w:rPr>
        <w:t xml:space="preserve"> относится </w:t>
      </w:r>
      <w:r w:rsidR="00B76230">
        <w:rPr>
          <w:rFonts w:ascii="Times New Roman" w:eastAsia="Times New Roman" w:hAnsi="Times New Roman" w:cs="Times New Roman"/>
          <w:sz w:val="28"/>
          <w:szCs w:val="28"/>
        </w:rPr>
        <w:t xml:space="preserve">и </w:t>
      </w:r>
      <w:r w:rsidRPr="0D0846C6">
        <w:rPr>
          <w:rFonts w:ascii="Times New Roman" w:eastAsia="Times New Roman" w:hAnsi="Times New Roman" w:cs="Times New Roman"/>
          <w:sz w:val="28"/>
          <w:szCs w:val="28"/>
        </w:rPr>
        <w:t>устав. Монастырский устав является одним из видов директивного типа текста. К данному типу текста устав относит, например, Э.Рольф, выделивший более ста групп различных письменных речевых жанров</w:t>
      </w:r>
      <w:r w:rsidRPr="0D0846C6">
        <w:rPr>
          <w:rStyle w:val="ad"/>
          <w:rFonts w:ascii="Times New Roman" w:eastAsia="Times New Roman" w:hAnsi="Times New Roman" w:cs="Times New Roman"/>
          <w:sz w:val="28"/>
          <w:szCs w:val="28"/>
        </w:rPr>
        <w:footnoteReference w:id="8"/>
      </w:r>
      <w:r w:rsidRPr="0D0846C6">
        <w:rPr>
          <w:rFonts w:ascii="Times New Roman" w:eastAsia="Times New Roman" w:hAnsi="Times New Roman" w:cs="Times New Roman"/>
          <w:sz w:val="28"/>
          <w:szCs w:val="28"/>
        </w:rPr>
        <w:t>. Директивные тексты играют важную роль "в процессе регулирования социального взаимодействия граждан"</w:t>
      </w:r>
      <w:r w:rsidRPr="0D0846C6">
        <w:rPr>
          <w:rStyle w:val="ad"/>
          <w:rFonts w:ascii="Times New Roman" w:eastAsia="Times New Roman" w:hAnsi="Times New Roman" w:cs="Times New Roman"/>
          <w:sz w:val="28"/>
          <w:szCs w:val="28"/>
        </w:rPr>
        <w:footnoteReference w:id="9"/>
      </w:r>
      <w:r w:rsidR="00B76230">
        <w:rPr>
          <w:rFonts w:ascii="Times New Roman" w:eastAsia="Times New Roman" w:hAnsi="Times New Roman" w:cs="Times New Roman"/>
          <w:sz w:val="28"/>
          <w:szCs w:val="28"/>
        </w:rPr>
        <w:t>. Мы</w:t>
      </w:r>
      <w:r w:rsidRPr="0D0846C6">
        <w:rPr>
          <w:rFonts w:ascii="Times New Roman" w:eastAsia="Times New Roman" w:hAnsi="Times New Roman" w:cs="Times New Roman"/>
          <w:sz w:val="28"/>
          <w:szCs w:val="28"/>
        </w:rPr>
        <w:t xml:space="preserve"> относим монастырский устав к директивно-нормативным текстам, так как в его функцию входит: описать порядок и правила жизни в монастыре </w:t>
      </w:r>
      <w:r w:rsidRPr="0D0846C6">
        <w:rPr>
          <w:rFonts w:ascii="Times New Roman" w:eastAsia="Times New Roman" w:hAnsi="Times New Roman" w:cs="Times New Roman"/>
          <w:sz w:val="28"/>
          <w:szCs w:val="28"/>
        </w:rPr>
        <w:lastRenderedPageBreak/>
        <w:t>(нормативная функция), а также дать указания о том, когда и как совершать богослужения, когда следует поститься, каковы должны быть отношения внутри монастыря и т.д. (директивная функция). Тексты, относящиеся к директивно-нормативным документам, "выступают как средство управления человеком, регулирования его поведения"</w:t>
      </w:r>
      <w:r w:rsidRPr="0D0846C6">
        <w:rPr>
          <w:rStyle w:val="ad"/>
          <w:rFonts w:ascii="Times New Roman" w:eastAsia="Times New Roman" w:hAnsi="Times New Roman" w:cs="Times New Roman"/>
          <w:sz w:val="28"/>
          <w:szCs w:val="28"/>
        </w:rPr>
        <w:footnoteReference w:id="10"/>
      </w:r>
      <w:r w:rsidRPr="0D0846C6">
        <w:rPr>
          <w:rFonts w:ascii="Times New Roman" w:eastAsia="Times New Roman" w:hAnsi="Times New Roman" w:cs="Times New Roman"/>
          <w:sz w:val="28"/>
          <w:szCs w:val="28"/>
        </w:rPr>
        <w:t xml:space="preserve">, кроме того, такие тексты включают в себя не только свод правил, регулирующих жизнь человека, но и предписывают средства контроля за их соблюдением со стороны общества. Из этого утверждения мы делаем вывод, что тип текста, который мы исследуем, относится к директивно-нормативному типу текста. </w:t>
      </w:r>
    </w:p>
    <w:p w14:paraId="299EE419" w14:textId="70EFBF9F" w:rsidR="004C7CB8" w:rsidRDefault="004C7CB8" w:rsidP="004C7CB8">
      <w:pPr>
        <w:jc w:val="both"/>
      </w:pPr>
      <w:r w:rsidRPr="0D0846C6">
        <w:rPr>
          <w:rFonts w:ascii="Times New Roman" w:eastAsia="Times New Roman" w:hAnsi="Times New Roman" w:cs="Times New Roman"/>
          <w:sz w:val="28"/>
          <w:szCs w:val="28"/>
        </w:rPr>
        <w:t xml:space="preserve">     Устав является типом текста нелитературного жанра и представляет собой духовную прозу с ее лексическими, синтаксическими и семантическими особенностями</w:t>
      </w:r>
      <w:r w:rsidRPr="0D0846C6">
        <w:rPr>
          <w:rStyle w:val="ad"/>
          <w:rFonts w:ascii="Times New Roman" w:eastAsia="Times New Roman" w:hAnsi="Times New Roman" w:cs="Times New Roman"/>
          <w:sz w:val="28"/>
          <w:szCs w:val="28"/>
        </w:rPr>
        <w:footnoteReference w:id="11"/>
      </w:r>
      <w:r w:rsidRPr="0D0846C6">
        <w:rPr>
          <w:rFonts w:ascii="Times New Roman" w:eastAsia="Times New Roman" w:hAnsi="Times New Roman" w:cs="Times New Roman"/>
          <w:sz w:val="28"/>
          <w:szCs w:val="28"/>
        </w:rPr>
        <w:t xml:space="preserve">.  </w:t>
      </w:r>
      <w:r w:rsidR="007848F1" w:rsidRPr="49EA4AD0">
        <w:rPr>
          <w:rFonts w:ascii="Times New Roman" w:eastAsia="Times New Roman" w:hAnsi="Times New Roman" w:cs="Times New Roman"/>
          <w:sz w:val="28"/>
          <w:szCs w:val="28"/>
        </w:rPr>
        <w:t xml:space="preserve">Е.В. </w:t>
      </w:r>
      <w:r w:rsidRPr="49EA4AD0">
        <w:rPr>
          <w:rFonts w:ascii="Times New Roman" w:eastAsia="Times New Roman" w:hAnsi="Times New Roman" w:cs="Times New Roman"/>
          <w:sz w:val="28"/>
          <w:szCs w:val="28"/>
        </w:rPr>
        <w:t xml:space="preserve">Гладкова говорит о двух характерных чертах текстов духовной прозы: "Во-первых, это насыщенность текста библейскими аллюзиями и цитатами, а также тенденция к </w:t>
      </w:r>
      <w:r w:rsidR="00B76230" w:rsidRPr="49EA4AD0">
        <w:rPr>
          <w:rFonts w:ascii="Times New Roman" w:eastAsia="Times New Roman" w:hAnsi="Times New Roman" w:cs="Times New Roman"/>
          <w:sz w:val="28"/>
          <w:szCs w:val="28"/>
        </w:rPr>
        <w:t>символизации,</w:t>
      </w:r>
      <w:r w:rsidRPr="49EA4AD0">
        <w:rPr>
          <w:rFonts w:ascii="Times New Roman" w:eastAsia="Times New Roman" w:hAnsi="Times New Roman" w:cs="Times New Roman"/>
          <w:sz w:val="28"/>
          <w:szCs w:val="28"/>
        </w:rPr>
        <w:t xml:space="preserve"> как отдельного образа, так и мотива, сюжета. Во-вторых, что касается авторского мировоззрения, то это искренний патриотиз</w:t>
      </w:r>
      <w:r w:rsidR="00B76230">
        <w:rPr>
          <w:rFonts w:ascii="Times New Roman" w:eastAsia="Times New Roman" w:hAnsi="Times New Roman" w:cs="Times New Roman"/>
          <w:sz w:val="28"/>
          <w:szCs w:val="28"/>
        </w:rPr>
        <w:t>м и «вселенскость» взгляда &lt;…&gt; н</w:t>
      </w:r>
      <w:r w:rsidRPr="49EA4AD0">
        <w:rPr>
          <w:rFonts w:ascii="Times New Roman" w:eastAsia="Times New Roman" w:hAnsi="Times New Roman" w:cs="Times New Roman"/>
          <w:sz w:val="28"/>
          <w:szCs w:val="28"/>
        </w:rPr>
        <w:t>аконец, последнее: ориентация авторского слога на литературную традицию сентиментализма, в некоторых случаях - романтизма"</w:t>
      </w:r>
      <w:r w:rsidRPr="49EA4AD0">
        <w:rPr>
          <w:rStyle w:val="ad"/>
          <w:rFonts w:ascii="Times New Roman" w:eastAsia="Times New Roman" w:hAnsi="Times New Roman" w:cs="Times New Roman"/>
          <w:sz w:val="28"/>
          <w:szCs w:val="28"/>
        </w:rPr>
        <w:footnoteReference w:id="12"/>
      </w:r>
      <w:r w:rsidRPr="49EA4AD0">
        <w:rPr>
          <w:rFonts w:ascii="Times New Roman" w:eastAsia="Times New Roman" w:hAnsi="Times New Roman" w:cs="Times New Roman"/>
          <w:sz w:val="28"/>
          <w:szCs w:val="28"/>
        </w:rPr>
        <w:t>. Кроме того, отличительной чертой духовной прозы является то, что</w:t>
      </w:r>
      <w:r w:rsidRPr="0D0846C6">
        <w:rPr>
          <w:rFonts w:ascii="Times New Roman" w:eastAsia="Times New Roman" w:hAnsi="Times New Roman" w:cs="Times New Roman"/>
          <w:sz w:val="28"/>
          <w:szCs w:val="28"/>
        </w:rPr>
        <w:t xml:space="preserve"> "зависимость между содержательными и языковыми элементами &lt;…&gt; отличается большой устойчивостью и единообразием"</w:t>
      </w:r>
      <w:r w:rsidRPr="0D0846C6">
        <w:rPr>
          <w:rStyle w:val="ad"/>
          <w:rFonts w:ascii="Times New Roman" w:eastAsia="Times New Roman" w:hAnsi="Times New Roman" w:cs="Times New Roman"/>
          <w:sz w:val="28"/>
          <w:szCs w:val="28"/>
        </w:rPr>
        <w:footnoteReference w:id="13"/>
      </w:r>
      <w:r w:rsidRPr="0D0846C6">
        <w:rPr>
          <w:rFonts w:ascii="Times New Roman" w:eastAsia="Times New Roman" w:hAnsi="Times New Roman" w:cs="Times New Roman"/>
          <w:sz w:val="28"/>
          <w:szCs w:val="28"/>
        </w:rPr>
        <w:t xml:space="preserve">. Еще одной особенностью данного типа текста является каноничность, это подчеркивается множественными употреблениями изречений из Библии. Ж.Д. Цыбикдоржиева выделяет в своей диссертации еще один способ "передачи правил и законов религиозного бытия и способ воздействия на аудиторию" - это частое использование </w:t>
      </w:r>
      <w:r w:rsidRPr="375ACCDB">
        <w:rPr>
          <w:rFonts w:ascii="Times New Roman" w:eastAsia="Times New Roman" w:hAnsi="Times New Roman" w:cs="Times New Roman"/>
          <w:sz w:val="28"/>
          <w:szCs w:val="28"/>
        </w:rPr>
        <w:t xml:space="preserve">парных словосочетаний, </w:t>
      </w:r>
      <w:r w:rsidRPr="49EA4AD0">
        <w:rPr>
          <w:rFonts w:ascii="Times New Roman" w:eastAsia="Times New Roman" w:hAnsi="Times New Roman" w:cs="Times New Roman"/>
          <w:sz w:val="28"/>
          <w:szCs w:val="28"/>
        </w:rPr>
        <w:t>то есть устойчивых бинарных сочетаний слов, принадлежащих к одному грамматическому ряду,</w:t>
      </w:r>
      <w:r w:rsidRPr="375ACCDB">
        <w:rPr>
          <w:rFonts w:ascii="Times New Roman" w:eastAsia="Times New Roman" w:hAnsi="Times New Roman" w:cs="Times New Roman"/>
          <w:color w:val="FF0000"/>
          <w:sz w:val="28"/>
          <w:szCs w:val="28"/>
        </w:rPr>
        <w:t xml:space="preserve"> </w:t>
      </w:r>
      <w:r w:rsidRPr="0D0846C6">
        <w:rPr>
          <w:rFonts w:ascii="Times New Roman" w:eastAsia="Times New Roman" w:hAnsi="Times New Roman" w:cs="Times New Roman"/>
          <w:sz w:val="28"/>
          <w:szCs w:val="28"/>
        </w:rPr>
        <w:t>в текстах уставов</w:t>
      </w:r>
      <w:r w:rsidRPr="3001F292">
        <w:rPr>
          <w:rStyle w:val="ad"/>
          <w:rFonts w:ascii="Times New Roman" w:eastAsia="Times New Roman" w:hAnsi="Times New Roman" w:cs="Times New Roman"/>
          <w:sz w:val="28"/>
          <w:szCs w:val="28"/>
        </w:rPr>
        <w:footnoteReference w:id="14"/>
      </w:r>
      <w:r w:rsidRPr="0D0846C6">
        <w:rPr>
          <w:rFonts w:ascii="Times New Roman" w:eastAsia="Times New Roman" w:hAnsi="Times New Roman" w:cs="Times New Roman"/>
          <w:sz w:val="28"/>
          <w:szCs w:val="28"/>
        </w:rPr>
        <w:t>.</w:t>
      </w:r>
    </w:p>
    <w:p w14:paraId="4FA14C8D" w14:textId="77777777" w:rsidR="004C7CB8" w:rsidRDefault="004C7CB8" w:rsidP="004C7CB8">
      <w:r w:rsidRPr="0D0846C6">
        <w:rPr>
          <w:rFonts w:ascii="Times New Roman" w:eastAsia="Times New Roman" w:hAnsi="Times New Roman" w:cs="Times New Roman"/>
          <w:sz w:val="28"/>
          <w:szCs w:val="28"/>
        </w:rPr>
        <w:t xml:space="preserve">     </w:t>
      </w:r>
    </w:p>
    <w:p w14:paraId="7A02A346" w14:textId="77777777" w:rsidR="004C7CB8" w:rsidRDefault="004C7CB8" w:rsidP="004C7CB8"/>
    <w:p w14:paraId="75325C75" w14:textId="5D39065B" w:rsidR="004C7CB8" w:rsidRPr="00D245C8" w:rsidRDefault="004C7CB8" w:rsidP="00D245C8">
      <w:pPr>
        <w:pStyle w:val="1"/>
        <w:jc w:val="center"/>
        <w:rPr>
          <w:rFonts w:ascii="Times New Roman" w:hAnsi="Times New Roman" w:cs="Times New Roman"/>
          <w:color w:val="auto"/>
        </w:rPr>
      </w:pPr>
      <w:bookmarkStart w:id="4" w:name="_Toc451932275"/>
      <w:r w:rsidRPr="00D245C8">
        <w:rPr>
          <w:rFonts w:ascii="Times New Roman" w:hAnsi="Times New Roman" w:cs="Times New Roman"/>
          <w:color w:val="auto"/>
        </w:rPr>
        <w:lastRenderedPageBreak/>
        <w:t>1.</w:t>
      </w:r>
      <w:r w:rsidR="00B76230">
        <w:rPr>
          <w:rFonts w:ascii="Times New Roman" w:hAnsi="Times New Roman" w:cs="Times New Roman"/>
          <w:color w:val="auto"/>
        </w:rPr>
        <w:t>2</w:t>
      </w:r>
      <w:r w:rsidRPr="00D245C8">
        <w:rPr>
          <w:rFonts w:ascii="Times New Roman" w:hAnsi="Times New Roman" w:cs="Times New Roman"/>
          <w:color w:val="auto"/>
        </w:rPr>
        <w:t>. История изучения заголовков.</w:t>
      </w:r>
      <w:bookmarkEnd w:id="4"/>
    </w:p>
    <w:p w14:paraId="2811F2C3" w14:textId="4721A06E" w:rsidR="004C7CB8" w:rsidRDefault="004C7CB8" w:rsidP="004C7CB8">
      <w:pPr>
        <w:jc w:val="both"/>
        <w:rPr>
          <w:rFonts w:ascii="Calibri" w:eastAsia="Calibri" w:hAnsi="Calibri" w:cs="Calibri"/>
        </w:rPr>
      </w:pPr>
      <w:r>
        <w:rPr>
          <w:rFonts w:ascii="Times New Roman" w:eastAsia="Times New Roman" w:hAnsi="Times New Roman" w:cs="Times New Roman"/>
          <w:sz w:val="28"/>
        </w:rPr>
        <w:t xml:space="preserve">     Как показывает собранная библиография, вопросы, связанные с заглавием и заголовком, изучались многими исследователями (например, Н.Е. Бахаревым, Ю.А. Беловой. Н.А. Веселовой, И.Р. Гальпериным, С.Д. Кржижановским и др.) на основе различного материала. Наиболее часто рассматривалось заглавие публицистического текста и реже - художественного. Еще реже исследовались заголовки научных статей и монографий (например, работа Н.П. Харченко)</w:t>
      </w:r>
      <w:r w:rsidR="00351A83">
        <w:rPr>
          <w:rStyle w:val="ad"/>
          <w:rFonts w:ascii="Times New Roman" w:eastAsia="Times New Roman" w:hAnsi="Times New Roman" w:cs="Times New Roman"/>
          <w:sz w:val="28"/>
        </w:rPr>
        <w:footnoteReference w:id="15"/>
      </w:r>
      <w:r>
        <w:rPr>
          <w:rFonts w:ascii="Times New Roman" w:eastAsia="Times New Roman" w:hAnsi="Times New Roman" w:cs="Times New Roman"/>
          <w:sz w:val="28"/>
        </w:rPr>
        <w:t>.</w:t>
      </w:r>
    </w:p>
    <w:p w14:paraId="539AD8DD" w14:textId="1BA5F92C" w:rsidR="004C7CB8" w:rsidRDefault="004C7CB8" w:rsidP="004C7CB8">
      <w:pPr>
        <w:jc w:val="both"/>
        <w:rPr>
          <w:rFonts w:ascii="Calibri" w:eastAsia="Calibri" w:hAnsi="Calibri" w:cs="Calibri"/>
        </w:rPr>
      </w:pPr>
      <w:r>
        <w:rPr>
          <w:rFonts w:ascii="Times New Roman" w:eastAsia="Times New Roman" w:hAnsi="Times New Roman" w:cs="Times New Roman"/>
          <w:sz w:val="28"/>
        </w:rPr>
        <w:t xml:space="preserve">     Работы, посвященные изучению заголовков, начали появляться еще в первой половине XX века (см. работу Г.А. Брылова)</w:t>
      </w:r>
      <w:r w:rsidR="00351A83">
        <w:rPr>
          <w:rStyle w:val="ad"/>
          <w:rFonts w:ascii="Times New Roman" w:eastAsia="Times New Roman" w:hAnsi="Times New Roman" w:cs="Times New Roman"/>
          <w:sz w:val="28"/>
        </w:rPr>
        <w:footnoteReference w:id="16"/>
      </w:r>
      <w:r>
        <w:rPr>
          <w:rFonts w:ascii="Times New Roman" w:eastAsia="Times New Roman" w:hAnsi="Times New Roman" w:cs="Times New Roman"/>
          <w:sz w:val="28"/>
        </w:rPr>
        <w:t>, однако, были единичными. Лишь во второй половине XX века, особенно в 60-е годы, возрастает интерес к изучению заглавия (работы И.С. Губенко, А.А. Девеля, А.С. Дубовой, Э.Б. Магазаника и др.)</w:t>
      </w:r>
      <w:r w:rsidR="00351A83">
        <w:rPr>
          <w:rStyle w:val="ad"/>
          <w:rFonts w:ascii="Times New Roman" w:eastAsia="Times New Roman" w:hAnsi="Times New Roman" w:cs="Times New Roman"/>
          <w:sz w:val="28"/>
        </w:rPr>
        <w:footnoteReference w:id="17"/>
      </w:r>
      <w:r>
        <w:rPr>
          <w:rFonts w:ascii="Times New Roman" w:eastAsia="Times New Roman" w:hAnsi="Times New Roman" w:cs="Times New Roman"/>
          <w:sz w:val="28"/>
        </w:rPr>
        <w:t>. В основном изучались заголовки газетных статей и названия художественных произведений. Скорее всего</w:t>
      </w:r>
      <w:r w:rsidR="00351A83">
        <w:rPr>
          <w:rFonts w:ascii="Times New Roman" w:eastAsia="Times New Roman" w:hAnsi="Times New Roman" w:cs="Times New Roman"/>
          <w:sz w:val="28"/>
        </w:rPr>
        <w:t>,</w:t>
      </w:r>
      <w:r>
        <w:rPr>
          <w:rFonts w:ascii="Times New Roman" w:eastAsia="Times New Roman" w:hAnsi="Times New Roman" w:cs="Times New Roman"/>
          <w:sz w:val="28"/>
        </w:rPr>
        <w:t xml:space="preserve"> это объясняется тем, что заголовки такого типа текста, как публицистика, отличаются большим разнообразием построения и используемых стилистически</w:t>
      </w:r>
      <w:r w:rsidR="007848F1">
        <w:rPr>
          <w:rFonts w:ascii="Times New Roman" w:eastAsia="Times New Roman" w:hAnsi="Times New Roman" w:cs="Times New Roman"/>
          <w:sz w:val="28"/>
        </w:rPr>
        <w:t>х</w:t>
      </w:r>
      <w:r>
        <w:rPr>
          <w:rFonts w:ascii="Times New Roman" w:eastAsia="Times New Roman" w:hAnsi="Times New Roman" w:cs="Times New Roman"/>
          <w:sz w:val="28"/>
        </w:rPr>
        <w:t xml:space="preserve"> средств, а также связью с основным текстом и т.п.</w:t>
      </w:r>
      <w:r w:rsidR="00351A83">
        <w:rPr>
          <w:rStyle w:val="ad"/>
          <w:rFonts w:ascii="Times New Roman" w:eastAsia="Times New Roman" w:hAnsi="Times New Roman" w:cs="Times New Roman"/>
          <w:sz w:val="28"/>
        </w:rPr>
        <w:footnoteReference w:id="18"/>
      </w:r>
      <w:r>
        <w:rPr>
          <w:rFonts w:ascii="Times New Roman" w:eastAsia="Times New Roman" w:hAnsi="Times New Roman" w:cs="Times New Roman"/>
          <w:sz w:val="28"/>
        </w:rPr>
        <w:t xml:space="preserve"> </w:t>
      </w:r>
    </w:p>
    <w:p w14:paraId="767E6EB3" w14:textId="765155B8" w:rsidR="004C7CB8" w:rsidRDefault="004C7CB8" w:rsidP="004C7CB8">
      <w:pPr>
        <w:jc w:val="both"/>
        <w:rPr>
          <w:rFonts w:ascii="Calibri" w:eastAsia="Calibri" w:hAnsi="Calibri" w:cs="Calibri"/>
        </w:rPr>
      </w:pPr>
      <w:r>
        <w:rPr>
          <w:rFonts w:ascii="Times New Roman" w:eastAsia="Times New Roman" w:hAnsi="Times New Roman" w:cs="Times New Roman"/>
          <w:sz w:val="28"/>
        </w:rPr>
        <w:t xml:space="preserve">    Исследователей этой темы  основном волн</w:t>
      </w:r>
      <w:r w:rsidR="007848F1">
        <w:rPr>
          <w:rFonts w:ascii="Times New Roman" w:eastAsia="Times New Roman" w:hAnsi="Times New Roman" w:cs="Times New Roman"/>
          <w:sz w:val="28"/>
        </w:rPr>
        <w:t xml:space="preserve">уют вопросы: Что такое заглавие? </w:t>
      </w:r>
      <w:r>
        <w:rPr>
          <w:rFonts w:ascii="Times New Roman" w:eastAsia="Times New Roman" w:hAnsi="Times New Roman" w:cs="Times New Roman"/>
          <w:sz w:val="28"/>
        </w:rPr>
        <w:t>Каков</w:t>
      </w:r>
      <w:r w:rsidR="007848F1">
        <w:rPr>
          <w:rFonts w:ascii="Times New Roman" w:eastAsia="Times New Roman" w:hAnsi="Times New Roman" w:cs="Times New Roman"/>
          <w:sz w:val="28"/>
        </w:rPr>
        <w:t>ы выполняемые заглавием функции?</w:t>
      </w:r>
      <w:r>
        <w:rPr>
          <w:rFonts w:ascii="Times New Roman" w:eastAsia="Times New Roman" w:hAnsi="Times New Roman" w:cs="Times New Roman"/>
          <w:sz w:val="28"/>
        </w:rPr>
        <w:t xml:space="preserve"> Как заглавие соотносится со структурой текста</w:t>
      </w:r>
      <w:r w:rsidR="007848F1">
        <w:rPr>
          <w:rFonts w:ascii="Times New Roman" w:eastAsia="Times New Roman" w:hAnsi="Times New Roman" w:cs="Times New Roman"/>
          <w:sz w:val="28"/>
        </w:rPr>
        <w:t>?</w:t>
      </w:r>
      <w:r>
        <w:rPr>
          <w:rFonts w:ascii="Times New Roman" w:eastAsia="Times New Roman" w:hAnsi="Times New Roman" w:cs="Times New Roman"/>
          <w:sz w:val="28"/>
        </w:rPr>
        <w:t xml:space="preserve"> </w:t>
      </w:r>
    </w:p>
    <w:p w14:paraId="6B69AFC0" w14:textId="65628C55" w:rsidR="004C7CB8" w:rsidRDefault="004C7CB8" w:rsidP="004C7CB8">
      <w:pPr>
        <w:jc w:val="both"/>
        <w:rPr>
          <w:rFonts w:ascii="Calibri" w:eastAsia="Calibri" w:hAnsi="Calibri" w:cs="Calibri"/>
        </w:rPr>
      </w:pPr>
      <w:r>
        <w:rPr>
          <w:rFonts w:ascii="Times New Roman" w:eastAsia="Times New Roman" w:hAnsi="Times New Roman" w:cs="Times New Roman"/>
          <w:sz w:val="28"/>
        </w:rPr>
        <w:t xml:space="preserve">     Поставленные вопросы интересуют не только лингвистов, но и литературоведов. Первые занимаются больше грамматическим статусом заглавия и его основными функциями, вторых же интересует поэтика заглавия</w:t>
      </w:r>
      <w:r w:rsidR="00351A83">
        <w:rPr>
          <w:rStyle w:val="ad"/>
          <w:rFonts w:ascii="Times New Roman" w:eastAsia="Times New Roman" w:hAnsi="Times New Roman" w:cs="Times New Roman"/>
          <w:sz w:val="28"/>
        </w:rPr>
        <w:footnoteReference w:id="19"/>
      </w:r>
      <w:r>
        <w:rPr>
          <w:rFonts w:ascii="Times New Roman" w:eastAsia="Times New Roman" w:hAnsi="Times New Roman" w:cs="Times New Roman"/>
          <w:sz w:val="28"/>
        </w:rPr>
        <w:t xml:space="preserve">. </w:t>
      </w:r>
    </w:p>
    <w:p w14:paraId="50885A27" w14:textId="77777777" w:rsidR="004C7CB8" w:rsidRDefault="004C7CB8" w:rsidP="004C7CB8">
      <w:pPr>
        <w:jc w:val="both"/>
        <w:rPr>
          <w:rFonts w:ascii="Calibri" w:eastAsia="Calibri" w:hAnsi="Calibri" w:cs="Calibri"/>
        </w:rPr>
      </w:pPr>
      <w:r>
        <w:rPr>
          <w:rFonts w:ascii="Times New Roman" w:eastAsia="Times New Roman" w:hAnsi="Times New Roman" w:cs="Times New Roman"/>
          <w:sz w:val="28"/>
        </w:rPr>
        <w:lastRenderedPageBreak/>
        <w:t xml:space="preserve">      Вопрос о грамматическом статусе заглавия заключается в том, считать ли заглавие словом, словосочетанием или предложением. Существует три точки зрения на эту проблему: </w:t>
      </w:r>
    </w:p>
    <w:p w14:paraId="19F75852" w14:textId="77777777" w:rsidR="004C7CB8" w:rsidRDefault="004C7CB8" w:rsidP="004C7CB8">
      <w:pPr>
        <w:numPr>
          <w:ilvl w:val="0"/>
          <w:numId w:val="5"/>
        </w:numPr>
        <w:ind w:left="720" w:hanging="360"/>
        <w:jc w:val="both"/>
        <w:rPr>
          <w:rFonts w:ascii="Calibri" w:eastAsia="Calibri" w:hAnsi="Calibri" w:cs="Calibri"/>
          <w:sz w:val="28"/>
        </w:rPr>
      </w:pPr>
      <w:r>
        <w:rPr>
          <w:rFonts w:ascii="Times New Roman" w:eastAsia="Times New Roman" w:hAnsi="Times New Roman" w:cs="Times New Roman"/>
          <w:sz w:val="28"/>
        </w:rPr>
        <w:t xml:space="preserve">заглавие следует считать предложением; </w:t>
      </w:r>
    </w:p>
    <w:p w14:paraId="41040693" w14:textId="77777777" w:rsidR="004C7CB8" w:rsidRDefault="004C7CB8" w:rsidP="004C7CB8">
      <w:pPr>
        <w:numPr>
          <w:ilvl w:val="0"/>
          <w:numId w:val="5"/>
        </w:numPr>
        <w:ind w:left="720" w:hanging="360"/>
        <w:jc w:val="both"/>
        <w:rPr>
          <w:rFonts w:ascii="Calibri" w:eastAsia="Calibri" w:hAnsi="Calibri" w:cs="Calibri"/>
          <w:sz w:val="28"/>
        </w:rPr>
      </w:pPr>
      <w:r>
        <w:rPr>
          <w:rFonts w:ascii="Times New Roman" w:eastAsia="Times New Roman" w:hAnsi="Times New Roman" w:cs="Times New Roman"/>
          <w:sz w:val="28"/>
        </w:rPr>
        <w:t xml:space="preserve">заглавие - это номинативная единица, которая только называет текст; </w:t>
      </w:r>
    </w:p>
    <w:p w14:paraId="527D0580" w14:textId="77777777" w:rsidR="004C7CB8" w:rsidRDefault="004C7CB8" w:rsidP="004C7CB8">
      <w:pPr>
        <w:numPr>
          <w:ilvl w:val="0"/>
          <w:numId w:val="5"/>
        </w:numPr>
        <w:ind w:left="720" w:hanging="360"/>
        <w:jc w:val="both"/>
        <w:rPr>
          <w:rFonts w:ascii="Calibri" w:eastAsia="Calibri" w:hAnsi="Calibri" w:cs="Calibri"/>
          <w:sz w:val="28"/>
        </w:rPr>
      </w:pPr>
      <w:r>
        <w:rPr>
          <w:rFonts w:ascii="Times New Roman" w:eastAsia="Times New Roman" w:hAnsi="Times New Roman" w:cs="Times New Roman"/>
          <w:sz w:val="28"/>
        </w:rPr>
        <w:t xml:space="preserve">заглавие - это нечто среднее между словом и предложением. </w:t>
      </w:r>
    </w:p>
    <w:p w14:paraId="2148E003" w14:textId="65982979" w:rsidR="004C7CB8" w:rsidRDefault="004C7CB8" w:rsidP="004C7CB8">
      <w:pPr>
        <w:jc w:val="both"/>
        <w:rPr>
          <w:rFonts w:ascii="Calibri" w:eastAsia="Calibri" w:hAnsi="Calibri" w:cs="Calibri"/>
        </w:rPr>
      </w:pPr>
      <w:r>
        <w:rPr>
          <w:rFonts w:ascii="Times New Roman" w:eastAsia="Times New Roman" w:hAnsi="Times New Roman" w:cs="Times New Roman"/>
          <w:sz w:val="28"/>
        </w:rPr>
        <w:t xml:space="preserve">     Первая точка зрения отражена, например, в работе Пешковского А.М., который пишет: "Назывные предложения. Примеры излишни, так как их легко найти на любой книжной обложке, на любой магазинной вывеске. Что они совершенно параллельны глагольным предложениям, ясно из тех нередких случаев, когда на их месте имеются глагольные предложения"</w:t>
      </w:r>
      <w:r w:rsidR="00351A83">
        <w:rPr>
          <w:rStyle w:val="ad"/>
          <w:rFonts w:ascii="Times New Roman" w:eastAsia="Times New Roman" w:hAnsi="Times New Roman" w:cs="Times New Roman"/>
          <w:sz w:val="28"/>
        </w:rPr>
        <w:footnoteReference w:id="20"/>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03C684C5" w14:textId="1C0F3515" w:rsidR="004C7CB8" w:rsidRDefault="004C7CB8" w:rsidP="004C7CB8">
      <w:pPr>
        <w:jc w:val="both"/>
        <w:rPr>
          <w:rFonts w:ascii="Calibri" w:eastAsia="Calibri" w:hAnsi="Calibri" w:cs="Calibri"/>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Второй точки зрения придерживается Овсянико-Куликовский Д.Н. В его работе "Синтаксис русского языка" можно найти следующее утверждение: "Как на образчик актов речи-мысли, не образующих предложения, укажу на заглавия (книг, статей, глав и т.д.) … Все это несомненные акты речи-мысли, имеющие свой смысл и свою цель; но предложений они не составляют. Слова, в них употребленные, </w:t>
      </w:r>
      <w:r w:rsidR="00351A83">
        <w:rPr>
          <w:rFonts w:ascii="Times New Roman" w:eastAsia="Times New Roman" w:hAnsi="Times New Roman" w:cs="Times New Roman"/>
          <w:sz w:val="28"/>
        </w:rPr>
        <w:t>несомненно,</w:t>
      </w:r>
      <w:r>
        <w:rPr>
          <w:rFonts w:ascii="Times New Roman" w:eastAsia="Times New Roman" w:hAnsi="Times New Roman" w:cs="Times New Roman"/>
          <w:sz w:val="28"/>
        </w:rPr>
        <w:t xml:space="preserve"> имеют синтаксические формы, вместе с соответственными грамматическими."</w:t>
      </w:r>
      <w:r w:rsidR="00351A83">
        <w:rPr>
          <w:rStyle w:val="ad"/>
          <w:rFonts w:ascii="Times New Roman" w:eastAsia="Times New Roman" w:hAnsi="Times New Roman" w:cs="Times New Roman"/>
          <w:sz w:val="28"/>
        </w:rPr>
        <w:footnoteReference w:id="21"/>
      </w:r>
      <w:r>
        <w:rPr>
          <w:rFonts w:ascii="Times New Roman" w:eastAsia="Times New Roman" w:hAnsi="Times New Roman" w:cs="Times New Roman"/>
          <w:sz w:val="28"/>
        </w:rPr>
        <w:t>.</w:t>
      </w:r>
    </w:p>
    <w:p w14:paraId="71E03D73" w14:textId="490CD883" w:rsidR="004C7CB8" w:rsidRDefault="004C7CB8" w:rsidP="004C7CB8">
      <w:pPr>
        <w:jc w:val="both"/>
        <w:rPr>
          <w:rFonts w:ascii="Calibri" w:eastAsia="Calibri" w:hAnsi="Calibri" w:cs="Calibri"/>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Последнюю точку зрения разделяют Кржижановский С.Д., Джанджакова Е.В., Кайда Л.Г. , Кожина Н.А. и др.</w:t>
      </w:r>
      <w:r w:rsidR="00821952">
        <w:rPr>
          <w:rStyle w:val="ad"/>
          <w:rFonts w:ascii="Times New Roman" w:eastAsia="Times New Roman" w:hAnsi="Times New Roman" w:cs="Times New Roman"/>
          <w:sz w:val="28"/>
        </w:rPr>
        <w:footnoteReference w:id="22"/>
      </w:r>
      <w:r>
        <w:rPr>
          <w:rFonts w:ascii="Times New Roman" w:eastAsia="Times New Roman" w:hAnsi="Times New Roman" w:cs="Times New Roman"/>
          <w:sz w:val="28"/>
        </w:rPr>
        <w:t xml:space="preserve"> Так, Кожина Н.А. считает, что заглавия нельзя назвать ни предложением, ни словом, "так как любая языковая единица в заглавной позиции осуществляет функции номинации и предикации &lt;…&gt; глагольные заглавия оказываются «более номинативными» по сравнению с омонимичными глагольными предложениями, а именные - «более предикативными», чем</w:t>
      </w:r>
      <w:r w:rsidR="00351A83">
        <w:rPr>
          <w:rFonts w:ascii="Times New Roman" w:eastAsia="Times New Roman" w:hAnsi="Times New Roman" w:cs="Times New Roman"/>
          <w:sz w:val="28"/>
        </w:rPr>
        <w:t xml:space="preserve"> омонимичные слова и сочетания"</w:t>
      </w:r>
      <w:r w:rsidR="00351A83">
        <w:rPr>
          <w:rStyle w:val="ad"/>
          <w:rFonts w:ascii="Times New Roman" w:eastAsia="Times New Roman" w:hAnsi="Times New Roman" w:cs="Times New Roman"/>
          <w:sz w:val="28"/>
        </w:rPr>
        <w:footnoteReference w:id="23"/>
      </w:r>
      <w:r>
        <w:rPr>
          <w:rFonts w:ascii="Times New Roman" w:eastAsia="Times New Roman" w:hAnsi="Times New Roman" w:cs="Times New Roman"/>
          <w:sz w:val="28"/>
        </w:rPr>
        <w:t>.</w:t>
      </w:r>
    </w:p>
    <w:p w14:paraId="42A25459" w14:textId="49B5E659" w:rsidR="004C7CB8" w:rsidRDefault="004C7CB8" w:rsidP="004C7CB8">
      <w:pPr>
        <w:jc w:val="both"/>
        <w:rPr>
          <w:rFonts w:ascii="Calibri" w:eastAsia="Calibri" w:hAnsi="Calibri" w:cs="Calibri"/>
        </w:rPr>
      </w:pPr>
      <w:r>
        <w:rPr>
          <w:rFonts w:ascii="Times New Roman" w:eastAsia="Times New Roman" w:hAnsi="Times New Roman" w:cs="Times New Roman"/>
          <w:sz w:val="28"/>
        </w:rPr>
        <w:lastRenderedPageBreak/>
        <w:t xml:space="preserve">     Некоторые исследователи, опираясь на то, что заголовки во многих типах текста могут существовать отдельно (каталоги, научные труды, библиографические указатели), делают вывод, что заглавие не является частью текста и, следовательно, заголовки можно анализировать как отдельные единицы</w:t>
      </w:r>
      <w:r w:rsidR="00351A83">
        <w:rPr>
          <w:rStyle w:val="ad"/>
          <w:rFonts w:ascii="Times New Roman" w:eastAsia="Times New Roman" w:hAnsi="Times New Roman" w:cs="Times New Roman"/>
          <w:sz w:val="28"/>
        </w:rPr>
        <w:footnoteReference w:id="24"/>
      </w:r>
      <w:r>
        <w:rPr>
          <w:rFonts w:ascii="Times New Roman" w:eastAsia="Times New Roman" w:hAnsi="Times New Roman" w:cs="Times New Roman"/>
          <w:sz w:val="28"/>
        </w:rPr>
        <w:t xml:space="preserve">. Такой точки зрения придерживается, например, </w:t>
      </w:r>
      <w:r w:rsidR="00812FF9">
        <w:rPr>
          <w:rFonts w:ascii="Times New Roman" w:eastAsia="Times New Roman" w:hAnsi="Times New Roman" w:cs="Times New Roman"/>
          <w:sz w:val="28"/>
        </w:rPr>
        <w:t xml:space="preserve">В.С. </w:t>
      </w:r>
      <w:r>
        <w:rPr>
          <w:rFonts w:ascii="Times New Roman" w:eastAsia="Times New Roman" w:hAnsi="Times New Roman" w:cs="Times New Roman"/>
          <w:sz w:val="28"/>
        </w:rPr>
        <w:t>Мужев</w:t>
      </w:r>
      <w:r w:rsidR="00812FF9">
        <w:rPr>
          <w:rFonts w:ascii="Times New Roman" w:eastAsia="Times New Roman" w:hAnsi="Times New Roman" w:cs="Times New Roman"/>
          <w:sz w:val="28"/>
        </w:rPr>
        <w:t>,</w:t>
      </w:r>
      <w:r>
        <w:rPr>
          <w:rFonts w:ascii="Times New Roman" w:eastAsia="Times New Roman" w:hAnsi="Times New Roman" w:cs="Times New Roman"/>
          <w:sz w:val="28"/>
        </w:rPr>
        <w:t xml:space="preserve"> который так определяет заголовок: "Заголовок – это целостная единица речи, стоящая перед текстом, являющаяся названием текста, указывающая на содержание этого текста и отделяющая данный отрезок речи от других"</w:t>
      </w:r>
      <w:r w:rsidR="00351A83">
        <w:rPr>
          <w:rStyle w:val="ad"/>
          <w:rFonts w:ascii="Times New Roman" w:eastAsia="Times New Roman" w:hAnsi="Times New Roman" w:cs="Times New Roman"/>
          <w:sz w:val="28"/>
        </w:rPr>
        <w:footnoteReference w:id="25"/>
      </w:r>
      <w:r>
        <w:rPr>
          <w:rFonts w:ascii="Times New Roman" w:eastAsia="Times New Roman" w:hAnsi="Times New Roman" w:cs="Times New Roman"/>
          <w:sz w:val="28"/>
        </w:rPr>
        <w:t xml:space="preserve">. </w:t>
      </w:r>
    </w:p>
    <w:p w14:paraId="746B10AA" w14:textId="77777777" w:rsidR="00812FF9" w:rsidRDefault="004C7CB8" w:rsidP="004C7CB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Однако существует и противоположное мнение о том, что заголовки являются неотъемлемой частью текста</w:t>
      </w:r>
      <w:r w:rsidR="00351A83">
        <w:rPr>
          <w:rStyle w:val="ad"/>
          <w:rFonts w:ascii="Times New Roman" w:eastAsia="Times New Roman" w:hAnsi="Times New Roman" w:cs="Times New Roman"/>
          <w:sz w:val="28"/>
        </w:rPr>
        <w:footnoteReference w:id="26"/>
      </w:r>
      <w:r>
        <w:rPr>
          <w:rFonts w:ascii="Times New Roman" w:eastAsia="Times New Roman" w:hAnsi="Times New Roman" w:cs="Times New Roman"/>
          <w:sz w:val="28"/>
        </w:rPr>
        <w:t xml:space="preserve">. Так, </w:t>
      </w:r>
      <w:r w:rsidR="00812FF9">
        <w:rPr>
          <w:rFonts w:ascii="Times New Roman" w:eastAsia="Times New Roman" w:hAnsi="Times New Roman" w:cs="Times New Roman"/>
          <w:sz w:val="28"/>
        </w:rPr>
        <w:t xml:space="preserve">Е.В. </w:t>
      </w:r>
      <w:r>
        <w:rPr>
          <w:rFonts w:ascii="Times New Roman" w:eastAsia="Times New Roman" w:hAnsi="Times New Roman" w:cs="Times New Roman"/>
          <w:sz w:val="28"/>
        </w:rPr>
        <w:t>Джанджакова говорит, что название - это "не только особая синтаксическая позиция, это элемент текста, причем совершенно особый, "выдвинутый""</w:t>
      </w:r>
      <w:r w:rsidR="00351A83">
        <w:rPr>
          <w:rStyle w:val="ad"/>
          <w:rFonts w:ascii="Times New Roman" w:eastAsia="Times New Roman" w:hAnsi="Times New Roman" w:cs="Times New Roman"/>
          <w:sz w:val="28"/>
        </w:rPr>
        <w:footnoteReference w:id="27"/>
      </w:r>
      <w:r>
        <w:rPr>
          <w:rFonts w:ascii="Times New Roman" w:eastAsia="Times New Roman" w:hAnsi="Times New Roman" w:cs="Times New Roman"/>
          <w:sz w:val="28"/>
        </w:rPr>
        <w:t xml:space="preserve">. </w:t>
      </w:r>
    </w:p>
    <w:p w14:paraId="688A9FA3" w14:textId="112F320C" w:rsidR="004C7CB8" w:rsidRDefault="00812FF9" w:rsidP="004C7CB8">
      <w:pPr>
        <w:jc w:val="both"/>
        <w:rPr>
          <w:rFonts w:ascii="Calibri" w:eastAsia="Calibri" w:hAnsi="Calibri" w:cs="Calibri"/>
        </w:rPr>
      </w:pPr>
      <w:r>
        <w:rPr>
          <w:rFonts w:ascii="Times New Roman" w:eastAsia="Times New Roman" w:hAnsi="Times New Roman" w:cs="Times New Roman"/>
          <w:sz w:val="28"/>
        </w:rPr>
        <w:t xml:space="preserve">     </w:t>
      </w:r>
      <w:r w:rsidR="004C7CB8">
        <w:rPr>
          <w:rFonts w:ascii="Times New Roman" w:eastAsia="Times New Roman" w:hAnsi="Times New Roman" w:cs="Times New Roman"/>
          <w:sz w:val="28"/>
        </w:rPr>
        <w:t>Интересно в этой связи отметить и мнение немецких исследователей. Так, Г. Вайнрих придерживается той точки зрения, что заголовок является частью текста: "Таким образом, заголовок является неким кратким текстом (Kurztext), который с соответствующим длинным текстом (Langtext) составляет текстовую пару (Textpaar)"</w:t>
      </w:r>
      <w:r w:rsidR="00D245C8">
        <w:rPr>
          <w:rStyle w:val="ad"/>
          <w:rFonts w:ascii="Times New Roman" w:eastAsia="Times New Roman" w:hAnsi="Times New Roman" w:cs="Times New Roman"/>
          <w:sz w:val="28"/>
        </w:rPr>
        <w:footnoteReference w:id="28"/>
      </w:r>
      <w:r w:rsidR="004C7CB8">
        <w:rPr>
          <w:rFonts w:ascii="Times New Roman" w:eastAsia="Times New Roman" w:hAnsi="Times New Roman" w:cs="Times New Roman"/>
          <w:sz w:val="28"/>
        </w:rPr>
        <w:t>.</w:t>
      </w:r>
      <w:r w:rsidR="004C7CB8">
        <w:rPr>
          <w:rFonts w:ascii="Times New Roman" w:eastAsia="Times New Roman" w:hAnsi="Times New Roman" w:cs="Times New Roman"/>
          <w:color w:val="FF0000"/>
          <w:sz w:val="28"/>
        </w:rPr>
        <w:t xml:space="preserve"> </w:t>
      </w:r>
      <w:r w:rsidR="004C7CB8">
        <w:rPr>
          <w:rFonts w:ascii="Times New Roman" w:eastAsia="Times New Roman" w:hAnsi="Times New Roman" w:cs="Times New Roman"/>
          <w:sz w:val="28"/>
        </w:rPr>
        <w:t xml:space="preserve">Й. Мэке говорит о том, что заголовок связывает текст с именем автора, а также о том, что заголовок указывает на последующий текст. Он пишет: "В качестве первого указания на книгу, заголовок - по крайней </w:t>
      </w:r>
      <w:r w:rsidR="00D245C8">
        <w:rPr>
          <w:rFonts w:ascii="Times New Roman" w:eastAsia="Times New Roman" w:hAnsi="Times New Roman" w:cs="Times New Roman"/>
          <w:sz w:val="28"/>
        </w:rPr>
        <w:t>мере,</w:t>
      </w:r>
      <w:r w:rsidR="004C7CB8">
        <w:rPr>
          <w:rFonts w:ascii="Times New Roman" w:eastAsia="Times New Roman" w:hAnsi="Times New Roman" w:cs="Times New Roman"/>
          <w:sz w:val="28"/>
        </w:rPr>
        <w:t xml:space="preserve"> в контексте литературной коммуникации - указывает не на внеязыковую реальность, а на последующий текст, причем важнейшей функцией заголовка, не считая обозначения </w:t>
      </w:r>
      <w:r w:rsidR="004C7CB8">
        <w:rPr>
          <w:rFonts w:ascii="Times New Roman" w:eastAsia="Times New Roman" w:hAnsi="Times New Roman" w:cs="Times New Roman"/>
          <w:sz w:val="28"/>
        </w:rPr>
        <w:lastRenderedPageBreak/>
        <w:t>содержания, является связь заглавия с именем автора"</w:t>
      </w:r>
      <w:r w:rsidR="00D245C8">
        <w:rPr>
          <w:rStyle w:val="ad"/>
          <w:rFonts w:ascii="Times New Roman" w:eastAsia="Times New Roman" w:hAnsi="Times New Roman" w:cs="Times New Roman"/>
          <w:sz w:val="28"/>
        </w:rPr>
        <w:footnoteReference w:id="29"/>
      </w:r>
      <w:r w:rsidR="004C7CB8">
        <w:rPr>
          <w:rFonts w:ascii="Times New Roman" w:eastAsia="Times New Roman" w:hAnsi="Times New Roman" w:cs="Times New Roman"/>
          <w:sz w:val="28"/>
        </w:rPr>
        <w:t>. Следовательно, исследователь считает заголовок отдельным элементом, а не частью текста. Мы считаем, что вопрос о самостоятельном существовании заголовков должен решаться в зависимости от типа текста и той роли, которую заголовок выполняет.</w:t>
      </w:r>
    </w:p>
    <w:p w14:paraId="291B3118" w14:textId="4E9F3FF0" w:rsidR="004C7CB8" w:rsidRDefault="004C7CB8" w:rsidP="004C7CB8">
      <w:pPr>
        <w:jc w:val="both"/>
        <w:rPr>
          <w:rFonts w:ascii="Calibri" w:eastAsia="Calibri" w:hAnsi="Calibri" w:cs="Calibri"/>
        </w:rPr>
      </w:pPr>
      <w:r>
        <w:rPr>
          <w:rFonts w:ascii="Times New Roman" w:eastAsia="Times New Roman" w:hAnsi="Times New Roman" w:cs="Times New Roman"/>
          <w:sz w:val="28"/>
        </w:rPr>
        <w:t xml:space="preserve">     В литературоведении рассматриваются такие аспекты заголовков, как отношение заголовка к тексту, зависимость выбора заголовка от личных предпочтений автора</w:t>
      </w:r>
      <w:r w:rsidR="00D245C8">
        <w:rPr>
          <w:rStyle w:val="ad"/>
          <w:rFonts w:ascii="Times New Roman" w:eastAsia="Times New Roman" w:hAnsi="Times New Roman" w:cs="Times New Roman"/>
          <w:sz w:val="28"/>
        </w:rPr>
        <w:footnoteReference w:id="30"/>
      </w:r>
      <w:r>
        <w:rPr>
          <w:rFonts w:ascii="Times New Roman" w:eastAsia="Times New Roman" w:hAnsi="Times New Roman" w:cs="Times New Roman"/>
          <w:sz w:val="28"/>
        </w:rPr>
        <w:t>. Эти аспекты рассмотрены в работе Кржижановского С.Д. "Поэтика заглавий". Он в частности пишет: "Как завязь, в процессе роста, разворачивается постепенно-множащимися и длинящимися листами, так и заглавие лишь постепенно, лист за листом, раскрывается в книгу: книга и есть - развернутое до конца заглавие, заглавие же - стянутая до объема двух-трех слов книга"</w:t>
      </w:r>
      <w:r w:rsidR="00B25EBD">
        <w:rPr>
          <w:rStyle w:val="ad"/>
          <w:rFonts w:ascii="Times New Roman" w:eastAsia="Times New Roman" w:hAnsi="Times New Roman" w:cs="Times New Roman"/>
          <w:sz w:val="28"/>
        </w:rPr>
        <w:footnoteReference w:id="31"/>
      </w:r>
      <w:r>
        <w:rPr>
          <w:rFonts w:ascii="Times New Roman" w:eastAsia="Times New Roman" w:hAnsi="Times New Roman" w:cs="Times New Roman"/>
          <w:sz w:val="28"/>
        </w:rPr>
        <w:t xml:space="preserve">. </w:t>
      </w:r>
    </w:p>
    <w:p w14:paraId="13372962" w14:textId="5B3BB351" w:rsidR="00D245C8" w:rsidRDefault="004C7CB8" w:rsidP="004C7CB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современной науке возник новый комплексный подход к изучению феномена "заголовок", который учитывает как лингвистические, так и литературоведческие взгляды на заголовок. Работами такого типа являются, например, исследования Е.В. Джанджаковой</w:t>
      </w:r>
      <w:r w:rsidR="00D245C8">
        <w:rPr>
          <w:rStyle w:val="ad"/>
          <w:rFonts w:ascii="Times New Roman" w:eastAsia="Times New Roman" w:hAnsi="Times New Roman" w:cs="Times New Roman"/>
          <w:sz w:val="28"/>
        </w:rPr>
        <w:footnoteReference w:id="32"/>
      </w:r>
      <w:r>
        <w:rPr>
          <w:rFonts w:ascii="Times New Roman" w:eastAsia="Times New Roman" w:hAnsi="Times New Roman" w:cs="Times New Roman"/>
          <w:sz w:val="28"/>
        </w:rPr>
        <w:t>, И.В. Фоменко</w:t>
      </w:r>
      <w:r w:rsidR="00D245C8">
        <w:rPr>
          <w:rStyle w:val="ad"/>
          <w:rFonts w:ascii="Times New Roman" w:eastAsia="Times New Roman" w:hAnsi="Times New Roman" w:cs="Times New Roman"/>
          <w:sz w:val="28"/>
        </w:rPr>
        <w:footnoteReference w:id="33"/>
      </w:r>
      <w:r>
        <w:rPr>
          <w:rFonts w:ascii="Times New Roman" w:eastAsia="Times New Roman" w:hAnsi="Times New Roman" w:cs="Times New Roman"/>
          <w:sz w:val="28"/>
        </w:rPr>
        <w:t>, Н.А. Веселовой</w:t>
      </w:r>
      <w:r w:rsidR="00D245C8">
        <w:rPr>
          <w:rStyle w:val="ad"/>
          <w:rFonts w:ascii="Times New Roman" w:eastAsia="Times New Roman" w:hAnsi="Times New Roman" w:cs="Times New Roman"/>
          <w:sz w:val="28"/>
        </w:rPr>
        <w:footnoteReference w:id="34"/>
      </w:r>
      <w:r>
        <w:rPr>
          <w:rFonts w:ascii="Times New Roman" w:eastAsia="Times New Roman" w:hAnsi="Times New Roman" w:cs="Times New Roman"/>
          <w:sz w:val="28"/>
        </w:rPr>
        <w:t xml:space="preserve"> и др. </w:t>
      </w:r>
    </w:p>
    <w:p w14:paraId="1C5B1E31" w14:textId="77777777" w:rsidR="00D245C8" w:rsidRDefault="00D245C8">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7EE42BD6" w14:textId="56A0DDE9" w:rsidR="00D245C8" w:rsidRPr="00D245C8" w:rsidRDefault="00B25EBD" w:rsidP="00D245C8">
      <w:pPr>
        <w:pStyle w:val="1"/>
        <w:jc w:val="center"/>
        <w:rPr>
          <w:rFonts w:ascii="Times New Roman" w:hAnsi="Times New Roman" w:cs="Times New Roman"/>
          <w:color w:val="auto"/>
        </w:rPr>
      </w:pPr>
      <w:bookmarkStart w:id="5" w:name="_Toc451932276"/>
      <w:r>
        <w:rPr>
          <w:rFonts w:ascii="Times New Roman" w:eastAsia="Times New Roman" w:hAnsi="Times New Roman" w:cs="Times New Roman"/>
          <w:color w:val="auto"/>
        </w:rPr>
        <w:lastRenderedPageBreak/>
        <w:t>1.3</w:t>
      </w:r>
      <w:r w:rsidR="00D245C8" w:rsidRPr="00D245C8">
        <w:rPr>
          <w:rFonts w:ascii="Times New Roman" w:eastAsia="Times New Roman" w:hAnsi="Times New Roman" w:cs="Times New Roman"/>
          <w:color w:val="auto"/>
        </w:rPr>
        <w:t>. Определение понятия "заголовок".</w:t>
      </w:r>
      <w:bookmarkEnd w:id="5"/>
    </w:p>
    <w:p w14:paraId="1272A316" w14:textId="0C22410C" w:rsidR="00D245C8" w:rsidRDefault="00D245C8" w:rsidP="00D245C8">
      <w:pPr>
        <w:jc w:val="both"/>
      </w:pPr>
      <w:r w:rsidRPr="59189DB9">
        <w:rPr>
          <w:rFonts w:ascii="Times New Roman" w:eastAsia="Times New Roman" w:hAnsi="Times New Roman" w:cs="Times New Roman"/>
          <w:sz w:val="28"/>
          <w:szCs w:val="28"/>
        </w:rPr>
        <w:t xml:space="preserve">     Необходимо разграничить такие, схожие на первый взгляд, понятия, как «заголовок», «заглавие» и «название». Обратимся к толковому словарю русского языка С.И. Ожегова и Н.Ю. Шведовой: "Заглавие – название какого-нибудь произведения (литературного, музыкального) или отдельной его части"</w:t>
      </w:r>
      <w:r w:rsidRPr="4A626EDC">
        <w:rPr>
          <w:rStyle w:val="ad"/>
          <w:rFonts w:ascii="Times New Roman" w:eastAsia="Times New Roman" w:hAnsi="Times New Roman" w:cs="Times New Roman"/>
          <w:sz w:val="28"/>
          <w:szCs w:val="28"/>
        </w:rPr>
        <w:footnoteReference w:id="35"/>
      </w:r>
      <w:r w:rsidRPr="59189DB9">
        <w:rPr>
          <w:rFonts w:ascii="Times New Roman" w:eastAsia="Times New Roman" w:hAnsi="Times New Roman" w:cs="Times New Roman"/>
          <w:sz w:val="28"/>
          <w:szCs w:val="28"/>
        </w:rPr>
        <w:t>. "Заголовок – название небольшого произведения, статьи"</w:t>
      </w:r>
      <w:r w:rsidRPr="4A626EDC">
        <w:rPr>
          <w:rStyle w:val="ad"/>
          <w:rFonts w:ascii="Times New Roman" w:eastAsia="Times New Roman" w:hAnsi="Times New Roman" w:cs="Times New Roman"/>
          <w:sz w:val="28"/>
          <w:szCs w:val="28"/>
        </w:rPr>
        <w:footnoteReference w:id="36"/>
      </w:r>
      <w:r w:rsidRPr="59189DB9">
        <w:rPr>
          <w:rFonts w:ascii="Times New Roman" w:eastAsia="Times New Roman" w:hAnsi="Times New Roman" w:cs="Times New Roman"/>
          <w:sz w:val="28"/>
          <w:szCs w:val="28"/>
        </w:rPr>
        <w:t>. "Название. 1. Словесное обозначение вещи, явления. 2. Отдельное издание (книга, брошюра, журнал) (спец.)."</w:t>
      </w:r>
      <w:r w:rsidRPr="59189DB9">
        <w:rPr>
          <w:rStyle w:val="ad"/>
          <w:rFonts w:ascii="Times New Roman" w:eastAsia="Times New Roman" w:hAnsi="Times New Roman" w:cs="Times New Roman"/>
          <w:sz w:val="28"/>
          <w:szCs w:val="28"/>
        </w:rPr>
        <w:footnoteReference w:id="37"/>
      </w:r>
      <w:r w:rsidRPr="59189DB9">
        <w:rPr>
          <w:rFonts w:ascii="Times New Roman" w:eastAsia="Times New Roman" w:hAnsi="Times New Roman" w:cs="Times New Roman"/>
          <w:sz w:val="28"/>
          <w:szCs w:val="28"/>
        </w:rPr>
        <w:t xml:space="preserve"> В энциклопедическом словаре-справочнике написано, что заголовок - это "целостная единица речи (текстовый знак), который является обязательной частью текста и имеет в нем фиксированное положение - перед и над текстом"</w:t>
      </w:r>
      <w:r w:rsidRPr="59189DB9">
        <w:rPr>
          <w:rStyle w:val="ad"/>
          <w:rFonts w:ascii="Times New Roman" w:eastAsia="Times New Roman" w:hAnsi="Times New Roman" w:cs="Times New Roman"/>
          <w:sz w:val="28"/>
          <w:szCs w:val="28"/>
        </w:rPr>
        <w:footnoteReference w:id="38"/>
      </w:r>
      <w:r w:rsidRPr="59189DB9">
        <w:rPr>
          <w:rFonts w:ascii="Times New Roman" w:eastAsia="Times New Roman" w:hAnsi="Times New Roman" w:cs="Times New Roman"/>
          <w:sz w:val="28"/>
          <w:szCs w:val="28"/>
        </w:rPr>
        <w:t>. В ряде работ предпринимаются попытки разграничить понятия "заголовок" и "заглавие" как общее и частное: "Заглавие и заголовок - термины очень близкие и в то же время разные &lt;…&gt; понятие, обозначаемое термином заглавие явно шире"</w:t>
      </w:r>
      <w:r w:rsidRPr="59189DB9">
        <w:rPr>
          <w:rStyle w:val="ad"/>
          <w:rFonts w:ascii="Times New Roman" w:eastAsia="Times New Roman" w:hAnsi="Times New Roman" w:cs="Times New Roman"/>
          <w:sz w:val="28"/>
          <w:szCs w:val="28"/>
        </w:rPr>
        <w:footnoteReference w:id="39"/>
      </w:r>
      <w:r w:rsidRPr="59189DB9">
        <w:rPr>
          <w:rFonts w:ascii="Times New Roman" w:eastAsia="Times New Roman" w:hAnsi="Times New Roman" w:cs="Times New Roman"/>
          <w:sz w:val="28"/>
          <w:szCs w:val="28"/>
        </w:rPr>
        <w:t xml:space="preserve">.  </w:t>
      </w:r>
    </w:p>
    <w:p w14:paraId="52E73DA9" w14:textId="77777777" w:rsidR="00D245C8" w:rsidRDefault="00D245C8" w:rsidP="00D245C8">
      <w:pPr>
        <w:jc w:val="both"/>
      </w:pPr>
      <w:r w:rsidRPr="59189DB9">
        <w:rPr>
          <w:rFonts w:ascii="Times New Roman" w:eastAsia="Times New Roman" w:hAnsi="Times New Roman" w:cs="Times New Roman"/>
          <w:sz w:val="28"/>
          <w:szCs w:val="28"/>
        </w:rPr>
        <w:t xml:space="preserve">     Другие исследователи употребляют понятия "заголовок" и "заглавие" как синонимы, а термин "название" - как их относительный синоним: "Название подразумевает узкое понимание заголовка только в его номинативной функции по отношению к тексту"</w:t>
      </w:r>
      <w:r w:rsidRPr="59189DB9">
        <w:rPr>
          <w:rStyle w:val="ad"/>
          <w:rFonts w:ascii="Times New Roman" w:eastAsia="Times New Roman" w:hAnsi="Times New Roman" w:cs="Times New Roman"/>
          <w:sz w:val="28"/>
          <w:szCs w:val="28"/>
        </w:rPr>
        <w:footnoteReference w:id="40"/>
      </w:r>
      <w:r w:rsidRPr="59189DB9">
        <w:rPr>
          <w:rFonts w:ascii="Times New Roman" w:eastAsia="Times New Roman" w:hAnsi="Times New Roman" w:cs="Times New Roman"/>
          <w:sz w:val="28"/>
          <w:szCs w:val="28"/>
        </w:rPr>
        <w:t>. Ряд исследователей считает, что заголовок представляет собой "не только название, но также краткое содержание материала"</w:t>
      </w:r>
      <w:r w:rsidRPr="59189DB9">
        <w:rPr>
          <w:rStyle w:val="ad"/>
          <w:rFonts w:ascii="Times New Roman" w:eastAsia="Times New Roman" w:hAnsi="Times New Roman" w:cs="Times New Roman"/>
          <w:sz w:val="28"/>
          <w:szCs w:val="28"/>
        </w:rPr>
        <w:footnoteReference w:id="41"/>
      </w:r>
      <w:r w:rsidRPr="59189DB9">
        <w:rPr>
          <w:rFonts w:ascii="Times New Roman" w:eastAsia="Times New Roman" w:hAnsi="Times New Roman" w:cs="Times New Roman"/>
          <w:sz w:val="28"/>
          <w:szCs w:val="28"/>
        </w:rPr>
        <w:t>. В нашей работе мы будем использовать понятие "заголовок" и исходить из следующего определения: "</w:t>
      </w:r>
      <w:r w:rsidRPr="1F892289">
        <w:rPr>
          <w:rFonts w:ascii="Times New Roman" w:eastAsia="Times New Roman" w:hAnsi="Times New Roman" w:cs="Times New Roman"/>
          <w:sz w:val="28"/>
          <w:szCs w:val="28"/>
        </w:rPr>
        <w:t>Заголовок – это целостная единица речи, стоящая перед текстом, являющаяся названием текста, указывающая на содержание этого текста и отделяющая данный отрезок речи от других"</w:t>
      </w:r>
      <w:r w:rsidRPr="1F892289">
        <w:rPr>
          <w:rStyle w:val="ad"/>
          <w:rFonts w:ascii="Times New Roman" w:eastAsia="Times New Roman" w:hAnsi="Times New Roman" w:cs="Times New Roman"/>
          <w:sz w:val="28"/>
          <w:szCs w:val="28"/>
        </w:rPr>
        <w:footnoteReference w:id="42"/>
      </w:r>
      <w:r w:rsidRPr="59189DB9">
        <w:rPr>
          <w:rFonts w:ascii="Times New Roman" w:eastAsia="Times New Roman" w:hAnsi="Times New Roman" w:cs="Times New Roman"/>
          <w:sz w:val="28"/>
          <w:szCs w:val="28"/>
        </w:rPr>
        <w:t>.</w:t>
      </w:r>
    </w:p>
    <w:p w14:paraId="0C355EDB" w14:textId="727E3FB0" w:rsidR="00D245C8" w:rsidRDefault="00D245C8" w:rsidP="00D245C8">
      <w:pPr>
        <w:jc w:val="both"/>
      </w:pPr>
      <w:r w:rsidRPr="59189DB9">
        <w:rPr>
          <w:rFonts w:ascii="Times New Roman" w:eastAsia="Times New Roman" w:hAnsi="Times New Roman" w:cs="Times New Roman"/>
          <w:sz w:val="28"/>
          <w:szCs w:val="28"/>
        </w:rPr>
        <w:lastRenderedPageBreak/>
        <w:t xml:space="preserve">     </w:t>
      </w:r>
      <w:r w:rsidRPr="54E6FDB6">
        <w:rPr>
          <w:rFonts w:ascii="Times New Roman" w:eastAsia="Times New Roman" w:hAnsi="Times New Roman" w:cs="Times New Roman"/>
          <w:sz w:val="28"/>
          <w:szCs w:val="28"/>
        </w:rPr>
        <w:t>Существует мнение о том, что заголовок имеет двойственную природу. С одной стороны - это "элемент текста, его структурный элемент"</w:t>
      </w:r>
      <w:r w:rsidRPr="1F892289">
        <w:rPr>
          <w:rStyle w:val="ad"/>
          <w:rFonts w:ascii="Times New Roman" w:eastAsia="Times New Roman" w:hAnsi="Times New Roman" w:cs="Times New Roman"/>
          <w:sz w:val="28"/>
          <w:szCs w:val="28"/>
        </w:rPr>
        <w:footnoteReference w:id="43"/>
      </w:r>
      <w:r w:rsidRPr="54E6FDB6">
        <w:rPr>
          <w:rFonts w:ascii="Times New Roman" w:eastAsia="Times New Roman" w:hAnsi="Times New Roman" w:cs="Times New Roman"/>
          <w:sz w:val="28"/>
          <w:szCs w:val="28"/>
        </w:rPr>
        <w:t>, а с другой - самостоятельная единица. Последней точки зрения придерживается и Х. Ленк, указывая, что "</w:t>
      </w:r>
      <w:r w:rsidRPr="1F892289">
        <w:rPr>
          <w:rFonts w:ascii="Times New Roman" w:eastAsia="Times New Roman" w:hAnsi="Times New Roman" w:cs="Times New Roman"/>
          <w:sz w:val="28"/>
          <w:szCs w:val="28"/>
        </w:rPr>
        <w:t>Заголовок и текст рассматриваются как более или менее отдельные единицы: заголовок образует формально и функционально относительно самостоятельное единство"</w:t>
      </w:r>
      <w:r w:rsidRPr="1F892289">
        <w:rPr>
          <w:rStyle w:val="ad"/>
          <w:rFonts w:ascii="Times New Roman" w:eastAsia="Times New Roman" w:hAnsi="Times New Roman" w:cs="Times New Roman"/>
          <w:sz w:val="28"/>
          <w:szCs w:val="28"/>
        </w:rPr>
        <w:footnoteReference w:id="44"/>
      </w:r>
      <w:r w:rsidRPr="1F892289">
        <w:rPr>
          <w:rFonts w:ascii="Times New Roman" w:eastAsia="Times New Roman" w:hAnsi="Times New Roman" w:cs="Times New Roman"/>
          <w:sz w:val="28"/>
          <w:szCs w:val="28"/>
        </w:rPr>
        <w:t xml:space="preserve">. В связи с этим интересно отметить, что в немецких работах существует два термина для обозначения понятия "заголовок": </w:t>
      </w:r>
      <w:r w:rsidR="001B108A" w:rsidRPr="1F892289">
        <w:rPr>
          <w:rFonts w:ascii="Times New Roman" w:eastAsia="Times New Roman" w:hAnsi="Times New Roman" w:cs="Times New Roman"/>
          <w:sz w:val="28"/>
          <w:szCs w:val="28"/>
        </w:rPr>
        <w:t>"</w:t>
      </w:r>
      <w:r w:rsidRPr="1F892289">
        <w:rPr>
          <w:rFonts w:ascii="Times New Roman" w:eastAsia="Times New Roman" w:hAnsi="Times New Roman" w:cs="Times New Roman"/>
          <w:sz w:val="28"/>
          <w:szCs w:val="28"/>
        </w:rPr>
        <w:t>Titel</w:t>
      </w:r>
      <w:r w:rsidR="001B108A" w:rsidRPr="1F892289">
        <w:rPr>
          <w:rFonts w:ascii="Times New Roman" w:eastAsia="Times New Roman" w:hAnsi="Times New Roman" w:cs="Times New Roman"/>
          <w:sz w:val="28"/>
          <w:szCs w:val="28"/>
        </w:rPr>
        <w:t>"</w:t>
      </w:r>
      <w:r w:rsidRPr="1F892289">
        <w:rPr>
          <w:rFonts w:ascii="Times New Roman" w:eastAsia="Times New Roman" w:hAnsi="Times New Roman" w:cs="Times New Roman"/>
          <w:sz w:val="28"/>
          <w:szCs w:val="28"/>
        </w:rPr>
        <w:t xml:space="preserve"> и </w:t>
      </w:r>
      <w:r w:rsidR="001B108A" w:rsidRPr="1F892289">
        <w:rPr>
          <w:rFonts w:ascii="Times New Roman" w:eastAsia="Times New Roman" w:hAnsi="Times New Roman" w:cs="Times New Roman"/>
          <w:sz w:val="28"/>
          <w:szCs w:val="28"/>
        </w:rPr>
        <w:t>"</w:t>
      </w:r>
      <w:r w:rsidRPr="1F892289">
        <w:rPr>
          <w:rFonts w:ascii="Times New Roman" w:eastAsia="Times New Roman" w:hAnsi="Times New Roman" w:cs="Times New Roman"/>
          <w:sz w:val="28"/>
          <w:szCs w:val="28"/>
        </w:rPr>
        <w:t>Überschrift</w:t>
      </w:r>
      <w:r w:rsidR="001B108A" w:rsidRPr="1F892289">
        <w:rPr>
          <w:rFonts w:ascii="Times New Roman" w:eastAsia="Times New Roman" w:hAnsi="Times New Roman" w:cs="Times New Roman"/>
          <w:sz w:val="28"/>
          <w:szCs w:val="28"/>
        </w:rPr>
        <w:t>"</w:t>
      </w:r>
      <w:r w:rsidRPr="1F892289">
        <w:rPr>
          <w:rFonts w:ascii="Times New Roman" w:eastAsia="Times New Roman" w:hAnsi="Times New Roman" w:cs="Times New Roman"/>
          <w:sz w:val="28"/>
          <w:szCs w:val="28"/>
        </w:rPr>
        <w:t xml:space="preserve">. Причем эти понятия взаимозаменяемы. Однако термин </w:t>
      </w:r>
      <w:r w:rsidR="001B108A" w:rsidRPr="1F892289">
        <w:rPr>
          <w:rFonts w:ascii="Times New Roman" w:eastAsia="Times New Roman" w:hAnsi="Times New Roman" w:cs="Times New Roman"/>
          <w:sz w:val="28"/>
          <w:szCs w:val="28"/>
        </w:rPr>
        <w:t>"</w:t>
      </w:r>
      <w:r w:rsidRPr="1F892289">
        <w:rPr>
          <w:rFonts w:ascii="Times New Roman" w:eastAsia="Times New Roman" w:hAnsi="Times New Roman" w:cs="Times New Roman"/>
          <w:sz w:val="28"/>
          <w:szCs w:val="28"/>
        </w:rPr>
        <w:t>Titel</w:t>
      </w:r>
      <w:r w:rsidR="001B108A" w:rsidRPr="1F892289">
        <w:rPr>
          <w:rFonts w:ascii="Times New Roman" w:eastAsia="Times New Roman" w:hAnsi="Times New Roman" w:cs="Times New Roman"/>
          <w:sz w:val="28"/>
          <w:szCs w:val="28"/>
        </w:rPr>
        <w:t>"</w:t>
      </w:r>
      <w:r w:rsidRPr="1F892289">
        <w:rPr>
          <w:rFonts w:ascii="Times New Roman" w:eastAsia="Times New Roman" w:hAnsi="Times New Roman" w:cs="Times New Roman"/>
          <w:sz w:val="28"/>
          <w:szCs w:val="28"/>
        </w:rPr>
        <w:t xml:space="preserve"> используется в научных публикациях чаще.</w:t>
      </w:r>
    </w:p>
    <w:p w14:paraId="76849E98" w14:textId="6D37CC04" w:rsidR="00600D4E" w:rsidRDefault="00D245C8" w:rsidP="00D245C8">
      <w:pPr>
        <w:jc w:val="both"/>
        <w:rPr>
          <w:rFonts w:ascii="Times New Roman" w:eastAsia="Times New Roman" w:hAnsi="Times New Roman" w:cs="Times New Roman"/>
          <w:sz w:val="28"/>
          <w:szCs w:val="28"/>
        </w:rPr>
      </w:pPr>
      <w:r w:rsidRPr="6CD148D8">
        <w:rPr>
          <w:rFonts w:ascii="Times New Roman" w:eastAsia="Times New Roman" w:hAnsi="Times New Roman" w:cs="Times New Roman"/>
          <w:sz w:val="28"/>
          <w:szCs w:val="28"/>
        </w:rPr>
        <w:t xml:space="preserve">     Таким образом, мы принимаем в нашей работе термин "заголовок" для обозначения исследуемых нами единиц. В определении этого понятия мы исходим из дефиниции В.С. Мужева.   </w:t>
      </w:r>
    </w:p>
    <w:p w14:paraId="109AB68F" w14:textId="77777777" w:rsidR="00600D4E" w:rsidRDefault="00600D4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705BB8D" w14:textId="61C6FED2" w:rsidR="00600D4E" w:rsidRPr="00600D4E" w:rsidRDefault="00B25EBD" w:rsidP="00600D4E">
      <w:pPr>
        <w:pStyle w:val="1"/>
        <w:jc w:val="center"/>
        <w:rPr>
          <w:rFonts w:ascii="Times New Roman" w:hAnsi="Times New Roman" w:cs="Times New Roman"/>
          <w:color w:val="auto"/>
        </w:rPr>
      </w:pPr>
      <w:bookmarkStart w:id="6" w:name="_Toc451932277"/>
      <w:r>
        <w:rPr>
          <w:rFonts w:ascii="Times New Roman" w:eastAsia="Times New Roman" w:hAnsi="Times New Roman" w:cs="Times New Roman"/>
          <w:color w:val="auto"/>
        </w:rPr>
        <w:lastRenderedPageBreak/>
        <w:t>1.4</w:t>
      </w:r>
      <w:r w:rsidR="00600D4E" w:rsidRPr="00600D4E">
        <w:rPr>
          <w:rFonts w:ascii="Times New Roman" w:eastAsia="Times New Roman" w:hAnsi="Times New Roman" w:cs="Times New Roman"/>
          <w:color w:val="auto"/>
        </w:rPr>
        <w:t>. Типы заголовков.</w:t>
      </w:r>
      <w:bookmarkEnd w:id="6"/>
    </w:p>
    <w:p w14:paraId="01F8B624" w14:textId="77777777" w:rsidR="00600D4E" w:rsidRDefault="00600D4E" w:rsidP="00600D4E">
      <w:pPr>
        <w:jc w:val="both"/>
      </w:pPr>
      <w:r w:rsidRPr="383210F5">
        <w:rPr>
          <w:rFonts w:ascii="Times New Roman" w:eastAsia="Times New Roman" w:hAnsi="Times New Roman" w:cs="Times New Roman"/>
          <w:sz w:val="28"/>
          <w:szCs w:val="28"/>
        </w:rPr>
        <w:t xml:space="preserve">     Существует довольно большое число исследований, в которых предлагаются различные классификации заголовков по их типам, в зависимости от особенностей типов текстов. Наиболее изученными являются заголовки СМИ, публицистики и художественной литературы. Классификации, которые мы приводим ниже, рассматривают заголовки с трех точек зрения: с точки зрения их семантики, синтаксиса и с точки зрения их внешнего облика (например, цифровой или буквенный формат заголовка). Рассмотрим в начале существующие классификации, разделяющие заголовки по различным семантическим аспектам.</w:t>
      </w:r>
    </w:p>
    <w:p w14:paraId="3D70331C" w14:textId="1DC62A48" w:rsidR="00600D4E" w:rsidRDefault="00600D4E" w:rsidP="00600D4E">
      <w:pPr>
        <w:jc w:val="both"/>
      </w:pPr>
      <w:r w:rsidRPr="5C423D39">
        <w:rPr>
          <w:rFonts w:ascii="Times New Roman" w:eastAsia="Times New Roman" w:hAnsi="Times New Roman" w:cs="Times New Roman"/>
          <w:sz w:val="28"/>
          <w:szCs w:val="28"/>
        </w:rPr>
        <w:t xml:space="preserve">     Ю.А. Белова, проанализировав работы своих предшественников, разработала собственную классификацию на материале газетных заголовков, основываясь на том, что "декодирование смысла газетных заголовков происходит на разной глубине, при этом учитывается имплицируемый заголовком смысл и эксплицитная форма его выражения"</w:t>
      </w:r>
      <w:r w:rsidRPr="5C423D39">
        <w:rPr>
          <w:rStyle w:val="ad"/>
          <w:rFonts w:ascii="Times New Roman" w:eastAsia="Times New Roman" w:hAnsi="Times New Roman" w:cs="Times New Roman"/>
          <w:sz w:val="28"/>
          <w:szCs w:val="28"/>
        </w:rPr>
        <w:footnoteReference w:id="45"/>
      </w:r>
      <w:r w:rsidRPr="5C423D39">
        <w:rPr>
          <w:rFonts w:ascii="Times New Roman" w:eastAsia="Times New Roman" w:hAnsi="Times New Roman" w:cs="Times New Roman"/>
          <w:sz w:val="28"/>
          <w:szCs w:val="28"/>
        </w:rPr>
        <w:t>. Приведем данную классификацию:</w:t>
      </w:r>
    </w:p>
    <w:p w14:paraId="14657D36" w14:textId="48F769B1" w:rsidR="00600D4E" w:rsidRDefault="001B108A" w:rsidP="00600D4E">
      <w:pPr>
        <w:jc w:val="both"/>
      </w:pPr>
      <w:r>
        <w:rPr>
          <w:rFonts w:ascii="Times New Roman" w:eastAsia="Times New Roman" w:hAnsi="Times New Roman" w:cs="Times New Roman"/>
          <w:sz w:val="28"/>
          <w:szCs w:val="28"/>
        </w:rPr>
        <w:t xml:space="preserve"> </w:t>
      </w:r>
      <w:r w:rsidRPr="1F8922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00600D4E" w:rsidRPr="383210F5">
        <w:rPr>
          <w:rFonts w:ascii="Times New Roman" w:eastAsia="Times New Roman" w:hAnsi="Times New Roman" w:cs="Times New Roman"/>
          <w:sz w:val="28"/>
          <w:szCs w:val="28"/>
        </w:rPr>
        <w:t xml:space="preserve">Заголовки, смысл которых выводится из совокупности значений слов </w:t>
      </w:r>
      <w:r>
        <w:rPr>
          <w:rFonts w:ascii="Times New Roman" w:eastAsia="Times New Roman" w:hAnsi="Times New Roman" w:cs="Times New Roman"/>
          <w:sz w:val="28"/>
          <w:szCs w:val="28"/>
        </w:rPr>
        <w:t>в их составе и их комбинаторики</w:t>
      </w:r>
      <w:r w:rsidR="00600D4E" w:rsidRPr="383210F5">
        <w:rPr>
          <w:rFonts w:ascii="Times New Roman" w:eastAsia="Times New Roman" w:hAnsi="Times New Roman" w:cs="Times New Roman"/>
          <w:sz w:val="28"/>
          <w:szCs w:val="28"/>
        </w:rPr>
        <w:t>;</w:t>
      </w:r>
    </w:p>
    <w:p w14:paraId="14814867" w14:textId="17A5F14E" w:rsidR="00600D4E" w:rsidRDefault="001B108A" w:rsidP="00600D4E">
      <w:pPr>
        <w:jc w:val="both"/>
      </w:pPr>
      <w:r>
        <w:rPr>
          <w:rFonts w:ascii="Times New Roman" w:eastAsia="Times New Roman" w:hAnsi="Times New Roman" w:cs="Times New Roman"/>
          <w:sz w:val="28"/>
          <w:szCs w:val="28"/>
        </w:rPr>
        <w:t xml:space="preserve">2. </w:t>
      </w:r>
      <w:r w:rsidR="00600D4E" w:rsidRPr="383210F5">
        <w:rPr>
          <w:rFonts w:ascii="Times New Roman" w:eastAsia="Times New Roman" w:hAnsi="Times New Roman" w:cs="Times New Roman"/>
          <w:sz w:val="28"/>
          <w:szCs w:val="28"/>
        </w:rPr>
        <w:t>Газетные заголовки, смысл которых расшифровывается при опоре на зрите</w:t>
      </w:r>
      <w:r>
        <w:rPr>
          <w:rFonts w:ascii="Times New Roman" w:eastAsia="Times New Roman" w:hAnsi="Times New Roman" w:cs="Times New Roman"/>
          <w:sz w:val="28"/>
          <w:szCs w:val="28"/>
        </w:rPr>
        <w:t>льный образ и языковые носители</w:t>
      </w:r>
      <w:r w:rsidR="00600D4E" w:rsidRPr="383210F5">
        <w:rPr>
          <w:rFonts w:ascii="Times New Roman" w:eastAsia="Times New Roman" w:hAnsi="Times New Roman" w:cs="Times New Roman"/>
          <w:sz w:val="28"/>
          <w:szCs w:val="28"/>
        </w:rPr>
        <w:t>;</w:t>
      </w:r>
    </w:p>
    <w:p w14:paraId="3EC34B58" w14:textId="790A5E07" w:rsidR="00600D4E" w:rsidRDefault="001B108A" w:rsidP="00600D4E">
      <w:pPr>
        <w:jc w:val="both"/>
      </w:pPr>
      <w:r>
        <w:rPr>
          <w:rFonts w:ascii="Times New Roman" w:eastAsia="Times New Roman" w:hAnsi="Times New Roman" w:cs="Times New Roman"/>
          <w:sz w:val="28"/>
          <w:szCs w:val="28"/>
        </w:rPr>
        <w:t xml:space="preserve">3. </w:t>
      </w:r>
      <w:r w:rsidR="00600D4E" w:rsidRPr="11C7AD95">
        <w:rPr>
          <w:rFonts w:ascii="Times New Roman" w:eastAsia="Times New Roman" w:hAnsi="Times New Roman" w:cs="Times New Roman"/>
          <w:sz w:val="28"/>
          <w:szCs w:val="28"/>
        </w:rPr>
        <w:t>Заголовки, в которых интерпретация смысла опирается на языковые носители и текстовую категорию модальности, выраженную в заголовке с помощью модальной рамки"</w:t>
      </w:r>
      <w:r w:rsidR="00600D4E" w:rsidRPr="11C7AD95">
        <w:rPr>
          <w:rStyle w:val="ad"/>
          <w:rFonts w:ascii="Times New Roman" w:eastAsia="Times New Roman" w:hAnsi="Times New Roman" w:cs="Times New Roman"/>
          <w:sz w:val="28"/>
          <w:szCs w:val="28"/>
        </w:rPr>
        <w:footnoteReference w:id="46"/>
      </w:r>
      <w:r w:rsidR="00600D4E" w:rsidRPr="11C7AD95">
        <w:rPr>
          <w:rFonts w:ascii="Times New Roman" w:eastAsia="Times New Roman" w:hAnsi="Times New Roman" w:cs="Times New Roman"/>
          <w:sz w:val="28"/>
          <w:szCs w:val="28"/>
        </w:rPr>
        <w:t>.</w:t>
      </w:r>
    </w:p>
    <w:p w14:paraId="652E4416" w14:textId="77777777" w:rsidR="00600D4E" w:rsidRDefault="00600D4E" w:rsidP="00600D4E">
      <w:pPr>
        <w:jc w:val="both"/>
      </w:pPr>
      <w:r w:rsidRPr="383210F5">
        <w:rPr>
          <w:rFonts w:ascii="Times New Roman" w:eastAsia="Times New Roman" w:hAnsi="Times New Roman" w:cs="Times New Roman"/>
          <w:sz w:val="28"/>
          <w:szCs w:val="28"/>
        </w:rPr>
        <w:t xml:space="preserve">     Таким образом, основным критерием в данной классификации является способ восприятия заголовка и информации, содержащейся в нем. Автор рассматривает заголовки, их интерпретацию, процесс декодирования в сознании адресата, а также, средства, с помощью которых автору удается "зашифровать" семантику заголовка.</w:t>
      </w:r>
    </w:p>
    <w:p w14:paraId="3AF6E705" w14:textId="71FBDE32" w:rsidR="00600D4E" w:rsidRDefault="00600D4E" w:rsidP="00600D4E">
      <w:pPr>
        <w:jc w:val="both"/>
      </w:pPr>
      <w:r w:rsidRPr="11C7AD95">
        <w:rPr>
          <w:rFonts w:ascii="Times New Roman" w:eastAsia="Times New Roman" w:hAnsi="Times New Roman" w:cs="Times New Roman"/>
          <w:sz w:val="28"/>
          <w:szCs w:val="28"/>
        </w:rPr>
        <w:t xml:space="preserve">     Типология газетных заголовков Э.А. Лазаревой строится на основе "отражения элементов смысловой структуры текста"</w:t>
      </w:r>
      <w:r w:rsidRPr="11C7AD95">
        <w:rPr>
          <w:rStyle w:val="ad"/>
          <w:rFonts w:ascii="Times New Roman" w:eastAsia="Times New Roman" w:hAnsi="Times New Roman" w:cs="Times New Roman"/>
          <w:sz w:val="28"/>
          <w:szCs w:val="28"/>
        </w:rPr>
        <w:footnoteReference w:id="47"/>
      </w:r>
      <w:r w:rsidRPr="383210F5">
        <w:rPr>
          <w:rFonts w:ascii="Times New Roman" w:eastAsia="Times New Roman" w:hAnsi="Times New Roman" w:cs="Times New Roman"/>
          <w:sz w:val="28"/>
          <w:szCs w:val="28"/>
        </w:rPr>
        <w:t>. О</w:t>
      </w:r>
      <w:r w:rsidR="001B108A">
        <w:rPr>
          <w:rFonts w:ascii="Times New Roman" w:eastAsia="Times New Roman" w:hAnsi="Times New Roman" w:cs="Times New Roman"/>
          <w:sz w:val="28"/>
          <w:szCs w:val="28"/>
        </w:rPr>
        <w:t>на выделяет два вида заголовков:</w:t>
      </w:r>
      <w:r w:rsidRPr="383210F5">
        <w:rPr>
          <w:rFonts w:ascii="Times New Roman" w:eastAsia="Times New Roman" w:hAnsi="Times New Roman" w:cs="Times New Roman"/>
          <w:sz w:val="28"/>
          <w:szCs w:val="28"/>
        </w:rPr>
        <w:t xml:space="preserve"> однонаправленные и комплексные.</w:t>
      </w:r>
    </w:p>
    <w:p w14:paraId="2D097B4A" w14:textId="77777777" w:rsidR="00600D4E" w:rsidRDefault="00600D4E" w:rsidP="00600D4E">
      <w:pPr>
        <w:jc w:val="both"/>
      </w:pPr>
      <w:r w:rsidRPr="383210F5">
        <w:rPr>
          <w:rFonts w:ascii="Times New Roman" w:eastAsia="Times New Roman" w:hAnsi="Times New Roman" w:cs="Times New Roman"/>
          <w:sz w:val="28"/>
          <w:szCs w:val="28"/>
        </w:rPr>
        <w:lastRenderedPageBreak/>
        <w:t xml:space="preserve">     Однонаправленные заголовки передают один из элементов смысловой структуры текста: тему, развивающий или констатирующий тезис, аналитическую оценку ситуации или иллюстрации.</w:t>
      </w:r>
    </w:p>
    <w:p w14:paraId="5FCBA2DE" w14:textId="77777777" w:rsidR="00600D4E" w:rsidRDefault="00600D4E" w:rsidP="00600D4E">
      <w:pPr>
        <w:jc w:val="both"/>
      </w:pPr>
      <w:r w:rsidRPr="5C423D39">
        <w:rPr>
          <w:rFonts w:ascii="Times New Roman" w:eastAsia="Times New Roman" w:hAnsi="Times New Roman" w:cs="Times New Roman"/>
          <w:sz w:val="28"/>
          <w:szCs w:val="28"/>
        </w:rPr>
        <w:t xml:space="preserve">     Комплексный заголовок, по мнению Э.А. Лазаревой, "одновременно связан с несколькими элементами смысловой структуры. Такие заголовки передают усложненную информацию, степень их информативности выше"</w:t>
      </w:r>
      <w:r w:rsidRPr="5C423D39">
        <w:rPr>
          <w:rStyle w:val="ad"/>
          <w:rFonts w:ascii="Times New Roman" w:eastAsia="Times New Roman" w:hAnsi="Times New Roman" w:cs="Times New Roman"/>
          <w:sz w:val="28"/>
          <w:szCs w:val="28"/>
        </w:rPr>
        <w:footnoteReference w:id="48"/>
      </w:r>
      <w:r w:rsidRPr="5C423D39">
        <w:rPr>
          <w:rFonts w:ascii="Times New Roman" w:eastAsia="Times New Roman" w:hAnsi="Times New Roman" w:cs="Times New Roman"/>
          <w:sz w:val="28"/>
          <w:szCs w:val="28"/>
        </w:rPr>
        <w:t>.</w:t>
      </w:r>
    </w:p>
    <w:p w14:paraId="22340873" w14:textId="77777777" w:rsidR="00600D4E" w:rsidRDefault="00600D4E" w:rsidP="00600D4E">
      <w:pPr>
        <w:jc w:val="both"/>
      </w:pPr>
      <w:r w:rsidRPr="383210F5">
        <w:rPr>
          <w:rFonts w:ascii="Times New Roman" w:eastAsia="Times New Roman" w:hAnsi="Times New Roman" w:cs="Times New Roman"/>
          <w:sz w:val="28"/>
          <w:szCs w:val="28"/>
        </w:rPr>
        <w:t xml:space="preserve">     Как видно, классификация Э.А. Лазаревой основана не только на семантике заголовка, но и на его связи с текстом. В этой классификации нашла отражение связь заглавия со структурой текста.</w:t>
      </w:r>
    </w:p>
    <w:p w14:paraId="4134E989" w14:textId="59912B04" w:rsidR="00600D4E" w:rsidRDefault="00600D4E" w:rsidP="00600D4E">
      <w:pPr>
        <w:jc w:val="both"/>
      </w:pPr>
      <w:r w:rsidRPr="5C423D39">
        <w:rPr>
          <w:rFonts w:ascii="Times New Roman" w:eastAsia="Times New Roman" w:hAnsi="Times New Roman" w:cs="Times New Roman"/>
          <w:sz w:val="28"/>
          <w:szCs w:val="28"/>
        </w:rPr>
        <w:t xml:space="preserve">     Авторы, изучающие заглавия художественных произведений, также рассматривают их с точки зрения семантики. Так, например, Ли Лицюнь удтверждает, что заглавие создает "предпонимание" текста и таким образом, связано не только с конкретным экземпляром текста, но и с предыдущей литературной традицией</w:t>
      </w:r>
      <w:r w:rsidRPr="5C423D39">
        <w:rPr>
          <w:rStyle w:val="ad"/>
          <w:rFonts w:ascii="Times New Roman" w:eastAsia="Times New Roman" w:hAnsi="Times New Roman" w:cs="Times New Roman"/>
          <w:sz w:val="28"/>
          <w:szCs w:val="28"/>
        </w:rPr>
        <w:footnoteReference w:id="49"/>
      </w:r>
      <w:r w:rsidR="001B108A">
        <w:rPr>
          <w:rFonts w:ascii="Times New Roman" w:eastAsia="Times New Roman" w:hAnsi="Times New Roman" w:cs="Times New Roman"/>
          <w:sz w:val="28"/>
          <w:szCs w:val="28"/>
        </w:rPr>
        <w:t xml:space="preserve">. В своей работе </w:t>
      </w:r>
      <w:r w:rsidRPr="5C423D39">
        <w:rPr>
          <w:rFonts w:ascii="Times New Roman" w:eastAsia="Times New Roman" w:hAnsi="Times New Roman" w:cs="Times New Roman"/>
          <w:sz w:val="28"/>
          <w:szCs w:val="28"/>
        </w:rPr>
        <w:t>Ли Лицюнь приводит классификацию "интертекстуальных" заглавий. Автор пишет, что заглавия художественных произведений могут быть точными или неточными цитатами из другого текста, включать в себя образ, взятый из другого произведения, представлять собой "точечные цитаты", совпадать с названиями существующих текстов, а также включать в себя многослойные цитаты и отсылать тем самым читателя сразу к нескольким произведениям</w:t>
      </w:r>
      <w:r w:rsidRPr="11C7AD95">
        <w:rPr>
          <w:rStyle w:val="ad"/>
          <w:rFonts w:ascii="Times New Roman" w:eastAsia="Times New Roman" w:hAnsi="Times New Roman" w:cs="Times New Roman"/>
          <w:sz w:val="28"/>
          <w:szCs w:val="28"/>
        </w:rPr>
        <w:footnoteReference w:id="50"/>
      </w:r>
      <w:r w:rsidRPr="11C7AD95">
        <w:rPr>
          <w:rFonts w:ascii="Times New Roman" w:eastAsia="Times New Roman" w:hAnsi="Times New Roman" w:cs="Times New Roman"/>
          <w:sz w:val="28"/>
          <w:szCs w:val="28"/>
        </w:rPr>
        <w:t>.</w:t>
      </w:r>
    </w:p>
    <w:p w14:paraId="25F00ABB" w14:textId="633C629B" w:rsidR="00600D4E" w:rsidRDefault="00600D4E" w:rsidP="00600D4E">
      <w:pPr>
        <w:jc w:val="both"/>
      </w:pPr>
      <w:r w:rsidRPr="5C423D39">
        <w:rPr>
          <w:rFonts w:ascii="Times New Roman" w:eastAsia="Times New Roman" w:hAnsi="Times New Roman" w:cs="Times New Roman"/>
          <w:sz w:val="28"/>
          <w:szCs w:val="28"/>
        </w:rPr>
        <w:t xml:space="preserve">     Классификация такого типа может быть применена, только если придержива</w:t>
      </w:r>
      <w:r w:rsidR="00815038">
        <w:rPr>
          <w:rFonts w:ascii="Times New Roman" w:eastAsia="Times New Roman" w:hAnsi="Times New Roman" w:cs="Times New Roman"/>
          <w:sz w:val="28"/>
          <w:szCs w:val="28"/>
        </w:rPr>
        <w:t>ться</w:t>
      </w:r>
      <w:r w:rsidRPr="5C423D39">
        <w:rPr>
          <w:rFonts w:ascii="Times New Roman" w:eastAsia="Times New Roman" w:hAnsi="Times New Roman" w:cs="Times New Roman"/>
          <w:sz w:val="28"/>
          <w:szCs w:val="28"/>
        </w:rPr>
        <w:t xml:space="preserve"> той точки зрения, что все тексты так или иначе связаны друг с другом и заглавие, соотносясь с внетекстовыми реалиями, способно создать у читателя некое представление о нижеследующем тексте. </w:t>
      </w:r>
      <w:r w:rsidRPr="11C7AD95">
        <w:rPr>
          <w:rFonts w:ascii="Times New Roman" w:eastAsia="Times New Roman" w:hAnsi="Times New Roman" w:cs="Times New Roman"/>
          <w:sz w:val="28"/>
          <w:szCs w:val="28"/>
        </w:rPr>
        <w:t xml:space="preserve">          </w:t>
      </w:r>
      <w:r w:rsidRPr="5C423D39">
        <w:rPr>
          <w:rFonts w:ascii="Times New Roman" w:eastAsia="Times New Roman" w:hAnsi="Times New Roman" w:cs="Times New Roman"/>
          <w:sz w:val="28"/>
          <w:szCs w:val="28"/>
        </w:rPr>
        <w:t xml:space="preserve">          </w:t>
      </w:r>
    </w:p>
    <w:p w14:paraId="04D8793C" w14:textId="77777777" w:rsidR="00600D4E" w:rsidRDefault="00600D4E" w:rsidP="00600D4E">
      <w:pPr>
        <w:jc w:val="both"/>
      </w:pPr>
      <w:r w:rsidRPr="5C423D39">
        <w:rPr>
          <w:rFonts w:ascii="Times New Roman" w:eastAsia="Times New Roman" w:hAnsi="Times New Roman" w:cs="Times New Roman"/>
          <w:sz w:val="28"/>
          <w:szCs w:val="28"/>
        </w:rPr>
        <w:t xml:space="preserve">     В работе А.В. Ламзиной, посвященной изучению заглавий литературных произведений, приводится классификация, в наибольшей степени связывающая заголовки с текстом произведения</w:t>
      </w:r>
      <w:r w:rsidRPr="5C423D39">
        <w:rPr>
          <w:rStyle w:val="ad"/>
          <w:rFonts w:ascii="Times New Roman" w:eastAsia="Times New Roman" w:hAnsi="Times New Roman" w:cs="Times New Roman"/>
          <w:sz w:val="28"/>
          <w:szCs w:val="28"/>
        </w:rPr>
        <w:footnoteReference w:id="51"/>
      </w:r>
      <w:r w:rsidRPr="5C423D39">
        <w:rPr>
          <w:rFonts w:ascii="Times New Roman" w:eastAsia="Times New Roman" w:hAnsi="Times New Roman" w:cs="Times New Roman"/>
          <w:sz w:val="28"/>
          <w:szCs w:val="28"/>
        </w:rPr>
        <w:t>. В ее основе лежат отношения заглавий с такими элементами произведения, как сюжет, персонаж, проблематика и др. Автор выделяет, например, следующие типы заглавий:</w:t>
      </w:r>
    </w:p>
    <w:p w14:paraId="7FAFA957" w14:textId="77777777" w:rsidR="00600D4E" w:rsidRDefault="00600D4E" w:rsidP="00600D4E">
      <w:pPr>
        <w:jc w:val="both"/>
      </w:pPr>
      <w:r w:rsidRPr="383210F5">
        <w:rPr>
          <w:rFonts w:ascii="Times New Roman" w:eastAsia="Times New Roman" w:hAnsi="Times New Roman" w:cs="Times New Roman"/>
          <w:sz w:val="28"/>
          <w:szCs w:val="28"/>
        </w:rPr>
        <w:lastRenderedPageBreak/>
        <w:t>1. "Заглавия, представляющие основную тему или проблему произведения". Такие заголовки лишь намечают круг тем, которые раскрываются в произведении.</w:t>
      </w:r>
    </w:p>
    <w:p w14:paraId="110077CD" w14:textId="77777777" w:rsidR="00600D4E" w:rsidRDefault="00600D4E" w:rsidP="00600D4E">
      <w:pPr>
        <w:jc w:val="both"/>
      </w:pPr>
      <w:r w:rsidRPr="383210F5">
        <w:rPr>
          <w:rFonts w:ascii="Times New Roman" w:eastAsia="Times New Roman" w:hAnsi="Times New Roman" w:cs="Times New Roman"/>
          <w:sz w:val="28"/>
          <w:szCs w:val="28"/>
        </w:rPr>
        <w:t>2. "Заглавия, задающие сюжетную перспективу произведения". Эти заголовки могут быть либо фабульными, либо кульминационными.</w:t>
      </w:r>
    </w:p>
    <w:p w14:paraId="5A00BD6D" w14:textId="77777777" w:rsidR="00600D4E" w:rsidRDefault="00600D4E" w:rsidP="00600D4E">
      <w:pPr>
        <w:jc w:val="both"/>
      </w:pPr>
      <w:r w:rsidRPr="383210F5">
        <w:rPr>
          <w:rFonts w:ascii="Times New Roman" w:eastAsia="Times New Roman" w:hAnsi="Times New Roman" w:cs="Times New Roman"/>
          <w:sz w:val="28"/>
          <w:szCs w:val="28"/>
        </w:rPr>
        <w:t>3. "Персонажные заглавия" говорят о главном герое произведения. Могут указывать на его имя, национальность, социальную принадлежность и т.п.</w:t>
      </w:r>
    </w:p>
    <w:p w14:paraId="696FE326" w14:textId="77777777" w:rsidR="00600D4E" w:rsidRDefault="00600D4E" w:rsidP="00600D4E">
      <w:pPr>
        <w:jc w:val="both"/>
      </w:pPr>
      <w:r w:rsidRPr="11C7AD95">
        <w:rPr>
          <w:rFonts w:ascii="Times New Roman" w:eastAsia="Times New Roman" w:hAnsi="Times New Roman" w:cs="Times New Roman"/>
          <w:sz w:val="28"/>
          <w:szCs w:val="28"/>
        </w:rPr>
        <w:t>4. "Заглавия, обозначающее время и пространство", то есть хронотоп произведения</w:t>
      </w:r>
      <w:r w:rsidRPr="11C7AD95">
        <w:rPr>
          <w:rStyle w:val="ad"/>
          <w:rFonts w:ascii="Times New Roman" w:eastAsia="Times New Roman" w:hAnsi="Times New Roman" w:cs="Times New Roman"/>
          <w:sz w:val="28"/>
          <w:szCs w:val="28"/>
        </w:rPr>
        <w:footnoteReference w:id="52"/>
      </w:r>
      <w:r w:rsidRPr="11C7AD95">
        <w:rPr>
          <w:rFonts w:ascii="Times New Roman" w:eastAsia="Times New Roman" w:hAnsi="Times New Roman" w:cs="Times New Roman"/>
          <w:sz w:val="28"/>
          <w:szCs w:val="28"/>
        </w:rPr>
        <w:t>.</w:t>
      </w:r>
    </w:p>
    <w:p w14:paraId="046A1FDF" w14:textId="4A6FB28F" w:rsidR="00600D4E" w:rsidRDefault="00600D4E" w:rsidP="00600D4E">
      <w:pPr>
        <w:jc w:val="both"/>
      </w:pPr>
      <w:r w:rsidRPr="383210F5">
        <w:rPr>
          <w:rFonts w:ascii="Times New Roman" w:eastAsia="Times New Roman" w:hAnsi="Times New Roman" w:cs="Times New Roman"/>
          <w:sz w:val="28"/>
          <w:szCs w:val="28"/>
        </w:rPr>
        <w:t xml:space="preserve">     Примером выделения заголовков, относительно их структурных особенностей, может служить классификация А.А. Тертычного, сделанная на основе публицистических текстов. Автор предлагает разделять заголовки по степени "их сложности": простые заголовки, усложненные заголовки и заголовочный комплекс</w:t>
      </w:r>
      <w:r w:rsidR="00815038">
        <w:rPr>
          <w:rStyle w:val="ad"/>
          <w:rFonts w:ascii="Times New Roman" w:eastAsia="Times New Roman" w:hAnsi="Times New Roman" w:cs="Times New Roman"/>
          <w:sz w:val="28"/>
          <w:szCs w:val="28"/>
        </w:rPr>
        <w:footnoteReference w:id="53"/>
      </w:r>
      <w:r w:rsidRPr="383210F5">
        <w:rPr>
          <w:rFonts w:ascii="Times New Roman" w:eastAsia="Times New Roman" w:hAnsi="Times New Roman" w:cs="Times New Roman"/>
          <w:sz w:val="28"/>
          <w:szCs w:val="28"/>
        </w:rPr>
        <w:t xml:space="preserve">. </w:t>
      </w:r>
    </w:p>
    <w:p w14:paraId="7655532C" w14:textId="77777777" w:rsidR="00600D4E" w:rsidRDefault="00600D4E" w:rsidP="00600D4E">
      <w:pPr>
        <w:jc w:val="both"/>
      </w:pPr>
      <w:r w:rsidRPr="383210F5">
        <w:rPr>
          <w:rFonts w:ascii="Times New Roman" w:eastAsia="Times New Roman" w:hAnsi="Times New Roman" w:cs="Times New Roman"/>
          <w:sz w:val="28"/>
          <w:szCs w:val="28"/>
        </w:rPr>
        <w:t xml:space="preserve">     Под простым заголовком автор понимает заголовок, состоящий из одного предложения. Причем такой заголовок должен включать в себя законченную мысль. Простой заголовок может быть как утвердительным, так и вопросительным.</w:t>
      </w:r>
    </w:p>
    <w:p w14:paraId="4264C2C9" w14:textId="77777777" w:rsidR="00600D4E" w:rsidRDefault="00600D4E" w:rsidP="00600D4E">
      <w:pPr>
        <w:jc w:val="both"/>
      </w:pPr>
      <w:r w:rsidRPr="383210F5">
        <w:rPr>
          <w:rFonts w:ascii="Times New Roman" w:eastAsia="Times New Roman" w:hAnsi="Times New Roman" w:cs="Times New Roman"/>
          <w:sz w:val="28"/>
          <w:szCs w:val="28"/>
        </w:rPr>
        <w:t xml:space="preserve">      Усложненный заголовок представляет собой несколько самостоятельных, логически завершенных частей, которые включают в себя некую законченную мысль.</w:t>
      </w:r>
    </w:p>
    <w:p w14:paraId="2E915FFA" w14:textId="77777777" w:rsidR="00600D4E" w:rsidRDefault="00600D4E" w:rsidP="00600D4E">
      <w:pPr>
        <w:jc w:val="both"/>
      </w:pPr>
      <w:r w:rsidRPr="383210F5">
        <w:rPr>
          <w:rFonts w:ascii="Times New Roman" w:eastAsia="Times New Roman" w:hAnsi="Times New Roman" w:cs="Times New Roman"/>
          <w:sz w:val="28"/>
          <w:szCs w:val="28"/>
        </w:rPr>
        <w:t xml:space="preserve">     Заголовочный комплекс отличается от предыдущих типов заголовков тем, что включает в себя не только заголовок как таковой, но и подзаголовки разной сложности и назначения</w:t>
      </w:r>
      <w:r w:rsidRPr="5C423D39">
        <w:rPr>
          <w:rStyle w:val="ad"/>
          <w:rFonts w:ascii="Times New Roman" w:eastAsia="Times New Roman" w:hAnsi="Times New Roman" w:cs="Times New Roman"/>
          <w:sz w:val="28"/>
          <w:szCs w:val="28"/>
        </w:rPr>
        <w:footnoteReference w:id="54"/>
      </w:r>
      <w:r w:rsidRPr="5C423D39">
        <w:rPr>
          <w:rFonts w:ascii="Times New Roman" w:eastAsia="Times New Roman" w:hAnsi="Times New Roman" w:cs="Times New Roman"/>
          <w:sz w:val="28"/>
          <w:szCs w:val="28"/>
        </w:rPr>
        <w:t>.</w:t>
      </w:r>
    </w:p>
    <w:p w14:paraId="1A1BD430" w14:textId="77777777" w:rsidR="00600D4E" w:rsidRDefault="00600D4E" w:rsidP="00600D4E">
      <w:pPr>
        <w:jc w:val="both"/>
      </w:pPr>
      <w:r w:rsidRPr="383210F5">
        <w:rPr>
          <w:rFonts w:ascii="Times New Roman" w:eastAsia="Times New Roman" w:hAnsi="Times New Roman" w:cs="Times New Roman"/>
          <w:sz w:val="28"/>
          <w:szCs w:val="28"/>
        </w:rPr>
        <w:t xml:space="preserve">         Классификацию заголовков, подходящую к разным типам текста, предложил И.Р. Гальпериным. Она построена на различиях в форме информации, представленной в заголовках:</w:t>
      </w:r>
    </w:p>
    <w:p w14:paraId="38A7EB29" w14:textId="77777777" w:rsidR="00600D4E" w:rsidRDefault="00600D4E" w:rsidP="00600D4E">
      <w:pPr>
        <w:jc w:val="both"/>
      </w:pPr>
      <w:r w:rsidRPr="5C423D39">
        <w:rPr>
          <w:rFonts w:ascii="Times New Roman" w:eastAsia="Times New Roman" w:hAnsi="Times New Roman" w:cs="Times New Roman"/>
          <w:sz w:val="28"/>
          <w:szCs w:val="28"/>
        </w:rPr>
        <w:t>"1) название-символ;</w:t>
      </w:r>
    </w:p>
    <w:p w14:paraId="1CF566CD" w14:textId="77777777" w:rsidR="00600D4E" w:rsidRDefault="00600D4E" w:rsidP="00600D4E">
      <w:pPr>
        <w:jc w:val="both"/>
      </w:pPr>
      <w:r w:rsidRPr="5C423D39">
        <w:rPr>
          <w:rFonts w:ascii="Times New Roman" w:eastAsia="Times New Roman" w:hAnsi="Times New Roman" w:cs="Times New Roman"/>
          <w:sz w:val="28"/>
          <w:szCs w:val="28"/>
        </w:rPr>
        <w:t>2) название-тезис;</w:t>
      </w:r>
    </w:p>
    <w:p w14:paraId="0D759753" w14:textId="77777777" w:rsidR="00600D4E" w:rsidRDefault="00600D4E" w:rsidP="00600D4E">
      <w:pPr>
        <w:jc w:val="both"/>
      </w:pPr>
      <w:r w:rsidRPr="5C423D39">
        <w:rPr>
          <w:rFonts w:ascii="Times New Roman" w:eastAsia="Times New Roman" w:hAnsi="Times New Roman" w:cs="Times New Roman"/>
          <w:sz w:val="28"/>
          <w:szCs w:val="28"/>
        </w:rPr>
        <w:t>3) название-цитата;</w:t>
      </w:r>
    </w:p>
    <w:p w14:paraId="733AFE40" w14:textId="77777777" w:rsidR="00600D4E" w:rsidRDefault="00600D4E" w:rsidP="00600D4E">
      <w:pPr>
        <w:jc w:val="both"/>
      </w:pPr>
      <w:r w:rsidRPr="5C423D39">
        <w:rPr>
          <w:rFonts w:ascii="Times New Roman" w:eastAsia="Times New Roman" w:hAnsi="Times New Roman" w:cs="Times New Roman"/>
          <w:sz w:val="28"/>
          <w:szCs w:val="28"/>
        </w:rPr>
        <w:t>4) название-сообщение;</w:t>
      </w:r>
    </w:p>
    <w:p w14:paraId="3938D8CF" w14:textId="77777777" w:rsidR="00600D4E" w:rsidRDefault="00600D4E" w:rsidP="00600D4E">
      <w:pPr>
        <w:jc w:val="both"/>
      </w:pPr>
      <w:r w:rsidRPr="5C423D39">
        <w:rPr>
          <w:rFonts w:ascii="Times New Roman" w:eastAsia="Times New Roman" w:hAnsi="Times New Roman" w:cs="Times New Roman"/>
          <w:sz w:val="28"/>
          <w:szCs w:val="28"/>
        </w:rPr>
        <w:lastRenderedPageBreak/>
        <w:t>5) название-намек;</w:t>
      </w:r>
    </w:p>
    <w:p w14:paraId="54E244E8" w14:textId="77777777" w:rsidR="00600D4E" w:rsidRDefault="00600D4E" w:rsidP="00600D4E">
      <w:pPr>
        <w:jc w:val="both"/>
      </w:pPr>
      <w:r w:rsidRPr="11C7AD95">
        <w:rPr>
          <w:rFonts w:ascii="Times New Roman" w:eastAsia="Times New Roman" w:hAnsi="Times New Roman" w:cs="Times New Roman"/>
          <w:sz w:val="28"/>
          <w:szCs w:val="28"/>
        </w:rPr>
        <w:t>6) название-повествование"</w:t>
      </w:r>
      <w:r w:rsidRPr="11C7AD95">
        <w:rPr>
          <w:rStyle w:val="ad"/>
          <w:rFonts w:ascii="Times New Roman" w:eastAsia="Times New Roman" w:hAnsi="Times New Roman" w:cs="Times New Roman"/>
          <w:sz w:val="28"/>
          <w:szCs w:val="28"/>
        </w:rPr>
        <w:footnoteReference w:id="55"/>
      </w:r>
    </w:p>
    <w:p w14:paraId="077A4B9B" w14:textId="77777777" w:rsidR="00600D4E" w:rsidRDefault="00600D4E" w:rsidP="00600D4E">
      <w:pPr>
        <w:jc w:val="both"/>
      </w:pPr>
      <w:r w:rsidRPr="383210F5">
        <w:rPr>
          <w:rFonts w:ascii="Times New Roman" w:eastAsia="Times New Roman" w:hAnsi="Times New Roman" w:cs="Times New Roman"/>
          <w:sz w:val="28"/>
          <w:szCs w:val="28"/>
        </w:rPr>
        <w:t xml:space="preserve">     Рассматривая разные классификации, можно сделать вывод, что заглавия могут быть разделены либо по чисто формальным, внешним признакам, либо по своему внутреннему содержанию, по структурным особенностям, по связи с текстом. Приведенные выше классификации разработаны для анализа публицистического и художественного типов текста. Предметом нашего исследования является монастырский устав - директивно-нормативный тип текста. Для анализа заголовков его глав, нам необходимо объединить разные подходы к классификации заглавий. Следовательно, анализ заголовков глав монастырского устава проведен в нашей работе по трем критериям:</w:t>
      </w:r>
    </w:p>
    <w:p w14:paraId="79B32C2F" w14:textId="77777777" w:rsidR="00600D4E" w:rsidRDefault="00600D4E" w:rsidP="00600D4E">
      <w:pPr>
        <w:pStyle w:val="a3"/>
        <w:numPr>
          <w:ilvl w:val="0"/>
          <w:numId w:val="6"/>
        </w:numPr>
        <w:jc w:val="both"/>
        <w:rPr>
          <w:rFonts w:eastAsiaTheme="minorEastAsia"/>
          <w:sz w:val="28"/>
          <w:szCs w:val="28"/>
        </w:rPr>
      </w:pPr>
      <w:r w:rsidRPr="5C423D39">
        <w:rPr>
          <w:rFonts w:ascii="Times New Roman" w:eastAsia="Times New Roman" w:hAnsi="Times New Roman" w:cs="Times New Roman"/>
          <w:sz w:val="28"/>
          <w:szCs w:val="28"/>
        </w:rPr>
        <w:t>Тематическая направленность заголовков.</w:t>
      </w:r>
    </w:p>
    <w:p w14:paraId="69B2EDB9" w14:textId="77777777" w:rsidR="00600D4E" w:rsidRDefault="00600D4E" w:rsidP="00600D4E">
      <w:pPr>
        <w:pStyle w:val="a3"/>
        <w:numPr>
          <w:ilvl w:val="0"/>
          <w:numId w:val="6"/>
        </w:numPr>
        <w:jc w:val="both"/>
        <w:rPr>
          <w:rFonts w:eastAsiaTheme="minorEastAsia"/>
          <w:sz w:val="28"/>
          <w:szCs w:val="28"/>
        </w:rPr>
      </w:pPr>
      <w:r w:rsidRPr="5C423D39">
        <w:rPr>
          <w:rFonts w:ascii="Times New Roman" w:eastAsia="Times New Roman" w:hAnsi="Times New Roman" w:cs="Times New Roman"/>
          <w:sz w:val="28"/>
          <w:szCs w:val="28"/>
        </w:rPr>
        <w:t>Модели, по которым строятся заголовки.</w:t>
      </w:r>
    </w:p>
    <w:p w14:paraId="1056CCB8" w14:textId="77777777" w:rsidR="00600D4E" w:rsidRDefault="00600D4E" w:rsidP="00600D4E">
      <w:pPr>
        <w:pStyle w:val="a3"/>
        <w:numPr>
          <w:ilvl w:val="0"/>
          <w:numId w:val="6"/>
        </w:numPr>
        <w:jc w:val="both"/>
        <w:rPr>
          <w:rFonts w:eastAsiaTheme="minorEastAsia"/>
          <w:sz w:val="28"/>
          <w:szCs w:val="28"/>
        </w:rPr>
      </w:pPr>
      <w:r w:rsidRPr="5C423D39">
        <w:rPr>
          <w:rFonts w:ascii="Times New Roman" w:eastAsia="Times New Roman" w:hAnsi="Times New Roman" w:cs="Times New Roman"/>
          <w:sz w:val="28"/>
          <w:szCs w:val="28"/>
        </w:rPr>
        <w:t xml:space="preserve">Связь заголовков с текстом.     </w:t>
      </w:r>
    </w:p>
    <w:p w14:paraId="6CF861A5" w14:textId="77777777" w:rsidR="00600D4E" w:rsidRDefault="00600D4E" w:rsidP="00600D4E">
      <w:r w:rsidRPr="11C7AD95">
        <w:rPr>
          <w:rFonts w:ascii="Times New Roman" w:eastAsia="Times New Roman" w:hAnsi="Times New Roman" w:cs="Times New Roman"/>
          <w:sz w:val="28"/>
          <w:szCs w:val="28"/>
        </w:rPr>
        <w:t xml:space="preserve">    </w:t>
      </w:r>
    </w:p>
    <w:p w14:paraId="0FC6D6A1" w14:textId="77777777" w:rsidR="00600D4E" w:rsidRDefault="00600D4E" w:rsidP="00600D4E"/>
    <w:p w14:paraId="76426C0B" w14:textId="77777777" w:rsidR="00D245C8" w:rsidRDefault="00D245C8" w:rsidP="00D245C8">
      <w:pPr>
        <w:jc w:val="both"/>
      </w:pPr>
    </w:p>
    <w:p w14:paraId="5CEA956C" w14:textId="77777777" w:rsidR="004C7CB8" w:rsidRDefault="004C7CB8" w:rsidP="004C7CB8">
      <w:pPr>
        <w:jc w:val="both"/>
      </w:pPr>
    </w:p>
    <w:p w14:paraId="7E443426" w14:textId="77777777" w:rsidR="3CEF3AC0" w:rsidRPr="00C54C87" w:rsidRDefault="3CEF3AC0" w:rsidP="3CEF3AC0">
      <w:pPr>
        <w:jc w:val="center"/>
        <w:rPr>
          <w:rFonts w:ascii="Times New Roman" w:hAnsi="Times New Roman" w:cs="Times New Roman"/>
          <w:sz w:val="28"/>
          <w:szCs w:val="28"/>
        </w:rPr>
      </w:pPr>
    </w:p>
    <w:p w14:paraId="573BE969" w14:textId="7B2B2D9C" w:rsidR="00600D4E" w:rsidRDefault="00600D4E" w:rsidP="3CEF3AC0">
      <w:pPr>
        <w:jc w:val="center"/>
        <w:rPr>
          <w:rFonts w:ascii="Times New Roman" w:hAnsi="Times New Roman" w:cs="Times New Roman"/>
          <w:sz w:val="28"/>
          <w:szCs w:val="28"/>
        </w:rPr>
      </w:pPr>
    </w:p>
    <w:p w14:paraId="4281C02B" w14:textId="77777777" w:rsidR="00600D4E" w:rsidRDefault="00600D4E">
      <w:pPr>
        <w:rPr>
          <w:rFonts w:ascii="Times New Roman" w:hAnsi="Times New Roman" w:cs="Times New Roman"/>
          <w:sz w:val="28"/>
          <w:szCs w:val="28"/>
        </w:rPr>
      </w:pPr>
      <w:r>
        <w:rPr>
          <w:rFonts w:ascii="Times New Roman" w:hAnsi="Times New Roman" w:cs="Times New Roman"/>
          <w:sz w:val="28"/>
          <w:szCs w:val="28"/>
        </w:rPr>
        <w:br w:type="page"/>
      </w:r>
    </w:p>
    <w:p w14:paraId="7130A170" w14:textId="36BD2F20" w:rsidR="00600D4E" w:rsidRPr="00600D4E" w:rsidRDefault="00600D4E" w:rsidP="00600D4E">
      <w:pPr>
        <w:pStyle w:val="1"/>
        <w:jc w:val="center"/>
        <w:rPr>
          <w:rFonts w:ascii="Times New Roman" w:hAnsi="Times New Roman" w:cs="Times New Roman"/>
          <w:color w:val="auto"/>
        </w:rPr>
      </w:pPr>
      <w:bookmarkStart w:id="7" w:name="_Toc451932278"/>
      <w:r w:rsidRPr="00600D4E">
        <w:rPr>
          <w:rFonts w:ascii="Times New Roman" w:eastAsia="Times New Roman" w:hAnsi="Times New Roman" w:cs="Times New Roman"/>
          <w:color w:val="auto"/>
        </w:rPr>
        <w:lastRenderedPageBreak/>
        <w:t>Выводы по перво</w:t>
      </w:r>
      <w:r w:rsidR="00B25EBD">
        <w:rPr>
          <w:rFonts w:ascii="Times New Roman" w:eastAsia="Times New Roman" w:hAnsi="Times New Roman" w:cs="Times New Roman"/>
          <w:color w:val="auto"/>
        </w:rPr>
        <w:t>й главе</w:t>
      </w:r>
      <w:r w:rsidRPr="00600D4E">
        <w:rPr>
          <w:rFonts w:ascii="Times New Roman" w:eastAsia="Times New Roman" w:hAnsi="Times New Roman" w:cs="Times New Roman"/>
          <w:color w:val="auto"/>
        </w:rPr>
        <w:t>.</w:t>
      </w:r>
      <w:bookmarkEnd w:id="7"/>
    </w:p>
    <w:p w14:paraId="71AE352E" w14:textId="10A69624" w:rsidR="00600D4E" w:rsidRDefault="00600D4E" w:rsidP="00600D4E">
      <w:pPr>
        <w:jc w:val="both"/>
      </w:pPr>
      <w:r w:rsidRPr="4E94B607">
        <w:rPr>
          <w:rFonts w:ascii="Times New Roman" w:eastAsia="Times New Roman" w:hAnsi="Times New Roman" w:cs="Times New Roman"/>
          <w:sz w:val="28"/>
          <w:szCs w:val="28"/>
        </w:rPr>
        <w:t xml:space="preserve">     В </w:t>
      </w:r>
      <w:r w:rsidR="00815038">
        <w:rPr>
          <w:rFonts w:ascii="Times New Roman" w:eastAsia="Times New Roman" w:hAnsi="Times New Roman" w:cs="Times New Roman"/>
          <w:sz w:val="28"/>
          <w:szCs w:val="28"/>
        </w:rPr>
        <w:t>первой главе</w:t>
      </w:r>
      <w:r w:rsidRPr="4E94B607">
        <w:rPr>
          <w:rFonts w:ascii="Times New Roman" w:eastAsia="Times New Roman" w:hAnsi="Times New Roman" w:cs="Times New Roman"/>
          <w:sz w:val="28"/>
          <w:szCs w:val="28"/>
        </w:rPr>
        <w:t xml:space="preserve"> нашей работы мы рассмотрели историю изучения заголовков разных типов текстов</w:t>
      </w:r>
      <w:r>
        <w:rPr>
          <w:rFonts w:ascii="Times New Roman" w:eastAsia="Times New Roman" w:hAnsi="Times New Roman" w:cs="Times New Roman"/>
          <w:sz w:val="28"/>
          <w:szCs w:val="28"/>
        </w:rPr>
        <w:t xml:space="preserve">. </w:t>
      </w:r>
      <w:r w:rsidRPr="4E94B607">
        <w:rPr>
          <w:rFonts w:ascii="Times New Roman" w:eastAsia="Times New Roman" w:hAnsi="Times New Roman" w:cs="Times New Roman"/>
          <w:sz w:val="28"/>
          <w:szCs w:val="28"/>
        </w:rPr>
        <w:t>Определили, что монастырский устав относится к директивно-нормативному типу текста, и выделили его особенности, как образца духовной прозы. Уточнили терминологию и пришли к выводу, что в нашей работе будем использовать понятия "заголовок</w:t>
      </w:r>
      <w:r w:rsidRPr="0058231F">
        <w:rPr>
          <w:rFonts w:ascii="Times New Roman" w:eastAsia="Times New Roman" w:hAnsi="Times New Roman" w:cs="Times New Roman"/>
          <w:sz w:val="28"/>
          <w:szCs w:val="28"/>
        </w:rPr>
        <w:t>"</w:t>
      </w:r>
      <w:r w:rsidRPr="4E94B607">
        <w:rPr>
          <w:rFonts w:ascii="Times New Roman" w:eastAsia="Times New Roman" w:hAnsi="Times New Roman" w:cs="Times New Roman"/>
          <w:sz w:val="28"/>
          <w:szCs w:val="28"/>
        </w:rPr>
        <w:t xml:space="preserve">. </w:t>
      </w:r>
    </w:p>
    <w:p w14:paraId="433B0A57" w14:textId="02497794" w:rsidR="00600D4E" w:rsidRDefault="00600D4E" w:rsidP="00600D4E">
      <w:pPr>
        <w:jc w:val="both"/>
      </w:pPr>
      <w:r w:rsidRPr="4E94B607">
        <w:rPr>
          <w:rFonts w:ascii="Times New Roman" w:eastAsia="Times New Roman" w:hAnsi="Times New Roman" w:cs="Times New Roman"/>
          <w:sz w:val="28"/>
          <w:szCs w:val="28"/>
        </w:rPr>
        <w:t xml:space="preserve">     Мы рассмотрели существующие классификации типов заголовков публицистических и художественных  текстов. Учитывая особенности </w:t>
      </w:r>
      <w:r w:rsidR="00815038">
        <w:rPr>
          <w:rFonts w:ascii="Times New Roman" w:eastAsia="Times New Roman" w:hAnsi="Times New Roman" w:cs="Times New Roman"/>
          <w:sz w:val="28"/>
          <w:szCs w:val="28"/>
        </w:rPr>
        <w:t xml:space="preserve">текста монастырского устава, были </w:t>
      </w:r>
      <w:r w:rsidRPr="4E94B607">
        <w:rPr>
          <w:rFonts w:ascii="Times New Roman" w:eastAsia="Times New Roman" w:hAnsi="Times New Roman" w:cs="Times New Roman"/>
          <w:sz w:val="28"/>
          <w:szCs w:val="28"/>
        </w:rPr>
        <w:t>предлож</w:t>
      </w:r>
      <w:r w:rsidR="00815038">
        <w:rPr>
          <w:rFonts w:ascii="Times New Roman" w:eastAsia="Times New Roman" w:hAnsi="Times New Roman" w:cs="Times New Roman"/>
          <w:sz w:val="28"/>
          <w:szCs w:val="28"/>
        </w:rPr>
        <w:t>ены</w:t>
      </w:r>
      <w:r w:rsidRPr="4E94B607">
        <w:rPr>
          <w:rFonts w:ascii="Times New Roman" w:eastAsia="Times New Roman" w:hAnsi="Times New Roman" w:cs="Times New Roman"/>
          <w:sz w:val="28"/>
          <w:szCs w:val="28"/>
        </w:rPr>
        <w:t xml:space="preserve"> </w:t>
      </w:r>
      <w:r w:rsidR="00815038" w:rsidRPr="4E94B607">
        <w:rPr>
          <w:rFonts w:ascii="Times New Roman" w:eastAsia="Times New Roman" w:hAnsi="Times New Roman" w:cs="Times New Roman"/>
          <w:sz w:val="28"/>
          <w:szCs w:val="28"/>
        </w:rPr>
        <w:t>следующие критери</w:t>
      </w:r>
      <w:r w:rsidR="00815038">
        <w:rPr>
          <w:rFonts w:ascii="Times New Roman" w:eastAsia="Times New Roman" w:hAnsi="Times New Roman" w:cs="Times New Roman"/>
          <w:sz w:val="28"/>
          <w:szCs w:val="28"/>
        </w:rPr>
        <w:t>и</w:t>
      </w:r>
      <w:r w:rsidR="00815038" w:rsidRPr="4E94B607">
        <w:rPr>
          <w:rFonts w:ascii="Times New Roman" w:eastAsia="Times New Roman" w:hAnsi="Times New Roman" w:cs="Times New Roman"/>
          <w:sz w:val="28"/>
          <w:szCs w:val="28"/>
        </w:rPr>
        <w:t xml:space="preserve"> </w:t>
      </w:r>
      <w:r w:rsidRPr="4E94B607">
        <w:rPr>
          <w:rFonts w:ascii="Times New Roman" w:eastAsia="Times New Roman" w:hAnsi="Times New Roman" w:cs="Times New Roman"/>
          <w:sz w:val="28"/>
          <w:szCs w:val="28"/>
        </w:rPr>
        <w:t xml:space="preserve">для анализа его заголовков: тематическая направленность заголовков; модели, по которым строятся заголовки; связь заголовков с текстом. </w:t>
      </w:r>
      <w:r w:rsidR="00815038">
        <w:rPr>
          <w:rFonts w:ascii="Times New Roman" w:eastAsia="Times New Roman" w:hAnsi="Times New Roman" w:cs="Times New Roman"/>
          <w:sz w:val="28"/>
          <w:szCs w:val="28"/>
        </w:rPr>
        <w:t>Были изучены</w:t>
      </w:r>
      <w:r w:rsidRPr="4E94B607">
        <w:rPr>
          <w:rFonts w:ascii="Times New Roman" w:eastAsia="Times New Roman" w:hAnsi="Times New Roman" w:cs="Times New Roman"/>
          <w:sz w:val="28"/>
          <w:szCs w:val="28"/>
        </w:rPr>
        <w:t xml:space="preserve"> работы исследователей, посвященные функциям заголовков различных типов текста. В результате пришли к выводу, что для решения задач, поставленных в нашей работе, необходимо рассмотреть следующие функции заголовков глав монастырского устава: номинативную, концептуально-содержательную, диахроническую, графически-выделительную и справочную.</w:t>
      </w:r>
    </w:p>
    <w:p w14:paraId="4B088359" w14:textId="4A472DB2" w:rsidR="00600D4E" w:rsidRDefault="00600D4E" w:rsidP="00600D4E">
      <w:pPr>
        <w:jc w:val="both"/>
      </w:pPr>
      <w:r w:rsidRPr="4E94B607">
        <w:rPr>
          <w:rFonts w:ascii="Times New Roman" w:eastAsia="Times New Roman" w:hAnsi="Times New Roman" w:cs="Times New Roman"/>
          <w:sz w:val="28"/>
          <w:szCs w:val="28"/>
        </w:rPr>
        <w:t xml:space="preserve">     Изучив литературу</w:t>
      </w:r>
      <w:r w:rsidR="00815038">
        <w:rPr>
          <w:rFonts w:ascii="Times New Roman" w:eastAsia="Times New Roman" w:hAnsi="Times New Roman" w:cs="Times New Roman"/>
          <w:sz w:val="28"/>
          <w:szCs w:val="28"/>
        </w:rPr>
        <w:t xml:space="preserve"> </w:t>
      </w:r>
      <w:r w:rsidRPr="4E94B607">
        <w:rPr>
          <w:rFonts w:ascii="Times New Roman" w:eastAsia="Times New Roman" w:hAnsi="Times New Roman" w:cs="Times New Roman"/>
          <w:sz w:val="28"/>
          <w:szCs w:val="28"/>
        </w:rPr>
        <w:t xml:space="preserve">по данной теме, </w:t>
      </w:r>
      <w:r w:rsidR="00815038">
        <w:rPr>
          <w:rFonts w:ascii="Times New Roman" w:eastAsia="Times New Roman" w:hAnsi="Times New Roman" w:cs="Times New Roman"/>
          <w:sz w:val="28"/>
          <w:szCs w:val="28"/>
        </w:rPr>
        <w:t>мы выяснили</w:t>
      </w:r>
      <w:r w:rsidRPr="4E94B607">
        <w:rPr>
          <w:rFonts w:ascii="Times New Roman" w:eastAsia="Times New Roman" w:hAnsi="Times New Roman" w:cs="Times New Roman"/>
          <w:sz w:val="28"/>
          <w:szCs w:val="28"/>
        </w:rPr>
        <w:t xml:space="preserve">, что заглавия монастырского устава мало исследованы. Поэтому, чтобы достичь поставленной перед нами цели, мы используем существующие анализы заголовков других типов текста (публицистического и художественного), учитывая особенности и своеобразие монастырского устава как директивно-нормативного типа текста и образца духовной прозы.  </w:t>
      </w:r>
    </w:p>
    <w:p w14:paraId="20A3BBB6" w14:textId="77777777" w:rsidR="00600D4E" w:rsidRDefault="00600D4E" w:rsidP="00600D4E">
      <w:pPr>
        <w:jc w:val="both"/>
      </w:pPr>
      <w:r w:rsidRPr="4E94B607">
        <w:rPr>
          <w:rFonts w:ascii="Times New Roman" w:eastAsia="Times New Roman" w:hAnsi="Times New Roman" w:cs="Times New Roman"/>
          <w:sz w:val="28"/>
          <w:szCs w:val="28"/>
        </w:rPr>
        <w:t xml:space="preserve">     </w:t>
      </w:r>
    </w:p>
    <w:p w14:paraId="4464E871" w14:textId="77777777" w:rsidR="00600D4E" w:rsidRDefault="00600D4E" w:rsidP="00600D4E">
      <w:pPr>
        <w:jc w:val="both"/>
      </w:pPr>
    </w:p>
    <w:p w14:paraId="6E362126" w14:textId="5AC40EFB" w:rsidR="00600D4E" w:rsidRDefault="00600D4E" w:rsidP="00600D4E">
      <w:pPr>
        <w:jc w:val="both"/>
      </w:pPr>
    </w:p>
    <w:p w14:paraId="2E7FA766" w14:textId="77777777" w:rsidR="00600D4E" w:rsidRDefault="00600D4E">
      <w:r>
        <w:br w:type="page"/>
      </w:r>
    </w:p>
    <w:p w14:paraId="24CE9189" w14:textId="77777777" w:rsidR="00B25EBD" w:rsidRDefault="00600D4E" w:rsidP="00600D4E">
      <w:pPr>
        <w:pStyle w:val="1"/>
        <w:jc w:val="center"/>
        <w:rPr>
          <w:rFonts w:ascii="Times New Roman" w:hAnsi="Times New Roman" w:cs="Times New Roman"/>
          <w:color w:val="auto"/>
        </w:rPr>
      </w:pPr>
      <w:bookmarkStart w:id="8" w:name="_Toc451932279"/>
      <w:r w:rsidRPr="00B25EBD">
        <w:rPr>
          <w:rFonts w:ascii="Times New Roman" w:hAnsi="Times New Roman" w:cs="Times New Roman"/>
          <w:color w:val="auto"/>
        </w:rPr>
        <w:lastRenderedPageBreak/>
        <w:t>Глава 2.</w:t>
      </w:r>
      <w:r w:rsidR="00B25EBD" w:rsidRPr="00B25EBD">
        <w:rPr>
          <w:rFonts w:ascii="Times New Roman" w:hAnsi="Times New Roman" w:cs="Times New Roman"/>
          <w:color w:val="auto"/>
        </w:rPr>
        <w:t xml:space="preserve"> Функционально-типологическая характеристика заголовков к главам монастырского устава.</w:t>
      </w:r>
      <w:bookmarkEnd w:id="8"/>
    </w:p>
    <w:p w14:paraId="4094C016" w14:textId="23B1F1FD" w:rsidR="00600D4E" w:rsidRPr="00600D4E" w:rsidRDefault="00600D4E" w:rsidP="00600D4E">
      <w:pPr>
        <w:pStyle w:val="1"/>
        <w:jc w:val="center"/>
        <w:rPr>
          <w:rFonts w:ascii="Times New Roman" w:hAnsi="Times New Roman" w:cs="Times New Roman"/>
          <w:color w:val="auto"/>
        </w:rPr>
      </w:pPr>
      <w:bookmarkStart w:id="9" w:name="_Toc451932280"/>
      <w:r w:rsidRPr="00600D4E">
        <w:rPr>
          <w:rFonts w:ascii="Times New Roman" w:eastAsia="Times New Roman" w:hAnsi="Times New Roman" w:cs="Times New Roman"/>
          <w:color w:val="auto"/>
        </w:rPr>
        <w:t>2.1. Общая характеристика заголовков глав монастырского устава Бенедиктинцев.</w:t>
      </w:r>
      <w:bookmarkEnd w:id="9"/>
    </w:p>
    <w:p w14:paraId="2599DDF7" w14:textId="78D9C768" w:rsidR="00600D4E" w:rsidRDefault="00600D4E" w:rsidP="00600D4E">
      <w:pPr>
        <w:jc w:val="both"/>
      </w:pPr>
      <w:r w:rsidRPr="2E0AC0AD">
        <w:rPr>
          <w:rFonts w:ascii="Times New Roman" w:eastAsia="Times New Roman" w:hAnsi="Times New Roman" w:cs="Times New Roman"/>
          <w:sz w:val="28"/>
          <w:szCs w:val="28"/>
        </w:rPr>
        <w:t xml:space="preserve">     В нашей работе мы рассматриваем заголовки глав монастырского устава. С начала мы приводим общую их характеристику, выделяя характерные черты и особенности заголовков, затем, классифиц</w:t>
      </w:r>
      <w:r w:rsidR="00815038">
        <w:rPr>
          <w:rFonts w:ascii="Times New Roman" w:eastAsia="Times New Roman" w:hAnsi="Times New Roman" w:cs="Times New Roman"/>
          <w:sz w:val="28"/>
          <w:szCs w:val="28"/>
        </w:rPr>
        <w:t>ируем заголовки глав по типам и ф</w:t>
      </w:r>
      <w:r w:rsidRPr="2E0AC0AD">
        <w:rPr>
          <w:rFonts w:ascii="Times New Roman" w:eastAsia="Times New Roman" w:hAnsi="Times New Roman" w:cs="Times New Roman"/>
          <w:sz w:val="28"/>
          <w:szCs w:val="28"/>
        </w:rPr>
        <w:t xml:space="preserve">ункциям, которые </w:t>
      </w:r>
      <w:r w:rsidR="00015708">
        <w:rPr>
          <w:rFonts w:ascii="Times New Roman" w:eastAsia="Times New Roman" w:hAnsi="Times New Roman" w:cs="Times New Roman"/>
          <w:sz w:val="28"/>
          <w:szCs w:val="28"/>
        </w:rPr>
        <w:t>они выполняют в уставе монахов-б</w:t>
      </w:r>
      <w:r w:rsidRPr="2E0AC0AD">
        <w:rPr>
          <w:rFonts w:ascii="Times New Roman" w:eastAsia="Times New Roman" w:hAnsi="Times New Roman" w:cs="Times New Roman"/>
          <w:sz w:val="28"/>
          <w:szCs w:val="28"/>
        </w:rPr>
        <w:t>енедиктинцев.</w:t>
      </w:r>
    </w:p>
    <w:p w14:paraId="1EBBFF86" w14:textId="1C541EA3" w:rsidR="00815038" w:rsidRDefault="00600D4E" w:rsidP="00600D4E">
      <w:pPr>
        <w:jc w:val="both"/>
        <w:rPr>
          <w:rFonts w:ascii="Times New Roman" w:eastAsia="Times New Roman" w:hAnsi="Times New Roman" w:cs="Times New Roman"/>
          <w:sz w:val="28"/>
          <w:szCs w:val="28"/>
        </w:rPr>
      </w:pPr>
      <w:r w:rsidRPr="2E0AC0AD">
        <w:rPr>
          <w:rFonts w:ascii="Times New Roman" w:eastAsia="Times New Roman" w:hAnsi="Times New Roman" w:cs="Times New Roman"/>
          <w:sz w:val="28"/>
          <w:szCs w:val="28"/>
        </w:rPr>
        <w:t xml:space="preserve">     Всего в анализируемом нами уставе 73 главы, не считая пролога. Каждая глава снабжена заголовком. Полный список заголовков названий глав с переводом указан в Приложении 1. Характерной особенностью рассматриваемых нами заголовков является использование существительных с определенным артиклем der, die или das в большинстве из них (в 60 заголовках из 73</w:t>
      </w:r>
      <w:r w:rsidR="00815038">
        <w:rPr>
          <w:rFonts w:ascii="Times New Roman" w:eastAsia="Times New Roman" w:hAnsi="Times New Roman" w:cs="Times New Roman"/>
          <w:sz w:val="28"/>
          <w:szCs w:val="28"/>
        </w:rPr>
        <w:t>)</w:t>
      </w:r>
      <w:r w:rsidRPr="2E0AC0AD">
        <w:rPr>
          <w:rFonts w:ascii="Times New Roman" w:eastAsia="Times New Roman" w:hAnsi="Times New Roman" w:cs="Times New Roman"/>
          <w:sz w:val="28"/>
          <w:szCs w:val="28"/>
        </w:rPr>
        <w:t>, например, der Abt (2)</w:t>
      </w:r>
      <w:r w:rsidR="002F55C4" w:rsidRPr="002F55C4">
        <w:rPr>
          <w:rStyle w:val="ad"/>
          <w:rFonts w:ascii="Times New Roman" w:eastAsia="Times New Roman" w:hAnsi="Times New Roman" w:cs="Times New Roman"/>
          <w:sz w:val="28"/>
          <w:szCs w:val="28"/>
        </w:rPr>
        <w:t xml:space="preserve"> </w:t>
      </w:r>
      <w:r w:rsidR="002F55C4" w:rsidRPr="6C520959">
        <w:rPr>
          <w:rStyle w:val="ad"/>
          <w:rFonts w:ascii="Times New Roman" w:eastAsia="Times New Roman" w:hAnsi="Times New Roman" w:cs="Times New Roman"/>
          <w:sz w:val="28"/>
          <w:szCs w:val="28"/>
        </w:rPr>
        <w:footnoteReference w:id="56"/>
      </w:r>
      <w:r w:rsidRPr="2E0AC0AD">
        <w:rPr>
          <w:rFonts w:ascii="Times New Roman" w:eastAsia="Times New Roman" w:hAnsi="Times New Roman" w:cs="Times New Roman"/>
          <w:sz w:val="28"/>
          <w:szCs w:val="28"/>
        </w:rPr>
        <w:t>, der Gehorsam (5), die Dem</w:t>
      </w:r>
      <w:r w:rsidR="00815038">
        <w:rPr>
          <w:rFonts w:ascii="Times New Roman" w:eastAsia="Times New Roman" w:hAnsi="Times New Roman" w:cs="Times New Roman"/>
          <w:sz w:val="28"/>
          <w:szCs w:val="28"/>
        </w:rPr>
        <w:t>ut (7), das Maß der Speise (39)</w:t>
      </w:r>
      <w:r w:rsidRPr="2E0AC0AD">
        <w:rPr>
          <w:rFonts w:ascii="Times New Roman" w:eastAsia="Times New Roman" w:hAnsi="Times New Roman" w:cs="Times New Roman"/>
          <w:sz w:val="28"/>
          <w:szCs w:val="28"/>
        </w:rPr>
        <w:t xml:space="preserve">. </w:t>
      </w:r>
    </w:p>
    <w:p w14:paraId="1AE51BA2" w14:textId="1F6E5CE5" w:rsidR="00600D4E" w:rsidRDefault="00815038" w:rsidP="00600D4E">
      <w:pPr>
        <w:jc w:val="both"/>
      </w:pPr>
      <w:r>
        <w:rPr>
          <w:rFonts w:ascii="Times New Roman" w:eastAsia="Times New Roman" w:hAnsi="Times New Roman" w:cs="Times New Roman"/>
          <w:sz w:val="28"/>
          <w:szCs w:val="28"/>
        </w:rPr>
        <w:t xml:space="preserve">     Устав монахов-б</w:t>
      </w:r>
      <w:r w:rsidR="00600D4E" w:rsidRPr="2E0AC0AD">
        <w:rPr>
          <w:rFonts w:ascii="Times New Roman" w:eastAsia="Times New Roman" w:hAnsi="Times New Roman" w:cs="Times New Roman"/>
          <w:sz w:val="28"/>
          <w:szCs w:val="28"/>
        </w:rPr>
        <w:t>енедиктинцев был написа</w:t>
      </w:r>
      <w:r w:rsidR="00015708">
        <w:rPr>
          <w:rFonts w:ascii="Times New Roman" w:eastAsia="Times New Roman" w:hAnsi="Times New Roman" w:cs="Times New Roman"/>
          <w:sz w:val="28"/>
          <w:szCs w:val="28"/>
        </w:rPr>
        <w:t xml:space="preserve">н исключительно для послушников </w:t>
      </w:r>
      <w:r w:rsidR="00600D4E" w:rsidRPr="2E0AC0AD">
        <w:rPr>
          <w:rFonts w:ascii="Times New Roman" w:eastAsia="Times New Roman" w:hAnsi="Times New Roman" w:cs="Times New Roman"/>
          <w:sz w:val="28"/>
          <w:szCs w:val="28"/>
        </w:rPr>
        <w:t xml:space="preserve">бенедиктинских монастырей. Использование существительного с определенным артиклем говорит, по-видимому, о </w:t>
      </w:r>
      <w:r w:rsidR="00015708" w:rsidRPr="2E0AC0AD">
        <w:rPr>
          <w:rFonts w:ascii="Times New Roman" w:eastAsia="Times New Roman" w:hAnsi="Times New Roman" w:cs="Times New Roman"/>
          <w:sz w:val="28"/>
          <w:szCs w:val="28"/>
        </w:rPr>
        <w:t>конкретности,</w:t>
      </w:r>
      <w:r w:rsidR="00600D4E" w:rsidRPr="2E0AC0AD">
        <w:rPr>
          <w:rFonts w:ascii="Times New Roman" w:eastAsia="Times New Roman" w:hAnsi="Times New Roman" w:cs="Times New Roman"/>
          <w:sz w:val="28"/>
          <w:szCs w:val="28"/>
        </w:rPr>
        <w:t xml:space="preserve"> содержащейся в тексте информации. Устав, как директивный тип текста, не должен включать в себя абстрактные размышления о монастырской жизни или монахах вообще, а является сводом конкретных правил и норм монастырской жизни Бенедиктинцев.</w:t>
      </w:r>
    </w:p>
    <w:p w14:paraId="67EE8F29" w14:textId="77777777" w:rsidR="00015708" w:rsidRDefault="00600D4E" w:rsidP="00600D4E">
      <w:pPr>
        <w:jc w:val="both"/>
        <w:rPr>
          <w:rFonts w:ascii="Times New Roman" w:eastAsia="Times New Roman" w:hAnsi="Times New Roman" w:cs="Times New Roman"/>
          <w:sz w:val="28"/>
          <w:szCs w:val="28"/>
        </w:rPr>
      </w:pPr>
      <w:r w:rsidRPr="2E0AC0AD">
        <w:rPr>
          <w:rFonts w:ascii="Times New Roman" w:eastAsia="Times New Roman" w:hAnsi="Times New Roman" w:cs="Times New Roman"/>
          <w:sz w:val="28"/>
          <w:szCs w:val="28"/>
        </w:rPr>
        <w:t xml:space="preserve">     Основные темы, которые представлены в заголовках, можно разделить на следующие группы: </w:t>
      </w:r>
    </w:p>
    <w:p w14:paraId="16343FB0"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00D4E" w:rsidRPr="2E0AC0AD">
        <w:rPr>
          <w:rFonts w:ascii="Times New Roman" w:eastAsia="Times New Roman" w:hAnsi="Times New Roman" w:cs="Times New Roman"/>
          <w:sz w:val="28"/>
          <w:szCs w:val="28"/>
        </w:rPr>
        <w:t>б аббатстве и братской общине</w:t>
      </w:r>
      <w:r>
        <w:rPr>
          <w:rFonts w:ascii="Times New Roman" w:eastAsia="Times New Roman" w:hAnsi="Times New Roman" w:cs="Times New Roman"/>
          <w:sz w:val="28"/>
          <w:szCs w:val="28"/>
        </w:rPr>
        <w:t>,</w:t>
      </w:r>
      <w:r w:rsidR="00600D4E" w:rsidRPr="2E0AC0AD">
        <w:rPr>
          <w:rFonts w:ascii="Times New Roman" w:eastAsia="Times New Roman" w:hAnsi="Times New Roman" w:cs="Times New Roman"/>
          <w:sz w:val="28"/>
          <w:szCs w:val="28"/>
        </w:rPr>
        <w:t xml:space="preserve"> например, Der wöchen</w:t>
      </w:r>
      <w:r>
        <w:rPr>
          <w:rFonts w:ascii="Times New Roman" w:eastAsia="Times New Roman" w:hAnsi="Times New Roman" w:cs="Times New Roman"/>
          <w:sz w:val="28"/>
          <w:szCs w:val="28"/>
        </w:rPr>
        <w:t>tliche Dienst in der Küche (35);</w:t>
      </w:r>
    </w:p>
    <w:p w14:paraId="4D7A1B16"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церковной жизни, </w:t>
      </w:r>
      <w:r w:rsidR="00600D4E" w:rsidRPr="2E0AC0AD">
        <w:rPr>
          <w:rFonts w:ascii="Times New Roman" w:eastAsia="Times New Roman" w:hAnsi="Times New Roman" w:cs="Times New Roman"/>
          <w:sz w:val="28"/>
          <w:szCs w:val="28"/>
        </w:rPr>
        <w:t>например, das Oratorium des Klosters (52)</w:t>
      </w:r>
      <w:r>
        <w:rPr>
          <w:rFonts w:ascii="Times New Roman" w:eastAsia="Times New Roman" w:hAnsi="Times New Roman" w:cs="Times New Roman"/>
          <w:sz w:val="28"/>
          <w:szCs w:val="28"/>
        </w:rPr>
        <w:t>;</w:t>
      </w:r>
    </w:p>
    <w:p w14:paraId="5EE2E35A"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00D4E" w:rsidRPr="2E0AC0AD">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 xml:space="preserve">орядке проведения богослужений, </w:t>
      </w:r>
      <w:r w:rsidR="00600D4E" w:rsidRPr="2E0AC0AD">
        <w:rPr>
          <w:rFonts w:ascii="Times New Roman" w:eastAsia="Times New Roman" w:hAnsi="Times New Roman" w:cs="Times New Roman"/>
          <w:sz w:val="28"/>
          <w:szCs w:val="28"/>
        </w:rPr>
        <w:t xml:space="preserve">например, der </w:t>
      </w:r>
      <w:r>
        <w:rPr>
          <w:rFonts w:ascii="Times New Roman" w:eastAsia="Times New Roman" w:hAnsi="Times New Roman" w:cs="Times New Roman"/>
          <w:sz w:val="28"/>
          <w:szCs w:val="28"/>
        </w:rPr>
        <w:t>Gottesdienst in der Nacht (8);</w:t>
      </w:r>
    </w:p>
    <w:p w14:paraId="36F387D9"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управлении монастырем, </w:t>
      </w:r>
      <w:r w:rsidR="00600D4E" w:rsidRPr="2E0AC0AD">
        <w:rPr>
          <w:rFonts w:ascii="Times New Roman" w:eastAsia="Times New Roman" w:hAnsi="Times New Roman" w:cs="Times New Roman"/>
          <w:sz w:val="28"/>
          <w:szCs w:val="28"/>
        </w:rPr>
        <w:t>например, Ense</w:t>
      </w:r>
      <w:r>
        <w:rPr>
          <w:rFonts w:ascii="Times New Roman" w:eastAsia="Times New Roman" w:hAnsi="Times New Roman" w:cs="Times New Roman"/>
          <w:sz w:val="28"/>
          <w:szCs w:val="28"/>
        </w:rPr>
        <w:t>tzung und Dienst des Abtes (64);</w:t>
      </w:r>
    </w:p>
    <w:p w14:paraId="06C2F53D"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00D4E" w:rsidRPr="2E0AC0AD">
        <w:rPr>
          <w:rFonts w:ascii="Times New Roman" w:eastAsia="Times New Roman" w:hAnsi="Times New Roman" w:cs="Times New Roman"/>
          <w:sz w:val="28"/>
          <w:szCs w:val="28"/>
        </w:rPr>
        <w:t xml:space="preserve"> назначении наказаний</w:t>
      </w:r>
      <w:r>
        <w:rPr>
          <w:rFonts w:ascii="Times New Roman" w:eastAsia="Times New Roman" w:hAnsi="Times New Roman" w:cs="Times New Roman"/>
          <w:sz w:val="28"/>
          <w:szCs w:val="28"/>
        </w:rPr>
        <w:t xml:space="preserve">, </w:t>
      </w:r>
      <w:r w:rsidR="00600D4E" w:rsidRPr="2E0AC0AD">
        <w:rPr>
          <w:rFonts w:ascii="Times New Roman" w:eastAsia="Times New Roman" w:hAnsi="Times New Roman" w:cs="Times New Roman"/>
          <w:sz w:val="28"/>
          <w:szCs w:val="28"/>
        </w:rPr>
        <w:t>например, die Ausschließung be s</w:t>
      </w:r>
      <w:r>
        <w:rPr>
          <w:rFonts w:ascii="Times New Roman" w:eastAsia="Times New Roman" w:hAnsi="Times New Roman" w:cs="Times New Roman"/>
          <w:sz w:val="28"/>
          <w:szCs w:val="28"/>
        </w:rPr>
        <w:t>chweren Verfehlungen (25);</w:t>
      </w:r>
    </w:p>
    <w:p w14:paraId="298F75AE"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 порядке принятия в монастырь, </w:t>
      </w:r>
      <w:r w:rsidR="00600D4E" w:rsidRPr="2E0AC0AD">
        <w:rPr>
          <w:rFonts w:ascii="Times New Roman" w:eastAsia="Times New Roman" w:hAnsi="Times New Roman" w:cs="Times New Roman"/>
          <w:sz w:val="28"/>
          <w:szCs w:val="28"/>
        </w:rPr>
        <w:t>например, die Ordnung be</w:t>
      </w:r>
      <w:r>
        <w:rPr>
          <w:rFonts w:ascii="Times New Roman" w:eastAsia="Times New Roman" w:hAnsi="Times New Roman" w:cs="Times New Roman"/>
          <w:sz w:val="28"/>
          <w:szCs w:val="28"/>
        </w:rPr>
        <w:t>i der Aufnahme von Brüdern (58);</w:t>
      </w:r>
    </w:p>
    <w:p w14:paraId="77677E19" w14:textId="77777777" w:rsidR="00015708" w:rsidRDefault="00015708" w:rsidP="00600D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должностных лицах в монастыре, </w:t>
      </w:r>
      <w:r w:rsidR="00600D4E" w:rsidRPr="2E0AC0AD">
        <w:rPr>
          <w:rFonts w:ascii="Times New Roman" w:eastAsia="Times New Roman" w:hAnsi="Times New Roman" w:cs="Times New Roman"/>
          <w:sz w:val="28"/>
          <w:szCs w:val="28"/>
        </w:rPr>
        <w:t>наприм</w:t>
      </w:r>
      <w:r>
        <w:rPr>
          <w:rFonts w:ascii="Times New Roman" w:eastAsia="Times New Roman" w:hAnsi="Times New Roman" w:cs="Times New Roman"/>
          <w:sz w:val="28"/>
          <w:szCs w:val="28"/>
        </w:rPr>
        <w:t>ер, der Prior des Klosters (65)</w:t>
      </w:r>
      <w:r w:rsidR="00600D4E" w:rsidRPr="2E0AC0AD">
        <w:rPr>
          <w:rFonts w:ascii="Times New Roman" w:eastAsia="Times New Roman" w:hAnsi="Times New Roman" w:cs="Times New Roman"/>
          <w:sz w:val="28"/>
          <w:szCs w:val="28"/>
        </w:rPr>
        <w:t>.</w:t>
      </w:r>
    </w:p>
    <w:p w14:paraId="6261D397" w14:textId="56B312C2" w:rsidR="00600D4E" w:rsidRDefault="00015708" w:rsidP="00600D4E">
      <w:pPr>
        <w:jc w:val="both"/>
      </w:pPr>
      <w:r>
        <w:rPr>
          <w:rFonts w:ascii="Times New Roman" w:eastAsia="Times New Roman" w:hAnsi="Times New Roman" w:cs="Times New Roman"/>
          <w:sz w:val="28"/>
          <w:szCs w:val="28"/>
        </w:rPr>
        <w:t xml:space="preserve">    </w:t>
      </w:r>
      <w:r w:rsidR="00600D4E" w:rsidRPr="2E0AC0AD">
        <w:rPr>
          <w:rFonts w:ascii="Times New Roman" w:eastAsia="Times New Roman" w:hAnsi="Times New Roman" w:cs="Times New Roman"/>
          <w:sz w:val="28"/>
          <w:szCs w:val="28"/>
        </w:rPr>
        <w:t xml:space="preserve"> При разделении заголовков по тематическим группам, мы опирались на тексты уставов русских монастырей, а также на темы, предст</w:t>
      </w:r>
      <w:r>
        <w:rPr>
          <w:rFonts w:ascii="Times New Roman" w:eastAsia="Times New Roman" w:hAnsi="Times New Roman" w:cs="Times New Roman"/>
          <w:sz w:val="28"/>
          <w:szCs w:val="28"/>
        </w:rPr>
        <w:t>авленные современными монахами-б</w:t>
      </w:r>
      <w:r w:rsidR="00600D4E" w:rsidRPr="2E0AC0AD">
        <w:rPr>
          <w:rFonts w:ascii="Times New Roman" w:eastAsia="Times New Roman" w:hAnsi="Times New Roman" w:cs="Times New Roman"/>
          <w:sz w:val="28"/>
          <w:szCs w:val="28"/>
        </w:rPr>
        <w:t>енедиктинцами</w:t>
      </w:r>
      <w:r>
        <w:rPr>
          <w:rStyle w:val="ad"/>
          <w:rFonts w:ascii="Times New Roman" w:eastAsia="Times New Roman" w:hAnsi="Times New Roman" w:cs="Times New Roman"/>
          <w:sz w:val="28"/>
          <w:szCs w:val="28"/>
        </w:rPr>
        <w:footnoteReference w:id="57"/>
      </w:r>
      <w:r w:rsidR="00600D4E" w:rsidRPr="2E0AC0AD">
        <w:rPr>
          <w:rFonts w:ascii="Times New Roman" w:eastAsia="Times New Roman" w:hAnsi="Times New Roman" w:cs="Times New Roman"/>
          <w:sz w:val="28"/>
          <w:szCs w:val="28"/>
        </w:rPr>
        <w:t xml:space="preserve">. Таким образом, только прочитав </w:t>
      </w:r>
      <w:r w:rsidRPr="2E0AC0AD">
        <w:rPr>
          <w:rFonts w:ascii="Times New Roman" w:eastAsia="Times New Roman" w:hAnsi="Times New Roman" w:cs="Times New Roman"/>
          <w:sz w:val="28"/>
          <w:szCs w:val="28"/>
        </w:rPr>
        <w:t>заголовки,</w:t>
      </w:r>
      <w:r w:rsidR="00600D4E" w:rsidRPr="2E0AC0AD">
        <w:rPr>
          <w:rFonts w:ascii="Times New Roman" w:eastAsia="Times New Roman" w:hAnsi="Times New Roman" w:cs="Times New Roman"/>
          <w:sz w:val="28"/>
          <w:szCs w:val="28"/>
        </w:rPr>
        <w:t xml:space="preserve"> становится очевидным, что  монастырский устав предписывает нормы поведения во всех областях жизни как монастыря (в качестве отдельного института), так и монахов, которые принадлежат к ордену Бенедиктинцев.</w:t>
      </w:r>
    </w:p>
    <w:p w14:paraId="4FB8543C" w14:textId="77777777" w:rsidR="00015708" w:rsidRDefault="00600D4E" w:rsidP="00600D4E">
      <w:pPr>
        <w:jc w:val="both"/>
        <w:rPr>
          <w:rFonts w:ascii="Times New Roman" w:eastAsia="Times New Roman" w:hAnsi="Times New Roman" w:cs="Times New Roman"/>
          <w:sz w:val="28"/>
          <w:szCs w:val="28"/>
        </w:rPr>
      </w:pPr>
      <w:r w:rsidRPr="6C520959">
        <w:rPr>
          <w:rFonts w:ascii="Times New Roman" w:eastAsia="Times New Roman" w:hAnsi="Times New Roman" w:cs="Times New Roman"/>
          <w:sz w:val="28"/>
          <w:szCs w:val="28"/>
        </w:rPr>
        <w:t xml:space="preserve">     В анализируемых нами заголовках присутствуют существительные, которые доминируют: </w:t>
      </w:r>
    </w:p>
    <w:p w14:paraId="0CC46AF9" w14:textId="77777777" w:rsidR="00015708" w:rsidRPr="00A5025A" w:rsidRDefault="00600D4E" w:rsidP="00600D4E">
      <w:pPr>
        <w:jc w:val="both"/>
        <w:rPr>
          <w:rFonts w:ascii="Times New Roman" w:eastAsia="Times New Roman" w:hAnsi="Times New Roman" w:cs="Times New Roman"/>
          <w:sz w:val="28"/>
          <w:szCs w:val="28"/>
          <w:lang w:val="en-US"/>
        </w:rPr>
      </w:pPr>
      <w:r w:rsidRPr="00A5025A">
        <w:rPr>
          <w:rFonts w:ascii="Times New Roman" w:eastAsia="Times New Roman" w:hAnsi="Times New Roman" w:cs="Times New Roman"/>
          <w:b/>
          <w:bCs/>
          <w:sz w:val="28"/>
          <w:szCs w:val="28"/>
          <w:lang w:val="en-US"/>
        </w:rPr>
        <w:t>Brüder:</w:t>
      </w:r>
      <w:r w:rsidRPr="00A5025A">
        <w:rPr>
          <w:rFonts w:ascii="Times New Roman" w:eastAsia="Times New Roman" w:hAnsi="Times New Roman" w:cs="Times New Roman"/>
          <w:sz w:val="28"/>
          <w:szCs w:val="28"/>
          <w:lang w:val="en-US"/>
        </w:rPr>
        <w:t xml:space="preserve"> </w:t>
      </w:r>
    </w:p>
    <w:p w14:paraId="622813BA" w14:textId="77777777" w:rsidR="002F55C4" w:rsidRPr="00A5025A" w:rsidRDefault="00600D4E" w:rsidP="00600D4E">
      <w:pPr>
        <w:jc w:val="both"/>
        <w:rPr>
          <w:rFonts w:ascii="Times New Roman" w:eastAsia="Times New Roman" w:hAnsi="Times New Roman" w:cs="Times New Roman"/>
          <w:sz w:val="28"/>
          <w:szCs w:val="28"/>
          <w:lang w:val="en-US"/>
        </w:rPr>
      </w:pPr>
      <w:r w:rsidRPr="00A5025A">
        <w:rPr>
          <w:rFonts w:ascii="Times New Roman" w:eastAsia="Times New Roman" w:hAnsi="Times New Roman" w:cs="Times New Roman"/>
          <w:sz w:val="28"/>
          <w:szCs w:val="28"/>
          <w:lang w:val="en-US"/>
        </w:rPr>
        <w:t>Die Einberufung der Brüder zum Rat (3);</w:t>
      </w:r>
    </w:p>
    <w:p w14:paraId="13F12857" w14:textId="77777777" w:rsidR="002F55C4" w:rsidRPr="00A5025A"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Die Wiederaufnahme von Brüdern (29); </w:t>
      </w:r>
    </w:p>
    <w:p w14:paraId="54239C96" w14:textId="77777777" w:rsidR="002F55C4" w:rsidRPr="00A5025A"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Die kranken Brüder (36);</w:t>
      </w:r>
    </w:p>
    <w:p w14:paraId="408982B7"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Kleidung und Schuhe der Brüder (55);</w:t>
      </w:r>
    </w:p>
    <w:p w14:paraId="67E1AD95"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Die Ordnung bei der Aufnahme von Brüdern (58);</w:t>
      </w:r>
    </w:p>
    <w:p w14:paraId="3C6B7726"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Brüder auf Reisen (67);</w:t>
      </w:r>
    </w:p>
    <w:p w14:paraId="4E8C681B"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Eigenmächtige Verteidigung eines Bruders (69);</w:t>
      </w:r>
    </w:p>
    <w:p w14:paraId="5DFF3B78" w14:textId="5A89ACC4" w:rsidR="00600D4E" w:rsidRPr="00A5025A" w:rsidRDefault="00600D4E" w:rsidP="00600D4E">
      <w:pPr>
        <w:jc w:val="both"/>
        <w:rPr>
          <w:lang w:val="en-US"/>
        </w:rPr>
      </w:pPr>
      <w:r w:rsidRPr="002F55C4">
        <w:rPr>
          <w:rFonts w:ascii="Times New Roman" w:eastAsia="Times New Roman" w:hAnsi="Times New Roman" w:cs="Times New Roman"/>
          <w:sz w:val="28"/>
          <w:szCs w:val="28"/>
          <w:lang w:val="en-US"/>
        </w:rPr>
        <w:t>Eigenmächtig</w:t>
      </w:r>
      <w:r w:rsidR="002F55C4">
        <w:rPr>
          <w:rFonts w:ascii="Times New Roman" w:eastAsia="Times New Roman" w:hAnsi="Times New Roman" w:cs="Times New Roman"/>
          <w:sz w:val="28"/>
          <w:szCs w:val="28"/>
          <w:lang w:val="en-US"/>
        </w:rPr>
        <w:t>e Bestrafung eines Bruders (70)</w:t>
      </w:r>
      <w:r w:rsidR="002F55C4" w:rsidRPr="00A5025A">
        <w:rPr>
          <w:rFonts w:ascii="Times New Roman" w:eastAsia="Times New Roman" w:hAnsi="Times New Roman" w:cs="Times New Roman"/>
          <w:sz w:val="28"/>
          <w:szCs w:val="28"/>
          <w:lang w:val="en-US"/>
        </w:rPr>
        <w:t>.</w:t>
      </w:r>
    </w:p>
    <w:p w14:paraId="6EB5C034"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b/>
          <w:bCs/>
          <w:sz w:val="28"/>
          <w:szCs w:val="28"/>
          <w:lang w:val="en-US"/>
        </w:rPr>
        <w:t>Ordnung</w:t>
      </w:r>
      <w:r w:rsidRPr="00E6479A">
        <w:rPr>
          <w:rFonts w:ascii="Times New Roman" w:eastAsia="Times New Roman" w:hAnsi="Times New Roman" w:cs="Times New Roman"/>
          <w:sz w:val="28"/>
          <w:szCs w:val="28"/>
          <w:lang w:val="en-US"/>
        </w:rPr>
        <w:t xml:space="preserve">: </w:t>
      </w:r>
    </w:p>
    <w:p w14:paraId="6259734B"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Ordnung der Vigilien im Winter (9); </w:t>
      </w:r>
    </w:p>
    <w:p w14:paraId="17484D8D"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Ordnung der Vigilien im Sommer (10); </w:t>
      </w:r>
    </w:p>
    <w:p w14:paraId="1B1654B5"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Ordnung der Vigilien am Sonntag (11); </w:t>
      </w:r>
    </w:p>
    <w:p w14:paraId="23994EDA" w14:textId="04CBB111" w:rsidR="00600D4E" w:rsidRPr="002F55C4" w:rsidRDefault="00600D4E" w:rsidP="00600D4E">
      <w:pPr>
        <w:jc w:val="both"/>
        <w:rPr>
          <w:lang w:val="en-US"/>
        </w:rPr>
      </w:pPr>
      <w:r w:rsidRPr="00E6479A">
        <w:rPr>
          <w:rFonts w:ascii="Times New Roman" w:eastAsia="Times New Roman" w:hAnsi="Times New Roman" w:cs="Times New Roman"/>
          <w:sz w:val="28"/>
          <w:szCs w:val="28"/>
          <w:lang w:val="en-US"/>
        </w:rPr>
        <w:t>Die Ordnung be</w:t>
      </w:r>
      <w:r w:rsidR="002F55C4">
        <w:rPr>
          <w:rFonts w:ascii="Times New Roman" w:eastAsia="Times New Roman" w:hAnsi="Times New Roman" w:cs="Times New Roman"/>
          <w:sz w:val="28"/>
          <w:szCs w:val="28"/>
          <w:lang w:val="en-US"/>
        </w:rPr>
        <w:t>i der Aufnahme von Brüdern (58)</w:t>
      </w:r>
      <w:r w:rsidR="002F55C4" w:rsidRPr="002F55C4">
        <w:rPr>
          <w:rFonts w:ascii="Times New Roman" w:eastAsia="Times New Roman" w:hAnsi="Times New Roman" w:cs="Times New Roman"/>
          <w:sz w:val="28"/>
          <w:szCs w:val="28"/>
          <w:lang w:val="en-US"/>
        </w:rPr>
        <w:t>.</w:t>
      </w:r>
    </w:p>
    <w:p w14:paraId="15547FB1" w14:textId="77777777" w:rsidR="002F55C4" w:rsidRDefault="00600D4E" w:rsidP="00600D4E">
      <w:pPr>
        <w:jc w:val="both"/>
        <w:rPr>
          <w:rFonts w:ascii="Times New Roman" w:eastAsia="Times New Roman" w:hAnsi="Times New Roman" w:cs="Times New Roman"/>
          <w:b/>
          <w:bCs/>
          <w:sz w:val="28"/>
          <w:szCs w:val="28"/>
        </w:rPr>
      </w:pPr>
      <w:r w:rsidRPr="00E6479A">
        <w:rPr>
          <w:rFonts w:ascii="Times New Roman" w:eastAsia="Times New Roman" w:hAnsi="Times New Roman" w:cs="Times New Roman"/>
          <w:b/>
          <w:bCs/>
          <w:sz w:val="28"/>
          <w:szCs w:val="28"/>
          <w:lang w:val="en-US"/>
        </w:rPr>
        <w:t xml:space="preserve">Vigilien: </w:t>
      </w:r>
    </w:p>
    <w:p w14:paraId="2F11B7E9"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Ordnung der Vigilien im Winter (9); </w:t>
      </w:r>
    </w:p>
    <w:p w14:paraId="24A0C934"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lastRenderedPageBreak/>
        <w:t xml:space="preserve">Die Ordnung der Vigilien im Sommer (10); </w:t>
      </w:r>
    </w:p>
    <w:p w14:paraId="6D1999D5"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Ordnung der Vigilien am Sonntag (11); </w:t>
      </w:r>
    </w:p>
    <w:p w14:paraId="4B72B605" w14:textId="47D0DBD8"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Vigilien an den Festtagen (14)</w:t>
      </w:r>
      <w:r w:rsidR="002F55C4" w:rsidRPr="002F55C4">
        <w:rPr>
          <w:rFonts w:ascii="Times New Roman" w:eastAsia="Times New Roman" w:hAnsi="Times New Roman" w:cs="Times New Roman"/>
          <w:sz w:val="28"/>
          <w:szCs w:val="28"/>
          <w:lang w:val="en-US"/>
        </w:rPr>
        <w:t>.</w:t>
      </w:r>
      <w:r w:rsidRPr="00E6479A">
        <w:rPr>
          <w:rFonts w:ascii="Times New Roman" w:eastAsia="Times New Roman" w:hAnsi="Times New Roman" w:cs="Times New Roman"/>
          <w:sz w:val="28"/>
          <w:szCs w:val="28"/>
          <w:lang w:val="en-US"/>
        </w:rPr>
        <w:t xml:space="preserve"> </w:t>
      </w:r>
    </w:p>
    <w:p w14:paraId="328EC429" w14:textId="77777777" w:rsidR="002F55C4" w:rsidRPr="00A5025A" w:rsidRDefault="00600D4E" w:rsidP="00600D4E">
      <w:pPr>
        <w:jc w:val="both"/>
        <w:rPr>
          <w:rFonts w:ascii="Times New Roman" w:eastAsia="Times New Roman" w:hAnsi="Times New Roman" w:cs="Times New Roman"/>
          <w:b/>
          <w:bCs/>
          <w:sz w:val="28"/>
          <w:szCs w:val="28"/>
          <w:lang w:val="en-US"/>
        </w:rPr>
      </w:pPr>
      <w:r w:rsidRPr="00E6479A">
        <w:rPr>
          <w:rFonts w:ascii="Times New Roman" w:eastAsia="Times New Roman" w:hAnsi="Times New Roman" w:cs="Times New Roman"/>
          <w:b/>
          <w:bCs/>
          <w:sz w:val="28"/>
          <w:szCs w:val="28"/>
          <w:lang w:val="en-US"/>
        </w:rPr>
        <w:t xml:space="preserve">Bußen: </w:t>
      </w:r>
    </w:p>
    <w:p w14:paraId="1877FD7F"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Bußen für Unpünktlichkeit (43); </w:t>
      </w:r>
    </w:p>
    <w:p w14:paraId="3C1279B2"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Bußen der Ausgeschlossenen (44); </w:t>
      </w:r>
    </w:p>
    <w:p w14:paraId="6C582879"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Bußen für Fehler im Oratorium (45); </w:t>
      </w:r>
    </w:p>
    <w:p w14:paraId="0ABDB9D5" w14:textId="495705F6"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w:t>
      </w:r>
      <w:r w:rsidR="002F55C4">
        <w:rPr>
          <w:rFonts w:ascii="Times New Roman" w:eastAsia="Times New Roman" w:hAnsi="Times New Roman" w:cs="Times New Roman"/>
          <w:sz w:val="28"/>
          <w:szCs w:val="28"/>
          <w:lang w:val="en-US"/>
        </w:rPr>
        <w:t>n für andere Verfehlungen (46)</w:t>
      </w:r>
      <w:r w:rsidR="002F55C4" w:rsidRPr="002F55C4">
        <w:rPr>
          <w:rFonts w:ascii="Times New Roman" w:eastAsia="Times New Roman" w:hAnsi="Times New Roman" w:cs="Times New Roman"/>
          <w:sz w:val="28"/>
          <w:szCs w:val="28"/>
          <w:lang w:val="en-US"/>
        </w:rPr>
        <w:t>.</w:t>
      </w:r>
      <w:r w:rsidRPr="00E6479A">
        <w:rPr>
          <w:rFonts w:ascii="Times New Roman" w:eastAsia="Times New Roman" w:hAnsi="Times New Roman" w:cs="Times New Roman"/>
          <w:b/>
          <w:bCs/>
          <w:sz w:val="28"/>
          <w:szCs w:val="28"/>
          <w:lang w:val="en-US"/>
        </w:rPr>
        <w:t xml:space="preserve"> </w:t>
      </w:r>
    </w:p>
    <w:p w14:paraId="2A8C77F3" w14:textId="77777777" w:rsidR="002F55C4" w:rsidRPr="00A5025A" w:rsidRDefault="00600D4E" w:rsidP="00600D4E">
      <w:pPr>
        <w:jc w:val="both"/>
        <w:rPr>
          <w:rFonts w:ascii="Times New Roman" w:eastAsia="Times New Roman" w:hAnsi="Times New Roman" w:cs="Times New Roman"/>
          <w:b/>
          <w:bCs/>
          <w:sz w:val="28"/>
          <w:szCs w:val="28"/>
          <w:lang w:val="en-US"/>
        </w:rPr>
      </w:pPr>
      <w:r w:rsidRPr="00E6479A">
        <w:rPr>
          <w:rFonts w:ascii="Times New Roman" w:eastAsia="Times New Roman" w:hAnsi="Times New Roman" w:cs="Times New Roman"/>
          <w:b/>
          <w:bCs/>
          <w:sz w:val="28"/>
          <w:szCs w:val="28"/>
          <w:lang w:val="en-US"/>
        </w:rPr>
        <w:t xml:space="preserve">Verfehlungen: </w:t>
      </w:r>
    </w:p>
    <w:p w14:paraId="2D95DD37"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Bußen für andere Verfehlungen (46); </w:t>
      </w:r>
    </w:p>
    <w:p w14:paraId="62A645E5"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Das Vorgehen bei Verfehlungen (23); </w:t>
      </w:r>
    </w:p>
    <w:p w14:paraId="2D2983E8"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Ausschließung bei leichten Verfehlungen (24); </w:t>
      </w:r>
    </w:p>
    <w:p w14:paraId="2B8ED5F4" w14:textId="3D83053E" w:rsidR="00600D4E" w:rsidRPr="002F55C4" w:rsidRDefault="00600D4E" w:rsidP="00600D4E">
      <w:pPr>
        <w:jc w:val="both"/>
        <w:rPr>
          <w:lang w:val="en-US"/>
        </w:rPr>
      </w:pPr>
      <w:r w:rsidRPr="00E6479A">
        <w:rPr>
          <w:rFonts w:ascii="Times New Roman" w:eastAsia="Times New Roman" w:hAnsi="Times New Roman" w:cs="Times New Roman"/>
          <w:sz w:val="28"/>
          <w:szCs w:val="28"/>
          <w:lang w:val="en-US"/>
        </w:rPr>
        <w:t>Die Ausschließung</w:t>
      </w:r>
      <w:r w:rsidR="002F55C4">
        <w:rPr>
          <w:rFonts w:ascii="Times New Roman" w:eastAsia="Times New Roman" w:hAnsi="Times New Roman" w:cs="Times New Roman"/>
          <w:sz w:val="28"/>
          <w:szCs w:val="28"/>
          <w:lang w:val="en-US"/>
        </w:rPr>
        <w:t xml:space="preserve"> bei schweren Verfehlungen (25)</w:t>
      </w:r>
      <w:r w:rsidR="002F55C4" w:rsidRPr="002F55C4">
        <w:rPr>
          <w:rFonts w:ascii="Times New Roman" w:eastAsia="Times New Roman" w:hAnsi="Times New Roman" w:cs="Times New Roman"/>
          <w:sz w:val="28"/>
          <w:szCs w:val="28"/>
          <w:lang w:val="en-US"/>
        </w:rPr>
        <w:t>.</w:t>
      </w:r>
    </w:p>
    <w:p w14:paraId="666CF429" w14:textId="77777777" w:rsidR="002F55C4" w:rsidRPr="00A5025A" w:rsidRDefault="00600D4E" w:rsidP="00600D4E">
      <w:pPr>
        <w:jc w:val="both"/>
        <w:rPr>
          <w:rFonts w:ascii="Times New Roman" w:eastAsia="Times New Roman" w:hAnsi="Times New Roman" w:cs="Times New Roman"/>
          <w:b/>
          <w:bCs/>
          <w:sz w:val="28"/>
          <w:szCs w:val="28"/>
          <w:lang w:val="en-US"/>
        </w:rPr>
      </w:pPr>
      <w:r w:rsidRPr="00E6479A">
        <w:rPr>
          <w:rFonts w:ascii="Times New Roman" w:eastAsia="Times New Roman" w:hAnsi="Times New Roman" w:cs="Times New Roman"/>
          <w:b/>
          <w:bCs/>
          <w:sz w:val="28"/>
          <w:szCs w:val="28"/>
          <w:lang w:val="en-US"/>
        </w:rPr>
        <w:t xml:space="preserve">Kloster: </w:t>
      </w:r>
    </w:p>
    <w:p w14:paraId="2F833DA5"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Dekane des Klosters (21); </w:t>
      </w:r>
    </w:p>
    <w:p w14:paraId="3E167497"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Cellerar des Klosters (31); </w:t>
      </w:r>
    </w:p>
    <w:p w14:paraId="1B23DC10"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Werkzeug und Gerät des Klosters (32); </w:t>
      </w:r>
    </w:p>
    <w:p w14:paraId="1A8A31CC"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Gebetszeiten außerhalb des Klosters (50); </w:t>
      </w:r>
    </w:p>
    <w:p w14:paraId="54E5F236"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Mahlzeiten außerhalb des Klosters (51); </w:t>
      </w:r>
    </w:p>
    <w:p w14:paraId="086CE0E7"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Das Oratorium des Klosters (52); </w:t>
      </w:r>
    </w:p>
    <w:p w14:paraId="20D4F9DD"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Priester des Klosters (62); </w:t>
      </w:r>
    </w:p>
    <w:p w14:paraId="163CC656" w14:textId="77777777" w:rsidR="002F55C4" w:rsidRPr="002F55C4"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Prior des Klosters (65); </w:t>
      </w:r>
    </w:p>
    <w:p w14:paraId="21B2C69D" w14:textId="01B83E92" w:rsidR="00600D4E" w:rsidRPr="00A5025A" w:rsidRDefault="002F55C4" w:rsidP="00600D4E">
      <w:pPr>
        <w:jc w:val="both"/>
        <w:rPr>
          <w:lang w:val="en-US"/>
        </w:rPr>
      </w:pPr>
      <w:r>
        <w:rPr>
          <w:rFonts w:ascii="Times New Roman" w:eastAsia="Times New Roman" w:hAnsi="Times New Roman" w:cs="Times New Roman"/>
          <w:sz w:val="28"/>
          <w:szCs w:val="28"/>
          <w:lang w:val="en-US"/>
        </w:rPr>
        <w:t>Die Pförtner des Klosters (66)</w:t>
      </w:r>
      <w:r w:rsidRPr="00A5025A">
        <w:rPr>
          <w:rFonts w:ascii="Times New Roman" w:eastAsia="Times New Roman" w:hAnsi="Times New Roman" w:cs="Times New Roman"/>
          <w:sz w:val="28"/>
          <w:szCs w:val="28"/>
          <w:lang w:val="en-US"/>
        </w:rPr>
        <w:t>.</w:t>
      </w:r>
    </w:p>
    <w:p w14:paraId="1445169F" w14:textId="77777777" w:rsidR="002F55C4" w:rsidRPr="00A5025A" w:rsidRDefault="00600D4E" w:rsidP="00600D4E">
      <w:pPr>
        <w:jc w:val="both"/>
        <w:rPr>
          <w:rFonts w:ascii="Times New Roman" w:eastAsia="Times New Roman" w:hAnsi="Times New Roman" w:cs="Times New Roman"/>
          <w:b/>
          <w:bCs/>
          <w:sz w:val="28"/>
          <w:szCs w:val="28"/>
          <w:lang w:val="en-US"/>
        </w:rPr>
      </w:pPr>
      <w:r w:rsidRPr="00E6479A">
        <w:rPr>
          <w:rFonts w:ascii="Times New Roman" w:eastAsia="Times New Roman" w:hAnsi="Times New Roman" w:cs="Times New Roman"/>
          <w:b/>
          <w:bCs/>
          <w:sz w:val="28"/>
          <w:szCs w:val="28"/>
          <w:lang w:val="en-US"/>
        </w:rPr>
        <w:t xml:space="preserve">Aufnahme: </w:t>
      </w:r>
    </w:p>
    <w:p w14:paraId="3AD86734"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Wiederaufnahme von Brüdern (29); </w:t>
      </w:r>
    </w:p>
    <w:p w14:paraId="52AF4DB5"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Aufnahme der Gäste (53); </w:t>
      </w:r>
    </w:p>
    <w:p w14:paraId="355D1D63"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Ordnung bei der Aufnahme von Brüdern (58); </w:t>
      </w:r>
    </w:p>
    <w:p w14:paraId="56C7935F"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Aufnahme von Kindern (59); </w:t>
      </w:r>
    </w:p>
    <w:p w14:paraId="207FF698" w14:textId="77777777" w:rsidR="002F55C4" w:rsidRPr="002F55C4"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lastRenderedPageBreak/>
        <w:t xml:space="preserve">Die Aufnahme von Priestern (60); </w:t>
      </w:r>
    </w:p>
    <w:p w14:paraId="627A27C3" w14:textId="1758AAC4" w:rsidR="00600D4E" w:rsidRPr="00A5025A" w:rsidRDefault="00600D4E" w:rsidP="00600D4E">
      <w:pPr>
        <w:jc w:val="both"/>
        <w:rPr>
          <w:lang w:val="en-US"/>
        </w:rPr>
      </w:pPr>
      <w:r w:rsidRPr="00E6479A">
        <w:rPr>
          <w:rFonts w:ascii="Times New Roman" w:eastAsia="Times New Roman" w:hAnsi="Times New Roman" w:cs="Times New Roman"/>
          <w:sz w:val="28"/>
          <w:szCs w:val="28"/>
          <w:lang w:val="en-US"/>
        </w:rPr>
        <w:t>D</w:t>
      </w:r>
      <w:r w:rsidR="002F55C4">
        <w:rPr>
          <w:rFonts w:ascii="Times New Roman" w:eastAsia="Times New Roman" w:hAnsi="Times New Roman" w:cs="Times New Roman"/>
          <w:sz w:val="28"/>
          <w:szCs w:val="28"/>
          <w:lang w:val="en-US"/>
        </w:rPr>
        <w:t>ie Aufnahme fremder Mönche (61)</w:t>
      </w:r>
      <w:r w:rsidR="002F55C4" w:rsidRPr="00A5025A">
        <w:rPr>
          <w:rFonts w:ascii="Times New Roman" w:eastAsia="Times New Roman" w:hAnsi="Times New Roman" w:cs="Times New Roman"/>
          <w:sz w:val="28"/>
          <w:szCs w:val="28"/>
          <w:lang w:val="en-US"/>
        </w:rPr>
        <w:t>.</w:t>
      </w:r>
    </w:p>
    <w:p w14:paraId="3F9BE6F6" w14:textId="77777777" w:rsidR="002F55C4" w:rsidRPr="00A5025A" w:rsidRDefault="00600D4E" w:rsidP="00600D4E">
      <w:pPr>
        <w:jc w:val="both"/>
        <w:rPr>
          <w:rFonts w:ascii="Times New Roman" w:eastAsia="Times New Roman" w:hAnsi="Times New Roman" w:cs="Times New Roman"/>
          <w:b/>
          <w:bCs/>
          <w:sz w:val="28"/>
          <w:szCs w:val="28"/>
          <w:lang w:val="en-US"/>
        </w:rPr>
      </w:pPr>
      <w:r w:rsidRPr="00E6479A">
        <w:rPr>
          <w:rFonts w:ascii="Times New Roman" w:eastAsia="Times New Roman" w:hAnsi="Times New Roman" w:cs="Times New Roman"/>
          <w:b/>
          <w:bCs/>
          <w:sz w:val="28"/>
          <w:szCs w:val="28"/>
          <w:lang w:val="en-US"/>
        </w:rPr>
        <w:t xml:space="preserve">Dienst: </w:t>
      </w:r>
    </w:p>
    <w:p w14:paraId="0221ECD1"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Gottesdienst in der Nacht (8); </w:t>
      </w:r>
    </w:p>
    <w:p w14:paraId="4F2C38CA"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Gottesdienst am Tage (16); </w:t>
      </w:r>
    </w:p>
    <w:p w14:paraId="7877CB38"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Psalmen im Gottesdienst am Tag (17); </w:t>
      </w:r>
    </w:p>
    <w:p w14:paraId="1A0B8ADA"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Haltung beim Gottesdienst (19); </w:t>
      </w:r>
    </w:p>
    <w:p w14:paraId="25982BDF"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wöchentliche Dienst in der Küche (35); </w:t>
      </w:r>
    </w:p>
    <w:p w14:paraId="490DE239" w14:textId="77777777" w:rsidR="002F55C4"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wöchentliche Dienst des Tischlesers (38); </w:t>
      </w:r>
    </w:p>
    <w:p w14:paraId="57FE385A" w14:textId="77777777" w:rsidR="002F55C4" w:rsidRPr="002F55C4"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Das Zeichen zum Gottesdienst (47); </w:t>
      </w:r>
    </w:p>
    <w:p w14:paraId="03543C8F" w14:textId="4EC4A7B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 xml:space="preserve">Einsetzung und Dienst des Abtes (64). </w:t>
      </w:r>
    </w:p>
    <w:p w14:paraId="51A3EFD2" w14:textId="77777777" w:rsidR="00600D4E" w:rsidRDefault="00600D4E" w:rsidP="00600D4E">
      <w:pPr>
        <w:jc w:val="both"/>
      </w:pP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Эти существительные употребляются в заглавиях глав три и более раз, что говорит о многоаспектности, многосторонности и важности раскрываемых понятий, т.е. речь идет о тех сторонах монастырской жизни, которые наиболее важны, частотны и поэтому обсуждаются в рамках нескольких глав. Для определения этих понятий должна быть прописана каждая деталь, чтобы не осталось сомнений и неточностей при выполнении тех или иных действий внутри и вне монастыря.</w:t>
      </w:r>
    </w:p>
    <w:p w14:paraId="19343C23" w14:textId="3CDE9828" w:rsidR="00600D4E" w:rsidRDefault="00600D4E" w:rsidP="00600D4E">
      <w:pPr>
        <w:jc w:val="both"/>
      </w:pPr>
      <w:r w:rsidRPr="2E0AC0AD">
        <w:rPr>
          <w:rFonts w:ascii="Times New Roman" w:eastAsia="Times New Roman" w:hAnsi="Times New Roman" w:cs="Times New Roman"/>
          <w:sz w:val="28"/>
          <w:szCs w:val="28"/>
        </w:rPr>
        <w:t xml:space="preserve">     Интересно отметить и длину анализируемых заголовков. Она варьируется от </w:t>
      </w:r>
      <w:r w:rsidR="002F55C4">
        <w:rPr>
          <w:rFonts w:ascii="Times New Roman" w:eastAsia="Times New Roman" w:hAnsi="Times New Roman" w:cs="Times New Roman"/>
          <w:sz w:val="28"/>
          <w:szCs w:val="28"/>
        </w:rPr>
        <w:t>1 слова в заголовке, например, Der Abt (2),</w:t>
      </w:r>
      <w:r w:rsidRPr="2E0AC0AD">
        <w:rPr>
          <w:rFonts w:ascii="Times New Roman" w:eastAsia="Times New Roman" w:hAnsi="Times New Roman" w:cs="Times New Roman"/>
          <w:sz w:val="28"/>
          <w:szCs w:val="28"/>
        </w:rPr>
        <w:t xml:space="preserve"> до 8</w:t>
      </w:r>
      <w:r w:rsidR="002F55C4">
        <w:rPr>
          <w:rFonts w:ascii="Times New Roman" w:eastAsia="Times New Roman" w:hAnsi="Times New Roman" w:cs="Times New Roman"/>
          <w:sz w:val="28"/>
          <w:szCs w:val="28"/>
        </w:rPr>
        <w:t>:</w:t>
      </w:r>
      <w:r w:rsidRPr="2E0AC0AD">
        <w:rPr>
          <w:rFonts w:ascii="Times New Roman" w:eastAsia="Times New Roman" w:hAnsi="Times New Roman" w:cs="Times New Roman"/>
          <w:sz w:val="28"/>
          <w:szCs w:val="28"/>
        </w:rPr>
        <w:t xml:space="preserve"> Die Regel als Anfang unseres Wege</w:t>
      </w:r>
      <w:r w:rsidR="002F55C4">
        <w:rPr>
          <w:rFonts w:ascii="Times New Roman" w:eastAsia="Times New Roman" w:hAnsi="Times New Roman" w:cs="Times New Roman"/>
          <w:sz w:val="28"/>
          <w:szCs w:val="28"/>
        </w:rPr>
        <w:t>s zur vollen Gerechtigkeit (73)</w:t>
      </w:r>
      <w:r w:rsidRPr="2E0AC0AD">
        <w:rPr>
          <w:rFonts w:ascii="Times New Roman" w:eastAsia="Times New Roman" w:hAnsi="Times New Roman" w:cs="Times New Roman"/>
          <w:sz w:val="28"/>
          <w:szCs w:val="28"/>
        </w:rPr>
        <w:t xml:space="preserve">. Кроме того, стоит отметить, что в заглавиях глав монастырского устава доминируют существительные, из знаменательных частей речи. Существительных в заголовках 152, в то время как прилагательных в них 11, а глаголов нет вообще. Это доказывает номинативность анализируемых нами заголовков, то есть они называют предмет или явление, которые рассматривается в соответствующей главе. </w:t>
      </w:r>
    </w:p>
    <w:p w14:paraId="03F3C3F7" w14:textId="0CB9278C" w:rsidR="00600D4E" w:rsidRDefault="00600D4E" w:rsidP="00600D4E">
      <w:pPr>
        <w:jc w:val="both"/>
      </w:pPr>
      <w:r w:rsidRPr="2E0AC0AD">
        <w:rPr>
          <w:rFonts w:ascii="Times New Roman" w:eastAsia="Times New Roman" w:hAnsi="Times New Roman" w:cs="Times New Roman"/>
          <w:sz w:val="28"/>
          <w:szCs w:val="28"/>
        </w:rPr>
        <w:t xml:space="preserve">     Как уже говорилось в теоретической части нашего исследования, существует три точки зрения на заголовки: их можно рассматривать как предложения, словосочетания или слово, или </w:t>
      </w:r>
      <w:r w:rsidR="002F55C4" w:rsidRPr="2E0AC0AD">
        <w:rPr>
          <w:rFonts w:ascii="Times New Roman" w:eastAsia="Times New Roman" w:hAnsi="Times New Roman" w:cs="Times New Roman"/>
          <w:sz w:val="28"/>
          <w:szCs w:val="28"/>
        </w:rPr>
        <w:t>же,</w:t>
      </w:r>
      <w:r w:rsidRPr="2E0AC0AD">
        <w:rPr>
          <w:rFonts w:ascii="Times New Roman" w:eastAsia="Times New Roman" w:hAnsi="Times New Roman" w:cs="Times New Roman"/>
          <w:sz w:val="28"/>
          <w:szCs w:val="28"/>
        </w:rPr>
        <w:t xml:space="preserve"> как среднюю единицу между словом и предложением. Именно поэтому нам необходимо определить, чем именно являются рассматриваемые нами заголовки.</w:t>
      </w:r>
    </w:p>
    <w:p w14:paraId="39B18584" w14:textId="77777777" w:rsidR="00600D4E" w:rsidRDefault="00600D4E" w:rsidP="00600D4E">
      <w:pPr>
        <w:jc w:val="both"/>
      </w:pPr>
      <w:r w:rsidRPr="6C520959">
        <w:rPr>
          <w:rFonts w:ascii="Times New Roman" w:eastAsia="Times New Roman" w:hAnsi="Times New Roman" w:cs="Times New Roman"/>
          <w:sz w:val="28"/>
          <w:szCs w:val="28"/>
        </w:rPr>
        <w:t xml:space="preserve">     Одно из самых ранних определений предложения принадлежит Г. Паулю. Он определяет предложение так: "Предложение является выражением, символом того, что в психике говорящего произошло соединение нескольких </w:t>
      </w:r>
      <w:r w:rsidRPr="6C520959">
        <w:rPr>
          <w:rFonts w:ascii="Times New Roman" w:eastAsia="Times New Roman" w:hAnsi="Times New Roman" w:cs="Times New Roman"/>
          <w:sz w:val="28"/>
          <w:szCs w:val="28"/>
        </w:rPr>
        <w:lastRenderedPageBreak/>
        <w:t>представлений или групп представлений, а также средством возбуждения в психике слушателя такого же соединения тех же самых представлений"</w:t>
      </w:r>
      <w:r w:rsidRPr="6C520959">
        <w:rPr>
          <w:rStyle w:val="ad"/>
          <w:rFonts w:ascii="Times New Roman" w:eastAsia="Times New Roman" w:hAnsi="Times New Roman" w:cs="Times New Roman"/>
          <w:sz w:val="28"/>
          <w:szCs w:val="28"/>
        </w:rPr>
        <w:footnoteReference w:id="58"/>
      </w:r>
      <w:r w:rsidRPr="6C520959">
        <w:rPr>
          <w:rFonts w:ascii="Times New Roman" w:eastAsia="Times New Roman" w:hAnsi="Times New Roman" w:cs="Times New Roman"/>
          <w:sz w:val="28"/>
          <w:szCs w:val="28"/>
        </w:rPr>
        <w:t>.</w:t>
      </w:r>
    </w:p>
    <w:p w14:paraId="6A5BE7ED" w14:textId="3EC1343A" w:rsidR="00600D4E" w:rsidRDefault="00600D4E" w:rsidP="00600D4E">
      <w:pPr>
        <w:jc w:val="both"/>
      </w:pPr>
      <w:r w:rsidRPr="2E0AC0AD">
        <w:rPr>
          <w:rFonts w:ascii="Times New Roman" w:eastAsia="Times New Roman" w:hAnsi="Times New Roman" w:cs="Times New Roman"/>
          <w:sz w:val="28"/>
          <w:szCs w:val="28"/>
        </w:rPr>
        <w:t xml:space="preserve">     В "Грамматике немецкого языка" Е.И. Шендельс пишет, что основными признаками предложения в немецком языке являются следующие: </w:t>
      </w:r>
      <w:r w:rsidR="002F55C4" w:rsidRPr="2E0AC0AD">
        <w:rPr>
          <w:rFonts w:ascii="Times New Roman" w:eastAsia="Times New Roman" w:hAnsi="Times New Roman" w:cs="Times New Roman"/>
          <w:sz w:val="28"/>
          <w:szCs w:val="28"/>
        </w:rPr>
        <w:t>"</w:t>
      </w:r>
      <w:r w:rsidRPr="2E0AC0AD">
        <w:rPr>
          <w:rFonts w:ascii="Times New Roman" w:eastAsia="Times New Roman" w:hAnsi="Times New Roman" w:cs="Times New Roman"/>
          <w:sz w:val="28"/>
          <w:szCs w:val="28"/>
        </w:rPr>
        <w:t>a) Die Zweigliedrigkeit (das Subjekt und das Prädikat) (Двусоставность - субъект и предикат);</w:t>
      </w:r>
    </w:p>
    <w:p w14:paraId="62DD5A2B" w14:textId="56C052E8" w:rsidR="00600D4E" w:rsidRDefault="00600D4E" w:rsidP="00600D4E">
      <w:pPr>
        <w:jc w:val="both"/>
      </w:pPr>
      <w:r w:rsidRPr="2E0AC0AD">
        <w:rPr>
          <w:rFonts w:ascii="Times New Roman" w:eastAsia="Times New Roman" w:hAnsi="Times New Roman" w:cs="Times New Roman"/>
          <w:sz w:val="28"/>
          <w:szCs w:val="28"/>
        </w:rPr>
        <w:t>b) das Subjekt-Prädikat-Verhältnis bringt die Modalität, den Zeitbezug, den Personalbezug un den Genusbezug zum Ausdruck, d.h. alle jene Bedeutungen, die für</w:t>
      </w:r>
      <w:r w:rsidR="002F55C4">
        <w:rPr>
          <w:rFonts w:ascii="Times New Roman" w:eastAsia="Times New Roman" w:hAnsi="Times New Roman" w:cs="Times New Roman"/>
          <w:sz w:val="28"/>
          <w:szCs w:val="28"/>
        </w:rPr>
        <w:t xml:space="preserve"> eine Aussage erforderlich sind</w:t>
      </w:r>
      <w:r w:rsidRPr="2E0AC0AD">
        <w:rPr>
          <w:rFonts w:ascii="Times New Roman" w:eastAsia="Times New Roman" w:hAnsi="Times New Roman" w:cs="Times New Roman"/>
          <w:sz w:val="28"/>
          <w:szCs w:val="28"/>
        </w:rPr>
        <w:t xml:space="preserve"> (благодаря субъектно-предикатным отношениям выражаются модальность, темпоральность и персональность);</w:t>
      </w:r>
    </w:p>
    <w:p w14:paraId="60D9131D" w14:textId="54B27B0E" w:rsidR="00600D4E" w:rsidRDefault="002F55C4" w:rsidP="00600D4E">
      <w:pPr>
        <w:jc w:val="both"/>
      </w:pPr>
      <w:r>
        <w:rPr>
          <w:rFonts w:ascii="Times New Roman" w:eastAsia="Times New Roman" w:hAnsi="Times New Roman" w:cs="Times New Roman"/>
          <w:sz w:val="28"/>
          <w:szCs w:val="28"/>
        </w:rPr>
        <w:t xml:space="preserve">c) </w:t>
      </w:r>
      <w:r w:rsidR="00600D4E" w:rsidRPr="53081B33">
        <w:rPr>
          <w:rFonts w:ascii="Times New Roman" w:eastAsia="Times New Roman" w:hAnsi="Times New Roman" w:cs="Times New Roman"/>
          <w:sz w:val="28"/>
          <w:szCs w:val="28"/>
        </w:rPr>
        <w:t>Der verbale Charakter ist jedem typischen Satz eigen" (Для типичного предложения характерна вербальность)</w:t>
      </w:r>
      <w:r w:rsidR="00600D4E" w:rsidRPr="53081B33">
        <w:rPr>
          <w:rStyle w:val="ad"/>
          <w:rFonts w:ascii="Times New Roman" w:eastAsia="Times New Roman" w:hAnsi="Times New Roman" w:cs="Times New Roman"/>
          <w:sz w:val="28"/>
          <w:szCs w:val="28"/>
        </w:rPr>
        <w:footnoteReference w:id="59"/>
      </w:r>
      <w:r w:rsidR="00600D4E" w:rsidRPr="53081B33">
        <w:rPr>
          <w:rFonts w:ascii="Times New Roman" w:eastAsia="Times New Roman" w:hAnsi="Times New Roman" w:cs="Times New Roman"/>
          <w:sz w:val="28"/>
          <w:szCs w:val="28"/>
        </w:rPr>
        <w:t>.</w:t>
      </w:r>
    </w:p>
    <w:p w14:paraId="02BF242B" w14:textId="4C8B4382" w:rsidR="00600D4E" w:rsidRDefault="00600D4E" w:rsidP="00600D4E">
      <w:pPr>
        <w:jc w:val="both"/>
      </w:pPr>
      <w:r w:rsidRPr="53081B33">
        <w:rPr>
          <w:rFonts w:ascii="Times New Roman" w:eastAsia="Times New Roman" w:hAnsi="Times New Roman" w:cs="Times New Roman"/>
          <w:sz w:val="28"/>
          <w:szCs w:val="28"/>
        </w:rPr>
        <w:t xml:space="preserve">     Однако в той же работе, Е.И. Шендельс упоминает о том, что могут существовать односоставные предложения, и самой </w:t>
      </w:r>
      <w:r w:rsidR="002F55C4" w:rsidRPr="53081B33">
        <w:rPr>
          <w:rFonts w:ascii="Times New Roman" w:eastAsia="Times New Roman" w:hAnsi="Times New Roman" w:cs="Times New Roman"/>
          <w:sz w:val="28"/>
          <w:szCs w:val="28"/>
        </w:rPr>
        <w:t>распространённой</w:t>
      </w:r>
      <w:r w:rsidRPr="53081B33">
        <w:rPr>
          <w:rFonts w:ascii="Times New Roman" w:eastAsia="Times New Roman" w:hAnsi="Times New Roman" w:cs="Times New Roman"/>
          <w:sz w:val="28"/>
          <w:szCs w:val="28"/>
        </w:rPr>
        <w:t xml:space="preserve"> моделью такого предложения является</w:t>
      </w:r>
      <w:r w:rsidR="002F55C4">
        <w:rPr>
          <w:rFonts w:ascii="Times New Roman" w:eastAsia="Times New Roman" w:hAnsi="Times New Roman" w:cs="Times New Roman"/>
          <w:sz w:val="28"/>
          <w:szCs w:val="28"/>
        </w:rPr>
        <w:t>:</w:t>
      </w:r>
      <w:r w:rsidRPr="53081B33">
        <w:rPr>
          <w:rFonts w:ascii="Times New Roman" w:eastAsia="Times New Roman" w:hAnsi="Times New Roman" w:cs="Times New Roman"/>
          <w:sz w:val="28"/>
          <w:szCs w:val="28"/>
        </w:rPr>
        <w:t xml:space="preserve"> "</w:t>
      </w:r>
      <w:r w:rsidR="002F55C4" w:rsidRPr="53081B33">
        <w:rPr>
          <w:rFonts w:ascii="Times New Roman" w:eastAsia="Times New Roman" w:hAnsi="Times New Roman" w:cs="Times New Roman"/>
          <w:sz w:val="28"/>
          <w:szCs w:val="28"/>
        </w:rPr>
        <w:t>Существительное</w:t>
      </w:r>
      <w:r w:rsidRPr="53081B33">
        <w:rPr>
          <w:rFonts w:ascii="Times New Roman" w:eastAsia="Times New Roman" w:hAnsi="Times New Roman" w:cs="Times New Roman"/>
          <w:sz w:val="28"/>
          <w:szCs w:val="28"/>
        </w:rPr>
        <w:t xml:space="preserve"> в именительном падеже с или без определения"</w:t>
      </w:r>
      <w:r w:rsidRPr="53081B33">
        <w:rPr>
          <w:rStyle w:val="ad"/>
          <w:rFonts w:ascii="Times New Roman" w:eastAsia="Times New Roman" w:hAnsi="Times New Roman" w:cs="Times New Roman"/>
          <w:sz w:val="28"/>
          <w:szCs w:val="28"/>
        </w:rPr>
        <w:footnoteReference w:id="60"/>
      </w:r>
      <w:r w:rsidRPr="53081B33">
        <w:rPr>
          <w:rFonts w:ascii="Times New Roman" w:eastAsia="Times New Roman" w:hAnsi="Times New Roman" w:cs="Times New Roman"/>
          <w:sz w:val="28"/>
          <w:szCs w:val="28"/>
        </w:rPr>
        <w:t>. Причем эта мод</w:t>
      </w:r>
      <w:r w:rsidR="002F55C4">
        <w:rPr>
          <w:rFonts w:ascii="Times New Roman" w:eastAsia="Times New Roman" w:hAnsi="Times New Roman" w:cs="Times New Roman"/>
          <w:sz w:val="28"/>
          <w:szCs w:val="28"/>
        </w:rPr>
        <w:t>ель широко используется "в</w:t>
      </w:r>
      <w:r w:rsidRPr="53081B33">
        <w:rPr>
          <w:rFonts w:ascii="Times New Roman" w:eastAsia="Times New Roman" w:hAnsi="Times New Roman" w:cs="Times New Roman"/>
          <w:sz w:val="28"/>
          <w:szCs w:val="28"/>
        </w:rPr>
        <w:t xml:space="preserve"> качестве </w:t>
      </w:r>
      <w:r w:rsidR="002F55C4" w:rsidRPr="53081B33">
        <w:rPr>
          <w:rFonts w:ascii="Times New Roman" w:eastAsia="Times New Roman" w:hAnsi="Times New Roman" w:cs="Times New Roman"/>
          <w:sz w:val="28"/>
          <w:szCs w:val="28"/>
        </w:rPr>
        <w:t>экзистенциального</w:t>
      </w:r>
      <w:r w:rsidRPr="53081B33">
        <w:rPr>
          <w:rFonts w:ascii="Times New Roman" w:eastAsia="Times New Roman" w:hAnsi="Times New Roman" w:cs="Times New Roman"/>
          <w:sz w:val="28"/>
          <w:szCs w:val="28"/>
        </w:rPr>
        <w:t xml:space="preserve"> предложения, заголовка или подписи"</w:t>
      </w:r>
      <w:r w:rsidRPr="53081B33">
        <w:rPr>
          <w:rStyle w:val="ad"/>
          <w:rFonts w:ascii="Times New Roman" w:eastAsia="Times New Roman" w:hAnsi="Times New Roman" w:cs="Times New Roman"/>
          <w:sz w:val="28"/>
          <w:szCs w:val="28"/>
        </w:rPr>
        <w:footnoteReference w:id="61"/>
      </w:r>
      <w:r w:rsidRPr="53081B33">
        <w:rPr>
          <w:rFonts w:ascii="Times New Roman" w:eastAsia="Times New Roman" w:hAnsi="Times New Roman" w:cs="Times New Roman"/>
          <w:sz w:val="28"/>
          <w:szCs w:val="28"/>
        </w:rPr>
        <w:t>.</w:t>
      </w:r>
    </w:p>
    <w:p w14:paraId="79DB36EC" w14:textId="77777777" w:rsidR="00600D4E" w:rsidRDefault="00600D4E" w:rsidP="00600D4E">
      <w:pPr>
        <w:jc w:val="both"/>
      </w:pPr>
      <w:r w:rsidRPr="6C520959">
        <w:rPr>
          <w:rFonts w:ascii="Times New Roman" w:eastAsia="Times New Roman" w:hAnsi="Times New Roman" w:cs="Times New Roman"/>
          <w:sz w:val="28"/>
          <w:szCs w:val="28"/>
        </w:rPr>
        <w:t xml:space="preserve">     В.Г. Адмони называет номинативные предложения назывными и определяет их следующим образом: "Назывные предложения, которые опираются на именные предложения тождества, состоящие лишь из одного составного компонента - существительного, играющего роль либо подлежащего, либо сказуемого, и прилагательного или наречия, играющих роль сказуемого"</w:t>
      </w:r>
      <w:r w:rsidRPr="6C520959">
        <w:rPr>
          <w:rStyle w:val="ad"/>
          <w:rFonts w:ascii="Times New Roman" w:eastAsia="Times New Roman" w:hAnsi="Times New Roman" w:cs="Times New Roman"/>
          <w:sz w:val="28"/>
          <w:szCs w:val="28"/>
        </w:rPr>
        <w:footnoteReference w:id="62"/>
      </w:r>
      <w:r w:rsidRPr="6C520959">
        <w:rPr>
          <w:rFonts w:ascii="Times New Roman" w:eastAsia="Times New Roman" w:hAnsi="Times New Roman" w:cs="Times New Roman"/>
          <w:sz w:val="28"/>
          <w:szCs w:val="28"/>
        </w:rPr>
        <w:t>.</w:t>
      </w:r>
    </w:p>
    <w:p w14:paraId="69D6E981" w14:textId="2B79BFFC" w:rsidR="00600D4E" w:rsidRDefault="00600D4E" w:rsidP="00600D4E">
      <w:pPr>
        <w:jc w:val="both"/>
      </w:pPr>
      <w:r w:rsidRPr="53081B33">
        <w:rPr>
          <w:rFonts w:ascii="Times New Roman" w:eastAsia="Times New Roman" w:hAnsi="Times New Roman" w:cs="Times New Roman"/>
          <w:sz w:val="28"/>
          <w:szCs w:val="28"/>
        </w:rPr>
        <w:t xml:space="preserve">     Словосочетание обычно определяется в немецком языке как "eine sinnvolle und grammatische Verbindung von Vollwörtern", причем иногда к этому определению добавляется "nichtsatzartig geprägte Verbindung"</w:t>
      </w:r>
      <w:r w:rsidRPr="53081B33">
        <w:rPr>
          <w:rStyle w:val="ad"/>
          <w:rFonts w:ascii="Times New Roman" w:eastAsia="Times New Roman" w:hAnsi="Times New Roman" w:cs="Times New Roman"/>
          <w:sz w:val="28"/>
          <w:szCs w:val="28"/>
        </w:rPr>
        <w:footnoteReference w:id="63"/>
      </w:r>
      <w:r w:rsidRPr="6C520959">
        <w:rPr>
          <w:rFonts w:ascii="Times New Roman" w:eastAsia="Times New Roman" w:hAnsi="Times New Roman" w:cs="Times New Roman"/>
          <w:sz w:val="28"/>
          <w:szCs w:val="28"/>
        </w:rPr>
        <w:t>.</w:t>
      </w:r>
      <w:r w:rsidR="002F55C4">
        <w:rPr>
          <w:rFonts w:ascii="Times New Roman" w:eastAsia="Times New Roman" w:hAnsi="Times New Roman" w:cs="Times New Roman"/>
          <w:sz w:val="28"/>
          <w:szCs w:val="28"/>
        </w:rPr>
        <w:t xml:space="preserve"> </w:t>
      </w:r>
      <w:r w:rsidRPr="6C520959">
        <w:rPr>
          <w:rFonts w:ascii="Times New Roman" w:eastAsia="Times New Roman" w:hAnsi="Times New Roman" w:cs="Times New Roman"/>
          <w:sz w:val="28"/>
          <w:szCs w:val="28"/>
        </w:rPr>
        <w:t>Г.Н. Эйхбаум в "Теоретической грамматике немецкого языка" пишет, что "словосочетание - соединение двух или нескольких знаменательных слов, находящихся в семантико-синтаксической связи, которое не имеет статуса коммуникативной единицы". Иными словами, именно наличие или отсутствие коммуникативного статуса разграничивает предложение и словосочетание. Кроме того, предложению свойственна особая интонация.</w:t>
      </w:r>
    </w:p>
    <w:p w14:paraId="66261AB7" w14:textId="77777777" w:rsidR="002F55C4" w:rsidRDefault="00600D4E" w:rsidP="00600D4E">
      <w:pPr>
        <w:jc w:val="both"/>
        <w:rPr>
          <w:rFonts w:ascii="Times New Roman" w:eastAsia="Times New Roman" w:hAnsi="Times New Roman" w:cs="Times New Roman"/>
          <w:sz w:val="28"/>
          <w:szCs w:val="28"/>
        </w:rPr>
      </w:pPr>
      <w:r w:rsidRPr="2E0AC0AD">
        <w:rPr>
          <w:rFonts w:ascii="Times New Roman" w:eastAsia="Times New Roman" w:hAnsi="Times New Roman" w:cs="Times New Roman"/>
          <w:sz w:val="28"/>
          <w:szCs w:val="28"/>
        </w:rPr>
        <w:lastRenderedPageBreak/>
        <w:t xml:space="preserve">     Таким образом, можно сделать вывод, что анализируемые нами заголовки представляют собой номинативные предложения. Причем бол</w:t>
      </w:r>
      <w:r w:rsidR="002F55C4">
        <w:rPr>
          <w:rFonts w:ascii="Times New Roman" w:eastAsia="Times New Roman" w:hAnsi="Times New Roman" w:cs="Times New Roman"/>
          <w:sz w:val="28"/>
          <w:szCs w:val="28"/>
        </w:rPr>
        <w:t xml:space="preserve">ьшинство из них распространены, </w:t>
      </w:r>
      <w:r w:rsidRPr="2E0AC0AD">
        <w:rPr>
          <w:rFonts w:ascii="Times New Roman" w:eastAsia="Times New Roman" w:hAnsi="Times New Roman" w:cs="Times New Roman"/>
          <w:sz w:val="28"/>
          <w:szCs w:val="28"/>
        </w:rPr>
        <w:t xml:space="preserve">из одного слова состоят только 7 заголовков из 73: </w:t>
      </w:r>
    </w:p>
    <w:p w14:paraId="32D85E4F" w14:textId="77777777" w:rsidR="002F55C4" w:rsidRPr="00A5025A"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Der Abt (2); </w:t>
      </w:r>
    </w:p>
    <w:p w14:paraId="6792A889" w14:textId="77777777" w:rsidR="002F55C4" w:rsidRPr="00A5025A"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Der Gehorsam (5); </w:t>
      </w:r>
    </w:p>
    <w:p w14:paraId="600B3B77" w14:textId="77777777" w:rsidR="002F55C4" w:rsidRPr="00A5025A"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Die Schweigsamkeit (6); </w:t>
      </w:r>
    </w:p>
    <w:p w14:paraId="3D0247EA"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Die Demut (7); </w:t>
      </w:r>
    </w:p>
    <w:p w14:paraId="268EB71E"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Die Unverbesserlichen (28); </w:t>
      </w:r>
    </w:p>
    <w:p w14:paraId="2DC34173" w14:textId="77777777" w:rsidR="002F55C4" w:rsidRPr="002F55C4" w:rsidRDefault="00600D4E" w:rsidP="00600D4E">
      <w:pPr>
        <w:jc w:val="both"/>
        <w:rPr>
          <w:rFonts w:ascii="Times New Roman" w:eastAsia="Times New Roman" w:hAnsi="Times New Roman" w:cs="Times New Roman"/>
          <w:sz w:val="28"/>
          <w:szCs w:val="28"/>
          <w:lang w:val="en-US"/>
        </w:rPr>
      </w:pPr>
      <w:r w:rsidRPr="002F55C4">
        <w:rPr>
          <w:rFonts w:ascii="Times New Roman" w:eastAsia="Times New Roman" w:hAnsi="Times New Roman" w:cs="Times New Roman"/>
          <w:sz w:val="28"/>
          <w:szCs w:val="28"/>
          <w:lang w:val="en-US"/>
        </w:rPr>
        <w:t xml:space="preserve">Die Mahlzeiten (41); </w:t>
      </w:r>
    </w:p>
    <w:p w14:paraId="74C8EEAC" w14:textId="57655AE6" w:rsidR="00600D4E" w:rsidRPr="00A5025A" w:rsidRDefault="002F55C4" w:rsidP="00600D4E">
      <w:pPr>
        <w:jc w:val="both"/>
      </w:pPr>
      <w:r>
        <w:rPr>
          <w:rFonts w:ascii="Times New Roman" w:eastAsia="Times New Roman" w:hAnsi="Times New Roman" w:cs="Times New Roman"/>
          <w:sz w:val="28"/>
          <w:szCs w:val="28"/>
          <w:lang w:val="en-US"/>
        </w:rPr>
        <w:t>Die</w:t>
      </w:r>
      <w:r w:rsidRPr="00A502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Fastenzeit</w:t>
      </w:r>
      <w:r w:rsidRPr="00A5025A">
        <w:rPr>
          <w:rFonts w:ascii="Times New Roman" w:eastAsia="Times New Roman" w:hAnsi="Times New Roman" w:cs="Times New Roman"/>
          <w:sz w:val="28"/>
          <w:szCs w:val="28"/>
        </w:rPr>
        <w:t xml:space="preserve"> (49)</w:t>
      </w:r>
      <w:r w:rsidR="00600D4E" w:rsidRPr="00A5025A">
        <w:rPr>
          <w:rFonts w:ascii="Times New Roman" w:eastAsia="Times New Roman" w:hAnsi="Times New Roman" w:cs="Times New Roman"/>
          <w:sz w:val="28"/>
          <w:szCs w:val="28"/>
        </w:rPr>
        <w:t>.</w:t>
      </w:r>
    </w:p>
    <w:p w14:paraId="5B794381" w14:textId="77777777" w:rsidR="00600D4E" w:rsidRPr="00A5025A" w:rsidRDefault="00600D4E" w:rsidP="00600D4E">
      <w:pPr>
        <w:jc w:val="both"/>
      </w:pPr>
    </w:p>
    <w:p w14:paraId="561F91FD" w14:textId="77777777" w:rsidR="00600D4E" w:rsidRPr="00A5025A" w:rsidRDefault="00600D4E" w:rsidP="00600D4E">
      <w:pPr>
        <w:jc w:val="both"/>
      </w:pPr>
    </w:p>
    <w:p w14:paraId="143086DB" w14:textId="77777777" w:rsidR="00600D4E" w:rsidRPr="00A5025A" w:rsidRDefault="00600D4E" w:rsidP="00600D4E">
      <w:pPr>
        <w:jc w:val="both"/>
      </w:pPr>
    </w:p>
    <w:p w14:paraId="24B24146" w14:textId="77777777" w:rsidR="00600D4E" w:rsidRPr="00A5025A" w:rsidRDefault="00600D4E" w:rsidP="00600D4E">
      <w:pPr>
        <w:jc w:val="both"/>
      </w:pPr>
    </w:p>
    <w:p w14:paraId="657ED95E" w14:textId="77777777" w:rsidR="00600D4E" w:rsidRPr="00A5025A" w:rsidRDefault="00600D4E" w:rsidP="00600D4E">
      <w:pPr>
        <w:jc w:val="both"/>
      </w:pPr>
    </w:p>
    <w:p w14:paraId="4E65DB2A" w14:textId="77777777" w:rsidR="00600D4E" w:rsidRPr="00A5025A" w:rsidRDefault="00600D4E" w:rsidP="00600D4E">
      <w:pPr>
        <w:jc w:val="both"/>
      </w:pPr>
    </w:p>
    <w:p w14:paraId="3495C94D" w14:textId="77777777" w:rsidR="00600D4E" w:rsidRPr="00A5025A" w:rsidRDefault="00600D4E" w:rsidP="00600D4E">
      <w:pPr>
        <w:jc w:val="both"/>
      </w:pPr>
    </w:p>
    <w:p w14:paraId="71587027" w14:textId="77777777" w:rsidR="00600D4E" w:rsidRPr="00A5025A" w:rsidRDefault="00600D4E" w:rsidP="00600D4E">
      <w:pPr>
        <w:jc w:val="both"/>
      </w:pPr>
    </w:p>
    <w:p w14:paraId="68D3788F" w14:textId="77777777" w:rsidR="00600D4E" w:rsidRPr="00A5025A" w:rsidRDefault="00600D4E" w:rsidP="00600D4E">
      <w:pPr>
        <w:jc w:val="both"/>
      </w:pPr>
    </w:p>
    <w:p w14:paraId="13C4F179" w14:textId="77777777" w:rsidR="00600D4E" w:rsidRDefault="00600D4E" w:rsidP="00600D4E">
      <w:pPr>
        <w:jc w:val="both"/>
      </w:pPr>
    </w:p>
    <w:p w14:paraId="665D15F9" w14:textId="77777777" w:rsidR="002F55C4" w:rsidRDefault="002F55C4" w:rsidP="00600D4E">
      <w:pPr>
        <w:jc w:val="both"/>
      </w:pPr>
    </w:p>
    <w:p w14:paraId="1C20EB4B" w14:textId="77777777" w:rsidR="002F55C4" w:rsidRDefault="002F55C4" w:rsidP="00600D4E">
      <w:pPr>
        <w:jc w:val="both"/>
      </w:pPr>
    </w:p>
    <w:p w14:paraId="35EF5D0F" w14:textId="77777777" w:rsidR="002F55C4" w:rsidRDefault="002F55C4" w:rsidP="00600D4E">
      <w:pPr>
        <w:jc w:val="both"/>
      </w:pPr>
    </w:p>
    <w:p w14:paraId="3AD1E6DC" w14:textId="77777777" w:rsidR="002F55C4" w:rsidRDefault="002F55C4" w:rsidP="00600D4E">
      <w:pPr>
        <w:jc w:val="both"/>
      </w:pPr>
    </w:p>
    <w:p w14:paraId="21925AAB" w14:textId="77777777" w:rsidR="002F55C4" w:rsidRDefault="002F55C4" w:rsidP="00600D4E">
      <w:pPr>
        <w:jc w:val="both"/>
      </w:pPr>
    </w:p>
    <w:p w14:paraId="06AD164F" w14:textId="77777777" w:rsidR="002F55C4" w:rsidRDefault="002F55C4" w:rsidP="00600D4E">
      <w:pPr>
        <w:jc w:val="both"/>
      </w:pPr>
    </w:p>
    <w:p w14:paraId="393D936A" w14:textId="77777777" w:rsidR="002F55C4" w:rsidRDefault="002F55C4" w:rsidP="00600D4E">
      <w:pPr>
        <w:jc w:val="both"/>
      </w:pPr>
    </w:p>
    <w:p w14:paraId="0A4D24A0" w14:textId="77777777" w:rsidR="002F55C4" w:rsidRDefault="002F55C4" w:rsidP="00600D4E">
      <w:pPr>
        <w:jc w:val="both"/>
      </w:pPr>
    </w:p>
    <w:p w14:paraId="4C82BCCE" w14:textId="77777777" w:rsidR="002F55C4" w:rsidRPr="002F55C4" w:rsidRDefault="002F55C4" w:rsidP="00600D4E">
      <w:pPr>
        <w:jc w:val="both"/>
      </w:pPr>
    </w:p>
    <w:p w14:paraId="0B97B95B" w14:textId="70210D01" w:rsidR="00600D4E" w:rsidRPr="00600D4E" w:rsidRDefault="00600D4E" w:rsidP="00600D4E">
      <w:pPr>
        <w:pStyle w:val="1"/>
        <w:jc w:val="center"/>
        <w:rPr>
          <w:rFonts w:ascii="Times New Roman" w:hAnsi="Times New Roman" w:cs="Times New Roman"/>
          <w:color w:val="auto"/>
        </w:rPr>
      </w:pPr>
      <w:bookmarkStart w:id="10" w:name="_Toc451932281"/>
      <w:r w:rsidRPr="00600D4E">
        <w:rPr>
          <w:rFonts w:ascii="Times New Roman" w:eastAsia="Times New Roman" w:hAnsi="Times New Roman" w:cs="Times New Roman"/>
          <w:color w:val="auto"/>
        </w:rPr>
        <w:lastRenderedPageBreak/>
        <w:t>2.2. Тематические</w:t>
      </w:r>
      <w:r w:rsidR="00BE2A6E">
        <w:rPr>
          <w:rFonts w:ascii="Times New Roman" w:eastAsia="Times New Roman" w:hAnsi="Times New Roman" w:cs="Times New Roman"/>
          <w:color w:val="auto"/>
        </w:rPr>
        <w:t xml:space="preserve"> типы заголовков устава монахов-б</w:t>
      </w:r>
      <w:r w:rsidRPr="00600D4E">
        <w:rPr>
          <w:rFonts w:ascii="Times New Roman" w:eastAsia="Times New Roman" w:hAnsi="Times New Roman" w:cs="Times New Roman"/>
          <w:color w:val="auto"/>
        </w:rPr>
        <w:t>енедиктинцев.</w:t>
      </w:r>
      <w:bookmarkEnd w:id="10"/>
    </w:p>
    <w:p w14:paraId="56AE8C35" w14:textId="77777777" w:rsidR="00600D4E" w:rsidRDefault="00600D4E" w:rsidP="00484BE3">
      <w:pPr>
        <w:jc w:val="both"/>
      </w:pPr>
      <w:r w:rsidRPr="2E0AC0AD">
        <w:rPr>
          <w:rFonts w:ascii="Times New Roman" w:eastAsia="Times New Roman" w:hAnsi="Times New Roman" w:cs="Times New Roman"/>
          <w:sz w:val="28"/>
          <w:szCs w:val="28"/>
        </w:rPr>
        <w:t xml:space="preserve">                   Анализируемый нами монастырский устав регламентирует все аспекты жизни монахов и монастыря в целом. При этом каждый аспект жизни и деятельности монахов раскладывается на отдельные составляющие. Поэтому можно выделить тематические типы заголовков, которые описывают ту или иную сторону монастырской жизни в Бенедиктинском монастыре. </w:t>
      </w:r>
    </w:p>
    <w:p w14:paraId="0145B748" w14:textId="2E83BD4F" w:rsidR="00600D4E" w:rsidRDefault="00600D4E" w:rsidP="00484BE3">
      <w:pPr>
        <w:jc w:val="both"/>
      </w:pPr>
      <w:r w:rsidRPr="6A03AC33">
        <w:rPr>
          <w:rFonts w:ascii="Times New Roman" w:eastAsia="Times New Roman" w:hAnsi="Times New Roman" w:cs="Times New Roman"/>
          <w:sz w:val="28"/>
          <w:szCs w:val="28"/>
        </w:rPr>
        <w:t xml:space="preserve">     При формировании тематических групп заголовков, мы опирались на уставы русских монастырей, а также на темы, вы</w:t>
      </w:r>
      <w:r w:rsidR="002F55C4">
        <w:rPr>
          <w:rFonts w:ascii="Times New Roman" w:eastAsia="Times New Roman" w:hAnsi="Times New Roman" w:cs="Times New Roman"/>
          <w:sz w:val="28"/>
          <w:szCs w:val="28"/>
        </w:rPr>
        <w:t>деленные современными монахами-бенеди</w:t>
      </w:r>
      <w:r w:rsidRPr="6A03AC33">
        <w:rPr>
          <w:rFonts w:ascii="Times New Roman" w:eastAsia="Times New Roman" w:hAnsi="Times New Roman" w:cs="Times New Roman"/>
          <w:sz w:val="28"/>
          <w:szCs w:val="28"/>
        </w:rPr>
        <w:t>ктинцами</w:t>
      </w:r>
      <w:r w:rsidRPr="6A03AC33">
        <w:rPr>
          <w:rStyle w:val="ad"/>
          <w:rFonts w:ascii="Times New Roman" w:eastAsia="Times New Roman" w:hAnsi="Times New Roman" w:cs="Times New Roman"/>
          <w:sz w:val="28"/>
          <w:szCs w:val="28"/>
        </w:rPr>
        <w:footnoteReference w:id="64"/>
      </w:r>
      <w:r w:rsidRPr="6A03AC33">
        <w:rPr>
          <w:rFonts w:ascii="Times New Roman" w:eastAsia="Times New Roman" w:hAnsi="Times New Roman" w:cs="Times New Roman"/>
          <w:sz w:val="28"/>
          <w:szCs w:val="28"/>
        </w:rPr>
        <w:t>. Всего мы выделяем 6 крупных тем, в некоторые из которых входят подтемы.</w:t>
      </w:r>
    </w:p>
    <w:p w14:paraId="0F025605" w14:textId="77777777" w:rsidR="002F55C4" w:rsidRDefault="00600D4E" w:rsidP="00484BE3">
      <w:pPr>
        <w:jc w:val="both"/>
        <w:rPr>
          <w:rFonts w:ascii="Times New Roman" w:eastAsia="Times New Roman" w:hAnsi="Times New Roman" w:cs="Times New Roman"/>
          <w:sz w:val="28"/>
          <w:szCs w:val="28"/>
        </w:rPr>
      </w:pPr>
      <w:r w:rsidRPr="2E0AC0AD">
        <w:rPr>
          <w:rFonts w:ascii="Times New Roman" w:eastAsia="Times New Roman" w:hAnsi="Times New Roman" w:cs="Times New Roman"/>
          <w:sz w:val="28"/>
          <w:szCs w:val="28"/>
        </w:rPr>
        <w:t xml:space="preserve">     1. Первой темой, которая выделяется при анализе заголовков глав, является следующая: </w:t>
      </w:r>
    </w:p>
    <w:p w14:paraId="6A94F974" w14:textId="67AABAE2" w:rsidR="00600D4E" w:rsidRDefault="00600D4E" w:rsidP="00484BE3">
      <w:pPr>
        <w:jc w:val="both"/>
      </w:pPr>
      <w:r w:rsidRPr="2E0AC0AD">
        <w:rPr>
          <w:rFonts w:ascii="Times New Roman" w:eastAsia="Times New Roman" w:hAnsi="Times New Roman" w:cs="Times New Roman"/>
          <w:b/>
          <w:bCs/>
          <w:sz w:val="28"/>
          <w:szCs w:val="28"/>
        </w:rPr>
        <w:t>устройство монастыря</w:t>
      </w:r>
      <w:r w:rsidRPr="2E0AC0AD">
        <w:rPr>
          <w:rFonts w:ascii="Times New Roman" w:eastAsia="Times New Roman" w:hAnsi="Times New Roman" w:cs="Times New Roman"/>
          <w:sz w:val="28"/>
          <w:szCs w:val="28"/>
        </w:rPr>
        <w:t xml:space="preserve">. Ведущим существительным в заголовках глав этой темы являются Kloster, оно встречается в семи из одиннадцати заголовков. </w:t>
      </w:r>
    </w:p>
    <w:p w14:paraId="7032CF19" w14:textId="77777777" w:rsidR="00600D4E" w:rsidRDefault="00600D4E" w:rsidP="00484BE3">
      <w:pPr>
        <w:jc w:val="both"/>
      </w:pPr>
      <w:r w:rsidRPr="6A03AC33">
        <w:rPr>
          <w:rFonts w:ascii="Times New Roman" w:eastAsia="Times New Roman" w:hAnsi="Times New Roman" w:cs="Times New Roman"/>
          <w:sz w:val="28"/>
          <w:szCs w:val="28"/>
        </w:rPr>
        <w:t>Эта тема объединяет в себе 11 заголовков.</w:t>
      </w:r>
    </w:p>
    <w:p w14:paraId="683FF654" w14:textId="77777777" w:rsidR="00600D4E" w:rsidRDefault="00600D4E" w:rsidP="00484BE3">
      <w:pPr>
        <w:pStyle w:val="a3"/>
        <w:numPr>
          <w:ilvl w:val="0"/>
          <w:numId w:val="26"/>
        </w:numPr>
        <w:jc w:val="both"/>
        <w:rPr>
          <w:rFonts w:eastAsiaTheme="minorEastAsia"/>
          <w:sz w:val="28"/>
          <w:szCs w:val="28"/>
        </w:rPr>
      </w:pPr>
      <w:r w:rsidRPr="2E0AC0AD">
        <w:rPr>
          <w:rFonts w:ascii="Times New Roman" w:eastAsia="Times New Roman" w:hAnsi="Times New Roman" w:cs="Times New Roman"/>
          <w:sz w:val="28"/>
          <w:szCs w:val="28"/>
        </w:rPr>
        <w:t xml:space="preserve">Общее устройство монастыря - Заголовки, посвященные этой теме, указывают на общее устройство жизни в монастыре. </w:t>
      </w:r>
    </w:p>
    <w:p w14:paraId="78D9E54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Werkzeug und Gerät des Klosters (32);</w:t>
      </w:r>
    </w:p>
    <w:p w14:paraId="5A3DE32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Zuteilung des Notwendigen (34);</w:t>
      </w:r>
    </w:p>
    <w:p w14:paraId="134053D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Oratorium des Klosters (52);</w:t>
      </w:r>
    </w:p>
    <w:p w14:paraId="25DE396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Rangordnung in der Gemeinschaft (63).</w:t>
      </w:r>
    </w:p>
    <w:p w14:paraId="594DD2E7" w14:textId="02EBA77A" w:rsidR="00600D4E" w:rsidRDefault="00600D4E" w:rsidP="00600D4E">
      <w:pPr>
        <w:jc w:val="both"/>
      </w:pPr>
      <w:r w:rsidRPr="00A5025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 xml:space="preserve">В главах, которые маркируют указанные заголовки, говорится </w:t>
      </w:r>
      <w:r w:rsidR="00484BE3">
        <w:rPr>
          <w:rFonts w:ascii="Times New Roman" w:eastAsia="Times New Roman" w:hAnsi="Times New Roman" w:cs="Times New Roman"/>
          <w:sz w:val="28"/>
          <w:szCs w:val="28"/>
        </w:rPr>
        <w:t xml:space="preserve">об устройстве самого монастыря, </w:t>
      </w:r>
      <w:r w:rsidRPr="2E0AC0AD">
        <w:rPr>
          <w:rFonts w:ascii="Times New Roman" w:eastAsia="Times New Roman" w:hAnsi="Times New Roman" w:cs="Times New Roman"/>
          <w:sz w:val="28"/>
          <w:szCs w:val="28"/>
        </w:rPr>
        <w:t>например, об инструментах и приспособлениях, которые могут</w:t>
      </w:r>
      <w:r w:rsidR="00484BE3">
        <w:rPr>
          <w:rFonts w:ascii="Times New Roman" w:eastAsia="Times New Roman" w:hAnsi="Times New Roman" w:cs="Times New Roman"/>
          <w:sz w:val="28"/>
          <w:szCs w:val="28"/>
        </w:rPr>
        <w:t xml:space="preserve"> находиться в ведении монастыря</w:t>
      </w:r>
      <w:r w:rsidRPr="2E0AC0AD">
        <w:rPr>
          <w:rFonts w:ascii="Times New Roman" w:eastAsia="Times New Roman" w:hAnsi="Times New Roman" w:cs="Times New Roman"/>
          <w:sz w:val="28"/>
          <w:szCs w:val="28"/>
        </w:rPr>
        <w:t>, а также об общей иерархии в братской общине. Главу "Die Rangordnung in der Gemeinschaft" можно назвать обобщающей, так как в ней раскрывается общая информация о должностных лицах, без выделения и описания конкретной должности.</w:t>
      </w:r>
    </w:p>
    <w:p w14:paraId="19A0CCA0" w14:textId="77777777" w:rsidR="00600D4E" w:rsidRDefault="00600D4E" w:rsidP="00600D4E">
      <w:pPr>
        <w:pStyle w:val="a3"/>
        <w:numPr>
          <w:ilvl w:val="0"/>
          <w:numId w:val="25"/>
        </w:numPr>
        <w:jc w:val="both"/>
        <w:rPr>
          <w:rFonts w:eastAsiaTheme="minorEastAsia"/>
          <w:sz w:val="28"/>
          <w:szCs w:val="28"/>
        </w:rPr>
      </w:pPr>
      <w:r w:rsidRPr="6A03AC33">
        <w:rPr>
          <w:rFonts w:ascii="Times New Roman" w:eastAsia="Times New Roman" w:hAnsi="Times New Roman" w:cs="Times New Roman"/>
          <w:sz w:val="28"/>
          <w:szCs w:val="28"/>
        </w:rPr>
        <w:t>Должностные лица монастыря.</w:t>
      </w:r>
    </w:p>
    <w:p w14:paraId="48D6CE65" w14:textId="77777777" w:rsidR="00600D4E" w:rsidRDefault="00600D4E" w:rsidP="00600D4E">
      <w:pPr>
        <w:jc w:val="both"/>
      </w:pPr>
      <w:r w:rsidRPr="2E0AC0AD">
        <w:rPr>
          <w:rFonts w:ascii="Times New Roman" w:eastAsia="Times New Roman" w:hAnsi="Times New Roman" w:cs="Times New Roman"/>
          <w:sz w:val="28"/>
          <w:szCs w:val="28"/>
        </w:rPr>
        <w:t>Die Arten der Mönche (1);</w:t>
      </w:r>
    </w:p>
    <w:p w14:paraId="73B8E256" w14:textId="77777777" w:rsidR="00600D4E" w:rsidRDefault="00600D4E" w:rsidP="00600D4E">
      <w:pPr>
        <w:jc w:val="both"/>
      </w:pPr>
      <w:r w:rsidRPr="2E0AC0AD">
        <w:rPr>
          <w:rFonts w:ascii="Times New Roman" w:eastAsia="Times New Roman" w:hAnsi="Times New Roman" w:cs="Times New Roman"/>
          <w:sz w:val="28"/>
          <w:szCs w:val="28"/>
        </w:rPr>
        <w:t>Der Abt (2);</w:t>
      </w:r>
    </w:p>
    <w:p w14:paraId="16D001CB" w14:textId="77777777" w:rsidR="00600D4E" w:rsidRDefault="00600D4E" w:rsidP="00600D4E">
      <w:pPr>
        <w:jc w:val="both"/>
      </w:pPr>
      <w:r w:rsidRPr="2E0AC0AD">
        <w:rPr>
          <w:rFonts w:ascii="Times New Roman" w:eastAsia="Times New Roman" w:hAnsi="Times New Roman" w:cs="Times New Roman"/>
          <w:sz w:val="28"/>
          <w:szCs w:val="28"/>
        </w:rPr>
        <w:lastRenderedPageBreak/>
        <w:t>Die Dekane des Klosters (21);</w:t>
      </w:r>
    </w:p>
    <w:p w14:paraId="44E188A9" w14:textId="77777777" w:rsidR="00600D4E" w:rsidRDefault="00600D4E" w:rsidP="00600D4E">
      <w:pPr>
        <w:jc w:val="both"/>
      </w:pPr>
      <w:r w:rsidRPr="2E0AC0AD">
        <w:rPr>
          <w:rFonts w:ascii="Times New Roman" w:eastAsia="Times New Roman" w:hAnsi="Times New Roman" w:cs="Times New Roman"/>
          <w:sz w:val="28"/>
          <w:szCs w:val="28"/>
        </w:rPr>
        <w:t>Der Cellerar des Klosters (31);</w:t>
      </w:r>
    </w:p>
    <w:p w14:paraId="1B4492EA" w14:textId="77777777" w:rsidR="00600D4E" w:rsidRDefault="00600D4E" w:rsidP="00600D4E">
      <w:pPr>
        <w:jc w:val="both"/>
      </w:pPr>
      <w:r w:rsidRPr="2E0AC0AD">
        <w:rPr>
          <w:rFonts w:ascii="Times New Roman" w:eastAsia="Times New Roman" w:hAnsi="Times New Roman" w:cs="Times New Roman"/>
          <w:sz w:val="28"/>
          <w:szCs w:val="28"/>
        </w:rPr>
        <w:t>Die Priester des Klosters (62);</w:t>
      </w:r>
    </w:p>
    <w:p w14:paraId="30C4D47B" w14:textId="77777777" w:rsidR="00600D4E" w:rsidRPr="00E6479A" w:rsidRDefault="00600D4E" w:rsidP="00484BE3">
      <w:pPr>
        <w:rPr>
          <w:lang w:val="en-US"/>
        </w:rPr>
      </w:pPr>
      <w:r w:rsidRPr="00E6479A">
        <w:rPr>
          <w:rFonts w:ascii="Times New Roman" w:eastAsia="Times New Roman" w:hAnsi="Times New Roman" w:cs="Times New Roman"/>
          <w:sz w:val="28"/>
          <w:szCs w:val="28"/>
          <w:lang w:val="en-US"/>
        </w:rPr>
        <w:t>Der Prior des Klosters (65);</w:t>
      </w:r>
      <w:r w:rsidRPr="00E6479A">
        <w:rPr>
          <w:lang w:val="en-US"/>
        </w:rPr>
        <w:br/>
      </w:r>
      <w:r w:rsidRPr="00E6479A">
        <w:rPr>
          <w:rFonts w:ascii="Times New Roman" w:eastAsia="Times New Roman" w:hAnsi="Times New Roman" w:cs="Times New Roman"/>
          <w:sz w:val="28"/>
          <w:szCs w:val="28"/>
          <w:lang w:val="en-US"/>
        </w:rPr>
        <w:t>Die Pförtner des Klosters (66).</w:t>
      </w:r>
    </w:p>
    <w:p w14:paraId="0A183260" w14:textId="77777777" w:rsidR="00600D4E" w:rsidRDefault="00600D4E" w:rsidP="00484BE3">
      <w:pPr>
        <w:jc w:val="both"/>
      </w:pPr>
      <w:r w:rsidRPr="00E6479A">
        <w:rPr>
          <w:rFonts w:ascii="Times New Roman" w:eastAsia="Times New Roman" w:hAnsi="Times New Roman" w:cs="Times New Roman"/>
          <w:sz w:val="28"/>
          <w:szCs w:val="28"/>
          <w:lang w:val="en-US"/>
        </w:rPr>
        <w:t xml:space="preserve">     </w:t>
      </w:r>
      <w:r w:rsidRPr="6A03AC33">
        <w:rPr>
          <w:rFonts w:ascii="Times New Roman" w:eastAsia="Times New Roman" w:hAnsi="Times New Roman" w:cs="Times New Roman"/>
          <w:sz w:val="28"/>
          <w:szCs w:val="28"/>
        </w:rPr>
        <w:t xml:space="preserve">В соответствующих главах содержится информация об иерархическом устройстве монастыря, о духовных лицах, служащих в нем. Эти заголовки точно передают тему следующей за ними главы, что позволяет читателю легче найти необходимую ему информацию. </w:t>
      </w:r>
    </w:p>
    <w:p w14:paraId="5D514F7C" w14:textId="77777777" w:rsidR="00600D4E" w:rsidRDefault="00600D4E" w:rsidP="00484BE3">
      <w:pPr>
        <w:jc w:val="both"/>
      </w:pPr>
      <w:r w:rsidRPr="6A03AC33">
        <w:rPr>
          <w:rFonts w:ascii="Times New Roman" w:eastAsia="Times New Roman" w:hAnsi="Times New Roman" w:cs="Times New Roman"/>
          <w:sz w:val="28"/>
          <w:szCs w:val="28"/>
        </w:rPr>
        <w:t xml:space="preserve">    2. </w:t>
      </w:r>
      <w:r w:rsidRPr="6A03AC33">
        <w:rPr>
          <w:rFonts w:ascii="Times New Roman" w:eastAsia="Times New Roman" w:hAnsi="Times New Roman" w:cs="Times New Roman"/>
          <w:b/>
          <w:bCs/>
          <w:sz w:val="28"/>
          <w:szCs w:val="28"/>
        </w:rPr>
        <w:t>Правила поведения и жизнь монахов в стенах монастыря</w:t>
      </w:r>
      <w:r w:rsidRPr="6A03AC33">
        <w:rPr>
          <w:rFonts w:ascii="Times New Roman" w:eastAsia="Times New Roman" w:hAnsi="Times New Roman" w:cs="Times New Roman"/>
          <w:sz w:val="28"/>
          <w:szCs w:val="28"/>
        </w:rPr>
        <w:t>.</w:t>
      </w:r>
    </w:p>
    <w:p w14:paraId="1363343F" w14:textId="77777777" w:rsidR="00600D4E" w:rsidRDefault="00600D4E" w:rsidP="00484BE3">
      <w:pPr>
        <w:jc w:val="both"/>
      </w:pPr>
      <w:r w:rsidRPr="2E0AC0AD">
        <w:rPr>
          <w:rFonts w:ascii="Times New Roman" w:eastAsia="Times New Roman" w:hAnsi="Times New Roman" w:cs="Times New Roman"/>
          <w:sz w:val="28"/>
          <w:szCs w:val="28"/>
        </w:rPr>
        <w:t xml:space="preserve">     Доминирующими существительными в заголовках этой темы являются Bruder (в 4 заголовках); Bußen (в 4 заголовках), а также Dienst, встречающееся также в четырех заголовках. Выделенная нами тема просматривается в следующих заголовках:</w:t>
      </w:r>
    </w:p>
    <w:p w14:paraId="5FD81373" w14:textId="77777777" w:rsidR="00600D4E" w:rsidRDefault="00600D4E" w:rsidP="00600D4E">
      <w:pPr>
        <w:pStyle w:val="a3"/>
        <w:numPr>
          <w:ilvl w:val="0"/>
          <w:numId w:val="24"/>
        </w:numPr>
        <w:jc w:val="both"/>
        <w:rPr>
          <w:rFonts w:eastAsiaTheme="minorEastAsia"/>
          <w:sz w:val="28"/>
          <w:szCs w:val="28"/>
        </w:rPr>
      </w:pPr>
      <w:r w:rsidRPr="6A03AC33">
        <w:rPr>
          <w:rFonts w:ascii="Times New Roman" w:eastAsia="Times New Roman" w:hAnsi="Times New Roman" w:cs="Times New Roman"/>
          <w:sz w:val="28"/>
          <w:szCs w:val="28"/>
        </w:rPr>
        <w:t>правила поведения монахов в стенах монастыря.</w:t>
      </w:r>
    </w:p>
    <w:p w14:paraId="7F6F165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Schweigsamkeit (6);</w:t>
      </w:r>
    </w:p>
    <w:p w14:paraId="63B7FEB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Haltung beim Gottesdienst (19);</w:t>
      </w:r>
    </w:p>
    <w:p w14:paraId="24B36B81"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Unerlaubter Umgang mit Ausgeschlossenen (26);</w:t>
      </w:r>
    </w:p>
    <w:p w14:paraId="122FF01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Eigenbesitz des Mönches (33);</w:t>
      </w:r>
    </w:p>
    <w:p w14:paraId="541B172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 xml:space="preserve">Das Schweigen nach der Komplet (42); </w:t>
      </w:r>
    </w:p>
    <w:p w14:paraId="2E53D06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Kleidung und Schuhe der Brüder (55);</w:t>
      </w:r>
    </w:p>
    <w:p w14:paraId="606E600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Überforderung durch einen Auftrag (68);</w:t>
      </w:r>
    </w:p>
    <w:p w14:paraId="05669BE7"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Eigenmächtige Verteidigung eines Bruders (69);</w:t>
      </w:r>
    </w:p>
    <w:p w14:paraId="4C77989A" w14:textId="77777777" w:rsidR="00600D4E" w:rsidRDefault="00600D4E" w:rsidP="00600D4E">
      <w:pPr>
        <w:jc w:val="both"/>
      </w:pPr>
      <w:r w:rsidRPr="2E0AC0AD">
        <w:rPr>
          <w:rFonts w:ascii="Times New Roman" w:eastAsia="Times New Roman" w:hAnsi="Times New Roman" w:cs="Times New Roman"/>
          <w:sz w:val="28"/>
          <w:szCs w:val="28"/>
        </w:rPr>
        <w:t xml:space="preserve">Eigenmächtige Bestrafung eines Bruders (70). </w:t>
      </w:r>
    </w:p>
    <w:p w14:paraId="232621D1" w14:textId="77777777" w:rsidR="00600D4E" w:rsidRDefault="00600D4E" w:rsidP="00600D4E">
      <w:pPr>
        <w:jc w:val="both"/>
      </w:pPr>
      <w:r w:rsidRPr="6A03AC33">
        <w:rPr>
          <w:rFonts w:ascii="Times New Roman" w:eastAsia="Times New Roman" w:hAnsi="Times New Roman" w:cs="Times New Roman"/>
          <w:sz w:val="28"/>
          <w:szCs w:val="28"/>
        </w:rPr>
        <w:t xml:space="preserve">     В заголовках этой темы говорится об имуществе монахов, а также о том, как они должны вести себя во время богослужения (внешне), об их поведении вообще. Этот раздел касается исключительно внешней стороны жизни монахов, не затрагивая их духовные качества и духовное воспитание.</w:t>
      </w:r>
    </w:p>
    <w:p w14:paraId="08EC088D" w14:textId="284CA7D5" w:rsidR="00600D4E" w:rsidRDefault="00BE2A6E" w:rsidP="00600D4E">
      <w:pPr>
        <w:pStyle w:val="a3"/>
        <w:numPr>
          <w:ilvl w:val="0"/>
          <w:numId w:val="23"/>
        </w:numPr>
        <w:jc w:val="both"/>
        <w:rPr>
          <w:rFonts w:eastAsiaTheme="minorEastAsia"/>
          <w:sz w:val="28"/>
          <w:szCs w:val="28"/>
        </w:rPr>
      </w:pPr>
      <w:r>
        <w:rPr>
          <w:rFonts w:ascii="Times New Roman" w:eastAsia="Times New Roman" w:hAnsi="Times New Roman" w:cs="Times New Roman"/>
          <w:sz w:val="28"/>
          <w:szCs w:val="28"/>
        </w:rPr>
        <w:t>Распорядок дня монахов-б</w:t>
      </w:r>
      <w:r w:rsidR="00600D4E" w:rsidRPr="6A03AC33">
        <w:rPr>
          <w:rFonts w:ascii="Times New Roman" w:eastAsia="Times New Roman" w:hAnsi="Times New Roman" w:cs="Times New Roman"/>
          <w:sz w:val="28"/>
          <w:szCs w:val="28"/>
        </w:rPr>
        <w:t>енедиктинцев.</w:t>
      </w:r>
    </w:p>
    <w:p w14:paraId="6210B07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Einberufung der Brüder zum Rat (3);</w:t>
      </w:r>
    </w:p>
    <w:p w14:paraId="354F65C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Nachtruhe der Mönche (22);</w:t>
      </w:r>
    </w:p>
    <w:p w14:paraId="4200703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lastRenderedPageBreak/>
        <w:t>Der wöchentliche Dienst in der Küche (35);</w:t>
      </w:r>
    </w:p>
    <w:p w14:paraId="25DEB20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wöchentliche Dienst des Tischlesers (38);</w:t>
      </w:r>
    </w:p>
    <w:p w14:paraId="6B6140B0" w14:textId="77777777" w:rsidR="00600D4E" w:rsidRDefault="00600D4E" w:rsidP="00600D4E">
      <w:pPr>
        <w:jc w:val="both"/>
      </w:pPr>
      <w:r w:rsidRPr="2E0AC0AD">
        <w:rPr>
          <w:rFonts w:ascii="Times New Roman" w:eastAsia="Times New Roman" w:hAnsi="Times New Roman" w:cs="Times New Roman"/>
          <w:sz w:val="28"/>
          <w:szCs w:val="28"/>
        </w:rPr>
        <w:t>Das Zeichen zum Gottesdienst (47).</w:t>
      </w:r>
    </w:p>
    <w:p w14:paraId="0CFB80F9" w14:textId="77777777" w:rsidR="00600D4E" w:rsidRDefault="00600D4E" w:rsidP="00600D4E">
      <w:pPr>
        <w:jc w:val="both"/>
      </w:pPr>
      <w:r w:rsidRPr="6A03AC33">
        <w:rPr>
          <w:rFonts w:ascii="Times New Roman" w:eastAsia="Times New Roman" w:hAnsi="Times New Roman" w:cs="Times New Roman"/>
          <w:sz w:val="28"/>
          <w:szCs w:val="28"/>
        </w:rPr>
        <w:t xml:space="preserve">     В этом разделе также регулируется только внешняя сторона жизни монахов. Как можно увидеть из названий глав, у монахов существуют не только ежедневные обязанности, но и еженедельные, например, служба на кухне или чтение во время трапезы. Жизнь в монастыре распределена по часам, устав помогает упорядочить ее, решить вопрос о распределении времени.</w:t>
      </w:r>
    </w:p>
    <w:p w14:paraId="278F8CA0" w14:textId="77777777" w:rsidR="00600D4E" w:rsidRDefault="00600D4E" w:rsidP="00600D4E">
      <w:pPr>
        <w:pStyle w:val="a3"/>
        <w:numPr>
          <w:ilvl w:val="0"/>
          <w:numId w:val="22"/>
        </w:numPr>
        <w:jc w:val="both"/>
        <w:rPr>
          <w:rFonts w:eastAsiaTheme="minorEastAsia"/>
          <w:sz w:val="28"/>
          <w:szCs w:val="28"/>
        </w:rPr>
      </w:pPr>
      <w:r w:rsidRPr="6A03AC33">
        <w:rPr>
          <w:rFonts w:ascii="Times New Roman" w:eastAsia="Times New Roman" w:hAnsi="Times New Roman" w:cs="Times New Roman"/>
          <w:sz w:val="28"/>
          <w:szCs w:val="28"/>
        </w:rPr>
        <w:t>Трапеза.</w:t>
      </w:r>
    </w:p>
    <w:p w14:paraId="4912AA7E" w14:textId="77777777" w:rsidR="00600D4E" w:rsidRDefault="00600D4E" w:rsidP="00600D4E">
      <w:pPr>
        <w:jc w:val="both"/>
      </w:pPr>
      <w:r w:rsidRPr="2E0AC0AD">
        <w:rPr>
          <w:rFonts w:ascii="Times New Roman" w:eastAsia="Times New Roman" w:hAnsi="Times New Roman" w:cs="Times New Roman"/>
          <w:sz w:val="28"/>
          <w:szCs w:val="28"/>
        </w:rPr>
        <w:t>Das Maß der Speise (39);</w:t>
      </w:r>
    </w:p>
    <w:p w14:paraId="6C2391D7" w14:textId="77777777" w:rsidR="00600D4E" w:rsidRDefault="00600D4E" w:rsidP="00600D4E">
      <w:pPr>
        <w:jc w:val="both"/>
      </w:pPr>
      <w:r w:rsidRPr="2E0AC0AD">
        <w:rPr>
          <w:rFonts w:ascii="Times New Roman" w:eastAsia="Times New Roman" w:hAnsi="Times New Roman" w:cs="Times New Roman"/>
          <w:sz w:val="28"/>
          <w:szCs w:val="28"/>
        </w:rPr>
        <w:t>Das Maß des Getränks (40);</w:t>
      </w:r>
    </w:p>
    <w:p w14:paraId="2B9EDECA" w14:textId="77777777" w:rsidR="00600D4E" w:rsidRDefault="00600D4E" w:rsidP="00600D4E">
      <w:pPr>
        <w:jc w:val="both"/>
      </w:pPr>
      <w:r w:rsidRPr="2E0AC0AD">
        <w:rPr>
          <w:rFonts w:ascii="Times New Roman" w:eastAsia="Times New Roman" w:hAnsi="Times New Roman" w:cs="Times New Roman"/>
          <w:sz w:val="28"/>
          <w:szCs w:val="28"/>
        </w:rPr>
        <w:t>Die Mahlzeiten (41);</w:t>
      </w:r>
    </w:p>
    <w:p w14:paraId="08D5C4A0" w14:textId="77777777" w:rsidR="00600D4E" w:rsidRDefault="00600D4E" w:rsidP="00600D4E">
      <w:pPr>
        <w:jc w:val="both"/>
      </w:pPr>
      <w:r w:rsidRPr="2E0AC0AD">
        <w:rPr>
          <w:rFonts w:ascii="Times New Roman" w:eastAsia="Times New Roman" w:hAnsi="Times New Roman" w:cs="Times New Roman"/>
          <w:sz w:val="28"/>
          <w:szCs w:val="28"/>
        </w:rPr>
        <w:t>Der Tisch des Abtes (56).</w:t>
      </w:r>
    </w:p>
    <w:p w14:paraId="0BE4EE6B" w14:textId="3A65E3B1" w:rsidR="00600D4E" w:rsidRDefault="00600D4E" w:rsidP="00600D4E">
      <w:pPr>
        <w:jc w:val="both"/>
      </w:pPr>
      <w:r w:rsidRPr="6A03AC33">
        <w:rPr>
          <w:rFonts w:ascii="Times New Roman" w:eastAsia="Times New Roman" w:hAnsi="Times New Roman" w:cs="Times New Roman"/>
          <w:sz w:val="28"/>
          <w:szCs w:val="28"/>
        </w:rPr>
        <w:t xml:space="preserve">     Пища, являясь ежедневной потребностью человека, также по</w:t>
      </w:r>
      <w:r w:rsidR="00484BE3">
        <w:rPr>
          <w:rFonts w:ascii="Times New Roman" w:eastAsia="Times New Roman" w:hAnsi="Times New Roman" w:cs="Times New Roman"/>
          <w:sz w:val="28"/>
          <w:szCs w:val="28"/>
        </w:rPr>
        <w:t>дробно описана в уставе монахов-</w:t>
      </w:r>
      <w:r w:rsidRPr="6A03AC33">
        <w:rPr>
          <w:rFonts w:ascii="Times New Roman" w:eastAsia="Times New Roman" w:hAnsi="Times New Roman" w:cs="Times New Roman"/>
          <w:sz w:val="28"/>
          <w:szCs w:val="28"/>
        </w:rPr>
        <w:t>бенедиктинцев. В этом аспекте жизни послушников наблюдается двойственность (парность) понятий, например, еда - питье, трапеза братьев - трапеза настоятеля. Это говорит о том, что в монастыре не существовало равенства между всеми его членами.</w:t>
      </w:r>
    </w:p>
    <w:p w14:paraId="689B2C80" w14:textId="77777777" w:rsidR="00600D4E" w:rsidRDefault="00600D4E" w:rsidP="00600D4E">
      <w:pPr>
        <w:pStyle w:val="a3"/>
        <w:numPr>
          <w:ilvl w:val="0"/>
          <w:numId w:val="21"/>
        </w:numPr>
        <w:jc w:val="both"/>
        <w:rPr>
          <w:rFonts w:eastAsiaTheme="minorEastAsia"/>
          <w:sz w:val="28"/>
          <w:szCs w:val="28"/>
        </w:rPr>
      </w:pPr>
      <w:r w:rsidRPr="6A03AC33">
        <w:rPr>
          <w:rFonts w:ascii="Times New Roman" w:eastAsia="Times New Roman" w:hAnsi="Times New Roman" w:cs="Times New Roman"/>
          <w:sz w:val="28"/>
          <w:szCs w:val="28"/>
        </w:rPr>
        <w:t>Епитимии.</w:t>
      </w:r>
    </w:p>
    <w:p w14:paraId="24071C18" w14:textId="77777777" w:rsidR="00600D4E" w:rsidRDefault="00600D4E" w:rsidP="00600D4E">
      <w:pPr>
        <w:jc w:val="both"/>
      </w:pPr>
      <w:r w:rsidRPr="2E0AC0AD">
        <w:rPr>
          <w:rFonts w:ascii="Times New Roman" w:eastAsia="Times New Roman" w:hAnsi="Times New Roman" w:cs="Times New Roman"/>
          <w:sz w:val="28"/>
          <w:szCs w:val="28"/>
        </w:rPr>
        <w:t>Das Vorgehen bei Verfehlungen (23);</w:t>
      </w:r>
    </w:p>
    <w:p w14:paraId="3FCD864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Ausschließung bei leichten Verfehlungen (24);</w:t>
      </w:r>
    </w:p>
    <w:p w14:paraId="4AA54F8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Ausschließung bei schweren Verfehlungen (25);</w:t>
      </w:r>
    </w:p>
    <w:p w14:paraId="42E8999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Strafe bei Mangel an Einsicht (30);</w:t>
      </w:r>
    </w:p>
    <w:p w14:paraId="70588AB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Unpünktlichkeit (43);</w:t>
      </w:r>
    </w:p>
    <w:p w14:paraId="0FCDB6E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der Ausgeschlossenen (44);</w:t>
      </w:r>
    </w:p>
    <w:p w14:paraId="61EE15C7"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Fehler im Oratorium (45);</w:t>
      </w:r>
    </w:p>
    <w:p w14:paraId="05C6620A"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andere Verfehlungen (46).</w:t>
      </w:r>
    </w:p>
    <w:p w14:paraId="26ABDEF1" w14:textId="1E3E7400" w:rsidR="00600D4E" w:rsidRDefault="00600D4E" w:rsidP="00600D4E">
      <w:pPr>
        <w:jc w:val="both"/>
      </w:pPr>
      <w:r w:rsidRPr="00E6479A">
        <w:rPr>
          <w:rFonts w:ascii="Times New Roman" w:eastAsia="Times New Roman" w:hAnsi="Times New Roman" w:cs="Times New Roman"/>
          <w:sz w:val="28"/>
          <w:szCs w:val="28"/>
          <w:lang w:val="en-US"/>
        </w:rPr>
        <w:t xml:space="preserve">     </w:t>
      </w:r>
      <w:r w:rsidRPr="6A03AC33">
        <w:rPr>
          <w:rFonts w:ascii="Times New Roman" w:eastAsia="Times New Roman" w:hAnsi="Times New Roman" w:cs="Times New Roman"/>
          <w:sz w:val="28"/>
          <w:szCs w:val="28"/>
        </w:rPr>
        <w:t>Заголовков, соответствующих данной тематике довольно много - 8 из 73. Это говорит о том, что для монахов</w:t>
      </w:r>
      <w:r w:rsidR="00BE2A6E">
        <w:rPr>
          <w:rFonts w:ascii="Times New Roman" w:eastAsia="Times New Roman" w:hAnsi="Times New Roman" w:cs="Times New Roman"/>
          <w:sz w:val="28"/>
          <w:szCs w:val="28"/>
        </w:rPr>
        <w:t>-б</w:t>
      </w:r>
      <w:r w:rsidRPr="6A03AC33">
        <w:rPr>
          <w:rFonts w:ascii="Times New Roman" w:eastAsia="Times New Roman" w:hAnsi="Times New Roman" w:cs="Times New Roman"/>
          <w:sz w:val="28"/>
          <w:szCs w:val="28"/>
        </w:rPr>
        <w:t xml:space="preserve">енедиктинцев является важным соблюдение правил, описанных в уставе, и любые несоблюдения, ошибки и провинности должны быть наказаны. Скорее </w:t>
      </w:r>
      <w:r w:rsidR="00484BE3" w:rsidRPr="6A03AC33">
        <w:rPr>
          <w:rFonts w:ascii="Times New Roman" w:eastAsia="Times New Roman" w:hAnsi="Times New Roman" w:cs="Times New Roman"/>
          <w:sz w:val="28"/>
          <w:szCs w:val="28"/>
        </w:rPr>
        <w:t>всего,</w:t>
      </w:r>
      <w:r w:rsidRPr="6A03AC33">
        <w:rPr>
          <w:rFonts w:ascii="Times New Roman" w:eastAsia="Times New Roman" w:hAnsi="Times New Roman" w:cs="Times New Roman"/>
          <w:sz w:val="28"/>
          <w:szCs w:val="28"/>
        </w:rPr>
        <w:t xml:space="preserve"> такое подробное </w:t>
      </w:r>
      <w:r w:rsidRPr="6A03AC33">
        <w:rPr>
          <w:rFonts w:ascii="Times New Roman" w:eastAsia="Times New Roman" w:hAnsi="Times New Roman" w:cs="Times New Roman"/>
          <w:sz w:val="28"/>
          <w:szCs w:val="28"/>
        </w:rPr>
        <w:lastRenderedPageBreak/>
        <w:t>описание наказаний можно объяснить тем, что отклонение от устава ведет за собой отклонение от духовной и праведной жизни, чего не должно и не может быть в обители.</w:t>
      </w:r>
    </w:p>
    <w:p w14:paraId="2A949E11" w14:textId="77777777" w:rsidR="00600D4E" w:rsidRDefault="00600D4E" w:rsidP="00600D4E">
      <w:pPr>
        <w:pStyle w:val="a3"/>
        <w:numPr>
          <w:ilvl w:val="0"/>
          <w:numId w:val="20"/>
        </w:numPr>
        <w:jc w:val="both"/>
        <w:rPr>
          <w:rFonts w:eastAsiaTheme="minorEastAsia"/>
          <w:sz w:val="28"/>
          <w:szCs w:val="28"/>
        </w:rPr>
      </w:pPr>
      <w:r w:rsidRPr="6A03AC33">
        <w:rPr>
          <w:rFonts w:ascii="Times New Roman" w:eastAsia="Times New Roman" w:hAnsi="Times New Roman" w:cs="Times New Roman"/>
          <w:sz w:val="28"/>
          <w:szCs w:val="28"/>
        </w:rPr>
        <w:t>Деятельность братьев в свободное время.</w:t>
      </w:r>
    </w:p>
    <w:p w14:paraId="2280B5D7" w14:textId="7306207A" w:rsidR="00600D4E" w:rsidRDefault="00484BE3" w:rsidP="00600D4E">
      <w:pPr>
        <w:jc w:val="both"/>
      </w:pPr>
      <w:r>
        <w:rPr>
          <w:rFonts w:ascii="Times New Roman" w:eastAsia="Times New Roman" w:hAnsi="Times New Roman" w:cs="Times New Roman"/>
          <w:sz w:val="28"/>
          <w:szCs w:val="28"/>
        </w:rPr>
        <w:t xml:space="preserve">     Монахи-б</w:t>
      </w:r>
      <w:r w:rsidR="00600D4E" w:rsidRPr="6A03AC33">
        <w:rPr>
          <w:rFonts w:ascii="Times New Roman" w:eastAsia="Times New Roman" w:hAnsi="Times New Roman" w:cs="Times New Roman"/>
          <w:sz w:val="28"/>
          <w:szCs w:val="28"/>
        </w:rPr>
        <w:t>енедиктинцы провод</w:t>
      </w:r>
      <w:r>
        <w:rPr>
          <w:rFonts w:ascii="Times New Roman" w:eastAsia="Times New Roman" w:hAnsi="Times New Roman" w:cs="Times New Roman"/>
          <w:sz w:val="28"/>
          <w:szCs w:val="28"/>
        </w:rPr>
        <w:t>ят</w:t>
      </w:r>
      <w:r w:rsidR="00600D4E" w:rsidRPr="6A03AC33">
        <w:rPr>
          <w:rFonts w:ascii="Times New Roman" w:eastAsia="Times New Roman" w:hAnsi="Times New Roman" w:cs="Times New Roman"/>
          <w:sz w:val="28"/>
          <w:szCs w:val="28"/>
        </w:rPr>
        <w:t xml:space="preserve"> свое время не только в молитвах, они также занима</w:t>
      </w:r>
      <w:r>
        <w:rPr>
          <w:rFonts w:ascii="Times New Roman" w:eastAsia="Times New Roman" w:hAnsi="Times New Roman" w:cs="Times New Roman"/>
          <w:sz w:val="28"/>
          <w:szCs w:val="28"/>
        </w:rPr>
        <w:t>ются</w:t>
      </w:r>
      <w:r w:rsidR="00600D4E" w:rsidRPr="6A03AC33">
        <w:rPr>
          <w:rFonts w:ascii="Times New Roman" w:eastAsia="Times New Roman" w:hAnsi="Times New Roman" w:cs="Times New Roman"/>
          <w:sz w:val="28"/>
          <w:szCs w:val="28"/>
        </w:rPr>
        <w:t xml:space="preserve"> физическим трудом, мастер</w:t>
      </w:r>
      <w:r>
        <w:rPr>
          <w:rFonts w:ascii="Times New Roman" w:eastAsia="Times New Roman" w:hAnsi="Times New Roman" w:cs="Times New Roman"/>
          <w:sz w:val="28"/>
          <w:szCs w:val="28"/>
        </w:rPr>
        <w:t>ят</w:t>
      </w:r>
      <w:r w:rsidR="00600D4E" w:rsidRPr="6A03AC33">
        <w:rPr>
          <w:rFonts w:ascii="Times New Roman" w:eastAsia="Times New Roman" w:hAnsi="Times New Roman" w:cs="Times New Roman"/>
          <w:sz w:val="28"/>
          <w:szCs w:val="28"/>
        </w:rPr>
        <w:t xml:space="preserve"> для монастыря и для общины. Такая деятельность также должна </w:t>
      </w:r>
      <w:r>
        <w:rPr>
          <w:rFonts w:ascii="Times New Roman" w:eastAsia="Times New Roman" w:hAnsi="Times New Roman" w:cs="Times New Roman"/>
          <w:sz w:val="28"/>
          <w:szCs w:val="28"/>
        </w:rPr>
        <w:t>быть описана в уставе:</w:t>
      </w:r>
    </w:p>
    <w:p w14:paraId="3ECCAD68" w14:textId="77777777" w:rsidR="00600D4E" w:rsidRDefault="00600D4E" w:rsidP="00600D4E">
      <w:pPr>
        <w:jc w:val="both"/>
      </w:pPr>
      <w:r w:rsidRPr="2E0AC0AD">
        <w:rPr>
          <w:rFonts w:ascii="Times New Roman" w:eastAsia="Times New Roman" w:hAnsi="Times New Roman" w:cs="Times New Roman"/>
          <w:sz w:val="28"/>
          <w:szCs w:val="28"/>
        </w:rPr>
        <w:t>Die Ordnung für Handarbeit und Lesung (48);</w:t>
      </w:r>
    </w:p>
    <w:p w14:paraId="4D254061" w14:textId="77777777" w:rsidR="00600D4E" w:rsidRDefault="00600D4E" w:rsidP="00600D4E">
      <w:pPr>
        <w:jc w:val="both"/>
      </w:pPr>
      <w:r w:rsidRPr="2E0AC0AD">
        <w:rPr>
          <w:rFonts w:ascii="Times New Roman" w:eastAsia="Times New Roman" w:hAnsi="Times New Roman" w:cs="Times New Roman"/>
          <w:sz w:val="28"/>
          <w:szCs w:val="28"/>
        </w:rPr>
        <w:t>Mönche als Handwerker (57).</w:t>
      </w:r>
    </w:p>
    <w:p w14:paraId="29239BA9" w14:textId="77198CB1" w:rsidR="00600D4E" w:rsidRDefault="00600D4E" w:rsidP="00600D4E">
      <w:pPr>
        <w:jc w:val="both"/>
      </w:pPr>
      <w:r w:rsidRPr="6A03AC33">
        <w:rPr>
          <w:rFonts w:ascii="Times New Roman" w:eastAsia="Times New Roman" w:hAnsi="Times New Roman" w:cs="Times New Roman"/>
          <w:sz w:val="28"/>
          <w:szCs w:val="28"/>
        </w:rPr>
        <w:t xml:space="preserve">     Заголовков такого типа в анализируемом нами уставе только два, тем не менее</w:t>
      </w:r>
      <w:r w:rsidR="00484BE3">
        <w:rPr>
          <w:rFonts w:ascii="Times New Roman" w:eastAsia="Times New Roman" w:hAnsi="Times New Roman" w:cs="Times New Roman"/>
          <w:sz w:val="28"/>
          <w:szCs w:val="28"/>
        </w:rPr>
        <w:t>,</w:t>
      </w:r>
      <w:r w:rsidRPr="6A03AC33">
        <w:rPr>
          <w:rFonts w:ascii="Times New Roman" w:eastAsia="Times New Roman" w:hAnsi="Times New Roman" w:cs="Times New Roman"/>
          <w:sz w:val="28"/>
          <w:szCs w:val="28"/>
        </w:rPr>
        <w:t xml:space="preserve"> главы, следующие за ними</w:t>
      </w:r>
      <w:r w:rsidR="00484BE3">
        <w:rPr>
          <w:rFonts w:ascii="Times New Roman" w:eastAsia="Times New Roman" w:hAnsi="Times New Roman" w:cs="Times New Roman"/>
          <w:sz w:val="28"/>
          <w:szCs w:val="28"/>
        </w:rPr>
        <w:t>,</w:t>
      </w:r>
      <w:r w:rsidRPr="6A03AC33">
        <w:rPr>
          <w:rFonts w:ascii="Times New Roman" w:eastAsia="Times New Roman" w:hAnsi="Times New Roman" w:cs="Times New Roman"/>
          <w:sz w:val="28"/>
          <w:szCs w:val="28"/>
        </w:rPr>
        <w:t xml:space="preserve"> полно и многосторонне раскрывают этот вопрос.</w:t>
      </w:r>
    </w:p>
    <w:p w14:paraId="561774BD" w14:textId="77777777" w:rsidR="00600D4E" w:rsidRDefault="00600D4E" w:rsidP="00600D4E">
      <w:pPr>
        <w:jc w:val="both"/>
      </w:pPr>
      <w:r w:rsidRPr="6A03AC33">
        <w:rPr>
          <w:rFonts w:ascii="Times New Roman" w:eastAsia="Times New Roman" w:hAnsi="Times New Roman" w:cs="Times New Roman"/>
          <w:sz w:val="28"/>
          <w:szCs w:val="28"/>
        </w:rPr>
        <w:t xml:space="preserve">     </w:t>
      </w:r>
      <w:r w:rsidRPr="6A03AC33">
        <w:rPr>
          <w:rFonts w:ascii="Times New Roman" w:eastAsia="Times New Roman" w:hAnsi="Times New Roman" w:cs="Times New Roman"/>
          <w:b/>
          <w:bCs/>
          <w:sz w:val="28"/>
          <w:szCs w:val="28"/>
        </w:rPr>
        <w:t>3. Правила поведения монахов вне стен монастыря.</w:t>
      </w:r>
    </w:p>
    <w:p w14:paraId="5CE66866" w14:textId="77777777" w:rsidR="00600D4E" w:rsidRDefault="00600D4E" w:rsidP="00600D4E">
      <w:pPr>
        <w:jc w:val="both"/>
      </w:pPr>
      <w:r w:rsidRPr="712368C2">
        <w:rPr>
          <w:rFonts w:ascii="Times New Roman" w:eastAsia="Times New Roman" w:hAnsi="Times New Roman" w:cs="Times New Roman"/>
          <w:sz w:val="28"/>
          <w:szCs w:val="28"/>
        </w:rPr>
        <w:t xml:space="preserve">     Монахи не всегда находятся в стенах монастыря, часто им приходится путешествовать или посещать другие монастыри. Именно поэтому в уставе прописаны правила поведения для монахов вне стен монастыря. К этому типу относятся следующие заголовки:</w:t>
      </w:r>
    </w:p>
    <w:p w14:paraId="0E4006EC" w14:textId="77777777" w:rsidR="00600D4E" w:rsidRDefault="00600D4E" w:rsidP="00600D4E">
      <w:pPr>
        <w:jc w:val="both"/>
      </w:pPr>
      <w:r w:rsidRPr="2E0AC0AD">
        <w:rPr>
          <w:rFonts w:ascii="Times New Roman" w:eastAsia="Times New Roman" w:hAnsi="Times New Roman" w:cs="Times New Roman"/>
          <w:sz w:val="28"/>
          <w:szCs w:val="28"/>
        </w:rPr>
        <w:t>Gebetszeiten außerhalb des Klosters (50);</w:t>
      </w:r>
    </w:p>
    <w:p w14:paraId="4956347F" w14:textId="77777777" w:rsidR="00600D4E" w:rsidRPr="00A5025A" w:rsidRDefault="00600D4E" w:rsidP="00600D4E">
      <w:pPr>
        <w:jc w:val="both"/>
      </w:pPr>
      <w:r w:rsidRPr="00E6479A">
        <w:rPr>
          <w:rFonts w:ascii="Times New Roman" w:eastAsia="Times New Roman" w:hAnsi="Times New Roman" w:cs="Times New Roman"/>
          <w:sz w:val="28"/>
          <w:szCs w:val="28"/>
          <w:lang w:val="en-US"/>
        </w:rPr>
        <w:t>Mahlzeiten</w:t>
      </w:r>
      <w:r w:rsidRPr="00A5025A">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au</w:t>
      </w:r>
      <w:r w:rsidRPr="00A5025A">
        <w:rPr>
          <w:rFonts w:ascii="Times New Roman" w:eastAsia="Times New Roman" w:hAnsi="Times New Roman" w:cs="Times New Roman"/>
          <w:sz w:val="28"/>
          <w:szCs w:val="28"/>
        </w:rPr>
        <w:t>ß</w:t>
      </w:r>
      <w:r w:rsidRPr="00E6479A">
        <w:rPr>
          <w:rFonts w:ascii="Times New Roman" w:eastAsia="Times New Roman" w:hAnsi="Times New Roman" w:cs="Times New Roman"/>
          <w:sz w:val="28"/>
          <w:szCs w:val="28"/>
          <w:lang w:val="en-US"/>
        </w:rPr>
        <w:t>erhalb</w:t>
      </w:r>
      <w:r w:rsidRPr="00A5025A">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des</w:t>
      </w:r>
      <w:r w:rsidRPr="00A5025A">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Klosters</w:t>
      </w:r>
      <w:r w:rsidRPr="00A5025A">
        <w:rPr>
          <w:rFonts w:ascii="Times New Roman" w:eastAsia="Times New Roman" w:hAnsi="Times New Roman" w:cs="Times New Roman"/>
          <w:sz w:val="28"/>
          <w:szCs w:val="28"/>
        </w:rPr>
        <w:t xml:space="preserve"> (51);</w:t>
      </w:r>
    </w:p>
    <w:p w14:paraId="0B28BEC9" w14:textId="77777777" w:rsidR="00600D4E" w:rsidRPr="004B11FE" w:rsidRDefault="00600D4E" w:rsidP="00600D4E">
      <w:pPr>
        <w:jc w:val="both"/>
      </w:pPr>
      <w:r w:rsidRPr="00E6479A">
        <w:rPr>
          <w:rFonts w:ascii="Times New Roman" w:eastAsia="Times New Roman" w:hAnsi="Times New Roman" w:cs="Times New Roman"/>
          <w:sz w:val="28"/>
          <w:szCs w:val="28"/>
          <w:lang w:val="en-US"/>
        </w:rPr>
        <w:t>Br</w:t>
      </w:r>
      <w:r w:rsidRPr="004B11FE">
        <w:rPr>
          <w:rFonts w:ascii="Times New Roman" w:eastAsia="Times New Roman" w:hAnsi="Times New Roman" w:cs="Times New Roman"/>
          <w:sz w:val="28"/>
          <w:szCs w:val="28"/>
        </w:rPr>
        <w:t>ü</w:t>
      </w:r>
      <w:r w:rsidRPr="00E6479A">
        <w:rPr>
          <w:rFonts w:ascii="Times New Roman" w:eastAsia="Times New Roman" w:hAnsi="Times New Roman" w:cs="Times New Roman"/>
          <w:sz w:val="28"/>
          <w:szCs w:val="28"/>
          <w:lang w:val="en-US"/>
        </w:rPr>
        <w:t>der</w:t>
      </w:r>
      <w:r w:rsidRPr="004B11FE">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auf</w:t>
      </w:r>
      <w:r w:rsidRPr="004B11FE">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Reisen</w:t>
      </w:r>
      <w:r w:rsidRPr="004B11FE">
        <w:rPr>
          <w:rFonts w:ascii="Times New Roman" w:eastAsia="Times New Roman" w:hAnsi="Times New Roman" w:cs="Times New Roman"/>
          <w:sz w:val="28"/>
          <w:szCs w:val="28"/>
        </w:rPr>
        <w:t xml:space="preserve"> (67).</w:t>
      </w:r>
    </w:p>
    <w:p w14:paraId="352BE5E9" w14:textId="4CAC104F" w:rsidR="00600D4E" w:rsidRDefault="00600D4E" w:rsidP="00600D4E">
      <w:pPr>
        <w:jc w:val="both"/>
      </w:pPr>
      <w:r w:rsidRPr="004B11FE">
        <w:rPr>
          <w:rFonts w:ascii="Times New Roman" w:eastAsia="Times New Roman" w:hAnsi="Times New Roman" w:cs="Times New Roman"/>
          <w:sz w:val="28"/>
          <w:szCs w:val="28"/>
        </w:rPr>
        <w:t xml:space="preserve">     </w:t>
      </w:r>
      <w:r w:rsidRPr="2E0AC0AD">
        <w:rPr>
          <w:rFonts w:ascii="Times New Roman" w:eastAsia="Times New Roman" w:hAnsi="Times New Roman" w:cs="Times New Roman"/>
          <w:sz w:val="28"/>
          <w:szCs w:val="28"/>
        </w:rPr>
        <w:t>Заголовки этой тематики не столько конкретны, в отличи</w:t>
      </w:r>
      <w:r w:rsidR="00484BE3" w:rsidRPr="2E0AC0AD">
        <w:rPr>
          <w:rFonts w:ascii="Times New Roman" w:eastAsia="Times New Roman" w:hAnsi="Times New Roman" w:cs="Times New Roman"/>
          <w:sz w:val="28"/>
          <w:szCs w:val="28"/>
        </w:rPr>
        <w:t>е</w:t>
      </w:r>
      <w:r w:rsidRPr="2E0AC0AD">
        <w:rPr>
          <w:rFonts w:ascii="Times New Roman" w:eastAsia="Times New Roman" w:hAnsi="Times New Roman" w:cs="Times New Roman"/>
          <w:sz w:val="28"/>
          <w:szCs w:val="28"/>
        </w:rPr>
        <w:t xml:space="preserve"> от других заглавий. Соответствующие главы определяют только общие, самые важные положения жизни вне стен монастыря - пища и богослужения.  Ведущими существительными заголовков этой темы являются Kloster и Zeiten, каждое из которых встречается дважды.</w:t>
      </w:r>
    </w:p>
    <w:p w14:paraId="701FDAA8" w14:textId="77777777" w:rsidR="00600D4E" w:rsidRDefault="00600D4E" w:rsidP="00600D4E">
      <w:pPr>
        <w:jc w:val="both"/>
      </w:pPr>
      <w:r w:rsidRPr="2E0AC0AD">
        <w:rPr>
          <w:rFonts w:ascii="Times New Roman" w:eastAsia="Times New Roman" w:hAnsi="Times New Roman" w:cs="Times New Roman"/>
          <w:sz w:val="28"/>
          <w:szCs w:val="28"/>
        </w:rPr>
        <w:t xml:space="preserve">     4. </w:t>
      </w:r>
      <w:r w:rsidRPr="2E0AC0AD">
        <w:rPr>
          <w:rFonts w:ascii="Times New Roman" w:eastAsia="Times New Roman" w:hAnsi="Times New Roman" w:cs="Times New Roman"/>
          <w:b/>
          <w:bCs/>
          <w:sz w:val="28"/>
          <w:szCs w:val="28"/>
        </w:rPr>
        <w:t>Духовная сторона жизни монахов.</w:t>
      </w:r>
    </w:p>
    <w:p w14:paraId="11145605" w14:textId="77777777" w:rsidR="00600D4E" w:rsidRDefault="00600D4E" w:rsidP="00600D4E">
      <w:pPr>
        <w:jc w:val="both"/>
      </w:pPr>
      <w:r w:rsidRPr="2E0AC0AD">
        <w:rPr>
          <w:rFonts w:ascii="Times New Roman" w:eastAsia="Times New Roman" w:hAnsi="Times New Roman" w:cs="Times New Roman"/>
          <w:b/>
          <w:bCs/>
          <w:sz w:val="28"/>
          <w:szCs w:val="28"/>
        </w:rPr>
        <w:t xml:space="preserve">     </w:t>
      </w:r>
      <w:r w:rsidRPr="2E0AC0AD">
        <w:rPr>
          <w:rFonts w:ascii="Times New Roman" w:eastAsia="Times New Roman" w:hAnsi="Times New Roman" w:cs="Times New Roman"/>
          <w:sz w:val="28"/>
          <w:szCs w:val="28"/>
        </w:rPr>
        <w:t>В заголовках глав этой темы доминируют следующие существительные: Ordnung (в 4 заголовках) и Dienst (в 3 заголовках).</w:t>
      </w:r>
    </w:p>
    <w:p w14:paraId="5434C260" w14:textId="77777777" w:rsidR="00600D4E" w:rsidRDefault="00600D4E" w:rsidP="00600D4E">
      <w:pPr>
        <w:pStyle w:val="a3"/>
        <w:numPr>
          <w:ilvl w:val="0"/>
          <w:numId w:val="19"/>
        </w:numPr>
        <w:jc w:val="both"/>
        <w:rPr>
          <w:rFonts w:eastAsiaTheme="minorEastAsia"/>
          <w:sz w:val="28"/>
          <w:szCs w:val="28"/>
        </w:rPr>
      </w:pPr>
      <w:r w:rsidRPr="6A03AC33">
        <w:rPr>
          <w:rFonts w:ascii="Times New Roman" w:eastAsia="Times New Roman" w:hAnsi="Times New Roman" w:cs="Times New Roman"/>
          <w:sz w:val="28"/>
          <w:szCs w:val="28"/>
        </w:rPr>
        <w:t>Богослужения.</w:t>
      </w:r>
    </w:p>
    <w:p w14:paraId="0711BE6F" w14:textId="77777777" w:rsidR="00600D4E" w:rsidRDefault="00600D4E" w:rsidP="00600D4E">
      <w:pPr>
        <w:jc w:val="both"/>
      </w:pPr>
      <w:r w:rsidRPr="712368C2">
        <w:rPr>
          <w:rFonts w:ascii="Times New Roman" w:eastAsia="Times New Roman" w:hAnsi="Times New Roman" w:cs="Times New Roman"/>
          <w:sz w:val="28"/>
          <w:szCs w:val="28"/>
        </w:rPr>
        <w:t xml:space="preserve">     Эта тема наиболее обширная, так как говорит о важнейшей составляющей монастырской жизни. Богослужения проводятся в монастыре несколько раз в день и для монахов важно знать их особенности в зависимости от времени проведения, места, а также типа богослужения. В главах данной тематики </w:t>
      </w:r>
      <w:r w:rsidRPr="712368C2">
        <w:rPr>
          <w:rFonts w:ascii="Times New Roman" w:eastAsia="Times New Roman" w:hAnsi="Times New Roman" w:cs="Times New Roman"/>
          <w:sz w:val="28"/>
          <w:szCs w:val="28"/>
        </w:rPr>
        <w:lastRenderedPageBreak/>
        <w:t>описывается также порядок проведения служб, например, говорится о том, когда и в какой последовательности следует петь псалмы.</w:t>
      </w:r>
    </w:p>
    <w:p w14:paraId="4EC36ED5" w14:textId="77777777" w:rsidR="00600D4E" w:rsidRDefault="00600D4E" w:rsidP="00600D4E">
      <w:pPr>
        <w:jc w:val="both"/>
      </w:pPr>
      <w:r w:rsidRPr="6A03AC33">
        <w:rPr>
          <w:rFonts w:ascii="Times New Roman" w:eastAsia="Times New Roman" w:hAnsi="Times New Roman" w:cs="Times New Roman"/>
          <w:sz w:val="28"/>
          <w:szCs w:val="28"/>
        </w:rPr>
        <w:t xml:space="preserve">     В эту группу входят следующие заголовки:</w:t>
      </w:r>
    </w:p>
    <w:p w14:paraId="3A7FB84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Gottesdienst in der Nacht (8);</w:t>
      </w:r>
    </w:p>
    <w:p w14:paraId="50CE0A0F"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Vigilien im Winter (9);</w:t>
      </w:r>
    </w:p>
    <w:p w14:paraId="0B64C21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Vigilien im Sommer (10);</w:t>
      </w:r>
    </w:p>
    <w:p w14:paraId="33776BC9"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Vigilien am Sonntag (11);</w:t>
      </w:r>
    </w:p>
    <w:p w14:paraId="076EE00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Laudes am Sonntag (12);</w:t>
      </w:r>
    </w:p>
    <w:p w14:paraId="4395367F"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Laudes an den Werktagen (13);</w:t>
      </w:r>
    </w:p>
    <w:p w14:paraId="4E588AB1"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Vigilien an den Festtagen (14);</w:t>
      </w:r>
    </w:p>
    <w:p w14:paraId="35CD790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Zeiten für das Halleluja (15);</w:t>
      </w:r>
    </w:p>
    <w:p w14:paraId="26A7C08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Gottesdienst am Tage (16);</w:t>
      </w:r>
    </w:p>
    <w:p w14:paraId="0C91D87B"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Psalmen im Gottesdienst am Tag (17);</w:t>
      </w:r>
    </w:p>
    <w:p w14:paraId="522AAD91" w14:textId="77777777" w:rsidR="00600D4E" w:rsidRDefault="00600D4E" w:rsidP="00600D4E">
      <w:pPr>
        <w:jc w:val="both"/>
      </w:pPr>
      <w:r w:rsidRPr="2E0AC0AD">
        <w:rPr>
          <w:rFonts w:ascii="Times New Roman" w:eastAsia="Times New Roman" w:hAnsi="Times New Roman" w:cs="Times New Roman"/>
          <w:sz w:val="28"/>
          <w:szCs w:val="28"/>
        </w:rPr>
        <w:t>Die Ordnung der Psalmen (18).</w:t>
      </w:r>
    </w:p>
    <w:p w14:paraId="4A516712" w14:textId="77777777" w:rsidR="00600D4E" w:rsidRDefault="00600D4E" w:rsidP="00600D4E">
      <w:pPr>
        <w:jc w:val="both"/>
      </w:pPr>
      <w:r w:rsidRPr="2E0AC0AD">
        <w:rPr>
          <w:rFonts w:ascii="Times New Roman" w:eastAsia="Times New Roman" w:hAnsi="Times New Roman" w:cs="Times New Roman"/>
          <w:sz w:val="28"/>
          <w:szCs w:val="28"/>
        </w:rPr>
        <w:t xml:space="preserve">     Всего в этот пункт входит 11 заголовков. По вышеприведенному перечню заглавий видно, что в монастырской жизни существует некий дуализм: утро - ночь; зима - лето; рабочие дни - воскресенье. Это указывает на то, что промежуточные временные отрезки не играют большой роли в устройстве жизни монастыря. Для послушников существуют только некие абсолюты, "временные полюсы".</w:t>
      </w:r>
    </w:p>
    <w:p w14:paraId="2FEBFDC0" w14:textId="77777777" w:rsidR="00600D4E" w:rsidRDefault="00600D4E" w:rsidP="00600D4E">
      <w:pPr>
        <w:pStyle w:val="a3"/>
        <w:numPr>
          <w:ilvl w:val="0"/>
          <w:numId w:val="18"/>
        </w:numPr>
        <w:jc w:val="both"/>
        <w:rPr>
          <w:rFonts w:eastAsiaTheme="minorEastAsia"/>
          <w:sz w:val="28"/>
          <w:szCs w:val="28"/>
        </w:rPr>
      </w:pPr>
      <w:r w:rsidRPr="6A03AC33">
        <w:rPr>
          <w:rFonts w:ascii="Times New Roman" w:eastAsia="Times New Roman" w:hAnsi="Times New Roman" w:cs="Times New Roman"/>
          <w:sz w:val="28"/>
          <w:szCs w:val="28"/>
        </w:rPr>
        <w:t xml:space="preserve">     Духовные качества и воспитание братьев.</w:t>
      </w:r>
    </w:p>
    <w:p w14:paraId="0B726AE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Werkzeuge der geistlichen Kunst (4);</w:t>
      </w:r>
    </w:p>
    <w:p w14:paraId="3F7C8DB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Gehorsam (5);</w:t>
      </w:r>
    </w:p>
    <w:p w14:paraId="285679BB"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Demut (7);</w:t>
      </w:r>
    </w:p>
    <w:p w14:paraId="1888CE4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gegenseitige Gehorsam (71);</w:t>
      </w:r>
    </w:p>
    <w:p w14:paraId="535D6CDA"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gute Eifer der Mönche (72);</w:t>
      </w:r>
    </w:p>
    <w:p w14:paraId="4225CDD9"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Regel als Anfang unseres Weges zur vollen Gerechtigkeit (73).</w:t>
      </w:r>
    </w:p>
    <w:p w14:paraId="3F56D1D4" w14:textId="4212B0E7" w:rsidR="00600D4E" w:rsidRDefault="00600D4E" w:rsidP="00600D4E">
      <w:pPr>
        <w:jc w:val="both"/>
      </w:pPr>
      <w:r w:rsidRPr="00A5025A">
        <w:rPr>
          <w:rFonts w:ascii="Times New Roman" w:eastAsia="Times New Roman" w:hAnsi="Times New Roman" w:cs="Times New Roman"/>
          <w:sz w:val="28"/>
          <w:szCs w:val="28"/>
          <w:lang w:val="en-US"/>
        </w:rPr>
        <w:t xml:space="preserve">     </w:t>
      </w:r>
      <w:r w:rsidRPr="6A03AC33">
        <w:rPr>
          <w:rFonts w:ascii="Times New Roman" w:eastAsia="Times New Roman" w:hAnsi="Times New Roman" w:cs="Times New Roman"/>
          <w:sz w:val="28"/>
          <w:szCs w:val="28"/>
        </w:rPr>
        <w:t>Следует обратить внимание на то, что главы, посвященные духовным аспектам жизни в монастыре</w:t>
      </w:r>
      <w:r w:rsidR="00484BE3">
        <w:rPr>
          <w:rFonts w:ascii="Times New Roman" w:eastAsia="Times New Roman" w:hAnsi="Times New Roman" w:cs="Times New Roman"/>
          <w:sz w:val="28"/>
          <w:szCs w:val="28"/>
        </w:rPr>
        <w:t>,</w:t>
      </w:r>
      <w:r w:rsidRPr="6A03AC33">
        <w:rPr>
          <w:rFonts w:ascii="Times New Roman" w:eastAsia="Times New Roman" w:hAnsi="Times New Roman" w:cs="Times New Roman"/>
          <w:sz w:val="28"/>
          <w:szCs w:val="28"/>
        </w:rPr>
        <w:t xml:space="preserve"> расположены в начале и в конце устава, образуя собой кольцевую композицию всего текста. Скорее всего</w:t>
      </w:r>
      <w:r w:rsidR="00484BE3">
        <w:rPr>
          <w:rFonts w:ascii="Times New Roman" w:eastAsia="Times New Roman" w:hAnsi="Times New Roman" w:cs="Times New Roman"/>
          <w:sz w:val="28"/>
          <w:szCs w:val="28"/>
        </w:rPr>
        <w:t>,</w:t>
      </w:r>
      <w:r w:rsidRPr="6A03AC33">
        <w:rPr>
          <w:rFonts w:ascii="Times New Roman" w:eastAsia="Times New Roman" w:hAnsi="Times New Roman" w:cs="Times New Roman"/>
          <w:sz w:val="28"/>
          <w:szCs w:val="28"/>
        </w:rPr>
        <w:t xml:space="preserve"> это сделано для того, чтобы напомнить монахам, читающим этот текст, что </w:t>
      </w:r>
      <w:r w:rsidRPr="6A03AC33">
        <w:rPr>
          <w:rFonts w:ascii="Times New Roman" w:eastAsia="Times New Roman" w:hAnsi="Times New Roman" w:cs="Times New Roman"/>
          <w:sz w:val="28"/>
          <w:szCs w:val="28"/>
        </w:rPr>
        <w:lastRenderedPageBreak/>
        <w:t xml:space="preserve">монастырская жизнь заключается не только во </w:t>
      </w:r>
      <w:r w:rsidR="00484BE3">
        <w:rPr>
          <w:rFonts w:ascii="Times New Roman" w:eastAsia="Times New Roman" w:hAnsi="Times New Roman" w:cs="Times New Roman"/>
          <w:sz w:val="28"/>
          <w:szCs w:val="28"/>
        </w:rPr>
        <w:t>внешней жизни</w:t>
      </w:r>
      <w:r w:rsidRPr="6A03AC33">
        <w:rPr>
          <w:rFonts w:ascii="Times New Roman" w:eastAsia="Times New Roman" w:hAnsi="Times New Roman" w:cs="Times New Roman"/>
          <w:sz w:val="28"/>
          <w:szCs w:val="28"/>
        </w:rPr>
        <w:t xml:space="preserve">. В монашестве важнее духовное воспитание, духовные качества и духовная деятельность послушника. Поэтому, соблюдая все внешние формальности, нельзя забывать о духовности.     </w:t>
      </w:r>
    </w:p>
    <w:p w14:paraId="00BC7D3F" w14:textId="77777777" w:rsidR="00600D4E" w:rsidRDefault="00600D4E" w:rsidP="00600D4E">
      <w:pPr>
        <w:jc w:val="both"/>
      </w:pPr>
      <w:r w:rsidRPr="6A03AC33">
        <w:rPr>
          <w:rFonts w:ascii="Times New Roman" w:eastAsia="Times New Roman" w:hAnsi="Times New Roman" w:cs="Times New Roman"/>
          <w:sz w:val="28"/>
          <w:szCs w:val="28"/>
        </w:rPr>
        <w:t xml:space="preserve">          </w:t>
      </w:r>
      <w:r w:rsidRPr="6A03AC33">
        <w:rPr>
          <w:rFonts w:ascii="Times New Roman" w:eastAsia="Times New Roman" w:hAnsi="Times New Roman" w:cs="Times New Roman"/>
          <w:b/>
          <w:bCs/>
          <w:sz w:val="28"/>
          <w:szCs w:val="28"/>
        </w:rPr>
        <w:t>5. Взаимодействие с внешним миром</w:t>
      </w:r>
      <w:r w:rsidRPr="6A03AC33">
        <w:rPr>
          <w:rFonts w:ascii="Times New Roman" w:eastAsia="Times New Roman" w:hAnsi="Times New Roman" w:cs="Times New Roman"/>
          <w:sz w:val="28"/>
          <w:szCs w:val="28"/>
        </w:rPr>
        <w:t>.</w:t>
      </w:r>
    </w:p>
    <w:p w14:paraId="5A1D9B73" w14:textId="77777777" w:rsidR="00600D4E" w:rsidRPr="00E6479A" w:rsidRDefault="00600D4E" w:rsidP="00600D4E">
      <w:pPr>
        <w:jc w:val="both"/>
        <w:rPr>
          <w:lang w:val="en-US"/>
        </w:rPr>
      </w:pPr>
      <w:r w:rsidRPr="2E0AC0AD">
        <w:rPr>
          <w:rFonts w:ascii="Times New Roman" w:eastAsia="Times New Roman" w:hAnsi="Times New Roman" w:cs="Times New Roman"/>
          <w:sz w:val="28"/>
          <w:szCs w:val="28"/>
        </w:rPr>
        <w:t xml:space="preserve">     Монастырь никогда не существует отдельно от внешнего мира, он принимает гостей, приезжих, священнослужителей из других областей и др. Такое взаимодействие не может быть хаотичным, так как может привести к упадку духовности внутри монастыря, поэтому устав регулирует эти отношения. Например</w:t>
      </w:r>
      <w:r w:rsidRPr="00E6479A">
        <w:rPr>
          <w:rFonts w:ascii="Times New Roman" w:eastAsia="Times New Roman" w:hAnsi="Times New Roman" w:cs="Times New Roman"/>
          <w:sz w:val="28"/>
          <w:szCs w:val="28"/>
          <w:lang w:val="en-US"/>
        </w:rPr>
        <w:t>:</w:t>
      </w:r>
    </w:p>
    <w:p w14:paraId="3CE1622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Alte und Kinder (37);</w:t>
      </w:r>
    </w:p>
    <w:p w14:paraId="2D7F02C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der Gäste (53);</w:t>
      </w:r>
    </w:p>
    <w:p w14:paraId="7C9B58BF"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Annahme von Briefen und Geschenken (54);</w:t>
      </w:r>
    </w:p>
    <w:p w14:paraId="6EA8954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von Kindern (59);</w:t>
      </w:r>
    </w:p>
    <w:p w14:paraId="54733189"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von Priestern (60);</w:t>
      </w:r>
    </w:p>
    <w:p w14:paraId="62403AE5" w14:textId="77777777" w:rsidR="00600D4E" w:rsidRDefault="00600D4E" w:rsidP="00600D4E">
      <w:pPr>
        <w:jc w:val="both"/>
      </w:pPr>
      <w:r w:rsidRPr="2E0AC0AD">
        <w:rPr>
          <w:rFonts w:ascii="Times New Roman" w:eastAsia="Times New Roman" w:hAnsi="Times New Roman" w:cs="Times New Roman"/>
          <w:sz w:val="28"/>
          <w:szCs w:val="28"/>
        </w:rPr>
        <w:t>Die Aufnahme fremder Mönche (61).</w:t>
      </w:r>
    </w:p>
    <w:p w14:paraId="55205322" w14:textId="77777777" w:rsidR="00600D4E" w:rsidRDefault="00600D4E" w:rsidP="00600D4E">
      <w:pPr>
        <w:jc w:val="both"/>
      </w:pPr>
      <w:r w:rsidRPr="2E0AC0AD">
        <w:rPr>
          <w:rFonts w:ascii="Times New Roman" w:eastAsia="Times New Roman" w:hAnsi="Times New Roman" w:cs="Times New Roman"/>
          <w:sz w:val="28"/>
          <w:szCs w:val="28"/>
        </w:rPr>
        <w:t xml:space="preserve">     Соответствующие главы регулируют принятие гостей, в зависимости от их статуса, возраста, а также целей приезда в монастырь. Доминирует существительное Aufnahme (в 5 из 6 заголовках), отражающее основную тематику этой группы заголовков.</w:t>
      </w:r>
    </w:p>
    <w:p w14:paraId="5422276D" w14:textId="77777777" w:rsidR="00600D4E" w:rsidRDefault="00600D4E" w:rsidP="00600D4E">
      <w:pPr>
        <w:jc w:val="both"/>
      </w:pPr>
      <w:r w:rsidRPr="6A03AC33">
        <w:rPr>
          <w:rFonts w:ascii="Times New Roman" w:eastAsia="Times New Roman" w:hAnsi="Times New Roman" w:cs="Times New Roman"/>
          <w:sz w:val="28"/>
          <w:szCs w:val="28"/>
        </w:rPr>
        <w:t xml:space="preserve">     </w:t>
      </w:r>
      <w:r w:rsidRPr="6A03AC33">
        <w:rPr>
          <w:rFonts w:ascii="Times New Roman" w:eastAsia="Times New Roman" w:hAnsi="Times New Roman" w:cs="Times New Roman"/>
          <w:b/>
          <w:bCs/>
          <w:sz w:val="28"/>
          <w:szCs w:val="28"/>
        </w:rPr>
        <w:t>6. Условия принятия в монастырь.</w:t>
      </w:r>
    </w:p>
    <w:p w14:paraId="3D4F65E7" w14:textId="555935DA" w:rsidR="00600D4E" w:rsidRDefault="00600D4E" w:rsidP="00600D4E">
      <w:pPr>
        <w:jc w:val="both"/>
      </w:pPr>
      <w:r w:rsidRPr="2E0AC0AD">
        <w:rPr>
          <w:rFonts w:ascii="Times New Roman" w:eastAsia="Times New Roman" w:hAnsi="Times New Roman" w:cs="Times New Roman"/>
          <w:sz w:val="28"/>
          <w:szCs w:val="28"/>
        </w:rPr>
        <w:t xml:space="preserve">     Существуют </w:t>
      </w:r>
      <w:r w:rsidR="00484BE3">
        <w:rPr>
          <w:rFonts w:ascii="Times New Roman" w:eastAsia="Times New Roman" w:hAnsi="Times New Roman" w:cs="Times New Roman"/>
          <w:sz w:val="28"/>
          <w:szCs w:val="28"/>
        </w:rPr>
        <w:t xml:space="preserve">определенные </w:t>
      </w:r>
      <w:r w:rsidRPr="2E0AC0AD">
        <w:rPr>
          <w:rFonts w:ascii="Times New Roman" w:eastAsia="Times New Roman" w:hAnsi="Times New Roman" w:cs="Times New Roman"/>
          <w:sz w:val="28"/>
          <w:szCs w:val="28"/>
        </w:rPr>
        <w:t xml:space="preserve">правила, регулирующие не только принятие гостей в монастыре, но также и принятие новых братьев в общину. </w:t>
      </w:r>
      <w:r w:rsidR="00484BE3">
        <w:rPr>
          <w:rFonts w:ascii="Times New Roman" w:eastAsia="Times New Roman" w:hAnsi="Times New Roman" w:cs="Times New Roman"/>
          <w:sz w:val="28"/>
          <w:szCs w:val="28"/>
        </w:rPr>
        <w:t>Глав</w:t>
      </w:r>
      <w:r w:rsidRPr="2E0AC0AD">
        <w:rPr>
          <w:rFonts w:ascii="Times New Roman" w:eastAsia="Times New Roman" w:hAnsi="Times New Roman" w:cs="Times New Roman"/>
          <w:sz w:val="28"/>
          <w:szCs w:val="28"/>
        </w:rPr>
        <w:t xml:space="preserve"> этой тематики в рассматриваемом нами уставе 2. В обоих заголовках этой группы присутствует слово Aufnahme, являющееся доминирующим</w:t>
      </w:r>
      <w:r w:rsidR="00484BE3">
        <w:rPr>
          <w:rFonts w:ascii="Times New Roman" w:eastAsia="Times New Roman" w:hAnsi="Times New Roman" w:cs="Times New Roman"/>
          <w:sz w:val="28"/>
          <w:szCs w:val="28"/>
        </w:rPr>
        <w:t>:</w:t>
      </w:r>
    </w:p>
    <w:p w14:paraId="2A051893"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Wiederaufnahme von Brüdern (29);</w:t>
      </w:r>
    </w:p>
    <w:p w14:paraId="208C881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 xml:space="preserve">Die Ordnung bei der Aufnahme von Brüdern (58).       </w:t>
      </w:r>
    </w:p>
    <w:p w14:paraId="4A4D6ED0" w14:textId="77777777" w:rsidR="00600D4E" w:rsidRPr="00E6479A" w:rsidRDefault="00600D4E" w:rsidP="00600D4E">
      <w:pPr>
        <w:jc w:val="both"/>
        <w:rPr>
          <w:lang w:val="en-US"/>
        </w:rPr>
      </w:pPr>
    </w:p>
    <w:p w14:paraId="17A0EB98" w14:textId="574D2A48" w:rsidR="00600D4E" w:rsidRDefault="00600D4E" w:rsidP="00600D4E">
      <w:pPr>
        <w:jc w:val="both"/>
      </w:pP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 xml:space="preserve">Рассмотрев заголовки относительно их тематики можно сделать вывод, что устав затрагивает все стороны жизни монахов, регулирует не только их физическую, но и духовную деятельность. Более подробно в уставе расписаны те аспекты, которые важны для жизни монахов каждый день. Они рассмотрены с разных сторон, например, относительно места, времени, порядка совершения действий. Лингвистически это сделано с помощью </w:t>
      </w:r>
      <w:r w:rsidRPr="2E0AC0AD">
        <w:rPr>
          <w:rFonts w:ascii="Times New Roman" w:eastAsia="Times New Roman" w:hAnsi="Times New Roman" w:cs="Times New Roman"/>
          <w:sz w:val="28"/>
          <w:szCs w:val="28"/>
        </w:rPr>
        <w:lastRenderedPageBreak/>
        <w:t>атрибутивных сочетаний, с атрибутами локальной,</w:t>
      </w:r>
      <w:r w:rsidR="00484BE3">
        <w:rPr>
          <w:rFonts w:ascii="Times New Roman" w:eastAsia="Times New Roman" w:hAnsi="Times New Roman" w:cs="Times New Roman"/>
          <w:sz w:val="28"/>
          <w:szCs w:val="28"/>
        </w:rPr>
        <w:t xml:space="preserve"> темпоральной, оценочной и др. с</w:t>
      </w:r>
      <w:r w:rsidRPr="2E0AC0AD">
        <w:rPr>
          <w:rFonts w:ascii="Times New Roman" w:eastAsia="Times New Roman" w:hAnsi="Times New Roman" w:cs="Times New Roman"/>
          <w:sz w:val="28"/>
          <w:szCs w:val="28"/>
        </w:rPr>
        <w:t xml:space="preserve">емантики. </w:t>
      </w:r>
      <w:r>
        <w:t xml:space="preserve">   </w:t>
      </w:r>
    </w:p>
    <w:p w14:paraId="137AEB61" w14:textId="77777777" w:rsidR="00600D4E" w:rsidRDefault="00600D4E" w:rsidP="00600D4E">
      <w:pPr>
        <w:jc w:val="both"/>
      </w:pPr>
    </w:p>
    <w:p w14:paraId="6DA4B4D0" w14:textId="77777777" w:rsidR="00600D4E" w:rsidRDefault="00600D4E" w:rsidP="00600D4E">
      <w:pPr>
        <w:jc w:val="both"/>
      </w:pPr>
    </w:p>
    <w:p w14:paraId="5BB1D87B" w14:textId="77777777" w:rsidR="00600D4E" w:rsidRDefault="00600D4E" w:rsidP="00600D4E">
      <w:pPr>
        <w:jc w:val="both"/>
      </w:pPr>
    </w:p>
    <w:p w14:paraId="50CAC997" w14:textId="77777777" w:rsidR="00600D4E" w:rsidRDefault="00600D4E" w:rsidP="00600D4E">
      <w:pPr>
        <w:jc w:val="both"/>
      </w:pPr>
    </w:p>
    <w:p w14:paraId="0EA476B5" w14:textId="77777777" w:rsidR="00600D4E" w:rsidRDefault="00600D4E" w:rsidP="00600D4E">
      <w:pPr>
        <w:jc w:val="both"/>
      </w:pPr>
    </w:p>
    <w:p w14:paraId="566AB0DB" w14:textId="77777777" w:rsidR="00600D4E" w:rsidRDefault="00600D4E" w:rsidP="00600D4E">
      <w:pPr>
        <w:jc w:val="both"/>
      </w:pPr>
    </w:p>
    <w:p w14:paraId="560F96C0" w14:textId="77777777" w:rsidR="00600D4E" w:rsidRDefault="00600D4E" w:rsidP="00600D4E">
      <w:pPr>
        <w:jc w:val="both"/>
      </w:pPr>
    </w:p>
    <w:p w14:paraId="2F1731BF" w14:textId="77777777" w:rsidR="00600D4E" w:rsidRDefault="00600D4E" w:rsidP="00600D4E">
      <w:pPr>
        <w:jc w:val="both"/>
      </w:pPr>
    </w:p>
    <w:p w14:paraId="27DC38BE" w14:textId="77777777" w:rsidR="00600D4E" w:rsidRDefault="00600D4E" w:rsidP="00600D4E">
      <w:pPr>
        <w:jc w:val="both"/>
      </w:pPr>
    </w:p>
    <w:p w14:paraId="46798805" w14:textId="77777777" w:rsidR="00600D4E" w:rsidRDefault="00600D4E" w:rsidP="00600D4E">
      <w:pPr>
        <w:jc w:val="both"/>
      </w:pPr>
    </w:p>
    <w:p w14:paraId="3F640E18" w14:textId="77777777" w:rsidR="00600D4E" w:rsidRDefault="00600D4E" w:rsidP="00600D4E">
      <w:pPr>
        <w:jc w:val="both"/>
      </w:pPr>
    </w:p>
    <w:p w14:paraId="7C7D863B" w14:textId="77777777" w:rsidR="00600D4E" w:rsidRDefault="00600D4E" w:rsidP="00600D4E">
      <w:pPr>
        <w:jc w:val="both"/>
      </w:pPr>
    </w:p>
    <w:p w14:paraId="76938BA1" w14:textId="77777777" w:rsidR="00600D4E" w:rsidRDefault="00600D4E" w:rsidP="00600D4E">
      <w:pPr>
        <w:jc w:val="both"/>
      </w:pPr>
    </w:p>
    <w:p w14:paraId="1560859E" w14:textId="77777777" w:rsidR="00600D4E" w:rsidRDefault="00600D4E" w:rsidP="00600D4E">
      <w:pPr>
        <w:jc w:val="both"/>
      </w:pPr>
    </w:p>
    <w:p w14:paraId="32F2C80E" w14:textId="77777777" w:rsidR="00600D4E" w:rsidRDefault="00600D4E" w:rsidP="00600D4E">
      <w:pPr>
        <w:jc w:val="both"/>
      </w:pPr>
    </w:p>
    <w:p w14:paraId="26F189C5" w14:textId="77777777" w:rsidR="00600D4E" w:rsidRDefault="00600D4E" w:rsidP="00600D4E">
      <w:pPr>
        <w:jc w:val="both"/>
      </w:pPr>
    </w:p>
    <w:p w14:paraId="1B3F0563" w14:textId="77777777" w:rsidR="00600D4E" w:rsidRDefault="00600D4E" w:rsidP="00600D4E">
      <w:pPr>
        <w:jc w:val="both"/>
      </w:pPr>
    </w:p>
    <w:p w14:paraId="5BBE70FE" w14:textId="77777777" w:rsidR="00600D4E" w:rsidRDefault="00600D4E" w:rsidP="00600D4E">
      <w:pPr>
        <w:jc w:val="both"/>
      </w:pPr>
    </w:p>
    <w:p w14:paraId="3401ABCC" w14:textId="77777777" w:rsidR="00600D4E" w:rsidRDefault="00600D4E" w:rsidP="00600D4E">
      <w:pPr>
        <w:jc w:val="both"/>
      </w:pPr>
    </w:p>
    <w:p w14:paraId="3F287DB0" w14:textId="77777777" w:rsidR="00600D4E" w:rsidRDefault="00600D4E" w:rsidP="00600D4E">
      <w:pPr>
        <w:jc w:val="both"/>
      </w:pPr>
    </w:p>
    <w:p w14:paraId="0F6A94D8" w14:textId="77777777" w:rsidR="00600D4E" w:rsidRDefault="00600D4E" w:rsidP="00600D4E">
      <w:pPr>
        <w:jc w:val="both"/>
      </w:pPr>
    </w:p>
    <w:p w14:paraId="06DCD606" w14:textId="77777777" w:rsidR="00600D4E" w:rsidRDefault="00600D4E" w:rsidP="00600D4E">
      <w:pPr>
        <w:jc w:val="both"/>
      </w:pPr>
    </w:p>
    <w:p w14:paraId="610B5674" w14:textId="77777777" w:rsidR="00600D4E" w:rsidRDefault="00600D4E" w:rsidP="00600D4E">
      <w:pPr>
        <w:jc w:val="both"/>
      </w:pPr>
    </w:p>
    <w:p w14:paraId="0B009BC7" w14:textId="77777777" w:rsidR="00600D4E" w:rsidRDefault="00600D4E" w:rsidP="00600D4E">
      <w:pPr>
        <w:jc w:val="both"/>
      </w:pPr>
    </w:p>
    <w:p w14:paraId="3164C988" w14:textId="77777777" w:rsidR="00600D4E" w:rsidRDefault="00600D4E" w:rsidP="00600D4E">
      <w:pPr>
        <w:jc w:val="both"/>
      </w:pPr>
    </w:p>
    <w:p w14:paraId="02942EA4" w14:textId="77777777" w:rsidR="00600D4E" w:rsidRDefault="00600D4E" w:rsidP="00600D4E">
      <w:pPr>
        <w:jc w:val="both"/>
      </w:pPr>
    </w:p>
    <w:p w14:paraId="09CE00F4" w14:textId="77777777" w:rsidR="00600D4E" w:rsidRDefault="00600D4E" w:rsidP="00600D4E">
      <w:pPr>
        <w:jc w:val="both"/>
      </w:pPr>
    </w:p>
    <w:p w14:paraId="3F074D09" w14:textId="77777777" w:rsidR="00600D4E" w:rsidRDefault="00600D4E" w:rsidP="00600D4E">
      <w:pPr>
        <w:jc w:val="both"/>
      </w:pPr>
    </w:p>
    <w:p w14:paraId="16232C2D" w14:textId="77777777" w:rsidR="00600D4E" w:rsidRDefault="00600D4E" w:rsidP="00600D4E">
      <w:pPr>
        <w:jc w:val="both"/>
      </w:pPr>
    </w:p>
    <w:p w14:paraId="62B981D4" w14:textId="0332300E" w:rsidR="00600D4E" w:rsidRPr="00600D4E" w:rsidRDefault="00600D4E" w:rsidP="00600D4E">
      <w:pPr>
        <w:pStyle w:val="1"/>
        <w:jc w:val="center"/>
        <w:rPr>
          <w:rFonts w:ascii="Times New Roman" w:hAnsi="Times New Roman" w:cs="Times New Roman"/>
          <w:color w:val="auto"/>
        </w:rPr>
      </w:pPr>
      <w:bookmarkStart w:id="11" w:name="_Toc451932282"/>
      <w:r w:rsidRPr="00600D4E">
        <w:rPr>
          <w:rFonts w:ascii="Times New Roman" w:eastAsia="Times New Roman" w:hAnsi="Times New Roman" w:cs="Times New Roman"/>
          <w:color w:val="auto"/>
        </w:rPr>
        <w:lastRenderedPageBreak/>
        <w:t>2.3. Структурно-синтаксические типы заголовков устава монахов</w:t>
      </w:r>
      <w:r w:rsidR="00484BE3">
        <w:rPr>
          <w:rFonts w:ascii="Times New Roman" w:eastAsia="Times New Roman" w:hAnsi="Times New Roman" w:cs="Times New Roman"/>
          <w:color w:val="auto"/>
        </w:rPr>
        <w:t>-б</w:t>
      </w:r>
      <w:r w:rsidRPr="00600D4E">
        <w:rPr>
          <w:rFonts w:ascii="Times New Roman" w:eastAsia="Times New Roman" w:hAnsi="Times New Roman" w:cs="Times New Roman"/>
          <w:color w:val="auto"/>
        </w:rPr>
        <w:t>енедиктинцев.</w:t>
      </w:r>
      <w:bookmarkEnd w:id="11"/>
    </w:p>
    <w:p w14:paraId="01B67C02" w14:textId="71B5E829" w:rsidR="00600D4E" w:rsidRDefault="00600D4E" w:rsidP="00600D4E">
      <w:pPr>
        <w:jc w:val="both"/>
      </w:pPr>
      <w:r w:rsidRPr="0B2EBFDC">
        <w:rPr>
          <w:rFonts w:ascii="Times New Roman" w:eastAsia="Times New Roman" w:hAnsi="Times New Roman" w:cs="Times New Roman"/>
          <w:sz w:val="28"/>
          <w:szCs w:val="28"/>
        </w:rPr>
        <w:t xml:space="preserve">     Как мы уже говорили выше, анализируемые нами заголовки представляют собой номинативные предложения. Следовательно, ядром таких предложений выступает существительное. Мы выделили несколько моделей, по которым строятся заголовки в монастырском уставе, основой в этих моделях является существительное. </w:t>
      </w:r>
      <w:r w:rsidR="00484BE3">
        <w:rPr>
          <w:rFonts w:ascii="Times New Roman" w:eastAsia="Times New Roman" w:hAnsi="Times New Roman" w:cs="Times New Roman"/>
          <w:sz w:val="28"/>
          <w:szCs w:val="28"/>
        </w:rPr>
        <w:t>Большинство заголовков</w:t>
      </w:r>
      <w:r w:rsidRPr="0B2EBFDC">
        <w:rPr>
          <w:rFonts w:ascii="Times New Roman" w:eastAsia="Times New Roman" w:hAnsi="Times New Roman" w:cs="Times New Roman"/>
          <w:sz w:val="28"/>
          <w:szCs w:val="28"/>
        </w:rPr>
        <w:t xml:space="preserve"> монастырского устава представляют собой атрибутивные сочетания. Г.Н. Эйхбаум  пишет о том, что большинство исследователей признают сочинительные и подчинительные словосочетания, выделяя внутри группы подчинительных словосочетаний глагольные и субстантивные</w:t>
      </w:r>
      <w:r w:rsidRPr="0B2EBFDC">
        <w:rPr>
          <w:rStyle w:val="ad"/>
          <w:rFonts w:ascii="Times New Roman" w:eastAsia="Times New Roman" w:hAnsi="Times New Roman" w:cs="Times New Roman"/>
          <w:sz w:val="28"/>
          <w:szCs w:val="28"/>
        </w:rPr>
        <w:footnoteReference w:id="65"/>
      </w:r>
      <w:r w:rsidRPr="0B2EBFDC">
        <w:rPr>
          <w:rFonts w:ascii="Times New Roman" w:eastAsia="Times New Roman" w:hAnsi="Times New Roman" w:cs="Times New Roman"/>
          <w:sz w:val="28"/>
          <w:szCs w:val="28"/>
        </w:rPr>
        <w:t>. Заголовки монастырского устава, состоящие более чем из одного слова, относятся к подчинительным субстантивным словосочетаниям. Кроме того, как пишет Г.А. Баева, атрибуты могут различаться еще по некоторым параметрам. По положению, относительно определяемого слова, атрибуты могут быть в препозиции или в постпозиции. По связи с существительным определения могут быть разделены на две группы: атрибуты, согласующиеся с определяемым словом в роде, числе и падеже;  атрибуты, форма которых грамматически и семантически обусловлена определяемым словом</w:t>
      </w:r>
      <w:r w:rsidRPr="0B2EBFDC">
        <w:rPr>
          <w:rStyle w:val="ad"/>
          <w:rFonts w:ascii="Times New Roman" w:eastAsia="Times New Roman" w:hAnsi="Times New Roman" w:cs="Times New Roman"/>
          <w:sz w:val="28"/>
          <w:szCs w:val="28"/>
        </w:rPr>
        <w:footnoteReference w:id="66"/>
      </w:r>
      <w:r w:rsidRPr="0B2EBFDC">
        <w:rPr>
          <w:rFonts w:ascii="Times New Roman" w:eastAsia="Times New Roman" w:hAnsi="Times New Roman" w:cs="Times New Roman"/>
          <w:sz w:val="28"/>
          <w:szCs w:val="28"/>
        </w:rPr>
        <w:t>. Кроме того, Г.А. Баева разделяет атрибуты по их семантике, например, локальные, темпоральные, цели, описательные и др.</w:t>
      </w:r>
      <w:r w:rsidRPr="0B2EBFDC">
        <w:rPr>
          <w:rStyle w:val="ad"/>
          <w:rFonts w:ascii="Times New Roman" w:eastAsia="Times New Roman" w:hAnsi="Times New Roman" w:cs="Times New Roman"/>
          <w:sz w:val="28"/>
          <w:szCs w:val="28"/>
        </w:rPr>
        <w:footnoteReference w:id="67"/>
      </w:r>
    </w:p>
    <w:p w14:paraId="50C011F9" w14:textId="77777777" w:rsidR="00600D4E" w:rsidRDefault="00600D4E" w:rsidP="00600D4E">
      <w:pPr>
        <w:jc w:val="both"/>
      </w:pPr>
      <w:r w:rsidRPr="0B2EBFDC">
        <w:rPr>
          <w:rFonts w:ascii="Times New Roman" w:eastAsia="Times New Roman" w:hAnsi="Times New Roman" w:cs="Times New Roman"/>
          <w:sz w:val="28"/>
          <w:szCs w:val="28"/>
        </w:rPr>
        <w:t xml:space="preserve">     Приведем выведенные нами модели, основанные на расширении заголовков: от одного слова к многозвенному заголовку.</w:t>
      </w:r>
    </w:p>
    <w:p w14:paraId="737E4E9B" w14:textId="77777777" w:rsidR="00600D4E" w:rsidRDefault="00600D4E" w:rsidP="00600D4E">
      <w:pPr>
        <w:pStyle w:val="a3"/>
        <w:numPr>
          <w:ilvl w:val="0"/>
          <w:numId w:val="16"/>
        </w:numPr>
        <w:jc w:val="both"/>
        <w:rPr>
          <w:rFonts w:eastAsiaTheme="minorEastAsia"/>
          <w:sz w:val="28"/>
          <w:szCs w:val="28"/>
        </w:rPr>
      </w:pPr>
    </w:p>
    <w:p w14:paraId="4F9A7649" w14:textId="77777777" w:rsidR="00600D4E" w:rsidRDefault="00600D4E" w:rsidP="00600D4E">
      <w:pPr>
        <w:pStyle w:val="a3"/>
        <w:numPr>
          <w:ilvl w:val="0"/>
          <w:numId w:val="17"/>
        </w:numPr>
        <w:jc w:val="both"/>
        <w:rPr>
          <w:rFonts w:eastAsiaTheme="minorEastAsia"/>
          <w:sz w:val="28"/>
          <w:szCs w:val="28"/>
        </w:rPr>
      </w:pPr>
      <w:r w:rsidRPr="0B2EBFDC">
        <w:rPr>
          <w:rFonts w:ascii="Times New Roman" w:eastAsia="Times New Roman" w:hAnsi="Times New Roman" w:cs="Times New Roman"/>
          <w:sz w:val="28"/>
          <w:szCs w:val="28"/>
        </w:rPr>
        <w:t xml:space="preserve">Первый тип заголовков состоит из одного существительного </w:t>
      </w:r>
      <w:r w:rsidRPr="0B2EBFDC">
        <w:rPr>
          <w:rFonts w:ascii="Times New Roman" w:eastAsia="Times New Roman" w:hAnsi="Times New Roman" w:cs="Times New Roman"/>
          <w:b/>
          <w:bCs/>
          <w:sz w:val="28"/>
          <w:szCs w:val="28"/>
        </w:rPr>
        <w:t>(S)</w:t>
      </w:r>
      <w:r w:rsidRPr="0B2EBFDC">
        <w:rPr>
          <w:rStyle w:val="ad"/>
          <w:rFonts w:ascii="Times New Roman" w:eastAsia="Times New Roman" w:hAnsi="Times New Roman" w:cs="Times New Roman"/>
          <w:b/>
          <w:bCs/>
          <w:sz w:val="28"/>
          <w:szCs w:val="28"/>
        </w:rPr>
        <w:footnoteReference w:id="68"/>
      </w:r>
      <w:r w:rsidRPr="0B2EBFDC">
        <w:rPr>
          <w:rFonts w:ascii="Times New Roman" w:eastAsia="Times New Roman" w:hAnsi="Times New Roman" w:cs="Times New Roman"/>
          <w:b/>
          <w:bCs/>
          <w:sz w:val="28"/>
          <w:szCs w:val="28"/>
        </w:rPr>
        <w:t>.</w:t>
      </w:r>
    </w:p>
    <w:p w14:paraId="73B8B099" w14:textId="77777777" w:rsidR="00600D4E" w:rsidRDefault="00600D4E" w:rsidP="00600D4E">
      <w:pPr>
        <w:jc w:val="both"/>
      </w:pPr>
      <w:r w:rsidRPr="0B2EBFDC">
        <w:rPr>
          <w:rFonts w:ascii="Times New Roman" w:eastAsia="Times New Roman" w:hAnsi="Times New Roman" w:cs="Times New Roman"/>
          <w:sz w:val="28"/>
          <w:szCs w:val="28"/>
        </w:rPr>
        <w:t xml:space="preserve">     Следует отметить, что все заголовки такого типа состоят из существительного с определенным артиклем. Использование определенного артикля можно объяснить тем, что монастырский устав создается для конкретного братства, иногда даже для конкретного монастыря. Поэтому и то, о чем говорится в той или иной главе, не должно быть абстрактным.</w:t>
      </w:r>
    </w:p>
    <w:p w14:paraId="0F5BD4DF" w14:textId="77777777" w:rsidR="00600D4E" w:rsidRDefault="00600D4E" w:rsidP="00600D4E">
      <w:pPr>
        <w:jc w:val="both"/>
      </w:pPr>
      <w:r w:rsidRPr="53081B33">
        <w:rPr>
          <w:rFonts w:ascii="Times New Roman" w:eastAsia="Times New Roman" w:hAnsi="Times New Roman" w:cs="Times New Roman"/>
          <w:sz w:val="28"/>
          <w:szCs w:val="28"/>
        </w:rPr>
        <w:t xml:space="preserve">     Заголовками данного типа являются следующие:</w:t>
      </w:r>
    </w:p>
    <w:p w14:paraId="5102291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Abt (2);</w:t>
      </w:r>
    </w:p>
    <w:p w14:paraId="5AEEDBB3"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lastRenderedPageBreak/>
        <w:t>Der Gehorsam (5);</w:t>
      </w:r>
    </w:p>
    <w:p w14:paraId="186F506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Schweigsamkeit (6);</w:t>
      </w:r>
    </w:p>
    <w:p w14:paraId="016C21E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Demut (7);</w:t>
      </w:r>
    </w:p>
    <w:p w14:paraId="2C5CCA39"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Unverbesserlichen (28);</w:t>
      </w:r>
    </w:p>
    <w:p w14:paraId="7EC6AE7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Mahlzeiten (41);</w:t>
      </w:r>
    </w:p>
    <w:p w14:paraId="27210F8C" w14:textId="77777777" w:rsidR="00600D4E" w:rsidRDefault="00600D4E" w:rsidP="00600D4E">
      <w:pPr>
        <w:jc w:val="both"/>
      </w:pPr>
      <w:r w:rsidRPr="2E0AC0AD">
        <w:rPr>
          <w:rFonts w:ascii="Times New Roman" w:eastAsia="Times New Roman" w:hAnsi="Times New Roman" w:cs="Times New Roman"/>
          <w:sz w:val="28"/>
          <w:szCs w:val="28"/>
        </w:rPr>
        <w:t>Die Fastenzeit (49).</w:t>
      </w:r>
    </w:p>
    <w:p w14:paraId="3A5E4228" w14:textId="77777777" w:rsidR="00600D4E" w:rsidRDefault="00600D4E" w:rsidP="00600D4E">
      <w:pPr>
        <w:jc w:val="both"/>
      </w:pPr>
      <w:r w:rsidRPr="2E0AC0AD">
        <w:rPr>
          <w:rFonts w:ascii="Times New Roman" w:eastAsia="Times New Roman" w:hAnsi="Times New Roman" w:cs="Times New Roman"/>
          <w:sz w:val="28"/>
          <w:szCs w:val="28"/>
        </w:rPr>
        <w:t xml:space="preserve">     Общие понятия не требуют разъяснения, поэтому эти заголовки построены по данной модели. Как видно из названий глав, указанные заголовки не обозначают конкретных действий. Понятия, выведенные в заголовках, имеют довольно общий характер. Например, название die Mahlzeiten (41) говорит о том, что в соответствующей главе рассмотрены лишь общие положения, связанные с приемом пищи в монастыре. Конкретные же детали, такие как время приема пищи, порядок трапезы, а также количество разрешенной для монахов пищи, рассматриваются в других главах. </w:t>
      </w:r>
    </w:p>
    <w:p w14:paraId="4D1CB945" w14:textId="77777777" w:rsidR="00600D4E" w:rsidRDefault="00600D4E" w:rsidP="00600D4E">
      <w:pPr>
        <w:pStyle w:val="a3"/>
        <w:numPr>
          <w:ilvl w:val="0"/>
          <w:numId w:val="15"/>
        </w:numPr>
        <w:jc w:val="both"/>
        <w:rPr>
          <w:rFonts w:eastAsiaTheme="minorEastAsia"/>
          <w:sz w:val="28"/>
          <w:szCs w:val="28"/>
        </w:rPr>
      </w:pPr>
      <w:r w:rsidRPr="2E0AC0AD">
        <w:rPr>
          <w:rFonts w:ascii="Times New Roman" w:eastAsia="Times New Roman" w:hAnsi="Times New Roman" w:cs="Times New Roman"/>
          <w:sz w:val="28"/>
          <w:szCs w:val="28"/>
        </w:rPr>
        <w:t xml:space="preserve">Расширением этой модели может служить пример, в котором употреблены два существительных, соединенных сочинительным союзом und. </w:t>
      </w:r>
    </w:p>
    <w:p w14:paraId="61FC6382" w14:textId="77777777" w:rsidR="00600D4E" w:rsidRPr="00E6479A" w:rsidRDefault="00600D4E" w:rsidP="00600D4E">
      <w:pPr>
        <w:ind w:left="360"/>
        <w:jc w:val="center"/>
        <w:rPr>
          <w:lang w:val="en-US"/>
        </w:rPr>
      </w:pPr>
      <w:r w:rsidRPr="00E6479A">
        <w:rPr>
          <w:rFonts w:ascii="Times New Roman" w:eastAsia="Times New Roman" w:hAnsi="Times New Roman" w:cs="Times New Roman"/>
          <w:b/>
          <w:bCs/>
          <w:sz w:val="28"/>
          <w:szCs w:val="28"/>
          <w:lang w:val="en-US"/>
        </w:rPr>
        <w:t>S+S</w:t>
      </w:r>
    </w:p>
    <w:p w14:paraId="2A824B18" w14:textId="77777777" w:rsidR="00600D4E" w:rsidRPr="00E6479A" w:rsidRDefault="00600D4E" w:rsidP="00600D4E">
      <w:pPr>
        <w:ind w:left="360"/>
        <w:jc w:val="both"/>
        <w:rPr>
          <w:lang w:val="en-US"/>
        </w:rPr>
      </w:pPr>
      <w:r w:rsidRPr="00E6479A">
        <w:rPr>
          <w:rFonts w:ascii="Times New Roman" w:eastAsia="Times New Roman" w:hAnsi="Times New Roman" w:cs="Times New Roman"/>
          <w:sz w:val="28"/>
          <w:szCs w:val="28"/>
          <w:lang w:val="en-US"/>
        </w:rPr>
        <w:t>Alte und Kinder (37).</w:t>
      </w:r>
    </w:p>
    <w:p w14:paraId="63879B87" w14:textId="77777777" w:rsidR="00600D4E" w:rsidRDefault="00600D4E" w:rsidP="00600D4E">
      <w:pPr>
        <w:pStyle w:val="a3"/>
        <w:numPr>
          <w:ilvl w:val="0"/>
          <w:numId w:val="15"/>
        </w:numPr>
        <w:jc w:val="both"/>
        <w:rPr>
          <w:rFonts w:eastAsiaTheme="minorEastAsia"/>
          <w:sz w:val="28"/>
          <w:szCs w:val="28"/>
        </w:rPr>
      </w:pPr>
      <w:r w:rsidRPr="0E2389CA">
        <w:rPr>
          <w:rFonts w:ascii="Times New Roman" w:eastAsia="Times New Roman" w:hAnsi="Times New Roman" w:cs="Times New Roman"/>
          <w:sz w:val="28"/>
          <w:szCs w:val="28"/>
        </w:rPr>
        <w:t>Следующая модель - это заголовки, состоящие из существительного и согласованного определения в препозиции, выраженного прилагательным.</w:t>
      </w:r>
    </w:p>
    <w:p w14:paraId="646672A4" w14:textId="77777777" w:rsidR="00600D4E" w:rsidRDefault="00600D4E" w:rsidP="00600D4E">
      <w:pPr>
        <w:jc w:val="center"/>
      </w:pPr>
      <w:r w:rsidRPr="2E0AC0AD">
        <w:rPr>
          <w:rFonts w:ascii="Times New Roman" w:eastAsia="Times New Roman" w:hAnsi="Times New Roman" w:cs="Times New Roman"/>
          <w:b/>
          <w:bCs/>
          <w:sz w:val="28"/>
          <w:szCs w:val="28"/>
        </w:rPr>
        <w:t>аS</w:t>
      </w:r>
    </w:p>
    <w:p w14:paraId="4948ED4C" w14:textId="37B6FEBF" w:rsidR="00600D4E" w:rsidRDefault="00BE2A6E" w:rsidP="00600D4E">
      <w:pPr>
        <w:jc w:val="both"/>
      </w:pPr>
      <w:r>
        <w:rPr>
          <w:rFonts w:ascii="Times New Roman" w:eastAsia="Times New Roman" w:hAnsi="Times New Roman" w:cs="Times New Roman"/>
          <w:sz w:val="28"/>
          <w:szCs w:val="28"/>
        </w:rPr>
        <w:t xml:space="preserve">     По такой модели строя</w:t>
      </w:r>
      <w:r w:rsidR="00600D4E" w:rsidRPr="0E2389CA">
        <w:rPr>
          <w:rFonts w:ascii="Times New Roman" w:eastAsia="Times New Roman" w:hAnsi="Times New Roman" w:cs="Times New Roman"/>
          <w:sz w:val="28"/>
          <w:szCs w:val="28"/>
        </w:rPr>
        <w:t>тся только два заголовка:</w:t>
      </w:r>
    </w:p>
    <w:p w14:paraId="0DC44FC8" w14:textId="77777777" w:rsidR="00600D4E" w:rsidRPr="00A5025A" w:rsidRDefault="00600D4E" w:rsidP="00600D4E">
      <w:pPr>
        <w:jc w:val="both"/>
      </w:pPr>
      <w:r w:rsidRPr="00E6479A">
        <w:rPr>
          <w:rFonts w:ascii="Times New Roman" w:eastAsia="Times New Roman" w:hAnsi="Times New Roman" w:cs="Times New Roman"/>
          <w:sz w:val="28"/>
          <w:szCs w:val="28"/>
          <w:lang w:val="en-US"/>
        </w:rPr>
        <w:t>Die</w:t>
      </w:r>
      <w:r w:rsidRPr="00A5025A">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kranken</w:t>
      </w:r>
      <w:r w:rsidRPr="00A5025A">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Br</w:t>
      </w:r>
      <w:r w:rsidRPr="00A5025A">
        <w:rPr>
          <w:rFonts w:ascii="Times New Roman" w:eastAsia="Times New Roman" w:hAnsi="Times New Roman" w:cs="Times New Roman"/>
          <w:sz w:val="28"/>
          <w:szCs w:val="28"/>
        </w:rPr>
        <w:t>ü</w:t>
      </w:r>
      <w:r w:rsidRPr="00E6479A">
        <w:rPr>
          <w:rFonts w:ascii="Times New Roman" w:eastAsia="Times New Roman" w:hAnsi="Times New Roman" w:cs="Times New Roman"/>
          <w:sz w:val="28"/>
          <w:szCs w:val="28"/>
          <w:lang w:val="en-US"/>
        </w:rPr>
        <w:t>der</w:t>
      </w:r>
      <w:r w:rsidRPr="00A5025A">
        <w:rPr>
          <w:rFonts w:ascii="Times New Roman" w:eastAsia="Times New Roman" w:hAnsi="Times New Roman" w:cs="Times New Roman"/>
          <w:sz w:val="28"/>
          <w:szCs w:val="28"/>
        </w:rPr>
        <w:t xml:space="preserve"> (36);</w:t>
      </w:r>
    </w:p>
    <w:p w14:paraId="3F3576F6" w14:textId="77777777" w:rsidR="00600D4E" w:rsidRPr="004B11FE" w:rsidRDefault="00600D4E" w:rsidP="00600D4E">
      <w:pPr>
        <w:jc w:val="both"/>
      </w:pPr>
      <w:r w:rsidRPr="00E6479A">
        <w:rPr>
          <w:rFonts w:ascii="Times New Roman" w:eastAsia="Times New Roman" w:hAnsi="Times New Roman" w:cs="Times New Roman"/>
          <w:sz w:val="28"/>
          <w:szCs w:val="28"/>
          <w:lang w:val="en-US"/>
        </w:rPr>
        <w:t>Der</w:t>
      </w:r>
      <w:r w:rsidRPr="004B11FE">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gegenseitige</w:t>
      </w:r>
      <w:r w:rsidRPr="004B11FE">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Gehorsam</w:t>
      </w:r>
      <w:r w:rsidRPr="004B11FE">
        <w:rPr>
          <w:rFonts w:ascii="Times New Roman" w:eastAsia="Times New Roman" w:hAnsi="Times New Roman" w:cs="Times New Roman"/>
          <w:sz w:val="28"/>
          <w:szCs w:val="28"/>
        </w:rPr>
        <w:t xml:space="preserve"> (71).</w:t>
      </w:r>
    </w:p>
    <w:p w14:paraId="012183E7" w14:textId="0257C706" w:rsidR="00600D4E" w:rsidRDefault="00600D4E" w:rsidP="00600D4E">
      <w:pPr>
        <w:ind w:left="360"/>
        <w:jc w:val="both"/>
      </w:pPr>
      <w:r w:rsidRPr="004B11FE">
        <w:rPr>
          <w:rFonts w:ascii="Times New Roman" w:eastAsia="Times New Roman" w:hAnsi="Times New Roman" w:cs="Times New Roman"/>
          <w:sz w:val="28"/>
          <w:szCs w:val="28"/>
        </w:rPr>
        <w:t xml:space="preserve">     </w:t>
      </w:r>
      <w:r w:rsidRPr="0E2389CA">
        <w:rPr>
          <w:rFonts w:ascii="Times New Roman" w:eastAsia="Times New Roman" w:hAnsi="Times New Roman" w:cs="Times New Roman"/>
          <w:sz w:val="28"/>
          <w:szCs w:val="28"/>
        </w:rPr>
        <w:t>Такое малое количество заголовков, построенных по этой модели</w:t>
      </w:r>
      <w:r w:rsidR="00BE2A6E">
        <w:rPr>
          <w:rFonts w:ascii="Times New Roman" w:eastAsia="Times New Roman" w:hAnsi="Times New Roman" w:cs="Times New Roman"/>
          <w:sz w:val="28"/>
          <w:szCs w:val="28"/>
        </w:rPr>
        <w:t>,</w:t>
      </w:r>
      <w:r w:rsidRPr="0E2389CA">
        <w:rPr>
          <w:rFonts w:ascii="Times New Roman" w:eastAsia="Times New Roman" w:hAnsi="Times New Roman" w:cs="Times New Roman"/>
          <w:sz w:val="28"/>
          <w:szCs w:val="28"/>
        </w:rPr>
        <w:t xml:space="preserve"> может быть объяснено тем, что устав описывает в основном действия, которые должны совершать монахи изо дня в день. Прилагательные редко используются, так как они имеют определительно-оценочный характер.</w:t>
      </w:r>
    </w:p>
    <w:p w14:paraId="7DCDE1CC" w14:textId="77777777" w:rsidR="00600D4E" w:rsidRDefault="00600D4E" w:rsidP="00600D4E">
      <w:pPr>
        <w:ind w:left="360"/>
        <w:jc w:val="both"/>
      </w:pPr>
      <w:r w:rsidRPr="2E0AC0AD">
        <w:rPr>
          <w:rFonts w:ascii="Times New Roman" w:eastAsia="Times New Roman" w:hAnsi="Times New Roman" w:cs="Times New Roman"/>
          <w:sz w:val="28"/>
          <w:szCs w:val="28"/>
        </w:rPr>
        <w:t>2. Модель второго типа включает в себя четыре подтипа.</w:t>
      </w:r>
    </w:p>
    <w:p w14:paraId="5E5C47BE" w14:textId="77777777" w:rsidR="00600D4E" w:rsidRDefault="00600D4E" w:rsidP="00600D4E">
      <w:pPr>
        <w:pStyle w:val="a3"/>
        <w:numPr>
          <w:ilvl w:val="0"/>
          <w:numId w:val="14"/>
        </w:numPr>
        <w:jc w:val="both"/>
        <w:rPr>
          <w:rFonts w:eastAsiaTheme="minorEastAsia"/>
          <w:sz w:val="28"/>
          <w:szCs w:val="28"/>
        </w:rPr>
      </w:pPr>
      <w:r w:rsidRPr="0E2389CA">
        <w:rPr>
          <w:rFonts w:ascii="Times New Roman" w:eastAsia="Times New Roman" w:hAnsi="Times New Roman" w:cs="Times New Roman"/>
          <w:sz w:val="28"/>
          <w:szCs w:val="28"/>
        </w:rPr>
        <w:lastRenderedPageBreak/>
        <w:t>Модель включает в себя определяемое слово, выраженное существительным, и несогласованный атрибут в постпозиции, выраженный существительным в родительном падеже.</w:t>
      </w:r>
    </w:p>
    <w:p w14:paraId="15393A57" w14:textId="77777777" w:rsidR="00600D4E" w:rsidRDefault="00600D4E" w:rsidP="00600D4E">
      <w:pPr>
        <w:jc w:val="center"/>
      </w:pPr>
      <w:r w:rsidRPr="2E0AC0AD">
        <w:rPr>
          <w:rFonts w:ascii="Times New Roman" w:eastAsia="Times New Roman" w:hAnsi="Times New Roman" w:cs="Times New Roman"/>
          <w:b/>
          <w:bCs/>
          <w:sz w:val="28"/>
          <w:szCs w:val="28"/>
        </w:rPr>
        <w:t>S+S</w:t>
      </w:r>
      <w:r w:rsidRPr="2E0AC0AD">
        <w:rPr>
          <w:rFonts w:ascii="Times New Roman" w:eastAsia="Times New Roman" w:hAnsi="Times New Roman" w:cs="Times New Roman"/>
          <w:b/>
          <w:bCs/>
          <w:sz w:val="28"/>
          <w:szCs w:val="28"/>
          <w:vertAlign w:val="subscript"/>
        </w:rPr>
        <w:t>gen.</w:t>
      </w:r>
    </w:p>
    <w:p w14:paraId="4F7FC7D0" w14:textId="77777777" w:rsidR="00600D4E" w:rsidRDefault="00600D4E" w:rsidP="00600D4E">
      <w:pPr>
        <w:jc w:val="both"/>
      </w:pPr>
      <w:r w:rsidRPr="0E2389CA">
        <w:rPr>
          <w:rFonts w:ascii="Times New Roman" w:eastAsia="Times New Roman" w:hAnsi="Times New Roman" w:cs="Times New Roman"/>
          <w:sz w:val="28"/>
          <w:szCs w:val="28"/>
        </w:rPr>
        <w:t xml:space="preserve">     Этой модели соответствуют следующие заголовки:</w:t>
      </w:r>
    </w:p>
    <w:p w14:paraId="742156D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Arten der Mönche (1);</w:t>
      </w:r>
    </w:p>
    <w:p w14:paraId="3E0D85F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Psalmen (18);</w:t>
      </w:r>
    </w:p>
    <w:p w14:paraId="27D94B5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Dekane des Klosters (21);</w:t>
      </w:r>
    </w:p>
    <w:p w14:paraId="562C370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Nachtruhe der Mönche (22);</w:t>
      </w:r>
    </w:p>
    <w:p w14:paraId="7948BD8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Cellerar des Klosters (31);</w:t>
      </w:r>
    </w:p>
    <w:p w14:paraId="769B825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Eigenbesitz des Mönches (33);</w:t>
      </w:r>
    </w:p>
    <w:p w14:paraId="46E31F9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Zuteilung des Notwendigen (34);</w:t>
      </w:r>
    </w:p>
    <w:p w14:paraId="123FA65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Maß der Speise (39);</w:t>
      </w:r>
    </w:p>
    <w:p w14:paraId="2EDC4FB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Maß des Getränks (40;</w:t>
      </w:r>
    </w:p>
    <w:p w14:paraId="54E9D9B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der Ausgeschlossenen (44);</w:t>
      </w:r>
    </w:p>
    <w:p w14:paraId="2A5340D1"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Oratorium des Klosters (52);</w:t>
      </w:r>
    </w:p>
    <w:p w14:paraId="56EA4FE4" w14:textId="2B165BA0" w:rsidR="00600D4E" w:rsidRPr="00E6479A" w:rsidRDefault="00600D4E" w:rsidP="00600D4E">
      <w:pPr>
        <w:jc w:val="both"/>
        <w:rPr>
          <w:lang w:val="en-US"/>
        </w:rPr>
      </w:pPr>
      <w:r>
        <w:rPr>
          <w:rFonts w:ascii="Times New Roman" w:eastAsia="Times New Roman" w:hAnsi="Times New Roman" w:cs="Times New Roman"/>
          <w:sz w:val="28"/>
          <w:szCs w:val="28"/>
          <w:lang w:val="en-US"/>
        </w:rPr>
        <w:t>Die</w:t>
      </w:r>
      <w:r w:rsidRPr="00600D4E">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Aufnahme der Gäste (53);</w:t>
      </w:r>
      <w:r w:rsidRPr="00E6479A">
        <w:rPr>
          <w:lang w:val="en-US"/>
        </w:rPr>
        <w:br/>
      </w:r>
      <w:r w:rsidRPr="00E6479A">
        <w:rPr>
          <w:rFonts w:ascii="Times New Roman" w:eastAsia="Times New Roman" w:hAnsi="Times New Roman" w:cs="Times New Roman"/>
          <w:sz w:val="28"/>
          <w:szCs w:val="28"/>
          <w:lang w:val="en-US"/>
        </w:rPr>
        <w:t>Der Tisch des Abtes (56);</w:t>
      </w:r>
    </w:p>
    <w:p w14:paraId="7607BFFB"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Priester des Klosters (62);</w:t>
      </w:r>
    </w:p>
    <w:p w14:paraId="225CFE71"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Prior des Klosters (65);</w:t>
      </w:r>
    </w:p>
    <w:p w14:paraId="6499EB12" w14:textId="77777777" w:rsidR="00600D4E" w:rsidRDefault="00600D4E" w:rsidP="00600D4E">
      <w:pPr>
        <w:jc w:val="both"/>
      </w:pPr>
      <w:r w:rsidRPr="2E0AC0AD">
        <w:rPr>
          <w:rFonts w:ascii="Times New Roman" w:eastAsia="Times New Roman" w:hAnsi="Times New Roman" w:cs="Times New Roman"/>
          <w:sz w:val="28"/>
          <w:szCs w:val="28"/>
        </w:rPr>
        <w:t>Die Pförtner des Klosters (66).</w:t>
      </w:r>
    </w:p>
    <w:p w14:paraId="7FDC1050" w14:textId="77777777" w:rsidR="00600D4E" w:rsidRDefault="00600D4E" w:rsidP="00600D4E">
      <w:pPr>
        <w:jc w:val="both"/>
      </w:pPr>
      <w:r w:rsidRPr="2E0AC0AD">
        <w:rPr>
          <w:rFonts w:ascii="Times New Roman" w:eastAsia="Times New Roman" w:hAnsi="Times New Roman" w:cs="Times New Roman"/>
          <w:sz w:val="28"/>
          <w:szCs w:val="28"/>
        </w:rPr>
        <w:t xml:space="preserve">     Определение в генитиве обозначает в большинстве своем принадлежность, например, имущество монахов или привратники монастыря.  В современном немецком языке принадлежность могут обозначать как определения в генитиве, так и определения с предлогом (von). Интересно отметить, что в рассматриваемом нами монастырском уставе более распространенным вариантом обозначения принадлежности является именно использование определение в генитиве. Всего заголовков, строящихся по этой модели 16.</w:t>
      </w:r>
    </w:p>
    <w:p w14:paraId="386ADA27" w14:textId="77777777" w:rsidR="00600D4E" w:rsidRDefault="00600D4E" w:rsidP="00600D4E">
      <w:pPr>
        <w:pStyle w:val="a3"/>
        <w:numPr>
          <w:ilvl w:val="0"/>
          <w:numId w:val="13"/>
        </w:numPr>
        <w:jc w:val="both"/>
        <w:rPr>
          <w:rFonts w:eastAsiaTheme="minorEastAsia"/>
          <w:sz w:val="28"/>
          <w:szCs w:val="28"/>
        </w:rPr>
      </w:pPr>
      <w:r w:rsidRPr="2E0AC0AD">
        <w:rPr>
          <w:rFonts w:ascii="Times New Roman" w:eastAsia="Times New Roman" w:hAnsi="Times New Roman" w:cs="Times New Roman"/>
          <w:sz w:val="28"/>
          <w:szCs w:val="28"/>
        </w:rPr>
        <w:t>Расширением этой модели может служить модель:</w:t>
      </w:r>
    </w:p>
    <w:p w14:paraId="763FE534" w14:textId="77777777" w:rsidR="00600D4E" w:rsidRDefault="00600D4E" w:rsidP="00600D4E">
      <w:pPr>
        <w:jc w:val="center"/>
      </w:pPr>
      <w:r w:rsidRPr="2E0AC0AD">
        <w:rPr>
          <w:rFonts w:ascii="Times New Roman" w:eastAsia="Times New Roman" w:hAnsi="Times New Roman" w:cs="Times New Roman"/>
          <w:b/>
          <w:bCs/>
          <w:sz w:val="28"/>
          <w:szCs w:val="28"/>
        </w:rPr>
        <w:t>аS+S</w:t>
      </w:r>
      <w:r w:rsidRPr="2E0AC0AD">
        <w:rPr>
          <w:rFonts w:ascii="Times New Roman" w:eastAsia="Times New Roman" w:hAnsi="Times New Roman" w:cs="Times New Roman"/>
          <w:b/>
          <w:bCs/>
          <w:sz w:val="28"/>
          <w:szCs w:val="28"/>
          <w:vertAlign w:val="subscript"/>
        </w:rPr>
        <w:t>gen.</w:t>
      </w:r>
    </w:p>
    <w:p w14:paraId="0C48F055" w14:textId="77777777" w:rsidR="00600D4E" w:rsidRDefault="00600D4E" w:rsidP="00600D4E">
      <w:pPr>
        <w:jc w:val="both"/>
      </w:pPr>
      <w:r w:rsidRPr="0E2389CA">
        <w:rPr>
          <w:rFonts w:ascii="Times New Roman" w:eastAsia="Times New Roman" w:hAnsi="Times New Roman" w:cs="Times New Roman"/>
          <w:sz w:val="28"/>
          <w:szCs w:val="28"/>
        </w:rPr>
        <w:lastRenderedPageBreak/>
        <w:t xml:space="preserve">     Она состоит из определяемого слова (существительного) и двух атрибутов, согласованного атрибута в препозиции, выраженного прилагательным, и несогласованного определения в постпозиции, представляющего собой существительное в родительном падеже.</w:t>
      </w:r>
    </w:p>
    <w:p w14:paraId="6538AAD8" w14:textId="77777777" w:rsidR="00600D4E" w:rsidRDefault="00600D4E" w:rsidP="00600D4E">
      <w:pPr>
        <w:jc w:val="both"/>
      </w:pPr>
      <w:r w:rsidRPr="0E2389CA">
        <w:rPr>
          <w:rFonts w:ascii="Times New Roman" w:eastAsia="Times New Roman" w:hAnsi="Times New Roman" w:cs="Times New Roman"/>
          <w:sz w:val="28"/>
          <w:szCs w:val="28"/>
        </w:rPr>
        <w:t xml:space="preserve">     К этой модели можно отнести следующие заголовки:</w:t>
      </w:r>
    </w:p>
    <w:p w14:paraId="49FF02A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wöchentliche Dienst des Tischlesers (38);</w:t>
      </w:r>
    </w:p>
    <w:p w14:paraId="57148C0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Eigenmächtige Verteidigung eines Bruders (69);</w:t>
      </w:r>
    </w:p>
    <w:p w14:paraId="4A4C51C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Eigenmächtige Bestrafung eines Bruders (70);</w:t>
      </w:r>
    </w:p>
    <w:p w14:paraId="6CE99DA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gute Eifer der Mönche (72).</w:t>
      </w:r>
    </w:p>
    <w:p w14:paraId="5951D427" w14:textId="77777777" w:rsidR="00600D4E" w:rsidRDefault="00600D4E" w:rsidP="00600D4E">
      <w:pPr>
        <w:jc w:val="both"/>
      </w:pPr>
      <w:r w:rsidRPr="00E6479A">
        <w:rPr>
          <w:rFonts w:ascii="Times New Roman" w:eastAsia="Times New Roman" w:hAnsi="Times New Roman" w:cs="Times New Roman"/>
          <w:sz w:val="28"/>
          <w:szCs w:val="28"/>
          <w:lang w:val="en-US"/>
        </w:rPr>
        <w:t xml:space="preserve">     </w:t>
      </w:r>
      <w:r w:rsidRPr="0E2389CA">
        <w:rPr>
          <w:rFonts w:ascii="Times New Roman" w:eastAsia="Times New Roman" w:hAnsi="Times New Roman" w:cs="Times New Roman"/>
          <w:sz w:val="28"/>
          <w:szCs w:val="28"/>
        </w:rPr>
        <w:t>Всего заголовков, образованных по этой модели, 4.</w:t>
      </w:r>
    </w:p>
    <w:p w14:paraId="3344B6E8" w14:textId="77777777" w:rsidR="00600D4E" w:rsidRDefault="00600D4E" w:rsidP="00600D4E">
      <w:pPr>
        <w:pStyle w:val="a3"/>
        <w:numPr>
          <w:ilvl w:val="0"/>
          <w:numId w:val="13"/>
        </w:numPr>
        <w:jc w:val="both"/>
        <w:rPr>
          <w:rFonts w:eastAsiaTheme="minorEastAsia"/>
          <w:sz w:val="28"/>
          <w:szCs w:val="28"/>
        </w:rPr>
      </w:pPr>
      <w:r w:rsidRPr="2E0AC0AD">
        <w:rPr>
          <w:rFonts w:ascii="Times New Roman" w:eastAsia="Times New Roman" w:hAnsi="Times New Roman" w:cs="Times New Roman"/>
          <w:sz w:val="28"/>
          <w:szCs w:val="28"/>
        </w:rPr>
        <w:t>Разновидностью этой модели с перестановкой согласованного атрибута, выраженного существительным в родительном падеже, является следующая модель:</w:t>
      </w:r>
    </w:p>
    <w:p w14:paraId="6E29BAD8" w14:textId="77777777" w:rsidR="00600D4E" w:rsidRDefault="00600D4E" w:rsidP="00600D4E">
      <w:pPr>
        <w:jc w:val="center"/>
      </w:pPr>
      <w:r w:rsidRPr="2E0AC0AD">
        <w:rPr>
          <w:rFonts w:ascii="Times New Roman" w:eastAsia="Times New Roman" w:hAnsi="Times New Roman" w:cs="Times New Roman"/>
          <w:b/>
          <w:bCs/>
          <w:sz w:val="28"/>
          <w:szCs w:val="28"/>
        </w:rPr>
        <w:t>S+aS</w:t>
      </w:r>
      <w:r w:rsidRPr="2E0AC0AD">
        <w:rPr>
          <w:rFonts w:ascii="Times New Roman" w:eastAsia="Times New Roman" w:hAnsi="Times New Roman" w:cs="Times New Roman"/>
          <w:b/>
          <w:bCs/>
          <w:sz w:val="28"/>
          <w:szCs w:val="28"/>
          <w:vertAlign w:val="subscript"/>
        </w:rPr>
        <w:t>gen.</w:t>
      </w:r>
    </w:p>
    <w:p w14:paraId="51F1E522" w14:textId="77777777" w:rsidR="00600D4E" w:rsidRDefault="00600D4E" w:rsidP="00600D4E">
      <w:pPr>
        <w:jc w:val="both"/>
      </w:pPr>
      <w:r w:rsidRPr="0E2389CA">
        <w:rPr>
          <w:rFonts w:ascii="Times New Roman" w:eastAsia="Times New Roman" w:hAnsi="Times New Roman" w:cs="Times New Roman"/>
          <w:sz w:val="28"/>
          <w:szCs w:val="28"/>
        </w:rPr>
        <w:t xml:space="preserve">     В рассматриваемом нами тексте монастырского устава присутствует только 2 заголовка, соответствующих этой схеме:</w:t>
      </w:r>
    </w:p>
    <w:p w14:paraId="47F01C2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Werkzeuge der geistlichen Kunst (4);</w:t>
      </w:r>
    </w:p>
    <w:p w14:paraId="6174ACA1" w14:textId="77777777" w:rsidR="00600D4E" w:rsidRDefault="00600D4E" w:rsidP="00600D4E">
      <w:pPr>
        <w:jc w:val="both"/>
      </w:pPr>
      <w:r w:rsidRPr="2E0AC0AD">
        <w:rPr>
          <w:rFonts w:ascii="Times New Roman" w:eastAsia="Times New Roman" w:hAnsi="Times New Roman" w:cs="Times New Roman"/>
          <w:sz w:val="28"/>
          <w:szCs w:val="28"/>
        </w:rPr>
        <w:t>Die Aufnahme fremder Mönche (61).</w:t>
      </w:r>
    </w:p>
    <w:p w14:paraId="540F79A0" w14:textId="77777777" w:rsidR="00600D4E" w:rsidRDefault="00600D4E" w:rsidP="00600D4E">
      <w:pPr>
        <w:pStyle w:val="a3"/>
        <w:numPr>
          <w:ilvl w:val="0"/>
          <w:numId w:val="13"/>
        </w:numPr>
        <w:jc w:val="both"/>
        <w:rPr>
          <w:rFonts w:eastAsiaTheme="minorEastAsia"/>
          <w:sz w:val="28"/>
          <w:szCs w:val="28"/>
        </w:rPr>
      </w:pPr>
      <w:r w:rsidRPr="0E2389CA">
        <w:rPr>
          <w:rFonts w:ascii="Times New Roman" w:eastAsia="Times New Roman" w:hAnsi="Times New Roman" w:cs="Times New Roman"/>
          <w:sz w:val="28"/>
          <w:szCs w:val="28"/>
        </w:rPr>
        <w:t>Данная модель образования заголовков включает в себя два определяемых слова, выраженных существительными, с общим несогласованным определением в постпозиции - существительным в родительном падеже.</w:t>
      </w:r>
    </w:p>
    <w:p w14:paraId="70B9C07F" w14:textId="77777777" w:rsidR="00600D4E" w:rsidRDefault="00600D4E" w:rsidP="00600D4E">
      <w:pPr>
        <w:jc w:val="center"/>
      </w:pPr>
      <w:r w:rsidRPr="2E0AC0AD">
        <w:rPr>
          <w:rFonts w:ascii="Times New Roman" w:eastAsia="Times New Roman" w:hAnsi="Times New Roman" w:cs="Times New Roman"/>
          <w:b/>
          <w:bCs/>
          <w:sz w:val="28"/>
          <w:szCs w:val="28"/>
        </w:rPr>
        <w:t>(S+S)+S</w:t>
      </w:r>
      <w:r w:rsidRPr="2E0AC0AD">
        <w:rPr>
          <w:rFonts w:ascii="Times New Roman" w:eastAsia="Times New Roman" w:hAnsi="Times New Roman" w:cs="Times New Roman"/>
          <w:b/>
          <w:bCs/>
          <w:sz w:val="28"/>
          <w:szCs w:val="28"/>
          <w:vertAlign w:val="subscript"/>
        </w:rPr>
        <w:t>gen.</w:t>
      </w:r>
    </w:p>
    <w:p w14:paraId="211AAC05" w14:textId="77777777" w:rsidR="00600D4E" w:rsidRDefault="00600D4E" w:rsidP="00600D4E">
      <w:pPr>
        <w:jc w:val="both"/>
      </w:pPr>
      <w:r w:rsidRPr="0E2389CA">
        <w:rPr>
          <w:rFonts w:ascii="Times New Roman" w:eastAsia="Times New Roman" w:hAnsi="Times New Roman" w:cs="Times New Roman"/>
          <w:sz w:val="28"/>
          <w:szCs w:val="28"/>
        </w:rPr>
        <w:t xml:space="preserve">     К такой модели можно отнести следующие заглавия:</w:t>
      </w:r>
    </w:p>
    <w:p w14:paraId="1745F43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Werkzeug und Gerät des Klosters (32);</w:t>
      </w:r>
    </w:p>
    <w:p w14:paraId="71B79961"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Kleidung und Schuhe der Brüder (55);</w:t>
      </w:r>
    </w:p>
    <w:p w14:paraId="2B841A8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Einsetzung und Dienst des Abtes (64).</w:t>
      </w:r>
    </w:p>
    <w:p w14:paraId="05FB2D87" w14:textId="77777777" w:rsidR="00600D4E" w:rsidRPr="00E6479A" w:rsidRDefault="00600D4E" w:rsidP="00600D4E">
      <w:pPr>
        <w:ind w:left="360"/>
        <w:jc w:val="both"/>
        <w:rPr>
          <w:lang w:val="en-US"/>
        </w:rPr>
      </w:pPr>
    </w:p>
    <w:p w14:paraId="100E3E28" w14:textId="77777777" w:rsidR="00600D4E" w:rsidRDefault="00600D4E" w:rsidP="00600D4E">
      <w:pPr>
        <w:ind w:left="360"/>
        <w:jc w:val="both"/>
      </w:pPr>
      <w:r w:rsidRPr="2E0AC0AD">
        <w:rPr>
          <w:rFonts w:ascii="Times New Roman" w:eastAsia="Times New Roman" w:hAnsi="Times New Roman" w:cs="Times New Roman"/>
          <w:sz w:val="28"/>
          <w:szCs w:val="28"/>
        </w:rPr>
        <w:t>3.</w:t>
      </w:r>
    </w:p>
    <w:p w14:paraId="0D733B28" w14:textId="0FC8880C" w:rsidR="00600D4E" w:rsidRDefault="00600D4E" w:rsidP="00600D4E">
      <w:pPr>
        <w:pStyle w:val="a3"/>
        <w:numPr>
          <w:ilvl w:val="0"/>
          <w:numId w:val="27"/>
        </w:numPr>
        <w:jc w:val="both"/>
        <w:rPr>
          <w:rFonts w:eastAsiaTheme="minorEastAsia"/>
          <w:sz w:val="28"/>
          <w:szCs w:val="28"/>
        </w:rPr>
      </w:pPr>
      <w:r w:rsidRPr="0E2389CA">
        <w:rPr>
          <w:rFonts w:ascii="Times New Roman" w:eastAsia="Times New Roman" w:hAnsi="Times New Roman" w:cs="Times New Roman"/>
          <w:sz w:val="28"/>
          <w:szCs w:val="28"/>
        </w:rPr>
        <w:t xml:space="preserve">Еще одна модель, по которой образуются заголовки, сопряжена с предыдущей моделью и включает в себя определяемое слово, </w:t>
      </w:r>
      <w:r w:rsidRPr="0E2389CA">
        <w:rPr>
          <w:rFonts w:ascii="Times New Roman" w:eastAsia="Times New Roman" w:hAnsi="Times New Roman" w:cs="Times New Roman"/>
          <w:sz w:val="28"/>
          <w:szCs w:val="28"/>
        </w:rPr>
        <w:lastRenderedPageBreak/>
        <w:t xml:space="preserve">выраженное существительным, и несогласованное определение в постпозиции, </w:t>
      </w:r>
      <w:r w:rsidR="00BE2A6E">
        <w:rPr>
          <w:rFonts w:ascii="Times New Roman" w:eastAsia="Times New Roman" w:hAnsi="Times New Roman" w:cs="Times New Roman"/>
          <w:sz w:val="28"/>
          <w:szCs w:val="28"/>
        </w:rPr>
        <w:t>представл</w:t>
      </w:r>
      <w:r w:rsidRPr="0E2389CA">
        <w:rPr>
          <w:rFonts w:ascii="Times New Roman" w:eastAsia="Times New Roman" w:hAnsi="Times New Roman" w:cs="Times New Roman"/>
          <w:sz w:val="28"/>
          <w:szCs w:val="28"/>
        </w:rPr>
        <w:t>енное существительным с предлогом.</w:t>
      </w:r>
    </w:p>
    <w:p w14:paraId="18B130F8" w14:textId="77777777" w:rsidR="00600D4E" w:rsidRDefault="00600D4E" w:rsidP="00600D4E">
      <w:pPr>
        <w:jc w:val="center"/>
      </w:pPr>
      <w:r w:rsidRPr="2E0AC0AD">
        <w:rPr>
          <w:rFonts w:ascii="Times New Roman" w:eastAsia="Times New Roman" w:hAnsi="Times New Roman" w:cs="Times New Roman"/>
          <w:b/>
          <w:bCs/>
          <w:sz w:val="28"/>
          <w:szCs w:val="28"/>
        </w:rPr>
        <w:t>S+S</w:t>
      </w:r>
      <w:r w:rsidRPr="2E0AC0AD">
        <w:rPr>
          <w:rFonts w:ascii="Times New Roman" w:eastAsia="Times New Roman" w:hAnsi="Times New Roman" w:cs="Times New Roman"/>
          <w:b/>
          <w:bCs/>
          <w:sz w:val="28"/>
          <w:szCs w:val="28"/>
          <w:vertAlign w:val="subscript"/>
        </w:rPr>
        <w:t>Präp.</w:t>
      </w:r>
    </w:p>
    <w:p w14:paraId="60B05FDA" w14:textId="77777777" w:rsidR="00600D4E" w:rsidRDefault="00600D4E" w:rsidP="00600D4E">
      <w:pPr>
        <w:jc w:val="both"/>
      </w:pPr>
      <w:r w:rsidRPr="53081B33">
        <w:rPr>
          <w:rFonts w:ascii="Times New Roman" w:eastAsia="Times New Roman" w:hAnsi="Times New Roman" w:cs="Times New Roman"/>
          <w:sz w:val="28"/>
          <w:szCs w:val="28"/>
        </w:rPr>
        <w:t xml:space="preserve">     Этой модели соответствуют следующие заголовки:</w:t>
      </w:r>
    </w:p>
    <w:p w14:paraId="695A0C27"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Gottesdienst in der Nacht (8);</w:t>
      </w:r>
    </w:p>
    <w:p w14:paraId="3E912BD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Laudes am Sonntag (12);</w:t>
      </w:r>
    </w:p>
    <w:p w14:paraId="624B40E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Laudes an den Werktagen (13);</w:t>
      </w:r>
    </w:p>
    <w:p w14:paraId="7C06A6E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Vigilien an den Festtagen (14);</w:t>
      </w:r>
    </w:p>
    <w:p w14:paraId="263EC25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Zeiten für das Halleluja (15);</w:t>
      </w:r>
    </w:p>
    <w:p w14:paraId="50B26157"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Gottesdienst am Tage (16);</w:t>
      </w:r>
    </w:p>
    <w:p w14:paraId="664D295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Haltung beim Gottesdienst (19);</w:t>
      </w:r>
    </w:p>
    <w:p w14:paraId="393897B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Ehrfurcht beim Gebet (20);</w:t>
      </w:r>
    </w:p>
    <w:p w14:paraId="4B20695F"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Vorgehen bei Verfehlungen (23);</w:t>
      </w:r>
    </w:p>
    <w:p w14:paraId="357735F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Wiederaufnahme von Brüdern (29);</w:t>
      </w:r>
    </w:p>
    <w:p w14:paraId="395DC6A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Schweigen nach der Komplet (42);</w:t>
      </w:r>
    </w:p>
    <w:p w14:paraId="5D9BD069"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Unpünktlichkeit (43);</w:t>
      </w:r>
    </w:p>
    <w:p w14:paraId="3D9725C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Zeichen zum Gottesdienst (47);</w:t>
      </w:r>
    </w:p>
    <w:p w14:paraId="6A90669B"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Gebetszeiten außerhalb des Klosters (50);</w:t>
      </w:r>
    </w:p>
    <w:p w14:paraId="40BD2E1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Mahlzeiten außerhalb des Klosters (51);</w:t>
      </w:r>
    </w:p>
    <w:p w14:paraId="349CE8EA"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von Kindern (59);</w:t>
      </w:r>
    </w:p>
    <w:p w14:paraId="02A02F54"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von Priesten (60);</w:t>
      </w:r>
    </w:p>
    <w:p w14:paraId="5644669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Rangordnung in der Gemeinschaft (63);</w:t>
      </w:r>
    </w:p>
    <w:p w14:paraId="19203D6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Brüder auf Reisen (67);</w:t>
      </w:r>
    </w:p>
    <w:p w14:paraId="04E01F51"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Überforderung durch einen Auftrag (68).</w:t>
      </w:r>
    </w:p>
    <w:p w14:paraId="251E0ED0" w14:textId="77777777" w:rsidR="00600D4E" w:rsidRDefault="00600D4E" w:rsidP="00600D4E">
      <w:pPr>
        <w:jc w:val="both"/>
      </w:pP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Всего</w:t>
      </w:r>
      <w:r w:rsidRPr="001B52D8">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заголовков</w:t>
      </w:r>
      <w:r w:rsidRPr="001B52D8">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построенных</w:t>
      </w:r>
      <w:r w:rsidRPr="001B52D8">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по</w:t>
      </w:r>
      <w:r w:rsidRPr="001B52D8">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данной</w:t>
      </w:r>
      <w:r w:rsidRPr="001B52D8">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модели</w:t>
      </w:r>
      <w:r w:rsidRPr="001B52D8">
        <w:rPr>
          <w:rFonts w:ascii="Times New Roman" w:eastAsia="Times New Roman" w:hAnsi="Times New Roman" w:cs="Times New Roman"/>
          <w:sz w:val="28"/>
          <w:szCs w:val="28"/>
          <w:lang w:val="en-US"/>
        </w:rPr>
        <w:t xml:space="preserve">, 18. </w:t>
      </w:r>
      <w:r w:rsidRPr="2E0AC0AD">
        <w:rPr>
          <w:rFonts w:ascii="Times New Roman" w:eastAsia="Times New Roman" w:hAnsi="Times New Roman" w:cs="Times New Roman"/>
          <w:sz w:val="28"/>
          <w:szCs w:val="28"/>
        </w:rPr>
        <w:t>Заголовки такого типа указывают в основном на локальные и темпоральные характеристики стержневого существительного. Например, говорится о времени проведения богослужений. Заголовки этой модели можно разделить еще и по семантике.</w:t>
      </w:r>
    </w:p>
    <w:p w14:paraId="0D2B17BC" w14:textId="37D81339" w:rsidR="00600D4E" w:rsidRDefault="00600D4E" w:rsidP="00600D4E">
      <w:pPr>
        <w:jc w:val="both"/>
      </w:pPr>
      <w:r w:rsidRPr="2E0AC0AD">
        <w:rPr>
          <w:rFonts w:ascii="Times New Roman" w:eastAsia="Times New Roman" w:hAnsi="Times New Roman" w:cs="Times New Roman"/>
          <w:sz w:val="28"/>
          <w:szCs w:val="28"/>
        </w:rPr>
        <w:t>Заголовки, указывающие на место (локальн</w:t>
      </w:r>
      <w:r w:rsidR="00BE2A6E">
        <w:rPr>
          <w:rFonts w:ascii="Times New Roman" w:eastAsia="Times New Roman" w:hAnsi="Times New Roman" w:cs="Times New Roman"/>
          <w:sz w:val="28"/>
          <w:szCs w:val="28"/>
        </w:rPr>
        <w:t>ые) Доминирующие предлоги - bei</w:t>
      </w:r>
      <w:r w:rsidRPr="2E0AC0AD">
        <w:rPr>
          <w:rFonts w:ascii="Times New Roman" w:eastAsia="Times New Roman" w:hAnsi="Times New Roman" w:cs="Times New Roman"/>
          <w:sz w:val="28"/>
          <w:szCs w:val="28"/>
        </w:rPr>
        <w:t>, außerhalb</w:t>
      </w:r>
      <w:r w:rsidR="00BE2A6E">
        <w:rPr>
          <w:rFonts w:ascii="Times New Roman" w:eastAsia="Times New Roman" w:hAnsi="Times New Roman" w:cs="Times New Roman"/>
          <w:sz w:val="28"/>
          <w:szCs w:val="28"/>
        </w:rPr>
        <w:t xml:space="preserve">, </w:t>
      </w:r>
      <w:r w:rsidR="00BE2A6E">
        <w:rPr>
          <w:rFonts w:ascii="Times New Roman" w:eastAsia="Times New Roman" w:hAnsi="Times New Roman" w:cs="Times New Roman"/>
          <w:sz w:val="28"/>
          <w:szCs w:val="28"/>
          <w:lang w:val="en-US"/>
        </w:rPr>
        <w:t>in</w:t>
      </w:r>
      <w:r w:rsidRPr="2E0AC0AD">
        <w:rPr>
          <w:rFonts w:ascii="Times New Roman" w:eastAsia="Times New Roman" w:hAnsi="Times New Roman" w:cs="Times New Roman"/>
          <w:sz w:val="28"/>
          <w:szCs w:val="28"/>
        </w:rPr>
        <w:t>:</w:t>
      </w:r>
    </w:p>
    <w:p w14:paraId="493A366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lastRenderedPageBreak/>
        <w:t>Die Haltung beim Gottesdienst (19);</w:t>
      </w:r>
    </w:p>
    <w:p w14:paraId="5946D71A"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Ehrfurcht beim Gebet (20);</w:t>
      </w:r>
    </w:p>
    <w:p w14:paraId="0DB6E2A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Gebetszeiten außerhalb des Klosters (50);</w:t>
      </w:r>
    </w:p>
    <w:p w14:paraId="3C22E5B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Mahlzeiten außerhalb des Klosters (51);</w:t>
      </w:r>
    </w:p>
    <w:p w14:paraId="21D328F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Rangordnung in der Gemeinschaft (63).</w:t>
      </w:r>
    </w:p>
    <w:p w14:paraId="3CD69DBC" w14:textId="77777777" w:rsidR="00600D4E" w:rsidRDefault="00600D4E" w:rsidP="00600D4E">
      <w:pPr>
        <w:jc w:val="both"/>
      </w:pPr>
      <w:r w:rsidRPr="2E0AC0AD">
        <w:rPr>
          <w:rFonts w:ascii="Times New Roman" w:eastAsia="Times New Roman" w:hAnsi="Times New Roman" w:cs="Times New Roman"/>
          <w:sz w:val="28"/>
          <w:szCs w:val="28"/>
        </w:rPr>
        <w:t>Заголовки, в которых есть указание на время (темпоральные). Основным предлогом является an (в 4 из семи заголовках):</w:t>
      </w:r>
    </w:p>
    <w:p w14:paraId="106E1CA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Gottesdienst in der Nacht (8);</w:t>
      </w:r>
    </w:p>
    <w:p w14:paraId="6B4CEC1B"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Laudes am Sonntag (12);</w:t>
      </w:r>
    </w:p>
    <w:p w14:paraId="010ABAA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Laudes an den Werktagen (13);</w:t>
      </w:r>
    </w:p>
    <w:p w14:paraId="13A843D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Vigilien an den Festtagen (14);</w:t>
      </w:r>
    </w:p>
    <w:p w14:paraId="39400D90"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Der Gottesdienst am Tage (16);</w:t>
      </w:r>
    </w:p>
    <w:p w14:paraId="69552CF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Vorgehen bei Verfehlungen (23);</w:t>
      </w:r>
    </w:p>
    <w:p w14:paraId="03AA9AD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Schweigen nach der Komplet (42).</w:t>
      </w:r>
    </w:p>
    <w:p w14:paraId="430393F5" w14:textId="77777777" w:rsidR="00600D4E" w:rsidRDefault="00600D4E" w:rsidP="00600D4E">
      <w:pPr>
        <w:jc w:val="both"/>
      </w:pPr>
      <w:r w:rsidRPr="2E0AC0AD">
        <w:rPr>
          <w:rFonts w:ascii="Times New Roman" w:eastAsia="Times New Roman" w:hAnsi="Times New Roman" w:cs="Times New Roman"/>
          <w:sz w:val="28"/>
          <w:szCs w:val="28"/>
        </w:rPr>
        <w:t>Кроме этого, можно выделить заголовки, в которых атрибут к существительному имеет определительно-оценочный характер, а также обозначает принадлежность. Доминирующие предлоги - von, für:</w:t>
      </w:r>
    </w:p>
    <w:p w14:paraId="7B4FF405" w14:textId="77777777" w:rsidR="00600D4E" w:rsidRDefault="00600D4E" w:rsidP="00600D4E">
      <w:pPr>
        <w:jc w:val="both"/>
      </w:pPr>
      <w:r w:rsidRPr="2E0AC0AD">
        <w:rPr>
          <w:rFonts w:ascii="Times New Roman" w:eastAsia="Times New Roman" w:hAnsi="Times New Roman" w:cs="Times New Roman"/>
          <w:sz w:val="28"/>
          <w:szCs w:val="28"/>
        </w:rPr>
        <w:t>Die Zeiten für das Halleluja (15);</w:t>
      </w:r>
    </w:p>
    <w:p w14:paraId="455151BC" w14:textId="77777777" w:rsidR="00600D4E" w:rsidRDefault="00600D4E" w:rsidP="00600D4E">
      <w:pPr>
        <w:jc w:val="both"/>
      </w:pPr>
      <w:r w:rsidRPr="2E0AC0AD">
        <w:rPr>
          <w:rFonts w:ascii="Times New Roman" w:eastAsia="Times New Roman" w:hAnsi="Times New Roman" w:cs="Times New Roman"/>
          <w:sz w:val="28"/>
          <w:szCs w:val="28"/>
        </w:rPr>
        <w:t>Die Wiederaufnahme von Brüdern (29);</w:t>
      </w:r>
    </w:p>
    <w:p w14:paraId="5BB9851E"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Unpünktlichkeit (43);</w:t>
      </w:r>
    </w:p>
    <w:p w14:paraId="7734B858"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Das Zeichen zum Gottesdienst (47);</w:t>
      </w:r>
    </w:p>
    <w:p w14:paraId="3C91101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von Kindern (59);</w:t>
      </w:r>
    </w:p>
    <w:p w14:paraId="2424040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Aufnahme von Priesten (60);</w:t>
      </w:r>
    </w:p>
    <w:p w14:paraId="14BB2BB4" w14:textId="77777777" w:rsidR="00600D4E" w:rsidRDefault="00600D4E" w:rsidP="00600D4E">
      <w:pPr>
        <w:jc w:val="both"/>
      </w:pPr>
      <w:r w:rsidRPr="2E0AC0AD">
        <w:rPr>
          <w:rFonts w:ascii="Times New Roman" w:eastAsia="Times New Roman" w:hAnsi="Times New Roman" w:cs="Times New Roman"/>
          <w:sz w:val="28"/>
          <w:szCs w:val="28"/>
        </w:rPr>
        <w:t>Brüder auf Reisen (67).</w:t>
      </w:r>
    </w:p>
    <w:p w14:paraId="6B8863D7" w14:textId="77777777" w:rsidR="00600D4E" w:rsidRDefault="00600D4E" w:rsidP="00600D4E">
      <w:pPr>
        <w:jc w:val="both"/>
      </w:pPr>
      <w:r w:rsidRPr="0E2389CA">
        <w:rPr>
          <w:rFonts w:ascii="Times New Roman" w:eastAsia="Times New Roman" w:hAnsi="Times New Roman" w:cs="Times New Roman"/>
          <w:sz w:val="28"/>
          <w:szCs w:val="28"/>
        </w:rPr>
        <w:t>Один заголовок указывает на способ, инструмент совершения действия:</w:t>
      </w:r>
    </w:p>
    <w:p w14:paraId="6A6B2BEF" w14:textId="77777777" w:rsidR="00600D4E" w:rsidRDefault="00600D4E" w:rsidP="00600D4E">
      <w:pPr>
        <w:jc w:val="both"/>
      </w:pPr>
      <w:r w:rsidRPr="2E0AC0AD">
        <w:rPr>
          <w:rFonts w:ascii="Times New Roman" w:eastAsia="Times New Roman" w:hAnsi="Times New Roman" w:cs="Times New Roman"/>
          <w:sz w:val="28"/>
          <w:szCs w:val="28"/>
        </w:rPr>
        <w:t>Überforderung durch einen Auftrag (68).</w:t>
      </w:r>
    </w:p>
    <w:p w14:paraId="2C816158" w14:textId="77777777" w:rsidR="00600D4E" w:rsidRDefault="00600D4E" w:rsidP="00600D4E">
      <w:pPr>
        <w:pStyle w:val="a3"/>
        <w:numPr>
          <w:ilvl w:val="0"/>
          <w:numId w:val="12"/>
        </w:numPr>
        <w:jc w:val="both"/>
        <w:rPr>
          <w:rFonts w:eastAsiaTheme="minorEastAsia"/>
          <w:sz w:val="28"/>
          <w:szCs w:val="28"/>
        </w:rPr>
      </w:pPr>
      <w:r w:rsidRPr="2E0AC0AD">
        <w:rPr>
          <w:rFonts w:ascii="Times New Roman" w:eastAsia="Times New Roman" w:hAnsi="Times New Roman" w:cs="Times New Roman"/>
          <w:b/>
          <w:bCs/>
          <w:sz w:val="28"/>
          <w:szCs w:val="28"/>
        </w:rPr>
        <w:t>аS+S</w:t>
      </w:r>
      <w:r w:rsidRPr="2E0AC0AD">
        <w:rPr>
          <w:rFonts w:ascii="Times New Roman" w:eastAsia="Times New Roman" w:hAnsi="Times New Roman" w:cs="Times New Roman"/>
          <w:b/>
          <w:bCs/>
          <w:sz w:val="28"/>
          <w:szCs w:val="28"/>
          <w:vertAlign w:val="subscript"/>
        </w:rPr>
        <w:t>Präp.</w:t>
      </w:r>
    </w:p>
    <w:p w14:paraId="7A80278F" w14:textId="77777777" w:rsidR="00600D4E" w:rsidRDefault="00600D4E" w:rsidP="00600D4E">
      <w:pPr>
        <w:jc w:val="both"/>
      </w:pPr>
      <w:r w:rsidRPr="0E2389CA">
        <w:rPr>
          <w:rFonts w:ascii="Times New Roman" w:eastAsia="Times New Roman" w:hAnsi="Times New Roman" w:cs="Times New Roman"/>
          <w:sz w:val="28"/>
          <w:szCs w:val="28"/>
        </w:rPr>
        <w:t xml:space="preserve">     Эта модель построения заголовков включает в себя определяемое слово, выраженное существительным, которое обладает двумя определениями - согласованным в препозиции (выражено прилагательным) и </w:t>
      </w:r>
      <w:r w:rsidRPr="0E2389CA">
        <w:rPr>
          <w:rFonts w:ascii="Times New Roman" w:eastAsia="Times New Roman" w:hAnsi="Times New Roman" w:cs="Times New Roman"/>
          <w:sz w:val="28"/>
          <w:szCs w:val="28"/>
        </w:rPr>
        <w:lastRenderedPageBreak/>
        <w:t>несогласованным в постпозиции, являющимся существительным с предлогом.</w:t>
      </w:r>
    </w:p>
    <w:p w14:paraId="217A9ACD" w14:textId="77777777" w:rsidR="00600D4E" w:rsidRDefault="00600D4E" w:rsidP="00600D4E">
      <w:pPr>
        <w:jc w:val="both"/>
      </w:pPr>
      <w:r w:rsidRPr="0E2389CA">
        <w:rPr>
          <w:rFonts w:ascii="Times New Roman" w:eastAsia="Times New Roman" w:hAnsi="Times New Roman" w:cs="Times New Roman"/>
          <w:sz w:val="28"/>
          <w:szCs w:val="28"/>
        </w:rPr>
        <w:t xml:space="preserve">     По такой модели строится 2 заголовка в рассматриваемом нами тексте:</w:t>
      </w:r>
    </w:p>
    <w:p w14:paraId="77917C11" w14:textId="77777777" w:rsidR="00600D4E" w:rsidRPr="00E6479A" w:rsidRDefault="00600D4E" w:rsidP="00600D4E">
      <w:pPr>
        <w:ind w:left="360"/>
        <w:jc w:val="both"/>
        <w:rPr>
          <w:lang w:val="en-US"/>
        </w:rPr>
      </w:pPr>
      <w:r w:rsidRPr="00E6479A">
        <w:rPr>
          <w:rFonts w:ascii="Times New Roman" w:eastAsia="Times New Roman" w:hAnsi="Times New Roman" w:cs="Times New Roman"/>
          <w:sz w:val="28"/>
          <w:szCs w:val="28"/>
          <w:lang w:val="en-US"/>
        </w:rPr>
        <w:t>Unerlaubter Umgang mit Ausgeschlossenen (26)</w:t>
      </w:r>
    </w:p>
    <w:p w14:paraId="235190F6" w14:textId="77777777" w:rsidR="00600D4E" w:rsidRPr="00E6479A" w:rsidRDefault="00600D4E" w:rsidP="00600D4E">
      <w:pPr>
        <w:ind w:left="360"/>
        <w:jc w:val="both"/>
        <w:rPr>
          <w:lang w:val="en-US"/>
        </w:rPr>
      </w:pPr>
      <w:r w:rsidRPr="00E6479A">
        <w:rPr>
          <w:rFonts w:ascii="Times New Roman" w:eastAsia="Times New Roman" w:hAnsi="Times New Roman" w:cs="Times New Roman"/>
          <w:sz w:val="28"/>
          <w:szCs w:val="28"/>
          <w:lang w:val="en-US"/>
        </w:rPr>
        <w:t>Der wöchentliche Dienst in der Küche (35).</w:t>
      </w:r>
    </w:p>
    <w:p w14:paraId="0B32FFB8" w14:textId="77777777" w:rsidR="00600D4E" w:rsidRDefault="00600D4E" w:rsidP="00600D4E">
      <w:pPr>
        <w:pStyle w:val="a3"/>
        <w:numPr>
          <w:ilvl w:val="0"/>
          <w:numId w:val="8"/>
        </w:numPr>
        <w:jc w:val="both"/>
        <w:rPr>
          <w:rFonts w:eastAsiaTheme="minorEastAsia"/>
          <w:sz w:val="28"/>
          <w:szCs w:val="28"/>
        </w:rPr>
      </w:pPr>
      <w:r w:rsidRPr="2E0AC0AD">
        <w:rPr>
          <w:rFonts w:ascii="Times New Roman" w:eastAsia="Times New Roman" w:hAnsi="Times New Roman" w:cs="Times New Roman"/>
          <w:sz w:val="28"/>
          <w:szCs w:val="28"/>
        </w:rPr>
        <w:t>Модель из трех элементов состоит из определяемого слова - существительного - и двух несогласованных определений в постпозиции, выраженных существительными с предлогом.</w:t>
      </w:r>
    </w:p>
    <w:p w14:paraId="3E88DADC" w14:textId="77777777" w:rsidR="00600D4E" w:rsidRDefault="00600D4E" w:rsidP="00600D4E">
      <w:pPr>
        <w:jc w:val="center"/>
      </w:pPr>
      <w:r w:rsidRPr="2E0AC0AD">
        <w:rPr>
          <w:rFonts w:ascii="Times New Roman" w:eastAsia="Times New Roman" w:hAnsi="Times New Roman" w:cs="Times New Roman"/>
          <w:b/>
          <w:bCs/>
          <w:sz w:val="28"/>
          <w:szCs w:val="28"/>
        </w:rPr>
        <w:t>S+S</w:t>
      </w:r>
      <w:r w:rsidRPr="2E0AC0AD">
        <w:rPr>
          <w:rFonts w:ascii="Times New Roman" w:eastAsia="Times New Roman" w:hAnsi="Times New Roman" w:cs="Times New Roman"/>
          <w:b/>
          <w:bCs/>
          <w:sz w:val="28"/>
          <w:szCs w:val="28"/>
          <w:vertAlign w:val="subscript"/>
        </w:rPr>
        <w:t>Präp.</w:t>
      </w:r>
      <w:r w:rsidRPr="2E0AC0AD">
        <w:rPr>
          <w:rFonts w:ascii="Times New Roman" w:eastAsia="Times New Roman" w:hAnsi="Times New Roman" w:cs="Times New Roman"/>
          <w:b/>
          <w:bCs/>
          <w:sz w:val="28"/>
          <w:szCs w:val="28"/>
        </w:rPr>
        <w:t>+S</w:t>
      </w:r>
      <w:r w:rsidRPr="2E0AC0AD">
        <w:rPr>
          <w:rFonts w:ascii="Times New Roman" w:eastAsia="Times New Roman" w:hAnsi="Times New Roman" w:cs="Times New Roman"/>
          <w:b/>
          <w:bCs/>
          <w:sz w:val="28"/>
          <w:szCs w:val="28"/>
          <w:vertAlign w:val="subscript"/>
        </w:rPr>
        <w:t>Präp.</w:t>
      </w:r>
    </w:p>
    <w:p w14:paraId="2340F96C" w14:textId="77777777" w:rsidR="00600D4E" w:rsidRDefault="00600D4E" w:rsidP="00600D4E">
      <w:pPr>
        <w:jc w:val="both"/>
      </w:pPr>
      <w:r w:rsidRPr="0E2389CA">
        <w:rPr>
          <w:rFonts w:ascii="Times New Roman" w:eastAsia="Times New Roman" w:hAnsi="Times New Roman" w:cs="Times New Roman"/>
          <w:sz w:val="28"/>
          <w:szCs w:val="28"/>
        </w:rPr>
        <w:t xml:space="preserve">     По этой модели образованы следующие заголовки: </w:t>
      </w:r>
    </w:p>
    <w:p w14:paraId="0EAD735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Psalmen im Gottesdienst am Tag (17);</w:t>
      </w:r>
    </w:p>
    <w:p w14:paraId="2F2F631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Strafe bei Mangel an Einsicht (30);</w:t>
      </w:r>
    </w:p>
    <w:p w14:paraId="47F86A6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Fehler im Oratorium (45);</w:t>
      </w:r>
    </w:p>
    <w:p w14:paraId="2017BCFA"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bei der Aufnahme von Brüdern (58).</w:t>
      </w:r>
    </w:p>
    <w:p w14:paraId="49B99371" w14:textId="458CE303" w:rsidR="00600D4E" w:rsidRDefault="00600D4E" w:rsidP="00600D4E">
      <w:pPr>
        <w:jc w:val="both"/>
      </w:pP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Таких заголовков среди названий глав монастырского устава всего 4. Интересно отметить, что к заголовкам такого типа возможно применить трансформации, связанные с прилагательными. Например, вместо Die Strafe bei Mangel an Einsicht (30), можно использовать прилагательное mangelhaften; существительное Fehler (45) может быть преобразовано в прил</w:t>
      </w:r>
      <w:r w:rsidR="00BE2A6E">
        <w:rPr>
          <w:rFonts w:ascii="Times New Roman" w:eastAsia="Times New Roman" w:hAnsi="Times New Roman" w:cs="Times New Roman"/>
          <w:sz w:val="28"/>
          <w:szCs w:val="28"/>
        </w:rPr>
        <w:t>агательное fehlerhaften и т.д. Т</w:t>
      </w:r>
      <w:r w:rsidRPr="2E0AC0AD">
        <w:rPr>
          <w:rFonts w:ascii="Times New Roman" w:eastAsia="Times New Roman" w:hAnsi="Times New Roman" w:cs="Times New Roman"/>
          <w:sz w:val="28"/>
          <w:szCs w:val="28"/>
        </w:rPr>
        <w:t>от факт, что такие трансформации использованы не были, свидетельствует о доминировании использования существительных в заголовках монастырского устава монахов</w:t>
      </w:r>
      <w:r w:rsidR="00484BE3">
        <w:rPr>
          <w:rFonts w:ascii="Times New Roman" w:eastAsia="Times New Roman" w:hAnsi="Times New Roman" w:cs="Times New Roman"/>
          <w:sz w:val="28"/>
          <w:szCs w:val="28"/>
        </w:rPr>
        <w:t>-б</w:t>
      </w:r>
      <w:r w:rsidRPr="2E0AC0AD">
        <w:rPr>
          <w:rFonts w:ascii="Times New Roman" w:eastAsia="Times New Roman" w:hAnsi="Times New Roman" w:cs="Times New Roman"/>
          <w:sz w:val="28"/>
          <w:szCs w:val="28"/>
        </w:rPr>
        <w:t>енедиктинцев.</w:t>
      </w:r>
    </w:p>
    <w:p w14:paraId="6F5A40F9" w14:textId="3DABC049" w:rsidR="00600D4E" w:rsidRDefault="00600D4E" w:rsidP="00600D4E">
      <w:pPr>
        <w:pStyle w:val="a3"/>
        <w:numPr>
          <w:ilvl w:val="0"/>
          <w:numId w:val="7"/>
        </w:numPr>
        <w:jc w:val="both"/>
        <w:rPr>
          <w:rFonts w:eastAsiaTheme="minorEastAsia"/>
          <w:sz w:val="28"/>
          <w:szCs w:val="28"/>
        </w:rPr>
      </w:pPr>
      <w:r w:rsidRPr="2E0AC0AD">
        <w:rPr>
          <w:rFonts w:ascii="Times New Roman" w:eastAsia="Times New Roman" w:hAnsi="Times New Roman" w:cs="Times New Roman"/>
          <w:sz w:val="28"/>
          <w:szCs w:val="28"/>
        </w:rPr>
        <w:t>Эта модель включает в себя определяемое слово</w:t>
      </w:r>
      <w:r w:rsidR="00BE2A6E">
        <w:rPr>
          <w:rFonts w:ascii="Times New Roman" w:eastAsia="Times New Roman" w:hAnsi="Times New Roman" w:cs="Times New Roman"/>
          <w:sz w:val="28"/>
          <w:szCs w:val="28"/>
        </w:rPr>
        <w:t xml:space="preserve"> – существительное -</w:t>
      </w:r>
      <w:r w:rsidRPr="2E0AC0AD">
        <w:rPr>
          <w:rFonts w:ascii="Times New Roman" w:eastAsia="Times New Roman" w:hAnsi="Times New Roman" w:cs="Times New Roman"/>
          <w:sz w:val="28"/>
          <w:szCs w:val="28"/>
        </w:rPr>
        <w:t xml:space="preserve"> несогласованное определение в постпозиции, выраженное существительным с предлогом, причем к несогласованному определению относится согласованный атрибут в препозиции, </w:t>
      </w:r>
      <w:r w:rsidR="00BE2A6E">
        <w:rPr>
          <w:rFonts w:ascii="Times New Roman" w:eastAsia="Times New Roman" w:hAnsi="Times New Roman" w:cs="Times New Roman"/>
          <w:sz w:val="28"/>
          <w:szCs w:val="28"/>
        </w:rPr>
        <w:t>представл</w:t>
      </w:r>
      <w:r w:rsidRPr="2E0AC0AD">
        <w:rPr>
          <w:rFonts w:ascii="Times New Roman" w:eastAsia="Times New Roman" w:hAnsi="Times New Roman" w:cs="Times New Roman"/>
          <w:sz w:val="28"/>
          <w:szCs w:val="28"/>
        </w:rPr>
        <w:t>енный прилагательным.</w:t>
      </w:r>
    </w:p>
    <w:p w14:paraId="747B7203" w14:textId="77777777" w:rsidR="00600D4E" w:rsidRDefault="00600D4E" w:rsidP="00600D4E">
      <w:pPr>
        <w:jc w:val="center"/>
      </w:pPr>
      <w:r w:rsidRPr="2E0AC0AD">
        <w:rPr>
          <w:rFonts w:ascii="Times New Roman" w:eastAsia="Times New Roman" w:hAnsi="Times New Roman" w:cs="Times New Roman"/>
          <w:b/>
          <w:bCs/>
          <w:sz w:val="28"/>
          <w:szCs w:val="28"/>
        </w:rPr>
        <w:t>S+aS</w:t>
      </w:r>
      <w:r w:rsidRPr="2E0AC0AD">
        <w:rPr>
          <w:rFonts w:ascii="Times New Roman" w:eastAsia="Times New Roman" w:hAnsi="Times New Roman" w:cs="Times New Roman"/>
          <w:b/>
          <w:bCs/>
          <w:sz w:val="28"/>
          <w:szCs w:val="28"/>
          <w:vertAlign w:val="subscript"/>
        </w:rPr>
        <w:t>Präp.</w:t>
      </w:r>
    </w:p>
    <w:p w14:paraId="3ED1CA1C" w14:textId="77777777" w:rsidR="00600D4E" w:rsidRDefault="00600D4E" w:rsidP="00600D4E">
      <w:pPr>
        <w:jc w:val="both"/>
      </w:pPr>
      <w:r w:rsidRPr="0E2389CA">
        <w:rPr>
          <w:rFonts w:ascii="Times New Roman" w:eastAsia="Times New Roman" w:hAnsi="Times New Roman" w:cs="Times New Roman"/>
          <w:sz w:val="28"/>
          <w:szCs w:val="28"/>
        </w:rPr>
        <w:t xml:space="preserve">     К этой модели относятся следующие заголовки:</w:t>
      </w:r>
    </w:p>
    <w:p w14:paraId="1143791A"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Ausschließung bei leichten Verfehlungen (24);</w:t>
      </w:r>
    </w:p>
    <w:p w14:paraId="6489A79F"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Ausschließung bei schweren Verfehlungen (25);</w:t>
      </w:r>
    </w:p>
    <w:p w14:paraId="0FF05C0D"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Bußen für andere Verfehlungen (46).</w:t>
      </w:r>
    </w:p>
    <w:p w14:paraId="130817AC" w14:textId="77777777" w:rsidR="00600D4E" w:rsidRDefault="00600D4E" w:rsidP="00600D4E">
      <w:pPr>
        <w:pStyle w:val="a3"/>
        <w:numPr>
          <w:ilvl w:val="0"/>
          <w:numId w:val="11"/>
        </w:numPr>
        <w:jc w:val="both"/>
        <w:rPr>
          <w:rFonts w:eastAsiaTheme="minorEastAsia"/>
          <w:sz w:val="28"/>
          <w:szCs w:val="28"/>
        </w:rPr>
      </w:pPr>
      <w:r w:rsidRPr="0E2389CA">
        <w:rPr>
          <w:rFonts w:ascii="Times New Roman" w:eastAsia="Times New Roman" w:hAnsi="Times New Roman" w:cs="Times New Roman"/>
          <w:sz w:val="28"/>
          <w:szCs w:val="28"/>
        </w:rPr>
        <w:lastRenderedPageBreak/>
        <w:t>Следующая модель включает в себя определяемое слово - существительное - и два несогласованных определения в постпозиции, выраженных существительными с предлогом.</w:t>
      </w:r>
    </w:p>
    <w:p w14:paraId="3880D6C2" w14:textId="77777777" w:rsidR="00600D4E" w:rsidRDefault="00600D4E" w:rsidP="00600D4E">
      <w:pPr>
        <w:jc w:val="center"/>
      </w:pPr>
      <w:r w:rsidRPr="2E0AC0AD">
        <w:rPr>
          <w:rFonts w:ascii="Times New Roman" w:eastAsia="Times New Roman" w:hAnsi="Times New Roman" w:cs="Times New Roman"/>
          <w:b/>
          <w:bCs/>
          <w:sz w:val="28"/>
          <w:szCs w:val="28"/>
        </w:rPr>
        <w:t>S+(S+S)</w:t>
      </w:r>
      <w:r w:rsidRPr="2E0AC0AD">
        <w:rPr>
          <w:rFonts w:ascii="Times New Roman" w:eastAsia="Times New Roman" w:hAnsi="Times New Roman" w:cs="Times New Roman"/>
          <w:b/>
          <w:bCs/>
          <w:sz w:val="28"/>
          <w:szCs w:val="28"/>
          <w:vertAlign w:val="subscript"/>
        </w:rPr>
        <w:t>Präp.</w:t>
      </w:r>
    </w:p>
    <w:p w14:paraId="41BBAFEF" w14:textId="7074DE33" w:rsidR="00600D4E" w:rsidRDefault="00600D4E" w:rsidP="00600D4E">
      <w:pPr>
        <w:jc w:val="both"/>
      </w:pPr>
      <w:r w:rsidRPr="0E2389CA">
        <w:rPr>
          <w:rFonts w:ascii="Times New Roman" w:eastAsia="Times New Roman" w:hAnsi="Times New Roman" w:cs="Times New Roman"/>
          <w:sz w:val="28"/>
          <w:szCs w:val="28"/>
        </w:rPr>
        <w:t xml:space="preserve">     Всего к этой модели можно отнести два заг</w:t>
      </w:r>
      <w:r w:rsidR="00BE2A6E">
        <w:rPr>
          <w:rFonts w:ascii="Times New Roman" w:eastAsia="Times New Roman" w:hAnsi="Times New Roman" w:cs="Times New Roman"/>
          <w:sz w:val="28"/>
          <w:szCs w:val="28"/>
        </w:rPr>
        <w:t>оловка</w:t>
      </w:r>
      <w:r w:rsidRPr="0E2389CA">
        <w:rPr>
          <w:rFonts w:ascii="Times New Roman" w:eastAsia="Times New Roman" w:hAnsi="Times New Roman" w:cs="Times New Roman"/>
          <w:sz w:val="28"/>
          <w:szCs w:val="28"/>
        </w:rPr>
        <w:t xml:space="preserve"> к главам монастырского устава:</w:t>
      </w:r>
    </w:p>
    <w:p w14:paraId="58594D6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für Handarbeit und Lesung (48);</w:t>
      </w:r>
    </w:p>
    <w:p w14:paraId="74FB1945"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Annahme von Briefen und Geschenken (54).</w:t>
      </w:r>
    </w:p>
    <w:p w14:paraId="60055663" w14:textId="77777777" w:rsidR="00600D4E" w:rsidRDefault="00600D4E" w:rsidP="00600D4E">
      <w:pPr>
        <w:jc w:val="both"/>
      </w:pP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 xml:space="preserve">4. </w:t>
      </w:r>
    </w:p>
    <w:p w14:paraId="47D00A94" w14:textId="47999478" w:rsidR="00600D4E" w:rsidRDefault="00600D4E" w:rsidP="00600D4E">
      <w:pPr>
        <w:pStyle w:val="a3"/>
        <w:numPr>
          <w:ilvl w:val="0"/>
          <w:numId w:val="10"/>
        </w:numPr>
        <w:jc w:val="both"/>
        <w:rPr>
          <w:rFonts w:eastAsiaTheme="minorEastAsia"/>
          <w:sz w:val="28"/>
          <w:szCs w:val="28"/>
        </w:rPr>
      </w:pPr>
      <w:r w:rsidRPr="0E2389CA">
        <w:rPr>
          <w:rFonts w:ascii="Times New Roman" w:eastAsia="Times New Roman" w:hAnsi="Times New Roman" w:cs="Times New Roman"/>
          <w:sz w:val="28"/>
          <w:szCs w:val="28"/>
        </w:rPr>
        <w:t xml:space="preserve">Этот тип построения заголовков глав монастырского устава состоит более чем из двух элементов. В модель входит определяемое слово, выраженное существительным, несогласованный атрибут в постпозиции - существительное в родительном падеже - и несогласованный атрибут в постпозиции, </w:t>
      </w:r>
      <w:r w:rsidR="00580EBA">
        <w:rPr>
          <w:rFonts w:ascii="Times New Roman" w:eastAsia="Times New Roman" w:hAnsi="Times New Roman" w:cs="Times New Roman"/>
          <w:sz w:val="28"/>
          <w:szCs w:val="28"/>
        </w:rPr>
        <w:t>представл</w:t>
      </w:r>
      <w:r w:rsidRPr="0E2389CA">
        <w:rPr>
          <w:rFonts w:ascii="Times New Roman" w:eastAsia="Times New Roman" w:hAnsi="Times New Roman" w:cs="Times New Roman"/>
          <w:sz w:val="28"/>
          <w:szCs w:val="28"/>
        </w:rPr>
        <w:t>енный существительным с предлогом.</w:t>
      </w:r>
    </w:p>
    <w:p w14:paraId="133297DA" w14:textId="77777777" w:rsidR="00600D4E" w:rsidRDefault="00600D4E" w:rsidP="00600D4E">
      <w:pPr>
        <w:jc w:val="center"/>
      </w:pPr>
      <w:r w:rsidRPr="2E0AC0AD">
        <w:rPr>
          <w:rFonts w:ascii="Times New Roman" w:eastAsia="Times New Roman" w:hAnsi="Times New Roman" w:cs="Times New Roman"/>
          <w:b/>
          <w:bCs/>
          <w:sz w:val="28"/>
          <w:szCs w:val="28"/>
        </w:rPr>
        <w:t>S+S</w:t>
      </w:r>
      <w:r w:rsidRPr="2E0AC0AD">
        <w:rPr>
          <w:rFonts w:ascii="Times New Roman" w:eastAsia="Times New Roman" w:hAnsi="Times New Roman" w:cs="Times New Roman"/>
          <w:b/>
          <w:bCs/>
          <w:sz w:val="28"/>
          <w:szCs w:val="28"/>
          <w:vertAlign w:val="subscript"/>
        </w:rPr>
        <w:t>gen.</w:t>
      </w:r>
      <w:r w:rsidRPr="2E0AC0AD">
        <w:rPr>
          <w:rFonts w:ascii="Times New Roman" w:eastAsia="Times New Roman" w:hAnsi="Times New Roman" w:cs="Times New Roman"/>
          <w:b/>
          <w:bCs/>
          <w:sz w:val="28"/>
          <w:szCs w:val="28"/>
        </w:rPr>
        <w:t>+S</w:t>
      </w:r>
      <w:r w:rsidRPr="2E0AC0AD">
        <w:rPr>
          <w:rFonts w:ascii="Times New Roman" w:eastAsia="Times New Roman" w:hAnsi="Times New Roman" w:cs="Times New Roman"/>
          <w:b/>
          <w:bCs/>
          <w:sz w:val="28"/>
          <w:szCs w:val="28"/>
          <w:vertAlign w:val="subscript"/>
        </w:rPr>
        <w:t>Präp.</w:t>
      </w:r>
    </w:p>
    <w:p w14:paraId="16F82FA2" w14:textId="77777777" w:rsidR="00600D4E" w:rsidRDefault="00600D4E" w:rsidP="00600D4E">
      <w:pPr>
        <w:jc w:val="both"/>
      </w:pPr>
      <w:r w:rsidRPr="53081B33">
        <w:rPr>
          <w:rFonts w:ascii="Times New Roman" w:eastAsia="Times New Roman" w:hAnsi="Times New Roman" w:cs="Times New Roman"/>
          <w:sz w:val="28"/>
          <w:szCs w:val="28"/>
        </w:rPr>
        <w:t xml:space="preserve">    К такой модели относятся следующие заголовки:</w:t>
      </w:r>
    </w:p>
    <w:p w14:paraId="4A481E7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Einberufung der Brüder zum Rat (3);</w:t>
      </w:r>
    </w:p>
    <w:p w14:paraId="4BC66392"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Vigilien im Winter (9);</w:t>
      </w:r>
    </w:p>
    <w:p w14:paraId="14E6C0CB"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Vigilien im Sommer (10);</w:t>
      </w:r>
    </w:p>
    <w:p w14:paraId="737EDCAC"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Ordnung der Vigilien am Sonntag (11);</w:t>
      </w:r>
    </w:p>
    <w:p w14:paraId="64E4A3C6" w14:textId="77777777"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Die Sorge des Abtes für die Ausgeschlossenen (27).</w:t>
      </w:r>
    </w:p>
    <w:p w14:paraId="326BD559" w14:textId="77777777" w:rsidR="00600D4E" w:rsidRDefault="00600D4E" w:rsidP="00600D4E">
      <w:pPr>
        <w:jc w:val="both"/>
      </w:pP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Заголовков, которые строятся по этой модели всего 5. Их также можно разделить на основе семантики. Так, например, заголовки 9, 10 и 11 обладают темпоральным значением, то есть, они указывают на то время, когда совершается действие. Заголовок третьей главы указывает на локальность. А заголовок 27 главы обладает описательно-оценочным характером.</w:t>
      </w:r>
    </w:p>
    <w:p w14:paraId="6DE478D1" w14:textId="77777777" w:rsidR="00600D4E" w:rsidRDefault="00600D4E" w:rsidP="00600D4E">
      <w:pPr>
        <w:pStyle w:val="a3"/>
        <w:numPr>
          <w:ilvl w:val="0"/>
          <w:numId w:val="9"/>
        </w:numPr>
        <w:jc w:val="both"/>
        <w:rPr>
          <w:rFonts w:eastAsiaTheme="minorEastAsia"/>
          <w:sz w:val="28"/>
          <w:szCs w:val="28"/>
        </w:rPr>
      </w:pPr>
      <w:r w:rsidRPr="2E0AC0AD">
        <w:rPr>
          <w:rFonts w:ascii="Times New Roman" w:eastAsia="Times New Roman" w:hAnsi="Times New Roman" w:cs="Times New Roman"/>
          <w:sz w:val="28"/>
          <w:szCs w:val="28"/>
        </w:rPr>
        <w:t xml:space="preserve">      Заголовок монастырского устава к последней главе</w:t>
      </w:r>
      <w:r w:rsidRPr="2E0AC0AD">
        <w:rPr>
          <w:rFonts w:ascii="Times New Roman" w:eastAsia="Times New Roman" w:hAnsi="Times New Roman" w:cs="Times New Roman"/>
          <w:b/>
          <w:bCs/>
          <w:sz w:val="28"/>
          <w:szCs w:val="28"/>
        </w:rPr>
        <w:t xml:space="preserve"> </w:t>
      </w:r>
      <w:r w:rsidRPr="2E0AC0AD">
        <w:rPr>
          <w:rFonts w:ascii="Times New Roman" w:eastAsia="Times New Roman" w:hAnsi="Times New Roman" w:cs="Times New Roman"/>
          <w:sz w:val="28"/>
          <w:szCs w:val="28"/>
        </w:rPr>
        <w:t>- Die Regel als Anfang unseres Weges zur vollen Gerechtigkeit (73) -  является самым длинным в рассматриваемом нами тексте. Он состоит из шести элементов и строится по отличной от остальных заглавий модели.</w:t>
      </w:r>
    </w:p>
    <w:p w14:paraId="70FBE0AF" w14:textId="77777777" w:rsidR="00600D4E" w:rsidRDefault="00600D4E" w:rsidP="00600D4E">
      <w:pPr>
        <w:jc w:val="center"/>
      </w:pPr>
      <w:r w:rsidRPr="2E0AC0AD">
        <w:rPr>
          <w:rFonts w:ascii="Times New Roman" w:eastAsia="Times New Roman" w:hAnsi="Times New Roman" w:cs="Times New Roman"/>
          <w:b/>
          <w:bCs/>
          <w:sz w:val="28"/>
          <w:szCs w:val="28"/>
        </w:rPr>
        <w:t>S+(Sals</w:t>
      </w:r>
      <w:r w:rsidRPr="2E0AC0AD">
        <w:rPr>
          <w:rFonts w:ascii="Times New Roman" w:eastAsia="Times New Roman" w:hAnsi="Times New Roman" w:cs="Times New Roman"/>
          <w:b/>
          <w:bCs/>
          <w:sz w:val="28"/>
          <w:szCs w:val="28"/>
          <w:vertAlign w:val="subscript"/>
        </w:rPr>
        <w:t>Präp.</w:t>
      </w:r>
      <w:r w:rsidRPr="2E0AC0AD">
        <w:rPr>
          <w:rFonts w:ascii="Times New Roman" w:eastAsia="Times New Roman" w:hAnsi="Times New Roman" w:cs="Times New Roman"/>
          <w:b/>
          <w:bCs/>
          <w:sz w:val="28"/>
          <w:szCs w:val="28"/>
        </w:rPr>
        <w:t xml:space="preserve"> + aS</w:t>
      </w:r>
      <w:r w:rsidRPr="2E0AC0AD">
        <w:rPr>
          <w:rFonts w:ascii="Times New Roman" w:eastAsia="Times New Roman" w:hAnsi="Times New Roman" w:cs="Times New Roman"/>
          <w:b/>
          <w:bCs/>
          <w:sz w:val="28"/>
          <w:szCs w:val="28"/>
          <w:vertAlign w:val="subscript"/>
        </w:rPr>
        <w:t>gen-</w:t>
      </w:r>
      <w:r w:rsidRPr="2E0AC0AD">
        <w:rPr>
          <w:rFonts w:ascii="Times New Roman" w:eastAsia="Times New Roman" w:hAnsi="Times New Roman" w:cs="Times New Roman"/>
          <w:b/>
          <w:bCs/>
          <w:sz w:val="28"/>
          <w:szCs w:val="28"/>
        </w:rPr>
        <w:t xml:space="preserve"> + aS</w:t>
      </w:r>
      <w:r w:rsidRPr="2E0AC0AD">
        <w:rPr>
          <w:rFonts w:ascii="Times New Roman" w:eastAsia="Times New Roman" w:hAnsi="Times New Roman" w:cs="Times New Roman"/>
          <w:b/>
          <w:bCs/>
          <w:sz w:val="28"/>
          <w:szCs w:val="28"/>
          <w:vertAlign w:val="subscript"/>
        </w:rPr>
        <w:t>Präp.</w:t>
      </w:r>
      <w:r w:rsidRPr="2E0AC0AD">
        <w:rPr>
          <w:rFonts w:ascii="Times New Roman" w:eastAsia="Times New Roman" w:hAnsi="Times New Roman" w:cs="Times New Roman"/>
          <w:b/>
          <w:bCs/>
          <w:sz w:val="28"/>
          <w:szCs w:val="28"/>
        </w:rPr>
        <w:t>)</w:t>
      </w:r>
    </w:p>
    <w:p w14:paraId="09E79609" w14:textId="77777777" w:rsidR="00600D4E" w:rsidRDefault="00600D4E" w:rsidP="00600D4E">
      <w:pPr>
        <w:jc w:val="both"/>
      </w:pPr>
      <w:r w:rsidRPr="0E2389CA">
        <w:rPr>
          <w:rFonts w:ascii="Times New Roman" w:eastAsia="Times New Roman" w:hAnsi="Times New Roman" w:cs="Times New Roman"/>
          <w:sz w:val="28"/>
          <w:szCs w:val="28"/>
        </w:rPr>
        <w:lastRenderedPageBreak/>
        <w:t xml:space="preserve"> Такая модель включает в себя определяемое слово (существительное) с несогласованным определением в постпозиции (существительное с предлогом), к которому относится несогласованное определение в постпозиции (существительное в родительном падеже с согласованным определением в препозиции), к которому, в свою очередь, относится несогласованное определение в постпозиции (существительное с предлогом с согласованным определением в препозиции).</w:t>
      </w:r>
    </w:p>
    <w:p w14:paraId="14737F82" w14:textId="77777777" w:rsidR="00600D4E" w:rsidRDefault="00600D4E" w:rsidP="00600D4E">
      <w:pPr>
        <w:jc w:val="both"/>
      </w:pPr>
      <w:r w:rsidRPr="2E0AC0AD">
        <w:rPr>
          <w:rFonts w:ascii="Times New Roman" w:eastAsia="Times New Roman" w:hAnsi="Times New Roman" w:cs="Times New Roman"/>
          <w:sz w:val="28"/>
          <w:szCs w:val="28"/>
        </w:rPr>
        <w:t xml:space="preserve">          Рассмотрев модели заголовков монастырского устава, можно сделать следующий вывод. Наиболее распространёнными являются заголовки, состоящие из двух элементов (65% от общего числа заголовков). По нашему мнению, это вызвано необходимостью краткой формулировки основных положений или основной мысли соответствующей главы. Так, если заголовок длинный (как, например, последний), читателю  труднее быстро ориентироваться в тексте. Так как монастырский устав представляет собой в том числе и справочную литературу для монахов, то потребность быстрой и удобной ориентации в тексте выступает на первый план при назывании глав.      </w:t>
      </w:r>
    </w:p>
    <w:p w14:paraId="2DEF6675" w14:textId="77777777" w:rsidR="00600D4E" w:rsidRDefault="00600D4E" w:rsidP="00600D4E">
      <w:pPr>
        <w:jc w:val="both"/>
      </w:pPr>
    </w:p>
    <w:p w14:paraId="543A743D" w14:textId="77777777" w:rsidR="00600D4E" w:rsidRDefault="00600D4E" w:rsidP="00600D4E">
      <w:pPr>
        <w:jc w:val="both"/>
      </w:pPr>
    </w:p>
    <w:p w14:paraId="618A2AEA" w14:textId="77777777" w:rsidR="00600D4E" w:rsidRDefault="00600D4E" w:rsidP="00600D4E">
      <w:pPr>
        <w:jc w:val="both"/>
      </w:pPr>
    </w:p>
    <w:p w14:paraId="0C9D3C49" w14:textId="77777777" w:rsidR="00600D4E" w:rsidRDefault="00600D4E" w:rsidP="00600D4E">
      <w:pPr>
        <w:jc w:val="both"/>
      </w:pPr>
    </w:p>
    <w:p w14:paraId="071E77DE" w14:textId="77777777" w:rsidR="00600D4E" w:rsidRDefault="00600D4E" w:rsidP="00600D4E">
      <w:pPr>
        <w:jc w:val="both"/>
      </w:pPr>
    </w:p>
    <w:p w14:paraId="36E92DBB" w14:textId="77777777" w:rsidR="00600D4E" w:rsidRDefault="00600D4E" w:rsidP="00600D4E">
      <w:pPr>
        <w:jc w:val="both"/>
      </w:pPr>
    </w:p>
    <w:p w14:paraId="2A8C2D9C" w14:textId="77777777" w:rsidR="00600D4E" w:rsidRDefault="00600D4E" w:rsidP="00600D4E">
      <w:pPr>
        <w:jc w:val="both"/>
      </w:pPr>
    </w:p>
    <w:p w14:paraId="5EBE88DF" w14:textId="77777777" w:rsidR="00600D4E" w:rsidRDefault="00600D4E" w:rsidP="00600D4E">
      <w:pPr>
        <w:jc w:val="both"/>
      </w:pPr>
    </w:p>
    <w:p w14:paraId="4E95ACA0" w14:textId="77777777" w:rsidR="00600D4E" w:rsidRDefault="00600D4E" w:rsidP="00600D4E">
      <w:pPr>
        <w:jc w:val="both"/>
      </w:pPr>
    </w:p>
    <w:p w14:paraId="5F0C5941" w14:textId="77777777" w:rsidR="00600D4E" w:rsidRDefault="00600D4E" w:rsidP="00600D4E">
      <w:pPr>
        <w:jc w:val="both"/>
      </w:pPr>
    </w:p>
    <w:p w14:paraId="77C8F85D" w14:textId="77777777" w:rsidR="00600D4E" w:rsidRDefault="00600D4E" w:rsidP="00600D4E">
      <w:pPr>
        <w:jc w:val="both"/>
      </w:pPr>
    </w:p>
    <w:p w14:paraId="73EF569D" w14:textId="77777777" w:rsidR="00600D4E" w:rsidRDefault="00600D4E" w:rsidP="00600D4E">
      <w:pPr>
        <w:jc w:val="both"/>
      </w:pPr>
    </w:p>
    <w:p w14:paraId="3FDAB3EE" w14:textId="77777777" w:rsidR="00600D4E" w:rsidRDefault="00600D4E" w:rsidP="00600D4E">
      <w:pPr>
        <w:jc w:val="both"/>
      </w:pPr>
    </w:p>
    <w:p w14:paraId="443584B5" w14:textId="77777777" w:rsidR="00600D4E" w:rsidRDefault="00600D4E" w:rsidP="00600D4E">
      <w:pPr>
        <w:jc w:val="both"/>
      </w:pPr>
    </w:p>
    <w:p w14:paraId="5430E606" w14:textId="77777777" w:rsidR="00600D4E" w:rsidRDefault="00600D4E" w:rsidP="00600D4E">
      <w:pPr>
        <w:jc w:val="both"/>
      </w:pPr>
    </w:p>
    <w:p w14:paraId="72F55EF3" w14:textId="77777777" w:rsidR="00600D4E" w:rsidRDefault="00600D4E" w:rsidP="00600D4E">
      <w:pPr>
        <w:jc w:val="both"/>
      </w:pPr>
    </w:p>
    <w:p w14:paraId="4A488A43" w14:textId="77777777" w:rsidR="00600D4E" w:rsidRDefault="00600D4E" w:rsidP="00600D4E">
      <w:pPr>
        <w:jc w:val="both"/>
      </w:pPr>
    </w:p>
    <w:p w14:paraId="5BECFB17" w14:textId="77777777" w:rsidR="00600D4E" w:rsidRDefault="00600D4E" w:rsidP="00600D4E">
      <w:pPr>
        <w:jc w:val="both"/>
      </w:pPr>
    </w:p>
    <w:p w14:paraId="73ECFB3F" w14:textId="77777777" w:rsidR="00600D4E" w:rsidRDefault="00600D4E" w:rsidP="00600D4E">
      <w:pPr>
        <w:jc w:val="both"/>
      </w:pPr>
    </w:p>
    <w:p w14:paraId="656F9CA4" w14:textId="77777777" w:rsidR="00600D4E" w:rsidRPr="00600D4E" w:rsidRDefault="00600D4E" w:rsidP="00600D4E">
      <w:pPr>
        <w:pStyle w:val="1"/>
        <w:jc w:val="center"/>
        <w:rPr>
          <w:rFonts w:ascii="Times New Roman" w:hAnsi="Times New Roman" w:cs="Times New Roman"/>
          <w:color w:val="auto"/>
        </w:rPr>
      </w:pPr>
      <w:bookmarkStart w:id="12" w:name="_Toc451932283"/>
      <w:r w:rsidRPr="00600D4E">
        <w:rPr>
          <w:rFonts w:ascii="Times New Roman" w:eastAsia="Times New Roman" w:hAnsi="Times New Roman" w:cs="Times New Roman"/>
          <w:color w:val="auto"/>
        </w:rPr>
        <w:lastRenderedPageBreak/>
        <w:t>2.4. Типы заголовков монастырского устава на основе их связи с текстом.</w:t>
      </w:r>
      <w:bookmarkEnd w:id="12"/>
    </w:p>
    <w:p w14:paraId="05D92A0E" w14:textId="5C5AE1A5" w:rsidR="00600D4E" w:rsidRDefault="00600D4E" w:rsidP="00600D4E">
      <w:pPr>
        <w:jc w:val="both"/>
      </w:pPr>
      <w:r w:rsidRPr="2E0AC0AD">
        <w:rPr>
          <w:rFonts w:ascii="Times New Roman" w:eastAsia="Times New Roman" w:hAnsi="Times New Roman" w:cs="Times New Roman"/>
          <w:sz w:val="28"/>
          <w:szCs w:val="28"/>
        </w:rPr>
        <w:t xml:space="preserve">          Проанализируем заголовки устава в связи с текстом соответствующей главы. Существует разные способы классификации заголовков на основе их связи с текстом. Однако мы решили придерживаться классификации, данной В.Н. Корневым. Причиной тому послужил тот факт, что в анализируемом нами монастырском уставе заголовки </w:t>
      </w:r>
      <w:r w:rsidR="00580EBA" w:rsidRPr="2E0AC0AD">
        <w:rPr>
          <w:rFonts w:ascii="Times New Roman" w:eastAsia="Times New Roman" w:hAnsi="Times New Roman" w:cs="Times New Roman"/>
          <w:sz w:val="28"/>
          <w:szCs w:val="28"/>
        </w:rPr>
        <w:t>глав,</w:t>
      </w:r>
      <w:r w:rsidRPr="2E0AC0AD">
        <w:rPr>
          <w:rFonts w:ascii="Times New Roman" w:eastAsia="Times New Roman" w:hAnsi="Times New Roman" w:cs="Times New Roman"/>
          <w:sz w:val="28"/>
          <w:szCs w:val="28"/>
        </w:rPr>
        <w:t xml:space="preserve"> так или </w:t>
      </w:r>
      <w:r w:rsidR="00580EBA" w:rsidRPr="2E0AC0AD">
        <w:rPr>
          <w:rFonts w:ascii="Times New Roman" w:eastAsia="Times New Roman" w:hAnsi="Times New Roman" w:cs="Times New Roman"/>
          <w:sz w:val="28"/>
          <w:szCs w:val="28"/>
        </w:rPr>
        <w:t>иначе,</w:t>
      </w:r>
      <w:r w:rsidRPr="2E0AC0AD">
        <w:rPr>
          <w:rFonts w:ascii="Times New Roman" w:eastAsia="Times New Roman" w:hAnsi="Times New Roman" w:cs="Times New Roman"/>
          <w:sz w:val="28"/>
          <w:szCs w:val="28"/>
        </w:rPr>
        <w:t xml:space="preserve"> повторяются в соответствующей главе. В.Н. Корнев выделяет следующие типы повторов заголовков в тексте:</w:t>
      </w:r>
    </w:p>
    <w:p w14:paraId="772F12D4" w14:textId="23A90A69" w:rsidR="00600D4E" w:rsidRDefault="00580EBA" w:rsidP="00600D4E">
      <w:pPr>
        <w:jc w:val="both"/>
      </w:pPr>
      <w:r w:rsidRPr="712368C2">
        <w:rPr>
          <w:rFonts w:ascii="Times New Roman" w:eastAsia="Times New Roman" w:hAnsi="Times New Roman" w:cs="Times New Roman"/>
          <w:sz w:val="28"/>
          <w:szCs w:val="28"/>
        </w:rPr>
        <w:t>"</w:t>
      </w:r>
      <w:r w:rsidR="00600D4E" w:rsidRPr="712368C2">
        <w:rPr>
          <w:rFonts w:ascii="Times New Roman" w:eastAsia="Times New Roman" w:hAnsi="Times New Roman" w:cs="Times New Roman"/>
          <w:sz w:val="28"/>
          <w:szCs w:val="28"/>
        </w:rPr>
        <w:t>1. Дословный повтор (прямая цитата)</w:t>
      </w:r>
      <w:r>
        <w:rPr>
          <w:rFonts w:ascii="Times New Roman" w:eastAsia="Times New Roman" w:hAnsi="Times New Roman" w:cs="Times New Roman"/>
          <w:sz w:val="28"/>
          <w:szCs w:val="28"/>
        </w:rPr>
        <w:t>;</w:t>
      </w:r>
    </w:p>
    <w:p w14:paraId="63F2549C" w14:textId="2E6E62E8" w:rsidR="00600D4E" w:rsidRDefault="00580EBA" w:rsidP="00600D4E">
      <w:pPr>
        <w:jc w:val="both"/>
      </w:pPr>
      <w:r>
        <w:rPr>
          <w:rFonts w:ascii="Times New Roman" w:eastAsia="Times New Roman" w:hAnsi="Times New Roman" w:cs="Times New Roman"/>
          <w:sz w:val="28"/>
          <w:szCs w:val="28"/>
        </w:rPr>
        <w:t>2.Повтор, близкий к дословному;</w:t>
      </w:r>
    </w:p>
    <w:p w14:paraId="62A4DFC7" w14:textId="1975C160" w:rsidR="00600D4E" w:rsidRDefault="00580EBA" w:rsidP="00600D4E">
      <w:pPr>
        <w:jc w:val="both"/>
      </w:pPr>
      <w:r>
        <w:rPr>
          <w:rFonts w:ascii="Times New Roman" w:eastAsia="Times New Roman" w:hAnsi="Times New Roman" w:cs="Times New Roman"/>
          <w:sz w:val="28"/>
          <w:szCs w:val="28"/>
        </w:rPr>
        <w:t>3. Смысловой повтор;</w:t>
      </w:r>
    </w:p>
    <w:p w14:paraId="6A29BFD7" w14:textId="647A5D20" w:rsidR="00600D4E" w:rsidRDefault="00580EBA" w:rsidP="00600D4E">
      <w:pPr>
        <w:jc w:val="both"/>
      </w:pPr>
      <w:r>
        <w:rPr>
          <w:rFonts w:ascii="Times New Roman" w:eastAsia="Times New Roman" w:hAnsi="Times New Roman" w:cs="Times New Roman"/>
          <w:sz w:val="28"/>
          <w:szCs w:val="28"/>
        </w:rPr>
        <w:t xml:space="preserve">4. </w:t>
      </w:r>
      <w:r w:rsidR="00600D4E" w:rsidRPr="712368C2">
        <w:rPr>
          <w:rFonts w:ascii="Times New Roman" w:eastAsia="Times New Roman" w:hAnsi="Times New Roman" w:cs="Times New Roman"/>
          <w:sz w:val="28"/>
          <w:szCs w:val="28"/>
        </w:rPr>
        <w:t>Косвенный повтор при помощи намека"</w:t>
      </w:r>
      <w:r w:rsidR="00600D4E" w:rsidRPr="035D7821">
        <w:rPr>
          <w:rStyle w:val="ad"/>
          <w:rFonts w:ascii="Times New Roman" w:eastAsia="Times New Roman" w:hAnsi="Times New Roman" w:cs="Times New Roman"/>
          <w:sz w:val="28"/>
          <w:szCs w:val="28"/>
        </w:rPr>
        <w:footnoteReference w:id="69"/>
      </w:r>
      <w:r w:rsidR="00600D4E" w:rsidRPr="712368C2">
        <w:rPr>
          <w:rFonts w:ascii="Times New Roman" w:eastAsia="Times New Roman" w:hAnsi="Times New Roman" w:cs="Times New Roman"/>
          <w:sz w:val="28"/>
          <w:szCs w:val="28"/>
        </w:rPr>
        <w:t>.</w:t>
      </w:r>
    </w:p>
    <w:p w14:paraId="5EB1802F" w14:textId="77777777" w:rsidR="00600D4E" w:rsidRDefault="00600D4E" w:rsidP="00600D4E">
      <w:pPr>
        <w:jc w:val="both"/>
      </w:pPr>
      <w:r w:rsidRPr="712368C2">
        <w:rPr>
          <w:rFonts w:ascii="Times New Roman" w:eastAsia="Times New Roman" w:hAnsi="Times New Roman" w:cs="Times New Roman"/>
          <w:sz w:val="28"/>
          <w:szCs w:val="28"/>
        </w:rPr>
        <w:t xml:space="preserve">     Распределим заголовки глав монастырского устава в соответствии с приведенной нами классификацией:</w:t>
      </w:r>
    </w:p>
    <w:p w14:paraId="5A8F6630" w14:textId="77777777" w:rsidR="00600D4E" w:rsidRDefault="00600D4E" w:rsidP="00600D4E">
      <w:pPr>
        <w:jc w:val="both"/>
      </w:pPr>
      <w:r w:rsidRPr="0E2389CA">
        <w:rPr>
          <w:rFonts w:ascii="Times New Roman" w:eastAsia="Times New Roman" w:hAnsi="Times New Roman" w:cs="Times New Roman"/>
          <w:sz w:val="28"/>
          <w:szCs w:val="28"/>
        </w:rPr>
        <w:t xml:space="preserve">    1.  Дословный повтор.</w:t>
      </w:r>
    </w:p>
    <w:p w14:paraId="09C6D00B" w14:textId="77777777" w:rsidR="00580EBA" w:rsidRPr="00A5025A" w:rsidRDefault="00600D4E" w:rsidP="00600D4E">
      <w:pPr>
        <w:jc w:val="both"/>
        <w:rPr>
          <w:rFonts w:ascii="Times New Roman" w:eastAsia="Times New Roman" w:hAnsi="Times New Roman" w:cs="Times New Roman"/>
          <w:sz w:val="28"/>
          <w:szCs w:val="28"/>
          <w:lang w:val="en-US"/>
        </w:rPr>
      </w:pPr>
      <w:r w:rsidRPr="004B11FE">
        <w:rPr>
          <w:rFonts w:ascii="Times New Roman" w:eastAsia="Times New Roman" w:hAnsi="Times New Roman" w:cs="Times New Roman"/>
          <w:sz w:val="28"/>
          <w:szCs w:val="28"/>
          <w:lang w:val="en-US"/>
        </w:rPr>
        <w:t>Der</w:t>
      </w:r>
      <w:r w:rsidRPr="00A5025A">
        <w:rPr>
          <w:rFonts w:ascii="Times New Roman" w:eastAsia="Times New Roman" w:hAnsi="Times New Roman" w:cs="Times New Roman"/>
          <w:sz w:val="28"/>
          <w:szCs w:val="28"/>
          <w:lang w:val="en-US"/>
        </w:rPr>
        <w:t xml:space="preserve"> </w:t>
      </w:r>
      <w:r w:rsidRPr="004B11FE">
        <w:rPr>
          <w:rFonts w:ascii="Times New Roman" w:eastAsia="Times New Roman" w:hAnsi="Times New Roman" w:cs="Times New Roman"/>
          <w:sz w:val="28"/>
          <w:szCs w:val="28"/>
          <w:lang w:val="en-US"/>
        </w:rPr>
        <w:t>Abt</w:t>
      </w:r>
      <w:r w:rsidRPr="00A5025A">
        <w:rPr>
          <w:rFonts w:ascii="Times New Roman" w:eastAsia="Times New Roman" w:hAnsi="Times New Roman" w:cs="Times New Roman"/>
          <w:sz w:val="28"/>
          <w:szCs w:val="28"/>
          <w:lang w:val="en-US"/>
        </w:rPr>
        <w:t xml:space="preserve"> (2) - "</w:t>
      </w:r>
      <w:r w:rsidRPr="004B11FE">
        <w:rPr>
          <w:rFonts w:ascii="Times New Roman" w:eastAsia="Times New Roman" w:hAnsi="Times New Roman" w:cs="Times New Roman"/>
          <w:sz w:val="28"/>
          <w:szCs w:val="28"/>
          <w:lang w:val="en-US"/>
        </w:rPr>
        <w:t>Der</w:t>
      </w:r>
      <w:r w:rsidRPr="00A5025A">
        <w:rPr>
          <w:rFonts w:ascii="Times New Roman" w:eastAsia="Times New Roman" w:hAnsi="Times New Roman" w:cs="Times New Roman"/>
          <w:sz w:val="28"/>
          <w:szCs w:val="28"/>
          <w:lang w:val="en-US"/>
        </w:rPr>
        <w:t xml:space="preserve"> </w:t>
      </w:r>
      <w:r w:rsidRPr="004B11FE">
        <w:rPr>
          <w:rFonts w:ascii="Times New Roman" w:eastAsia="Times New Roman" w:hAnsi="Times New Roman" w:cs="Times New Roman"/>
          <w:sz w:val="28"/>
          <w:szCs w:val="28"/>
          <w:lang w:val="en-US"/>
        </w:rPr>
        <w:t>Abt</w:t>
      </w:r>
      <w:r w:rsidRPr="00A5025A">
        <w:rPr>
          <w:rFonts w:ascii="Times New Roman" w:eastAsia="Times New Roman" w:hAnsi="Times New Roman" w:cs="Times New Roman"/>
          <w:sz w:val="28"/>
          <w:szCs w:val="28"/>
          <w:lang w:val="en-US"/>
        </w:rPr>
        <w:t xml:space="preserve">, </w:t>
      </w:r>
      <w:r w:rsidRPr="004B11FE">
        <w:rPr>
          <w:rFonts w:ascii="Times New Roman" w:eastAsia="Times New Roman" w:hAnsi="Times New Roman" w:cs="Times New Roman"/>
          <w:sz w:val="28"/>
          <w:szCs w:val="28"/>
          <w:lang w:val="en-US"/>
        </w:rPr>
        <w:t>der</w:t>
      </w:r>
      <w:r w:rsidRPr="00A5025A">
        <w:rPr>
          <w:rFonts w:ascii="Times New Roman" w:eastAsia="Times New Roman" w:hAnsi="Times New Roman" w:cs="Times New Roman"/>
          <w:sz w:val="28"/>
          <w:szCs w:val="28"/>
          <w:lang w:val="en-US"/>
        </w:rPr>
        <w:t xml:space="preserve"> </w:t>
      </w:r>
      <w:r w:rsidRPr="004B11FE">
        <w:rPr>
          <w:rFonts w:ascii="Times New Roman" w:eastAsia="Times New Roman" w:hAnsi="Times New Roman" w:cs="Times New Roman"/>
          <w:sz w:val="28"/>
          <w:szCs w:val="28"/>
          <w:lang w:val="en-US"/>
        </w:rPr>
        <w:t>w</w:t>
      </w:r>
      <w:r w:rsidRPr="00A5025A">
        <w:rPr>
          <w:rFonts w:ascii="Times New Roman" w:eastAsia="Times New Roman" w:hAnsi="Times New Roman" w:cs="Times New Roman"/>
          <w:sz w:val="28"/>
          <w:szCs w:val="28"/>
          <w:lang w:val="en-US"/>
        </w:rPr>
        <w:t>ü</w:t>
      </w:r>
      <w:r w:rsidRPr="004B11FE">
        <w:rPr>
          <w:rFonts w:ascii="Times New Roman" w:eastAsia="Times New Roman" w:hAnsi="Times New Roman" w:cs="Times New Roman"/>
          <w:sz w:val="28"/>
          <w:szCs w:val="28"/>
          <w:lang w:val="en-US"/>
        </w:rPr>
        <w:t>rdig</w:t>
      </w:r>
      <w:r w:rsidRPr="00A5025A">
        <w:rPr>
          <w:rFonts w:ascii="Times New Roman" w:eastAsia="Times New Roman" w:hAnsi="Times New Roman" w:cs="Times New Roman"/>
          <w:sz w:val="28"/>
          <w:szCs w:val="28"/>
          <w:lang w:val="en-US"/>
        </w:rPr>
        <w:t xml:space="preserve"> </w:t>
      </w:r>
      <w:r w:rsidRPr="004B11FE">
        <w:rPr>
          <w:rFonts w:ascii="Times New Roman" w:eastAsia="Times New Roman" w:hAnsi="Times New Roman" w:cs="Times New Roman"/>
          <w:sz w:val="28"/>
          <w:szCs w:val="28"/>
          <w:lang w:val="en-US"/>
        </w:rPr>
        <w:t>ist</w:t>
      </w:r>
      <w:r w:rsidRPr="00A5025A">
        <w:rPr>
          <w:rFonts w:ascii="Times New Roman" w:eastAsia="Times New Roman" w:hAnsi="Times New Roman" w:cs="Times New Roman"/>
          <w:sz w:val="28"/>
          <w:szCs w:val="28"/>
          <w:lang w:val="en-US"/>
        </w:rPr>
        <w:t xml:space="preserve">..."; </w:t>
      </w:r>
    </w:p>
    <w:p w14:paraId="346881D0" w14:textId="77777777" w:rsidR="00580EBA" w:rsidRPr="00A5025A" w:rsidRDefault="00600D4E" w:rsidP="00600D4E">
      <w:pPr>
        <w:jc w:val="both"/>
        <w:rPr>
          <w:rFonts w:ascii="Times New Roman" w:eastAsia="Times New Roman" w:hAnsi="Times New Roman" w:cs="Times New Roman"/>
          <w:sz w:val="28"/>
          <w:szCs w:val="28"/>
          <w:lang w:val="en-US"/>
        </w:rPr>
      </w:pPr>
      <w:r w:rsidRPr="004B11FE">
        <w:rPr>
          <w:rFonts w:ascii="Times New Roman" w:eastAsia="Times New Roman" w:hAnsi="Times New Roman" w:cs="Times New Roman"/>
          <w:sz w:val="28"/>
          <w:szCs w:val="28"/>
          <w:lang w:val="en-US"/>
        </w:rPr>
        <w:t xml:space="preserve">Die Werkzeuge der geistlichen Kunst (4) – "Das sind also die Werkzeuge der geistlichen Kunst"; </w:t>
      </w:r>
    </w:p>
    <w:p w14:paraId="38D2E4E6" w14:textId="77777777" w:rsidR="00580EBA" w:rsidRPr="00A5025A" w:rsidRDefault="00600D4E" w:rsidP="00600D4E">
      <w:pPr>
        <w:jc w:val="both"/>
        <w:rPr>
          <w:rFonts w:ascii="Times New Roman" w:eastAsia="Times New Roman" w:hAnsi="Times New Roman" w:cs="Times New Roman"/>
          <w:sz w:val="28"/>
          <w:szCs w:val="28"/>
          <w:lang w:val="en-US"/>
        </w:rPr>
      </w:pPr>
      <w:r w:rsidRPr="004B11FE">
        <w:rPr>
          <w:rFonts w:ascii="Times New Roman" w:eastAsia="Times New Roman" w:hAnsi="Times New Roman" w:cs="Times New Roman"/>
          <w:sz w:val="28"/>
          <w:szCs w:val="28"/>
          <w:lang w:val="en-US"/>
        </w:rPr>
        <w:t xml:space="preserve">Der Gehorsam (5) - "der erste Schritt zur Demut ist Gehorsam"; </w:t>
      </w:r>
    </w:p>
    <w:p w14:paraId="6DF91CD3" w14:textId="77777777" w:rsidR="00580EBA" w:rsidRPr="00A5025A" w:rsidRDefault="00600D4E" w:rsidP="00600D4E">
      <w:pPr>
        <w:jc w:val="both"/>
        <w:rPr>
          <w:rFonts w:ascii="Times New Roman" w:eastAsia="Times New Roman" w:hAnsi="Times New Roman" w:cs="Times New Roman"/>
          <w:sz w:val="28"/>
          <w:szCs w:val="28"/>
          <w:lang w:val="en-US"/>
        </w:rPr>
      </w:pPr>
      <w:r w:rsidRPr="004B11FE">
        <w:rPr>
          <w:rFonts w:ascii="Times New Roman" w:eastAsia="Times New Roman" w:hAnsi="Times New Roman" w:cs="Times New Roman"/>
          <w:sz w:val="28"/>
          <w:szCs w:val="28"/>
          <w:lang w:val="en-US"/>
        </w:rPr>
        <w:t xml:space="preserve">Die Schweigsamkeit (6) - "man soll der Schweigsamkeit zuliebe bisweilen"; </w:t>
      </w:r>
    </w:p>
    <w:p w14:paraId="4A50147B" w14:textId="08D3C6F6" w:rsidR="00600D4E" w:rsidRPr="004B11FE" w:rsidRDefault="00600D4E" w:rsidP="00600D4E">
      <w:pPr>
        <w:jc w:val="both"/>
        <w:rPr>
          <w:lang w:val="en-US"/>
        </w:rPr>
      </w:pPr>
      <w:r w:rsidRPr="004B11FE">
        <w:rPr>
          <w:rFonts w:ascii="Times New Roman" w:eastAsia="Times New Roman" w:hAnsi="Times New Roman" w:cs="Times New Roman"/>
          <w:sz w:val="28"/>
          <w:szCs w:val="28"/>
          <w:lang w:val="en-US"/>
        </w:rPr>
        <w:t xml:space="preserve">Die Demut (7) - "den höchsten Gipfel der Demut erreichen" </w:t>
      </w:r>
      <w:r w:rsidRPr="2E0AC0AD">
        <w:rPr>
          <w:rFonts w:ascii="Times New Roman" w:eastAsia="Times New Roman" w:hAnsi="Times New Roman" w:cs="Times New Roman"/>
          <w:sz w:val="28"/>
          <w:szCs w:val="28"/>
        </w:rPr>
        <w:t>и</w:t>
      </w:r>
      <w:r w:rsidRPr="004B11FE">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др</w:t>
      </w:r>
      <w:r w:rsidRPr="004B11FE">
        <w:rPr>
          <w:rFonts w:ascii="Times New Roman" w:eastAsia="Times New Roman" w:hAnsi="Times New Roman" w:cs="Times New Roman"/>
          <w:sz w:val="28"/>
          <w:szCs w:val="28"/>
          <w:lang w:val="en-US"/>
        </w:rPr>
        <w:t>.</w:t>
      </w:r>
    </w:p>
    <w:p w14:paraId="7D2E92BD" w14:textId="52717226" w:rsidR="00600D4E" w:rsidRDefault="00600D4E" w:rsidP="00600D4E">
      <w:pPr>
        <w:jc w:val="both"/>
      </w:pPr>
      <w:r w:rsidRPr="004B11FE">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Всего заголовков такого типа 17. Чаще всего, в тексте дается определение понятия, заявленного в заголовке главы. В основном эти заголовки являются номинативными предложениями, состоящими из одного слова. Это может быть связано с тем, что такие заглавия не передают основную идею главы, а</w:t>
      </w:r>
      <w:r w:rsidR="00580EBA">
        <w:rPr>
          <w:rFonts w:ascii="Times New Roman" w:eastAsia="Times New Roman" w:hAnsi="Times New Roman" w:cs="Times New Roman"/>
          <w:sz w:val="28"/>
          <w:szCs w:val="28"/>
        </w:rPr>
        <w:t xml:space="preserve"> дают лишь указание на ее тему, п</w:t>
      </w:r>
      <w:r w:rsidRPr="2E0AC0AD">
        <w:rPr>
          <w:rFonts w:ascii="Times New Roman" w:eastAsia="Times New Roman" w:hAnsi="Times New Roman" w:cs="Times New Roman"/>
          <w:sz w:val="28"/>
          <w:szCs w:val="28"/>
        </w:rPr>
        <w:t>оэтому тема повторяется в тексте главы при ее раскрытии.</w:t>
      </w:r>
    </w:p>
    <w:p w14:paraId="7EC0579D" w14:textId="77777777" w:rsidR="00600D4E" w:rsidRDefault="00600D4E" w:rsidP="00600D4E">
      <w:pPr>
        <w:jc w:val="both"/>
      </w:pPr>
      <w:r w:rsidRPr="0E2389CA">
        <w:rPr>
          <w:rFonts w:ascii="Times New Roman" w:eastAsia="Times New Roman" w:hAnsi="Times New Roman" w:cs="Times New Roman"/>
          <w:sz w:val="28"/>
          <w:szCs w:val="28"/>
        </w:rPr>
        <w:t xml:space="preserve">     2. Близкий к дословному повтор.</w:t>
      </w:r>
    </w:p>
    <w:p w14:paraId="3F848C08" w14:textId="77777777" w:rsidR="00580EBA" w:rsidRDefault="00600D4E" w:rsidP="00600D4E">
      <w:pPr>
        <w:jc w:val="both"/>
        <w:rPr>
          <w:rFonts w:ascii="Times New Roman" w:eastAsia="Times New Roman" w:hAnsi="Times New Roman" w:cs="Times New Roman"/>
          <w:sz w:val="28"/>
          <w:szCs w:val="28"/>
        </w:rPr>
      </w:pPr>
      <w:r w:rsidRPr="00E6479A">
        <w:rPr>
          <w:rFonts w:ascii="Times New Roman" w:eastAsia="Times New Roman" w:hAnsi="Times New Roman" w:cs="Times New Roman"/>
          <w:sz w:val="28"/>
          <w:szCs w:val="28"/>
          <w:lang w:val="en-US"/>
        </w:rPr>
        <w:t>Die</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Arten</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der</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M</w:t>
      </w:r>
      <w:r w:rsidRPr="001B52D8">
        <w:rPr>
          <w:rFonts w:ascii="Times New Roman" w:eastAsia="Times New Roman" w:hAnsi="Times New Roman" w:cs="Times New Roman"/>
          <w:sz w:val="28"/>
          <w:szCs w:val="28"/>
        </w:rPr>
        <w:t>ö</w:t>
      </w:r>
      <w:r w:rsidRPr="00E6479A">
        <w:rPr>
          <w:rFonts w:ascii="Times New Roman" w:eastAsia="Times New Roman" w:hAnsi="Times New Roman" w:cs="Times New Roman"/>
          <w:sz w:val="28"/>
          <w:szCs w:val="28"/>
          <w:lang w:val="en-US"/>
        </w:rPr>
        <w:t>nche</w:t>
      </w:r>
      <w:r w:rsidRPr="001B52D8">
        <w:rPr>
          <w:rFonts w:ascii="Times New Roman" w:eastAsia="Times New Roman" w:hAnsi="Times New Roman" w:cs="Times New Roman"/>
          <w:sz w:val="28"/>
          <w:szCs w:val="28"/>
        </w:rPr>
        <w:t xml:space="preserve"> (1) - "</w:t>
      </w:r>
      <w:r w:rsidRPr="00E6479A">
        <w:rPr>
          <w:rFonts w:ascii="Times New Roman" w:eastAsia="Times New Roman" w:hAnsi="Times New Roman" w:cs="Times New Roman"/>
          <w:sz w:val="28"/>
          <w:szCs w:val="28"/>
          <w:lang w:val="en-US"/>
        </w:rPr>
        <w:t>Wir</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kennen</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vier</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Arten</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von</w:t>
      </w:r>
      <w:r w:rsidRPr="001B52D8">
        <w:rPr>
          <w:rFonts w:ascii="Times New Roman" w:eastAsia="Times New Roman" w:hAnsi="Times New Roman" w:cs="Times New Roman"/>
          <w:sz w:val="28"/>
          <w:szCs w:val="28"/>
        </w:rPr>
        <w:t xml:space="preserve"> </w:t>
      </w:r>
      <w:r w:rsidRPr="00E6479A">
        <w:rPr>
          <w:rFonts w:ascii="Times New Roman" w:eastAsia="Times New Roman" w:hAnsi="Times New Roman" w:cs="Times New Roman"/>
          <w:sz w:val="28"/>
          <w:szCs w:val="28"/>
          <w:lang w:val="en-US"/>
        </w:rPr>
        <w:t>M</w:t>
      </w:r>
      <w:r w:rsidRPr="001B52D8">
        <w:rPr>
          <w:rFonts w:ascii="Times New Roman" w:eastAsia="Times New Roman" w:hAnsi="Times New Roman" w:cs="Times New Roman"/>
          <w:sz w:val="28"/>
          <w:szCs w:val="28"/>
        </w:rPr>
        <w:t>ö</w:t>
      </w:r>
      <w:r w:rsidRPr="00E6479A">
        <w:rPr>
          <w:rFonts w:ascii="Times New Roman" w:eastAsia="Times New Roman" w:hAnsi="Times New Roman" w:cs="Times New Roman"/>
          <w:sz w:val="28"/>
          <w:szCs w:val="28"/>
          <w:lang w:val="en-US"/>
        </w:rPr>
        <w:t>nchen</w:t>
      </w:r>
      <w:r w:rsidRPr="001B52D8">
        <w:rPr>
          <w:rFonts w:ascii="Times New Roman" w:eastAsia="Times New Roman" w:hAnsi="Times New Roman" w:cs="Times New Roman"/>
          <w:sz w:val="28"/>
          <w:szCs w:val="28"/>
        </w:rPr>
        <w:t xml:space="preserve">"; </w:t>
      </w:r>
    </w:p>
    <w:p w14:paraId="3212693A" w14:textId="77777777" w:rsidR="00580EBA"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Die</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Dekane</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des</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Klosters</w:t>
      </w:r>
      <w:r w:rsidRPr="00580EBA">
        <w:rPr>
          <w:rFonts w:ascii="Times New Roman" w:eastAsia="Times New Roman" w:hAnsi="Times New Roman" w:cs="Times New Roman"/>
          <w:sz w:val="28"/>
          <w:szCs w:val="28"/>
          <w:lang w:val="en-US"/>
        </w:rPr>
        <w:t xml:space="preserve"> (21) - "</w:t>
      </w:r>
      <w:r w:rsidRPr="00E6479A">
        <w:rPr>
          <w:rFonts w:ascii="Times New Roman" w:eastAsia="Times New Roman" w:hAnsi="Times New Roman" w:cs="Times New Roman"/>
          <w:sz w:val="28"/>
          <w:szCs w:val="28"/>
          <w:lang w:val="en-US"/>
        </w:rPr>
        <w:t>und</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zu</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Dekanen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bestellt</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werden</w:t>
      </w:r>
      <w:r w:rsidRPr="00580EBA">
        <w:rPr>
          <w:rFonts w:ascii="Times New Roman" w:eastAsia="Times New Roman" w:hAnsi="Times New Roman" w:cs="Times New Roman"/>
          <w:sz w:val="28"/>
          <w:szCs w:val="28"/>
          <w:lang w:val="en-US"/>
        </w:rPr>
        <w:t xml:space="preserve">"; </w:t>
      </w:r>
    </w:p>
    <w:p w14:paraId="33EE2516" w14:textId="075B9982" w:rsidR="00600D4E" w:rsidRPr="00580EBA" w:rsidRDefault="00600D4E" w:rsidP="00600D4E">
      <w:pPr>
        <w:jc w:val="both"/>
        <w:rPr>
          <w:lang w:val="en-US"/>
        </w:rPr>
      </w:pPr>
      <w:r w:rsidRPr="00E6479A">
        <w:rPr>
          <w:rFonts w:ascii="Times New Roman" w:eastAsia="Times New Roman" w:hAnsi="Times New Roman" w:cs="Times New Roman"/>
          <w:sz w:val="28"/>
          <w:szCs w:val="28"/>
          <w:lang w:val="en-US"/>
        </w:rPr>
        <w:lastRenderedPageBreak/>
        <w:t>Werkzeug</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und</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Ger</w:t>
      </w:r>
      <w:r w:rsidRPr="00580EBA">
        <w:rPr>
          <w:rFonts w:ascii="Times New Roman" w:eastAsia="Times New Roman" w:hAnsi="Times New Roman" w:cs="Times New Roman"/>
          <w:sz w:val="28"/>
          <w:szCs w:val="28"/>
          <w:lang w:val="en-US"/>
        </w:rPr>
        <w:t>ä</w:t>
      </w:r>
      <w:r w:rsidRPr="00E6479A">
        <w:rPr>
          <w:rFonts w:ascii="Times New Roman" w:eastAsia="Times New Roman" w:hAnsi="Times New Roman" w:cs="Times New Roman"/>
          <w:sz w:val="28"/>
          <w:szCs w:val="28"/>
          <w:lang w:val="en-US"/>
        </w:rPr>
        <w:t>t</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des</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Klosters</w:t>
      </w:r>
      <w:r w:rsidRPr="00580EBA">
        <w:rPr>
          <w:rFonts w:ascii="Times New Roman" w:eastAsia="Times New Roman" w:hAnsi="Times New Roman" w:cs="Times New Roman"/>
          <w:sz w:val="28"/>
          <w:szCs w:val="28"/>
          <w:lang w:val="en-US"/>
        </w:rPr>
        <w:t xml:space="preserve"> (32) - "</w:t>
      </w:r>
      <w:r w:rsidRPr="00E6479A">
        <w:rPr>
          <w:rFonts w:ascii="Times New Roman" w:eastAsia="Times New Roman" w:hAnsi="Times New Roman" w:cs="Times New Roman"/>
          <w:sz w:val="28"/>
          <w:szCs w:val="28"/>
          <w:lang w:val="en-US"/>
        </w:rPr>
        <w:t>Den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Besitz</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des</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Klosters</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n</w:t>
      </w:r>
      <w:r w:rsidRPr="00580EBA">
        <w:rPr>
          <w:rFonts w:ascii="Times New Roman" w:eastAsia="Times New Roman" w:hAnsi="Times New Roman" w:cs="Times New Roman"/>
          <w:sz w:val="28"/>
          <w:szCs w:val="28"/>
          <w:lang w:val="en-US"/>
        </w:rPr>
        <w:t>ä</w:t>
      </w:r>
      <w:r w:rsidRPr="00E6479A">
        <w:rPr>
          <w:rFonts w:ascii="Times New Roman" w:eastAsia="Times New Roman" w:hAnsi="Times New Roman" w:cs="Times New Roman"/>
          <w:sz w:val="28"/>
          <w:szCs w:val="28"/>
          <w:lang w:val="en-US"/>
        </w:rPr>
        <w:t>mlich</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Werkzeug</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Kleidung</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und</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alle</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anderen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Dinge</w:t>
      </w:r>
      <w:r w:rsidRPr="00580EB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и</w:t>
      </w:r>
      <w:r w:rsidRPr="00580EB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др</w:t>
      </w:r>
      <w:r w:rsidRPr="00580EBA">
        <w:rPr>
          <w:rFonts w:ascii="Times New Roman" w:eastAsia="Times New Roman" w:hAnsi="Times New Roman" w:cs="Times New Roman"/>
          <w:sz w:val="28"/>
          <w:szCs w:val="28"/>
          <w:lang w:val="en-US"/>
        </w:rPr>
        <w:t>.</w:t>
      </w:r>
    </w:p>
    <w:p w14:paraId="52118AFE" w14:textId="1EBBFA97" w:rsidR="00600D4E" w:rsidRDefault="00600D4E" w:rsidP="00600D4E">
      <w:pPr>
        <w:jc w:val="both"/>
      </w:pPr>
      <w:r w:rsidRPr="00580EB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Такая связь с текстом отражена в 18 заголовках. В этом типе связи заголовка с текстом в главе присутствует полная или частичная передача пропозиционального содержания заголовка. Причем,</w:t>
      </w:r>
      <w:r w:rsidR="00484BE3">
        <w:rPr>
          <w:rFonts w:ascii="Times New Roman" w:eastAsia="Times New Roman" w:hAnsi="Times New Roman" w:cs="Times New Roman"/>
          <w:sz w:val="28"/>
          <w:szCs w:val="28"/>
        </w:rPr>
        <w:t xml:space="preserve"> в монастырском уставе монахов-б</w:t>
      </w:r>
      <w:r w:rsidRPr="2E0AC0AD">
        <w:rPr>
          <w:rFonts w:ascii="Times New Roman" w:eastAsia="Times New Roman" w:hAnsi="Times New Roman" w:cs="Times New Roman"/>
          <w:sz w:val="28"/>
          <w:szCs w:val="28"/>
        </w:rPr>
        <w:t>енедиктинцев встречается как полный, так и частичный повтор заглавия.</w:t>
      </w:r>
    </w:p>
    <w:p w14:paraId="060E0F7D" w14:textId="77777777" w:rsidR="00600D4E" w:rsidRDefault="00600D4E" w:rsidP="00600D4E">
      <w:pPr>
        <w:jc w:val="both"/>
      </w:pPr>
      <w:r w:rsidRPr="6A61AA60">
        <w:rPr>
          <w:rFonts w:ascii="Times New Roman" w:eastAsia="Times New Roman" w:hAnsi="Times New Roman" w:cs="Times New Roman"/>
          <w:sz w:val="28"/>
          <w:szCs w:val="28"/>
        </w:rPr>
        <w:t xml:space="preserve">     3. Повтор смысла заголовка в тексте.</w:t>
      </w:r>
    </w:p>
    <w:p w14:paraId="601CD5FC" w14:textId="77777777" w:rsidR="00580EBA"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Einberufung der Brüder zum Rat (3) - "soll der Abt die ganze Gemeinschaft zusammenrufen"; </w:t>
      </w:r>
    </w:p>
    <w:p w14:paraId="2B4F0686" w14:textId="77777777" w:rsidR="00580EBA"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Der Gottesdienst in der Nacht (8) - "soll man zur achten Stunde der Nach aufstehen"; </w:t>
      </w:r>
    </w:p>
    <w:p w14:paraId="6474E063" w14:textId="11BA1F98" w:rsidR="00600D4E" w:rsidRPr="00E6479A" w:rsidRDefault="00600D4E" w:rsidP="00600D4E">
      <w:pPr>
        <w:jc w:val="both"/>
        <w:rPr>
          <w:lang w:val="en-US"/>
        </w:rPr>
      </w:pPr>
      <w:r w:rsidRPr="00E6479A">
        <w:rPr>
          <w:rFonts w:ascii="Times New Roman" w:eastAsia="Times New Roman" w:hAnsi="Times New Roman" w:cs="Times New Roman"/>
          <w:sz w:val="28"/>
          <w:szCs w:val="28"/>
          <w:lang w:val="en-US"/>
        </w:rPr>
        <w:t xml:space="preserve">Die Ordnung der Vigilien im Winter (9) - "Im Winter sagt man zuerst dreimal den Vers" </w:t>
      </w:r>
      <w:r w:rsidRPr="2E0AC0AD">
        <w:rPr>
          <w:rFonts w:ascii="Times New Roman" w:eastAsia="Times New Roman" w:hAnsi="Times New Roman" w:cs="Times New Roman"/>
          <w:sz w:val="28"/>
          <w:szCs w:val="28"/>
        </w:rPr>
        <w:t>и</w:t>
      </w:r>
      <w:r w:rsidRPr="00E6479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др</w:t>
      </w:r>
      <w:r w:rsidRPr="00E6479A">
        <w:rPr>
          <w:rFonts w:ascii="Times New Roman" w:eastAsia="Times New Roman" w:hAnsi="Times New Roman" w:cs="Times New Roman"/>
          <w:sz w:val="28"/>
          <w:szCs w:val="28"/>
          <w:lang w:val="en-US"/>
        </w:rPr>
        <w:t>.</w:t>
      </w:r>
    </w:p>
    <w:p w14:paraId="72D115B8" w14:textId="77777777" w:rsidR="00600D4E" w:rsidRDefault="00600D4E" w:rsidP="00600D4E">
      <w:pPr>
        <w:jc w:val="both"/>
      </w:pPr>
      <w:r w:rsidRPr="00600D4E">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Смысловой повтор обнаруживается в 30 случаях. В таких главах в тексте передается только общее содержание заголовка, который перефразируется с помощью описательных конструкций и синонимов.</w:t>
      </w:r>
    </w:p>
    <w:p w14:paraId="5A3B394A" w14:textId="2C5AC6B0" w:rsidR="00600D4E" w:rsidRDefault="00600D4E" w:rsidP="00600D4E">
      <w:pPr>
        <w:jc w:val="both"/>
      </w:pPr>
      <w:r w:rsidRPr="6A61AA60">
        <w:rPr>
          <w:rFonts w:ascii="Times New Roman" w:eastAsia="Times New Roman" w:hAnsi="Times New Roman" w:cs="Times New Roman"/>
          <w:sz w:val="28"/>
          <w:szCs w:val="28"/>
        </w:rPr>
        <w:t xml:space="preserve">               4. Косвенный повтор заголовка в тексте главы</w:t>
      </w:r>
      <w:r w:rsidR="00580EBA">
        <w:rPr>
          <w:rFonts w:ascii="Times New Roman" w:eastAsia="Times New Roman" w:hAnsi="Times New Roman" w:cs="Times New Roman"/>
          <w:sz w:val="28"/>
          <w:szCs w:val="28"/>
        </w:rPr>
        <w:t xml:space="preserve"> (при помощи намека)</w:t>
      </w:r>
      <w:r w:rsidRPr="6A61AA60">
        <w:rPr>
          <w:rFonts w:ascii="Times New Roman" w:eastAsia="Times New Roman" w:hAnsi="Times New Roman" w:cs="Times New Roman"/>
          <w:sz w:val="28"/>
          <w:szCs w:val="28"/>
        </w:rPr>
        <w:t>.</w:t>
      </w:r>
    </w:p>
    <w:p w14:paraId="318517D1" w14:textId="77777777" w:rsidR="00580EBA"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 xml:space="preserve">Die Haltung beim Gottesdienst (19) - " Denken wir daher immer an die Worte des Propheten: "Dient dem Herrn in Furcht.""; </w:t>
      </w:r>
    </w:p>
    <w:p w14:paraId="55A19868" w14:textId="77777777" w:rsidR="00580EBA" w:rsidRPr="00A5025A" w:rsidRDefault="00600D4E" w:rsidP="00600D4E">
      <w:pPr>
        <w:jc w:val="both"/>
        <w:rPr>
          <w:rFonts w:ascii="Times New Roman" w:eastAsia="Times New Roman" w:hAnsi="Times New Roman" w:cs="Times New Roman"/>
          <w:sz w:val="28"/>
          <w:szCs w:val="28"/>
          <w:lang w:val="en-US"/>
        </w:rPr>
      </w:pPr>
      <w:r w:rsidRPr="00E6479A">
        <w:rPr>
          <w:rFonts w:ascii="Times New Roman" w:eastAsia="Times New Roman" w:hAnsi="Times New Roman" w:cs="Times New Roman"/>
          <w:sz w:val="28"/>
          <w:szCs w:val="28"/>
          <w:lang w:val="en-US"/>
        </w:rPr>
        <w:t>Die</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Bu</w:t>
      </w:r>
      <w:r w:rsidRPr="00A5025A">
        <w:rPr>
          <w:rFonts w:ascii="Times New Roman" w:eastAsia="Times New Roman" w:hAnsi="Times New Roman" w:cs="Times New Roman"/>
          <w:sz w:val="28"/>
          <w:szCs w:val="28"/>
          <w:lang w:val="en-US"/>
        </w:rPr>
        <w:t>ß</w:t>
      </w:r>
      <w:r w:rsidRPr="00E6479A">
        <w:rPr>
          <w:rFonts w:ascii="Times New Roman" w:eastAsia="Times New Roman" w:hAnsi="Times New Roman" w:cs="Times New Roman"/>
          <w:sz w:val="28"/>
          <w:szCs w:val="28"/>
          <w:lang w:val="en-US"/>
        </w:rPr>
        <w:t>en</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f</w:t>
      </w:r>
      <w:r w:rsidRPr="00A5025A">
        <w:rPr>
          <w:rFonts w:ascii="Times New Roman" w:eastAsia="Times New Roman" w:hAnsi="Times New Roman" w:cs="Times New Roman"/>
          <w:sz w:val="28"/>
          <w:szCs w:val="28"/>
          <w:lang w:val="en-US"/>
        </w:rPr>
        <w:t>ü</w:t>
      </w:r>
      <w:r w:rsidRPr="00E6479A">
        <w:rPr>
          <w:rFonts w:ascii="Times New Roman" w:eastAsia="Times New Roman" w:hAnsi="Times New Roman" w:cs="Times New Roman"/>
          <w:sz w:val="28"/>
          <w:szCs w:val="28"/>
          <w:lang w:val="en-US"/>
        </w:rPr>
        <w:t>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Unp</w:t>
      </w:r>
      <w:r w:rsidRPr="00A5025A">
        <w:rPr>
          <w:rFonts w:ascii="Times New Roman" w:eastAsia="Times New Roman" w:hAnsi="Times New Roman" w:cs="Times New Roman"/>
          <w:sz w:val="28"/>
          <w:szCs w:val="28"/>
          <w:lang w:val="en-US"/>
        </w:rPr>
        <w:t>ü</w:t>
      </w:r>
      <w:r w:rsidRPr="00E6479A">
        <w:rPr>
          <w:rFonts w:ascii="Times New Roman" w:eastAsia="Times New Roman" w:hAnsi="Times New Roman" w:cs="Times New Roman"/>
          <w:sz w:val="28"/>
          <w:szCs w:val="28"/>
          <w:lang w:val="en-US"/>
        </w:rPr>
        <w:t>nktlichkeit</w:t>
      </w:r>
      <w:r w:rsidRPr="00A5025A">
        <w:rPr>
          <w:rFonts w:ascii="Times New Roman" w:eastAsia="Times New Roman" w:hAnsi="Times New Roman" w:cs="Times New Roman"/>
          <w:sz w:val="28"/>
          <w:szCs w:val="28"/>
          <w:lang w:val="en-US"/>
        </w:rPr>
        <w:t xml:space="preserve"> (43) - "</w:t>
      </w:r>
      <w:r w:rsidRPr="00E6479A">
        <w:rPr>
          <w:rFonts w:ascii="Times New Roman" w:eastAsia="Times New Roman" w:hAnsi="Times New Roman" w:cs="Times New Roman"/>
          <w:sz w:val="28"/>
          <w:szCs w:val="28"/>
          <w:lang w:val="en-US"/>
        </w:rPr>
        <w:t>Kommt</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einer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zu</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den</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Vigilien</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erst</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nach</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dem</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Ehre</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sei</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dem</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Vater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des</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Psalms</w:t>
      </w:r>
      <w:r w:rsidRPr="00A5025A">
        <w:rPr>
          <w:rFonts w:ascii="Times New Roman" w:eastAsia="Times New Roman" w:hAnsi="Times New Roman" w:cs="Times New Roman"/>
          <w:sz w:val="28"/>
          <w:szCs w:val="28"/>
          <w:lang w:val="en-US"/>
        </w:rPr>
        <w:t xml:space="preserve"> 94, </w:t>
      </w:r>
      <w:r w:rsidRPr="00E6479A">
        <w:rPr>
          <w:rFonts w:ascii="Times New Roman" w:eastAsia="Times New Roman" w:hAnsi="Times New Roman" w:cs="Times New Roman"/>
          <w:sz w:val="28"/>
          <w:szCs w:val="28"/>
          <w:lang w:val="en-US"/>
        </w:rPr>
        <w:t>der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deswegen</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sehr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langsam</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und</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gedehnt</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zu</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singen</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ist</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darf</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er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nicht</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an</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seinem</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Platz</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im</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Chor</w:t>
      </w:r>
      <w:r w:rsidRPr="00A5025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stehen</w:t>
      </w:r>
      <w:r w:rsidRPr="00A5025A">
        <w:rPr>
          <w:rFonts w:ascii="Times New Roman" w:eastAsia="Times New Roman" w:hAnsi="Times New Roman" w:cs="Times New Roman"/>
          <w:sz w:val="28"/>
          <w:szCs w:val="28"/>
          <w:lang w:val="en-US"/>
        </w:rPr>
        <w:t xml:space="preserve">."; </w:t>
      </w:r>
    </w:p>
    <w:p w14:paraId="2D11B90E" w14:textId="3360BF4C" w:rsidR="00600D4E" w:rsidRPr="00580EBA" w:rsidRDefault="00600D4E" w:rsidP="00600D4E">
      <w:pPr>
        <w:jc w:val="both"/>
        <w:rPr>
          <w:lang w:val="en-US"/>
        </w:rPr>
      </w:pPr>
      <w:r w:rsidRPr="00E6479A">
        <w:rPr>
          <w:rFonts w:ascii="Times New Roman" w:eastAsia="Times New Roman" w:hAnsi="Times New Roman" w:cs="Times New Roman"/>
          <w:sz w:val="28"/>
          <w:szCs w:val="28"/>
          <w:lang w:val="en-US"/>
        </w:rPr>
        <w:t>Mahlzeiten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au</w:t>
      </w:r>
      <w:r w:rsidRPr="00580EBA">
        <w:rPr>
          <w:rFonts w:ascii="Times New Roman" w:eastAsia="Times New Roman" w:hAnsi="Times New Roman" w:cs="Times New Roman"/>
          <w:sz w:val="28"/>
          <w:szCs w:val="28"/>
          <w:lang w:val="en-US"/>
        </w:rPr>
        <w:t>ß</w:t>
      </w:r>
      <w:r w:rsidRPr="00E6479A">
        <w:rPr>
          <w:rFonts w:ascii="Times New Roman" w:eastAsia="Times New Roman" w:hAnsi="Times New Roman" w:cs="Times New Roman"/>
          <w:sz w:val="28"/>
          <w:szCs w:val="28"/>
          <w:lang w:val="en-US"/>
        </w:rPr>
        <w:t>erhalb</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des</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Klosters</w:t>
      </w:r>
      <w:r w:rsidRPr="00580EBA">
        <w:rPr>
          <w:rFonts w:ascii="Times New Roman" w:eastAsia="Times New Roman" w:hAnsi="Times New Roman" w:cs="Times New Roman"/>
          <w:sz w:val="28"/>
          <w:szCs w:val="28"/>
          <w:lang w:val="en-US"/>
        </w:rPr>
        <w:t xml:space="preserve"> (51) - "</w:t>
      </w:r>
      <w:r w:rsidRPr="00E6479A">
        <w:rPr>
          <w:rFonts w:ascii="Times New Roman" w:eastAsia="Times New Roman" w:hAnsi="Times New Roman" w:cs="Times New Roman"/>
          <w:sz w:val="28"/>
          <w:szCs w:val="28"/>
          <w:lang w:val="en-US"/>
        </w:rPr>
        <w:t>darf</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er</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sich</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nicht</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herausnehmen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drau</w:t>
      </w:r>
      <w:r w:rsidRPr="00580EBA">
        <w:rPr>
          <w:rFonts w:ascii="Times New Roman" w:eastAsia="Times New Roman" w:hAnsi="Times New Roman" w:cs="Times New Roman"/>
          <w:sz w:val="28"/>
          <w:szCs w:val="28"/>
          <w:lang w:val="en-US"/>
        </w:rPr>
        <w:t>ß</w:t>
      </w:r>
      <w:r w:rsidRPr="00E6479A">
        <w:rPr>
          <w:rFonts w:ascii="Times New Roman" w:eastAsia="Times New Roman" w:hAnsi="Times New Roman" w:cs="Times New Roman"/>
          <w:sz w:val="28"/>
          <w:szCs w:val="28"/>
          <w:lang w:val="en-US"/>
        </w:rPr>
        <w:t>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zu</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essen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auch</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wenn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ihn</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jemand</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sehr</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dazu</w:t>
      </w:r>
      <w:r w:rsidRPr="00580EBA">
        <w:rPr>
          <w:rFonts w:ascii="Times New Roman" w:eastAsia="Times New Roman" w:hAnsi="Times New Roman" w:cs="Times New Roman"/>
          <w:sz w:val="28"/>
          <w:szCs w:val="28"/>
          <w:lang w:val="en-US"/>
        </w:rPr>
        <w:t xml:space="preserve"> </w:t>
      </w:r>
      <w:r w:rsidRPr="00E6479A">
        <w:rPr>
          <w:rFonts w:ascii="Times New Roman" w:eastAsia="Times New Roman" w:hAnsi="Times New Roman" w:cs="Times New Roman"/>
          <w:sz w:val="28"/>
          <w:szCs w:val="28"/>
          <w:lang w:val="en-US"/>
        </w:rPr>
        <w:t>dr</w:t>
      </w:r>
      <w:r w:rsidRPr="00580EBA">
        <w:rPr>
          <w:rFonts w:ascii="Times New Roman" w:eastAsia="Times New Roman" w:hAnsi="Times New Roman" w:cs="Times New Roman"/>
          <w:sz w:val="28"/>
          <w:szCs w:val="28"/>
          <w:lang w:val="en-US"/>
        </w:rPr>
        <w:t>ä</w:t>
      </w:r>
      <w:r w:rsidRPr="00E6479A">
        <w:rPr>
          <w:rFonts w:ascii="Times New Roman" w:eastAsia="Times New Roman" w:hAnsi="Times New Roman" w:cs="Times New Roman"/>
          <w:sz w:val="28"/>
          <w:szCs w:val="28"/>
          <w:lang w:val="en-US"/>
        </w:rPr>
        <w:t>ngt</w:t>
      </w:r>
      <w:r w:rsidRPr="00580EB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и</w:t>
      </w:r>
      <w:r w:rsidRPr="00580EB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др</w:t>
      </w:r>
      <w:r w:rsidRPr="00580EBA">
        <w:rPr>
          <w:rFonts w:ascii="Times New Roman" w:eastAsia="Times New Roman" w:hAnsi="Times New Roman" w:cs="Times New Roman"/>
          <w:sz w:val="28"/>
          <w:szCs w:val="28"/>
          <w:lang w:val="en-US"/>
        </w:rPr>
        <w:t>.</w:t>
      </w:r>
    </w:p>
    <w:p w14:paraId="1BF51A84" w14:textId="77777777" w:rsidR="00600D4E" w:rsidRDefault="00600D4E" w:rsidP="00600D4E">
      <w:pPr>
        <w:jc w:val="both"/>
      </w:pPr>
      <w:r w:rsidRPr="00580EBA">
        <w:rPr>
          <w:rFonts w:ascii="Times New Roman" w:eastAsia="Times New Roman" w:hAnsi="Times New Roman" w:cs="Times New Roman"/>
          <w:sz w:val="28"/>
          <w:szCs w:val="28"/>
          <w:lang w:val="en-US"/>
        </w:rPr>
        <w:t xml:space="preserve">     </w:t>
      </w:r>
      <w:r w:rsidRPr="2E0AC0AD">
        <w:rPr>
          <w:rFonts w:ascii="Times New Roman" w:eastAsia="Times New Roman" w:hAnsi="Times New Roman" w:cs="Times New Roman"/>
          <w:sz w:val="28"/>
          <w:szCs w:val="28"/>
        </w:rPr>
        <w:t>Заголовков такого типа в монастырском уставе - 8. В основном, косвенный повтор заголовка в тексте устава представляет собой указание на содержание всего заголовка.</w:t>
      </w:r>
    </w:p>
    <w:p w14:paraId="2506F7EC" w14:textId="258F6949" w:rsidR="00600D4E" w:rsidRDefault="00600D4E" w:rsidP="00600D4E">
      <w:pPr>
        <w:jc w:val="both"/>
      </w:pPr>
      <w:r w:rsidRPr="712368C2">
        <w:rPr>
          <w:rFonts w:ascii="Times New Roman" w:eastAsia="Times New Roman" w:hAnsi="Times New Roman" w:cs="Times New Roman"/>
          <w:sz w:val="28"/>
          <w:szCs w:val="28"/>
        </w:rPr>
        <w:t xml:space="preserve">     Из приведенной классификации следует, что в анализируемом нами тексте самым распространенным является смысловой повтор заголовка в тексте. Причем чаще всего такой повтор представлен описательными конструкциями. Это может быть связано с тем, что  тема, сформулированная в заглавии</w:t>
      </w:r>
      <w:r w:rsidR="00580EBA">
        <w:rPr>
          <w:rFonts w:ascii="Times New Roman" w:eastAsia="Times New Roman" w:hAnsi="Times New Roman" w:cs="Times New Roman"/>
          <w:sz w:val="28"/>
          <w:szCs w:val="28"/>
        </w:rPr>
        <w:t>,</w:t>
      </w:r>
      <w:r w:rsidRPr="712368C2">
        <w:rPr>
          <w:rFonts w:ascii="Times New Roman" w:eastAsia="Times New Roman" w:hAnsi="Times New Roman" w:cs="Times New Roman"/>
          <w:sz w:val="28"/>
          <w:szCs w:val="28"/>
        </w:rPr>
        <w:t xml:space="preserve"> не требует повторного упоминания в тексте главы, она разворачивается в тексте, как если бы заголовок был первым предложением главы.</w:t>
      </w:r>
    </w:p>
    <w:p w14:paraId="400C4AFE" w14:textId="2AF6EB19" w:rsidR="00600D4E" w:rsidRPr="00580EBA" w:rsidRDefault="00600D4E" w:rsidP="00580EBA">
      <w:pPr>
        <w:pStyle w:val="1"/>
        <w:jc w:val="center"/>
        <w:rPr>
          <w:rFonts w:ascii="Times New Roman" w:hAnsi="Times New Roman" w:cs="Times New Roman"/>
          <w:color w:val="auto"/>
        </w:rPr>
      </w:pPr>
      <w:bookmarkStart w:id="13" w:name="_Toc451932284"/>
      <w:r w:rsidRPr="00580EBA">
        <w:rPr>
          <w:rFonts w:ascii="Times New Roman" w:eastAsia="Times New Roman" w:hAnsi="Times New Roman" w:cs="Times New Roman"/>
          <w:color w:val="auto"/>
        </w:rPr>
        <w:lastRenderedPageBreak/>
        <w:t>2.5. Функции заголовков в монастырском уставе.</w:t>
      </w:r>
      <w:bookmarkEnd w:id="13"/>
    </w:p>
    <w:p w14:paraId="32A5D3E8" w14:textId="77777777" w:rsidR="00600D4E" w:rsidRDefault="00600D4E" w:rsidP="00600D4E">
      <w:pPr>
        <w:jc w:val="both"/>
      </w:pPr>
      <w:r w:rsidRPr="513CCD15">
        <w:rPr>
          <w:rFonts w:ascii="Times New Roman" w:eastAsia="Times New Roman" w:hAnsi="Times New Roman" w:cs="Times New Roman"/>
          <w:sz w:val="28"/>
          <w:szCs w:val="28"/>
        </w:rPr>
        <w:t xml:space="preserve">         Большинство исследователей (например, О.Ю. Богданова, Н.А. Веселова, Е.С. Балашова и др.) выделяют следующие три функции заголовков: </w:t>
      </w:r>
    </w:p>
    <w:p w14:paraId="1EBF38C2" w14:textId="77777777" w:rsidR="00600D4E" w:rsidRDefault="00600D4E" w:rsidP="00600D4E">
      <w:pPr>
        <w:jc w:val="both"/>
      </w:pPr>
      <w:r w:rsidRPr="513CCD15">
        <w:rPr>
          <w:rFonts w:ascii="Times New Roman" w:eastAsia="Times New Roman" w:hAnsi="Times New Roman" w:cs="Times New Roman"/>
          <w:sz w:val="28"/>
          <w:szCs w:val="28"/>
        </w:rPr>
        <w:t xml:space="preserve">1. Номинативная. </w:t>
      </w:r>
    </w:p>
    <w:p w14:paraId="28F13D46" w14:textId="77777777" w:rsidR="00600D4E" w:rsidRDefault="00600D4E" w:rsidP="00600D4E">
      <w:pPr>
        <w:jc w:val="both"/>
      </w:pPr>
      <w:r w:rsidRPr="513CCD15">
        <w:rPr>
          <w:rFonts w:ascii="Times New Roman" w:eastAsia="Times New Roman" w:hAnsi="Times New Roman" w:cs="Times New Roman"/>
          <w:sz w:val="28"/>
          <w:szCs w:val="28"/>
        </w:rPr>
        <w:t xml:space="preserve">2. Концептуально-содержательная. </w:t>
      </w:r>
    </w:p>
    <w:p w14:paraId="49C87541" w14:textId="77777777" w:rsidR="00600D4E" w:rsidRDefault="00600D4E" w:rsidP="00600D4E">
      <w:pPr>
        <w:jc w:val="both"/>
      </w:pPr>
      <w:r w:rsidRPr="513CCD15">
        <w:rPr>
          <w:rFonts w:ascii="Times New Roman" w:eastAsia="Times New Roman" w:hAnsi="Times New Roman" w:cs="Times New Roman"/>
          <w:sz w:val="28"/>
          <w:szCs w:val="28"/>
        </w:rPr>
        <w:t>3. Атрактивная</w:t>
      </w:r>
      <w:r w:rsidRPr="513CCD15">
        <w:rPr>
          <w:rStyle w:val="ad"/>
          <w:rFonts w:ascii="Times New Roman" w:eastAsia="Times New Roman" w:hAnsi="Times New Roman" w:cs="Times New Roman"/>
          <w:sz w:val="28"/>
          <w:szCs w:val="28"/>
        </w:rPr>
        <w:footnoteReference w:id="70"/>
      </w:r>
      <w:r w:rsidRPr="513CCD15">
        <w:rPr>
          <w:rFonts w:ascii="Times New Roman" w:eastAsia="Times New Roman" w:hAnsi="Times New Roman" w:cs="Times New Roman"/>
          <w:sz w:val="28"/>
          <w:szCs w:val="28"/>
        </w:rPr>
        <w:t xml:space="preserve">. </w:t>
      </w:r>
    </w:p>
    <w:p w14:paraId="2A471BC0" w14:textId="77777777" w:rsidR="00600D4E" w:rsidRDefault="00600D4E" w:rsidP="00600D4E">
      <w:pPr>
        <w:jc w:val="both"/>
      </w:pPr>
      <w:r w:rsidRPr="6A26A2D7">
        <w:rPr>
          <w:rFonts w:ascii="Times New Roman" w:eastAsia="Times New Roman" w:hAnsi="Times New Roman" w:cs="Times New Roman"/>
          <w:sz w:val="28"/>
          <w:szCs w:val="28"/>
        </w:rPr>
        <w:t xml:space="preserve">     Номинативная функция заголовков выделяется в качестве основной, так как изначально заголовки служили именно для того, чтобы обозначать название текста. Данная функция характерна для всех типов текста. Она подразумевает также, что заголовок называет все произведение или его часть, например, главу, раздел или параграф, обозначает и маркирует ее как отдельный текст.  </w:t>
      </w:r>
    </w:p>
    <w:p w14:paraId="05006620" w14:textId="77777777" w:rsidR="00600D4E" w:rsidRDefault="00600D4E" w:rsidP="00600D4E">
      <w:pPr>
        <w:jc w:val="both"/>
      </w:pPr>
      <w:r w:rsidRPr="513CCD15">
        <w:rPr>
          <w:rFonts w:ascii="Times New Roman" w:eastAsia="Times New Roman" w:hAnsi="Times New Roman" w:cs="Times New Roman"/>
          <w:sz w:val="28"/>
          <w:szCs w:val="28"/>
        </w:rPr>
        <w:t xml:space="preserve">     Следующая функция - концептуально-содержательная. В основе этой функции лежит идея о том, что "заглавие &lt;…&gt; дает представление о концепте всего произведения"</w:t>
      </w:r>
      <w:r w:rsidRPr="513CCD15">
        <w:rPr>
          <w:rStyle w:val="ad"/>
          <w:rFonts w:ascii="Times New Roman" w:eastAsia="Times New Roman" w:hAnsi="Times New Roman" w:cs="Times New Roman"/>
          <w:sz w:val="28"/>
          <w:szCs w:val="28"/>
        </w:rPr>
        <w:footnoteReference w:id="71"/>
      </w:r>
      <w:r w:rsidRPr="513CCD15">
        <w:rPr>
          <w:rFonts w:ascii="Times New Roman" w:eastAsia="Times New Roman" w:hAnsi="Times New Roman" w:cs="Times New Roman"/>
          <w:sz w:val="28"/>
          <w:szCs w:val="28"/>
        </w:rPr>
        <w:t xml:space="preserve"> и сжато называется его основная тема. Так как чтение произведения начинается обычно с прочтения его заголовка, то и первую информацию о содержании и об идее произведения читатель получает из заглавия.  </w:t>
      </w:r>
    </w:p>
    <w:p w14:paraId="7B5A9723" w14:textId="4E577052" w:rsidR="00600D4E" w:rsidRDefault="00600D4E" w:rsidP="00600D4E">
      <w:pPr>
        <w:jc w:val="both"/>
      </w:pPr>
      <w:r w:rsidRPr="513CCD15">
        <w:rPr>
          <w:rFonts w:ascii="Times New Roman" w:eastAsia="Times New Roman" w:hAnsi="Times New Roman" w:cs="Times New Roman"/>
          <w:sz w:val="28"/>
          <w:szCs w:val="28"/>
        </w:rPr>
        <w:t xml:space="preserve">     Третья, из наиболее часто выделяем</w:t>
      </w:r>
      <w:r w:rsidR="000E057B">
        <w:rPr>
          <w:rFonts w:ascii="Times New Roman" w:eastAsia="Times New Roman" w:hAnsi="Times New Roman" w:cs="Times New Roman"/>
          <w:sz w:val="28"/>
          <w:szCs w:val="28"/>
        </w:rPr>
        <w:t>ых</w:t>
      </w:r>
      <w:r w:rsidRPr="513CCD15">
        <w:rPr>
          <w:rFonts w:ascii="Times New Roman" w:eastAsia="Times New Roman" w:hAnsi="Times New Roman" w:cs="Times New Roman"/>
          <w:sz w:val="28"/>
          <w:szCs w:val="28"/>
        </w:rPr>
        <w:t xml:space="preserve"> исследователями функци</w:t>
      </w:r>
      <w:r w:rsidR="000E057B">
        <w:rPr>
          <w:rFonts w:ascii="Times New Roman" w:eastAsia="Times New Roman" w:hAnsi="Times New Roman" w:cs="Times New Roman"/>
          <w:sz w:val="28"/>
          <w:szCs w:val="28"/>
        </w:rPr>
        <w:t>й</w:t>
      </w:r>
      <w:r w:rsidRPr="513CCD15">
        <w:rPr>
          <w:rFonts w:ascii="Times New Roman" w:eastAsia="Times New Roman" w:hAnsi="Times New Roman" w:cs="Times New Roman"/>
          <w:sz w:val="28"/>
          <w:szCs w:val="28"/>
        </w:rPr>
        <w:t xml:space="preserve"> заголовка, связана с эмоциями - это так называемая атрактивная функция. В работе Н.А. Веселовой данная функция названа "рекламной"</w:t>
      </w:r>
      <w:r w:rsidRPr="513CCD15">
        <w:rPr>
          <w:rStyle w:val="ad"/>
          <w:rFonts w:ascii="Times New Roman" w:eastAsia="Times New Roman" w:hAnsi="Times New Roman" w:cs="Times New Roman"/>
          <w:sz w:val="28"/>
          <w:szCs w:val="28"/>
        </w:rPr>
        <w:footnoteReference w:id="72"/>
      </w:r>
      <w:r w:rsidRPr="513CCD15">
        <w:rPr>
          <w:rFonts w:ascii="Times New Roman" w:eastAsia="Times New Roman" w:hAnsi="Times New Roman" w:cs="Times New Roman"/>
          <w:sz w:val="28"/>
          <w:szCs w:val="28"/>
        </w:rPr>
        <w:t>. Ж. Вардзелашвили пишет, что "современный деловой человек должен уметь оперативно выбирать нужную информацию из общего потока. Одним из ориентиров для него может стать заголовок статьи"</w:t>
      </w:r>
      <w:r w:rsidRPr="513CCD15">
        <w:rPr>
          <w:rStyle w:val="ad"/>
          <w:rFonts w:ascii="Times New Roman" w:eastAsia="Times New Roman" w:hAnsi="Times New Roman" w:cs="Times New Roman"/>
          <w:sz w:val="28"/>
          <w:szCs w:val="28"/>
        </w:rPr>
        <w:footnoteReference w:id="73"/>
      </w:r>
      <w:r w:rsidRPr="513CCD15">
        <w:rPr>
          <w:rFonts w:ascii="Times New Roman" w:eastAsia="Times New Roman" w:hAnsi="Times New Roman" w:cs="Times New Roman"/>
          <w:sz w:val="28"/>
          <w:szCs w:val="28"/>
        </w:rPr>
        <w:t xml:space="preserve">. Заголовок привлекает </w:t>
      </w:r>
      <w:r w:rsidRPr="513CCD15">
        <w:rPr>
          <w:rFonts w:ascii="Times New Roman" w:eastAsia="Times New Roman" w:hAnsi="Times New Roman" w:cs="Times New Roman"/>
          <w:sz w:val="28"/>
          <w:szCs w:val="28"/>
        </w:rPr>
        <w:lastRenderedPageBreak/>
        <w:t>внимание читателя к тексту статьи или художественного произведения. В рассматриваемом в нашей р</w:t>
      </w:r>
      <w:r w:rsidR="00484BE3">
        <w:rPr>
          <w:rFonts w:ascii="Times New Roman" w:eastAsia="Times New Roman" w:hAnsi="Times New Roman" w:cs="Times New Roman"/>
          <w:sz w:val="28"/>
          <w:szCs w:val="28"/>
        </w:rPr>
        <w:t>аботе тексте - в уставе монахов-б</w:t>
      </w:r>
      <w:r w:rsidRPr="513CCD15">
        <w:rPr>
          <w:rFonts w:ascii="Times New Roman" w:eastAsia="Times New Roman" w:hAnsi="Times New Roman" w:cs="Times New Roman"/>
          <w:sz w:val="28"/>
          <w:szCs w:val="28"/>
        </w:rPr>
        <w:t xml:space="preserve">енедиктинцев - реализуются, в силу специфики текста номинативная и концептуально-содержательная функции заголовков, тогда как атрактивная функция сведена к минимуму. </w:t>
      </w:r>
    </w:p>
    <w:p w14:paraId="5D651EC9" w14:textId="7604A43F" w:rsidR="00600D4E" w:rsidRDefault="00600D4E" w:rsidP="00600D4E">
      <w:pPr>
        <w:jc w:val="both"/>
      </w:pPr>
      <w:r w:rsidRPr="513CCD15">
        <w:rPr>
          <w:rFonts w:ascii="Times New Roman" w:eastAsia="Times New Roman" w:hAnsi="Times New Roman" w:cs="Times New Roman"/>
          <w:sz w:val="28"/>
          <w:szCs w:val="28"/>
        </w:rPr>
        <w:t xml:space="preserve">     Следует отметить, что указанные три функции не единственные, отмеченные исследователями. В.Г. Костомаров, например, говорит еще о так называемой "диахронической" функции заглавий и указывает, что "наиболее распространенные структуры заголовков того или иного периода наглядно отражают языковой вкус времени и играют несомненную роль языковой эволюции"</w:t>
      </w:r>
      <w:r w:rsidRPr="513CCD15">
        <w:rPr>
          <w:rStyle w:val="ad"/>
          <w:rFonts w:ascii="Times New Roman" w:eastAsia="Times New Roman" w:hAnsi="Times New Roman" w:cs="Times New Roman"/>
          <w:sz w:val="28"/>
          <w:szCs w:val="28"/>
        </w:rPr>
        <w:footnoteReference w:id="74"/>
      </w:r>
      <w:r w:rsidRPr="513CCD15">
        <w:rPr>
          <w:rFonts w:ascii="Times New Roman" w:eastAsia="Times New Roman" w:hAnsi="Times New Roman" w:cs="Times New Roman"/>
          <w:sz w:val="28"/>
          <w:szCs w:val="28"/>
        </w:rPr>
        <w:t xml:space="preserve">. Наш материал - текст, имеющий вековую традицию, подтверждает этот тезис. Исследуемые нами заголовки демонстрируют номинации сохранившиеся реалии того времени, </w:t>
      </w:r>
      <w:r w:rsidR="00484BE3">
        <w:rPr>
          <w:rFonts w:ascii="Times New Roman" w:eastAsia="Times New Roman" w:hAnsi="Times New Roman" w:cs="Times New Roman"/>
          <w:sz w:val="28"/>
          <w:szCs w:val="28"/>
        </w:rPr>
        <w:t>когда был создан устав монахов-б</w:t>
      </w:r>
      <w:r w:rsidRPr="513CCD15">
        <w:rPr>
          <w:rFonts w:ascii="Times New Roman" w:eastAsia="Times New Roman" w:hAnsi="Times New Roman" w:cs="Times New Roman"/>
          <w:sz w:val="28"/>
          <w:szCs w:val="28"/>
        </w:rPr>
        <w:t xml:space="preserve">енедиктинцев, а структуры заголовков во многом отражают языковые особенности той среды, в которой он был написан, то есть, церковно-религиозной.  </w:t>
      </w:r>
    </w:p>
    <w:p w14:paraId="0B5AF5A4" w14:textId="77777777" w:rsidR="00600D4E" w:rsidRDefault="00600D4E" w:rsidP="00600D4E">
      <w:pPr>
        <w:jc w:val="both"/>
      </w:pPr>
      <w:r w:rsidRPr="513CCD15">
        <w:rPr>
          <w:rFonts w:ascii="Times New Roman" w:eastAsia="Times New Roman" w:hAnsi="Times New Roman" w:cs="Times New Roman"/>
          <w:sz w:val="28"/>
          <w:szCs w:val="28"/>
        </w:rPr>
        <w:t xml:space="preserve">     При анализе текстов публицистического стиля выявляются дополнительные функции заголовков: номинативно-выделительная, воздействующая, графически-выделительная. Номинативно-выделительная функция подразумевает, что заголовок, называя конкретный экземпляр текста, выделяет его среди других подобных. Ю.В. Верещинская говорит о том, что воздействующая функция заголовков "выражается в оценочности, побудительности, предписании, прогнозе, выражении авторского отношения к излагаемой информации, изобразительности, образности"; графически-выделительная - "функция, позволяющая отделить один текст от другого, выделить текст из окружающего контекста и в то же время связать всю полосу в единое целое; осуществляется преимущественно графическими средствами"</w:t>
      </w:r>
      <w:r w:rsidRPr="513CCD15">
        <w:rPr>
          <w:rStyle w:val="ad"/>
          <w:rFonts w:ascii="Times New Roman" w:eastAsia="Times New Roman" w:hAnsi="Times New Roman" w:cs="Times New Roman"/>
          <w:sz w:val="28"/>
          <w:szCs w:val="28"/>
        </w:rPr>
        <w:footnoteReference w:id="75"/>
      </w:r>
      <w:r w:rsidRPr="513CCD15">
        <w:rPr>
          <w:rFonts w:ascii="Times New Roman" w:eastAsia="Times New Roman" w:hAnsi="Times New Roman" w:cs="Times New Roman"/>
          <w:sz w:val="28"/>
          <w:szCs w:val="28"/>
        </w:rPr>
        <w:t xml:space="preserve">. Другими словами, графически-выделительная схожа с функцией, которую мы назвали "номинативно-выделительной", только в первом случае уточнено, что такое выделение должно осуществляться исключительно с помощью графических средств. </w:t>
      </w:r>
    </w:p>
    <w:p w14:paraId="3B8E4847" w14:textId="77777777" w:rsidR="00600D4E" w:rsidRDefault="00600D4E" w:rsidP="00600D4E">
      <w:pPr>
        <w:jc w:val="both"/>
      </w:pPr>
      <w:r w:rsidRPr="6A26A2D7">
        <w:rPr>
          <w:rFonts w:ascii="Times New Roman" w:eastAsia="Times New Roman" w:hAnsi="Times New Roman" w:cs="Times New Roman"/>
          <w:sz w:val="28"/>
          <w:szCs w:val="28"/>
        </w:rPr>
        <w:t xml:space="preserve">     Кроме того, некоторые авторы указывают на дополнительные функции заголовков. Например, Н.А. Веселова дополнительно приводит следующие </w:t>
      </w:r>
      <w:r w:rsidRPr="6A26A2D7">
        <w:rPr>
          <w:rFonts w:ascii="Times New Roman" w:eastAsia="Times New Roman" w:hAnsi="Times New Roman" w:cs="Times New Roman"/>
          <w:sz w:val="28"/>
          <w:szCs w:val="28"/>
        </w:rPr>
        <w:lastRenderedPageBreak/>
        <w:t>функции заголовков: Информативная, разделительная, экспрессивно-апеллятивная</w:t>
      </w:r>
      <w:r w:rsidRPr="6A26A2D7">
        <w:rPr>
          <w:rStyle w:val="ad"/>
          <w:rFonts w:ascii="Times New Roman" w:eastAsia="Times New Roman" w:hAnsi="Times New Roman" w:cs="Times New Roman"/>
          <w:sz w:val="28"/>
          <w:szCs w:val="28"/>
        </w:rPr>
        <w:footnoteReference w:id="76"/>
      </w:r>
      <w:r w:rsidRPr="6A26A2D7">
        <w:rPr>
          <w:rFonts w:ascii="Times New Roman" w:eastAsia="Times New Roman" w:hAnsi="Times New Roman" w:cs="Times New Roman"/>
          <w:sz w:val="28"/>
          <w:szCs w:val="28"/>
        </w:rPr>
        <w:t>.</w:t>
      </w:r>
    </w:p>
    <w:p w14:paraId="5C77B25E" w14:textId="3D0D22E7" w:rsidR="00600D4E" w:rsidRDefault="00600D4E" w:rsidP="00600D4E">
      <w:pPr>
        <w:jc w:val="both"/>
      </w:pPr>
      <w:r w:rsidRPr="6A26A2D7">
        <w:rPr>
          <w:rFonts w:ascii="Times New Roman" w:eastAsia="Times New Roman" w:hAnsi="Times New Roman" w:cs="Times New Roman"/>
          <w:sz w:val="28"/>
          <w:szCs w:val="28"/>
        </w:rPr>
        <w:t xml:space="preserve">     Исследователь отмечает, что информативная или коммуникативная функция универсальна: всякое </w:t>
      </w:r>
      <w:r w:rsidR="00580EBA" w:rsidRPr="6A26A2D7">
        <w:rPr>
          <w:rFonts w:ascii="Times New Roman" w:eastAsia="Times New Roman" w:hAnsi="Times New Roman" w:cs="Times New Roman"/>
          <w:sz w:val="28"/>
          <w:szCs w:val="28"/>
        </w:rPr>
        <w:t>заглавие,</w:t>
      </w:r>
      <w:r w:rsidRPr="6A26A2D7">
        <w:rPr>
          <w:rFonts w:ascii="Times New Roman" w:eastAsia="Times New Roman" w:hAnsi="Times New Roman" w:cs="Times New Roman"/>
          <w:sz w:val="28"/>
          <w:szCs w:val="28"/>
        </w:rPr>
        <w:t xml:space="preserve"> так или </w:t>
      </w:r>
      <w:r w:rsidR="00580EBA" w:rsidRPr="6A26A2D7">
        <w:rPr>
          <w:rFonts w:ascii="Times New Roman" w:eastAsia="Times New Roman" w:hAnsi="Times New Roman" w:cs="Times New Roman"/>
          <w:sz w:val="28"/>
          <w:szCs w:val="28"/>
        </w:rPr>
        <w:t>иначе,</w:t>
      </w:r>
      <w:r w:rsidRPr="6A26A2D7">
        <w:rPr>
          <w:rFonts w:ascii="Times New Roman" w:eastAsia="Times New Roman" w:hAnsi="Times New Roman" w:cs="Times New Roman"/>
          <w:sz w:val="28"/>
          <w:szCs w:val="28"/>
        </w:rPr>
        <w:t xml:space="preserve"> информирует читателя о тексте. Она также схожа с концептуально-содержательной, выделенной нами в начале данного раздела. Обе эти функции свидетельствуют о том, что заголовки дают читателю представление о содержании произведения, подчеркивают еще и то, что в заголовке содержится информация не только о содержании произведения, но и о его главной идее, о концепте, который раскрывается в тексте.</w:t>
      </w:r>
    </w:p>
    <w:p w14:paraId="7702B389" w14:textId="77777777" w:rsidR="00600D4E" w:rsidRDefault="00600D4E" w:rsidP="00600D4E">
      <w:pPr>
        <w:jc w:val="both"/>
      </w:pPr>
      <w:r w:rsidRPr="6A26A2D7">
        <w:rPr>
          <w:rFonts w:ascii="Times New Roman" w:eastAsia="Times New Roman" w:hAnsi="Times New Roman" w:cs="Times New Roman"/>
          <w:sz w:val="28"/>
          <w:szCs w:val="28"/>
        </w:rPr>
        <w:t xml:space="preserve">     Разделительная функция служит выделению заглавия и текста из окружающего пространства. Осуществление этой функции происходит в основном за счет графических средств: заглавие печатается перед текстом, выделяется шрифтом, цветом и т. п. Эта функция соотносится с указанной выше графически-выделительной функцией. Смысл данных функций состоит в том, что заглавия отделяют один текст от другого и являются неким маркером начала нового экземпляра текста.</w:t>
      </w:r>
    </w:p>
    <w:p w14:paraId="3DAE847B" w14:textId="77777777" w:rsidR="00600D4E" w:rsidRDefault="00600D4E" w:rsidP="00600D4E">
      <w:pPr>
        <w:jc w:val="both"/>
      </w:pPr>
      <w:r w:rsidRPr="6A26A2D7">
        <w:rPr>
          <w:rFonts w:ascii="Times New Roman" w:eastAsia="Times New Roman" w:hAnsi="Times New Roman" w:cs="Times New Roman"/>
          <w:sz w:val="28"/>
          <w:szCs w:val="28"/>
        </w:rPr>
        <w:t xml:space="preserve">     О выделении экспрессивно-апеллятивной функции можно сказать следующее. Заглавие может выявлять авторскую позицию, а также психологически готовить читателя к восприятию текста. Экспрессивность может быть выражена с помощью как языковых, так и внеязыковых средств, например, графических (ср. игру шрифтами у футуристов)7. Эта функция интересна тем, что представляет заглавие с точки зрения и реципиента, показывает когнитивное и психологическое восприятие заголовков.</w:t>
      </w:r>
    </w:p>
    <w:p w14:paraId="6B1D4A4F" w14:textId="77777777" w:rsidR="00600D4E" w:rsidRDefault="00600D4E" w:rsidP="00600D4E">
      <w:pPr>
        <w:jc w:val="both"/>
      </w:pPr>
      <w:r w:rsidRPr="513CCD15">
        <w:rPr>
          <w:rFonts w:ascii="Times New Roman" w:eastAsia="Times New Roman" w:hAnsi="Times New Roman" w:cs="Times New Roman"/>
          <w:sz w:val="28"/>
          <w:szCs w:val="28"/>
        </w:rPr>
        <w:t xml:space="preserve">     В публицистических текстах реализуются и другие функции заглавий. Например, Е.С. Балашова отмечает "оценочную" функцию заглавий, то есть она считает, что отношение автора статьи к излагаемому материалу прослеживается уже на уровне заглавия</w:t>
      </w:r>
      <w:r w:rsidRPr="513CCD15">
        <w:rPr>
          <w:rStyle w:val="ad"/>
          <w:rFonts w:ascii="Times New Roman" w:eastAsia="Times New Roman" w:hAnsi="Times New Roman" w:cs="Times New Roman"/>
          <w:sz w:val="28"/>
          <w:szCs w:val="28"/>
        </w:rPr>
        <w:footnoteReference w:id="77"/>
      </w:r>
      <w:r w:rsidRPr="513CCD15">
        <w:rPr>
          <w:rFonts w:ascii="Times New Roman" w:eastAsia="Times New Roman" w:hAnsi="Times New Roman" w:cs="Times New Roman"/>
          <w:sz w:val="28"/>
          <w:szCs w:val="28"/>
        </w:rPr>
        <w:t xml:space="preserve">. </w:t>
      </w:r>
    </w:p>
    <w:p w14:paraId="5DB89A8E" w14:textId="569FFAF8" w:rsidR="00600D4E" w:rsidRDefault="00600D4E" w:rsidP="00600D4E">
      <w:pPr>
        <w:jc w:val="both"/>
      </w:pPr>
      <w:r w:rsidRPr="6A26A2D7">
        <w:rPr>
          <w:rFonts w:ascii="Times New Roman" w:eastAsia="Times New Roman" w:hAnsi="Times New Roman" w:cs="Times New Roman"/>
          <w:sz w:val="28"/>
          <w:szCs w:val="28"/>
        </w:rPr>
        <w:t xml:space="preserve">       Функции заголовков в директивных типах текстов исследованы полноценно еще не были, поэтому на основе изученных лингвистических работ и анализа наш</w:t>
      </w:r>
      <w:r w:rsidR="00484BE3">
        <w:rPr>
          <w:rFonts w:ascii="Times New Roman" w:eastAsia="Times New Roman" w:hAnsi="Times New Roman" w:cs="Times New Roman"/>
          <w:sz w:val="28"/>
          <w:szCs w:val="28"/>
        </w:rPr>
        <w:t>его материала - устава монахов-б</w:t>
      </w:r>
      <w:r w:rsidRPr="6A26A2D7">
        <w:rPr>
          <w:rFonts w:ascii="Times New Roman" w:eastAsia="Times New Roman" w:hAnsi="Times New Roman" w:cs="Times New Roman"/>
          <w:sz w:val="28"/>
          <w:szCs w:val="28"/>
        </w:rPr>
        <w:t xml:space="preserve">енедиктинцев - мы предлагаем рассмотреть следующие функции заголовков: </w:t>
      </w:r>
    </w:p>
    <w:p w14:paraId="0E0E1C1F" w14:textId="77777777" w:rsidR="00600D4E" w:rsidRDefault="00600D4E" w:rsidP="00600D4E">
      <w:pPr>
        <w:jc w:val="both"/>
      </w:pPr>
      <w:r w:rsidRPr="513CCD15">
        <w:rPr>
          <w:rFonts w:ascii="Times New Roman" w:eastAsia="Times New Roman" w:hAnsi="Times New Roman" w:cs="Times New Roman"/>
          <w:sz w:val="28"/>
          <w:szCs w:val="28"/>
        </w:rPr>
        <w:t xml:space="preserve">     1. Номинативная функция.  </w:t>
      </w:r>
    </w:p>
    <w:p w14:paraId="4E597F44" w14:textId="77777777" w:rsidR="00600D4E" w:rsidRDefault="00600D4E" w:rsidP="00600D4E">
      <w:pPr>
        <w:jc w:val="both"/>
      </w:pPr>
      <w:r w:rsidRPr="513CCD15">
        <w:rPr>
          <w:rFonts w:ascii="Times New Roman" w:eastAsia="Times New Roman" w:hAnsi="Times New Roman" w:cs="Times New Roman"/>
          <w:sz w:val="28"/>
          <w:szCs w:val="28"/>
        </w:rPr>
        <w:t xml:space="preserve">     2. Концептуально-содержательная функция.  </w:t>
      </w:r>
    </w:p>
    <w:p w14:paraId="5A7441C6" w14:textId="77777777" w:rsidR="00600D4E" w:rsidRDefault="00600D4E" w:rsidP="00600D4E">
      <w:pPr>
        <w:jc w:val="both"/>
      </w:pPr>
      <w:r w:rsidRPr="513CCD15">
        <w:rPr>
          <w:rFonts w:ascii="Times New Roman" w:eastAsia="Times New Roman" w:hAnsi="Times New Roman" w:cs="Times New Roman"/>
          <w:sz w:val="28"/>
          <w:szCs w:val="28"/>
        </w:rPr>
        <w:lastRenderedPageBreak/>
        <w:t xml:space="preserve">     3. Диахроническая. </w:t>
      </w:r>
    </w:p>
    <w:p w14:paraId="390C1C40" w14:textId="77777777" w:rsidR="00600D4E" w:rsidRDefault="00600D4E" w:rsidP="00600D4E">
      <w:pPr>
        <w:jc w:val="both"/>
      </w:pPr>
      <w:r w:rsidRPr="513CCD15">
        <w:rPr>
          <w:rFonts w:ascii="Times New Roman" w:eastAsia="Times New Roman" w:hAnsi="Times New Roman" w:cs="Times New Roman"/>
          <w:sz w:val="28"/>
          <w:szCs w:val="28"/>
        </w:rPr>
        <w:t xml:space="preserve">     4. Графически-выделительная функция. </w:t>
      </w:r>
    </w:p>
    <w:p w14:paraId="20A49C7E" w14:textId="77777777" w:rsidR="00600D4E" w:rsidRDefault="00600D4E" w:rsidP="00600D4E">
      <w:pPr>
        <w:jc w:val="both"/>
      </w:pPr>
      <w:r w:rsidRPr="513CCD15">
        <w:rPr>
          <w:rFonts w:ascii="Times New Roman" w:eastAsia="Times New Roman" w:hAnsi="Times New Roman" w:cs="Times New Roman"/>
          <w:sz w:val="28"/>
          <w:szCs w:val="28"/>
        </w:rPr>
        <w:t xml:space="preserve">     5. Справочная функция. </w:t>
      </w:r>
    </w:p>
    <w:p w14:paraId="66144E0F" w14:textId="2E29DA00" w:rsidR="00600D4E" w:rsidRDefault="00600D4E" w:rsidP="00600D4E">
      <w:pPr>
        <w:jc w:val="both"/>
      </w:pPr>
      <w:r w:rsidRPr="6A26A2D7">
        <w:rPr>
          <w:rFonts w:ascii="Times New Roman" w:eastAsia="Times New Roman" w:hAnsi="Times New Roman" w:cs="Times New Roman"/>
          <w:sz w:val="28"/>
          <w:szCs w:val="28"/>
        </w:rPr>
        <w:t xml:space="preserve">      Так как дир</w:t>
      </w:r>
      <w:r w:rsidR="00484BE3">
        <w:rPr>
          <w:rFonts w:ascii="Times New Roman" w:eastAsia="Times New Roman" w:hAnsi="Times New Roman" w:cs="Times New Roman"/>
          <w:sz w:val="28"/>
          <w:szCs w:val="28"/>
        </w:rPr>
        <w:t>ективный текст - устав монахов-б</w:t>
      </w:r>
      <w:r w:rsidRPr="6A26A2D7">
        <w:rPr>
          <w:rFonts w:ascii="Times New Roman" w:eastAsia="Times New Roman" w:hAnsi="Times New Roman" w:cs="Times New Roman"/>
          <w:sz w:val="28"/>
          <w:szCs w:val="28"/>
        </w:rPr>
        <w:t xml:space="preserve">енедиктинцев - является не только произведением для ограниченного пользования заинтересованных лиц, но и неким справочным текстом, то заголовки к главам в нем </w:t>
      </w:r>
      <w:r w:rsidR="00580EBA" w:rsidRPr="6A26A2D7">
        <w:rPr>
          <w:rFonts w:ascii="Times New Roman" w:eastAsia="Times New Roman" w:hAnsi="Times New Roman" w:cs="Times New Roman"/>
          <w:sz w:val="28"/>
          <w:szCs w:val="28"/>
        </w:rPr>
        <w:t>служат,</w:t>
      </w:r>
      <w:r w:rsidRPr="6A26A2D7">
        <w:rPr>
          <w:rFonts w:ascii="Times New Roman" w:eastAsia="Times New Roman" w:hAnsi="Times New Roman" w:cs="Times New Roman"/>
          <w:sz w:val="28"/>
          <w:szCs w:val="28"/>
        </w:rPr>
        <w:t xml:space="preserve"> в том числе и для того, чтобы помочь читателю быстро ориентироваться в тексте, находить нужные ему разделы и информацию. Поэтому мы считаем правомерным выделение справочной функции заголовков глав устава. </w:t>
      </w:r>
    </w:p>
    <w:p w14:paraId="34038FCF" w14:textId="002B15AE" w:rsidR="00600D4E" w:rsidRDefault="00600D4E" w:rsidP="00600D4E">
      <w:pPr>
        <w:jc w:val="both"/>
      </w:pPr>
      <w:r w:rsidRPr="6A26A2D7">
        <w:rPr>
          <w:rFonts w:ascii="Times New Roman" w:eastAsia="Times New Roman" w:hAnsi="Times New Roman" w:cs="Times New Roman"/>
          <w:sz w:val="28"/>
          <w:szCs w:val="28"/>
        </w:rPr>
        <w:t xml:space="preserve">     Как уже указывалось, заголовки глав зависят от типа текста. В случае монастырского устава как директивно-нормативного типа текста отличительными особенностями являются следующие: устав охватывает все сферы жизни монахов; в нем указана жесткая регламентация быта и духовной жизни; находит </w:t>
      </w:r>
      <w:r w:rsidR="00BE2A6E">
        <w:rPr>
          <w:rFonts w:ascii="Times New Roman" w:eastAsia="Times New Roman" w:hAnsi="Times New Roman" w:cs="Times New Roman"/>
          <w:sz w:val="28"/>
          <w:szCs w:val="28"/>
        </w:rPr>
        <w:t>отражение</w:t>
      </w:r>
      <w:r w:rsidRPr="6A26A2D7">
        <w:rPr>
          <w:rFonts w:ascii="Times New Roman" w:eastAsia="Times New Roman" w:hAnsi="Times New Roman" w:cs="Times New Roman"/>
          <w:sz w:val="28"/>
          <w:szCs w:val="28"/>
        </w:rPr>
        <w:t xml:space="preserve"> структура монастырской иерархии; показана </w:t>
      </w:r>
      <w:r w:rsidR="00484BE3" w:rsidRPr="6A26A2D7">
        <w:rPr>
          <w:rFonts w:ascii="Times New Roman" w:eastAsia="Times New Roman" w:hAnsi="Times New Roman" w:cs="Times New Roman"/>
          <w:sz w:val="28"/>
          <w:szCs w:val="28"/>
        </w:rPr>
        <w:t>четкость</w:t>
      </w:r>
      <w:r w:rsidRPr="6A26A2D7">
        <w:rPr>
          <w:rFonts w:ascii="Times New Roman" w:eastAsia="Times New Roman" w:hAnsi="Times New Roman" w:cs="Times New Roman"/>
          <w:sz w:val="28"/>
          <w:szCs w:val="28"/>
        </w:rPr>
        <w:t xml:space="preserve"> и однозначность в формулировках правил. Эти особенности отражены и в заголовках глав. Жизнедеятельность монахов очень скрупулёзно изложена в уставе. Большое количество глав (73) говорит нам об этом. Причем длина одной главы может составлять всего 10-12 строк.</w:t>
      </w:r>
    </w:p>
    <w:p w14:paraId="7E51C65E" w14:textId="1E5E1100" w:rsidR="00600D4E" w:rsidRDefault="00600D4E" w:rsidP="00600D4E">
      <w:pPr>
        <w:jc w:val="both"/>
      </w:pPr>
      <w:r w:rsidRPr="513CCD15">
        <w:rPr>
          <w:rFonts w:ascii="Times New Roman" w:eastAsia="Times New Roman" w:hAnsi="Times New Roman" w:cs="Times New Roman"/>
          <w:sz w:val="28"/>
          <w:szCs w:val="28"/>
        </w:rPr>
        <w:t xml:space="preserve">     </w:t>
      </w:r>
      <w:r w:rsidRPr="6A26A2D7">
        <w:rPr>
          <w:rFonts w:ascii="Times New Roman" w:eastAsia="Times New Roman" w:hAnsi="Times New Roman" w:cs="Times New Roman"/>
          <w:sz w:val="28"/>
          <w:szCs w:val="28"/>
        </w:rPr>
        <w:t xml:space="preserve">     </w:t>
      </w:r>
      <w:r w:rsidRPr="00580EBA">
        <w:rPr>
          <w:rFonts w:ascii="Times New Roman" w:eastAsia="Times New Roman" w:hAnsi="Times New Roman" w:cs="Times New Roman"/>
          <w:b/>
          <w:sz w:val="28"/>
          <w:szCs w:val="28"/>
        </w:rPr>
        <w:t>Номинативная функция.</w:t>
      </w:r>
      <w:r w:rsidRPr="6A26A2D7">
        <w:rPr>
          <w:rFonts w:ascii="Times New Roman" w:eastAsia="Times New Roman" w:hAnsi="Times New Roman" w:cs="Times New Roman"/>
          <w:sz w:val="28"/>
          <w:szCs w:val="28"/>
        </w:rPr>
        <w:t xml:space="preserve"> Заголовок маркирует главы как отдельные части текста устава, позволяет выделить их (например, глава 25 Die Ausschließung bei schweren Verfehlungen). </w:t>
      </w:r>
    </w:p>
    <w:p w14:paraId="223401F5" w14:textId="77777777" w:rsidR="00600D4E" w:rsidRDefault="00600D4E" w:rsidP="00600D4E">
      <w:pPr>
        <w:jc w:val="both"/>
      </w:pPr>
      <w:r w:rsidRPr="6A26A2D7">
        <w:rPr>
          <w:rFonts w:ascii="Times New Roman" w:eastAsia="Times New Roman" w:hAnsi="Times New Roman" w:cs="Times New Roman"/>
          <w:sz w:val="28"/>
          <w:szCs w:val="28"/>
        </w:rPr>
        <w:t xml:space="preserve">     </w:t>
      </w:r>
      <w:r w:rsidRPr="00580EBA">
        <w:rPr>
          <w:rFonts w:ascii="Times New Roman" w:eastAsia="Times New Roman" w:hAnsi="Times New Roman" w:cs="Times New Roman"/>
          <w:b/>
          <w:sz w:val="28"/>
          <w:szCs w:val="28"/>
        </w:rPr>
        <w:t>Концептуально-содержательная функция</w:t>
      </w:r>
      <w:r w:rsidRPr="6A26A2D7">
        <w:rPr>
          <w:rFonts w:ascii="Times New Roman" w:eastAsia="Times New Roman" w:hAnsi="Times New Roman" w:cs="Times New Roman"/>
          <w:sz w:val="28"/>
          <w:szCs w:val="28"/>
        </w:rPr>
        <w:t xml:space="preserve"> означает, что заголовки несут в себе информацию о тематике и содержании соответствующей главы. В случае монастырского устава, названия глав сформулированы лаконично, чтобы читатель сразу мог понять, о чем пойдет речь в той или иной главе. Например, название главы die Schweigsamkeit (6) подразумевает, что в тексте будет объяснено, когда монахи должны сохранять молчание, почему они должны это делать и кто конкретно из братьев должен соблюдать безмолвие. Название главы Die Ordnung der Vigilien im Winter (9) четко указывает не только на общую тему главы - богослужение - но и конкретизирует время года и суток. Глава 51 - Mahlzeiten außerhalb des Klosters, сообщает читателю о теме главы - часы приема пищи - а также указывает на локальные характеристики этой темы. Такой способ информирования читателя о содержании глав монастырского устава прослеживается в заголовках всех глав.</w:t>
      </w:r>
    </w:p>
    <w:p w14:paraId="3CD78400" w14:textId="77777777" w:rsidR="00580EBA" w:rsidRDefault="00600D4E" w:rsidP="00600D4E">
      <w:pPr>
        <w:jc w:val="both"/>
        <w:rPr>
          <w:rFonts w:ascii="Times New Roman" w:eastAsia="Times New Roman" w:hAnsi="Times New Roman" w:cs="Times New Roman"/>
          <w:sz w:val="28"/>
          <w:szCs w:val="28"/>
        </w:rPr>
      </w:pPr>
      <w:r w:rsidRPr="6A26A2D7">
        <w:rPr>
          <w:rFonts w:ascii="Times New Roman" w:eastAsia="Times New Roman" w:hAnsi="Times New Roman" w:cs="Times New Roman"/>
          <w:sz w:val="28"/>
          <w:szCs w:val="28"/>
        </w:rPr>
        <w:t xml:space="preserve">     </w:t>
      </w:r>
      <w:r w:rsidRPr="00580EBA">
        <w:rPr>
          <w:rFonts w:ascii="Times New Roman" w:eastAsia="Times New Roman" w:hAnsi="Times New Roman" w:cs="Times New Roman"/>
          <w:b/>
          <w:sz w:val="28"/>
          <w:szCs w:val="28"/>
        </w:rPr>
        <w:t>Диахроническая функция.</w:t>
      </w:r>
      <w:r w:rsidRPr="6A26A2D7">
        <w:rPr>
          <w:rFonts w:ascii="Times New Roman" w:eastAsia="Times New Roman" w:hAnsi="Times New Roman" w:cs="Times New Roman"/>
          <w:sz w:val="28"/>
          <w:szCs w:val="28"/>
        </w:rPr>
        <w:t xml:space="preserve"> В названии почти каждой главы содержится информация об устройстве монастыря и о жизни монахов в п</w:t>
      </w:r>
      <w:r w:rsidR="00BE2A6E">
        <w:rPr>
          <w:rFonts w:ascii="Times New Roman" w:eastAsia="Times New Roman" w:hAnsi="Times New Roman" w:cs="Times New Roman"/>
          <w:sz w:val="28"/>
          <w:szCs w:val="28"/>
        </w:rPr>
        <w:t>ериод написания устава монахов-б</w:t>
      </w:r>
      <w:r w:rsidRPr="6A26A2D7">
        <w:rPr>
          <w:rFonts w:ascii="Times New Roman" w:eastAsia="Times New Roman" w:hAnsi="Times New Roman" w:cs="Times New Roman"/>
          <w:sz w:val="28"/>
          <w:szCs w:val="28"/>
        </w:rPr>
        <w:t xml:space="preserve">енедиктинцев. Мы узнаем о том, </w:t>
      </w:r>
      <w:r w:rsidR="00BE2A6E" w:rsidRPr="6A26A2D7">
        <w:rPr>
          <w:rFonts w:ascii="Times New Roman" w:eastAsia="Times New Roman" w:hAnsi="Times New Roman" w:cs="Times New Roman"/>
          <w:sz w:val="28"/>
          <w:szCs w:val="28"/>
        </w:rPr>
        <w:t>что,</w:t>
      </w:r>
      <w:r w:rsidRPr="6A26A2D7">
        <w:rPr>
          <w:rFonts w:ascii="Times New Roman" w:eastAsia="Times New Roman" w:hAnsi="Times New Roman" w:cs="Times New Roman"/>
          <w:sz w:val="28"/>
          <w:szCs w:val="28"/>
        </w:rPr>
        <w:t xml:space="preserve"> несмотря </w:t>
      </w:r>
      <w:r w:rsidRPr="6A26A2D7">
        <w:rPr>
          <w:rFonts w:ascii="Times New Roman" w:eastAsia="Times New Roman" w:hAnsi="Times New Roman" w:cs="Times New Roman"/>
          <w:sz w:val="28"/>
          <w:szCs w:val="28"/>
        </w:rPr>
        <w:lastRenderedPageBreak/>
        <w:t>на строгую иерархическую структуру монастыря, братья собирались на совет вместе с настоятелем (глава 3 - Die Einberufung der Brüder zum Rat). Читатель может почерпнуть информацию о порядке и времени богослужений, а также об их типах. Судить о строгих правилах монастыря можно по тому, что наказаниям за различные провинности посвящено восемь глав из семидесяти трех</w:t>
      </w:r>
      <w:r w:rsidR="00580EBA">
        <w:rPr>
          <w:rFonts w:ascii="Times New Roman" w:eastAsia="Times New Roman" w:hAnsi="Times New Roman" w:cs="Times New Roman"/>
          <w:sz w:val="28"/>
          <w:szCs w:val="28"/>
        </w:rPr>
        <w:t>:</w:t>
      </w:r>
    </w:p>
    <w:p w14:paraId="2332FC10"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Das Vorgehen bei Verfehlungen (23); </w:t>
      </w:r>
    </w:p>
    <w:p w14:paraId="7D9C3D28"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Die Ausschließung bei leichten Verfehlungen (24); </w:t>
      </w:r>
    </w:p>
    <w:p w14:paraId="3D7574AF"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Die Ausschließung bei schweren Verfehlungen (25); </w:t>
      </w:r>
    </w:p>
    <w:p w14:paraId="4810F9C9"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Die Strafe bei Mangel an Einsicht (30); </w:t>
      </w:r>
    </w:p>
    <w:p w14:paraId="3D97700B"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Die Bußen für Unpünktlichkeit (43); </w:t>
      </w:r>
    </w:p>
    <w:p w14:paraId="50CDABCF"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Die Bußen der Ausgeschlossenen (44); </w:t>
      </w:r>
    </w:p>
    <w:p w14:paraId="5BDB0B68"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 xml:space="preserve">Die Bußen für Fehler im Oratorium (45); </w:t>
      </w:r>
    </w:p>
    <w:p w14:paraId="40F4E7CD" w14:textId="77777777" w:rsidR="00580EBA" w:rsidRPr="00A5025A" w:rsidRDefault="00600D4E" w:rsidP="00600D4E">
      <w:pPr>
        <w:jc w:val="both"/>
        <w:rPr>
          <w:rFonts w:ascii="Times New Roman" w:eastAsia="Times New Roman" w:hAnsi="Times New Roman" w:cs="Times New Roman"/>
          <w:sz w:val="28"/>
          <w:szCs w:val="28"/>
          <w:lang w:val="en-US"/>
        </w:rPr>
      </w:pPr>
      <w:r w:rsidRPr="00580EBA">
        <w:rPr>
          <w:rFonts w:ascii="Times New Roman" w:eastAsia="Times New Roman" w:hAnsi="Times New Roman" w:cs="Times New Roman"/>
          <w:sz w:val="28"/>
          <w:szCs w:val="28"/>
          <w:lang w:val="en-US"/>
        </w:rPr>
        <w:t>Die Buß</w:t>
      </w:r>
      <w:r w:rsidR="00580EBA">
        <w:rPr>
          <w:rFonts w:ascii="Times New Roman" w:eastAsia="Times New Roman" w:hAnsi="Times New Roman" w:cs="Times New Roman"/>
          <w:sz w:val="28"/>
          <w:szCs w:val="28"/>
          <w:lang w:val="en-US"/>
        </w:rPr>
        <w:t>en für andere Verfehlungen (46)</w:t>
      </w:r>
      <w:r w:rsidRPr="00580EBA">
        <w:rPr>
          <w:rFonts w:ascii="Times New Roman" w:eastAsia="Times New Roman" w:hAnsi="Times New Roman" w:cs="Times New Roman"/>
          <w:sz w:val="28"/>
          <w:szCs w:val="28"/>
          <w:lang w:val="en-US"/>
        </w:rPr>
        <w:t xml:space="preserve">. </w:t>
      </w:r>
    </w:p>
    <w:p w14:paraId="403BC695" w14:textId="1B05655F" w:rsidR="00600D4E" w:rsidRPr="00CF5FCC" w:rsidRDefault="00580EBA" w:rsidP="00600D4E">
      <w:pPr>
        <w:jc w:val="both"/>
        <w:rPr>
          <w:lang w:val="en-US"/>
        </w:rPr>
      </w:pPr>
      <w:r w:rsidRPr="00A5025A">
        <w:rPr>
          <w:rFonts w:ascii="Times New Roman" w:eastAsia="Times New Roman" w:hAnsi="Times New Roman" w:cs="Times New Roman"/>
          <w:sz w:val="28"/>
          <w:szCs w:val="28"/>
          <w:lang w:val="en-US"/>
        </w:rPr>
        <w:t xml:space="preserve">     </w:t>
      </w:r>
      <w:r w:rsidR="00600D4E" w:rsidRPr="6A26A2D7">
        <w:rPr>
          <w:rFonts w:ascii="Times New Roman" w:eastAsia="Times New Roman" w:hAnsi="Times New Roman" w:cs="Times New Roman"/>
          <w:sz w:val="28"/>
          <w:szCs w:val="28"/>
        </w:rPr>
        <w:t xml:space="preserve">Кроме того, исторический интерес представляют заголовки глав, которые регулируют внешний облик монаха, описывают его одежду, обувь, а также имущество. Так в главе 55 указано, из какого материала должна быть одежда монаха, какого цвета и как она должна соответствовать климатическим условиям местности, в которой расположен монастырь (например, в умеренном климате монаху достаточно легкой рясы, туники и шерстяной рясы на зиму). Из заголовков глав монастырского устава можно узнать о взаимоотношениях монастыря с внешним миром: о том, что монахи могли принимать подарки, получать письма и встречать гостей (например, глава 54. </w:t>
      </w:r>
      <w:r w:rsidR="00600D4E" w:rsidRPr="00CF5FCC">
        <w:rPr>
          <w:rFonts w:ascii="Times New Roman" w:eastAsia="Times New Roman" w:hAnsi="Times New Roman" w:cs="Times New Roman"/>
          <w:sz w:val="28"/>
          <w:szCs w:val="28"/>
          <w:lang w:val="en-US"/>
        </w:rPr>
        <w:t xml:space="preserve">Die Annahme von Briefen und Geschenken, </w:t>
      </w:r>
      <w:r w:rsidR="00600D4E" w:rsidRPr="6A26A2D7">
        <w:rPr>
          <w:rFonts w:ascii="Times New Roman" w:eastAsia="Times New Roman" w:hAnsi="Times New Roman" w:cs="Times New Roman"/>
          <w:sz w:val="28"/>
          <w:szCs w:val="28"/>
        </w:rPr>
        <w:t>глава</w:t>
      </w:r>
      <w:r w:rsidR="00600D4E" w:rsidRPr="00CF5FCC">
        <w:rPr>
          <w:rFonts w:ascii="Times New Roman" w:eastAsia="Times New Roman" w:hAnsi="Times New Roman" w:cs="Times New Roman"/>
          <w:sz w:val="28"/>
          <w:szCs w:val="28"/>
          <w:lang w:val="en-US"/>
        </w:rPr>
        <w:t xml:space="preserve"> 53 Die Aufnahme der Gäste).</w:t>
      </w:r>
    </w:p>
    <w:p w14:paraId="503E0CE8" w14:textId="6353E0EA" w:rsidR="00600D4E" w:rsidRDefault="00600D4E" w:rsidP="00600D4E">
      <w:pPr>
        <w:jc w:val="both"/>
      </w:pPr>
      <w:r w:rsidRPr="00600D4E">
        <w:rPr>
          <w:rFonts w:ascii="Times New Roman" w:eastAsia="Times New Roman" w:hAnsi="Times New Roman" w:cs="Times New Roman"/>
          <w:sz w:val="28"/>
          <w:szCs w:val="28"/>
          <w:lang w:val="en-US"/>
        </w:rPr>
        <w:t xml:space="preserve">     </w:t>
      </w:r>
      <w:r w:rsidRPr="00580EBA">
        <w:rPr>
          <w:rFonts w:ascii="Times New Roman" w:eastAsia="Times New Roman" w:hAnsi="Times New Roman" w:cs="Times New Roman"/>
          <w:b/>
          <w:sz w:val="28"/>
          <w:szCs w:val="28"/>
        </w:rPr>
        <w:t>Графически-выделительная функция.</w:t>
      </w:r>
      <w:r w:rsidRPr="513CCD15">
        <w:rPr>
          <w:rFonts w:ascii="Times New Roman" w:eastAsia="Times New Roman" w:hAnsi="Times New Roman" w:cs="Times New Roman"/>
          <w:sz w:val="28"/>
          <w:szCs w:val="28"/>
        </w:rPr>
        <w:t xml:space="preserve"> Заголовки выделяют текст, к которому они относятся. В этом им помогают различные графические средства. Во-первых, положение относительно основного текста. В анализируемом нами уставе заголовки располагаются вверху, причем каждая глава написана с новой стр</w:t>
      </w:r>
      <w:r w:rsidR="00BE2A6E">
        <w:rPr>
          <w:rFonts w:ascii="Times New Roman" w:eastAsia="Times New Roman" w:hAnsi="Times New Roman" w:cs="Times New Roman"/>
          <w:sz w:val="28"/>
          <w:szCs w:val="28"/>
        </w:rPr>
        <w:t>аницы. Заголовки устава монахов-б</w:t>
      </w:r>
      <w:r w:rsidRPr="513CCD15">
        <w:rPr>
          <w:rFonts w:ascii="Times New Roman" w:eastAsia="Times New Roman" w:hAnsi="Times New Roman" w:cs="Times New Roman"/>
          <w:sz w:val="28"/>
          <w:szCs w:val="28"/>
        </w:rPr>
        <w:t>енедиктинцев выделены жирным шрифтом, что визуально способствует лучшей ориентации в тексте. Во-вторых, заголовки глав пронумерованы не только в содержании, но и на страницах самого устава. Например, глава Alte und Kinder (37) пронумерована в содержании, а на страницах книги, перед текстом соответствующей главы указано еще раз: Kapitel 37: Alte und Kinder.</w:t>
      </w:r>
    </w:p>
    <w:p w14:paraId="778204C2" w14:textId="77777777" w:rsidR="00600D4E" w:rsidRDefault="00600D4E" w:rsidP="00600D4E">
      <w:pPr>
        <w:jc w:val="both"/>
      </w:pPr>
      <w:r w:rsidRPr="00580EBA">
        <w:rPr>
          <w:rFonts w:ascii="Times New Roman" w:eastAsia="Times New Roman" w:hAnsi="Times New Roman" w:cs="Times New Roman"/>
          <w:b/>
          <w:sz w:val="28"/>
          <w:szCs w:val="28"/>
        </w:rPr>
        <w:t xml:space="preserve">     Справочная функция.</w:t>
      </w:r>
      <w:r w:rsidRPr="6A26A2D7">
        <w:rPr>
          <w:rFonts w:ascii="Times New Roman" w:eastAsia="Times New Roman" w:hAnsi="Times New Roman" w:cs="Times New Roman"/>
          <w:sz w:val="28"/>
          <w:szCs w:val="28"/>
        </w:rPr>
        <w:t xml:space="preserve"> Мы имеем дело с директивно-нормативным типом текста. Этот тип текста создан для того, чтобы ему следовали, часто </w:t>
      </w:r>
      <w:r w:rsidRPr="6A26A2D7">
        <w:rPr>
          <w:rFonts w:ascii="Times New Roman" w:eastAsia="Times New Roman" w:hAnsi="Times New Roman" w:cs="Times New Roman"/>
          <w:sz w:val="28"/>
          <w:szCs w:val="28"/>
        </w:rPr>
        <w:lastRenderedPageBreak/>
        <w:t>обращались к нему. Предписывающий текст должен быть устроен так, чтобы читателю, на которого он рассчитан, было удобно в нем ориентироваться и находить ответы на интересующие его вопросы или уточнять действия в той или иной ситуации. Удобство поиска информации в тексте обеспечивают заголовки, а значит они должны быть построены максимально четко и содержательно. Они должны отражать основную мысль текста, чтобы открыв оглавление и прочитав названия глав, реципиент мог бы сразу определить, какая именно глава нужна ему, чтобы найти необходимую информацию.</w:t>
      </w:r>
    </w:p>
    <w:p w14:paraId="51FD7692" w14:textId="77777777" w:rsidR="00600D4E" w:rsidRDefault="00600D4E" w:rsidP="00600D4E">
      <w:pPr>
        <w:jc w:val="both"/>
      </w:pPr>
      <w:r w:rsidRPr="513CCD15">
        <w:rPr>
          <w:rFonts w:ascii="Times New Roman" w:eastAsia="Times New Roman" w:hAnsi="Times New Roman" w:cs="Times New Roman"/>
          <w:sz w:val="28"/>
          <w:szCs w:val="28"/>
        </w:rPr>
        <w:t xml:space="preserve">     Примером заголовков, обладающих справочной функцией, может служить следующий ряд заглавий: </w:t>
      </w:r>
    </w:p>
    <w:p w14:paraId="03BA8EB1" w14:textId="77777777" w:rsidR="00600D4E" w:rsidRPr="00CF5FCC" w:rsidRDefault="00600D4E" w:rsidP="00600D4E">
      <w:pPr>
        <w:jc w:val="both"/>
        <w:rPr>
          <w:lang w:val="en-US"/>
        </w:rPr>
      </w:pPr>
      <w:r w:rsidRPr="00CF5FCC">
        <w:rPr>
          <w:rFonts w:ascii="Times New Roman" w:eastAsia="Times New Roman" w:hAnsi="Times New Roman" w:cs="Times New Roman"/>
          <w:sz w:val="28"/>
          <w:szCs w:val="28"/>
          <w:lang w:val="en-US"/>
        </w:rPr>
        <w:t>Die Aufnahme der Gäste (53);</w:t>
      </w:r>
    </w:p>
    <w:p w14:paraId="2700D300" w14:textId="77777777" w:rsidR="00600D4E" w:rsidRPr="00CF5FCC" w:rsidRDefault="00600D4E" w:rsidP="00600D4E">
      <w:pPr>
        <w:jc w:val="both"/>
        <w:rPr>
          <w:lang w:val="en-US"/>
        </w:rPr>
      </w:pPr>
      <w:r w:rsidRPr="00CF5FCC">
        <w:rPr>
          <w:rFonts w:ascii="Times New Roman" w:eastAsia="Times New Roman" w:hAnsi="Times New Roman" w:cs="Times New Roman"/>
          <w:sz w:val="28"/>
          <w:szCs w:val="28"/>
          <w:lang w:val="en-US"/>
        </w:rPr>
        <w:t>Die Aufnahme von Kindern (59);</w:t>
      </w:r>
    </w:p>
    <w:p w14:paraId="65AB7167" w14:textId="77777777" w:rsidR="00600D4E" w:rsidRPr="00CF5FCC" w:rsidRDefault="00600D4E" w:rsidP="00600D4E">
      <w:pPr>
        <w:jc w:val="both"/>
        <w:rPr>
          <w:lang w:val="en-US"/>
        </w:rPr>
      </w:pPr>
      <w:r w:rsidRPr="00CF5FCC">
        <w:rPr>
          <w:rFonts w:ascii="Times New Roman" w:eastAsia="Times New Roman" w:hAnsi="Times New Roman" w:cs="Times New Roman"/>
          <w:sz w:val="28"/>
          <w:szCs w:val="28"/>
          <w:lang w:val="en-US"/>
        </w:rPr>
        <w:t>Die Aufnahme von Priestern (60);</w:t>
      </w:r>
    </w:p>
    <w:p w14:paraId="7D2A646A" w14:textId="77777777" w:rsidR="00600D4E" w:rsidRPr="00CF5FCC" w:rsidRDefault="00600D4E" w:rsidP="00600D4E">
      <w:pPr>
        <w:jc w:val="both"/>
        <w:rPr>
          <w:lang w:val="en-US"/>
        </w:rPr>
      </w:pPr>
      <w:r w:rsidRPr="00CF5FCC">
        <w:rPr>
          <w:rFonts w:ascii="Times New Roman" w:eastAsia="Times New Roman" w:hAnsi="Times New Roman" w:cs="Times New Roman"/>
          <w:sz w:val="28"/>
          <w:szCs w:val="28"/>
          <w:lang w:val="en-US"/>
        </w:rPr>
        <w:t xml:space="preserve">Die Aufnahme fremder Mönche (61). </w:t>
      </w:r>
    </w:p>
    <w:p w14:paraId="5E5B3B34" w14:textId="77777777" w:rsidR="00600D4E" w:rsidRDefault="00600D4E" w:rsidP="00600D4E">
      <w:pPr>
        <w:jc w:val="both"/>
      </w:pPr>
      <w:r w:rsidRPr="00CF5FCC">
        <w:rPr>
          <w:rFonts w:ascii="Times New Roman" w:eastAsia="Times New Roman" w:hAnsi="Times New Roman" w:cs="Times New Roman"/>
          <w:sz w:val="28"/>
          <w:szCs w:val="28"/>
          <w:lang w:val="en-US"/>
        </w:rPr>
        <w:t xml:space="preserve">     </w:t>
      </w:r>
      <w:r w:rsidRPr="513CCD15">
        <w:rPr>
          <w:rFonts w:ascii="Times New Roman" w:eastAsia="Times New Roman" w:hAnsi="Times New Roman" w:cs="Times New Roman"/>
          <w:sz w:val="28"/>
          <w:szCs w:val="28"/>
        </w:rPr>
        <w:t>Во всех этих главах говорится о том, как и кого следует принимать в монастыре, однако эти правила не описаны под одним заголовком, например, "прием других лиц в монастыре", а разбиты на пункты по "типам" гостей монастыря. Для автора данное разделение могло бы быть и не столь существенным, однако, ориентируясь на своего читателя (монаха), правила приема гостей в монастыре разбиты на подпункты. Это сделано для того, чтобы человек, у которого возник вопрос в связи с приемом других людей в монастыре, не листал бы всю книгу, в поисках ответа или разъяснения, а мог бы только по названиям глав понять, в какой части книги находится объяснение и описание конкретной ситуации.</w:t>
      </w:r>
    </w:p>
    <w:p w14:paraId="6CFB2E1A" w14:textId="77777777" w:rsidR="00600D4E" w:rsidRDefault="00600D4E" w:rsidP="00600D4E">
      <w:pPr>
        <w:jc w:val="both"/>
      </w:pPr>
    </w:p>
    <w:p w14:paraId="7B249114" w14:textId="77777777" w:rsidR="00600D4E" w:rsidRDefault="00600D4E" w:rsidP="00600D4E">
      <w:pPr>
        <w:jc w:val="both"/>
      </w:pPr>
      <w:r w:rsidRPr="513CCD15">
        <w:rPr>
          <w:rFonts w:ascii="Times New Roman" w:eastAsia="Times New Roman" w:hAnsi="Times New Roman" w:cs="Times New Roman"/>
          <w:sz w:val="28"/>
          <w:szCs w:val="28"/>
        </w:rPr>
        <w:t xml:space="preserve">         </w:t>
      </w:r>
    </w:p>
    <w:p w14:paraId="44DEB35D" w14:textId="77777777" w:rsidR="00600D4E" w:rsidRDefault="00600D4E" w:rsidP="00600D4E">
      <w:pPr>
        <w:jc w:val="both"/>
      </w:pPr>
      <w:r w:rsidRPr="513CCD15">
        <w:rPr>
          <w:rFonts w:ascii="Times New Roman" w:eastAsia="Times New Roman" w:hAnsi="Times New Roman" w:cs="Times New Roman"/>
          <w:sz w:val="28"/>
          <w:szCs w:val="28"/>
        </w:rPr>
        <w:t xml:space="preserve">     </w:t>
      </w:r>
    </w:p>
    <w:p w14:paraId="2E93BD72" w14:textId="77777777" w:rsidR="00600D4E" w:rsidRDefault="00600D4E" w:rsidP="00600D4E">
      <w:pPr>
        <w:jc w:val="both"/>
      </w:pPr>
      <w:r w:rsidRPr="513CCD15">
        <w:rPr>
          <w:rFonts w:ascii="Times New Roman" w:eastAsia="Times New Roman" w:hAnsi="Times New Roman" w:cs="Times New Roman"/>
          <w:sz w:val="28"/>
          <w:szCs w:val="28"/>
        </w:rPr>
        <w:t xml:space="preserve">      </w:t>
      </w:r>
    </w:p>
    <w:p w14:paraId="685EEA67" w14:textId="77777777" w:rsidR="00600D4E" w:rsidRDefault="00600D4E" w:rsidP="00600D4E"/>
    <w:p w14:paraId="1C536615" w14:textId="77777777" w:rsidR="00600D4E" w:rsidRDefault="00600D4E" w:rsidP="00600D4E"/>
    <w:p w14:paraId="4680065A" w14:textId="77777777" w:rsidR="00600D4E" w:rsidRDefault="00600D4E" w:rsidP="00600D4E"/>
    <w:p w14:paraId="19BEEFB0" w14:textId="77777777" w:rsidR="00580EBA" w:rsidRDefault="00580EBA" w:rsidP="00600D4E"/>
    <w:p w14:paraId="4CFDFFBD" w14:textId="77777777" w:rsidR="00580EBA" w:rsidRDefault="00580EBA" w:rsidP="00600D4E"/>
    <w:p w14:paraId="4748D678" w14:textId="77777777" w:rsidR="00580EBA" w:rsidRDefault="00580EBA" w:rsidP="00600D4E"/>
    <w:p w14:paraId="50588725" w14:textId="77777777" w:rsidR="00580EBA" w:rsidRDefault="00580EBA" w:rsidP="00600D4E"/>
    <w:p w14:paraId="03E0F71F" w14:textId="77777777" w:rsidR="00600D4E" w:rsidRPr="00600D4E" w:rsidRDefault="00600D4E" w:rsidP="00600D4E">
      <w:pPr>
        <w:pStyle w:val="1"/>
        <w:jc w:val="center"/>
        <w:rPr>
          <w:rFonts w:ascii="Times New Roman" w:hAnsi="Times New Roman" w:cs="Times New Roman"/>
          <w:color w:val="auto"/>
        </w:rPr>
      </w:pPr>
      <w:bookmarkStart w:id="14" w:name="_Toc451932285"/>
      <w:r w:rsidRPr="00600D4E">
        <w:rPr>
          <w:rFonts w:ascii="Times New Roman" w:hAnsi="Times New Roman" w:cs="Times New Roman"/>
          <w:color w:val="auto"/>
        </w:rPr>
        <w:lastRenderedPageBreak/>
        <w:t>Выводы по 2 главе.</w:t>
      </w:r>
      <w:bookmarkEnd w:id="14"/>
    </w:p>
    <w:p w14:paraId="79F5ED07" w14:textId="1DAD696A" w:rsidR="00677446" w:rsidRDefault="00600D4E" w:rsidP="00600D4E">
      <w:pPr>
        <w:jc w:val="both"/>
        <w:rPr>
          <w:rFonts w:ascii="Times New Roman" w:hAnsi="Times New Roman" w:cs="Times New Roman"/>
          <w:sz w:val="28"/>
          <w:szCs w:val="28"/>
        </w:rPr>
      </w:pPr>
      <w:r w:rsidRPr="00600D4E">
        <w:rPr>
          <w:rFonts w:ascii="Times New Roman" w:hAnsi="Times New Roman" w:cs="Times New Roman"/>
          <w:sz w:val="28"/>
          <w:szCs w:val="28"/>
        </w:rPr>
        <w:t xml:space="preserve">     В практической части нашей работы мы провели анализ заголовков глав монастырского устава. Была </w:t>
      </w:r>
      <w:r w:rsidR="000E057B">
        <w:rPr>
          <w:rFonts w:ascii="Times New Roman" w:hAnsi="Times New Roman" w:cs="Times New Roman"/>
          <w:sz w:val="28"/>
          <w:szCs w:val="28"/>
        </w:rPr>
        <w:t>дана</w:t>
      </w:r>
      <w:r w:rsidRPr="00600D4E">
        <w:rPr>
          <w:rFonts w:ascii="Times New Roman" w:hAnsi="Times New Roman" w:cs="Times New Roman"/>
          <w:sz w:val="28"/>
          <w:szCs w:val="28"/>
        </w:rPr>
        <w:t xml:space="preserve"> общая характеристика заглавий, с учетом длины заголовков, доминантных слов, тематики заглавий, а также их структурно-синтаксических особенностей. Мы вывели основные аспекты, по которым может быть проведена классификация заглавий глав по типам. </w:t>
      </w:r>
      <w:r w:rsidR="00677446">
        <w:rPr>
          <w:rFonts w:ascii="Times New Roman" w:hAnsi="Times New Roman" w:cs="Times New Roman"/>
          <w:sz w:val="28"/>
          <w:szCs w:val="28"/>
        </w:rPr>
        <w:t>Были</w:t>
      </w:r>
      <w:r w:rsidRPr="00600D4E">
        <w:rPr>
          <w:rFonts w:ascii="Times New Roman" w:hAnsi="Times New Roman" w:cs="Times New Roman"/>
          <w:sz w:val="28"/>
          <w:szCs w:val="28"/>
        </w:rPr>
        <w:t xml:space="preserve"> проанализирова</w:t>
      </w:r>
      <w:r w:rsidR="00677446">
        <w:rPr>
          <w:rFonts w:ascii="Times New Roman" w:hAnsi="Times New Roman" w:cs="Times New Roman"/>
          <w:sz w:val="28"/>
          <w:szCs w:val="28"/>
        </w:rPr>
        <w:t>ны</w:t>
      </w:r>
      <w:r w:rsidRPr="00600D4E">
        <w:rPr>
          <w:rFonts w:ascii="Times New Roman" w:hAnsi="Times New Roman" w:cs="Times New Roman"/>
          <w:sz w:val="28"/>
          <w:szCs w:val="28"/>
        </w:rPr>
        <w:t xml:space="preserve"> семантические особенности заглавий глав и вывели общие тематические группы, на которые </w:t>
      </w:r>
      <w:r w:rsidR="00677446">
        <w:rPr>
          <w:rFonts w:ascii="Times New Roman" w:hAnsi="Times New Roman" w:cs="Times New Roman"/>
          <w:sz w:val="28"/>
          <w:szCs w:val="28"/>
        </w:rPr>
        <w:t>могут быть разделены заглавия: Должностные лица в монастыре;</w:t>
      </w:r>
      <w:r w:rsidRPr="00600D4E">
        <w:rPr>
          <w:rFonts w:ascii="Times New Roman" w:hAnsi="Times New Roman" w:cs="Times New Roman"/>
          <w:sz w:val="28"/>
          <w:szCs w:val="28"/>
        </w:rPr>
        <w:t xml:space="preserve"> </w:t>
      </w:r>
    </w:p>
    <w:p w14:paraId="28C011DC" w14:textId="26B5CF93"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У</w:t>
      </w:r>
      <w:r w:rsidR="00600D4E" w:rsidRPr="00600D4E">
        <w:rPr>
          <w:rFonts w:ascii="Times New Roman" w:hAnsi="Times New Roman" w:cs="Times New Roman"/>
          <w:sz w:val="28"/>
          <w:szCs w:val="28"/>
        </w:rPr>
        <w:t>стройство монастыря</w:t>
      </w:r>
      <w:r>
        <w:rPr>
          <w:rFonts w:ascii="Times New Roman" w:hAnsi="Times New Roman" w:cs="Times New Roman"/>
          <w:sz w:val="28"/>
          <w:szCs w:val="28"/>
        </w:rPr>
        <w:t>;</w:t>
      </w:r>
      <w:r w:rsidR="00600D4E" w:rsidRPr="00600D4E">
        <w:rPr>
          <w:rFonts w:ascii="Times New Roman" w:hAnsi="Times New Roman" w:cs="Times New Roman"/>
          <w:sz w:val="28"/>
          <w:szCs w:val="28"/>
        </w:rPr>
        <w:t xml:space="preserve"> </w:t>
      </w:r>
    </w:p>
    <w:p w14:paraId="3E721B94" w14:textId="267CF6DC"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П</w:t>
      </w:r>
      <w:r w:rsidR="00600D4E" w:rsidRPr="00600D4E">
        <w:rPr>
          <w:rFonts w:ascii="Times New Roman" w:hAnsi="Times New Roman" w:cs="Times New Roman"/>
          <w:sz w:val="28"/>
          <w:szCs w:val="28"/>
        </w:rPr>
        <w:t>равила поведения</w:t>
      </w:r>
      <w:r>
        <w:rPr>
          <w:rFonts w:ascii="Times New Roman" w:hAnsi="Times New Roman" w:cs="Times New Roman"/>
          <w:sz w:val="28"/>
          <w:szCs w:val="28"/>
        </w:rPr>
        <w:t xml:space="preserve"> и жизнь монахов</w:t>
      </w:r>
      <w:r w:rsidR="00600D4E" w:rsidRPr="00600D4E">
        <w:rPr>
          <w:rFonts w:ascii="Times New Roman" w:hAnsi="Times New Roman" w:cs="Times New Roman"/>
          <w:sz w:val="28"/>
          <w:szCs w:val="28"/>
        </w:rPr>
        <w:t xml:space="preserve"> в стенах монастыря</w:t>
      </w:r>
      <w:r>
        <w:rPr>
          <w:rFonts w:ascii="Times New Roman" w:hAnsi="Times New Roman" w:cs="Times New Roman"/>
          <w:sz w:val="28"/>
          <w:szCs w:val="28"/>
        </w:rPr>
        <w:t>;</w:t>
      </w:r>
      <w:r w:rsidR="00600D4E" w:rsidRPr="00600D4E">
        <w:rPr>
          <w:rFonts w:ascii="Times New Roman" w:hAnsi="Times New Roman" w:cs="Times New Roman"/>
          <w:sz w:val="28"/>
          <w:szCs w:val="28"/>
        </w:rPr>
        <w:t xml:space="preserve"> </w:t>
      </w:r>
    </w:p>
    <w:p w14:paraId="130F19C3" w14:textId="12778256"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П</w:t>
      </w:r>
      <w:r w:rsidR="00600D4E" w:rsidRPr="00600D4E">
        <w:rPr>
          <w:rFonts w:ascii="Times New Roman" w:hAnsi="Times New Roman" w:cs="Times New Roman"/>
          <w:sz w:val="28"/>
          <w:szCs w:val="28"/>
        </w:rPr>
        <w:t>равила поведения вне стен монастыря</w:t>
      </w:r>
      <w:r>
        <w:rPr>
          <w:rFonts w:ascii="Times New Roman" w:hAnsi="Times New Roman" w:cs="Times New Roman"/>
          <w:sz w:val="28"/>
          <w:szCs w:val="28"/>
        </w:rPr>
        <w:t>;</w:t>
      </w:r>
      <w:r w:rsidR="00600D4E" w:rsidRPr="00600D4E">
        <w:rPr>
          <w:rFonts w:ascii="Times New Roman" w:hAnsi="Times New Roman" w:cs="Times New Roman"/>
          <w:sz w:val="28"/>
          <w:szCs w:val="28"/>
        </w:rPr>
        <w:t xml:space="preserve"> </w:t>
      </w:r>
    </w:p>
    <w:p w14:paraId="75AD3D38" w14:textId="3696F17B"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Духовная сторона жизни монахов;</w:t>
      </w:r>
      <w:r w:rsidR="00600D4E" w:rsidRPr="00600D4E">
        <w:rPr>
          <w:rFonts w:ascii="Times New Roman" w:hAnsi="Times New Roman" w:cs="Times New Roman"/>
          <w:sz w:val="28"/>
          <w:szCs w:val="28"/>
        </w:rPr>
        <w:t xml:space="preserve"> </w:t>
      </w:r>
    </w:p>
    <w:p w14:paraId="241B7AA6" w14:textId="77777777"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В</w:t>
      </w:r>
      <w:r w:rsidR="00600D4E" w:rsidRPr="00600D4E">
        <w:rPr>
          <w:rFonts w:ascii="Times New Roman" w:hAnsi="Times New Roman" w:cs="Times New Roman"/>
          <w:sz w:val="28"/>
          <w:szCs w:val="28"/>
        </w:rPr>
        <w:t>заимодействие с внешним миром</w:t>
      </w:r>
      <w:r>
        <w:rPr>
          <w:rFonts w:ascii="Times New Roman" w:hAnsi="Times New Roman" w:cs="Times New Roman"/>
          <w:sz w:val="28"/>
          <w:szCs w:val="28"/>
        </w:rPr>
        <w:t>;</w:t>
      </w:r>
    </w:p>
    <w:p w14:paraId="4ED31BC1" w14:textId="72253BCE"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У</w:t>
      </w:r>
      <w:r w:rsidR="00600D4E" w:rsidRPr="00600D4E">
        <w:rPr>
          <w:rFonts w:ascii="Times New Roman" w:hAnsi="Times New Roman" w:cs="Times New Roman"/>
          <w:sz w:val="28"/>
          <w:szCs w:val="28"/>
        </w:rPr>
        <w:t xml:space="preserve">словия принятия в монастырь. </w:t>
      </w:r>
    </w:p>
    <w:p w14:paraId="71F84DA5" w14:textId="75F8E096" w:rsidR="00677446" w:rsidRDefault="00677446" w:rsidP="00600D4E">
      <w:pPr>
        <w:jc w:val="both"/>
        <w:rPr>
          <w:rFonts w:ascii="Times New Roman" w:hAnsi="Times New Roman" w:cs="Times New Roman"/>
          <w:sz w:val="28"/>
          <w:szCs w:val="28"/>
        </w:rPr>
      </w:pPr>
      <w:r>
        <w:rPr>
          <w:rFonts w:ascii="Times New Roman" w:hAnsi="Times New Roman" w:cs="Times New Roman"/>
          <w:sz w:val="28"/>
          <w:szCs w:val="28"/>
        </w:rPr>
        <w:t xml:space="preserve">     Заголовки были разделены </w:t>
      </w:r>
      <w:r w:rsidR="00600D4E" w:rsidRPr="00600D4E">
        <w:rPr>
          <w:rFonts w:ascii="Times New Roman" w:hAnsi="Times New Roman" w:cs="Times New Roman"/>
          <w:sz w:val="28"/>
          <w:szCs w:val="28"/>
        </w:rPr>
        <w:t>по структурно-синтаксиче</w:t>
      </w:r>
      <w:r w:rsidR="000E057B">
        <w:rPr>
          <w:rFonts w:ascii="Times New Roman" w:hAnsi="Times New Roman" w:cs="Times New Roman"/>
          <w:sz w:val="28"/>
          <w:szCs w:val="28"/>
        </w:rPr>
        <w:t xml:space="preserve">ским моделям. Всего получилось </w:t>
      </w:r>
      <w:r w:rsidR="00600D4E" w:rsidRPr="00600D4E">
        <w:rPr>
          <w:rFonts w:ascii="Times New Roman" w:hAnsi="Times New Roman" w:cs="Times New Roman"/>
          <w:sz w:val="28"/>
          <w:szCs w:val="28"/>
        </w:rPr>
        <w:t xml:space="preserve">4 таких моделей, каждая из которых включает в себя </w:t>
      </w:r>
      <w:r w:rsidR="000E057B">
        <w:rPr>
          <w:rFonts w:ascii="Times New Roman" w:hAnsi="Times New Roman" w:cs="Times New Roman"/>
          <w:sz w:val="28"/>
          <w:szCs w:val="28"/>
        </w:rPr>
        <w:t>один или несколько подтипов.</w:t>
      </w:r>
      <w:r>
        <w:rPr>
          <w:rFonts w:ascii="Times New Roman" w:hAnsi="Times New Roman" w:cs="Times New Roman"/>
          <w:sz w:val="28"/>
          <w:szCs w:val="28"/>
        </w:rPr>
        <w:t xml:space="preserve"> Самой распространенной моделью является модель, включающая определяемое слово – существительное – и несогласованное определение в постпозиции – существительное с предлогом.</w:t>
      </w:r>
      <w:r w:rsidR="00600D4E" w:rsidRPr="00600D4E">
        <w:rPr>
          <w:rFonts w:ascii="Times New Roman" w:hAnsi="Times New Roman" w:cs="Times New Roman"/>
          <w:sz w:val="28"/>
          <w:szCs w:val="28"/>
        </w:rPr>
        <w:t xml:space="preserve"> На основе этих моделей мы сделали вывод, что заголовки, представляющие собой номинативные предложения, состоят исключительно из атрибутивных сочетаний, с определяемым словом, выраженным существительным. </w:t>
      </w:r>
    </w:p>
    <w:p w14:paraId="67CCBEF8" w14:textId="77777777" w:rsidR="00EE7788" w:rsidRDefault="00677446" w:rsidP="00600D4E">
      <w:pPr>
        <w:jc w:val="both"/>
        <w:rPr>
          <w:rFonts w:ascii="Times New Roman" w:hAnsi="Times New Roman" w:cs="Times New Roman"/>
          <w:sz w:val="28"/>
          <w:szCs w:val="28"/>
        </w:rPr>
      </w:pPr>
      <w:r>
        <w:rPr>
          <w:rFonts w:ascii="Times New Roman" w:hAnsi="Times New Roman" w:cs="Times New Roman"/>
          <w:sz w:val="28"/>
          <w:szCs w:val="28"/>
        </w:rPr>
        <w:t xml:space="preserve">     </w:t>
      </w:r>
      <w:r w:rsidR="00600D4E" w:rsidRPr="00600D4E">
        <w:rPr>
          <w:rFonts w:ascii="Times New Roman" w:hAnsi="Times New Roman" w:cs="Times New Roman"/>
          <w:sz w:val="28"/>
          <w:szCs w:val="28"/>
        </w:rPr>
        <w:t>Третьим аспектом, по которому мы провели разделение заголовков по типам, была связь заголовка с текстом</w:t>
      </w:r>
      <w:r>
        <w:rPr>
          <w:rFonts w:ascii="Times New Roman" w:hAnsi="Times New Roman" w:cs="Times New Roman"/>
          <w:sz w:val="28"/>
          <w:szCs w:val="28"/>
        </w:rPr>
        <w:t>. З</w:t>
      </w:r>
      <w:r w:rsidR="00600D4E" w:rsidRPr="00600D4E">
        <w:rPr>
          <w:rFonts w:ascii="Times New Roman" w:hAnsi="Times New Roman" w:cs="Times New Roman"/>
          <w:sz w:val="28"/>
          <w:szCs w:val="28"/>
        </w:rPr>
        <w:t>аглавия глав</w:t>
      </w:r>
      <w:r>
        <w:rPr>
          <w:rFonts w:ascii="Times New Roman" w:hAnsi="Times New Roman" w:cs="Times New Roman"/>
          <w:sz w:val="28"/>
          <w:szCs w:val="28"/>
        </w:rPr>
        <w:t xml:space="preserve"> были разделены</w:t>
      </w:r>
      <w:r w:rsidR="00600D4E" w:rsidRPr="00600D4E">
        <w:rPr>
          <w:rFonts w:ascii="Times New Roman" w:hAnsi="Times New Roman" w:cs="Times New Roman"/>
          <w:sz w:val="28"/>
          <w:szCs w:val="28"/>
        </w:rPr>
        <w:t xml:space="preserve"> на четыре группы</w:t>
      </w:r>
      <w:r>
        <w:rPr>
          <w:rFonts w:ascii="Times New Roman" w:hAnsi="Times New Roman" w:cs="Times New Roman"/>
          <w:sz w:val="28"/>
          <w:szCs w:val="28"/>
        </w:rPr>
        <w:t xml:space="preserve">: </w:t>
      </w:r>
    </w:p>
    <w:p w14:paraId="562D80F5" w14:textId="77777777" w:rsidR="00EE7788" w:rsidRDefault="00677446" w:rsidP="00600D4E">
      <w:pPr>
        <w:jc w:val="both"/>
        <w:rPr>
          <w:rFonts w:ascii="Times New Roman" w:hAnsi="Times New Roman" w:cs="Times New Roman"/>
          <w:sz w:val="28"/>
          <w:szCs w:val="28"/>
        </w:rPr>
      </w:pPr>
      <w:r>
        <w:rPr>
          <w:rFonts w:ascii="Times New Roman" w:hAnsi="Times New Roman" w:cs="Times New Roman"/>
          <w:sz w:val="28"/>
          <w:szCs w:val="28"/>
        </w:rPr>
        <w:t>Дословный повтор заголовка в тексте;</w:t>
      </w:r>
    </w:p>
    <w:p w14:paraId="42BD3489"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Близкий к дословному повтор;</w:t>
      </w:r>
    </w:p>
    <w:p w14:paraId="4C93A3BB"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Повтор смысла заголовка в тексте;</w:t>
      </w:r>
    </w:p>
    <w:p w14:paraId="56E13A4B"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Косвенный повтор заголовка, с использованием намека</w:t>
      </w:r>
      <w:r w:rsidR="00600D4E" w:rsidRPr="00600D4E">
        <w:rPr>
          <w:rFonts w:ascii="Times New Roman" w:hAnsi="Times New Roman" w:cs="Times New Roman"/>
          <w:sz w:val="28"/>
          <w:szCs w:val="28"/>
        </w:rPr>
        <w:t>.</w:t>
      </w:r>
    </w:p>
    <w:p w14:paraId="68750FFD" w14:textId="4D52C69A" w:rsidR="00600D4E" w:rsidRPr="00600D4E" w:rsidRDefault="00CC35E1" w:rsidP="00600D4E">
      <w:pPr>
        <w:jc w:val="both"/>
        <w:rPr>
          <w:rFonts w:ascii="Times New Roman" w:hAnsi="Times New Roman" w:cs="Times New Roman"/>
          <w:sz w:val="28"/>
          <w:szCs w:val="28"/>
        </w:rPr>
      </w:pPr>
      <w:r>
        <w:rPr>
          <w:rFonts w:ascii="Times New Roman" w:hAnsi="Times New Roman" w:cs="Times New Roman"/>
          <w:sz w:val="28"/>
          <w:szCs w:val="28"/>
        </w:rPr>
        <w:t xml:space="preserve">     </w:t>
      </w:r>
      <w:r w:rsidR="00600D4E" w:rsidRPr="00600D4E">
        <w:rPr>
          <w:rFonts w:ascii="Times New Roman" w:hAnsi="Times New Roman" w:cs="Times New Roman"/>
          <w:sz w:val="28"/>
          <w:szCs w:val="28"/>
        </w:rPr>
        <w:t xml:space="preserve"> Эта классификация основана на типах повтора заголовков в тексте.</w:t>
      </w:r>
    </w:p>
    <w:p w14:paraId="7B99CF6B" w14:textId="77777777" w:rsidR="00CC35E1" w:rsidRDefault="00600D4E" w:rsidP="00600D4E">
      <w:pPr>
        <w:jc w:val="both"/>
        <w:rPr>
          <w:rFonts w:ascii="Times New Roman" w:hAnsi="Times New Roman" w:cs="Times New Roman"/>
          <w:sz w:val="28"/>
          <w:szCs w:val="28"/>
        </w:rPr>
      </w:pPr>
      <w:r w:rsidRPr="00600D4E">
        <w:rPr>
          <w:rFonts w:ascii="Times New Roman" w:hAnsi="Times New Roman" w:cs="Times New Roman"/>
          <w:sz w:val="28"/>
          <w:szCs w:val="28"/>
        </w:rPr>
        <w:t xml:space="preserve">     В третьем разделе практической части нашей работы мы вывели основные функции, которые выполняют заголовки глав монастырского устава. Всего таких функций пять: </w:t>
      </w:r>
    </w:p>
    <w:p w14:paraId="0255395A"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lastRenderedPageBreak/>
        <w:t>Номинативная;</w:t>
      </w:r>
    </w:p>
    <w:p w14:paraId="344E9C21"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Концептуально-содержательная;</w:t>
      </w:r>
    </w:p>
    <w:p w14:paraId="66AA8DC4"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Диахроническая;</w:t>
      </w:r>
    </w:p>
    <w:p w14:paraId="6993B444"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Г</w:t>
      </w:r>
      <w:r w:rsidR="00600D4E" w:rsidRPr="00600D4E">
        <w:rPr>
          <w:rFonts w:ascii="Times New Roman" w:hAnsi="Times New Roman" w:cs="Times New Roman"/>
          <w:sz w:val="28"/>
          <w:szCs w:val="28"/>
        </w:rPr>
        <w:t>рафически-выделительная</w:t>
      </w:r>
      <w:r>
        <w:rPr>
          <w:rFonts w:ascii="Times New Roman" w:hAnsi="Times New Roman" w:cs="Times New Roman"/>
          <w:sz w:val="28"/>
          <w:szCs w:val="28"/>
        </w:rPr>
        <w:t>;</w:t>
      </w:r>
    </w:p>
    <w:p w14:paraId="1F8FE5DA" w14:textId="77777777" w:rsidR="00CC35E1" w:rsidRDefault="00CC35E1" w:rsidP="00600D4E">
      <w:pPr>
        <w:jc w:val="both"/>
        <w:rPr>
          <w:rFonts w:ascii="Times New Roman" w:hAnsi="Times New Roman" w:cs="Times New Roman"/>
          <w:sz w:val="28"/>
          <w:szCs w:val="28"/>
        </w:rPr>
      </w:pPr>
      <w:r>
        <w:rPr>
          <w:rFonts w:ascii="Times New Roman" w:hAnsi="Times New Roman" w:cs="Times New Roman"/>
          <w:sz w:val="28"/>
          <w:szCs w:val="28"/>
        </w:rPr>
        <w:t>С</w:t>
      </w:r>
      <w:r w:rsidR="00600D4E" w:rsidRPr="00600D4E">
        <w:rPr>
          <w:rFonts w:ascii="Times New Roman" w:hAnsi="Times New Roman" w:cs="Times New Roman"/>
          <w:sz w:val="28"/>
          <w:szCs w:val="28"/>
        </w:rPr>
        <w:t xml:space="preserve">правочная. </w:t>
      </w:r>
    </w:p>
    <w:p w14:paraId="6DF351CC" w14:textId="1AA3917B" w:rsidR="00600D4E" w:rsidRPr="00600D4E" w:rsidRDefault="00CC35E1" w:rsidP="00600D4E">
      <w:pPr>
        <w:jc w:val="both"/>
        <w:rPr>
          <w:rFonts w:ascii="Times New Roman" w:hAnsi="Times New Roman" w:cs="Times New Roman"/>
          <w:sz w:val="28"/>
          <w:szCs w:val="28"/>
        </w:rPr>
      </w:pPr>
      <w:r>
        <w:rPr>
          <w:rFonts w:ascii="Times New Roman" w:hAnsi="Times New Roman" w:cs="Times New Roman"/>
          <w:sz w:val="28"/>
          <w:szCs w:val="28"/>
        </w:rPr>
        <w:t xml:space="preserve">     </w:t>
      </w:r>
      <w:r w:rsidR="00600D4E" w:rsidRPr="00600D4E">
        <w:rPr>
          <w:rFonts w:ascii="Times New Roman" w:hAnsi="Times New Roman" w:cs="Times New Roman"/>
          <w:sz w:val="28"/>
          <w:szCs w:val="28"/>
        </w:rPr>
        <w:t xml:space="preserve">Примечательно, что эти функции характерны для всех заглавий глав в анализируемом нами уставе. </w:t>
      </w:r>
    </w:p>
    <w:p w14:paraId="00FCBEAA" w14:textId="69070058" w:rsidR="00600D4E" w:rsidRDefault="00600D4E" w:rsidP="00600D4E">
      <w:pPr>
        <w:jc w:val="both"/>
        <w:rPr>
          <w:rFonts w:ascii="Times New Roman" w:hAnsi="Times New Roman" w:cs="Times New Roman"/>
          <w:sz w:val="28"/>
          <w:szCs w:val="28"/>
        </w:rPr>
      </w:pPr>
      <w:r w:rsidRPr="00600D4E">
        <w:rPr>
          <w:rFonts w:ascii="Times New Roman" w:hAnsi="Times New Roman" w:cs="Times New Roman"/>
          <w:sz w:val="28"/>
          <w:szCs w:val="28"/>
        </w:rPr>
        <w:t xml:space="preserve">     Таким образом, мы вывели общие черты, характерные для заглавий глав монастырского устава, а также провели классификацию заголовков по их типам и функциям, которые они выполняют в тексте устава.</w:t>
      </w:r>
    </w:p>
    <w:p w14:paraId="4CA514F9" w14:textId="77777777" w:rsidR="00600D4E" w:rsidRDefault="00600D4E">
      <w:pPr>
        <w:rPr>
          <w:rFonts w:ascii="Times New Roman" w:hAnsi="Times New Roman" w:cs="Times New Roman"/>
          <w:sz w:val="28"/>
          <w:szCs w:val="28"/>
        </w:rPr>
      </w:pPr>
      <w:r>
        <w:rPr>
          <w:rFonts w:ascii="Times New Roman" w:hAnsi="Times New Roman" w:cs="Times New Roman"/>
          <w:sz w:val="28"/>
          <w:szCs w:val="28"/>
        </w:rPr>
        <w:br w:type="page"/>
      </w:r>
    </w:p>
    <w:p w14:paraId="13D436E8" w14:textId="77777777" w:rsidR="00216712" w:rsidRPr="00216712" w:rsidRDefault="00216712" w:rsidP="00216712">
      <w:pPr>
        <w:pStyle w:val="1"/>
        <w:jc w:val="center"/>
        <w:rPr>
          <w:rFonts w:ascii="Times New Roman" w:hAnsi="Times New Roman" w:cs="Times New Roman"/>
          <w:color w:val="auto"/>
        </w:rPr>
      </w:pPr>
      <w:bookmarkStart w:id="15" w:name="_Toc451932286"/>
      <w:r w:rsidRPr="00216712">
        <w:rPr>
          <w:rFonts w:ascii="Times New Roman" w:eastAsia="Times New Roman" w:hAnsi="Times New Roman" w:cs="Times New Roman"/>
          <w:color w:val="auto"/>
        </w:rPr>
        <w:lastRenderedPageBreak/>
        <w:t>Заключение.</w:t>
      </w:r>
      <w:bookmarkEnd w:id="15"/>
    </w:p>
    <w:p w14:paraId="4F4B10D0" w14:textId="77777777" w:rsidR="00216712" w:rsidRDefault="00216712" w:rsidP="00216712">
      <w:pPr>
        <w:jc w:val="both"/>
      </w:pPr>
      <w:r w:rsidRPr="32F05E8D">
        <w:rPr>
          <w:rFonts w:ascii="Times New Roman" w:eastAsia="Times New Roman" w:hAnsi="Times New Roman" w:cs="Times New Roman"/>
          <w:sz w:val="28"/>
          <w:szCs w:val="28"/>
        </w:rPr>
        <w:t xml:space="preserve">     Заголовки являются неотъемлемой частью любого произведения, что делает их изучение актуальным и важным на материале всех типов текста. Заглавие - это "компрессированное, нераскрытое содержание текста, Его можно метафорически изобразить в виде закрученной пружины, раскрывающей свои возможности в процессе развертывания"</w:t>
      </w:r>
      <w:r w:rsidRPr="32F05E8D">
        <w:rPr>
          <w:rStyle w:val="ad"/>
          <w:rFonts w:ascii="Times New Roman" w:eastAsia="Times New Roman" w:hAnsi="Times New Roman" w:cs="Times New Roman"/>
          <w:sz w:val="28"/>
          <w:szCs w:val="28"/>
        </w:rPr>
        <w:footnoteReference w:id="78"/>
      </w:r>
      <w:r w:rsidRPr="32F05E8D">
        <w:rPr>
          <w:rFonts w:ascii="Times New Roman" w:eastAsia="Times New Roman" w:hAnsi="Times New Roman" w:cs="Times New Roman"/>
          <w:sz w:val="28"/>
          <w:szCs w:val="28"/>
        </w:rPr>
        <w:t>.</w:t>
      </w:r>
    </w:p>
    <w:p w14:paraId="0DD0CDB0" w14:textId="77777777" w:rsidR="00216712" w:rsidRDefault="00216712" w:rsidP="00216712">
      <w:pPr>
        <w:jc w:val="both"/>
      </w:pPr>
      <w:r w:rsidRPr="32F05E8D">
        <w:rPr>
          <w:rFonts w:ascii="Times New Roman" w:eastAsia="Times New Roman" w:hAnsi="Times New Roman" w:cs="Times New Roman"/>
          <w:sz w:val="28"/>
          <w:szCs w:val="28"/>
        </w:rPr>
        <w:t xml:space="preserve">     В нашей работе мы изучили заголовки глав монастырского устава с точки зрения их структурно-грамматических и лексико-семантических особенностей, а также описали характерные черты монастырского устава как религиозно-регламентирующего типа текста.</w:t>
      </w:r>
    </w:p>
    <w:p w14:paraId="1E6F8F6A" w14:textId="4C4AA124" w:rsidR="00216712" w:rsidRDefault="00216712" w:rsidP="00216712">
      <w:pPr>
        <w:jc w:val="both"/>
      </w:pPr>
      <w:r w:rsidRPr="32F05E8D">
        <w:rPr>
          <w:rFonts w:ascii="Times New Roman" w:eastAsia="Times New Roman" w:hAnsi="Times New Roman" w:cs="Times New Roman"/>
          <w:sz w:val="28"/>
          <w:szCs w:val="28"/>
        </w:rPr>
        <w:t xml:space="preserve">     В первой главе исследования мы привели теоретическую базу для анализа заголовков глав. Мы выяснили, что многих исследователей, не только в России, но и за рубежом, занимают вопросы, связанные с заглавиями. Не только лингвисты, но и литературоведы изучают их. Изучение заголовков происходит, в основном, на основе текстов публицистического и художественного стиля, однако встречаются и работы, проведенные на базе иных текстов (например, материалом может служить текст научного стиля). Заголовки могут рассматриваться с разных точек зрения, например, исследователя может занимать вопрос, связанный с интертекстуальностью в заглавиях, или то, как заголовок связан с текстом соответствующей главы или соответствующего произведения. Многие ученые рассматривали структуру заголовка, с помощью каких грамматических конструкций он построен или его синтаксические особенности. Вопрос о лексико-семантической стороне заглавий также не оставлен без внимания. Функции, которые заголовок может выполнять в тексте, изучались также на основе публицистических и художественных типах текстов. </w:t>
      </w:r>
    </w:p>
    <w:p w14:paraId="38DD8B02" w14:textId="09303C84" w:rsidR="00216712" w:rsidRDefault="00216712" w:rsidP="00216712">
      <w:pPr>
        <w:jc w:val="both"/>
      </w:pPr>
      <w:r w:rsidRPr="32F05E8D">
        <w:rPr>
          <w:rFonts w:ascii="Times New Roman" w:eastAsia="Times New Roman" w:hAnsi="Times New Roman" w:cs="Times New Roman"/>
          <w:sz w:val="28"/>
          <w:szCs w:val="28"/>
        </w:rPr>
        <w:t xml:space="preserve">     Мы выяснили, что не все исследователи разделяют понятия "заголовок" и "заглавие" и многие принимают понятие "название" как их относительный синоним. В своей работе мы приняли ту точку зрения, что</w:t>
      </w:r>
      <w:r w:rsidR="00CC35E1">
        <w:rPr>
          <w:rFonts w:ascii="Times New Roman" w:eastAsia="Times New Roman" w:hAnsi="Times New Roman" w:cs="Times New Roman"/>
          <w:sz w:val="28"/>
          <w:szCs w:val="28"/>
        </w:rPr>
        <w:t xml:space="preserve"> будем использовать понятие "заголовок"</w:t>
      </w:r>
      <w:r w:rsidRPr="32F05E8D">
        <w:rPr>
          <w:rFonts w:ascii="Times New Roman" w:eastAsia="Times New Roman" w:hAnsi="Times New Roman" w:cs="Times New Roman"/>
          <w:sz w:val="28"/>
          <w:szCs w:val="28"/>
        </w:rPr>
        <w:t>.</w:t>
      </w:r>
    </w:p>
    <w:p w14:paraId="262A99BB" w14:textId="2B39BB23" w:rsidR="00216712" w:rsidRDefault="00216712" w:rsidP="00216712">
      <w:pPr>
        <w:jc w:val="both"/>
      </w:pPr>
      <w:r w:rsidRPr="32F05E8D">
        <w:rPr>
          <w:rFonts w:ascii="Times New Roman" w:eastAsia="Times New Roman" w:hAnsi="Times New Roman" w:cs="Times New Roman"/>
          <w:sz w:val="28"/>
          <w:szCs w:val="28"/>
        </w:rPr>
        <w:t xml:space="preserve">     Материалом нашего иссл</w:t>
      </w:r>
      <w:r w:rsidR="00BE2A6E">
        <w:rPr>
          <w:rFonts w:ascii="Times New Roman" w:eastAsia="Times New Roman" w:hAnsi="Times New Roman" w:cs="Times New Roman"/>
          <w:sz w:val="28"/>
          <w:szCs w:val="28"/>
        </w:rPr>
        <w:t>едования является устав монахов-б</w:t>
      </w:r>
      <w:r w:rsidRPr="32F05E8D">
        <w:rPr>
          <w:rFonts w:ascii="Times New Roman" w:eastAsia="Times New Roman" w:hAnsi="Times New Roman" w:cs="Times New Roman"/>
          <w:sz w:val="28"/>
          <w:szCs w:val="28"/>
        </w:rPr>
        <w:t>енедиктинцев, поэтому мы сочли целесообразным указать на особенности монастырского устава как типа текста. Опираясь на ряд работ, посвященных этому вопросу, мы пришли к выводу, что устав относится к директивно-нормативному типу текста. То есть, монастырский устав описывает порядок и правила жизни в монастыре, а также дает указание о совершении тех или иных действий внутри общины. Кроме того, мы определили</w:t>
      </w:r>
      <w:r w:rsidR="00CC35E1">
        <w:rPr>
          <w:rFonts w:ascii="Times New Roman" w:eastAsia="Times New Roman" w:hAnsi="Times New Roman" w:cs="Times New Roman"/>
          <w:sz w:val="28"/>
          <w:szCs w:val="28"/>
        </w:rPr>
        <w:t>,</w:t>
      </w:r>
      <w:r w:rsidRPr="32F05E8D">
        <w:rPr>
          <w:rFonts w:ascii="Times New Roman" w:eastAsia="Times New Roman" w:hAnsi="Times New Roman" w:cs="Times New Roman"/>
          <w:sz w:val="28"/>
          <w:szCs w:val="28"/>
        </w:rPr>
        <w:t xml:space="preserve"> что монастырский устав </w:t>
      </w:r>
      <w:r w:rsidRPr="32F05E8D">
        <w:rPr>
          <w:rFonts w:ascii="Times New Roman" w:eastAsia="Times New Roman" w:hAnsi="Times New Roman" w:cs="Times New Roman"/>
          <w:sz w:val="28"/>
          <w:szCs w:val="28"/>
        </w:rPr>
        <w:lastRenderedPageBreak/>
        <w:t xml:space="preserve">относится к духовной прозе и обладает основными </w:t>
      </w:r>
      <w:r w:rsidR="00CC35E1">
        <w:rPr>
          <w:rFonts w:ascii="Times New Roman" w:eastAsia="Times New Roman" w:hAnsi="Times New Roman" w:cs="Times New Roman"/>
          <w:sz w:val="28"/>
          <w:szCs w:val="28"/>
        </w:rPr>
        <w:t>ее характеристиками (например, к</w:t>
      </w:r>
      <w:r w:rsidRPr="32F05E8D">
        <w:rPr>
          <w:rFonts w:ascii="Times New Roman" w:eastAsia="Times New Roman" w:hAnsi="Times New Roman" w:cs="Times New Roman"/>
          <w:sz w:val="28"/>
          <w:szCs w:val="28"/>
        </w:rPr>
        <w:t>аноничность, использование Библейских аллюзий и др.).</w:t>
      </w:r>
    </w:p>
    <w:p w14:paraId="4B5851C8" w14:textId="30D0907D" w:rsidR="00216712" w:rsidRDefault="00216712" w:rsidP="00216712">
      <w:pPr>
        <w:jc w:val="both"/>
      </w:pPr>
      <w:r w:rsidRPr="32F05E8D">
        <w:rPr>
          <w:rFonts w:ascii="Times New Roman" w:eastAsia="Times New Roman" w:hAnsi="Times New Roman" w:cs="Times New Roman"/>
          <w:sz w:val="28"/>
          <w:szCs w:val="28"/>
        </w:rPr>
        <w:t xml:space="preserve">     В задачи нашего исследования входит рассмотрение и определение типов и функций заголовков глав монастырского устава. Мы провели анализ существующих классификаций заголовков на материале различных типов текста и выяснили, что заголовки рассматриваются, в основном, с трех точек зрения: с точки зрения их синтаксиса, семантики и внешнего облика. Так как существующие классификации типов заголовков были выведены (в основном) на основе текстов публицистического и художественного стилей, мы привели критерии, по которым заголовки анализируются в нашем исследовании: тематическая направленность заголовков; модели, по которым строятся заголовки; связь заголовков с текстом. Функции заголовков также были рассмотрен</w:t>
      </w:r>
      <w:r w:rsidR="00CC35E1">
        <w:rPr>
          <w:rFonts w:ascii="Times New Roman" w:eastAsia="Times New Roman" w:hAnsi="Times New Roman" w:cs="Times New Roman"/>
          <w:sz w:val="28"/>
          <w:szCs w:val="28"/>
        </w:rPr>
        <w:t>ы</w:t>
      </w:r>
      <w:r w:rsidRPr="32F05E8D">
        <w:rPr>
          <w:rFonts w:ascii="Times New Roman" w:eastAsia="Times New Roman" w:hAnsi="Times New Roman" w:cs="Times New Roman"/>
          <w:sz w:val="28"/>
          <w:szCs w:val="28"/>
        </w:rPr>
        <w:t xml:space="preserve"> основе публицистических и художественных текстов. Рассмотрев выведенные исследователями функции заглавий, мы взяли четыре из них, которые по нашему мнению характерны для монастырского устава, и ввели еще одну функцию - справочную.</w:t>
      </w:r>
    </w:p>
    <w:p w14:paraId="16463E00" w14:textId="1D776CC8" w:rsidR="00216712" w:rsidRDefault="00216712" w:rsidP="00216712">
      <w:pPr>
        <w:jc w:val="both"/>
      </w:pPr>
      <w:r w:rsidRPr="32F05E8D">
        <w:rPr>
          <w:rFonts w:ascii="Times New Roman" w:eastAsia="Times New Roman" w:hAnsi="Times New Roman" w:cs="Times New Roman"/>
          <w:sz w:val="28"/>
          <w:szCs w:val="28"/>
        </w:rPr>
        <w:t xml:space="preserve">     В практической части нашей работы мы провели анализ заголовков глав монастырского устава. В первом разделе мы указали на общие черты, присущие всем заголовкам. В большинстве рассмат</w:t>
      </w:r>
      <w:r w:rsidR="00CC35E1">
        <w:rPr>
          <w:rFonts w:ascii="Times New Roman" w:eastAsia="Times New Roman" w:hAnsi="Times New Roman" w:cs="Times New Roman"/>
          <w:sz w:val="28"/>
          <w:szCs w:val="28"/>
        </w:rPr>
        <w:t>риваемых нами заглавий использую</w:t>
      </w:r>
      <w:r w:rsidRPr="32F05E8D">
        <w:rPr>
          <w:rFonts w:ascii="Times New Roman" w:eastAsia="Times New Roman" w:hAnsi="Times New Roman" w:cs="Times New Roman"/>
          <w:sz w:val="28"/>
          <w:szCs w:val="28"/>
        </w:rPr>
        <w:t xml:space="preserve">тся </w:t>
      </w:r>
      <w:r w:rsidR="00CC35E1">
        <w:rPr>
          <w:rFonts w:ascii="Times New Roman" w:eastAsia="Times New Roman" w:hAnsi="Times New Roman" w:cs="Times New Roman"/>
          <w:sz w:val="28"/>
          <w:szCs w:val="28"/>
        </w:rPr>
        <w:t xml:space="preserve">существительные с </w:t>
      </w:r>
      <w:r w:rsidRPr="32F05E8D">
        <w:rPr>
          <w:rFonts w:ascii="Times New Roman" w:eastAsia="Times New Roman" w:hAnsi="Times New Roman" w:cs="Times New Roman"/>
          <w:sz w:val="28"/>
          <w:szCs w:val="28"/>
        </w:rPr>
        <w:t>определенны</w:t>
      </w:r>
      <w:r w:rsidR="00CC35E1">
        <w:rPr>
          <w:rFonts w:ascii="Times New Roman" w:eastAsia="Times New Roman" w:hAnsi="Times New Roman" w:cs="Times New Roman"/>
          <w:sz w:val="28"/>
          <w:szCs w:val="28"/>
        </w:rPr>
        <w:t>м</w:t>
      </w:r>
      <w:r w:rsidRPr="32F05E8D">
        <w:rPr>
          <w:rFonts w:ascii="Times New Roman" w:eastAsia="Times New Roman" w:hAnsi="Times New Roman" w:cs="Times New Roman"/>
          <w:sz w:val="28"/>
          <w:szCs w:val="28"/>
        </w:rPr>
        <w:t xml:space="preserve"> артикл</w:t>
      </w:r>
      <w:r w:rsidR="00CC35E1">
        <w:rPr>
          <w:rFonts w:ascii="Times New Roman" w:eastAsia="Times New Roman" w:hAnsi="Times New Roman" w:cs="Times New Roman"/>
          <w:sz w:val="28"/>
          <w:szCs w:val="28"/>
        </w:rPr>
        <w:t>ем</w:t>
      </w:r>
      <w:r w:rsidRPr="32F05E8D">
        <w:rPr>
          <w:rFonts w:ascii="Times New Roman" w:eastAsia="Times New Roman" w:hAnsi="Times New Roman" w:cs="Times New Roman"/>
          <w:sz w:val="28"/>
          <w:szCs w:val="28"/>
        </w:rPr>
        <w:t>, заголовки представляют собой номинативные предложения. Кроме того, мы указали на общую тематику заглавий глав, а также на доминирующие слова в них.</w:t>
      </w:r>
    </w:p>
    <w:p w14:paraId="1FC53F66" w14:textId="6A7E947C" w:rsidR="00216712" w:rsidRDefault="00216712" w:rsidP="00216712">
      <w:pPr>
        <w:jc w:val="both"/>
      </w:pPr>
      <w:r w:rsidRPr="32F05E8D">
        <w:rPr>
          <w:rFonts w:ascii="Times New Roman" w:eastAsia="Times New Roman" w:hAnsi="Times New Roman" w:cs="Times New Roman"/>
          <w:sz w:val="28"/>
          <w:szCs w:val="28"/>
        </w:rPr>
        <w:t xml:space="preserve">     По тематике заголовки монастырского устава представляют </w:t>
      </w:r>
      <w:r w:rsidR="00CC35E1">
        <w:rPr>
          <w:rFonts w:ascii="Times New Roman" w:eastAsia="Times New Roman" w:hAnsi="Times New Roman" w:cs="Times New Roman"/>
          <w:sz w:val="28"/>
          <w:szCs w:val="28"/>
        </w:rPr>
        <w:t>собой</w:t>
      </w:r>
      <w:r w:rsidRPr="32F05E8D">
        <w:rPr>
          <w:rFonts w:ascii="Times New Roman" w:eastAsia="Times New Roman" w:hAnsi="Times New Roman" w:cs="Times New Roman"/>
          <w:sz w:val="28"/>
          <w:szCs w:val="28"/>
        </w:rPr>
        <w:t xml:space="preserve"> </w:t>
      </w:r>
      <w:r w:rsidR="00CC35E1">
        <w:rPr>
          <w:rFonts w:ascii="Times New Roman" w:eastAsia="Times New Roman" w:hAnsi="Times New Roman" w:cs="Times New Roman"/>
          <w:sz w:val="28"/>
          <w:szCs w:val="28"/>
        </w:rPr>
        <w:t>6</w:t>
      </w:r>
      <w:r w:rsidRPr="32F05E8D">
        <w:rPr>
          <w:rFonts w:ascii="Times New Roman" w:eastAsia="Times New Roman" w:hAnsi="Times New Roman" w:cs="Times New Roman"/>
          <w:sz w:val="28"/>
          <w:szCs w:val="28"/>
        </w:rPr>
        <w:t xml:space="preserve"> групп, самой обширной из которых является группа заглавий о богослужениях. Самой малочисленной является группа заглавий о регулировании деятельности монахов в монастыре. Заголовки этой группы указывают на деятельность монахов, которая не является основной в монастыре, поэтому и глав об этой деятельности меньше всего.</w:t>
      </w:r>
    </w:p>
    <w:p w14:paraId="6D1DE4C6" w14:textId="772395B3" w:rsidR="00216712" w:rsidRDefault="00216712" w:rsidP="00216712">
      <w:pPr>
        <w:jc w:val="both"/>
      </w:pPr>
      <w:r w:rsidRPr="32F05E8D">
        <w:rPr>
          <w:rFonts w:ascii="Times New Roman" w:eastAsia="Times New Roman" w:hAnsi="Times New Roman" w:cs="Times New Roman"/>
          <w:sz w:val="28"/>
          <w:szCs w:val="28"/>
        </w:rPr>
        <w:t xml:space="preserve">     Относительно </w:t>
      </w:r>
      <w:r w:rsidR="00CC35E1">
        <w:rPr>
          <w:rFonts w:ascii="Times New Roman" w:eastAsia="Times New Roman" w:hAnsi="Times New Roman" w:cs="Times New Roman"/>
          <w:sz w:val="28"/>
          <w:szCs w:val="28"/>
        </w:rPr>
        <w:t>структурно-</w:t>
      </w:r>
      <w:r w:rsidRPr="32F05E8D">
        <w:rPr>
          <w:rFonts w:ascii="Times New Roman" w:eastAsia="Times New Roman" w:hAnsi="Times New Roman" w:cs="Times New Roman"/>
          <w:sz w:val="28"/>
          <w:szCs w:val="28"/>
        </w:rPr>
        <w:t>синтаксических осо</w:t>
      </w:r>
      <w:r w:rsidR="00CC35E1">
        <w:rPr>
          <w:rFonts w:ascii="Times New Roman" w:eastAsia="Times New Roman" w:hAnsi="Times New Roman" w:cs="Times New Roman"/>
          <w:sz w:val="28"/>
          <w:szCs w:val="28"/>
        </w:rPr>
        <w:t xml:space="preserve">бенностей заглавий мы выделили </w:t>
      </w:r>
      <w:r w:rsidRPr="32F05E8D">
        <w:rPr>
          <w:rFonts w:ascii="Times New Roman" w:eastAsia="Times New Roman" w:hAnsi="Times New Roman" w:cs="Times New Roman"/>
          <w:sz w:val="28"/>
          <w:szCs w:val="28"/>
        </w:rPr>
        <w:t xml:space="preserve">4 групп. Каждый заголовок представляет </w:t>
      </w:r>
      <w:r w:rsidR="00CC35E1">
        <w:rPr>
          <w:rFonts w:ascii="Times New Roman" w:eastAsia="Times New Roman" w:hAnsi="Times New Roman" w:cs="Times New Roman"/>
          <w:sz w:val="28"/>
          <w:szCs w:val="28"/>
        </w:rPr>
        <w:t>собой</w:t>
      </w:r>
      <w:r w:rsidRPr="32F05E8D">
        <w:rPr>
          <w:rFonts w:ascii="Times New Roman" w:eastAsia="Times New Roman" w:hAnsi="Times New Roman" w:cs="Times New Roman"/>
          <w:sz w:val="28"/>
          <w:szCs w:val="28"/>
        </w:rPr>
        <w:t xml:space="preserve"> номинативное предложение, которое состоит из атрибутивных сочетаний (кроме заголовков, состоящих из одного компонента). Определяемым словом в каждом заголовке является существительное, рядом с которым располагаются один или несколько атрибутов, которые могут быть как согласованными, так и не согласованными, а также находится в препозиции или в постпозиции. Самой многочисленной группой явились заголовки, </w:t>
      </w:r>
      <w:r w:rsidR="00CC35E1">
        <w:rPr>
          <w:rFonts w:ascii="Times New Roman" w:eastAsia="Times New Roman" w:hAnsi="Times New Roman" w:cs="Times New Roman"/>
          <w:sz w:val="28"/>
          <w:szCs w:val="28"/>
        </w:rPr>
        <w:t>строящиеся по модели S+S</w:t>
      </w:r>
      <w:r w:rsidR="00CC35E1">
        <w:rPr>
          <w:rFonts w:ascii="Times New Roman" w:eastAsia="Times New Roman" w:hAnsi="Times New Roman" w:cs="Times New Roman"/>
          <w:sz w:val="28"/>
          <w:szCs w:val="28"/>
          <w:vertAlign w:val="subscript"/>
          <w:lang w:val="en-US"/>
        </w:rPr>
        <w:t>Prap</w:t>
      </w:r>
      <w:r w:rsidR="00CC35E1" w:rsidRPr="00CC35E1">
        <w:rPr>
          <w:rFonts w:ascii="Times New Roman" w:eastAsia="Times New Roman" w:hAnsi="Times New Roman" w:cs="Times New Roman"/>
          <w:sz w:val="28"/>
          <w:szCs w:val="28"/>
          <w:vertAlign w:val="subscript"/>
        </w:rPr>
        <w:t>.</w:t>
      </w:r>
      <w:r w:rsidRPr="32F05E8D">
        <w:rPr>
          <w:rFonts w:ascii="Times New Roman" w:eastAsia="Times New Roman" w:hAnsi="Times New Roman" w:cs="Times New Roman"/>
          <w:sz w:val="28"/>
          <w:szCs w:val="28"/>
        </w:rPr>
        <w:t xml:space="preserve">, таких заголовков оказалось 18. Самую малочисленную группу выделить невозможно, так как существует несколько </w:t>
      </w:r>
      <w:r w:rsidRPr="32F05E8D">
        <w:rPr>
          <w:rFonts w:ascii="Times New Roman" w:eastAsia="Times New Roman" w:hAnsi="Times New Roman" w:cs="Times New Roman"/>
          <w:sz w:val="28"/>
          <w:szCs w:val="28"/>
        </w:rPr>
        <w:lastRenderedPageBreak/>
        <w:t>моделей, которым соответствует только один заголовок</w:t>
      </w:r>
      <w:r w:rsidR="002F0A78">
        <w:rPr>
          <w:rFonts w:ascii="Times New Roman" w:eastAsia="Times New Roman" w:hAnsi="Times New Roman" w:cs="Times New Roman"/>
          <w:sz w:val="28"/>
          <w:szCs w:val="28"/>
        </w:rPr>
        <w:t xml:space="preserve"> (например, </w:t>
      </w:r>
      <w:r w:rsidR="002F0A78" w:rsidRPr="002F0A78">
        <w:rPr>
          <w:rFonts w:ascii="Times New Roman" w:eastAsia="Times New Roman" w:hAnsi="Times New Roman" w:cs="Times New Roman"/>
          <w:bCs/>
          <w:sz w:val="28"/>
          <w:szCs w:val="28"/>
        </w:rPr>
        <w:t>S+(Sals</w:t>
      </w:r>
      <w:r w:rsidR="002F0A78" w:rsidRPr="002F0A78">
        <w:rPr>
          <w:rFonts w:ascii="Times New Roman" w:eastAsia="Times New Roman" w:hAnsi="Times New Roman" w:cs="Times New Roman"/>
          <w:bCs/>
          <w:sz w:val="28"/>
          <w:szCs w:val="28"/>
          <w:vertAlign w:val="subscript"/>
        </w:rPr>
        <w:t>Präp.</w:t>
      </w:r>
      <w:r w:rsidR="002F0A78" w:rsidRPr="002F0A78">
        <w:rPr>
          <w:rFonts w:ascii="Times New Roman" w:eastAsia="Times New Roman" w:hAnsi="Times New Roman" w:cs="Times New Roman"/>
          <w:bCs/>
          <w:sz w:val="28"/>
          <w:szCs w:val="28"/>
        </w:rPr>
        <w:t xml:space="preserve"> + aS</w:t>
      </w:r>
      <w:r w:rsidR="002F0A78" w:rsidRPr="002F0A78">
        <w:rPr>
          <w:rFonts w:ascii="Times New Roman" w:eastAsia="Times New Roman" w:hAnsi="Times New Roman" w:cs="Times New Roman"/>
          <w:bCs/>
          <w:sz w:val="28"/>
          <w:szCs w:val="28"/>
          <w:vertAlign w:val="subscript"/>
        </w:rPr>
        <w:t>gen-</w:t>
      </w:r>
      <w:r w:rsidR="002F0A78" w:rsidRPr="002F0A78">
        <w:rPr>
          <w:rFonts w:ascii="Times New Roman" w:eastAsia="Times New Roman" w:hAnsi="Times New Roman" w:cs="Times New Roman"/>
          <w:bCs/>
          <w:sz w:val="28"/>
          <w:szCs w:val="28"/>
        </w:rPr>
        <w:t xml:space="preserve"> + aS</w:t>
      </w:r>
      <w:r w:rsidR="002F0A78" w:rsidRPr="002F0A78">
        <w:rPr>
          <w:rFonts w:ascii="Times New Roman" w:eastAsia="Times New Roman" w:hAnsi="Times New Roman" w:cs="Times New Roman"/>
          <w:bCs/>
          <w:sz w:val="28"/>
          <w:szCs w:val="28"/>
          <w:vertAlign w:val="subscript"/>
        </w:rPr>
        <w:t>Präp.</w:t>
      </w:r>
      <w:r w:rsidR="002F0A78" w:rsidRPr="002F0A78">
        <w:rPr>
          <w:rFonts w:ascii="Times New Roman" w:eastAsia="Times New Roman" w:hAnsi="Times New Roman" w:cs="Times New Roman"/>
          <w:bCs/>
          <w:sz w:val="28"/>
          <w:szCs w:val="28"/>
        </w:rPr>
        <w:t>)</w:t>
      </w:r>
      <w:r w:rsidR="002F0A78">
        <w:rPr>
          <w:rFonts w:ascii="Times New Roman" w:eastAsia="Times New Roman" w:hAnsi="Times New Roman" w:cs="Times New Roman"/>
          <w:bCs/>
          <w:sz w:val="28"/>
          <w:szCs w:val="28"/>
        </w:rPr>
        <w:t xml:space="preserve">; </w:t>
      </w:r>
      <w:r w:rsidR="002F0A78">
        <w:rPr>
          <w:rFonts w:ascii="Times New Roman" w:eastAsia="Times New Roman" w:hAnsi="Times New Roman" w:cs="Times New Roman"/>
          <w:bCs/>
          <w:sz w:val="28"/>
          <w:szCs w:val="28"/>
          <w:lang w:val="en-US"/>
        </w:rPr>
        <w:t>S+S</w:t>
      </w:r>
      <w:r w:rsidR="002F0A78">
        <w:rPr>
          <w:rFonts w:ascii="Times New Roman" w:eastAsia="Times New Roman" w:hAnsi="Times New Roman" w:cs="Times New Roman"/>
          <w:bCs/>
          <w:sz w:val="28"/>
          <w:szCs w:val="28"/>
        </w:rPr>
        <w:t>)</w:t>
      </w:r>
      <w:r w:rsidRPr="32F05E8D">
        <w:rPr>
          <w:rFonts w:ascii="Times New Roman" w:eastAsia="Times New Roman" w:hAnsi="Times New Roman" w:cs="Times New Roman"/>
          <w:sz w:val="28"/>
          <w:szCs w:val="28"/>
        </w:rPr>
        <w:t>.</w:t>
      </w:r>
    </w:p>
    <w:p w14:paraId="2EDE6D07" w14:textId="55EE097E" w:rsidR="00216712" w:rsidRDefault="00216712" w:rsidP="00216712">
      <w:pPr>
        <w:jc w:val="both"/>
      </w:pPr>
      <w:r w:rsidRPr="32F05E8D">
        <w:rPr>
          <w:rFonts w:ascii="Times New Roman" w:eastAsia="Times New Roman" w:hAnsi="Times New Roman" w:cs="Times New Roman"/>
          <w:sz w:val="28"/>
          <w:szCs w:val="28"/>
        </w:rPr>
        <w:t xml:space="preserve">     Связь заголовка с текстом мы показали</w:t>
      </w:r>
      <w:r w:rsidR="00CC35E1">
        <w:rPr>
          <w:rFonts w:ascii="Times New Roman" w:eastAsia="Times New Roman" w:hAnsi="Times New Roman" w:cs="Times New Roman"/>
          <w:sz w:val="28"/>
          <w:szCs w:val="28"/>
        </w:rPr>
        <w:t xml:space="preserve"> на повторе заголовка в тексте и </w:t>
      </w:r>
      <w:r w:rsidRPr="32F05E8D">
        <w:rPr>
          <w:rFonts w:ascii="Times New Roman" w:eastAsia="Times New Roman" w:hAnsi="Times New Roman" w:cs="Times New Roman"/>
          <w:sz w:val="28"/>
          <w:szCs w:val="28"/>
        </w:rPr>
        <w:t>разделили заголовки на четыре группы: заголовки, которые отражены в тексте дословно, практически дословно, заголовки, смысл которых отражен в тексте, и заголовки, на содержание которых в тексте дан лишь намек. Больше всего заголовков соответствует третьей модели - 30. Меньше всего - последней - 8.</w:t>
      </w:r>
    </w:p>
    <w:p w14:paraId="26096B01" w14:textId="77777777" w:rsidR="00216712" w:rsidRDefault="00216712" w:rsidP="00216712">
      <w:pPr>
        <w:jc w:val="both"/>
      </w:pPr>
      <w:r w:rsidRPr="32F05E8D">
        <w:rPr>
          <w:rFonts w:ascii="Times New Roman" w:eastAsia="Times New Roman" w:hAnsi="Times New Roman" w:cs="Times New Roman"/>
          <w:sz w:val="28"/>
          <w:szCs w:val="28"/>
        </w:rPr>
        <w:t xml:space="preserve">     В третьем разделе практической части мы доказали, что всем заголовкам монастырского устава присущи следующие функции: номинативная, концептуально-содержательная, диахроническая, графически-выделительная и справочная.</w:t>
      </w:r>
    </w:p>
    <w:p w14:paraId="525AC773" w14:textId="77777777" w:rsidR="00216712" w:rsidRDefault="00216712" w:rsidP="00216712">
      <w:pPr>
        <w:jc w:val="both"/>
      </w:pPr>
      <w:r w:rsidRPr="32F05E8D">
        <w:rPr>
          <w:rFonts w:ascii="Times New Roman" w:eastAsia="Times New Roman" w:hAnsi="Times New Roman" w:cs="Times New Roman"/>
          <w:sz w:val="28"/>
          <w:szCs w:val="28"/>
        </w:rPr>
        <w:t xml:space="preserve">     </w:t>
      </w:r>
    </w:p>
    <w:p w14:paraId="7FA2688E" w14:textId="77777777" w:rsidR="00216712" w:rsidRDefault="00216712" w:rsidP="00216712">
      <w:pPr>
        <w:jc w:val="both"/>
      </w:pPr>
      <w:r w:rsidRPr="32F05E8D">
        <w:rPr>
          <w:rFonts w:ascii="Times New Roman" w:eastAsia="Times New Roman" w:hAnsi="Times New Roman" w:cs="Times New Roman"/>
          <w:sz w:val="28"/>
          <w:szCs w:val="28"/>
        </w:rPr>
        <w:t xml:space="preserve">     Дальнейшими перспективами исследования  могут быть следующие:</w:t>
      </w:r>
    </w:p>
    <w:p w14:paraId="1492115D" w14:textId="7DA848D1" w:rsidR="00216712" w:rsidRDefault="00216712" w:rsidP="00216712">
      <w:pPr>
        <w:pStyle w:val="a3"/>
        <w:numPr>
          <w:ilvl w:val="0"/>
          <w:numId w:val="28"/>
        </w:numPr>
        <w:jc w:val="both"/>
        <w:rPr>
          <w:rFonts w:ascii="Times New Roman" w:eastAsia="Times New Roman" w:hAnsi="Times New Roman" w:cs="Times New Roman"/>
          <w:sz w:val="28"/>
          <w:szCs w:val="28"/>
        </w:rPr>
      </w:pPr>
      <w:r w:rsidRPr="32F05E8D">
        <w:rPr>
          <w:rFonts w:ascii="Times New Roman" w:eastAsia="Times New Roman" w:hAnsi="Times New Roman" w:cs="Times New Roman"/>
          <w:sz w:val="28"/>
          <w:szCs w:val="28"/>
        </w:rPr>
        <w:t xml:space="preserve">Определение </w:t>
      </w:r>
      <w:r w:rsidR="002F0A78">
        <w:rPr>
          <w:rFonts w:ascii="Times New Roman" w:eastAsia="Times New Roman" w:hAnsi="Times New Roman" w:cs="Times New Roman"/>
          <w:sz w:val="28"/>
          <w:szCs w:val="28"/>
        </w:rPr>
        <w:t>интертекстуальности заголовков</w:t>
      </w:r>
      <w:r w:rsidRPr="32F05E8D">
        <w:rPr>
          <w:rFonts w:ascii="Times New Roman" w:eastAsia="Times New Roman" w:hAnsi="Times New Roman" w:cs="Times New Roman"/>
          <w:sz w:val="28"/>
          <w:szCs w:val="28"/>
        </w:rPr>
        <w:t>.</w:t>
      </w:r>
    </w:p>
    <w:p w14:paraId="42B0E757" w14:textId="27EF0017" w:rsidR="00216712" w:rsidRDefault="00216712" w:rsidP="00216712">
      <w:pPr>
        <w:pStyle w:val="a3"/>
        <w:numPr>
          <w:ilvl w:val="0"/>
          <w:numId w:val="28"/>
        </w:numPr>
        <w:jc w:val="both"/>
        <w:rPr>
          <w:rFonts w:ascii="Times New Roman" w:eastAsia="Times New Roman" w:hAnsi="Times New Roman" w:cs="Times New Roman"/>
          <w:sz w:val="28"/>
          <w:szCs w:val="28"/>
        </w:rPr>
      </w:pPr>
      <w:r w:rsidRPr="32F05E8D">
        <w:rPr>
          <w:rFonts w:ascii="Times New Roman" w:eastAsia="Times New Roman" w:hAnsi="Times New Roman" w:cs="Times New Roman"/>
          <w:sz w:val="28"/>
          <w:szCs w:val="28"/>
        </w:rPr>
        <w:t>Рассмотрение</w:t>
      </w:r>
      <w:r w:rsidR="00CC35E1">
        <w:rPr>
          <w:rFonts w:ascii="Times New Roman" w:eastAsia="Times New Roman" w:hAnsi="Times New Roman" w:cs="Times New Roman"/>
          <w:sz w:val="28"/>
          <w:szCs w:val="28"/>
        </w:rPr>
        <w:t xml:space="preserve"> типов</w:t>
      </w:r>
      <w:r w:rsidRPr="32F05E8D">
        <w:rPr>
          <w:rFonts w:ascii="Times New Roman" w:eastAsia="Times New Roman" w:hAnsi="Times New Roman" w:cs="Times New Roman"/>
          <w:sz w:val="28"/>
          <w:szCs w:val="28"/>
        </w:rPr>
        <w:t xml:space="preserve"> заголовков монастырского устава в диахронии.</w:t>
      </w:r>
    </w:p>
    <w:p w14:paraId="17A7C42F" w14:textId="3BFE8465" w:rsidR="00216712" w:rsidRDefault="00216712" w:rsidP="00216712">
      <w:pPr>
        <w:pStyle w:val="a3"/>
        <w:numPr>
          <w:ilvl w:val="0"/>
          <w:numId w:val="28"/>
        </w:numPr>
        <w:jc w:val="both"/>
        <w:rPr>
          <w:rFonts w:ascii="Times New Roman" w:eastAsia="Times New Roman" w:hAnsi="Times New Roman" w:cs="Times New Roman"/>
          <w:sz w:val="28"/>
          <w:szCs w:val="28"/>
        </w:rPr>
      </w:pPr>
      <w:r w:rsidRPr="32F05E8D">
        <w:rPr>
          <w:rFonts w:ascii="Times New Roman" w:eastAsia="Times New Roman" w:hAnsi="Times New Roman" w:cs="Times New Roman"/>
          <w:sz w:val="28"/>
          <w:szCs w:val="28"/>
        </w:rPr>
        <w:t xml:space="preserve">Сопоставительный анализ заголовков устава в разных редакциях, а также </w:t>
      </w:r>
      <w:r w:rsidR="002F0A78">
        <w:rPr>
          <w:rFonts w:ascii="Times New Roman" w:eastAsia="Times New Roman" w:hAnsi="Times New Roman" w:cs="Times New Roman"/>
          <w:sz w:val="28"/>
          <w:szCs w:val="28"/>
        </w:rPr>
        <w:t xml:space="preserve">сравнение </w:t>
      </w:r>
      <w:r w:rsidRPr="32F05E8D">
        <w:rPr>
          <w:rFonts w:ascii="Times New Roman" w:eastAsia="Times New Roman" w:hAnsi="Times New Roman" w:cs="Times New Roman"/>
          <w:sz w:val="28"/>
          <w:szCs w:val="28"/>
        </w:rPr>
        <w:t>с латинским текстом устава.</w:t>
      </w:r>
    </w:p>
    <w:p w14:paraId="1A1DEECE" w14:textId="77777777" w:rsidR="00216712" w:rsidRDefault="00216712" w:rsidP="00216712">
      <w:pPr>
        <w:jc w:val="both"/>
      </w:pPr>
    </w:p>
    <w:p w14:paraId="095F235D" w14:textId="77777777" w:rsidR="00216712" w:rsidRDefault="00216712" w:rsidP="00216712">
      <w:pPr>
        <w:jc w:val="both"/>
      </w:pPr>
    </w:p>
    <w:p w14:paraId="2E4A074E" w14:textId="70A28BD3" w:rsidR="00216712" w:rsidRDefault="00216712" w:rsidP="00600D4E">
      <w:pPr>
        <w:jc w:val="both"/>
        <w:rPr>
          <w:rFonts w:ascii="Times New Roman" w:hAnsi="Times New Roman" w:cs="Times New Roman"/>
          <w:sz w:val="28"/>
          <w:szCs w:val="28"/>
        </w:rPr>
      </w:pPr>
    </w:p>
    <w:p w14:paraId="26DB1B3C" w14:textId="77777777" w:rsidR="00216712" w:rsidRDefault="00216712">
      <w:pPr>
        <w:rPr>
          <w:rFonts w:ascii="Times New Roman" w:hAnsi="Times New Roman" w:cs="Times New Roman"/>
          <w:sz w:val="28"/>
          <w:szCs w:val="28"/>
        </w:rPr>
      </w:pPr>
      <w:r>
        <w:rPr>
          <w:rFonts w:ascii="Times New Roman" w:hAnsi="Times New Roman" w:cs="Times New Roman"/>
          <w:sz w:val="28"/>
          <w:szCs w:val="28"/>
        </w:rPr>
        <w:br w:type="page"/>
      </w:r>
    </w:p>
    <w:p w14:paraId="228F650E" w14:textId="77777777" w:rsidR="00216712" w:rsidRPr="00216712" w:rsidRDefault="00216712" w:rsidP="00216712">
      <w:pPr>
        <w:pStyle w:val="1"/>
        <w:jc w:val="center"/>
        <w:rPr>
          <w:rFonts w:ascii="Times New Roman" w:hAnsi="Times New Roman" w:cs="Times New Roman"/>
          <w:color w:val="auto"/>
        </w:rPr>
      </w:pPr>
      <w:bookmarkStart w:id="16" w:name="_Toc451932287"/>
      <w:r w:rsidRPr="00216712">
        <w:rPr>
          <w:rFonts w:ascii="Times New Roman" w:eastAsia="Times New Roman" w:hAnsi="Times New Roman" w:cs="Times New Roman"/>
          <w:color w:val="auto"/>
        </w:rPr>
        <w:lastRenderedPageBreak/>
        <w:t>Список использованной литературы.</w:t>
      </w:r>
      <w:bookmarkEnd w:id="16"/>
    </w:p>
    <w:p w14:paraId="722485F3" w14:textId="207BD310"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Адмони В.Г. Система форм речевого высказывания; Л. 1994.</w:t>
      </w:r>
      <w:r>
        <w:rPr>
          <w:rFonts w:ascii="Times New Roman" w:eastAsia="Times New Roman" w:hAnsi="Times New Roman" w:cs="Times New Roman"/>
          <w:sz w:val="28"/>
          <w:szCs w:val="28"/>
        </w:rPr>
        <w:t xml:space="preserve"> – 153 с.</w:t>
      </w:r>
    </w:p>
    <w:p w14:paraId="7E33C07F"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Арнольд И. В. Значение сильной позиции для интерпретации художественного текста // Иностранные языки в школе. 1978. № 4. С. 23-53</w:t>
      </w:r>
    </w:p>
    <w:p w14:paraId="226CC6D8"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 xml:space="preserve">Арутюнова Н.Д. Предложение и его смысл: Логико-семантические проблемы/ АН СССР. Ин-т языкознания. - М.: Наука, 1976. - 383 с. </w:t>
      </w:r>
    </w:p>
    <w:p w14:paraId="24104936" w14:textId="5941CA0A" w:rsidR="00216712" w:rsidRDefault="00216712" w:rsidP="00216712">
      <w:pPr>
        <w:pStyle w:val="a3"/>
        <w:numPr>
          <w:ilvl w:val="0"/>
          <w:numId w:val="31"/>
        </w:numPr>
        <w:jc w:val="both"/>
        <w:rPr>
          <w:rFonts w:ascii="Times New Roman" w:eastAsia="Times New Roman" w:hAnsi="Times New Roman" w:cs="Times New Roman"/>
          <w:sz w:val="28"/>
          <w:szCs w:val="28"/>
        </w:rPr>
      </w:pPr>
      <w:r w:rsidRPr="00216712">
        <w:rPr>
          <w:rFonts w:ascii="Times New Roman" w:eastAsia="Times New Roman" w:hAnsi="Times New Roman" w:cs="Times New Roman"/>
          <w:sz w:val="28"/>
          <w:szCs w:val="28"/>
        </w:rPr>
        <w:t>Баева Г.А. Синтаксис современного немецкого языка. - СПб. - 2001. - С. 130.</w:t>
      </w:r>
    </w:p>
    <w:p w14:paraId="421505F0"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Балашова Е.С. Языковая специфика заголовков в СМИ, Екатеринбург, 2011</w:t>
      </w:r>
    </w:p>
    <w:p w14:paraId="3B91AE3E"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Батырханова Р.С. Заголовок как объект лингвистического исследования - Москва, 2011 – 32 с.</w:t>
      </w:r>
    </w:p>
    <w:p w14:paraId="5ED64322"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Бахарев Н.Е. Структурно-функциональное развитие заголовков (на материале заголовков из газет и журналов за 1903-1907, 1935-1939, 1965-1970 гг.): Автореф. дис. . канд. филол. наук. Алма-Ата. 1971. 26 с.</w:t>
      </w:r>
    </w:p>
    <w:p w14:paraId="5CDA5B8C"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Безруков В.М. Синтаксические структуры и семантика заглавий (на материале газет) // Синтаксис современного русского языка. Тюмень, 1968. Вып. 6. N 40. С. 53-58.</w:t>
      </w:r>
    </w:p>
    <w:p w14:paraId="3FF6EECA"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Белова Ю.А. Стратегии интерпретации смысла газетных заголовков британских медиа-текстов: дис. на соиск. учен. степ. канд. филол. наук (10.02.04)/ Белова Юлия Анатольевна; Башкирский Государственный Университет - Уфа, 2009. - 201 с.</w:t>
      </w:r>
    </w:p>
    <w:p w14:paraId="7F33888E"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Бессонов А.П. Газетный заголовок. М., 1958. - 62с.</w:t>
      </w:r>
    </w:p>
    <w:p w14:paraId="770AB33B"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Богданова, О. Ю. Заголовок как элемент текста / О.Ю. Богданова // Вестник Костромского государственного университета им. Н.А. Некрасова. - 2007.- Т. 13.- № 1. - С. 116-119.</w:t>
      </w:r>
    </w:p>
    <w:p w14:paraId="708AE42E" w14:textId="181A78CF" w:rsidR="00216712" w:rsidRDefault="00216712" w:rsidP="00216712">
      <w:pPr>
        <w:pStyle w:val="a3"/>
        <w:numPr>
          <w:ilvl w:val="0"/>
          <w:numId w:val="31"/>
        </w:numPr>
        <w:jc w:val="both"/>
        <w:rPr>
          <w:rFonts w:ascii="Times New Roman" w:eastAsia="Times New Roman" w:hAnsi="Times New Roman" w:cs="Times New Roman"/>
          <w:sz w:val="28"/>
          <w:szCs w:val="28"/>
        </w:rPr>
      </w:pPr>
      <w:r w:rsidRPr="778BEC20">
        <w:rPr>
          <w:rFonts w:ascii="Times New Roman" w:eastAsia="Times New Roman" w:hAnsi="Times New Roman" w:cs="Times New Roman"/>
          <w:sz w:val="28"/>
          <w:szCs w:val="28"/>
        </w:rPr>
        <w:t>Богданова О.Ю</w:t>
      </w:r>
      <w:r w:rsidR="002F0A78">
        <w:rPr>
          <w:rFonts w:ascii="Times New Roman" w:eastAsia="Times New Roman" w:hAnsi="Times New Roman" w:cs="Times New Roman"/>
          <w:sz w:val="28"/>
          <w:szCs w:val="28"/>
        </w:rPr>
        <w:t>.</w:t>
      </w:r>
      <w:r w:rsidRPr="778BEC20">
        <w:rPr>
          <w:rFonts w:ascii="Times New Roman" w:eastAsia="Times New Roman" w:hAnsi="Times New Roman" w:cs="Times New Roman"/>
          <w:sz w:val="28"/>
          <w:szCs w:val="28"/>
        </w:rPr>
        <w:t xml:space="preserve"> Заглавие как семантико-композиционный элемент художественного текста: на материале английского языка - Ярославль. 2009. 32 с.</w:t>
      </w:r>
    </w:p>
    <w:p w14:paraId="1B609B65" w14:textId="495CE2FB"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Богословская О.И., Чилигина</w:t>
      </w:r>
      <w:r>
        <w:rPr>
          <w:rFonts w:ascii="Times New Roman" w:eastAsia="Times New Roman" w:hAnsi="Times New Roman" w:cs="Times New Roman"/>
          <w:sz w:val="28"/>
          <w:szCs w:val="28"/>
        </w:rPr>
        <w:t xml:space="preserve"> </w:t>
      </w:r>
      <w:r w:rsidRPr="3588E9F8">
        <w:rPr>
          <w:rFonts w:ascii="Times New Roman" w:eastAsia="Times New Roman" w:hAnsi="Times New Roman" w:cs="Times New Roman"/>
          <w:sz w:val="28"/>
          <w:szCs w:val="28"/>
        </w:rPr>
        <w:t>И.И. Газетный заголовок в коммуникативном аспекте (экспериментальное исследование) // Типология текста в функционально-стилистическом аспекте.-Пермь, 1990.-С. 86-94.</w:t>
      </w:r>
    </w:p>
    <w:p w14:paraId="64362DB5"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Бойко Л.Б. О прогнозировании по заглавию художественного текста // Семантическая структура текста и ее компоненты. Калининград, 1989. -С. 22-26.</w:t>
      </w:r>
    </w:p>
    <w:p w14:paraId="0D84658E"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Большакова Т.М. Нормативный текст в немецкоязычном педагогическом дискурсе: прагмалингвистический и социокультурный аспекты // Вестник Инжэкона. Серия «Гуманитарные науки». Вып.4 (63). 2013. – С. 175 – 179.</w:t>
      </w:r>
    </w:p>
    <w:p w14:paraId="2B38A22C" w14:textId="24EB5835"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lastRenderedPageBreak/>
        <w:t>Большакова Т.М. Состав и функционирование прескрипций и прохибитивов в немецкоязычных текстах директивно-регулятивного типа (прагмалингвистический и социокультурный аспекты): дис. на соиск. учен. степ. канд. филол. наук (10.02.04)/ Большакова Татьяна Михайловна; РГПУ им. А.И. Герцена - СПб, 2005.</w:t>
      </w:r>
      <w:r>
        <w:rPr>
          <w:rFonts w:ascii="Times New Roman" w:eastAsia="Times New Roman" w:hAnsi="Times New Roman" w:cs="Times New Roman"/>
          <w:sz w:val="28"/>
          <w:szCs w:val="28"/>
        </w:rPr>
        <w:t xml:space="preserve"> – 201 с.</w:t>
      </w:r>
    </w:p>
    <w:p w14:paraId="36B2448E"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Брылов Г.А. Обложка книги. Опыт исторического исследования. Л., 1929. 120 с.</w:t>
      </w:r>
    </w:p>
    <w:p w14:paraId="6FFCDBDE" w14:textId="2B32E9D1"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Верещинская Ю. В. Газетный заголовок в аспекте медиалингвистики (на материале испанской прессы)  Вестник Московского государственного лингвистического университета Выпуск № 561 / 2009</w:t>
      </w:r>
      <w:r w:rsidR="002F0A78">
        <w:rPr>
          <w:rFonts w:ascii="Times New Roman" w:eastAsia="Times New Roman" w:hAnsi="Times New Roman" w:cs="Times New Roman"/>
          <w:sz w:val="28"/>
          <w:szCs w:val="28"/>
        </w:rPr>
        <w:t>.</w:t>
      </w:r>
    </w:p>
    <w:p w14:paraId="528BBD26"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Веселова Н.А. Заглавие литературно-художественного текста: Антология и поэтика: дис. на соиск. учен. степ. канд. филол. наук (10.01.08)/ Веселова Наталья Анатольевна; Тверской государственный университет - Тверь, 1998. - 236 с.</w:t>
      </w:r>
    </w:p>
    <w:p w14:paraId="55E42B0D"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Веселова Н., Орлицкий Ю., Скороходов М. Поэтика заглавия: материалы к библиографии // Литературный текст: проблемы и методы исследования. III. Тверь, 1997. С.158-180.44."Вече Твери". 31 октября 1996 г.</w:t>
      </w:r>
    </w:p>
    <w:p w14:paraId="2D54802B"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Вомперский В.П. К изучению синтаксической структуры газетного заголовка // Искусство публицистики: Тез. докл. Алма-Ата, 1966. - 98с</w:t>
      </w:r>
    </w:p>
    <w:p w14:paraId="1DC5C16C" w14:textId="78BC7F92"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Гальперин И. Р. Информативность единиц языка: учеб. пос. для вузов. М.: Наук</w:t>
      </w:r>
      <w:r w:rsidR="002F0A78">
        <w:rPr>
          <w:rFonts w:ascii="Times New Roman" w:eastAsia="Times New Roman" w:hAnsi="Times New Roman" w:cs="Times New Roman"/>
          <w:sz w:val="28"/>
          <w:szCs w:val="28"/>
        </w:rPr>
        <w:t>а, 1981. С</w:t>
      </w:r>
      <w:r w:rsidRPr="3588E9F8">
        <w:rPr>
          <w:rFonts w:ascii="Times New Roman" w:eastAsia="Times New Roman" w:hAnsi="Times New Roman" w:cs="Times New Roman"/>
          <w:sz w:val="28"/>
          <w:szCs w:val="28"/>
        </w:rPr>
        <w:t>.134</w:t>
      </w:r>
      <w:r w:rsidR="002F0A78">
        <w:rPr>
          <w:rFonts w:ascii="Times New Roman" w:eastAsia="Times New Roman" w:hAnsi="Times New Roman" w:cs="Times New Roman"/>
          <w:sz w:val="28"/>
          <w:szCs w:val="28"/>
        </w:rPr>
        <w:t>.</w:t>
      </w:r>
    </w:p>
    <w:p w14:paraId="79AC149D" w14:textId="0C923D19" w:rsidR="00216712" w:rsidRDefault="00216712" w:rsidP="00216712">
      <w:pPr>
        <w:pStyle w:val="a3"/>
        <w:numPr>
          <w:ilvl w:val="0"/>
          <w:numId w:val="31"/>
        </w:numPr>
        <w:jc w:val="both"/>
        <w:rPr>
          <w:rFonts w:ascii="Times New Roman" w:eastAsia="Times New Roman" w:hAnsi="Times New Roman" w:cs="Times New Roman"/>
          <w:sz w:val="28"/>
          <w:szCs w:val="28"/>
        </w:rPr>
      </w:pPr>
      <w:r w:rsidRPr="00216712">
        <w:rPr>
          <w:rFonts w:ascii="Times New Roman" w:eastAsia="Times New Roman" w:hAnsi="Times New Roman" w:cs="Times New Roman"/>
          <w:sz w:val="28"/>
          <w:szCs w:val="28"/>
        </w:rPr>
        <w:t>Гальперин И.Р. Текст как объект лингвистического исследования. М., 1981. С.133.</w:t>
      </w:r>
    </w:p>
    <w:p w14:paraId="1F85FD2D"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Гладкова Е.В. Духовная проза 30-70-х гг. XIX века: дис. на соиск. учен. степ. канд. филол. наук - СПб. 2003 г -  167 с.</w:t>
      </w:r>
    </w:p>
    <w:p w14:paraId="724E69BB"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Губенко И.С. "Крылатые заголовки" как явление публицистического стиля // Язык и литература. Самарканд, 1969. С. 174-184.</w:t>
      </w:r>
    </w:p>
    <w:p w14:paraId="453B2897"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Давыдова И. В. Лингвостилистические особенности заглавий англоязычных и русскоязычных произведений художественной литературы XIX – XXI веков // Молодой ученый. — 2015. — №15.2. — С. 23-25.</w:t>
      </w:r>
    </w:p>
    <w:p w14:paraId="0990F3DD"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Девель А. Проблема заглавия // Редакторы книги об опыте своей работы. М., 1960. Вып. 2. С. 189-202.</w:t>
      </w:r>
    </w:p>
    <w:p w14:paraId="18E811F2"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Джанджакова Е.В. О поэтике заглавий // Лингвистика и поэтика. М., 1979. С.207-214.</w:t>
      </w:r>
    </w:p>
    <w:p w14:paraId="1A052E48"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lastRenderedPageBreak/>
        <w:t xml:space="preserve">Доценко М.Ю. Синтаксис газетного заголовка: структура, семантика, прогнозирование смыслового развития текста; дис. на соиск. учен. степ. канд. филол. наук (10.02.01)/ СПб, 2009 – 240 с. </w:t>
      </w:r>
    </w:p>
    <w:p w14:paraId="53CD50EE"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Дубовая А.С. Структурно-стилистические особенности заголовков французской газеты (XVII-XX вв.): Автореф. дис. . канд. фи-лол. наук. Л., 1966. 21 с.</w:t>
      </w:r>
    </w:p>
    <w:p w14:paraId="06A68CF6"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Ильясова C.B. Инновации в функции заголовка (на материале современной публицистики). // Функционирование языка в различных речевых жанрах: Мат.Всерос. науч. конференции. Ростов-на-Дону. - Вып.З. -1997. - С.14-16.</w:t>
      </w:r>
    </w:p>
    <w:p w14:paraId="3E7A6C52"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Кайда Л.Г. Роль заголовка в организации подтекста в фельетоне // Проблемы журналистики. Л., 1979. Вып. 8. Мастерство журналиста. С. 87- 89.</w:t>
      </w:r>
    </w:p>
    <w:p w14:paraId="799A4D0B"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Карсавин Л.П. Монашество в средние века. М, 1992.</w:t>
      </w:r>
    </w:p>
    <w:p w14:paraId="2F8A953C" w14:textId="72770FA1"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Кожина М.Н. Стилистика русского языка. М.: Просвещение, 1983. - с. 90-92</w:t>
      </w:r>
      <w:r w:rsidR="002F0A78">
        <w:rPr>
          <w:rFonts w:ascii="Times New Roman" w:eastAsia="Times New Roman" w:hAnsi="Times New Roman" w:cs="Times New Roman"/>
          <w:sz w:val="28"/>
          <w:szCs w:val="28"/>
        </w:rPr>
        <w:t>.</w:t>
      </w:r>
    </w:p>
    <w:p w14:paraId="728BEA8C"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Кожина Н.А. Заглавие художественного произведения: Структура, функции, типология (на материале русской прозы XIX-XX вв.): Дис. . канд. филол. наук. М., 1986. 288 с.</w:t>
      </w:r>
    </w:p>
    <w:p w14:paraId="7CB1EF32" w14:textId="7A3ADB24"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 xml:space="preserve"> </w:t>
      </w:r>
      <w:r w:rsidRPr="00216712">
        <w:rPr>
          <w:rFonts w:ascii="Times New Roman" w:eastAsia="Times New Roman" w:hAnsi="Times New Roman" w:cs="Times New Roman"/>
          <w:sz w:val="28"/>
          <w:szCs w:val="28"/>
        </w:rPr>
        <w:t>В. Н. Корнев Повтор заголовка как средство глобальной связности публицистического текста. Известия российского гос. педагогического университета им. А.И. Герцена. №89 – 2009. – С. 232.</w:t>
      </w:r>
    </w:p>
    <w:p w14:paraId="5132588F"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Коробова Л.А Заглавие как компонент текста (на материале газетной публицистики ГДР). Автореферат диссертации на соискание ученой степени к.ф.н. Пятигорск, 1983. - 21с.</w:t>
      </w:r>
    </w:p>
    <w:p w14:paraId="137C487C" w14:textId="76EC8C30"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Корытная М. Л. Некоторые проблемы исследования роли заголовка в понимании текста // Проблемы психолингвистики: Слово и текст. Тверь, 1993.-С. 97-102.</w:t>
      </w:r>
    </w:p>
    <w:p w14:paraId="21F56B0E" w14:textId="5C9F7C9C"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Костомаров В.Г. Из наблюдений над языком газеты: газетные заголовки. // Из опыта преподавания русского языка нерусским. М.: Мысль, 1965. –С. 163-181</w:t>
      </w:r>
      <w:r w:rsidR="002F0A78">
        <w:rPr>
          <w:rFonts w:ascii="Times New Roman" w:eastAsia="Times New Roman" w:hAnsi="Times New Roman" w:cs="Times New Roman"/>
          <w:sz w:val="28"/>
          <w:szCs w:val="28"/>
        </w:rPr>
        <w:t>.</w:t>
      </w:r>
    </w:p>
    <w:p w14:paraId="5F18BFCA"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Кржижановский С.Д. Поэтика заглавий. М., 1931. 32 с.</w:t>
      </w:r>
    </w:p>
    <w:p w14:paraId="5382A211" w14:textId="6D7C66E1"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Лазарева Э.А. Заголовок в газете. - Свердловск: издательство Уральского университета, 1989. С. 28</w:t>
      </w:r>
      <w:r w:rsidR="002F0A78">
        <w:rPr>
          <w:rFonts w:ascii="Times New Roman" w:eastAsia="Times New Roman" w:hAnsi="Times New Roman" w:cs="Times New Roman"/>
          <w:sz w:val="28"/>
          <w:szCs w:val="28"/>
        </w:rPr>
        <w:t>.</w:t>
      </w:r>
    </w:p>
    <w:p w14:paraId="55903F6A" w14:textId="5883A964"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Ламзина А. В. Заглавие литературного произведения // Русская словесность. 1997. № 3. С. 75-80</w:t>
      </w:r>
      <w:r w:rsidR="002F0A78">
        <w:rPr>
          <w:rFonts w:ascii="Times New Roman" w:eastAsia="Times New Roman" w:hAnsi="Times New Roman" w:cs="Times New Roman"/>
          <w:sz w:val="28"/>
          <w:szCs w:val="28"/>
        </w:rPr>
        <w:t>.</w:t>
      </w:r>
    </w:p>
    <w:p w14:paraId="19DDAC2A" w14:textId="77777777" w:rsidR="00216712" w:rsidRDefault="00216712" w:rsidP="002F0A78">
      <w:pPr>
        <w:pStyle w:val="a3"/>
        <w:numPr>
          <w:ilvl w:val="0"/>
          <w:numId w:val="31"/>
        </w:numPr>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 xml:space="preserve">Лицюнь Ли Структура, семантика и прагматика заглавий художественных произведений : автореф. </w:t>
      </w:r>
      <w:r w:rsidRPr="3588E9F8">
        <w:rPr>
          <w:rFonts w:ascii="Times New Roman" w:eastAsia="Times New Roman" w:hAnsi="Times New Roman" w:cs="Times New Roman"/>
          <w:sz w:val="28"/>
          <w:szCs w:val="28"/>
        </w:rPr>
        <w:lastRenderedPageBreak/>
        <w:t>дис...канд.филол.наук:Спец.10.02.01-русский язык / Моск.пед.гос.ун-т . – М., 2004 . – 22 с.</w:t>
      </w:r>
    </w:p>
    <w:p w14:paraId="682274E3" w14:textId="5E4084DE"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Ляпун С.В. Лексико-семантические и стилистические особенности современн</w:t>
      </w:r>
      <w:r w:rsidR="002F0A78">
        <w:rPr>
          <w:rFonts w:ascii="Times New Roman" w:eastAsia="Times New Roman" w:hAnsi="Times New Roman" w:cs="Times New Roman"/>
          <w:sz w:val="28"/>
          <w:szCs w:val="28"/>
        </w:rPr>
        <w:t xml:space="preserve">ого газетного заголовка - дис. </w:t>
      </w:r>
      <w:r w:rsidRPr="3588E9F8">
        <w:rPr>
          <w:rFonts w:ascii="Times New Roman" w:eastAsia="Times New Roman" w:hAnsi="Times New Roman" w:cs="Times New Roman"/>
          <w:sz w:val="28"/>
          <w:szCs w:val="28"/>
        </w:rPr>
        <w:t>канд.</w:t>
      </w:r>
      <w:r w:rsidR="002F0A78">
        <w:rPr>
          <w:rFonts w:ascii="Times New Roman" w:eastAsia="Times New Roman" w:hAnsi="Times New Roman" w:cs="Times New Roman"/>
          <w:sz w:val="28"/>
          <w:szCs w:val="28"/>
        </w:rPr>
        <w:t xml:space="preserve"> </w:t>
      </w:r>
      <w:r w:rsidRPr="3588E9F8">
        <w:rPr>
          <w:rFonts w:ascii="Times New Roman" w:eastAsia="Times New Roman" w:hAnsi="Times New Roman" w:cs="Times New Roman"/>
          <w:sz w:val="28"/>
          <w:szCs w:val="28"/>
        </w:rPr>
        <w:t>филол.</w:t>
      </w:r>
      <w:r w:rsidR="002F0A78">
        <w:rPr>
          <w:rFonts w:ascii="Times New Roman" w:eastAsia="Times New Roman" w:hAnsi="Times New Roman" w:cs="Times New Roman"/>
          <w:sz w:val="28"/>
          <w:szCs w:val="28"/>
        </w:rPr>
        <w:t xml:space="preserve"> </w:t>
      </w:r>
      <w:r w:rsidRPr="3588E9F8">
        <w:rPr>
          <w:rFonts w:ascii="Times New Roman" w:eastAsia="Times New Roman" w:hAnsi="Times New Roman" w:cs="Times New Roman"/>
          <w:sz w:val="28"/>
          <w:szCs w:val="28"/>
        </w:rPr>
        <w:t>наук - Майкоп, 1999 – 190 с.</w:t>
      </w:r>
    </w:p>
    <w:p w14:paraId="0CEB1A0F"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Магазаник Э.Б. Поэтика заглавия и оглавления // Материалы XXIII студенческой научной конференции. Сер. 2. Самарканд, 1966. С. 14-15.</w:t>
      </w:r>
    </w:p>
    <w:p w14:paraId="32537303"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Марфинская, М.И., Монахова, Н.И.Грамматика немецкого языка: Учебное пособие. - Москва, ЮРИСТЪ. - 2001.</w:t>
      </w:r>
    </w:p>
    <w:p w14:paraId="46701175"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 xml:space="preserve">Михайлова О.Э., Шендель Е.И. Справочник по грамматике немецкого языка с упражнениями 2-е испр. и доп. изд.- М.: просвещение, 1968. – 360 с. </w:t>
      </w:r>
    </w:p>
    <w:p w14:paraId="545A8766"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Мужев B.C. О функциях заголовков // Ученые записки МГПИИЯ им. М.Тореза. М., 1970. Вып.55. Вопросы романо-германской филологии. С. 86-94.</w:t>
      </w:r>
    </w:p>
    <w:p w14:paraId="3009425A" w14:textId="4C9AAF3E"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Нанси Н.М. Семантика заглавий как обособленных образований и как компонентов текста (На материале рассказов А.П.Чехова): Авторе</w:t>
      </w:r>
      <w:r w:rsidR="002F0A78">
        <w:rPr>
          <w:rFonts w:ascii="Times New Roman" w:eastAsia="Times New Roman" w:hAnsi="Times New Roman" w:cs="Times New Roman"/>
          <w:sz w:val="28"/>
          <w:szCs w:val="28"/>
        </w:rPr>
        <w:t xml:space="preserve">ф. дис. </w:t>
      </w:r>
      <w:r w:rsidRPr="3588E9F8">
        <w:rPr>
          <w:rFonts w:ascii="Times New Roman" w:eastAsia="Times New Roman" w:hAnsi="Times New Roman" w:cs="Times New Roman"/>
          <w:sz w:val="28"/>
          <w:szCs w:val="28"/>
        </w:rPr>
        <w:t>канд. филол. наук. Воронеж, 1989. 24 с.</w:t>
      </w:r>
    </w:p>
    <w:p w14:paraId="6E43388E"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Новикова М.Ю. Заголовок-метафора и художественный текст // Русская речь. 1986. N 6. С.90-94.</w:t>
      </w:r>
    </w:p>
    <w:p w14:paraId="23DD92D4" w14:textId="6541B603"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Ноздрина Н.А. Заглавие текста//Грамматика и смысловые категории текста. -</w:t>
      </w:r>
      <w:r w:rsidR="002F0A78">
        <w:rPr>
          <w:rFonts w:ascii="Times New Roman" w:eastAsia="Times New Roman" w:hAnsi="Times New Roman" w:cs="Times New Roman"/>
          <w:sz w:val="28"/>
          <w:szCs w:val="28"/>
        </w:rPr>
        <w:t xml:space="preserve"> </w:t>
      </w:r>
      <w:r w:rsidRPr="3588E9F8">
        <w:rPr>
          <w:rFonts w:ascii="Times New Roman" w:eastAsia="Times New Roman" w:hAnsi="Times New Roman" w:cs="Times New Roman"/>
          <w:sz w:val="28"/>
          <w:szCs w:val="28"/>
        </w:rPr>
        <w:t>М., 1982.-С. 183-200.</w:t>
      </w:r>
    </w:p>
    <w:p w14:paraId="06569095" w14:textId="77777777" w:rsidR="00216712" w:rsidRDefault="00216712" w:rsidP="00216712">
      <w:pPr>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Овсянико-Куликовский Д.Н. Синтаксис русского языка. СПб., 1912. 322 с.</w:t>
      </w:r>
    </w:p>
    <w:p w14:paraId="41F55522"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Пешкова Ю.В. Роль и функции новостных заголовков в современной немецкоязычной прессе: дис. на соиск. учен. степ. канд. филол. наук (10.02.04)/ Пешкова Юлия Валерьевна; МГУ им. Ломоносова - Москва, 2012. - 174 с.</w:t>
      </w:r>
    </w:p>
    <w:p w14:paraId="7BCFCB3F"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Пешковский A.M. Русский синтаксис в научном освещении. М., 1956. 511 с.</w:t>
      </w:r>
    </w:p>
    <w:p w14:paraId="6DB51E2E" w14:textId="4E0651A5"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Подковырин Ю.В. "Новый филологический вестник", выпуск 2, том 17, 2011 г</w:t>
      </w:r>
      <w:r w:rsidR="002F0A78">
        <w:rPr>
          <w:rFonts w:ascii="Times New Roman" w:eastAsia="Times New Roman" w:hAnsi="Times New Roman" w:cs="Times New Roman"/>
          <w:sz w:val="28"/>
          <w:szCs w:val="28"/>
        </w:rPr>
        <w:t>.</w:t>
      </w:r>
    </w:p>
    <w:p w14:paraId="5853B2EF"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Попов A.C. Синтаксическая структура современных газетных заглавий и ее развитие // Развитие синтаксиса современного русского языка. -М., 1966.-С. 85-126.</w:t>
      </w:r>
    </w:p>
    <w:p w14:paraId="1E046E24"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lastRenderedPageBreak/>
        <w:t>Ронгинский В.М. Семантическая структура газетных заголовков и проблема их актуализации // Проблемы лексической и категориальной семантики. Симферополь, 1982. С. 121-129.</w:t>
      </w:r>
    </w:p>
    <w:p w14:paraId="2B022376" w14:textId="55D84888"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Суртаева А.В. Заглавие художественного текста как элемент его информативной структуры (на материале заглавий англоязычных художественных произведений XX-XXI вв.)</w:t>
      </w:r>
      <w:r w:rsidR="002F0A78">
        <w:rPr>
          <w:rFonts w:ascii="Times New Roman" w:eastAsia="Times New Roman" w:hAnsi="Times New Roman" w:cs="Times New Roman"/>
          <w:sz w:val="28"/>
          <w:szCs w:val="28"/>
        </w:rPr>
        <w:t xml:space="preserve">: автореф. дис. на соиск. учен. </w:t>
      </w:r>
      <w:r w:rsidRPr="3588E9F8">
        <w:rPr>
          <w:rFonts w:ascii="Times New Roman" w:eastAsia="Times New Roman" w:hAnsi="Times New Roman" w:cs="Times New Roman"/>
          <w:sz w:val="28"/>
          <w:szCs w:val="28"/>
        </w:rPr>
        <w:t>степ. канд. филол. наук (10.02.04)/ Суртаева Анастасия Васильевна; СПбГУ - Санкт-Петербург, 2012. - 21 с.</w:t>
      </w:r>
    </w:p>
    <w:p w14:paraId="0C172B2E"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Фоменко И.В. Заглавие литературно-художественного текста как филологическая проблема // Лексические единицы и организация структуры литературного текста. Калинин, 1983. С. 84-89.</w:t>
      </w:r>
    </w:p>
    <w:p w14:paraId="6FE037DC" w14:textId="63770B7E"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Харченко Н.П. Заглавия, их функции и структура: на материале научного стиля современного русского языка: автореф. дис. ... канд. филол. наук. Л., 1968. 21 с</w:t>
      </w:r>
      <w:r w:rsidR="002F0A78">
        <w:rPr>
          <w:rFonts w:ascii="Times New Roman" w:eastAsia="Times New Roman" w:hAnsi="Times New Roman" w:cs="Times New Roman"/>
          <w:sz w:val="28"/>
          <w:szCs w:val="28"/>
        </w:rPr>
        <w:t>.</w:t>
      </w:r>
    </w:p>
    <w:p w14:paraId="07CBDCF3"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Цыбикдоржиева Ж.Д. Тип текста "монастырский устав" в диахроническом аспекте: дис. на соиск. учен. степ. канд. филол. наук (10.02.04)/ Цыбикдоржиева Жаргалма Доржиевна; СПбГУ - Санкт-Петербург, 2002. - 202 с.</w:t>
      </w:r>
    </w:p>
    <w:p w14:paraId="32E80AA7"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Черногрудова Е.П. Заголовки с прецедентными текстами в современной публицистике (на материале центральной, региональной и местной прессы): дис. на соиск. учен. степ. канд. филол. наук (10.02.01)/Черногрудова Елена Петровна; Воронежский Государственный Университет - Воронеж, 2003. - 243 с.</w:t>
      </w:r>
    </w:p>
    <w:p w14:paraId="0AED813D"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Чечилов О. Всего лишь слова, которые мы продаем и покупаем // Журналист. 1993. -№10. - С. 8-11.</w:t>
      </w:r>
    </w:p>
    <w:p w14:paraId="5483A919"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Шахматов А.А Синтаксис русского языка; М.: Эдиториал УРСС, 2001. — 624 с.</w:t>
      </w:r>
    </w:p>
    <w:p w14:paraId="2739DAEE" w14:textId="3B297A99" w:rsidR="00216712" w:rsidRDefault="00216712" w:rsidP="00216712">
      <w:pPr>
        <w:pStyle w:val="a3"/>
        <w:numPr>
          <w:ilvl w:val="0"/>
          <w:numId w:val="31"/>
        </w:numPr>
        <w:jc w:val="both"/>
        <w:rPr>
          <w:rFonts w:ascii="Times New Roman" w:eastAsia="Times New Roman" w:hAnsi="Times New Roman" w:cs="Times New Roman"/>
          <w:sz w:val="28"/>
          <w:szCs w:val="28"/>
        </w:rPr>
      </w:pPr>
      <w:r w:rsidRPr="00216712">
        <w:rPr>
          <w:rFonts w:ascii="Times New Roman" w:eastAsia="Times New Roman" w:hAnsi="Times New Roman" w:cs="Times New Roman"/>
          <w:sz w:val="28"/>
          <w:szCs w:val="28"/>
        </w:rPr>
        <w:t>Эйхбаум Г.Н. Теоретическая грамматика немецкого языка. - СПб. - 1996. - С. 246.</w:t>
      </w:r>
    </w:p>
    <w:p w14:paraId="59FAF6CD" w14:textId="77777777" w:rsidR="00216712" w:rsidRPr="00DE796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Blank W. Deutsche Sprachgeschichte und Kirchengeschichte // Sprachgeschichte. l.Hbd. Berlin, New York, 1984.</w:t>
      </w:r>
    </w:p>
    <w:p w14:paraId="0BDB04B2" w14:textId="77777777" w:rsidR="00216712" w:rsidRPr="00DE796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 xml:space="preserve">Brandes M.P. Stilistik der deutschen Sprache; </w:t>
      </w:r>
      <w:r w:rsidRPr="3588E9F8">
        <w:rPr>
          <w:rFonts w:ascii="Times New Roman" w:eastAsia="Times New Roman" w:hAnsi="Times New Roman" w:cs="Times New Roman"/>
          <w:sz w:val="28"/>
          <w:szCs w:val="28"/>
        </w:rPr>
        <w:t>Москва</w:t>
      </w:r>
      <w:r w:rsidRPr="00DE7968">
        <w:rPr>
          <w:rFonts w:ascii="Times New Roman" w:eastAsia="Times New Roman" w:hAnsi="Times New Roman" w:cs="Times New Roman"/>
          <w:sz w:val="28"/>
          <w:szCs w:val="28"/>
          <w:lang w:val="en-US"/>
        </w:rPr>
        <w:t xml:space="preserve">, 1990 – 320 </w:t>
      </w:r>
      <w:r w:rsidRPr="3588E9F8">
        <w:rPr>
          <w:rFonts w:ascii="Times New Roman" w:eastAsia="Times New Roman" w:hAnsi="Times New Roman" w:cs="Times New Roman"/>
          <w:sz w:val="28"/>
          <w:szCs w:val="28"/>
        </w:rPr>
        <w:t>с</w:t>
      </w:r>
      <w:r w:rsidRPr="00DE7968">
        <w:rPr>
          <w:rFonts w:ascii="Times New Roman" w:eastAsia="Times New Roman" w:hAnsi="Times New Roman" w:cs="Times New Roman"/>
          <w:sz w:val="28"/>
          <w:szCs w:val="28"/>
          <w:lang w:val="en-US"/>
        </w:rPr>
        <w:t>.</w:t>
      </w:r>
    </w:p>
    <w:p w14:paraId="6C4FDB8E" w14:textId="160FAE52" w:rsidR="00216712" w:rsidRPr="002F0A7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 xml:space="preserve">Dressler, Wolfgang, Einführung in die Textlinguistik. </w:t>
      </w:r>
      <w:r w:rsidRPr="002F0A78">
        <w:rPr>
          <w:rFonts w:ascii="Times New Roman" w:eastAsia="Times New Roman" w:hAnsi="Times New Roman" w:cs="Times New Roman"/>
          <w:sz w:val="28"/>
          <w:szCs w:val="28"/>
          <w:lang w:val="en-US"/>
        </w:rPr>
        <w:t>Tübingen: Niemeyer</w:t>
      </w:r>
      <w:r w:rsidR="002F0A78">
        <w:rPr>
          <w:rFonts w:ascii="Times New Roman" w:eastAsia="Times New Roman" w:hAnsi="Times New Roman" w:cs="Times New Roman"/>
          <w:sz w:val="28"/>
          <w:szCs w:val="28"/>
        </w:rPr>
        <w:t xml:space="preserve"> – </w:t>
      </w:r>
      <w:r w:rsidR="002F0A78">
        <w:rPr>
          <w:rFonts w:ascii="Times New Roman" w:eastAsia="Times New Roman" w:hAnsi="Times New Roman" w:cs="Times New Roman"/>
          <w:sz w:val="28"/>
          <w:szCs w:val="28"/>
          <w:lang w:val="en-US"/>
        </w:rPr>
        <w:t>1972</w:t>
      </w:r>
      <w:r w:rsidR="002F0A78">
        <w:rPr>
          <w:rFonts w:ascii="Times New Roman" w:eastAsia="Times New Roman" w:hAnsi="Times New Roman" w:cs="Times New Roman"/>
          <w:sz w:val="28"/>
          <w:szCs w:val="28"/>
        </w:rPr>
        <w:t>.</w:t>
      </w:r>
    </w:p>
    <w:p w14:paraId="4EA6CDF2" w14:textId="65C16EAA" w:rsidR="00216712" w:rsidRPr="00DE796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 xml:space="preserve">Heinemann W., Viehweger D. Textlinguistik. Eine Einführung (Germanistische Linguistik 115) - Tübingen; Niemeyer </w:t>
      </w:r>
      <w:r w:rsidR="002F0A78">
        <w:rPr>
          <w:rFonts w:ascii="Times New Roman" w:eastAsia="Times New Roman" w:hAnsi="Times New Roman" w:cs="Times New Roman"/>
          <w:sz w:val="28"/>
          <w:szCs w:val="28"/>
          <w:lang w:val="en-US"/>
        </w:rPr>
        <w:t>–</w:t>
      </w:r>
      <w:r w:rsidRPr="00DE7968">
        <w:rPr>
          <w:rFonts w:ascii="Times New Roman" w:eastAsia="Times New Roman" w:hAnsi="Times New Roman" w:cs="Times New Roman"/>
          <w:sz w:val="28"/>
          <w:szCs w:val="28"/>
          <w:lang w:val="en-US"/>
        </w:rPr>
        <w:t xml:space="preserve"> 1991</w:t>
      </w:r>
      <w:r w:rsidR="002F0A78" w:rsidRPr="002F0A78">
        <w:rPr>
          <w:rFonts w:ascii="Times New Roman" w:eastAsia="Times New Roman" w:hAnsi="Times New Roman" w:cs="Times New Roman"/>
          <w:sz w:val="28"/>
          <w:szCs w:val="28"/>
          <w:lang w:val="en-US"/>
        </w:rPr>
        <w:t>.</w:t>
      </w:r>
    </w:p>
    <w:p w14:paraId="7037A463" w14:textId="2E41E101" w:rsidR="00216712" w:rsidRPr="002F0A7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 xml:space="preserve">Hellwig, Peter, 1982: "Titulus oder zum Zusammenhang von Titeln und Texten." In: K. Detering, J. Schmidt-Radefeldt, W. Sucharowski (Hrsg.): Sprache erkennen und verstehen. </w:t>
      </w:r>
      <w:r w:rsidRPr="002F0A78">
        <w:rPr>
          <w:rFonts w:ascii="Times New Roman" w:eastAsia="Times New Roman" w:hAnsi="Times New Roman" w:cs="Times New Roman"/>
          <w:sz w:val="28"/>
          <w:szCs w:val="28"/>
          <w:lang w:val="en-US"/>
        </w:rPr>
        <w:t>Akten des 16.Linguistischen Kolloquiums</w:t>
      </w:r>
      <w:r w:rsidR="002F0A78" w:rsidRPr="002F0A78">
        <w:rPr>
          <w:rFonts w:ascii="Times New Roman" w:eastAsia="Times New Roman" w:hAnsi="Times New Roman" w:cs="Times New Roman"/>
          <w:sz w:val="28"/>
          <w:szCs w:val="28"/>
          <w:lang w:val="en-US"/>
        </w:rPr>
        <w:t xml:space="preserve">. Kiel 1981. Band 2. Tübingen. </w:t>
      </w:r>
      <w:r w:rsidR="002F0A78">
        <w:rPr>
          <w:rFonts w:ascii="Times New Roman" w:eastAsia="Times New Roman" w:hAnsi="Times New Roman" w:cs="Times New Roman"/>
          <w:sz w:val="28"/>
          <w:szCs w:val="28"/>
        </w:rPr>
        <w:t>С</w:t>
      </w:r>
      <w:r w:rsidRPr="002F0A78">
        <w:rPr>
          <w:rFonts w:ascii="Times New Roman" w:eastAsia="Times New Roman" w:hAnsi="Times New Roman" w:cs="Times New Roman"/>
          <w:sz w:val="28"/>
          <w:szCs w:val="28"/>
          <w:lang w:val="en-US"/>
        </w:rPr>
        <w:t>.157-167.</w:t>
      </w:r>
    </w:p>
    <w:p w14:paraId="21AA6440" w14:textId="3061BC9B" w:rsidR="00216712" w:rsidRPr="002F0A78" w:rsidRDefault="00216712" w:rsidP="00216712">
      <w:pPr>
        <w:pStyle w:val="a3"/>
        <w:numPr>
          <w:ilvl w:val="0"/>
          <w:numId w:val="31"/>
        </w:numPr>
        <w:jc w:val="both"/>
        <w:rPr>
          <w:rFonts w:ascii="Times New Roman" w:eastAsia="Times New Roman" w:hAnsi="Times New Roman" w:cs="Times New Roman"/>
          <w:sz w:val="28"/>
          <w:szCs w:val="28"/>
          <w:lang w:val="en-US"/>
        </w:rPr>
      </w:pPr>
      <w:r w:rsidRPr="3588E9F8">
        <w:rPr>
          <w:rFonts w:ascii="Times New Roman" w:eastAsia="Times New Roman" w:hAnsi="Times New Roman" w:cs="Times New Roman"/>
          <w:sz w:val="28"/>
          <w:szCs w:val="28"/>
        </w:rPr>
        <w:lastRenderedPageBreak/>
        <w:t>Қожабекова</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Р</w:t>
      </w:r>
      <w:r w:rsidRPr="002F0A78">
        <w:rPr>
          <w:rFonts w:ascii="Times New Roman" w:eastAsia="Times New Roman" w:hAnsi="Times New Roman" w:cs="Times New Roman"/>
          <w:sz w:val="28"/>
          <w:szCs w:val="28"/>
          <w:lang w:val="en-US"/>
        </w:rPr>
        <w:t>.</w:t>
      </w:r>
      <w:r w:rsidRPr="3588E9F8">
        <w:rPr>
          <w:rFonts w:ascii="Times New Roman" w:eastAsia="Times New Roman" w:hAnsi="Times New Roman" w:cs="Times New Roman"/>
          <w:sz w:val="28"/>
          <w:szCs w:val="28"/>
        </w:rPr>
        <w:t>Т</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Баспасөз</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бетіндегі</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тақырыптардың</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фразеологиялану</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ерекшелігі</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Филология</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ғылымд</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кандидаты</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ғылыми</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дәрежесін</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алу</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үшін</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жазылған</w:t>
      </w:r>
      <w:r w:rsidRPr="002F0A7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диссертация</w:t>
      </w:r>
      <w:r w:rsidRPr="002F0A78">
        <w:rPr>
          <w:rFonts w:ascii="Times New Roman" w:eastAsia="Times New Roman" w:hAnsi="Times New Roman" w:cs="Times New Roman"/>
          <w:sz w:val="28"/>
          <w:szCs w:val="28"/>
          <w:lang w:val="en-US"/>
        </w:rPr>
        <w:t xml:space="preserve">. – </w:t>
      </w:r>
      <w:r w:rsidRPr="3588E9F8">
        <w:rPr>
          <w:rFonts w:ascii="Times New Roman" w:eastAsia="Times New Roman" w:hAnsi="Times New Roman" w:cs="Times New Roman"/>
          <w:sz w:val="28"/>
          <w:szCs w:val="28"/>
        </w:rPr>
        <w:t>Алматы</w:t>
      </w:r>
      <w:r w:rsidRPr="002F0A78">
        <w:rPr>
          <w:rFonts w:ascii="Times New Roman" w:eastAsia="Times New Roman" w:hAnsi="Times New Roman" w:cs="Times New Roman"/>
          <w:sz w:val="28"/>
          <w:szCs w:val="28"/>
          <w:lang w:val="en-US"/>
        </w:rPr>
        <w:t>, 2002. – 140</w:t>
      </w:r>
      <w:r w:rsidR="002F0A78" w:rsidRPr="002F0A78">
        <w:rPr>
          <w:rFonts w:ascii="Times New Roman" w:eastAsia="Times New Roman" w:hAnsi="Times New Roman" w:cs="Times New Roman"/>
          <w:sz w:val="28"/>
          <w:szCs w:val="28"/>
          <w:lang w:val="en-US"/>
        </w:rPr>
        <w:t>.</w:t>
      </w:r>
    </w:p>
    <w:p w14:paraId="20D4AF83"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00DE7968">
        <w:rPr>
          <w:rFonts w:ascii="Times New Roman" w:eastAsia="Times New Roman" w:hAnsi="Times New Roman" w:cs="Times New Roman"/>
          <w:sz w:val="28"/>
          <w:szCs w:val="28"/>
          <w:lang w:val="en-US"/>
        </w:rPr>
        <w:t xml:space="preserve">Mecke J, Heiler S. Titel-Text-Kontext: Randbezirke des Textes - Galda + Wilch Verlag - Berlin. </w:t>
      </w:r>
      <w:r w:rsidRPr="3588E9F8">
        <w:rPr>
          <w:rFonts w:ascii="Times New Roman" w:eastAsia="Times New Roman" w:hAnsi="Times New Roman" w:cs="Times New Roman"/>
          <w:sz w:val="28"/>
          <w:szCs w:val="28"/>
        </w:rPr>
        <w:t>2000 – 565 с.</w:t>
      </w:r>
    </w:p>
    <w:p w14:paraId="1A5DFA47" w14:textId="77777777" w:rsidR="00216712" w:rsidRDefault="00216712" w:rsidP="00216712">
      <w:pPr>
        <w:pStyle w:val="a3"/>
        <w:numPr>
          <w:ilvl w:val="0"/>
          <w:numId w:val="31"/>
        </w:numPr>
        <w:jc w:val="both"/>
        <w:rPr>
          <w:rFonts w:ascii="Times New Roman" w:eastAsia="Times New Roman" w:hAnsi="Times New Roman" w:cs="Times New Roman"/>
          <w:sz w:val="28"/>
          <w:szCs w:val="28"/>
        </w:rPr>
      </w:pPr>
      <w:r w:rsidRPr="00DE7968">
        <w:rPr>
          <w:rFonts w:ascii="Times New Roman" w:eastAsia="Times New Roman" w:hAnsi="Times New Roman" w:cs="Times New Roman"/>
          <w:sz w:val="28"/>
          <w:szCs w:val="28"/>
          <w:lang w:val="en-US"/>
        </w:rPr>
        <w:t xml:space="preserve">Moser H. Sprache und Religion. Zur muttersprachlichen Erschliessung des religiosen Bereichs. </w:t>
      </w:r>
      <w:r w:rsidRPr="3588E9F8">
        <w:rPr>
          <w:rFonts w:ascii="Times New Roman" w:eastAsia="Times New Roman" w:hAnsi="Times New Roman" w:cs="Times New Roman"/>
          <w:sz w:val="28"/>
          <w:szCs w:val="28"/>
        </w:rPr>
        <w:t>Dtisseldorf, 1964.</w:t>
      </w:r>
    </w:p>
    <w:p w14:paraId="41ADBE5D" w14:textId="1F776B32" w:rsidR="00B76230" w:rsidRDefault="00B76230" w:rsidP="00B76230">
      <w:pPr>
        <w:pStyle w:val="a3"/>
        <w:numPr>
          <w:ilvl w:val="0"/>
          <w:numId w:val="31"/>
        </w:numPr>
        <w:jc w:val="both"/>
        <w:rPr>
          <w:rFonts w:ascii="Times New Roman" w:eastAsia="Times New Roman" w:hAnsi="Times New Roman" w:cs="Times New Roman"/>
          <w:sz w:val="28"/>
          <w:szCs w:val="28"/>
        </w:rPr>
      </w:pPr>
      <w:r w:rsidRPr="00B76230">
        <w:rPr>
          <w:rFonts w:ascii="Times New Roman" w:eastAsia="Times New Roman" w:hAnsi="Times New Roman" w:cs="Times New Roman"/>
          <w:sz w:val="28"/>
          <w:szCs w:val="28"/>
          <w:lang w:val="en-US"/>
        </w:rPr>
        <w:t xml:space="preserve">Pötschke D., Römer Ch. Benediktiner, Zisterzienser, Lukas Verlag. </w:t>
      </w:r>
      <w:r w:rsidRPr="00B76230">
        <w:rPr>
          <w:rFonts w:ascii="Times New Roman" w:eastAsia="Times New Roman" w:hAnsi="Times New Roman" w:cs="Times New Roman"/>
          <w:sz w:val="28"/>
          <w:szCs w:val="28"/>
        </w:rPr>
        <w:t>1999. 315 с.</w:t>
      </w:r>
    </w:p>
    <w:p w14:paraId="2257266C" w14:textId="308D4699" w:rsidR="00216712" w:rsidRPr="00DE796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Rolf E. Die Funktionen der Gebrauchstextsorten – Berlin; de Gruyter, 1993 - 261</w:t>
      </w:r>
      <w:r w:rsidRPr="00DE7968">
        <w:rPr>
          <w:rFonts w:ascii="Times New Roman" w:eastAsia="Times New Roman" w:hAnsi="Times New Roman" w:cs="Times New Roman"/>
          <w:lang w:val="en-US"/>
        </w:rPr>
        <w:t xml:space="preserve"> </w:t>
      </w:r>
      <w:r w:rsidR="002F0A78" w:rsidRPr="002F0A78">
        <w:rPr>
          <w:rFonts w:ascii="Times New Roman" w:eastAsia="Times New Roman" w:hAnsi="Times New Roman" w:cs="Times New Roman"/>
          <w:lang w:val="en-US"/>
        </w:rPr>
        <w:t>.</w:t>
      </w:r>
    </w:p>
    <w:p w14:paraId="0469D2A8" w14:textId="77777777" w:rsidR="00216712" w:rsidRPr="00DE796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Schendels E. Deutsche Grammatik - Moskau; 1982 – 400 c.</w:t>
      </w:r>
    </w:p>
    <w:p w14:paraId="6AC32D34" w14:textId="77777777" w:rsidR="00216712" w:rsidRPr="00DE7968" w:rsidRDefault="00216712" w:rsidP="00216712">
      <w:pPr>
        <w:pStyle w:val="a3"/>
        <w:numPr>
          <w:ilvl w:val="0"/>
          <w:numId w:val="31"/>
        </w:numPr>
        <w:jc w:val="both"/>
        <w:rPr>
          <w:rFonts w:ascii="Times New Roman" w:eastAsia="Times New Roman" w:hAnsi="Times New Roman" w:cs="Times New Roman"/>
          <w:sz w:val="28"/>
          <w:szCs w:val="28"/>
          <w:lang w:val="en-US"/>
        </w:rPr>
      </w:pPr>
      <w:r w:rsidRPr="00DE7968">
        <w:rPr>
          <w:rFonts w:ascii="Times New Roman" w:eastAsia="Times New Roman" w:hAnsi="Times New Roman" w:cs="Times New Roman"/>
          <w:sz w:val="28"/>
          <w:szCs w:val="28"/>
          <w:lang w:val="en-US"/>
        </w:rPr>
        <w:t>Schröder B. Titel und Text - Walter de Gruyter, Berlin, New York; 1999 -</w:t>
      </w:r>
      <w:r w:rsidRPr="00DE7968">
        <w:rPr>
          <w:lang w:val="en-US"/>
        </w:rPr>
        <w:t xml:space="preserve"> </w:t>
      </w:r>
      <w:r w:rsidRPr="00DE7968">
        <w:rPr>
          <w:rFonts w:ascii="Times New Roman" w:eastAsia="Times New Roman" w:hAnsi="Times New Roman" w:cs="Times New Roman"/>
          <w:sz w:val="28"/>
          <w:szCs w:val="28"/>
          <w:lang w:val="en-US"/>
        </w:rPr>
        <w:t xml:space="preserve">358 c. </w:t>
      </w:r>
    </w:p>
    <w:p w14:paraId="5CAA0A3E" w14:textId="78F036F7" w:rsidR="00216712" w:rsidRDefault="00216712" w:rsidP="00216712">
      <w:pPr>
        <w:pStyle w:val="a3"/>
        <w:numPr>
          <w:ilvl w:val="0"/>
          <w:numId w:val="31"/>
        </w:numPr>
        <w:jc w:val="both"/>
        <w:rPr>
          <w:rFonts w:ascii="Times New Roman" w:eastAsia="Times New Roman" w:hAnsi="Times New Roman" w:cs="Times New Roman"/>
          <w:sz w:val="28"/>
          <w:szCs w:val="28"/>
        </w:rPr>
      </w:pPr>
      <w:r w:rsidRPr="00DE7968">
        <w:rPr>
          <w:rFonts w:ascii="Times New Roman" w:eastAsia="Times New Roman" w:hAnsi="Times New Roman" w:cs="Times New Roman"/>
          <w:sz w:val="28"/>
          <w:szCs w:val="28"/>
          <w:lang w:val="en-US"/>
        </w:rPr>
        <w:t xml:space="preserve">Simmler Fr. Aus Benediktinerregeln des IX. bis XX. Jahrhunderts: Quellen zur Geschichte einer Textsorte. </w:t>
      </w:r>
      <w:r w:rsidRPr="3588E9F8">
        <w:rPr>
          <w:rFonts w:ascii="Times New Roman" w:eastAsia="Times New Roman" w:hAnsi="Times New Roman" w:cs="Times New Roman"/>
          <w:sz w:val="28"/>
          <w:szCs w:val="28"/>
        </w:rPr>
        <w:t>Hrsg. v</w:t>
      </w:r>
      <w:r w:rsidR="002F0A78">
        <w:rPr>
          <w:rFonts w:ascii="Times New Roman" w:eastAsia="Times New Roman" w:hAnsi="Times New Roman" w:cs="Times New Roman"/>
          <w:sz w:val="28"/>
          <w:szCs w:val="28"/>
        </w:rPr>
        <w:t>. Fr.Simmler. Heidelberg, 1985</w:t>
      </w:r>
      <w:r w:rsidRPr="3588E9F8">
        <w:rPr>
          <w:rFonts w:ascii="Times New Roman" w:eastAsia="Times New Roman" w:hAnsi="Times New Roman" w:cs="Times New Roman"/>
          <w:sz w:val="28"/>
          <w:szCs w:val="28"/>
        </w:rPr>
        <w:t>.</w:t>
      </w:r>
    </w:p>
    <w:p w14:paraId="0257CB03" w14:textId="77777777" w:rsidR="00216712" w:rsidRDefault="00216712" w:rsidP="00216712">
      <w:pPr>
        <w:jc w:val="center"/>
      </w:pPr>
      <w:r w:rsidRPr="5E84A7DB">
        <w:rPr>
          <w:rFonts w:ascii="Times New Roman" w:eastAsia="Times New Roman" w:hAnsi="Times New Roman" w:cs="Times New Roman"/>
          <w:sz w:val="28"/>
          <w:szCs w:val="28"/>
        </w:rPr>
        <w:t>Список использованных словарей.</w:t>
      </w:r>
    </w:p>
    <w:p w14:paraId="7D13E76F" w14:textId="77777777" w:rsidR="00216712" w:rsidRDefault="00216712" w:rsidP="00216712">
      <w:pPr>
        <w:pStyle w:val="a3"/>
        <w:numPr>
          <w:ilvl w:val="0"/>
          <w:numId w:val="30"/>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Никитина С.Е., Васильева Н.В. Экспериментальный системный толковый словарь стилистических терминов: Принципы составления и избранные словарные статьи. М., 1996. 172 с.</w:t>
      </w:r>
    </w:p>
    <w:p w14:paraId="7FA29A1D" w14:textId="77777777" w:rsidR="00216712" w:rsidRDefault="00216712" w:rsidP="00216712">
      <w:pPr>
        <w:pStyle w:val="a3"/>
        <w:numPr>
          <w:ilvl w:val="0"/>
          <w:numId w:val="30"/>
        </w:numPr>
        <w:jc w:val="both"/>
        <w:rPr>
          <w:rFonts w:ascii="Times New Roman" w:eastAsia="Times New Roman" w:hAnsi="Times New Roman" w:cs="Times New Roman"/>
          <w:sz w:val="28"/>
          <w:szCs w:val="28"/>
        </w:rPr>
      </w:pPr>
      <w:r w:rsidRPr="3588E9F8">
        <w:rPr>
          <w:rFonts w:ascii="Times New Roman" w:eastAsia="Times New Roman" w:hAnsi="Times New Roman" w:cs="Times New Roman"/>
          <w:sz w:val="28"/>
          <w:szCs w:val="28"/>
        </w:rPr>
        <w:t>Ожегов С.И., Н.Ю. Шведова Толковый словарь русского языка, Москва 1992г.</w:t>
      </w:r>
    </w:p>
    <w:p w14:paraId="1BFF46FE" w14:textId="3279A0F6" w:rsidR="00216712" w:rsidRDefault="00216712" w:rsidP="00216712">
      <w:pPr>
        <w:pStyle w:val="a3"/>
        <w:numPr>
          <w:ilvl w:val="0"/>
          <w:numId w:val="30"/>
        </w:numPr>
        <w:jc w:val="both"/>
        <w:rPr>
          <w:rFonts w:ascii="Times New Roman" w:eastAsia="Times New Roman" w:hAnsi="Times New Roman" w:cs="Times New Roman"/>
          <w:color w:val="000000" w:themeColor="text1"/>
          <w:sz w:val="28"/>
          <w:szCs w:val="28"/>
        </w:rPr>
      </w:pPr>
      <w:r w:rsidRPr="3588E9F8">
        <w:rPr>
          <w:rFonts w:ascii="Times New Roman" w:eastAsia="Times New Roman" w:hAnsi="Times New Roman" w:cs="Times New Roman"/>
          <w:sz w:val="28"/>
          <w:szCs w:val="28"/>
        </w:rPr>
        <w:t xml:space="preserve">Культура русской речи : энциклопедический словарь-справочник / под ред. Л.Ю. Иванова, А.П. Сковородникова, Е.Н. Ширява и др. – </w:t>
      </w:r>
      <w:r w:rsidRPr="3588E9F8">
        <w:rPr>
          <w:rFonts w:ascii="Times New Roman" w:eastAsia="Times New Roman" w:hAnsi="Times New Roman" w:cs="Times New Roman"/>
          <w:color w:val="000000" w:themeColor="text1"/>
          <w:sz w:val="28"/>
          <w:szCs w:val="28"/>
        </w:rPr>
        <w:t>М., 2003 стр. 188</w:t>
      </w:r>
      <w:r w:rsidR="002F0A78">
        <w:rPr>
          <w:rFonts w:ascii="Times New Roman" w:eastAsia="Times New Roman" w:hAnsi="Times New Roman" w:cs="Times New Roman"/>
          <w:color w:val="000000" w:themeColor="text1"/>
          <w:sz w:val="28"/>
          <w:szCs w:val="28"/>
        </w:rPr>
        <w:t>.</w:t>
      </w:r>
    </w:p>
    <w:p w14:paraId="2B534CE0" w14:textId="77777777" w:rsidR="00216712" w:rsidRDefault="00216712" w:rsidP="00216712">
      <w:pPr>
        <w:jc w:val="center"/>
      </w:pPr>
      <w:r w:rsidRPr="53258A57">
        <w:rPr>
          <w:rFonts w:ascii="Times New Roman" w:eastAsia="Times New Roman" w:hAnsi="Times New Roman" w:cs="Times New Roman"/>
          <w:color w:val="000000" w:themeColor="text1"/>
          <w:sz w:val="28"/>
          <w:szCs w:val="28"/>
        </w:rPr>
        <w:t>Список использованных ресурсов.</w:t>
      </w:r>
    </w:p>
    <w:p w14:paraId="35B8F59B" w14:textId="7F20C153" w:rsidR="00216712" w:rsidRDefault="00216712" w:rsidP="00216712">
      <w:pPr>
        <w:pStyle w:val="a3"/>
        <w:numPr>
          <w:ilvl w:val="0"/>
          <w:numId w:val="29"/>
        </w:numPr>
        <w:jc w:val="both"/>
        <w:rPr>
          <w:rFonts w:eastAsiaTheme="minorEastAsia"/>
          <w:color w:val="000000" w:themeColor="text1"/>
          <w:sz w:val="28"/>
          <w:szCs w:val="28"/>
        </w:rPr>
      </w:pPr>
      <w:r w:rsidRPr="3588E9F8">
        <w:rPr>
          <w:rFonts w:ascii="Times New Roman" w:eastAsia="Times New Roman" w:hAnsi="Times New Roman" w:cs="Times New Roman"/>
          <w:color w:val="000000" w:themeColor="text1"/>
          <w:sz w:val="28"/>
          <w:szCs w:val="28"/>
        </w:rPr>
        <w:t>Вардзелашвили Ж. Заголовок в средствах массовой информации как средство воздействия на сознание личности [Электронный ресурс] - &lt;http://vjanetta.narod.ru/page_7.htm&gt; (дата последнего обращения - март 2016)</w:t>
      </w:r>
      <w:r w:rsidR="002F0A78">
        <w:rPr>
          <w:rFonts w:ascii="Times New Roman" w:eastAsia="Times New Roman" w:hAnsi="Times New Roman" w:cs="Times New Roman"/>
          <w:color w:val="000000" w:themeColor="text1"/>
          <w:sz w:val="28"/>
          <w:szCs w:val="28"/>
        </w:rPr>
        <w:t>.</w:t>
      </w:r>
    </w:p>
    <w:p w14:paraId="13B3190C" w14:textId="77777777" w:rsidR="00216712" w:rsidRDefault="00216712" w:rsidP="00216712">
      <w:pPr>
        <w:pStyle w:val="a3"/>
        <w:numPr>
          <w:ilvl w:val="0"/>
          <w:numId w:val="29"/>
        </w:numPr>
        <w:jc w:val="both"/>
        <w:rPr>
          <w:rFonts w:eastAsiaTheme="minorEastAsia"/>
          <w:color w:val="000000" w:themeColor="text1"/>
          <w:sz w:val="28"/>
          <w:szCs w:val="28"/>
        </w:rPr>
      </w:pPr>
      <w:r w:rsidRPr="3588E9F8">
        <w:rPr>
          <w:rFonts w:ascii="Times New Roman" w:eastAsia="Times New Roman" w:hAnsi="Times New Roman" w:cs="Times New Roman"/>
          <w:color w:val="000000" w:themeColor="text1"/>
          <w:sz w:val="28"/>
          <w:szCs w:val="28"/>
        </w:rPr>
        <w:t xml:space="preserve">Тертычный А. Заголовок - слово главное // Журналист №1 2004. С.80  [Электронный ресурс] - </w:t>
      </w:r>
      <w:hyperlink r:id="rId9">
        <w:r w:rsidRPr="3588E9F8">
          <w:rPr>
            <w:rStyle w:val="aa"/>
            <w:rFonts w:ascii="Times New Roman" w:eastAsia="Times New Roman" w:hAnsi="Times New Roman" w:cs="Times New Roman"/>
            <w:color w:val="000000" w:themeColor="text1"/>
            <w:sz w:val="28"/>
            <w:szCs w:val="28"/>
          </w:rPr>
          <w:t>http://old.journalist-virt.ru/mag.php?s=200401801</w:t>
        </w:r>
      </w:hyperlink>
      <w:r w:rsidRPr="3588E9F8">
        <w:rPr>
          <w:color w:val="000000" w:themeColor="text1"/>
        </w:rPr>
        <w:t xml:space="preserve"> </w:t>
      </w:r>
      <w:r w:rsidRPr="3588E9F8">
        <w:rPr>
          <w:rFonts w:ascii="Times New Roman" w:eastAsia="Times New Roman" w:hAnsi="Times New Roman" w:cs="Times New Roman"/>
          <w:color w:val="000000" w:themeColor="text1"/>
          <w:sz w:val="28"/>
          <w:szCs w:val="28"/>
        </w:rPr>
        <w:t>(дата последнего обращения: 18.04.2016).</w:t>
      </w:r>
    </w:p>
    <w:p w14:paraId="58D49DC0" w14:textId="26A583B1" w:rsidR="00216712" w:rsidRDefault="00216712" w:rsidP="00216712">
      <w:pPr>
        <w:pStyle w:val="a3"/>
        <w:numPr>
          <w:ilvl w:val="0"/>
          <w:numId w:val="29"/>
        </w:numPr>
        <w:jc w:val="both"/>
        <w:rPr>
          <w:rFonts w:eastAsiaTheme="minorEastAsia"/>
          <w:sz w:val="28"/>
          <w:szCs w:val="28"/>
        </w:rPr>
      </w:pPr>
      <w:r w:rsidRPr="3588E9F8">
        <w:rPr>
          <w:rFonts w:ascii="Times New Roman" w:eastAsia="Times New Roman" w:hAnsi="Times New Roman" w:cs="Times New Roman"/>
          <w:color w:val="000000" w:themeColor="text1"/>
          <w:sz w:val="28"/>
          <w:szCs w:val="28"/>
        </w:rPr>
        <w:t>Электронная энциклопедия. Электронный ресурс [</w:t>
      </w:r>
      <w:hyperlink r:id="rId10">
        <w:r w:rsidRPr="3588E9F8">
          <w:rPr>
            <w:rStyle w:val="aa"/>
            <w:rFonts w:ascii="Times New Roman" w:eastAsia="Times New Roman" w:hAnsi="Times New Roman" w:cs="Times New Roman"/>
            <w:color w:val="000000" w:themeColor="text1"/>
            <w:sz w:val="28"/>
            <w:szCs w:val="28"/>
          </w:rPr>
          <w:t>http://lektsiopedia.org/other/lek-27233.html</w:t>
        </w:r>
      </w:hyperlink>
      <w:r w:rsidRPr="3588E9F8">
        <w:rPr>
          <w:rFonts w:ascii="Times New Roman" w:eastAsia="Times New Roman" w:hAnsi="Times New Roman" w:cs="Times New Roman"/>
          <w:color w:val="000000" w:themeColor="text1"/>
          <w:sz w:val="28"/>
          <w:szCs w:val="28"/>
        </w:rPr>
        <w:t>] (Дата последнего обращения: 02.05.2016)</w:t>
      </w:r>
      <w:r w:rsidR="002F0A78">
        <w:rPr>
          <w:rFonts w:ascii="Times New Roman" w:eastAsia="Times New Roman" w:hAnsi="Times New Roman" w:cs="Times New Roman"/>
          <w:color w:val="000000" w:themeColor="text1"/>
          <w:sz w:val="28"/>
          <w:szCs w:val="28"/>
        </w:rPr>
        <w:t>.</w:t>
      </w:r>
    </w:p>
    <w:p w14:paraId="6FB4B806" w14:textId="36B9DE90" w:rsidR="00216712" w:rsidRDefault="00216712" w:rsidP="00216712">
      <w:pPr>
        <w:pStyle w:val="a3"/>
        <w:numPr>
          <w:ilvl w:val="0"/>
          <w:numId w:val="29"/>
        </w:numPr>
        <w:jc w:val="both"/>
        <w:rPr>
          <w:rFonts w:eastAsiaTheme="minorEastAsia"/>
          <w:sz w:val="28"/>
          <w:szCs w:val="28"/>
        </w:rPr>
      </w:pPr>
      <w:r w:rsidRPr="00DE7968">
        <w:rPr>
          <w:rFonts w:ascii="Times New Roman" w:eastAsia="Times New Roman" w:hAnsi="Times New Roman" w:cs="Times New Roman"/>
          <w:sz w:val="28"/>
          <w:szCs w:val="28"/>
          <w:lang w:val="en-US"/>
        </w:rPr>
        <w:t xml:space="preserve">PD Dr. Hartmut Lenk, Titel-Text-Relationen am Beispiel Deutschschweizer Zeitungskommentare, Germanistisches Institut der Universität Helsinki; </w:t>
      </w:r>
      <w:r w:rsidRPr="3588E9F8">
        <w:rPr>
          <w:rFonts w:ascii="Times New Roman" w:eastAsia="Times New Roman" w:hAnsi="Times New Roman" w:cs="Times New Roman"/>
          <w:sz w:val="28"/>
          <w:szCs w:val="28"/>
        </w:rPr>
        <w:lastRenderedPageBreak/>
        <w:t>Электронный</w:t>
      </w:r>
      <w:r w:rsidRPr="00DE796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ресурс</w:t>
      </w:r>
      <w:r w:rsidRPr="00DE7968">
        <w:rPr>
          <w:rFonts w:ascii="Times New Roman" w:eastAsia="Times New Roman" w:hAnsi="Times New Roman" w:cs="Times New Roman"/>
          <w:sz w:val="28"/>
          <w:szCs w:val="28"/>
          <w:lang w:val="en-US"/>
        </w:rPr>
        <w:t xml:space="preserve"> [</w:t>
      </w:r>
      <w:hyperlink r:id="rId11">
        <w:r w:rsidRPr="00DE7968">
          <w:rPr>
            <w:rStyle w:val="aa"/>
            <w:rFonts w:ascii="Times New Roman" w:eastAsia="Times New Roman" w:hAnsi="Times New Roman" w:cs="Times New Roman"/>
            <w:sz w:val="28"/>
            <w:szCs w:val="28"/>
            <w:lang w:val="en-US"/>
          </w:rPr>
          <w:t>http://www.helsinki.fi/~lenk/Vortrag_Riga_606.pdf</w:t>
        </w:r>
      </w:hyperlink>
      <w:r w:rsidRPr="00DE7968">
        <w:rPr>
          <w:rFonts w:ascii="Times New Roman" w:eastAsia="Times New Roman" w:hAnsi="Times New Roman" w:cs="Times New Roman"/>
          <w:sz w:val="28"/>
          <w:szCs w:val="28"/>
          <w:lang w:val="en-US"/>
        </w:rPr>
        <w:t xml:space="preserve">]. </w:t>
      </w:r>
      <w:r w:rsidRPr="3588E9F8">
        <w:rPr>
          <w:rFonts w:ascii="Times New Roman" w:eastAsia="Times New Roman" w:hAnsi="Times New Roman" w:cs="Times New Roman"/>
          <w:sz w:val="28"/>
          <w:szCs w:val="28"/>
        </w:rPr>
        <w:t>Дата последнего обращения: апрель 2016</w:t>
      </w:r>
      <w:r w:rsidR="002F0A78">
        <w:rPr>
          <w:rFonts w:ascii="Times New Roman" w:eastAsia="Times New Roman" w:hAnsi="Times New Roman" w:cs="Times New Roman"/>
          <w:sz w:val="28"/>
          <w:szCs w:val="28"/>
        </w:rPr>
        <w:t>.</w:t>
      </w:r>
    </w:p>
    <w:p w14:paraId="03049FE4" w14:textId="77777777" w:rsidR="00216712" w:rsidRDefault="00216712" w:rsidP="00216712"/>
    <w:p w14:paraId="139C1C2C" w14:textId="77777777" w:rsidR="002F0A78" w:rsidRDefault="002F0A78" w:rsidP="00216712"/>
    <w:p w14:paraId="66F18000" w14:textId="77777777" w:rsidR="002F0A78" w:rsidRDefault="002F0A78" w:rsidP="00216712"/>
    <w:p w14:paraId="59C86CCB" w14:textId="77777777" w:rsidR="002F0A78" w:rsidRDefault="002F0A78" w:rsidP="00216712"/>
    <w:p w14:paraId="79029E0E" w14:textId="77777777" w:rsidR="002F0A78" w:rsidRDefault="002F0A78" w:rsidP="00216712"/>
    <w:p w14:paraId="74767804" w14:textId="77777777" w:rsidR="002F0A78" w:rsidRDefault="002F0A78" w:rsidP="00216712"/>
    <w:p w14:paraId="7FE7383F" w14:textId="77777777" w:rsidR="002F0A78" w:rsidRDefault="002F0A78" w:rsidP="00216712"/>
    <w:p w14:paraId="6465C065" w14:textId="77777777" w:rsidR="002F0A78" w:rsidRDefault="002F0A78" w:rsidP="00216712"/>
    <w:p w14:paraId="2E92D81B" w14:textId="77777777" w:rsidR="002F0A78" w:rsidRDefault="002F0A78" w:rsidP="00216712"/>
    <w:p w14:paraId="52794F7C" w14:textId="77777777" w:rsidR="002F0A78" w:rsidRDefault="002F0A78" w:rsidP="00216712"/>
    <w:p w14:paraId="12EB336C" w14:textId="77777777" w:rsidR="002F0A78" w:rsidRDefault="002F0A78" w:rsidP="00216712"/>
    <w:p w14:paraId="642074DF" w14:textId="77777777" w:rsidR="002F0A78" w:rsidRDefault="002F0A78" w:rsidP="00216712"/>
    <w:p w14:paraId="4C308985" w14:textId="77777777" w:rsidR="002F0A78" w:rsidRDefault="002F0A78" w:rsidP="00216712"/>
    <w:p w14:paraId="7D188C7A" w14:textId="77777777" w:rsidR="002F0A78" w:rsidRDefault="002F0A78" w:rsidP="00216712"/>
    <w:p w14:paraId="31D22A5E" w14:textId="77777777" w:rsidR="002F0A78" w:rsidRDefault="002F0A78" w:rsidP="00216712"/>
    <w:p w14:paraId="66B03056" w14:textId="77777777" w:rsidR="002F0A78" w:rsidRDefault="002F0A78" w:rsidP="00216712"/>
    <w:p w14:paraId="103B4B6E" w14:textId="77777777" w:rsidR="002F0A78" w:rsidRDefault="002F0A78" w:rsidP="00216712"/>
    <w:p w14:paraId="4DC97BEC" w14:textId="77777777" w:rsidR="002F0A78" w:rsidRDefault="002F0A78" w:rsidP="00216712"/>
    <w:p w14:paraId="45A3F915" w14:textId="77777777" w:rsidR="002F0A78" w:rsidRDefault="002F0A78" w:rsidP="00216712"/>
    <w:p w14:paraId="3E976722" w14:textId="77777777" w:rsidR="002F0A78" w:rsidRDefault="002F0A78" w:rsidP="00216712"/>
    <w:p w14:paraId="515C4849" w14:textId="77777777" w:rsidR="002F0A78" w:rsidRDefault="002F0A78" w:rsidP="00216712"/>
    <w:p w14:paraId="5C4DF68E" w14:textId="77777777" w:rsidR="002F0A78" w:rsidRDefault="002F0A78" w:rsidP="00216712"/>
    <w:p w14:paraId="35F87DDA" w14:textId="77777777" w:rsidR="002F0A78" w:rsidRDefault="002F0A78" w:rsidP="00216712"/>
    <w:p w14:paraId="1900ECFD" w14:textId="77777777" w:rsidR="002F0A78" w:rsidRDefault="002F0A78" w:rsidP="00216712"/>
    <w:p w14:paraId="539062C0" w14:textId="77777777" w:rsidR="002F0A78" w:rsidRDefault="002F0A78" w:rsidP="00216712"/>
    <w:p w14:paraId="65294C78" w14:textId="77777777" w:rsidR="002F0A78" w:rsidRDefault="002F0A78" w:rsidP="00216712"/>
    <w:p w14:paraId="7C6786EF" w14:textId="77777777" w:rsidR="002F0A78" w:rsidRDefault="002F0A78" w:rsidP="00216712"/>
    <w:p w14:paraId="299E241F" w14:textId="77777777" w:rsidR="00216712" w:rsidRPr="00216712" w:rsidRDefault="00216712" w:rsidP="00216712">
      <w:pPr>
        <w:pStyle w:val="1"/>
        <w:jc w:val="center"/>
        <w:rPr>
          <w:rFonts w:ascii="Times New Roman" w:hAnsi="Times New Roman" w:cs="Times New Roman"/>
          <w:color w:val="auto"/>
        </w:rPr>
      </w:pPr>
      <w:bookmarkStart w:id="17" w:name="_Toc451932288"/>
      <w:r w:rsidRPr="00216712">
        <w:rPr>
          <w:rFonts w:ascii="Times New Roman" w:eastAsia="Times New Roman" w:hAnsi="Times New Roman" w:cs="Times New Roman"/>
          <w:color w:val="auto"/>
        </w:rPr>
        <w:lastRenderedPageBreak/>
        <w:t>Приложение 1.</w:t>
      </w:r>
      <w:bookmarkEnd w:id="17"/>
    </w:p>
    <w:p w14:paraId="32DC8265" w14:textId="066E3C87" w:rsidR="00216712" w:rsidRDefault="00216712" w:rsidP="00216712">
      <w:pPr>
        <w:jc w:val="both"/>
      </w:pPr>
      <w:r w:rsidRPr="5A0BCAF3">
        <w:rPr>
          <w:rFonts w:ascii="Times New Roman" w:eastAsia="Times New Roman" w:hAnsi="Times New Roman" w:cs="Times New Roman"/>
          <w:sz w:val="28"/>
          <w:szCs w:val="28"/>
        </w:rPr>
        <w:t xml:space="preserve">     Список названий гл</w:t>
      </w:r>
      <w:r w:rsidR="00BE2A6E">
        <w:rPr>
          <w:rFonts w:ascii="Times New Roman" w:eastAsia="Times New Roman" w:hAnsi="Times New Roman" w:cs="Times New Roman"/>
          <w:sz w:val="28"/>
          <w:szCs w:val="28"/>
        </w:rPr>
        <w:t>ав монастырского устава монахов-б</w:t>
      </w:r>
      <w:r w:rsidRPr="5A0BCAF3">
        <w:rPr>
          <w:rFonts w:ascii="Times New Roman" w:eastAsia="Times New Roman" w:hAnsi="Times New Roman" w:cs="Times New Roman"/>
          <w:sz w:val="28"/>
          <w:szCs w:val="28"/>
        </w:rPr>
        <w:t>енедиктинцев с переводом:</w:t>
      </w:r>
    </w:p>
    <w:p w14:paraId="50831AF5" w14:textId="77777777" w:rsidR="00216712" w:rsidRDefault="00216712" w:rsidP="00216712">
      <w:pPr>
        <w:jc w:val="both"/>
      </w:pPr>
      <w:r w:rsidRPr="4C7D8F78">
        <w:rPr>
          <w:rFonts w:ascii="Times New Roman" w:eastAsia="Times New Roman" w:hAnsi="Times New Roman" w:cs="Times New Roman"/>
          <w:sz w:val="28"/>
          <w:szCs w:val="28"/>
        </w:rPr>
        <w:t>Prolog - Пролог</w:t>
      </w:r>
    </w:p>
    <w:p w14:paraId="50AE00AB" w14:textId="77777777" w:rsidR="00216712" w:rsidRDefault="00216712" w:rsidP="00216712">
      <w:pPr>
        <w:jc w:val="both"/>
      </w:pPr>
      <w:r w:rsidRPr="4C7D8F78">
        <w:rPr>
          <w:rFonts w:ascii="Times New Roman" w:eastAsia="Times New Roman" w:hAnsi="Times New Roman" w:cs="Times New Roman"/>
          <w:sz w:val="28"/>
          <w:szCs w:val="28"/>
        </w:rPr>
        <w:t>1. Die Arten der Mönche - Виды монахов</w:t>
      </w:r>
    </w:p>
    <w:p w14:paraId="3E5C8DE4" w14:textId="77777777" w:rsidR="00216712" w:rsidRDefault="00216712" w:rsidP="00216712">
      <w:pPr>
        <w:jc w:val="both"/>
      </w:pPr>
      <w:r w:rsidRPr="4C7D8F78">
        <w:rPr>
          <w:rFonts w:ascii="Times New Roman" w:eastAsia="Times New Roman" w:hAnsi="Times New Roman" w:cs="Times New Roman"/>
          <w:sz w:val="28"/>
          <w:szCs w:val="28"/>
        </w:rPr>
        <w:t>2. Der Abt - Настоятель</w:t>
      </w:r>
    </w:p>
    <w:p w14:paraId="7FBC41A3" w14:textId="77777777" w:rsidR="00216712" w:rsidRDefault="00216712" w:rsidP="00216712">
      <w:pPr>
        <w:jc w:val="both"/>
      </w:pPr>
      <w:r w:rsidRPr="4C7D8F78">
        <w:rPr>
          <w:rFonts w:ascii="Times New Roman" w:eastAsia="Times New Roman" w:hAnsi="Times New Roman" w:cs="Times New Roman"/>
          <w:sz w:val="28"/>
          <w:szCs w:val="28"/>
        </w:rPr>
        <w:t>3. Die Einberufung der Brüder zum Rat - Созыв братьев на совет</w:t>
      </w:r>
    </w:p>
    <w:p w14:paraId="742EF3F0" w14:textId="77777777" w:rsidR="00216712" w:rsidRDefault="00216712" w:rsidP="00216712">
      <w:pPr>
        <w:jc w:val="both"/>
      </w:pPr>
      <w:r w:rsidRPr="4C7D8F78">
        <w:rPr>
          <w:rFonts w:ascii="Times New Roman" w:eastAsia="Times New Roman" w:hAnsi="Times New Roman" w:cs="Times New Roman"/>
          <w:sz w:val="28"/>
          <w:szCs w:val="28"/>
        </w:rPr>
        <w:t>4. Die Werkzeuge der geistlichen Kunst - Инструменты духовного искусства</w:t>
      </w:r>
    </w:p>
    <w:p w14:paraId="4851236A" w14:textId="77777777" w:rsidR="00216712" w:rsidRDefault="00216712" w:rsidP="00216712">
      <w:pPr>
        <w:jc w:val="both"/>
      </w:pPr>
      <w:r w:rsidRPr="4C7D8F78">
        <w:rPr>
          <w:rFonts w:ascii="Times New Roman" w:eastAsia="Times New Roman" w:hAnsi="Times New Roman" w:cs="Times New Roman"/>
          <w:sz w:val="28"/>
          <w:szCs w:val="28"/>
        </w:rPr>
        <w:t>5. Der Gehorsam - Послушание</w:t>
      </w:r>
    </w:p>
    <w:p w14:paraId="6BC882A1" w14:textId="77777777" w:rsidR="00216712" w:rsidRDefault="00216712" w:rsidP="00216712">
      <w:pPr>
        <w:jc w:val="both"/>
      </w:pPr>
      <w:r w:rsidRPr="4C7D8F78">
        <w:rPr>
          <w:rFonts w:ascii="Times New Roman" w:eastAsia="Times New Roman" w:hAnsi="Times New Roman" w:cs="Times New Roman"/>
          <w:sz w:val="28"/>
          <w:szCs w:val="28"/>
        </w:rPr>
        <w:t>6. Die Schweigsamkeit - Молчание</w:t>
      </w:r>
    </w:p>
    <w:p w14:paraId="064854A0"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7. Die Demut - </w:t>
      </w:r>
      <w:r w:rsidRPr="4C7D8F78">
        <w:rPr>
          <w:rFonts w:ascii="Times New Roman" w:eastAsia="Times New Roman" w:hAnsi="Times New Roman" w:cs="Times New Roman"/>
          <w:sz w:val="28"/>
          <w:szCs w:val="28"/>
        </w:rPr>
        <w:t>Смирение</w:t>
      </w:r>
    </w:p>
    <w:p w14:paraId="1FE3349A"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8. Der Gottesdienst in der Nacht - </w:t>
      </w:r>
      <w:r w:rsidRPr="4C7D8F78">
        <w:rPr>
          <w:rFonts w:ascii="Times New Roman" w:eastAsia="Times New Roman" w:hAnsi="Times New Roman" w:cs="Times New Roman"/>
          <w:sz w:val="28"/>
          <w:szCs w:val="28"/>
        </w:rPr>
        <w:t>Богослужение</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ночью</w:t>
      </w:r>
    </w:p>
    <w:p w14:paraId="6A65AD71"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9. Die Ordnung der Vigilien im Winter - </w:t>
      </w:r>
      <w:r w:rsidRPr="4C7D8F78">
        <w:rPr>
          <w:rFonts w:ascii="Times New Roman" w:eastAsia="Times New Roman" w:hAnsi="Times New Roman" w:cs="Times New Roman"/>
          <w:sz w:val="28"/>
          <w:szCs w:val="28"/>
        </w:rPr>
        <w:t>Распорядок</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ночных</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служб</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зимой</w:t>
      </w:r>
    </w:p>
    <w:p w14:paraId="59BBBC6A"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10. Die Ordnung der Vigilien im Sommer - </w:t>
      </w:r>
      <w:r w:rsidRPr="4C7D8F78">
        <w:rPr>
          <w:rFonts w:ascii="Times New Roman" w:eastAsia="Times New Roman" w:hAnsi="Times New Roman" w:cs="Times New Roman"/>
          <w:sz w:val="28"/>
          <w:szCs w:val="28"/>
        </w:rPr>
        <w:t>Распорядок</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ночных</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служб</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летом</w:t>
      </w:r>
    </w:p>
    <w:p w14:paraId="12380BB9" w14:textId="77777777" w:rsidR="00216712" w:rsidRDefault="00216712" w:rsidP="00216712">
      <w:pPr>
        <w:jc w:val="both"/>
      </w:pPr>
      <w:r w:rsidRPr="4C7D8F78">
        <w:rPr>
          <w:rFonts w:ascii="Times New Roman" w:eastAsia="Times New Roman" w:hAnsi="Times New Roman" w:cs="Times New Roman"/>
          <w:sz w:val="28"/>
          <w:szCs w:val="28"/>
        </w:rPr>
        <w:t>11. Die Ordnung der Vigilien am Sonntag - Распорядок ночных служб в воскресенье</w:t>
      </w:r>
    </w:p>
    <w:p w14:paraId="0B266A30" w14:textId="77777777" w:rsidR="00216712" w:rsidRDefault="00216712" w:rsidP="00216712">
      <w:pPr>
        <w:jc w:val="both"/>
      </w:pPr>
      <w:r w:rsidRPr="4C7D8F78">
        <w:rPr>
          <w:rFonts w:ascii="Times New Roman" w:eastAsia="Times New Roman" w:hAnsi="Times New Roman" w:cs="Times New Roman"/>
          <w:sz w:val="28"/>
          <w:szCs w:val="28"/>
        </w:rPr>
        <w:t>12. Die Laudes am Sonntag - Утренние благодарственные молитвы в воскресенье</w:t>
      </w:r>
    </w:p>
    <w:p w14:paraId="5BC46CD5" w14:textId="77777777" w:rsidR="00216712" w:rsidRDefault="00216712" w:rsidP="00216712">
      <w:pPr>
        <w:jc w:val="both"/>
      </w:pPr>
      <w:r w:rsidRPr="4C7D8F78">
        <w:rPr>
          <w:rFonts w:ascii="Times New Roman" w:eastAsia="Times New Roman" w:hAnsi="Times New Roman" w:cs="Times New Roman"/>
          <w:sz w:val="28"/>
          <w:szCs w:val="28"/>
        </w:rPr>
        <w:t>13. Die Laudes an den Werktagen - Утренние благодарственные молитвы в рабочие дни</w:t>
      </w:r>
    </w:p>
    <w:p w14:paraId="19900677" w14:textId="77777777" w:rsidR="00216712" w:rsidRDefault="00216712" w:rsidP="00216712">
      <w:pPr>
        <w:jc w:val="both"/>
      </w:pPr>
      <w:r w:rsidRPr="4C7D8F78">
        <w:rPr>
          <w:rFonts w:ascii="Times New Roman" w:eastAsia="Times New Roman" w:hAnsi="Times New Roman" w:cs="Times New Roman"/>
          <w:sz w:val="28"/>
          <w:szCs w:val="28"/>
        </w:rPr>
        <w:t>14. Die Vigilien an den Festtagen - Ночные службы в праздничные дни</w:t>
      </w:r>
    </w:p>
    <w:p w14:paraId="4554C9F6" w14:textId="77777777" w:rsidR="00216712" w:rsidRDefault="00216712" w:rsidP="00216712">
      <w:pPr>
        <w:jc w:val="both"/>
      </w:pPr>
      <w:r w:rsidRPr="4C7D8F78">
        <w:rPr>
          <w:rFonts w:ascii="Times New Roman" w:eastAsia="Times New Roman" w:hAnsi="Times New Roman" w:cs="Times New Roman"/>
          <w:sz w:val="28"/>
          <w:szCs w:val="28"/>
        </w:rPr>
        <w:t>15. Die Zeiten für das Halleluja - Время для славословия</w:t>
      </w:r>
    </w:p>
    <w:p w14:paraId="60D4CE30"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16. Der Gottesdienst am Tage - </w:t>
      </w:r>
      <w:r w:rsidRPr="4C7D8F78">
        <w:rPr>
          <w:rFonts w:ascii="Times New Roman" w:eastAsia="Times New Roman" w:hAnsi="Times New Roman" w:cs="Times New Roman"/>
          <w:sz w:val="28"/>
          <w:szCs w:val="28"/>
        </w:rPr>
        <w:t>Богослужение</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днем</w:t>
      </w:r>
    </w:p>
    <w:p w14:paraId="5EF6EFE3"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17. Die Psalmen im Gottesdienst am Tag - </w:t>
      </w:r>
      <w:r w:rsidRPr="4C7D8F78">
        <w:rPr>
          <w:rFonts w:ascii="Times New Roman" w:eastAsia="Times New Roman" w:hAnsi="Times New Roman" w:cs="Times New Roman"/>
          <w:sz w:val="28"/>
          <w:szCs w:val="28"/>
        </w:rPr>
        <w:t>Псалмы</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во</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время</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дневного</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богослужения</w:t>
      </w:r>
    </w:p>
    <w:p w14:paraId="425DB93F"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18. Die Ordnung der Psalmen - </w:t>
      </w:r>
      <w:r w:rsidRPr="4C7D8F78">
        <w:rPr>
          <w:rFonts w:ascii="Times New Roman" w:eastAsia="Times New Roman" w:hAnsi="Times New Roman" w:cs="Times New Roman"/>
          <w:sz w:val="28"/>
          <w:szCs w:val="28"/>
        </w:rPr>
        <w:t>Порядок</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псалмов</w:t>
      </w:r>
    </w:p>
    <w:p w14:paraId="2098814D" w14:textId="77777777" w:rsidR="00216712" w:rsidRDefault="00216712" w:rsidP="00216712">
      <w:pPr>
        <w:jc w:val="both"/>
      </w:pPr>
      <w:r w:rsidRPr="4C7D8F78">
        <w:rPr>
          <w:rFonts w:ascii="Times New Roman" w:eastAsia="Times New Roman" w:hAnsi="Times New Roman" w:cs="Times New Roman"/>
          <w:sz w:val="28"/>
          <w:szCs w:val="28"/>
        </w:rPr>
        <w:t>19. Die Haltung beim Gottesdienst - Поведение во время богослужения</w:t>
      </w:r>
    </w:p>
    <w:p w14:paraId="15A53187" w14:textId="77777777" w:rsidR="00216712" w:rsidRDefault="00216712" w:rsidP="00216712">
      <w:pPr>
        <w:jc w:val="both"/>
      </w:pPr>
      <w:r w:rsidRPr="4C7D8F78">
        <w:rPr>
          <w:rFonts w:ascii="Times New Roman" w:eastAsia="Times New Roman" w:hAnsi="Times New Roman" w:cs="Times New Roman"/>
          <w:sz w:val="28"/>
          <w:szCs w:val="28"/>
        </w:rPr>
        <w:t>20. Die Ehrfurcht beim Gebet - Благоговение во время молитвы</w:t>
      </w:r>
    </w:p>
    <w:p w14:paraId="7D69D79D" w14:textId="77777777" w:rsidR="00216712" w:rsidRDefault="00216712" w:rsidP="00216712">
      <w:pPr>
        <w:jc w:val="both"/>
      </w:pPr>
      <w:r w:rsidRPr="4C7D8F78">
        <w:rPr>
          <w:rFonts w:ascii="Times New Roman" w:eastAsia="Times New Roman" w:hAnsi="Times New Roman" w:cs="Times New Roman"/>
          <w:sz w:val="28"/>
          <w:szCs w:val="28"/>
        </w:rPr>
        <w:t>21. Die Dekane des Klosters - Настоятели монастыря</w:t>
      </w:r>
    </w:p>
    <w:p w14:paraId="60819E7D" w14:textId="77777777" w:rsidR="00216712" w:rsidRDefault="00216712" w:rsidP="00216712">
      <w:pPr>
        <w:jc w:val="both"/>
      </w:pPr>
      <w:r w:rsidRPr="4C7D8F78">
        <w:rPr>
          <w:rFonts w:ascii="Times New Roman" w:eastAsia="Times New Roman" w:hAnsi="Times New Roman" w:cs="Times New Roman"/>
          <w:sz w:val="28"/>
          <w:szCs w:val="28"/>
        </w:rPr>
        <w:t>22. Die Nachtruhe der Mönche - Ночной покой монахов</w:t>
      </w:r>
    </w:p>
    <w:p w14:paraId="67AA165F" w14:textId="77777777" w:rsidR="00216712" w:rsidRDefault="00216712" w:rsidP="00216712">
      <w:pPr>
        <w:jc w:val="both"/>
      </w:pPr>
      <w:r w:rsidRPr="4C7D8F78">
        <w:rPr>
          <w:rFonts w:ascii="Times New Roman" w:eastAsia="Times New Roman" w:hAnsi="Times New Roman" w:cs="Times New Roman"/>
          <w:sz w:val="28"/>
          <w:szCs w:val="28"/>
        </w:rPr>
        <w:lastRenderedPageBreak/>
        <w:t>23. Das Vorgehen bei Verfehlungen - Действие при проступке</w:t>
      </w:r>
    </w:p>
    <w:p w14:paraId="0329291C" w14:textId="77777777" w:rsidR="00216712" w:rsidRDefault="00216712" w:rsidP="00216712">
      <w:pPr>
        <w:jc w:val="both"/>
      </w:pPr>
      <w:r w:rsidRPr="4C7D8F78">
        <w:rPr>
          <w:rFonts w:ascii="Times New Roman" w:eastAsia="Times New Roman" w:hAnsi="Times New Roman" w:cs="Times New Roman"/>
          <w:sz w:val="28"/>
          <w:szCs w:val="28"/>
        </w:rPr>
        <w:t>24. Die Ausschließung bei leichten Verfehlungen - Отстранение при небольшом проступке</w:t>
      </w:r>
    </w:p>
    <w:p w14:paraId="5D1ACE8B" w14:textId="77777777" w:rsidR="00216712" w:rsidRDefault="00216712" w:rsidP="00216712">
      <w:pPr>
        <w:jc w:val="both"/>
      </w:pPr>
      <w:r w:rsidRPr="4C7D8F78">
        <w:rPr>
          <w:rFonts w:ascii="Times New Roman" w:eastAsia="Times New Roman" w:hAnsi="Times New Roman" w:cs="Times New Roman"/>
          <w:sz w:val="28"/>
          <w:szCs w:val="28"/>
        </w:rPr>
        <w:t>25. Die Ausschließung bei schweren Verfehlungen - Отстранения при тяжком проступке</w:t>
      </w:r>
    </w:p>
    <w:p w14:paraId="68728D40" w14:textId="77777777" w:rsidR="00216712" w:rsidRDefault="00216712" w:rsidP="00216712">
      <w:pPr>
        <w:jc w:val="both"/>
      </w:pPr>
      <w:r w:rsidRPr="4C7D8F78">
        <w:rPr>
          <w:rFonts w:ascii="Times New Roman" w:eastAsia="Times New Roman" w:hAnsi="Times New Roman" w:cs="Times New Roman"/>
          <w:sz w:val="28"/>
          <w:szCs w:val="28"/>
        </w:rPr>
        <w:t>26. Unerlaubter Umgang mit Ausgeschlossenen - запрещенное общение с отстраненными</w:t>
      </w:r>
    </w:p>
    <w:p w14:paraId="0DA1D088" w14:textId="77777777" w:rsidR="00216712" w:rsidRDefault="00216712" w:rsidP="00216712">
      <w:pPr>
        <w:jc w:val="both"/>
      </w:pPr>
      <w:r w:rsidRPr="4C7D8F78">
        <w:rPr>
          <w:rFonts w:ascii="Times New Roman" w:eastAsia="Times New Roman" w:hAnsi="Times New Roman" w:cs="Times New Roman"/>
          <w:sz w:val="28"/>
          <w:szCs w:val="28"/>
        </w:rPr>
        <w:t>27. Die Sorge des Abtes für die Ausgeschlossenen - забота настоятеля об отстраненных</w:t>
      </w:r>
    </w:p>
    <w:p w14:paraId="13C9A3B0" w14:textId="77777777" w:rsidR="00216712" w:rsidRDefault="00216712" w:rsidP="00216712">
      <w:pPr>
        <w:jc w:val="both"/>
      </w:pPr>
      <w:r w:rsidRPr="4C7D8F78">
        <w:rPr>
          <w:rFonts w:ascii="Times New Roman" w:eastAsia="Times New Roman" w:hAnsi="Times New Roman" w:cs="Times New Roman"/>
          <w:sz w:val="28"/>
          <w:szCs w:val="28"/>
        </w:rPr>
        <w:t>28. Die Unverbesserlichen - Неисправившиеся</w:t>
      </w:r>
    </w:p>
    <w:p w14:paraId="399945D8" w14:textId="77777777" w:rsidR="00216712" w:rsidRDefault="00216712" w:rsidP="00216712">
      <w:pPr>
        <w:jc w:val="both"/>
      </w:pPr>
      <w:r w:rsidRPr="4C7D8F78">
        <w:rPr>
          <w:rFonts w:ascii="Times New Roman" w:eastAsia="Times New Roman" w:hAnsi="Times New Roman" w:cs="Times New Roman"/>
          <w:sz w:val="28"/>
          <w:szCs w:val="28"/>
        </w:rPr>
        <w:t>29. Die Wiederaufnahme von Brüdern - Повторное принятие братьев</w:t>
      </w:r>
    </w:p>
    <w:p w14:paraId="48193E12" w14:textId="77777777" w:rsidR="00216712" w:rsidRDefault="00216712" w:rsidP="00216712">
      <w:pPr>
        <w:jc w:val="both"/>
      </w:pPr>
      <w:r w:rsidRPr="4C7D8F78">
        <w:rPr>
          <w:rFonts w:ascii="Times New Roman" w:eastAsia="Times New Roman" w:hAnsi="Times New Roman" w:cs="Times New Roman"/>
          <w:sz w:val="28"/>
          <w:szCs w:val="28"/>
        </w:rPr>
        <w:t>30. Die Strafe bei Mangel an Einsicht - Наказание при недостатке благоразумия</w:t>
      </w:r>
    </w:p>
    <w:p w14:paraId="0B6F00C6"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31. Der Cellerar des Klosters - </w:t>
      </w:r>
      <w:r w:rsidRPr="4C7D8F78">
        <w:rPr>
          <w:rFonts w:ascii="Times New Roman" w:eastAsia="Times New Roman" w:hAnsi="Times New Roman" w:cs="Times New Roman"/>
          <w:sz w:val="28"/>
          <w:szCs w:val="28"/>
        </w:rPr>
        <w:t>Келарь</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монастыря</w:t>
      </w:r>
    </w:p>
    <w:p w14:paraId="3C7D634D" w14:textId="77777777" w:rsidR="00216712" w:rsidRPr="001B52D8" w:rsidRDefault="00216712" w:rsidP="00216712">
      <w:pPr>
        <w:jc w:val="both"/>
        <w:rPr>
          <w:lang w:val="en-US"/>
        </w:rPr>
      </w:pPr>
      <w:r w:rsidRPr="001B52D8">
        <w:rPr>
          <w:rFonts w:ascii="Times New Roman" w:eastAsia="Times New Roman" w:hAnsi="Times New Roman" w:cs="Times New Roman"/>
          <w:sz w:val="28"/>
          <w:szCs w:val="28"/>
          <w:lang w:val="en-US"/>
        </w:rPr>
        <w:t xml:space="preserve">32. Werkzeug und Gerät des Klosters - </w:t>
      </w:r>
      <w:r w:rsidRPr="4C7D8F78">
        <w:rPr>
          <w:rFonts w:ascii="Times New Roman" w:eastAsia="Times New Roman" w:hAnsi="Times New Roman" w:cs="Times New Roman"/>
          <w:sz w:val="28"/>
          <w:szCs w:val="28"/>
        </w:rPr>
        <w:t>Инструменты</w:t>
      </w:r>
      <w:r w:rsidRPr="001B52D8">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и</w:t>
      </w:r>
      <w:r w:rsidRPr="001B52D8">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утварь</w:t>
      </w:r>
      <w:r w:rsidRPr="001B52D8">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монастыря</w:t>
      </w:r>
    </w:p>
    <w:p w14:paraId="315763BB" w14:textId="77777777" w:rsidR="00216712" w:rsidRDefault="00216712" w:rsidP="00216712">
      <w:pPr>
        <w:jc w:val="both"/>
      </w:pPr>
      <w:r w:rsidRPr="4C7D8F78">
        <w:rPr>
          <w:rFonts w:ascii="Times New Roman" w:eastAsia="Times New Roman" w:hAnsi="Times New Roman" w:cs="Times New Roman"/>
          <w:sz w:val="28"/>
          <w:szCs w:val="28"/>
        </w:rPr>
        <w:t>33. Eigenbesitz des Mönches - Имещество монаха</w:t>
      </w:r>
    </w:p>
    <w:p w14:paraId="0099BFD9" w14:textId="77777777" w:rsidR="00216712" w:rsidRDefault="00216712" w:rsidP="00216712">
      <w:pPr>
        <w:jc w:val="both"/>
      </w:pPr>
      <w:r w:rsidRPr="4C7D8F78">
        <w:rPr>
          <w:rFonts w:ascii="Times New Roman" w:eastAsia="Times New Roman" w:hAnsi="Times New Roman" w:cs="Times New Roman"/>
          <w:sz w:val="28"/>
          <w:szCs w:val="28"/>
        </w:rPr>
        <w:t>34. Die Zuteilung des Notwendigen - Распределение необходимого</w:t>
      </w:r>
    </w:p>
    <w:p w14:paraId="2561A32D" w14:textId="77777777" w:rsidR="00216712" w:rsidRDefault="00216712" w:rsidP="00216712">
      <w:pPr>
        <w:jc w:val="both"/>
      </w:pPr>
      <w:r w:rsidRPr="4C7D8F78">
        <w:rPr>
          <w:rFonts w:ascii="Times New Roman" w:eastAsia="Times New Roman" w:hAnsi="Times New Roman" w:cs="Times New Roman"/>
          <w:sz w:val="28"/>
          <w:szCs w:val="28"/>
        </w:rPr>
        <w:t>35. Der wöchentliche Dienst in der Küche - Еженедельная служба на кухне</w:t>
      </w:r>
    </w:p>
    <w:p w14:paraId="2DBDC9CB" w14:textId="77777777" w:rsidR="00216712" w:rsidRDefault="00216712" w:rsidP="00216712">
      <w:pPr>
        <w:jc w:val="both"/>
      </w:pPr>
      <w:r w:rsidRPr="4C7D8F78">
        <w:rPr>
          <w:rFonts w:ascii="Times New Roman" w:eastAsia="Times New Roman" w:hAnsi="Times New Roman" w:cs="Times New Roman"/>
          <w:sz w:val="28"/>
          <w:szCs w:val="28"/>
        </w:rPr>
        <w:t>36. Die kranken Brüder - Заболевшие братья</w:t>
      </w:r>
    </w:p>
    <w:p w14:paraId="64F34AEC" w14:textId="77777777" w:rsidR="00216712" w:rsidRDefault="00216712" w:rsidP="00216712">
      <w:pPr>
        <w:jc w:val="both"/>
      </w:pPr>
      <w:r w:rsidRPr="4C7D8F78">
        <w:rPr>
          <w:rFonts w:ascii="Times New Roman" w:eastAsia="Times New Roman" w:hAnsi="Times New Roman" w:cs="Times New Roman"/>
          <w:sz w:val="28"/>
          <w:szCs w:val="28"/>
        </w:rPr>
        <w:t>37. Alte und Kinder - Старики и дети</w:t>
      </w:r>
    </w:p>
    <w:p w14:paraId="648E1D95" w14:textId="77777777" w:rsidR="00216712" w:rsidRDefault="00216712" w:rsidP="00216712">
      <w:pPr>
        <w:jc w:val="both"/>
      </w:pPr>
      <w:r w:rsidRPr="4C7D8F78">
        <w:rPr>
          <w:rFonts w:ascii="Times New Roman" w:eastAsia="Times New Roman" w:hAnsi="Times New Roman" w:cs="Times New Roman"/>
          <w:sz w:val="28"/>
          <w:szCs w:val="28"/>
        </w:rPr>
        <w:t>38. Der wöchentliche Dienst des Tischlesers - Еженедельная служба застольного чтеца</w:t>
      </w:r>
    </w:p>
    <w:p w14:paraId="3B11B731" w14:textId="77777777" w:rsidR="00216712" w:rsidRDefault="00216712" w:rsidP="00216712">
      <w:pPr>
        <w:jc w:val="both"/>
      </w:pPr>
      <w:r w:rsidRPr="4C7D8F78">
        <w:rPr>
          <w:rFonts w:ascii="Times New Roman" w:eastAsia="Times New Roman" w:hAnsi="Times New Roman" w:cs="Times New Roman"/>
          <w:sz w:val="28"/>
          <w:szCs w:val="28"/>
        </w:rPr>
        <w:t>39. Das Maß der Speise - Количество еды</w:t>
      </w:r>
    </w:p>
    <w:p w14:paraId="31ADB961" w14:textId="77777777" w:rsidR="00216712" w:rsidRDefault="00216712" w:rsidP="00216712">
      <w:pPr>
        <w:jc w:val="both"/>
      </w:pPr>
      <w:r w:rsidRPr="4C7D8F78">
        <w:rPr>
          <w:rFonts w:ascii="Times New Roman" w:eastAsia="Times New Roman" w:hAnsi="Times New Roman" w:cs="Times New Roman"/>
          <w:sz w:val="28"/>
          <w:szCs w:val="28"/>
        </w:rPr>
        <w:t>40. Das Maß des Getränks - Количество питья</w:t>
      </w:r>
    </w:p>
    <w:p w14:paraId="70AD8B43" w14:textId="77777777" w:rsidR="00216712" w:rsidRDefault="00216712" w:rsidP="00216712">
      <w:pPr>
        <w:jc w:val="both"/>
      </w:pPr>
      <w:r w:rsidRPr="4C7D8F78">
        <w:rPr>
          <w:rFonts w:ascii="Times New Roman" w:eastAsia="Times New Roman" w:hAnsi="Times New Roman" w:cs="Times New Roman"/>
          <w:sz w:val="28"/>
          <w:szCs w:val="28"/>
        </w:rPr>
        <w:t>41. Die Mahlzeiten - Время приема пищи</w:t>
      </w:r>
    </w:p>
    <w:p w14:paraId="4CC47F0D" w14:textId="77777777" w:rsidR="00216712" w:rsidRDefault="00216712" w:rsidP="00216712">
      <w:pPr>
        <w:jc w:val="both"/>
      </w:pPr>
      <w:r w:rsidRPr="4C7D8F78">
        <w:rPr>
          <w:rFonts w:ascii="Times New Roman" w:eastAsia="Times New Roman" w:hAnsi="Times New Roman" w:cs="Times New Roman"/>
          <w:sz w:val="28"/>
          <w:szCs w:val="28"/>
        </w:rPr>
        <w:t>42. Das Schweigen nach der Komplet - Молчание после вечерней молитвы</w:t>
      </w:r>
    </w:p>
    <w:p w14:paraId="294AFD5A" w14:textId="77777777" w:rsidR="00216712" w:rsidRDefault="00216712" w:rsidP="00216712">
      <w:pPr>
        <w:jc w:val="both"/>
      </w:pPr>
      <w:r w:rsidRPr="4C7D8F78">
        <w:rPr>
          <w:rFonts w:ascii="Times New Roman" w:eastAsia="Times New Roman" w:hAnsi="Times New Roman" w:cs="Times New Roman"/>
          <w:sz w:val="28"/>
          <w:szCs w:val="28"/>
        </w:rPr>
        <w:t>43. Die Bußen für Unpünktlichkeit - Наказания за опоздание</w:t>
      </w:r>
    </w:p>
    <w:p w14:paraId="3CE62130" w14:textId="77777777" w:rsidR="00216712" w:rsidRDefault="00216712" w:rsidP="00216712">
      <w:pPr>
        <w:jc w:val="both"/>
      </w:pPr>
      <w:r w:rsidRPr="4C7D8F78">
        <w:rPr>
          <w:rFonts w:ascii="Times New Roman" w:eastAsia="Times New Roman" w:hAnsi="Times New Roman" w:cs="Times New Roman"/>
          <w:sz w:val="28"/>
          <w:szCs w:val="28"/>
        </w:rPr>
        <w:t>44. Die Bußen der Ausgeschlossenen - Наказания исключенным</w:t>
      </w:r>
    </w:p>
    <w:p w14:paraId="639410D1" w14:textId="77777777" w:rsidR="00216712" w:rsidRDefault="00216712" w:rsidP="00216712">
      <w:pPr>
        <w:jc w:val="both"/>
      </w:pPr>
      <w:r w:rsidRPr="4C7D8F78">
        <w:rPr>
          <w:rFonts w:ascii="Times New Roman" w:eastAsia="Times New Roman" w:hAnsi="Times New Roman" w:cs="Times New Roman"/>
          <w:sz w:val="28"/>
          <w:szCs w:val="28"/>
        </w:rPr>
        <w:t>45. Die Bußen für Fehler im Oratorium - Наказания за провинности в молельне</w:t>
      </w:r>
    </w:p>
    <w:p w14:paraId="42560EB9" w14:textId="77777777" w:rsidR="00216712" w:rsidRDefault="00216712" w:rsidP="00216712">
      <w:pPr>
        <w:jc w:val="both"/>
      </w:pPr>
      <w:r w:rsidRPr="4C7D8F78">
        <w:rPr>
          <w:rFonts w:ascii="Times New Roman" w:eastAsia="Times New Roman" w:hAnsi="Times New Roman" w:cs="Times New Roman"/>
          <w:sz w:val="28"/>
          <w:szCs w:val="28"/>
        </w:rPr>
        <w:t>46. Die Bußen für andere Verfehlungen - Наказания за прочие провинности</w:t>
      </w:r>
    </w:p>
    <w:p w14:paraId="7A7F9F27" w14:textId="77777777" w:rsidR="00216712" w:rsidRDefault="00216712" w:rsidP="00216712">
      <w:pPr>
        <w:jc w:val="both"/>
      </w:pPr>
      <w:r w:rsidRPr="4C7D8F78">
        <w:rPr>
          <w:rFonts w:ascii="Times New Roman" w:eastAsia="Times New Roman" w:hAnsi="Times New Roman" w:cs="Times New Roman"/>
          <w:sz w:val="28"/>
          <w:szCs w:val="28"/>
        </w:rPr>
        <w:t>47. Das Zeichen zum Gottesdienst - Сигнал к богослужению</w:t>
      </w:r>
    </w:p>
    <w:p w14:paraId="0D09941B" w14:textId="77777777" w:rsidR="00216712" w:rsidRDefault="00216712" w:rsidP="00216712">
      <w:pPr>
        <w:jc w:val="both"/>
      </w:pPr>
      <w:r w:rsidRPr="4C7D8F78">
        <w:rPr>
          <w:rFonts w:ascii="Times New Roman" w:eastAsia="Times New Roman" w:hAnsi="Times New Roman" w:cs="Times New Roman"/>
          <w:sz w:val="28"/>
          <w:szCs w:val="28"/>
        </w:rPr>
        <w:lastRenderedPageBreak/>
        <w:t>48. Die Ordnung für Handarbeit und Lesung - Порядок физического труда и чтения</w:t>
      </w:r>
    </w:p>
    <w:p w14:paraId="438389E1" w14:textId="77777777" w:rsidR="00216712" w:rsidRDefault="00216712" w:rsidP="00216712">
      <w:pPr>
        <w:jc w:val="both"/>
      </w:pPr>
      <w:r w:rsidRPr="4C7D8F78">
        <w:rPr>
          <w:rFonts w:ascii="Times New Roman" w:eastAsia="Times New Roman" w:hAnsi="Times New Roman" w:cs="Times New Roman"/>
          <w:sz w:val="28"/>
          <w:szCs w:val="28"/>
        </w:rPr>
        <w:t>49. Die Fastenzeit - Время поста</w:t>
      </w:r>
    </w:p>
    <w:p w14:paraId="284D4DD0" w14:textId="77777777" w:rsidR="00216712" w:rsidRDefault="00216712" w:rsidP="00216712">
      <w:pPr>
        <w:jc w:val="both"/>
      </w:pPr>
      <w:r w:rsidRPr="4C7D8F78">
        <w:rPr>
          <w:rFonts w:ascii="Times New Roman" w:eastAsia="Times New Roman" w:hAnsi="Times New Roman" w:cs="Times New Roman"/>
          <w:sz w:val="28"/>
          <w:szCs w:val="28"/>
        </w:rPr>
        <w:t>50. Gebetszeiten außerhalb des Klosters - Часы молитвы за пределами монастыря</w:t>
      </w:r>
    </w:p>
    <w:p w14:paraId="38AEEC92" w14:textId="77777777" w:rsidR="00216712" w:rsidRDefault="00216712" w:rsidP="00216712">
      <w:pPr>
        <w:jc w:val="both"/>
      </w:pPr>
      <w:r w:rsidRPr="4C7D8F78">
        <w:rPr>
          <w:rFonts w:ascii="Times New Roman" w:eastAsia="Times New Roman" w:hAnsi="Times New Roman" w:cs="Times New Roman"/>
          <w:sz w:val="28"/>
          <w:szCs w:val="28"/>
        </w:rPr>
        <w:t>51. Mahlzeiten außerhalb des Klosters - Часы приема пищи за пределами монастыря</w:t>
      </w:r>
    </w:p>
    <w:p w14:paraId="29B665DF"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52. Das Oratorium des Klosters - </w:t>
      </w:r>
      <w:r w:rsidRPr="4C7D8F78">
        <w:rPr>
          <w:rFonts w:ascii="Times New Roman" w:eastAsia="Times New Roman" w:hAnsi="Times New Roman" w:cs="Times New Roman"/>
          <w:sz w:val="28"/>
          <w:szCs w:val="28"/>
        </w:rPr>
        <w:t>Молельня</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монастыря</w:t>
      </w:r>
    </w:p>
    <w:p w14:paraId="556EE4C4"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53. Die Aufnahme der Gäste - </w:t>
      </w:r>
      <w:r w:rsidRPr="4C7D8F78">
        <w:rPr>
          <w:rFonts w:ascii="Times New Roman" w:eastAsia="Times New Roman" w:hAnsi="Times New Roman" w:cs="Times New Roman"/>
          <w:sz w:val="28"/>
          <w:szCs w:val="28"/>
        </w:rPr>
        <w:t>Прием</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гостей</w:t>
      </w:r>
    </w:p>
    <w:p w14:paraId="1A4B1B5B"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54. Die Annahme von Briefen und Geschenken - </w:t>
      </w:r>
      <w:r w:rsidRPr="4C7D8F78">
        <w:rPr>
          <w:rFonts w:ascii="Times New Roman" w:eastAsia="Times New Roman" w:hAnsi="Times New Roman" w:cs="Times New Roman"/>
          <w:sz w:val="28"/>
          <w:szCs w:val="28"/>
        </w:rPr>
        <w:t>Прием</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писем</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и</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подарков</w:t>
      </w:r>
    </w:p>
    <w:p w14:paraId="4E6537F7"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55. Kleidung und Schuhe der Brüder - </w:t>
      </w:r>
      <w:r w:rsidRPr="4C7D8F78">
        <w:rPr>
          <w:rFonts w:ascii="Times New Roman" w:eastAsia="Times New Roman" w:hAnsi="Times New Roman" w:cs="Times New Roman"/>
          <w:sz w:val="28"/>
          <w:szCs w:val="28"/>
        </w:rPr>
        <w:t>Одежда</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и</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обувь</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братьев</w:t>
      </w:r>
    </w:p>
    <w:p w14:paraId="1C20EAA1"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56. Der Tisch des Abtes - </w:t>
      </w:r>
      <w:r w:rsidRPr="4C7D8F78">
        <w:rPr>
          <w:rFonts w:ascii="Times New Roman" w:eastAsia="Times New Roman" w:hAnsi="Times New Roman" w:cs="Times New Roman"/>
          <w:sz w:val="28"/>
          <w:szCs w:val="28"/>
        </w:rPr>
        <w:t>Пища</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настоятеля</w:t>
      </w:r>
    </w:p>
    <w:p w14:paraId="35D5EB8B" w14:textId="77777777" w:rsidR="00216712" w:rsidRDefault="00216712" w:rsidP="00216712">
      <w:pPr>
        <w:jc w:val="both"/>
      </w:pPr>
      <w:r w:rsidRPr="4C7D8F78">
        <w:rPr>
          <w:rFonts w:ascii="Times New Roman" w:eastAsia="Times New Roman" w:hAnsi="Times New Roman" w:cs="Times New Roman"/>
          <w:sz w:val="28"/>
          <w:szCs w:val="28"/>
        </w:rPr>
        <w:t>57. Mönche als Handwerker - Монахи как ремесленники</w:t>
      </w:r>
    </w:p>
    <w:p w14:paraId="6ABA1127" w14:textId="77777777" w:rsidR="00216712" w:rsidRDefault="00216712" w:rsidP="00216712">
      <w:pPr>
        <w:jc w:val="both"/>
      </w:pPr>
      <w:r w:rsidRPr="4C7D8F78">
        <w:rPr>
          <w:rFonts w:ascii="Times New Roman" w:eastAsia="Times New Roman" w:hAnsi="Times New Roman" w:cs="Times New Roman"/>
          <w:sz w:val="28"/>
          <w:szCs w:val="28"/>
        </w:rPr>
        <w:t>58. Die Ordnung bei der Aufnahme von Brüdern - Порядок принятия братьев</w:t>
      </w:r>
    </w:p>
    <w:p w14:paraId="7F310751"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59. Die Aufnahme von Kindern - </w:t>
      </w:r>
      <w:r w:rsidRPr="4C7D8F78">
        <w:rPr>
          <w:rFonts w:ascii="Times New Roman" w:eastAsia="Times New Roman" w:hAnsi="Times New Roman" w:cs="Times New Roman"/>
          <w:sz w:val="28"/>
          <w:szCs w:val="28"/>
        </w:rPr>
        <w:t>Принятие</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детей</w:t>
      </w:r>
    </w:p>
    <w:p w14:paraId="16F29BD3" w14:textId="77777777" w:rsidR="00216712" w:rsidRDefault="00216712" w:rsidP="00216712">
      <w:pPr>
        <w:jc w:val="both"/>
      </w:pPr>
      <w:r w:rsidRPr="4C7D8F78">
        <w:rPr>
          <w:rFonts w:ascii="Times New Roman" w:eastAsia="Times New Roman" w:hAnsi="Times New Roman" w:cs="Times New Roman"/>
          <w:sz w:val="28"/>
          <w:szCs w:val="28"/>
        </w:rPr>
        <w:t>60. Die Aufnahme von Priestern - Принятие священнослужителей</w:t>
      </w:r>
    </w:p>
    <w:p w14:paraId="7450A89E" w14:textId="77777777" w:rsidR="00216712" w:rsidRDefault="00216712" w:rsidP="00216712">
      <w:pPr>
        <w:jc w:val="both"/>
      </w:pPr>
      <w:r w:rsidRPr="4C7D8F78">
        <w:rPr>
          <w:rFonts w:ascii="Times New Roman" w:eastAsia="Times New Roman" w:hAnsi="Times New Roman" w:cs="Times New Roman"/>
          <w:sz w:val="28"/>
          <w:szCs w:val="28"/>
        </w:rPr>
        <w:t>61. Die Aufnahme fremder Mönche - Принятие иных монахов</w:t>
      </w:r>
    </w:p>
    <w:p w14:paraId="5561B3BA"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62. Die Priester des Klosters - </w:t>
      </w:r>
      <w:r w:rsidRPr="4C7D8F78">
        <w:rPr>
          <w:rFonts w:ascii="Times New Roman" w:eastAsia="Times New Roman" w:hAnsi="Times New Roman" w:cs="Times New Roman"/>
          <w:sz w:val="28"/>
          <w:szCs w:val="28"/>
        </w:rPr>
        <w:t>Священники</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монастыря</w:t>
      </w:r>
    </w:p>
    <w:p w14:paraId="2038CA01"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63. Die Rangordnung in der Gemeinschaft - </w:t>
      </w:r>
      <w:r w:rsidRPr="4C7D8F78">
        <w:rPr>
          <w:rFonts w:ascii="Times New Roman" w:eastAsia="Times New Roman" w:hAnsi="Times New Roman" w:cs="Times New Roman"/>
          <w:sz w:val="28"/>
          <w:szCs w:val="28"/>
        </w:rPr>
        <w:t>Иерархия</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в</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общине</w:t>
      </w:r>
    </w:p>
    <w:p w14:paraId="3DAA3D43" w14:textId="77777777" w:rsidR="00216712" w:rsidRDefault="00216712" w:rsidP="00216712">
      <w:pPr>
        <w:jc w:val="both"/>
      </w:pPr>
      <w:r w:rsidRPr="4C7D8F78">
        <w:rPr>
          <w:rFonts w:ascii="Times New Roman" w:eastAsia="Times New Roman" w:hAnsi="Times New Roman" w:cs="Times New Roman"/>
          <w:sz w:val="28"/>
          <w:szCs w:val="28"/>
        </w:rPr>
        <w:t>64. Einsetzung und Dienst des Abtes - Назначение и служба настоятеля</w:t>
      </w:r>
    </w:p>
    <w:p w14:paraId="46FD1652"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65. Der Prior des Klosters - </w:t>
      </w:r>
      <w:r w:rsidRPr="4C7D8F78">
        <w:rPr>
          <w:rFonts w:ascii="Times New Roman" w:eastAsia="Times New Roman" w:hAnsi="Times New Roman" w:cs="Times New Roman"/>
          <w:sz w:val="28"/>
          <w:szCs w:val="28"/>
        </w:rPr>
        <w:t>Приор</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монастыря</w:t>
      </w:r>
    </w:p>
    <w:p w14:paraId="764E1F9A" w14:textId="77777777" w:rsidR="00216712" w:rsidRPr="00216712" w:rsidRDefault="00216712" w:rsidP="00216712">
      <w:pPr>
        <w:jc w:val="both"/>
        <w:rPr>
          <w:lang w:val="en-US"/>
        </w:rPr>
      </w:pPr>
      <w:r w:rsidRPr="00216712">
        <w:rPr>
          <w:rFonts w:ascii="Times New Roman" w:eastAsia="Times New Roman" w:hAnsi="Times New Roman" w:cs="Times New Roman"/>
          <w:sz w:val="28"/>
          <w:szCs w:val="28"/>
          <w:lang w:val="en-US"/>
        </w:rPr>
        <w:t xml:space="preserve">66. Die Pförtner des Klosters - </w:t>
      </w:r>
      <w:r w:rsidRPr="4C7D8F78">
        <w:rPr>
          <w:rFonts w:ascii="Times New Roman" w:eastAsia="Times New Roman" w:hAnsi="Times New Roman" w:cs="Times New Roman"/>
          <w:sz w:val="28"/>
          <w:szCs w:val="28"/>
        </w:rPr>
        <w:t>Привратники</w:t>
      </w:r>
      <w:r w:rsidRPr="00216712">
        <w:rPr>
          <w:rFonts w:ascii="Times New Roman" w:eastAsia="Times New Roman" w:hAnsi="Times New Roman" w:cs="Times New Roman"/>
          <w:sz w:val="28"/>
          <w:szCs w:val="28"/>
          <w:lang w:val="en-US"/>
        </w:rPr>
        <w:t xml:space="preserve"> </w:t>
      </w:r>
      <w:r w:rsidRPr="4C7D8F78">
        <w:rPr>
          <w:rFonts w:ascii="Times New Roman" w:eastAsia="Times New Roman" w:hAnsi="Times New Roman" w:cs="Times New Roman"/>
          <w:sz w:val="28"/>
          <w:szCs w:val="28"/>
        </w:rPr>
        <w:t>монастыря</w:t>
      </w:r>
    </w:p>
    <w:p w14:paraId="2E1F52A7" w14:textId="77777777" w:rsidR="00216712" w:rsidRDefault="00216712" w:rsidP="00216712">
      <w:pPr>
        <w:jc w:val="both"/>
      </w:pPr>
      <w:r w:rsidRPr="4C7D8F78">
        <w:rPr>
          <w:rFonts w:ascii="Times New Roman" w:eastAsia="Times New Roman" w:hAnsi="Times New Roman" w:cs="Times New Roman"/>
          <w:sz w:val="28"/>
          <w:szCs w:val="28"/>
        </w:rPr>
        <w:t>67. Brüder auf Reisen - Братья в пути</w:t>
      </w:r>
    </w:p>
    <w:p w14:paraId="02B2A651" w14:textId="77777777" w:rsidR="00216712" w:rsidRDefault="00216712" w:rsidP="00216712">
      <w:pPr>
        <w:jc w:val="both"/>
      </w:pPr>
      <w:r w:rsidRPr="4C7D8F78">
        <w:rPr>
          <w:rFonts w:ascii="Times New Roman" w:eastAsia="Times New Roman" w:hAnsi="Times New Roman" w:cs="Times New Roman"/>
          <w:sz w:val="28"/>
          <w:szCs w:val="28"/>
        </w:rPr>
        <w:t>68. Überforderung durch einen Auftrag - Чрезмерная нагрузка обязанностями</w:t>
      </w:r>
    </w:p>
    <w:p w14:paraId="1AA31625" w14:textId="77777777" w:rsidR="00216712" w:rsidRDefault="00216712" w:rsidP="00216712">
      <w:pPr>
        <w:jc w:val="both"/>
      </w:pPr>
      <w:r w:rsidRPr="4C7D8F78">
        <w:rPr>
          <w:rFonts w:ascii="Times New Roman" w:eastAsia="Times New Roman" w:hAnsi="Times New Roman" w:cs="Times New Roman"/>
          <w:sz w:val="28"/>
          <w:szCs w:val="28"/>
        </w:rPr>
        <w:t>69. Eigenmächtige Verteidigung eines Bruders - самовольная защита одного из братьев</w:t>
      </w:r>
    </w:p>
    <w:p w14:paraId="7D953D11" w14:textId="77777777" w:rsidR="00216712" w:rsidRDefault="00216712" w:rsidP="00216712">
      <w:pPr>
        <w:jc w:val="both"/>
      </w:pPr>
      <w:r w:rsidRPr="4C7D8F78">
        <w:rPr>
          <w:rFonts w:ascii="Times New Roman" w:eastAsia="Times New Roman" w:hAnsi="Times New Roman" w:cs="Times New Roman"/>
          <w:sz w:val="28"/>
          <w:szCs w:val="28"/>
        </w:rPr>
        <w:t>70. Eigenmächtige Bestrafung eines Bruders - Самовольное наказание одного из братьев</w:t>
      </w:r>
    </w:p>
    <w:p w14:paraId="6154ABC9" w14:textId="77777777" w:rsidR="00216712" w:rsidRDefault="00216712" w:rsidP="00216712">
      <w:pPr>
        <w:jc w:val="both"/>
      </w:pPr>
      <w:r w:rsidRPr="4C7D8F78">
        <w:rPr>
          <w:rFonts w:ascii="Times New Roman" w:eastAsia="Times New Roman" w:hAnsi="Times New Roman" w:cs="Times New Roman"/>
          <w:sz w:val="28"/>
          <w:szCs w:val="28"/>
        </w:rPr>
        <w:t>71. Der gegenseitige Gehorsam - Взаимное повиновение</w:t>
      </w:r>
    </w:p>
    <w:p w14:paraId="084F2C8B" w14:textId="77777777" w:rsidR="00216712" w:rsidRDefault="00216712" w:rsidP="00216712">
      <w:pPr>
        <w:jc w:val="both"/>
      </w:pPr>
      <w:r w:rsidRPr="4C7D8F78">
        <w:rPr>
          <w:rFonts w:ascii="Times New Roman" w:eastAsia="Times New Roman" w:hAnsi="Times New Roman" w:cs="Times New Roman"/>
          <w:sz w:val="28"/>
          <w:szCs w:val="28"/>
        </w:rPr>
        <w:t>72. Der gute Eifer der Mönche - Надлежащее усердие монахов</w:t>
      </w:r>
    </w:p>
    <w:p w14:paraId="606C80E6" w14:textId="77777777" w:rsidR="00216712" w:rsidRDefault="00216712" w:rsidP="00216712">
      <w:pPr>
        <w:jc w:val="both"/>
      </w:pPr>
      <w:r w:rsidRPr="4C7D8F78">
        <w:rPr>
          <w:rFonts w:ascii="Times New Roman" w:eastAsia="Times New Roman" w:hAnsi="Times New Roman" w:cs="Times New Roman"/>
          <w:sz w:val="28"/>
          <w:szCs w:val="28"/>
        </w:rPr>
        <w:lastRenderedPageBreak/>
        <w:t>73. Die Regel als Anfang unseres Weges zur vollen Gerechtigkeit - Устав как начало нашего пути к абсолютной справедливости.</w:t>
      </w:r>
    </w:p>
    <w:p w14:paraId="63769BE8" w14:textId="77777777" w:rsidR="00216712" w:rsidRDefault="00216712" w:rsidP="00216712"/>
    <w:p w14:paraId="58480852" w14:textId="77777777" w:rsidR="00216712" w:rsidRDefault="00216712" w:rsidP="00216712"/>
    <w:p w14:paraId="43676535" w14:textId="77777777" w:rsidR="3CEF3AC0" w:rsidRPr="00C54C87" w:rsidRDefault="3CEF3AC0" w:rsidP="00600D4E">
      <w:pPr>
        <w:jc w:val="both"/>
        <w:rPr>
          <w:rFonts w:ascii="Times New Roman" w:hAnsi="Times New Roman" w:cs="Times New Roman"/>
          <w:sz w:val="28"/>
          <w:szCs w:val="28"/>
        </w:rPr>
      </w:pPr>
    </w:p>
    <w:sectPr w:rsidR="3CEF3AC0" w:rsidRPr="00C54C87" w:rsidSect="003A39C1">
      <w:headerReference w:type="default" r:id="rId12"/>
      <w:footerReference w:type="default" r:id="rId13"/>
      <w:pgSz w:w="11906" w:h="16838"/>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4B6A" w14:textId="77777777" w:rsidR="00567039" w:rsidRDefault="00567039">
      <w:pPr>
        <w:spacing w:after="0" w:line="240" w:lineRule="auto"/>
      </w:pPr>
      <w:r>
        <w:separator/>
      </w:r>
    </w:p>
  </w:endnote>
  <w:endnote w:type="continuationSeparator" w:id="0">
    <w:p w14:paraId="5BC4B67D" w14:textId="77777777" w:rsidR="00567039" w:rsidRDefault="0056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45345"/>
      <w:docPartObj>
        <w:docPartGallery w:val="Page Numbers (Bottom of Page)"/>
        <w:docPartUnique/>
      </w:docPartObj>
    </w:sdtPr>
    <w:sdtEndPr/>
    <w:sdtContent>
      <w:p w14:paraId="7E2C7B68" w14:textId="5E06F988" w:rsidR="00580EBA" w:rsidRDefault="00580EBA">
        <w:pPr>
          <w:pStyle w:val="a8"/>
          <w:jc w:val="center"/>
        </w:pPr>
        <w:r>
          <w:fldChar w:fldCharType="begin"/>
        </w:r>
        <w:r>
          <w:instrText>PAGE   \* MERGEFORMAT</w:instrText>
        </w:r>
        <w:r>
          <w:fldChar w:fldCharType="separate"/>
        </w:r>
        <w:r w:rsidR="00A5025A">
          <w:rPr>
            <w:noProof/>
          </w:rPr>
          <w:t>64</w:t>
        </w:r>
        <w:r>
          <w:fldChar w:fldCharType="end"/>
        </w:r>
      </w:p>
    </w:sdtContent>
  </w:sdt>
  <w:p w14:paraId="5CB0AA30" w14:textId="5E115C82" w:rsidR="00580EBA" w:rsidRDefault="00580EBA" w:rsidP="3CEF3A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9783" w14:textId="77777777" w:rsidR="00567039" w:rsidRDefault="00567039">
      <w:pPr>
        <w:spacing w:after="0" w:line="240" w:lineRule="auto"/>
      </w:pPr>
      <w:r>
        <w:separator/>
      </w:r>
    </w:p>
  </w:footnote>
  <w:footnote w:type="continuationSeparator" w:id="0">
    <w:p w14:paraId="4A7B1347" w14:textId="77777777" w:rsidR="00567039" w:rsidRDefault="00567039">
      <w:pPr>
        <w:spacing w:after="0" w:line="240" w:lineRule="auto"/>
      </w:pPr>
      <w:r>
        <w:continuationSeparator/>
      </w:r>
    </w:p>
  </w:footnote>
  <w:footnote w:id="1">
    <w:p w14:paraId="0D5A16D2" w14:textId="194AF56D" w:rsidR="00580EBA" w:rsidRPr="00A5025A" w:rsidRDefault="00580EBA" w:rsidP="001B52D8">
      <w:pPr>
        <w:pStyle w:val="af"/>
        <w:rPr>
          <w:lang w:val="en-US"/>
        </w:rPr>
      </w:pPr>
      <w:r w:rsidRPr="36BA1DC6">
        <w:rPr>
          <w:rStyle w:val="ad"/>
        </w:rPr>
        <w:footnoteRef/>
      </w:r>
      <w:r w:rsidRPr="000C5E68">
        <w:rPr>
          <w:lang w:val="en-US"/>
        </w:rPr>
        <w:t xml:space="preserve"> </w:t>
      </w:r>
      <w:r w:rsidRPr="000C5E68">
        <w:rPr>
          <w:rFonts w:ascii="Times New Roman" w:eastAsia="Times New Roman" w:hAnsi="Times New Roman" w:cs="Times New Roman"/>
          <w:sz w:val="24"/>
          <w:szCs w:val="24"/>
          <w:lang w:val="en-US"/>
        </w:rPr>
        <w:t xml:space="preserve">Simmler Fr. Aus Benediktinerregeln des IX. bis XX. Jahrhunderts: Quellen zur Geschichte einer Textsorte. </w:t>
      </w:r>
      <w:r w:rsidRPr="00A5025A">
        <w:rPr>
          <w:rFonts w:ascii="Times New Roman" w:eastAsia="Times New Roman" w:hAnsi="Times New Roman" w:cs="Times New Roman"/>
          <w:sz w:val="24"/>
          <w:szCs w:val="24"/>
          <w:lang w:val="en-US"/>
        </w:rPr>
        <w:t xml:space="preserve">Hrsg. v. Fr.Simmler. - Heidelberg. - 1985. - </w:t>
      </w:r>
      <w:r>
        <w:rPr>
          <w:rFonts w:ascii="Times New Roman" w:eastAsia="Times New Roman" w:hAnsi="Times New Roman" w:cs="Times New Roman"/>
          <w:sz w:val="24"/>
          <w:szCs w:val="24"/>
        </w:rPr>
        <w:t>С</w:t>
      </w:r>
      <w:r w:rsidRPr="00A5025A">
        <w:rPr>
          <w:rFonts w:ascii="Times New Roman" w:eastAsia="Times New Roman" w:hAnsi="Times New Roman" w:cs="Times New Roman"/>
          <w:sz w:val="24"/>
          <w:szCs w:val="24"/>
          <w:lang w:val="en-US"/>
        </w:rPr>
        <w:t>. 58.</w:t>
      </w:r>
    </w:p>
  </w:footnote>
  <w:footnote w:id="2">
    <w:p w14:paraId="5AA4C165" w14:textId="5381C7DB" w:rsidR="00580EBA" w:rsidRPr="00B76230" w:rsidRDefault="00580EBA">
      <w:pPr>
        <w:pStyle w:val="af"/>
      </w:pPr>
      <w:r>
        <w:rPr>
          <w:rStyle w:val="ad"/>
        </w:rPr>
        <w:footnoteRef/>
      </w:r>
      <w:r w:rsidRPr="00A5025A">
        <w:rPr>
          <w:lang w:val="en-US"/>
        </w:rPr>
        <w:t xml:space="preserve"> </w:t>
      </w:r>
      <w:r w:rsidRPr="00B76230">
        <w:rPr>
          <w:rFonts w:ascii="Times New Roman" w:hAnsi="Times New Roman" w:cs="Times New Roman"/>
          <w:sz w:val="24"/>
          <w:szCs w:val="24"/>
          <w:lang w:val="en-US"/>
        </w:rPr>
        <w:t>P</w:t>
      </w:r>
      <w:r w:rsidRPr="00A5025A">
        <w:rPr>
          <w:rFonts w:ascii="Times New Roman" w:hAnsi="Times New Roman" w:cs="Times New Roman"/>
          <w:sz w:val="24"/>
          <w:szCs w:val="24"/>
          <w:lang w:val="en-US"/>
        </w:rPr>
        <w:t>ö</w:t>
      </w:r>
      <w:r w:rsidRPr="00B76230">
        <w:rPr>
          <w:rFonts w:ascii="Times New Roman" w:hAnsi="Times New Roman" w:cs="Times New Roman"/>
          <w:sz w:val="24"/>
          <w:szCs w:val="24"/>
          <w:lang w:val="en-US"/>
        </w:rPr>
        <w:t>tschke</w:t>
      </w:r>
      <w:r w:rsidRPr="00A5025A">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A5025A">
        <w:rPr>
          <w:rFonts w:ascii="Times New Roman" w:hAnsi="Times New Roman" w:cs="Times New Roman"/>
          <w:sz w:val="24"/>
          <w:szCs w:val="24"/>
          <w:lang w:val="en-US"/>
        </w:rPr>
        <w:t xml:space="preserve">., </w:t>
      </w:r>
      <w:r w:rsidRPr="00B76230">
        <w:rPr>
          <w:rFonts w:ascii="Times New Roman" w:hAnsi="Times New Roman" w:cs="Times New Roman"/>
          <w:sz w:val="24"/>
          <w:szCs w:val="24"/>
          <w:lang w:val="en-US"/>
        </w:rPr>
        <w:t>R</w:t>
      </w:r>
      <w:r w:rsidRPr="00A5025A">
        <w:rPr>
          <w:rFonts w:ascii="Times New Roman" w:hAnsi="Times New Roman" w:cs="Times New Roman"/>
          <w:sz w:val="24"/>
          <w:szCs w:val="24"/>
          <w:lang w:val="en-US"/>
        </w:rPr>
        <w:t>ö</w:t>
      </w:r>
      <w:r w:rsidRPr="00B76230">
        <w:rPr>
          <w:rFonts w:ascii="Times New Roman" w:hAnsi="Times New Roman" w:cs="Times New Roman"/>
          <w:sz w:val="24"/>
          <w:szCs w:val="24"/>
          <w:lang w:val="en-US"/>
        </w:rPr>
        <w:t>mer</w:t>
      </w:r>
      <w:r w:rsidRPr="00A5025A">
        <w:rPr>
          <w:rFonts w:ascii="Times New Roman" w:hAnsi="Times New Roman" w:cs="Times New Roman"/>
          <w:sz w:val="24"/>
          <w:szCs w:val="24"/>
          <w:lang w:val="en-US"/>
        </w:rPr>
        <w:t xml:space="preserve"> </w:t>
      </w:r>
      <w:r>
        <w:rPr>
          <w:rFonts w:ascii="Times New Roman" w:hAnsi="Times New Roman" w:cs="Times New Roman"/>
          <w:sz w:val="24"/>
          <w:szCs w:val="24"/>
          <w:lang w:val="en-US"/>
        </w:rPr>
        <w:t>Ch</w:t>
      </w:r>
      <w:r w:rsidRPr="00A5025A">
        <w:rPr>
          <w:rFonts w:ascii="Times New Roman" w:hAnsi="Times New Roman" w:cs="Times New Roman"/>
          <w:sz w:val="24"/>
          <w:szCs w:val="24"/>
          <w:lang w:val="en-US"/>
        </w:rPr>
        <w:t>.</w:t>
      </w:r>
      <w:r w:rsidRPr="00A5025A">
        <w:rPr>
          <w:lang w:val="en-US"/>
        </w:rPr>
        <w:t xml:space="preserve"> </w:t>
      </w:r>
      <w:r w:rsidRPr="00B76230">
        <w:rPr>
          <w:rFonts w:ascii="Times New Roman" w:eastAsia="Times New Roman" w:hAnsi="Times New Roman" w:cs="Times New Roman"/>
          <w:color w:val="000000" w:themeColor="text1"/>
          <w:sz w:val="24"/>
          <w:szCs w:val="24"/>
          <w:lang w:val="en-US"/>
        </w:rPr>
        <w:t>Benediktiner</w:t>
      </w:r>
      <w:r w:rsidRPr="00A5025A">
        <w:rPr>
          <w:rFonts w:ascii="Times New Roman" w:eastAsia="Times New Roman" w:hAnsi="Times New Roman" w:cs="Times New Roman"/>
          <w:color w:val="000000" w:themeColor="text1"/>
          <w:sz w:val="24"/>
          <w:szCs w:val="24"/>
          <w:lang w:val="en-US"/>
        </w:rPr>
        <w:t xml:space="preserve">, </w:t>
      </w:r>
      <w:r w:rsidRPr="00B76230">
        <w:rPr>
          <w:rFonts w:ascii="Times New Roman" w:eastAsia="Times New Roman" w:hAnsi="Times New Roman" w:cs="Times New Roman"/>
          <w:color w:val="000000" w:themeColor="text1"/>
          <w:sz w:val="24"/>
          <w:szCs w:val="24"/>
          <w:lang w:val="en-US"/>
        </w:rPr>
        <w:t>Zisterzienser</w:t>
      </w:r>
      <w:r w:rsidRPr="00A5025A">
        <w:rPr>
          <w:rFonts w:ascii="Times New Roman" w:eastAsia="Times New Roman" w:hAnsi="Times New Roman" w:cs="Times New Roman"/>
          <w:color w:val="000000" w:themeColor="text1"/>
          <w:sz w:val="24"/>
          <w:szCs w:val="24"/>
          <w:lang w:val="en-US"/>
        </w:rPr>
        <w:t xml:space="preserve">, </w:t>
      </w:r>
      <w:r w:rsidRPr="00B76230">
        <w:rPr>
          <w:rFonts w:ascii="Times New Roman" w:eastAsia="Times New Roman" w:hAnsi="Times New Roman" w:cs="Times New Roman"/>
          <w:color w:val="000000" w:themeColor="text1"/>
          <w:sz w:val="24"/>
          <w:szCs w:val="24"/>
          <w:lang w:val="en-US"/>
        </w:rPr>
        <w:t>Lukas</w:t>
      </w:r>
      <w:r w:rsidRPr="00A5025A">
        <w:rPr>
          <w:rFonts w:ascii="Times New Roman" w:eastAsia="Times New Roman" w:hAnsi="Times New Roman" w:cs="Times New Roman"/>
          <w:color w:val="000000" w:themeColor="text1"/>
          <w:sz w:val="24"/>
          <w:szCs w:val="24"/>
          <w:lang w:val="en-US"/>
        </w:rPr>
        <w:t xml:space="preserve"> </w:t>
      </w:r>
      <w:r w:rsidRPr="00B76230">
        <w:rPr>
          <w:rFonts w:ascii="Times New Roman" w:eastAsia="Times New Roman" w:hAnsi="Times New Roman" w:cs="Times New Roman"/>
          <w:color w:val="000000" w:themeColor="text1"/>
          <w:sz w:val="24"/>
          <w:szCs w:val="24"/>
          <w:lang w:val="en-US"/>
        </w:rPr>
        <w:t>Verlag</w:t>
      </w:r>
      <w:r w:rsidRPr="00A5025A">
        <w:rPr>
          <w:rFonts w:ascii="Times New Roman" w:eastAsia="Times New Roman" w:hAnsi="Times New Roman" w:cs="Times New Roman"/>
          <w:color w:val="000000" w:themeColor="text1"/>
          <w:sz w:val="24"/>
          <w:szCs w:val="24"/>
          <w:lang w:val="en-US"/>
        </w:rPr>
        <w:t xml:space="preserve">. </w:t>
      </w:r>
      <w:r w:rsidRPr="00B76230">
        <w:rPr>
          <w:rFonts w:ascii="Times New Roman" w:eastAsia="Times New Roman" w:hAnsi="Times New Roman" w:cs="Times New Roman"/>
          <w:color w:val="000000" w:themeColor="text1"/>
          <w:sz w:val="24"/>
          <w:szCs w:val="24"/>
        </w:rPr>
        <w:t xml:space="preserve">1999. 315 </w:t>
      </w:r>
      <w:r>
        <w:rPr>
          <w:rFonts w:ascii="Times New Roman" w:eastAsia="Times New Roman" w:hAnsi="Times New Roman" w:cs="Times New Roman"/>
          <w:color w:val="000000" w:themeColor="text1"/>
          <w:sz w:val="24"/>
          <w:szCs w:val="24"/>
        </w:rPr>
        <w:t>с</w:t>
      </w:r>
      <w:r w:rsidRPr="00B76230">
        <w:rPr>
          <w:rFonts w:ascii="Times New Roman" w:eastAsia="Times New Roman" w:hAnsi="Times New Roman" w:cs="Times New Roman"/>
          <w:color w:val="000000" w:themeColor="text1"/>
          <w:sz w:val="24"/>
          <w:szCs w:val="24"/>
        </w:rPr>
        <w:t>.</w:t>
      </w:r>
    </w:p>
  </w:footnote>
  <w:footnote w:id="3">
    <w:p w14:paraId="1A089FD6" w14:textId="77777777" w:rsidR="00580EBA" w:rsidRPr="00B76230" w:rsidRDefault="00580EBA" w:rsidP="004C7CB8">
      <w:pPr>
        <w:pStyle w:val="af"/>
      </w:pPr>
      <w:r w:rsidRPr="3001F292">
        <w:rPr>
          <w:rStyle w:val="ad"/>
          <w:rFonts w:ascii="Times New Roman" w:eastAsia="Times New Roman" w:hAnsi="Times New Roman" w:cs="Times New Roman"/>
          <w:sz w:val="24"/>
          <w:szCs w:val="24"/>
        </w:rPr>
        <w:footnoteRef/>
      </w:r>
      <w:r w:rsidRPr="3001F292">
        <w:rPr>
          <w:rFonts w:ascii="Times New Roman" w:eastAsia="Times New Roman" w:hAnsi="Times New Roman" w:cs="Times New Roman"/>
          <w:sz w:val="24"/>
          <w:szCs w:val="24"/>
        </w:rPr>
        <w:t xml:space="preserve"> </w:t>
      </w:r>
      <w:r w:rsidRPr="0D0846C6">
        <w:rPr>
          <w:rFonts w:ascii="Times New Roman" w:eastAsia="Times New Roman" w:hAnsi="Times New Roman" w:cs="Times New Roman"/>
          <w:sz w:val="24"/>
          <w:szCs w:val="24"/>
        </w:rPr>
        <w:t>С.И. Ожегов, Н.Ю. Шведова Толковый словарь русского языка. Москва</w:t>
      </w:r>
      <w:r w:rsidRPr="00B76230">
        <w:rPr>
          <w:rFonts w:ascii="Times New Roman" w:eastAsia="Times New Roman" w:hAnsi="Times New Roman" w:cs="Times New Roman"/>
          <w:sz w:val="24"/>
          <w:szCs w:val="24"/>
        </w:rPr>
        <w:t xml:space="preserve"> - 1992. - </w:t>
      </w:r>
      <w:r w:rsidRPr="0D0846C6">
        <w:rPr>
          <w:rFonts w:ascii="Times New Roman" w:eastAsia="Times New Roman" w:hAnsi="Times New Roman" w:cs="Times New Roman"/>
          <w:sz w:val="24"/>
          <w:szCs w:val="24"/>
        </w:rPr>
        <w:t>С</w:t>
      </w:r>
      <w:r w:rsidRPr="00B76230">
        <w:rPr>
          <w:rFonts w:ascii="Times New Roman" w:eastAsia="Times New Roman" w:hAnsi="Times New Roman" w:cs="Times New Roman"/>
          <w:sz w:val="24"/>
          <w:szCs w:val="24"/>
        </w:rPr>
        <w:t>. 870.</w:t>
      </w:r>
    </w:p>
  </w:footnote>
  <w:footnote w:id="4">
    <w:p w14:paraId="57E89DCC" w14:textId="2AD77F8B" w:rsidR="00580EBA" w:rsidRPr="00A5025A" w:rsidRDefault="00580EBA" w:rsidP="004C7CB8">
      <w:pPr>
        <w:pStyle w:val="af"/>
        <w:rPr>
          <w:lang w:val="en-US"/>
        </w:rPr>
      </w:pPr>
      <w:r w:rsidRPr="3001F292">
        <w:rPr>
          <w:rStyle w:val="ad"/>
          <w:rFonts w:ascii="Times New Roman" w:eastAsia="Times New Roman" w:hAnsi="Times New Roman" w:cs="Times New Roman"/>
          <w:sz w:val="24"/>
          <w:szCs w:val="24"/>
        </w:rPr>
        <w:footnoteRef/>
      </w:r>
      <w:r w:rsidRPr="00A5025A">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Brandes</w:t>
      </w:r>
      <w:r w:rsidRPr="00A5025A">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M</w:t>
      </w:r>
      <w:r w:rsidRPr="00A5025A">
        <w:rPr>
          <w:rFonts w:ascii="Times New Roman" w:eastAsia="Times New Roman" w:hAnsi="Times New Roman" w:cs="Times New Roman"/>
          <w:sz w:val="24"/>
          <w:szCs w:val="24"/>
          <w:lang w:val="en-US"/>
        </w:rPr>
        <w:t>.</w:t>
      </w:r>
      <w:r w:rsidRPr="00181845">
        <w:rPr>
          <w:rFonts w:ascii="Times New Roman" w:eastAsia="Times New Roman" w:hAnsi="Times New Roman" w:cs="Times New Roman"/>
          <w:sz w:val="24"/>
          <w:szCs w:val="24"/>
          <w:lang w:val="en-US"/>
        </w:rPr>
        <w:t>P</w:t>
      </w:r>
      <w:r w:rsidRPr="00A5025A">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Stilistik</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der</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deutschen</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Sprache</w:t>
      </w:r>
      <w:r w:rsidRPr="00A5025A">
        <w:rPr>
          <w:rFonts w:ascii="Times New Roman" w:eastAsia="Times New Roman" w:hAnsi="Times New Roman" w:cs="Times New Roman"/>
          <w:sz w:val="24"/>
          <w:szCs w:val="24"/>
          <w:lang w:val="en-US"/>
        </w:rPr>
        <w:t xml:space="preserve">. - </w:t>
      </w:r>
      <w:r w:rsidRPr="0D0846C6">
        <w:rPr>
          <w:rFonts w:ascii="Times New Roman" w:eastAsia="Times New Roman" w:hAnsi="Times New Roman" w:cs="Times New Roman"/>
          <w:sz w:val="24"/>
          <w:szCs w:val="24"/>
        </w:rPr>
        <w:t>М</w:t>
      </w:r>
      <w:r w:rsidRPr="00A5025A">
        <w:rPr>
          <w:rFonts w:ascii="Times New Roman" w:eastAsia="Times New Roman" w:hAnsi="Times New Roman" w:cs="Times New Roman"/>
          <w:sz w:val="24"/>
          <w:szCs w:val="24"/>
          <w:lang w:val="en-US"/>
        </w:rPr>
        <w:t xml:space="preserve">. - 1990 - </w:t>
      </w:r>
      <w:r>
        <w:rPr>
          <w:rFonts w:ascii="Times New Roman" w:eastAsia="Times New Roman" w:hAnsi="Times New Roman" w:cs="Times New Roman"/>
          <w:sz w:val="24"/>
          <w:szCs w:val="24"/>
        </w:rPr>
        <w:t>С</w:t>
      </w:r>
      <w:r w:rsidRPr="00A5025A">
        <w:rPr>
          <w:rFonts w:ascii="Times New Roman" w:eastAsia="Times New Roman" w:hAnsi="Times New Roman" w:cs="Times New Roman"/>
          <w:sz w:val="24"/>
          <w:szCs w:val="24"/>
          <w:lang w:val="en-US"/>
        </w:rPr>
        <w:t>. 112-113.</w:t>
      </w:r>
    </w:p>
  </w:footnote>
  <w:footnote w:id="5">
    <w:p w14:paraId="11FA78C6" w14:textId="39DBABA2" w:rsidR="00580EBA" w:rsidRDefault="00580EBA" w:rsidP="004C7CB8">
      <w:pPr>
        <w:pStyle w:val="af"/>
      </w:pPr>
      <w:r w:rsidRPr="3001F292">
        <w:rPr>
          <w:rStyle w:val="ad"/>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Там же. С.112.</w:t>
      </w:r>
    </w:p>
  </w:footnote>
  <w:footnote w:id="6">
    <w:p w14:paraId="50F7F95A" w14:textId="77777777" w:rsidR="00580EBA" w:rsidRDefault="00580EBA" w:rsidP="004C7CB8">
      <w:pPr>
        <w:pStyle w:val="af"/>
      </w:pPr>
      <w:r w:rsidRPr="6D0D4FA7">
        <w:rPr>
          <w:rStyle w:val="ad"/>
          <w:rFonts w:ascii="Times New Roman" w:eastAsia="Times New Roman" w:hAnsi="Times New Roman" w:cs="Times New Roman"/>
          <w:sz w:val="24"/>
          <w:szCs w:val="24"/>
        </w:rPr>
        <w:footnoteRef/>
      </w:r>
      <w:r w:rsidRPr="6D0D4FA7">
        <w:rPr>
          <w:rFonts w:ascii="Times New Roman" w:eastAsia="Times New Roman" w:hAnsi="Times New Roman" w:cs="Times New Roman"/>
          <w:sz w:val="24"/>
          <w:szCs w:val="24"/>
        </w:rPr>
        <w:t xml:space="preserve"> Адмони В.Г. Система форм речевого высказывания. - СПб. - "Наука" - 1994. - С. 103.</w:t>
      </w:r>
    </w:p>
  </w:footnote>
  <w:footnote w:id="7">
    <w:p w14:paraId="5425DF17" w14:textId="77777777" w:rsidR="00580EBA" w:rsidRPr="00A5025A" w:rsidRDefault="00580EBA" w:rsidP="004C7CB8">
      <w:pPr>
        <w:pStyle w:val="af"/>
        <w:rPr>
          <w:lang w:val="en-US"/>
        </w:rPr>
      </w:pPr>
      <w:r w:rsidRPr="6D0D4FA7">
        <w:rPr>
          <w:rStyle w:val="ad"/>
        </w:rPr>
        <w:footnoteRef/>
      </w:r>
      <w:r w:rsidRPr="00A5025A">
        <w:rPr>
          <w:rFonts w:ascii="Times New Roman" w:eastAsia="Times New Roman" w:hAnsi="Times New Roman" w:cs="Times New Roman"/>
          <w:sz w:val="24"/>
          <w:szCs w:val="24"/>
          <w:lang w:val="en-US"/>
        </w:rPr>
        <w:t xml:space="preserve"> </w:t>
      </w:r>
      <w:r w:rsidRPr="6D0D4FA7">
        <w:rPr>
          <w:rFonts w:ascii="Times New Roman" w:eastAsia="Times New Roman" w:hAnsi="Times New Roman" w:cs="Times New Roman"/>
          <w:sz w:val="24"/>
          <w:szCs w:val="24"/>
        </w:rPr>
        <w:t>Там</w:t>
      </w:r>
      <w:r w:rsidRPr="00A5025A">
        <w:rPr>
          <w:rFonts w:ascii="Times New Roman" w:eastAsia="Times New Roman" w:hAnsi="Times New Roman" w:cs="Times New Roman"/>
          <w:sz w:val="24"/>
          <w:szCs w:val="24"/>
          <w:lang w:val="en-US"/>
        </w:rPr>
        <w:t xml:space="preserve"> </w:t>
      </w:r>
      <w:r w:rsidRPr="6D0D4FA7">
        <w:rPr>
          <w:rFonts w:ascii="Times New Roman" w:eastAsia="Times New Roman" w:hAnsi="Times New Roman" w:cs="Times New Roman"/>
          <w:sz w:val="24"/>
          <w:szCs w:val="24"/>
        </w:rPr>
        <w:t>же</w:t>
      </w:r>
      <w:r w:rsidRPr="00A5025A">
        <w:rPr>
          <w:rFonts w:ascii="Times New Roman" w:eastAsia="Times New Roman" w:hAnsi="Times New Roman" w:cs="Times New Roman"/>
          <w:sz w:val="24"/>
          <w:szCs w:val="24"/>
          <w:lang w:val="en-US"/>
        </w:rPr>
        <w:t xml:space="preserve">. - </w:t>
      </w:r>
      <w:r w:rsidRPr="6D0D4FA7">
        <w:rPr>
          <w:rFonts w:ascii="Times New Roman" w:eastAsia="Times New Roman" w:hAnsi="Times New Roman" w:cs="Times New Roman"/>
          <w:sz w:val="24"/>
          <w:szCs w:val="24"/>
        </w:rPr>
        <w:t>С</w:t>
      </w:r>
      <w:r w:rsidRPr="00A5025A">
        <w:rPr>
          <w:rFonts w:ascii="Times New Roman" w:eastAsia="Times New Roman" w:hAnsi="Times New Roman" w:cs="Times New Roman"/>
          <w:sz w:val="24"/>
          <w:szCs w:val="24"/>
          <w:lang w:val="en-US"/>
        </w:rPr>
        <w:t>. 108.</w:t>
      </w:r>
    </w:p>
  </w:footnote>
  <w:footnote w:id="8">
    <w:p w14:paraId="4BEC56B0" w14:textId="1D6097E0" w:rsidR="00580EBA" w:rsidRPr="00181845" w:rsidRDefault="00580EBA" w:rsidP="004C7CB8">
      <w:pPr>
        <w:pStyle w:val="af"/>
        <w:rPr>
          <w:lang w:val="en-US"/>
        </w:rPr>
      </w:pPr>
      <w:r w:rsidRPr="3001F292">
        <w:rPr>
          <w:rStyle w:val="ad"/>
          <w:rFonts w:ascii="Times New Roman" w:eastAsia="Times New Roman" w:hAnsi="Times New Roman" w:cs="Times New Roman"/>
          <w:sz w:val="24"/>
          <w:szCs w:val="24"/>
        </w:rPr>
        <w:footnoteRef/>
      </w:r>
      <w:r w:rsidRPr="007848F1">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Rolf</w:t>
      </w:r>
      <w:r w:rsidRPr="007848F1">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E</w:t>
      </w:r>
      <w:r w:rsidRPr="007848F1">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Die</w:t>
      </w:r>
      <w:r w:rsidRPr="007848F1">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Funktionen de</w:t>
      </w:r>
      <w:r>
        <w:rPr>
          <w:rFonts w:ascii="Times New Roman" w:eastAsia="Times New Roman" w:hAnsi="Times New Roman" w:cs="Times New Roman"/>
          <w:sz w:val="24"/>
          <w:szCs w:val="24"/>
          <w:lang w:val="en-US"/>
        </w:rPr>
        <w:t>r Gebrauchstextsorten – Berlin</w:t>
      </w:r>
      <w:r w:rsidRPr="007848F1">
        <w:rPr>
          <w:rFonts w:ascii="Times New Roman" w:eastAsia="Times New Roman" w:hAnsi="Times New Roman" w:cs="Times New Roman"/>
          <w:sz w:val="24"/>
          <w:szCs w:val="24"/>
          <w:lang w:val="en-US"/>
        </w:rPr>
        <w:t xml:space="preserve"> - </w:t>
      </w:r>
      <w:r w:rsidRPr="00181845">
        <w:rPr>
          <w:rFonts w:ascii="Times New Roman" w:eastAsia="Times New Roman" w:hAnsi="Times New Roman" w:cs="Times New Roman"/>
          <w:sz w:val="24"/>
          <w:szCs w:val="24"/>
          <w:lang w:val="en-US"/>
        </w:rPr>
        <w:t xml:space="preserve">de Gruyter, - 1993 - </w:t>
      </w:r>
      <w:r>
        <w:rPr>
          <w:rFonts w:ascii="Times New Roman" w:eastAsia="Times New Roman" w:hAnsi="Times New Roman" w:cs="Times New Roman"/>
          <w:sz w:val="24"/>
          <w:szCs w:val="24"/>
        </w:rPr>
        <w:t>С</w:t>
      </w:r>
      <w:r w:rsidRPr="00181845">
        <w:rPr>
          <w:rFonts w:ascii="Times New Roman" w:eastAsia="Times New Roman" w:hAnsi="Times New Roman" w:cs="Times New Roman"/>
          <w:sz w:val="24"/>
          <w:szCs w:val="24"/>
          <w:lang w:val="en-US"/>
        </w:rPr>
        <w:t xml:space="preserve">. 261. </w:t>
      </w:r>
    </w:p>
  </w:footnote>
  <w:footnote w:id="9">
    <w:p w14:paraId="44C675E7" w14:textId="158E54C5" w:rsidR="00580EBA" w:rsidRDefault="00580EBA" w:rsidP="004C7CB8">
      <w:pPr>
        <w:pStyle w:val="af"/>
      </w:pPr>
      <w:r w:rsidRPr="3001F292">
        <w:rPr>
          <w:rStyle w:val="ad"/>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Pr="0D0846C6">
        <w:rPr>
          <w:rFonts w:ascii="Times New Roman" w:eastAsia="Times New Roman" w:hAnsi="Times New Roman" w:cs="Times New Roman"/>
          <w:sz w:val="24"/>
          <w:szCs w:val="24"/>
        </w:rPr>
        <w:t>Большакова Т.М. Состав и функционирование прескрипций и прохибитивов в немецкоязычных текстах директивно-регулятивного типа (прагмалингвистический и социокультуный аспекты): дис. на соиск. учен. степ. канд. филол. наук (10.02.04)- СПб. - 2005. - С. 25.</w:t>
      </w:r>
    </w:p>
  </w:footnote>
  <w:footnote w:id="10">
    <w:p w14:paraId="0CA60234" w14:textId="5A103FCA" w:rsidR="00580EBA" w:rsidRPr="00A5025A" w:rsidRDefault="00580EBA" w:rsidP="004C7CB8">
      <w:pPr>
        <w:pStyle w:val="af"/>
        <w:rPr>
          <w:lang w:val="en-US"/>
        </w:rPr>
      </w:pPr>
      <w:r w:rsidRPr="3001F292">
        <w:rPr>
          <w:rStyle w:val="ad"/>
          <w:rFonts w:ascii="Times New Roman" w:eastAsia="Times New Roman" w:hAnsi="Times New Roman" w:cs="Times New Roman"/>
          <w:sz w:val="24"/>
          <w:szCs w:val="24"/>
        </w:rPr>
        <w:footnoteRef/>
      </w:r>
      <w:r w:rsidRPr="00A5025A">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Brandes</w:t>
      </w:r>
      <w:r w:rsidRPr="00A5025A">
        <w:rPr>
          <w:rFonts w:ascii="Times New Roman" w:eastAsia="Times New Roman" w:hAnsi="Times New Roman" w:cs="Times New Roman"/>
          <w:sz w:val="24"/>
          <w:szCs w:val="24"/>
          <w:lang w:val="en-US"/>
        </w:rPr>
        <w:t xml:space="preserve"> </w:t>
      </w:r>
      <w:r w:rsidRPr="00181845">
        <w:rPr>
          <w:rFonts w:ascii="Times New Roman" w:eastAsia="Times New Roman" w:hAnsi="Times New Roman" w:cs="Times New Roman"/>
          <w:sz w:val="24"/>
          <w:szCs w:val="24"/>
          <w:lang w:val="en-US"/>
        </w:rPr>
        <w:t>M</w:t>
      </w:r>
      <w:r w:rsidRPr="00A5025A">
        <w:rPr>
          <w:rFonts w:ascii="Times New Roman" w:eastAsia="Times New Roman" w:hAnsi="Times New Roman" w:cs="Times New Roman"/>
          <w:sz w:val="24"/>
          <w:szCs w:val="24"/>
          <w:lang w:val="en-US"/>
        </w:rPr>
        <w:t>.</w:t>
      </w:r>
      <w:r w:rsidRPr="00181845">
        <w:rPr>
          <w:rFonts w:ascii="Times New Roman" w:eastAsia="Times New Roman" w:hAnsi="Times New Roman" w:cs="Times New Roman"/>
          <w:sz w:val="24"/>
          <w:szCs w:val="24"/>
          <w:lang w:val="en-US"/>
        </w:rPr>
        <w:t>P</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Stilistik</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der</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deutschen</w:t>
      </w:r>
      <w:r w:rsidRPr="00A502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Sprache</w:t>
      </w:r>
      <w:r w:rsidRPr="00A5025A">
        <w:rPr>
          <w:rFonts w:ascii="Times New Roman" w:eastAsia="Times New Roman" w:hAnsi="Times New Roman" w:cs="Times New Roman"/>
          <w:sz w:val="24"/>
          <w:szCs w:val="24"/>
          <w:lang w:val="en-US"/>
        </w:rPr>
        <w:t xml:space="preserve">. - </w:t>
      </w:r>
      <w:r w:rsidRPr="0D0846C6">
        <w:rPr>
          <w:rFonts w:ascii="Times New Roman" w:eastAsia="Times New Roman" w:hAnsi="Times New Roman" w:cs="Times New Roman"/>
          <w:sz w:val="24"/>
          <w:szCs w:val="24"/>
        </w:rPr>
        <w:t>Москва</w:t>
      </w:r>
      <w:r w:rsidRPr="00A5025A">
        <w:rPr>
          <w:rFonts w:ascii="Times New Roman" w:eastAsia="Times New Roman" w:hAnsi="Times New Roman" w:cs="Times New Roman"/>
          <w:sz w:val="24"/>
          <w:szCs w:val="24"/>
          <w:lang w:val="en-US"/>
        </w:rPr>
        <w:t xml:space="preserve">. - 1990. - </w:t>
      </w:r>
      <w:r w:rsidRPr="0D0846C6">
        <w:rPr>
          <w:rFonts w:ascii="Times New Roman" w:eastAsia="Times New Roman" w:hAnsi="Times New Roman" w:cs="Times New Roman"/>
          <w:sz w:val="24"/>
          <w:szCs w:val="24"/>
        </w:rPr>
        <w:t>С</w:t>
      </w:r>
      <w:r w:rsidRPr="00A5025A">
        <w:rPr>
          <w:rFonts w:ascii="Times New Roman" w:eastAsia="Times New Roman" w:hAnsi="Times New Roman" w:cs="Times New Roman"/>
          <w:sz w:val="24"/>
          <w:szCs w:val="24"/>
          <w:lang w:val="en-US"/>
        </w:rPr>
        <w:t>. 112-113.</w:t>
      </w:r>
    </w:p>
  </w:footnote>
  <w:footnote w:id="11">
    <w:p w14:paraId="57AF2BDA" w14:textId="3CBA8F0E" w:rsidR="00580EBA" w:rsidRDefault="00580EBA" w:rsidP="004C7CB8">
      <w:pPr>
        <w:pStyle w:val="af"/>
      </w:pPr>
      <w:r w:rsidRPr="3001F292">
        <w:rPr>
          <w:rStyle w:val="ad"/>
          <w:rFonts w:ascii="Times New Roman" w:eastAsia="Times New Roman" w:hAnsi="Times New Roman" w:cs="Times New Roman"/>
          <w:sz w:val="24"/>
          <w:szCs w:val="24"/>
        </w:rPr>
        <w:footnoteRef/>
      </w:r>
      <w:r w:rsidRPr="3001F292">
        <w:rPr>
          <w:rFonts w:ascii="Times New Roman" w:eastAsia="Times New Roman" w:hAnsi="Times New Roman" w:cs="Times New Roman"/>
          <w:sz w:val="24"/>
          <w:szCs w:val="24"/>
        </w:rPr>
        <w:t xml:space="preserve"> </w:t>
      </w:r>
      <w:r w:rsidRPr="0D0846C6">
        <w:rPr>
          <w:rFonts w:ascii="Times New Roman" w:eastAsia="Times New Roman" w:hAnsi="Times New Roman" w:cs="Times New Roman"/>
          <w:sz w:val="24"/>
          <w:szCs w:val="24"/>
        </w:rPr>
        <w:t>Цыбикдоржиева Ж.Д. Тип текста "монастырский устав" в диахроническом аспекте: дис. на соиск. учен. степ. канд. филол. наук (10.02.04)/ Цы</w:t>
      </w:r>
      <w:r>
        <w:rPr>
          <w:rFonts w:ascii="Times New Roman" w:eastAsia="Times New Roman" w:hAnsi="Times New Roman" w:cs="Times New Roman"/>
          <w:sz w:val="24"/>
          <w:szCs w:val="24"/>
        </w:rPr>
        <w:t xml:space="preserve">бикдоржиева Жаргалма Доржиевна.  </w:t>
      </w:r>
      <w:r w:rsidRPr="0D0846C6">
        <w:rPr>
          <w:rFonts w:ascii="Times New Roman" w:eastAsia="Times New Roman" w:hAnsi="Times New Roman" w:cs="Times New Roman"/>
          <w:sz w:val="24"/>
          <w:szCs w:val="24"/>
        </w:rPr>
        <w:t>СПбГУ.</w:t>
      </w:r>
      <w:r>
        <w:rPr>
          <w:rFonts w:ascii="Times New Roman" w:eastAsia="Times New Roman" w:hAnsi="Times New Roman" w:cs="Times New Roman"/>
          <w:sz w:val="24"/>
          <w:szCs w:val="24"/>
        </w:rPr>
        <w:t xml:space="preserve"> Санкт-Петербург.</w:t>
      </w:r>
      <w:r w:rsidRPr="0D0846C6">
        <w:rPr>
          <w:rFonts w:ascii="Times New Roman" w:eastAsia="Times New Roman" w:hAnsi="Times New Roman" w:cs="Times New Roman"/>
          <w:sz w:val="24"/>
          <w:szCs w:val="24"/>
        </w:rPr>
        <w:t xml:space="preserve"> 2002. 202 с.</w:t>
      </w:r>
    </w:p>
  </w:footnote>
  <w:footnote w:id="12">
    <w:p w14:paraId="7632356A" w14:textId="77777777" w:rsidR="00580EBA" w:rsidRDefault="00580EBA" w:rsidP="004C7CB8">
      <w:pPr>
        <w:pStyle w:val="af"/>
      </w:pPr>
      <w:r w:rsidRPr="3001F292">
        <w:rPr>
          <w:rStyle w:val="ad"/>
          <w:rFonts w:ascii="Times New Roman" w:eastAsia="Times New Roman" w:hAnsi="Times New Roman" w:cs="Times New Roman"/>
          <w:sz w:val="24"/>
          <w:szCs w:val="24"/>
        </w:rPr>
        <w:footnoteRef/>
      </w:r>
      <w:r w:rsidRPr="3001F292">
        <w:rPr>
          <w:rFonts w:ascii="Times New Roman" w:eastAsia="Times New Roman" w:hAnsi="Times New Roman" w:cs="Times New Roman"/>
          <w:sz w:val="24"/>
          <w:szCs w:val="24"/>
        </w:rPr>
        <w:t xml:space="preserve"> </w:t>
      </w:r>
      <w:r w:rsidRPr="375ACCDB">
        <w:rPr>
          <w:rFonts w:ascii="Times New Roman" w:eastAsia="Times New Roman" w:hAnsi="Times New Roman" w:cs="Times New Roman"/>
          <w:sz w:val="24"/>
          <w:szCs w:val="24"/>
        </w:rPr>
        <w:t xml:space="preserve">Гладкова Е.В. Духовная проза 30-70-х гг. XIX века - СПб. - 2003. - С. 10. </w:t>
      </w:r>
    </w:p>
  </w:footnote>
  <w:footnote w:id="13">
    <w:p w14:paraId="7F3820EF" w14:textId="77777777" w:rsidR="00580EBA" w:rsidRDefault="00580EBA" w:rsidP="004C7CB8">
      <w:pPr>
        <w:pStyle w:val="af"/>
      </w:pPr>
      <w:r w:rsidRPr="3001F292">
        <w:rPr>
          <w:rStyle w:val="ad"/>
          <w:rFonts w:ascii="Times New Roman" w:eastAsia="Times New Roman" w:hAnsi="Times New Roman" w:cs="Times New Roman"/>
          <w:sz w:val="24"/>
          <w:szCs w:val="24"/>
        </w:rPr>
        <w:footnoteRef/>
      </w:r>
      <w:r w:rsidRPr="3001F292">
        <w:rPr>
          <w:rFonts w:ascii="Times New Roman" w:eastAsia="Times New Roman" w:hAnsi="Times New Roman" w:cs="Times New Roman"/>
          <w:sz w:val="24"/>
          <w:szCs w:val="24"/>
        </w:rPr>
        <w:t xml:space="preserve"> </w:t>
      </w:r>
      <w:r w:rsidRPr="0D0846C6">
        <w:rPr>
          <w:rFonts w:ascii="Times New Roman" w:eastAsia="Times New Roman" w:hAnsi="Times New Roman" w:cs="Times New Roman"/>
          <w:sz w:val="24"/>
          <w:szCs w:val="24"/>
        </w:rPr>
        <w:t>Цыбикдоржиева Ж.Д. Тип текста "монастырский устав" в диахроническом аспекте: дис. на соиск. учен. степ. канд. филол. наук (10.02.04)/ Цыбикдоржиева Жаргалма Доржиевна; СПбГУ - СПб. - 2002. - С. 18.</w:t>
      </w:r>
    </w:p>
  </w:footnote>
  <w:footnote w:id="14">
    <w:p w14:paraId="275473BA" w14:textId="4D5194FB" w:rsidR="00580EBA" w:rsidRDefault="00580EBA" w:rsidP="004C7CB8">
      <w:pPr>
        <w:pStyle w:val="af"/>
      </w:pPr>
      <w:r w:rsidRPr="3001F292">
        <w:rPr>
          <w:rStyle w:val="ad"/>
          <w:rFonts w:ascii="Times New Roman" w:eastAsia="Times New Roman" w:hAnsi="Times New Roman" w:cs="Times New Roman"/>
          <w:sz w:val="24"/>
          <w:szCs w:val="24"/>
        </w:rPr>
        <w:footnoteRef/>
      </w:r>
      <w:r w:rsidRPr="3001F2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 же. -</w:t>
      </w:r>
      <w:r w:rsidRPr="3001F292">
        <w:rPr>
          <w:rFonts w:ascii="Times New Roman" w:eastAsia="Times New Roman" w:hAnsi="Times New Roman" w:cs="Times New Roman"/>
          <w:sz w:val="24"/>
          <w:szCs w:val="24"/>
        </w:rPr>
        <w:t xml:space="preserve"> С. 18.</w:t>
      </w:r>
    </w:p>
  </w:footnote>
  <w:footnote w:id="15">
    <w:p w14:paraId="70148442" w14:textId="3819785E" w:rsidR="00580EBA" w:rsidRDefault="00580EBA">
      <w:pPr>
        <w:pStyle w:val="af"/>
      </w:pPr>
      <w:r>
        <w:rPr>
          <w:rStyle w:val="ad"/>
        </w:rPr>
        <w:footnoteRef/>
      </w:r>
      <w:r>
        <w:t xml:space="preserve"> </w:t>
      </w:r>
      <w:r w:rsidRPr="007848F1">
        <w:rPr>
          <w:rFonts w:ascii="Times New Roman" w:hAnsi="Times New Roman" w:cs="Times New Roman"/>
          <w:sz w:val="24"/>
          <w:szCs w:val="24"/>
        </w:rPr>
        <w:t xml:space="preserve">Харченко Н.П. Заглавия, их функция и структура (на материале научного стиля современного русского языка): </w:t>
      </w:r>
      <w:r>
        <w:rPr>
          <w:rFonts w:ascii="Times New Roman" w:hAnsi="Times New Roman" w:cs="Times New Roman"/>
          <w:sz w:val="24"/>
          <w:szCs w:val="24"/>
        </w:rPr>
        <w:t>а</w:t>
      </w:r>
      <w:r w:rsidRPr="007848F1">
        <w:rPr>
          <w:rFonts w:ascii="Times New Roman" w:hAnsi="Times New Roman" w:cs="Times New Roman"/>
          <w:sz w:val="24"/>
          <w:szCs w:val="24"/>
        </w:rPr>
        <w:t>вт</w:t>
      </w:r>
      <w:r>
        <w:rPr>
          <w:rFonts w:ascii="Times New Roman" w:hAnsi="Times New Roman" w:cs="Times New Roman"/>
          <w:sz w:val="24"/>
          <w:szCs w:val="24"/>
        </w:rPr>
        <w:t>ореф. дис. канд. филол. наук. Л.</w:t>
      </w:r>
      <w:r w:rsidRPr="007848F1">
        <w:rPr>
          <w:rFonts w:ascii="Times New Roman" w:hAnsi="Times New Roman" w:cs="Times New Roman"/>
          <w:sz w:val="24"/>
          <w:szCs w:val="24"/>
        </w:rPr>
        <w:t xml:space="preserve"> 1968. 21 с</w:t>
      </w:r>
      <w:r>
        <w:rPr>
          <w:rFonts w:ascii="Times New Roman" w:hAnsi="Times New Roman" w:cs="Times New Roman"/>
          <w:sz w:val="24"/>
          <w:szCs w:val="24"/>
        </w:rPr>
        <w:t>.</w:t>
      </w:r>
    </w:p>
  </w:footnote>
  <w:footnote w:id="16">
    <w:p w14:paraId="35EF1C2D" w14:textId="0A514402" w:rsidR="00580EBA" w:rsidRDefault="00580EBA" w:rsidP="00351A83">
      <w:pPr>
        <w:pStyle w:val="af"/>
      </w:pPr>
      <w:r>
        <w:rPr>
          <w:rStyle w:val="ad"/>
        </w:rPr>
        <w:footnoteRef/>
      </w:r>
      <w:r>
        <w:t xml:space="preserve"> </w:t>
      </w:r>
      <w:r w:rsidRPr="5EB32FBF">
        <w:rPr>
          <w:rFonts w:ascii="Times New Roman" w:eastAsia="Times New Roman" w:hAnsi="Times New Roman" w:cs="Times New Roman"/>
          <w:sz w:val="24"/>
          <w:szCs w:val="24"/>
        </w:rPr>
        <w:t>Брылов Г.А. Обложка книги. Опыт исторического исследования. Л. 1929. 120 с.</w:t>
      </w:r>
    </w:p>
  </w:footnote>
  <w:footnote w:id="17">
    <w:p w14:paraId="52440919" w14:textId="2F77A3AE" w:rsidR="00580EBA" w:rsidRDefault="00580EBA" w:rsidP="00351A83">
      <w:pPr>
        <w:pStyle w:val="af"/>
      </w:pPr>
      <w:r>
        <w:rPr>
          <w:rStyle w:val="ad"/>
        </w:rPr>
        <w:footnoteRef/>
      </w:r>
      <w:r>
        <w:t xml:space="preserve"> </w:t>
      </w:r>
      <w:r w:rsidRPr="5EB32FBF">
        <w:rPr>
          <w:rFonts w:ascii="Times New Roman" w:eastAsia="Times New Roman" w:hAnsi="Times New Roman" w:cs="Times New Roman"/>
          <w:sz w:val="24"/>
          <w:szCs w:val="24"/>
        </w:rPr>
        <w:t xml:space="preserve">Губенко И.С. "Крылатые заголовки" как явление публицистического стиля // Язык и литература. </w:t>
      </w:r>
      <w:r>
        <w:rPr>
          <w:rFonts w:ascii="Times New Roman" w:eastAsia="Times New Roman" w:hAnsi="Times New Roman" w:cs="Times New Roman"/>
          <w:sz w:val="24"/>
          <w:szCs w:val="24"/>
        </w:rPr>
        <w:t>– Самарканд. -</w:t>
      </w:r>
      <w:r w:rsidRPr="5EB32FBF">
        <w:rPr>
          <w:rFonts w:ascii="Times New Roman" w:eastAsia="Times New Roman" w:hAnsi="Times New Roman" w:cs="Times New Roman"/>
          <w:sz w:val="24"/>
          <w:szCs w:val="24"/>
        </w:rPr>
        <w:t xml:space="preserve"> 1969. </w:t>
      </w:r>
      <w:r>
        <w:rPr>
          <w:rFonts w:ascii="Times New Roman" w:eastAsia="Times New Roman" w:hAnsi="Times New Roman" w:cs="Times New Roman"/>
          <w:sz w:val="24"/>
          <w:szCs w:val="24"/>
        </w:rPr>
        <w:t xml:space="preserve">- </w:t>
      </w:r>
      <w:r w:rsidRPr="5EB32FBF">
        <w:rPr>
          <w:rFonts w:ascii="Times New Roman" w:eastAsia="Times New Roman" w:hAnsi="Times New Roman" w:cs="Times New Roman"/>
          <w:sz w:val="24"/>
          <w:szCs w:val="24"/>
        </w:rPr>
        <w:t>С. 174-184.</w:t>
      </w:r>
    </w:p>
    <w:p w14:paraId="171DD814" w14:textId="0692A8CD" w:rsidR="00580EBA" w:rsidRDefault="00580EBA" w:rsidP="00351A83">
      <w:r w:rsidRPr="5EB32FBF">
        <w:rPr>
          <w:rFonts w:ascii="Times New Roman" w:eastAsia="Times New Roman" w:hAnsi="Times New Roman" w:cs="Times New Roman"/>
          <w:sz w:val="24"/>
          <w:szCs w:val="24"/>
        </w:rPr>
        <w:t>Девель А.</w:t>
      </w:r>
      <w:r>
        <w:rPr>
          <w:rFonts w:ascii="Times New Roman" w:eastAsia="Times New Roman" w:hAnsi="Times New Roman" w:cs="Times New Roman"/>
          <w:sz w:val="24"/>
          <w:szCs w:val="24"/>
        </w:rPr>
        <w:t>А.</w:t>
      </w:r>
      <w:r w:rsidRPr="5EB32FBF">
        <w:rPr>
          <w:rFonts w:ascii="Times New Roman" w:eastAsia="Times New Roman" w:hAnsi="Times New Roman" w:cs="Times New Roman"/>
          <w:sz w:val="24"/>
          <w:szCs w:val="24"/>
        </w:rPr>
        <w:t xml:space="preserve"> Проблема заглавия // Редакторы </w:t>
      </w:r>
      <w:r>
        <w:rPr>
          <w:rFonts w:ascii="Times New Roman" w:eastAsia="Times New Roman" w:hAnsi="Times New Roman" w:cs="Times New Roman"/>
          <w:sz w:val="24"/>
          <w:szCs w:val="24"/>
        </w:rPr>
        <w:t>книги об опыте своей работы. - М. -</w:t>
      </w:r>
      <w:r w:rsidRPr="5EB32FBF">
        <w:rPr>
          <w:rFonts w:ascii="Times New Roman" w:eastAsia="Times New Roman" w:hAnsi="Times New Roman" w:cs="Times New Roman"/>
          <w:sz w:val="24"/>
          <w:szCs w:val="24"/>
        </w:rPr>
        <w:t xml:space="preserve"> 1960. Вып. 2.</w:t>
      </w:r>
      <w:r>
        <w:rPr>
          <w:rFonts w:ascii="Times New Roman" w:eastAsia="Times New Roman" w:hAnsi="Times New Roman" w:cs="Times New Roman"/>
          <w:sz w:val="24"/>
          <w:szCs w:val="24"/>
        </w:rPr>
        <w:t xml:space="preserve"> -</w:t>
      </w:r>
      <w:r w:rsidRPr="5EB32FBF">
        <w:rPr>
          <w:rFonts w:ascii="Times New Roman" w:eastAsia="Times New Roman" w:hAnsi="Times New Roman" w:cs="Times New Roman"/>
          <w:sz w:val="24"/>
          <w:szCs w:val="24"/>
        </w:rPr>
        <w:t xml:space="preserve"> С. 189-202.</w:t>
      </w:r>
    </w:p>
    <w:p w14:paraId="6EF7427E" w14:textId="06D4FD6E" w:rsidR="00580EBA" w:rsidRDefault="00580EBA" w:rsidP="00351A83">
      <w:r w:rsidRPr="5EB32FBF">
        <w:rPr>
          <w:rFonts w:ascii="Times New Roman" w:eastAsia="Times New Roman" w:hAnsi="Times New Roman" w:cs="Times New Roman"/>
          <w:sz w:val="24"/>
          <w:szCs w:val="24"/>
        </w:rPr>
        <w:t>Дубовая А.С. Структурно-стилистические особенности заголовков фра</w:t>
      </w:r>
      <w:r>
        <w:rPr>
          <w:rFonts w:ascii="Times New Roman" w:eastAsia="Times New Roman" w:hAnsi="Times New Roman" w:cs="Times New Roman"/>
          <w:sz w:val="24"/>
          <w:szCs w:val="24"/>
        </w:rPr>
        <w:t>нцузской газеты (XVII-XX вв.): а</w:t>
      </w:r>
      <w:r w:rsidRPr="5EB32FBF">
        <w:rPr>
          <w:rFonts w:ascii="Times New Roman" w:eastAsia="Times New Roman" w:hAnsi="Times New Roman" w:cs="Times New Roman"/>
          <w:sz w:val="24"/>
          <w:szCs w:val="24"/>
        </w:rPr>
        <w:t>вто</w:t>
      </w:r>
      <w:r>
        <w:rPr>
          <w:rFonts w:ascii="Times New Roman" w:eastAsia="Times New Roman" w:hAnsi="Times New Roman" w:cs="Times New Roman"/>
          <w:sz w:val="24"/>
          <w:szCs w:val="24"/>
        </w:rPr>
        <w:t>реф. дис.  канд. филол. наук. Л.</w:t>
      </w:r>
      <w:r w:rsidRPr="5EB32FBF">
        <w:rPr>
          <w:rFonts w:ascii="Times New Roman" w:eastAsia="Times New Roman" w:hAnsi="Times New Roman" w:cs="Times New Roman"/>
          <w:sz w:val="24"/>
          <w:szCs w:val="24"/>
        </w:rPr>
        <w:t xml:space="preserve"> 1966. 21 с.</w:t>
      </w:r>
    </w:p>
    <w:p w14:paraId="26C23A5C" w14:textId="2CB26C20" w:rsidR="00580EBA" w:rsidRDefault="00580EBA" w:rsidP="007848F1">
      <w:r w:rsidRPr="5EB32FBF">
        <w:rPr>
          <w:rFonts w:ascii="Times New Roman" w:eastAsia="Times New Roman" w:hAnsi="Times New Roman" w:cs="Times New Roman"/>
          <w:sz w:val="24"/>
          <w:szCs w:val="24"/>
        </w:rPr>
        <w:t xml:space="preserve">Магазаник Э.Б. Поэтика заглавия и оглавления // Материалы XXIII студенческой научной </w:t>
      </w:r>
      <w:r>
        <w:rPr>
          <w:rFonts w:ascii="Times New Roman" w:eastAsia="Times New Roman" w:hAnsi="Times New Roman" w:cs="Times New Roman"/>
          <w:sz w:val="24"/>
          <w:szCs w:val="24"/>
        </w:rPr>
        <w:t xml:space="preserve">конференции. Сер. 2. - Самарканд. - </w:t>
      </w:r>
      <w:r w:rsidRPr="5EB32FBF">
        <w:rPr>
          <w:rFonts w:ascii="Times New Roman" w:eastAsia="Times New Roman" w:hAnsi="Times New Roman" w:cs="Times New Roman"/>
          <w:sz w:val="24"/>
          <w:szCs w:val="24"/>
        </w:rPr>
        <w:t>1966.</w:t>
      </w:r>
      <w:r>
        <w:rPr>
          <w:rFonts w:ascii="Times New Roman" w:eastAsia="Times New Roman" w:hAnsi="Times New Roman" w:cs="Times New Roman"/>
          <w:sz w:val="24"/>
          <w:szCs w:val="24"/>
        </w:rPr>
        <w:t xml:space="preserve"> -</w:t>
      </w:r>
      <w:r w:rsidRPr="5EB32FBF">
        <w:rPr>
          <w:rFonts w:ascii="Times New Roman" w:eastAsia="Times New Roman" w:hAnsi="Times New Roman" w:cs="Times New Roman"/>
          <w:sz w:val="24"/>
          <w:szCs w:val="24"/>
        </w:rPr>
        <w:t xml:space="preserve"> С. 14-15.</w:t>
      </w:r>
    </w:p>
  </w:footnote>
  <w:footnote w:id="18">
    <w:p w14:paraId="5481BFAD" w14:textId="18E6CC01" w:rsidR="00580EBA" w:rsidRDefault="00580EBA">
      <w:pPr>
        <w:pStyle w:val="af"/>
      </w:pPr>
      <w:r>
        <w:rPr>
          <w:rStyle w:val="ad"/>
        </w:rPr>
        <w:footnoteRef/>
      </w:r>
      <w:r>
        <w:t xml:space="preserve"> </w:t>
      </w:r>
      <w:r w:rsidRPr="00351A83">
        <w:rPr>
          <w:rFonts w:ascii="Times New Roman" w:hAnsi="Times New Roman" w:cs="Times New Roman"/>
          <w:sz w:val="24"/>
          <w:szCs w:val="24"/>
        </w:rPr>
        <w:t>Веселова Н.А. Заглавие литературно-художественного текста: Антология и поэтика: дис. на соиск. учен. степ. канд. филол. наук (10.01.08)/ Веселова Наталья Анатольевна; Тверской государственн</w:t>
      </w:r>
      <w:r>
        <w:rPr>
          <w:rFonts w:ascii="Times New Roman" w:hAnsi="Times New Roman" w:cs="Times New Roman"/>
          <w:sz w:val="24"/>
          <w:szCs w:val="24"/>
        </w:rPr>
        <w:t xml:space="preserve">ый университет. Тверь. 1998. </w:t>
      </w:r>
      <w:r w:rsidRPr="00351A83">
        <w:rPr>
          <w:rFonts w:ascii="Times New Roman" w:hAnsi="Times New Roman" w:cs="Times New Roman"/>
          <w:sz w:val="24"/>
          <w:szCs w:val="24"/>
        </w:rPr>
        <w:t>236 с.</w:t>
      </w:r>
    </w:p>
  </w:footnote>
  <w:footnote w:id="19">
    <w:p w14:paraId="10AE8DB2" w14:textId="1DF8A160" w:rsidR="00580EBA" w:rsidRDefault="00580EBA">
      <w:pPr>
        <w:pStyle w:val="af"/>
      </w:pPr>
      <w:r>
        <w:rPr>
          <w:rStyle w:val="ad"/>
        </w:rPr>
        <w:footnoteRef/>
      </w:r>
      <w:r w:rsidRPr="00812FF9">
        <w:rPr>
          <w:rFonts w:ascii="Times New Roman" w:hAnsi="Times New Roman" w:cs="Times New Roman"/>
          <w:sz w:val="24"/>
          <w:szCs w:val="24"/>
        </w:rPr>
        <w:t>См. например:</w:t>
      </w:r>
      <w:r>
        <w:t xml:space="preserve"> </w:t>
      </w:r>
      <w:r w:rsidRPr="00351A83">
        <w:rPr>
          <w:rFonts w:ascii="Times New Roman" w:hAnsi="Times New Roman" w:cs="Times New Roman"/>
          <w:sz w:val="24"/>
          <w:szCs w:val="24"/>
        </w:rPr>
        <w:t>Кржижановский С.Д. Поэтика заглавий. М. 1931. 32 с.</w:t>
      </w:r>
    </w:p>
  </w:footnote>
  <w:footnote w:id="20">
    <w:p w14:paraId="197BFCAC" w14:textId="1D968B36" w:rsidR="00580EBA" w:rsidRDefault="00580EBA">
      <w:pPr>
        <w:pStyle w:val="af"/>
      </w:pPr>
      <w:r>
        <w:rPr>
          <w:rStyle w:val="ad"/>
        </w:rPr>
        <w:footnoteRef/>
      </w:r>
      <w:r>
        <w:t xml:space="preserve"> </w:t>
      </w:r>
      <w:r w:rsidRPr="00351A83">
        <w:rPr>
          <w:rFonts w:ascii="Times New Roman" w:hAnsi="Times New Roman" w:cs="Times New Roman"/>
          <w:sz w:val="24"/>
          <w:szCs w:val="24"/>
        </w:rPr>
        <w:t>Пешковский A.M. Русский синтаксис в научном</w:t>
      </w:r>
      <w:r>
        <w:rPr>
          <w:rFonts w:ascii="Times New Roman" w:hAnsi="Times New Roman" w:cs="Times New Roman"/>
          <w:sz w:val="24"/>
          <w:szCs w:val="24"/>
        </w:rPr>
        <w:t xml:space="preserve"> освещении. - М. -</w:t>
      </w:r>
      <w:r w:rsidRPr="00351A83">
        <w:rPr>
          <w:rFonts w:ascii="Times New Roman" w:hAnsi="Times New Roman" w:cs="Times New Roman"/>
          <w:sz w:val="24"/>
          <w:szCs w:val="24"/>
        </w:rPr>
        <w:t xml:space="preserve"> 1956.</w:t>
      </w:r>
      <w:r>
        <w:rPr>
          <w:rFonts w:ascii="Times New Roman" w:hAnsi="Times New Roman" w:cs="Times New Roman"/>
          <w:sz w:val="24"/>
          <w:szCs w:val="24"/>
        </w:rPr>
        <w:t xml:space="preserve"> -</w:t>
      </w:r>
      <w:r w:rsidRPr="00351A83">
        <w:rPr>
          <w:rFonts w:ascii="Times New Roman" w:hAnsi="Times New Roman" w:cs="Times New Roman"/>
          <w:sz w:val="24"/>
          <w:szCs w:val="24"/>
        </w:rPr>
        <w:t xml:space="preserve"> С.380</w:t>
      </w:r>
      <w:r>
        <w:rPr>
          <w:rFonts w:ascii="Times New Roman" w:hAnsi="Times New Roman" w:cs="Times New Roman"/>
          <w:sz w:val="24"/>
          <w:szCs w:val="24"/>
        </w:rPr>
        <w:t>.</w:t>
      </w:r>
    </w:p>
  </w:footnote>
  <w:footnote w:id="21">
    <w:p w14:paraId="0E74317C" w14:textId="78E62A03" w:rsidR="00580EBA" w:rsidRDefault="00580EBA">
      <w:pPr>
        <w:pStyle w:val="af"/>
      </w:pPr>
      <w:r>
        <w:rPr>
          <w:rStyle w:val="ad"/>
        </w:rPr>
        <w:footnoteRef/>
      </w:r>
      <w:r>
        <w:t xml:space="preserve"> </w:t>
      </w:r>
      <w:r w:rsidRPr="00351A83">
        <w:rPr>
          <w:rFonts w:ascii="Times New Roman" w:hAnsi="Times New Roman" w:cs="Times New Roman"/>
          <w:sz w:val="24"/>
          <w:szCs w:val="24"/>
        </w:rPr>
        <w:t xml:space="preserve">Овсянико-Куликовский Д.Н. </w:t>
      </w:r>
      <w:r>
        <w:rPr>
          <w:rFonts w:ascii="Times New Roman" w:hAnsi="Times New Roman" w:cs="Times New Roman"/>
          <w:sz w:val="24"/>
          <w:szCs w:val="24"/>
        </w:rPr>
        <w:t xml:space="preserve">Синтаксис русского языка. - СПб. - </w:t>
      </w:r>
      <w:r w:rsidRPr="00351A83">
        <w:rPr>
          <w:rFonts w:ascii="Times New Roman" w:hAnsi="Times New Roman" w:cs="Times New Roman"/>
          <w:sz w:val="24"/>
          <w:szCs w:val="24"/>
        </w:rPr>
        <w:t xml:space="preserve">1912. </w:t>
      </w:r>
      <w:r>
        <w:rPr>
          <w:rFonts w:ascii="Times New Roman" w:hAnsi="Times New Roman" w:cs="Times New Roman"/>
          <w:sz w:val="24"/>
          <w:szCs w:val="24"/>
        </w:rPr>
        <w:t xml:space="preserve">- </w:t>
      </w:r>
      <w:r w:rsidRPr="00351A83">
        <w:rPr>
          <w:rFonts w:ascii="Times New Roman" w:hAnsi="Times New Roman" w:cs="Times New Roman"/>
          <w:sz w:val="24"/>
          <w:szCs w:val="24"/>
        </w:rPr>
        <w:t>С. 8</w:t>
      </w:r>
      <w:r>
        <w:rPr>
          <w:rFonts w:ascii="Times New Roman" w:hAnsi="Times New Roman" w:cs="Times New Roman"/>
          <w:sz w:val="24"/>
          <w:szCs w:val="24"/>
        </w:rPr>
        <w:t>.</w:t>
      </w:r>
    </w:p>
  </w:footnote>
  <w:footnote w:id="22">
    <w:p w14:paraId="37E823E5" w14:textId="1860F28C" w:rsidR="00580EBA" w:rsidRDefault="00580EBA" w:rsidP="00821952">
      <w:pPr>
        <w:pStyle w:val="af"/>
        <w:rPr>
          <w:rFonts w:ascii="Times New Roman" w:eastAsia="Times New Roman" w:hAnsi="Times New Roman" w:cs="Times New Roman"/>
          <w:sz w:val="24"/>
          <w:szCs w:val="24"/>
        </w:rPr>
      </w:pPr>
      <w:r>
        <w:rPr>
          <w:rStyle w:val="ad"/>
        </w:rPr>
        <w:footnoteRef/>
      </w:r>
      <w:r>
        <w:t xml:space="preserve"> </w:t>
      </w:r>
      <w:r w:rsidRPr="5198F047">
        <w:rPr>
          <w:rFonts w:ascii="Times New Roman" w:eastAsia="Times New Roman" w:hAnsi="Times New Roman" w:cs="Times New Roman"/>
          <w:sz w:val="24"/>
          <w:szCs w:val="24"/>
        </w:rPr>
        <w:t>Кожина Н.А. Заглавие художественного произведения: Структура, функции, типология (на матери</w:t>
      </w:r>
      <w:r>
        <w:rPr>
          <w:rFonts w:ascii="Times New Roman" w:eastAsia="Times New Roman" w:hAnsi="Times New Roman" w:cs="Times New Roman"/>
          <w:sz w:val="24"/>
          <w:szCs w:val="24"/>
        </w:rPr>
        <w:t>але русской прозы XIX-XX вв.): дис. канд. филол. наук. М.</w:t>
      </w:r>
      <w:r w:rsidRPr="5198F047">
        <w:rPr>
          <w:rFonts w:ascii="Times New Roman" w:eastAsia="Times New Roman" w:hAnsi="Times New Roman" w:cs="Times New Roman"/>
          <w:sz w:val="24"/>
          <w:szCs w:val="24"/>
        </w:rPr>
        <w:t xml:space="preserve"> 1986. </w:t>
      </w:r>
      <w:r>
        <w:rPr>
          <w:rFonts w:ascii="Times New Roman" w:eastAsia="Times New Roman" w:hAnsi="Times New Roman" w:cs="Times New Roman"/>
          <w:sz w:val="24"/>
          <w:szCs w:val="24"/>
        </w:rPr>
        <w:t>288 с.</w:t>
      </w:r>
    </w:p>
    <w:p w14:paraId="3016B1A2" w14:textId="5280503E" w:rsidR="00580EBA" w:rsidRDefault="00580EBA" w:rsidP="00821952">
      <w:pPr>
        <w:rPr>
          <w:rFonts w:ascii="Times New Roman" w:eastAsia="Times New Roman" w:hAnsi="Times New Roman" w:cs="Times New Roman"/>
          <w:sz w:val="24"/>
          <w:szCs w:val="24"/>
        </w:rPr>
      </w:pPr>
      <w:r w:rsidRPr="5198F047">
        <w:rPr>
          <w:rFonts w:ascii="Times New Roman" w:eastAsia="Times New Roman" w:hAnsi="Times New Roman" w:cs="Times New Roman"/>
          <w:sz w:val="24"/>
          <w:szCs w:val="24"/>
        </w:rPr>
        <w:t>Кржижановский С.Д</w:t>
      </w:r>
      <w:r>
        <w:rPr>
          <w:rFonts w:ascii="Times New Roman" w:eastAsia="Times New Roman" w:hAnsi="Times New Roman" w:cs="Times New Roman"/>
          <w:sz w:val="24"/>
          <w:szCs w:val="24"/>
        </w:rPr>
        <w:t xml:space="preserve">. Поэтика заглавий. М. 1931. 32 </w:t>
      </w:r>
      <w:r w:rsidRPr="5198F047">
        <w:rPr>
          <w:rFonts w:ascii="Times New Roman" w:eastAsia="Times New Roman" w:hAnsi="Times New Roman" w:cs="Times New Roman"/>
          <w:sz w:val="24"/>
          <w:szCs w:val="24"/>
        </w:rPr>
        <w:t>с.</w:t>
      </w:r>
    </w:p>
    <w:p w14:paraId="6150CBB2" w14:textId="056F59A5" w:rsidR="00580EBA" w:rsidRDefault="00580EBA" w:rsidP="00821952">
      <w:r w:rsidRPr="5198F047">
        <w:rPr>
          <w:rFonts w:ascii="Times New Roman" w:eastAsia="Times New Roman" w:hAnsi="Times New Roman" w:cs="Times New Roman"/>
          <w:sz w:val="24"/>
          <w:szCs w:val="24"/>
        </w:rPr>
        <w:t>Кайда Л.Г. Роль заголовка в организации подтекста в фельето</w:t>
      </w:r>
      <w:r>
        <w:rPr>
          <w:rFonts w:ascii="Times New Roman" w:eastAsia="Times New Roman" w:hAnsi="Times New Roman" w:cs="Times New Roman"/>
          <w:sz w:val="24"/>
          <w:szCs w:val="24"/>
        </w:rPr>
        <w:t>не // Проблемы журналистики. - Л. -</w:t>
      </w:r>
      <w:r w:rsidRPr="5198F047">
        <w:rPr>
          <w:rFonts w:ascii="Times New Roman" w:eastAsia="Times New Roman" w:hAnsi="Times New Roman" w:cs="Times New Roman"/>
          <w:sz w:val="24"/>
          <w:szCs w:val="24"/>
        </w:rPr>
        <w:t xml:space="preserve"> 1979.</w:t>
      </w:r>
      <w:r>
        <w:rPr>
          <w:rFonts w:ascii="Times New Roman" w:eastAsia="Times New Roman" w:hAnsi="Times New Roman" w:cs="Times New Roman"/>
          <w:sz w:val="24"/>
          <w:szCs w:val="24"/>
        </w:rPr>
        <w:t xml:space="preserve"> -</w:t>
      </w:r>
      <w:r w:rsidRPr="5198F047">
        <w:rPr>
          <w:rFonts w:ascii="Times New Roman" w:eastAsia="Times New Roman" w:hAnsi="Times New Roman" w:cs="Times New Roman"/>
          <w:sz w:val="24"/>
          <w:szCs w:val="24"/>
        </w:rPr>
        <w:t xml:space="preserve"> Вып. 8. Мастерство журналиста.</w:t>
      </w:r>
      <w:r>
        <w:rPr>
          <w:rFonts w:ascii="Times New Roman" w:eastAsia="Times New Roman" w:hAnsi="Times New Roman" w:cs="Times New Roman"/>
          <w:sz w:val="24"/>
          <w:szCs w:val="24"/>
        </w:rPr>
        <w:t xml:space="preserve"> -</w:t>
      </w:r>
      <w:r w:rsidRPr="5198F047">
        <w:rPr>
          <w:rFonts w:ascii="Times New Roman" w:eastAsia="Times New Roman" w:hAnsi="Times New Roman" w:cs="Times New Roman"/>
          <w:sz w:val="24"/>
          <w:szCs w:val="24"/>
        </w:rPr>
        <w:t xml:space="preserve"> С. 87- 89.</w:t>
      </w:r>
    </w:p>
    <w:p w14:paraId="0CDAFE12" w14:textId="3A6C188E" w:rsidR="00580EBA" w:rsidRDefault="00580EBA" w:rsidP="00821952">
      <w:r w:rsidRPr="5198F047">
        <w:rPr>
          <w:rFonts w:ascii="Times New Roman" w:eastAsia="Times New Roman" w:hAnsi="Times New Roman" w:cs="Times New Roman"/>
          <w:sz w:val="24"/>
          <w:szCs w:val="24"/>
        </w:rPr>
        <w:t>Джанджакова Е.В. О поэтике заглавий // Лингвистика и</w:t>
      </w:r>
      <w:r>
        <w:rPr>
          <w:rFonts w:ascii="Times New Roman" w:eastAsia="Times New Roman" w:hAnsi="Times New Roman" w:cs="Times New Roman"/>
          <w:sz w:val="24"/>
          <w:szCs w:val="24"/>
        </w:rPr>
        <w:t xml:space="preserve"> поэтика. - М.</w:t>
      </w:r>
      <w:r w:rsidRPr="5198F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5198F047">
        <w:rPr>
          <w:rFonts w:ascii="Times New Roman" w:eastAsia="Times New Roman" w:hAnsi="Times New Roman" w:cs="Times New Roman"/>
          <w:sz w:val="24"/>
          <w:szCs w:val="24"/>
        </w:rPr>
        <w:t xml:space="preserve">1979. </w:t>
      </w:r>
      <w:r>
        <w:rPr>
          <w:rFonts w:ascii="Times New Roman" w:eastAsia="Times New Roman" w:hAnsi="Times New Roman" w:cs="Times New Roman"/>
          <w:sz w:val="24"/>
          <w:szCs w:val="24"/>
        </w:rPr>
        <w:t xml:space="preserve">- </w:t>
      </w:r>
      <w:r w:rsidRPr="5198F047">
        <w:rPr>
          <w:rFonts w:ascii="Times New Roman" w:eastAsia="Times New Roman" w:hAnsi="Times New Roman" w:cs="Times New Roman"/>
          <w:sz w:val="24"/>
          <w:szCs w:val="24"/>
        </w:rPr>
        <w:t>С.207-214.</w:t>
      </w:r>
    </w:p>
  </w:footnote>
  <w:footnote w:id="23">
    <w:p w14:paraId="78C313B2" w14:textId="26B08841" w:rsidR="00580EBA" w:rsidRDefault="00580EBA" w:rsidP="00351A83">
      <w:pPr>
        <w:pStyle w:val="af"/>
        <w:rPr>
          <w:rFonts w:ascii="Times New Roman" w:eastAsia="Times New Roman" w:hAnsi="Times New Roman" w:cs="Times New Roman"/>
          <w:sz w:val="24"/>
          <w:szCs w:val="24"/>
        </w:rPr>
      </w:pPr>
      <w:r>
        <w:rPr>
          <w:rStyle w:val="ad"/>
        </w:rPr>
        <w:footnoteRef/>
      </w:r>
      <w:r>
        <w:t xml:space="preserve"> </w:t>
      </w:r>
      <w:r w:rsidRPr="5198F047">
        <w:rPr>
          <w:rFonts w:ascii="Times New Roman" w:eastAsia="Times New Roman" w:hAnsi="Times New Roman" w:cs="Times New Roman"/>
          <w:sz w:val="24"/>
          <w:szCs w:val="24"/>
        </w:rPr>
        <w:t xml:space="preserve">Кожина Н.А. Заглавие художественного произведения: Структура, функции, типология (на материале русской прозы XIX-XX вв.): </w:t>
      </w:r>
      <w:r>
        <w:rPr>
          <w:rFonts w:ascii="Times New Roman" w:eastAsia="Times New Roman" w:hAnsi="Times New Roman" w:cs="Times New Roman"/>
          <w:sz w:val="24"/>
          <w:szCs w:val="24"/>
        </w:rPr>
        <w:t>дис. канд. филол. наук. - М. -</w:t>
      </w:r>
      <w:r w:rsidRPr="5198F047">
        <w:rPr>
          <w:rFonts w:ascii="Times New Roman" w:eastAsia="Times New Roman" w:hAnsi="Times New Roman" w:cs="Times New Roman"/>
          <w:sz w:val="24"/>
          <w:szCs w:val="24"/>
        </w:rPr>
        <w:t xml:space="preserve"> 198</w:t>
      </w:r>
      <w:r>
        <w:rPr>
          <w:rFonts w:ascii="Times New Roman" w:eastAsia="Times New Roman" w:hAnsi="Times New Roman" w:cs="Times New Roman"/>
          <w:sz w:val="24"/>
          <w:szCs w:val="24"/>
        </w:rPr>
        <w:t>6. - С.69.</w:t>
      </w:r>
    </w:p>
    <w:p w14:paraId="268A1616" w14:textId="1BCEB2E9" w:rsidR="00580EBA" w:rsidRDefault="00580EBA" w:rsidP="00351A83"/>
    <w:p w14:paraId="55BB5C95" w14:textId="77CB23F6" w:rsidR="00580EBA" w:rsidRDefault="00580EBA">
      <w:pPr>
        <w:pStyle w:val="af"/>
      </w:pPr>
    </w:p>
  </w:footnote>
  <w:footnote w:id="24">
    <w:p w14:paraId="6E813B03" w14:textId="77777777" w:rsidR="00580EBA" w:rsidRDefault="00580EBA" w:rsidP="00351A83">
      <w:pPr>
        <w:pStyle w:val="af"/>
      </w:pPr>
      <w:r>
        <w:rPr>
          <w:rStyle w:val="ad"/>
        </w:rPr>
        <w:footnoteRef/>
      </w:r>
      <w:r>
        <w:t xml:space="preserve"> </w:t>
      </w:r>
      <w:r w:rsidRPr="00812FF9">
        <w:rPr>
          <w:rFonts w:ascii="Times New Roman" w:hAnsi="Times New Roman" w:cs="Times New Roman"/>
          <w:sz w:val="24"/>
          <w:szCs w:val="24"/>
        </w:rPr>
        <w:t>См. например:</w:t>
      </w:r>
    </w:p>
    <w:p w14:paraId="64DD545A" w14:textId="74724A8D" w:rsidR="00580EBA" w:rsidRDefault="00580EBA" w:rsidP="00351A83">
      <w:pPr>
        <w:pStyle w:val="af"/>
      </w:pPr>
      <w:r w:rsidRPr="5EB32FBF">
        <w:rPr>
          <w:rFonts w:ascii="Times New Roman" w:eastAsia="Times New Roman" w:hAnsi="Times New Roman" w:cs="Times New Roman"/>
          <w:sz w:val="24"/>
          <w:szCs w:val="24"/>
        </w:rPr>
        <w:t xml:space="preserve">Бахарев Н.Е. Структурно-функциональное развитие заголовков (на материале заголовков из газет и журналов за 1903-1907, 1935-1939, 1965-1970 гг.): Автореф. дис. . канд. филол. наук. Алма-Ата. 1971. </w:t>
      </w:r>
    </w:p>
    <w:p w14:paraId="714916CA" w14:textId="77777777" w:rsidR="00580EBA" w:rsidRDefault="00580EBA" w:rsidP="00812FF9">
      <w:pPr>
        <w:rPr>
          <w:rFonts w:ascii="Times New Roman" w:eastAsia="Times New Roman" w:hAnsi="Times New Roman" w:cs="Times New Roman"/>
          <w:sz w:val="24"/>
          <w:szCs w:val="24"/>
        </w:rPr>
      </w:pPr>
      <w:r w:rsidRPr="5EB32FBF">
        <w:rPr>
          <w:rFonts w:ascii="Times New Roman" w:eastAsia="Times New Roman" w:hAnsi="Times New Roman" w:cs="Times New Roman"/>
          <w:sz w:val="24"/>
          <w:szCs w:val="24"/>
        </w:rPr>
        <w:t xml:space="preserve">Безруков В.М. Синтаксические структуры и семантика заглавий (на материале газет) // Синтаксис современного русского языка. Тюмень, 1968. Вып. 6. N 40. </w:t>
      </w:r>
    </w:p>
    <w:p w14:paraId="61D35F72" w14:textId="1BFC2A30" w:rsidR="00580EBA" w:rsidRDefault="00580EBA" w:rsidP="00812FF9">
      <w:r w:rsidRPr="5EB32FBF">
        <w:rPr>
          <w:rFonts w:ascii="Times New Roman" w:eastAsia="Times New Roman" w:hAnsi="Times New Roman" w:cs="Times New Roman"/>
          <w:sz w:val="24"/>
          <w:szCs w:val="24"/>
        </w:rPr>
        <w:t>Нанси Н.М. Семантика заглавий как обособленных образований и как компонентов текста (На материале рассказов А.П.Че</w:t>
      </w:r>
      <w:r>
        <w:rPr>
          <w:rFonts w:ascii="Times New Roman" w:eastAsia="Times New Roman" w:hAnsi="Times New Roman" w:cs="Times New Roman"/>
          <w:sz w:val="24"/>
          <w:szCs w:val="24"/>
        </w:rPr>
        <w:t>хова): автореф. дис.</w:t>
      </w:r>
      <w:r w:rsidRPr="5EB32FBF">
        <w:rPr>
          <w:rFonts w:ascii="Times New Roman" w:eastAsia="Times New Roman" w:hAnsi="Times New Roman" w:cs="Times New Roman"/>
          <w:sz w:val="24"/>
          <w:szCs w:val="24"/>
        </w:rPr>
        <w:t xml:space="preserve"> канд.</w:t>
      </w:r>
      <w:r>
        <w:rPr>
          <w:rFonts w:ascii="Times New Roman" w:eastAsia="Times New Roman" w:hAnsi="Times New Roman" w:cs="Times New Roman"/>
          <w:sz w:val="24"/>
          <w:szCs w:val="24"/>
        </w:rPr>
        <w:t xml:space="preserve"> филол. наук. Воронеж, 1989. </w:t>
      </w:r>
    </w:p>
  </w:footnote>
  <w:footnote w:id="25">
    <w:p w14:paraId="48AE6A5C" w14:textId="7A2C8D49" w:rsidR="00580EBA" w:rsidRDefault="00580EBA">
      <w:pPr>
        <w:pStyle w:val="af"/>
      </w:pPr>
      <w:r>
        <w:rPr>
          <w:rStyle w:val="ad"/>
        </w:rPr>
        <w:footnoteRef/>
      </w:r>
      <w:r>
        <w:t xml:space="preserve"> </w:t>
      </w:r>
      <w:r w:rsidRPr="00351A83">
        <w:rPr>
          <w:rFonts w:ascii="Times New Roman" w:hAnsi="Times New Roman" w:cs="Times New Roman"/>
          <w:sz w:val="24"/>
          <w:szCs w:val="24"/>
        </w:rPr>
        <w:t>Мужев, В. С. О функциях заголовков / В. С. Мужев // Ученые записки МГПИИЯ им. М. Тореза. - 1970. - Т. 55. - С. 86-94.</w:t>
      </w:r>
    </w:p>
  </w:footnote>
  <w:footnote w:id="26">
    <w:p w14:paraId="58B29A7E" w14:textId="77777777" w:rsidR="00580EBA" w:rsidRDefault="00580EBA" w:rsidP="00351A83">
      <w:pPr>
        <w:pStyle w:val="af"/>
      </w:pPr>
      <w:r>
        <w:rPr>
          <w:rStyle w:val="ad"/>
        </w:rPr>
        <w:footnoteRef/>
      </w:r>
      <w:r>
        <w:t xml:space="preserve"> </w:t>
      </w:r>
      <w:r w:rsidRPr="5EB32FBF">
        <w:rPr>
          <w:rFonts w:ascii="Times New Roman" w:eastAsia="Times New Roman" w:hAnsi="Times New Roman" w:cs="Times New Roman"/>
          <w:sz w:val="24"/>
          <w:szCs w:val="24"/>
        </w:rPr>
        <w:t>Джанджакова Е.В. О поэтике заглавий // Лингвистика и поэтика. М., 1979. С.207-214.</w:t>
      </w:r>
    </w:p>
    <w:p w14:paraId="4B65DA04" w14:textId="168EFF78" w:rsidR="00580EBA" w:rsidRDefault="00580EBA" w:rsidP="00B25EBD">
      <w:r w:rsidRPr="5EB32FBF">
        <w:rPr>
          <w:rFonts w:ascii="Times New Roman" w:eastAsia="Times New Roman" w:hAnsi="Times New Roman" w:cs="Times New Roman"/>
          <w:sz w:val="24"/>
          <w:szCs w:val="24"/>
        </w:rPr>
        <w:t>Новикова М.Ю. Заголовок-метафора и художественный текст // Русская речь. 1986. N 6. С.90-94.</w:t>
      </w:r>
      <w:r>
        <w:rPr>
          <w:rFonts w:ascii="Times New Roman" w:eastAsia="Times New Roman" w:hAnsi="Times New Roman" w:cs="Times New Roman"/>
          <w:sz w:val="24"/>
          <w:szCs w:val="24"/>
        </w:rPr>
        <w:t xml:space="preserve"> </w:t>
      </w:r>
    </w:p>
  </w:footnote>
  <w:footnote w:id="27">
    <w:p w14:paraId="14D4DE58" w14:textId="7A6E4217" w:rsidR="00580EBA" w:rsidRDefault="00580EBA">
      <w:pPr>
        <w:pStyle w:val="af"/>
      </w:pPr>
      <w:r>
        <w:rPr>
          <w:rStyle w:val="ad"/>
        </w:rPr>
        <w:footnoteRef/>
      </w:r>
      <w:r>
        <w:t xml:space="preserve"> </w:t>
      </w:r>
      <w:r w:rsidRPr="00351A83">
        <w:rPr>
          <w:rFonts w:ascii="Times New Roman" w:hAnsi="Times New Roman" w:cs="Times New Roman"/>
          <w:sz w:val="24"/>
          <w:szCs w:val="24"/>
        </w:rPr>
        <w:t>Джанджакова, Е. В. О поэтике заглавий / Е. В. Джанджакова // Лингвистика и поэтика. -1979. - №7. - С. 207 - 215.</w:t>
      </w:r>
    </w:p>
  </w:footnote>
  <w:footnote w:id="28">
    <w:p w14:paraId="13E41F48" w14:textId="6D4AA6DB" w:rsidR="00580EBA" w:rsidRDefault="00580EBA">
      <w:pPr>
        <w:pStyle w:val="af"/>
        <w:rPr>
          <w:rFonts w:ascii="Times New Roman" w:hAnsi="Times New Roman" w:cs="Times New Roman"/>
          <w:sz w:val="24"/>
          <w:szCs w:val="24"/>
        </w:rPr>
      </w:pPr>
      <w:r>
        <w:rPr>
          <w:rStyle w:val="ad"/>
        </w:rPr>
        <w:footnoteRef/>
      </w:r>
      <w:r w:rsidRPr="00D245C8">
        <w:rPr>
          <w:lang w:val="en-US"/>
        </w:rPr>
        <w:t xml:space="preserve"> </w:t>
      </w:r>
      <w:r w:rsidRPr="00D245C8">
        <w:rPr>
          <w:rFonts w:ascii="Times New Roman" w:hAnsi="Times New Roman" w:cs="Times New Roman"/>
          <w:sz w:val="24"/>
          <w:szCs w:val="24"/>
          <w:lang w:val="en-US"/>
        </w:rPr>
        <w:t xml:space="preserve">Mecke J, Heiler S. Titel-Text-Kontext: Randbezirke des Textes - Galda + Wilch Verlag - Berlin. </w:t>
      </w:r>
      <w:r w:rsidRPr="00D245C8">
        <w:rPr>
          <w:rFonts w:ascii="Times New Roman" w:hAnsi="Times New Roman" w:cs="Times New Roman"/>
          <w:sz w:val="24"/>
          <w:szCs w:val="24"/>
        </w:rPr>
        <w:t>2000 - с. 3</w:t>
      </w:r>
    </w:p>
    <w:p w14:paraId="5EAF7F34" w14:textId="6A1DB9B9" w:rsidR="00580EBA" w:rsidRDefault="00580EBA">
      <w:pPr>
        <w:pStyle w:val="af"/>
      </w:pPr>
      <w:r>
        <w:rPr>
          <w:rFonts w:ascii="Times New Roman" w:hAnsi="Times New Roman" w:cs="Times New Roman"/>
          <w:sz w:val="24"/>
          <w:szCs w:val="24"/>
        </w:rPr>
        <w:t>Здесь и далее перевод наш.</w:t>
      </w:r>
    </w:p>
  </w:footnote>
  <w:footnote w:id="29">
    <w:p w14:paraId="5E12D8E2" w14:textId="246053BB" w:rsidR="00580EBA" w:rsidRDefault="00580EBA">
      <w:pPr>
        <w:pStyle w:val="af"/>
      </w:pPr>
      <w:r>
        <w:rPr>
          <w:rStyle w:val="ad"/>
        </w:rPr>
        <w:footnoteRef/>
      </w:r>
      <w:r>
        <w:t xml:space="preserve"> </w:t>
      </w:r>
      <w:r w:rsidRPr="00D245C8">
        <w:rPr>
          <w:rFonts w:ascii="Times New Roman" w:hAnsi="Times New Roman" w:cs="Times New Roman"/>
          <w:sz w:val="24"/>
          <w:szCs w:val="24"/>
        </w:rPr>
        <w:t>Там же</w:t>
      </w:r>
      <w:r>
        <w:rPr>
          <w:rFonts w:ascii="Times New Roman" w:hAnsi="Times New Roman" w:cs="Times New Roman"/>
          <w:sz w:val="24"/>
          <w:szCs w:val="24"/>
        </w:rPr>
        <w:t>.</w:t>
      </w:r>
      <w:r w:rsidRPr="00D245C8">
        <w:rPr>
          <w:rFonts w:ascii="Times New Roman" w:hAnsi="Times New Roman" w:cs="Times New Roman"/>
          <w:sz w:val="24"/>
          <w:szCs w:val="24"/>
        </w:rPr>
        <w:t xml:space="preserve"> С.</w:t>
      </w:r>
      <w:r>
        <w:rPr>
          <w:rFonts w:ascii="Times New Roman" w:hAnsi="Times New Roman" w:cs="Times New Roman"/>
          <w:sz w:val="24"/>
          <w:szCs w:val="24"/>
        </w:rPr>
        <w:t xml:space="preserve"> 51.</w:t>
      </w:r>
    </w:p>
  </w:footnote>
  <w:footnote w:id="30">
    <w:p w14:paraId="30894C8C" w14:textId="116AF0A9" w:rsidR="00580EBA" w:rsidRDefault="00580EBA">
      <w:pPr>
        <w:pStyle w:val="af"/>
      </w:pPr>
      <w:r>
        <w:rPr>
          <w:rStyle w:val="ad"/>
        </w:rPr>
        <w:footnoteRef/>
      </w:r>
      <w:r>
        <w:t xml:space="preserve"> </w:t>
      </w:r>
      <w:r w:rsidRPr="00D245C8">
        <w:rPr>
          <w:rFonts w:ascii="Times New Roman" w:hAnsi="Times New Roman" w:cs="Times New Roman"/>
          <w:sz w:val="24"/>
          <w:szCs w:val="24"/>
        </w:rPr>
        <w:t>Кржижановский С.Д. Поэтика заглавий. М. 1931. 32 с.</w:t>
      </w:r>
    </w:p>
  </w:footnote>
  <w:footnote w:id="31">
    <w:p w14:paraId="4E64AB09" w14:textId="35F52522" w:rsidR="00580EBA" w:rsidRDefault="00580EBA">
      <w:pPr>
        <w:pStyle w:val="af"/>
      </w:pPr>
      <w:r>
        <w:rPr>
          <w:rStyle w:val="ad"/>
        </w:rPr>
        <w:footnoteRef/>
      </w:r>
      <w:r>
        <w:t xml:space="preserve"> </w:t>
      </w:r>
      <w:r w:rsidRPr="00B25EBD">
        <w:rPr>
          <w:rFonts w:ascii="Times New Roman" w:hAnsi="Times New Roman" w:cs="Times New Roman"/>
          <w:sz w:val="24"/>
          <w:szCs w:val="24"/>
        </w:rPr>
        <w:t>Там же. С. 3.</w:t>
      </w:r>
    </w:p>
  </w:footnote>
  <w:footnote w:id="32">
    <w:p w14:paraId="40068C28" w14:textId="65DE044E" w:rsidR="00580EBA" w:rsidRDefault="00580EBA">
      <w:pPr>
        <w:pStyle w:val="af"/>
      </w:pPr>
      <w:r>
        <w:rPr>
          <w:rStyle w:val="ad"/>
        </w:rPr>
        <w:footnoteRef/>
      </w:r>
      <w:r>
        <w:t xml:space="preserve"> </w:t>
      </w:r>
      <w:r w:rsidRPr="5EB32FBF">
        <w:rPr>
          <w:rFonts w:ascii="Times New Roman" w:eastAsia="Times New Roman" w:hAnsi="Times New Roman" w:cs="Times New Roman"/>
          <w:sz w:val="24"/>
          <w:szCs w:val="24"/>
        </w:rPr>
        <w:t xml:space="preserve">Джанджакова Е.В. О поэтике заглавий // Лингвистика и поэтика. М., 1979. </w:t>
      </w:r>
    </w:p>
  </w:footnote>
  <w:footnote w:id="33">
    <w:p w14:paraId="2D914403" w14:textId="5A901E0F" w:rsidR="00580EBA" w:rsidRDefault="00580EBA">
      <w:pPr>
        <w:pStyle w:val="af"/>
      </w:pPr>
      <w:r>
        <w:rPr>
          <w:rStyle w:val="ad"/>
        </w:rPr>
        <w:footnoteRef/>
      </w:r>
      <w:r>
        <w:t xml:space="preserve"> </w:t>
      </w:r>
      <w:r w:rsidRPr="00D245C8">
        <w:rPr>
          <w:rFonts w:ascii="Times New Roman" w:hAnsi="Times New Roman" w:cs="Times New Roman"/>
          <w:sz w:val="24"/>
          <w:szCs w:val="24"/>
        </w:rPr>
        <w:t>Фоменко И.В. Заглавие литературно-художественного текста как филологическая проблема // Лексические единицы и организация структуры литературного текста. Калинин, 1983</w:t>
      </w:r>
      <w:r>
        <w:rPr>
          <w:rFonts w:ascii="Times New Roman" w:hAnsi="Times New Roman" w:cs="Times New Roman"/>
          <w:sz w:val="24"/>
          <w:szCs w:val="24"/>
        </w:rPr>
        <w:t>.</w:t>
      </w:r>
    </w:p>
  </w:footnote>
  <w:footnote w:id="34">
    <w:p w14:paraId="23C30A8D" w14:textId="115822E5" w:rsidR="00580EBA" w:rsidRPr="00D245C8" w:rsidRDefault="00580EBA">
      <w:pPr>
        <w:pStyle w:val="af"/>
        <w:rPr>
          <w:rFonts w:ascii="Times New Roman" w:hAnsi="Times New Roman" w:cs="Times New Roman"/>
          <w:sz w:val="24"/>
          <w:szCs w:val="24"/>
        </w:rPr>
      </w:pPr>
      <w:r w:rsidRPr="00D245C8">
        <w:rPr>
          <w:rStyle w:val="ad"/>
          <w:rFonts w:ascii="Times New Roman" w:hAnsi="Times New Roman" w:cs="Times New Roman"/>
          <w:sz w:val="24"/>
          <w:szCs w:val="24"/>
        </w:rPr>
        <w:footnoteRef/>
      </w:r>
      <w:r w:rsidRPr="00D245C8">
        <w:rPr>
          <w:rFonts w:ascii="Times New Roman" w:hAnsi="Times New Roman" w:cs="Times New Roman"/>
          <w:sz w:val="24"/>
          <w:szCs w:val="24"/>
        </w:rPr>
        <w:t xml:space="preserve"> Веселова Н., Орлицкий Ю., Скороходов М. Поэтика заглавия: материалы к библиографии // Литературный текст: проблемы и методы исследования. III. Тверь, 1997. С.158-180.</w:t>
      </w:r>
      <w:r>
        <w:rPr>
          <w:rFonts w:ascii="Times New Roman" w:hAnsi="Times New Roman" w:cs="Times New Roman"/>
          <w:sz w:val="24"/>
          <w:szCs w:val="24"/>
        </w:rPr>
        <w:t xml:space="preserve"> </w:t>
      </w:r>
      <w:r w:rsidRPr="00D245C8">
        <w:rPr>
          <w:rFonts w:ascii="Times New Roman" w:hAnsi="Times New Roman" w:cs="Times New Roman"/>
          <w:sz w:val="24"/>
          <w:szCs w:val="24"/>
        </w:rPr>
        <w:t>44."Вече Твери". 31 октября 1996 г.</w:t>
      </w:r>
    </w:p>
  </w:footnote>
  <w:footnote w:id="35">
    <w:p w14:paraId="58C51F69" w14:textId="77777777" w:rsidR="00580EBA" w:rsidRDefault="00580EBA" w:rsidP="00D245C8">
      <w:pPr>
        <w:pStyle w:val="af"/>
      </w:pPr>
      <w:r w:rsidRPr="4A626EDC">
        <w:rPr>
          <w:rStyle w:val="ad"/>
        </w:rPr>
        <w:footnoteRef/>
      </w:r>
      <w:r w:rsidRPr="6CD148D8">
        <w:t xml:space="preserve"> </w:t>
      </w:r>
      <w:r w:rsidRPr="4A626EDC">
        <w:rPr>
          <w:rFonts w:ascii="Times New Roman" w:eastAsia="Times New Roman" w:hAnsi="Times New Roman" w:cs="Times New Roman"/>
          <w:sz w:val="24"/>
          <w:szCs w:val="24"/>
        </w:rPr>
        <w:t>С.И. Ожегов, Н.Ю. Шведова Толковый словарь русского языка, М., - 1992. - С.205.</w:t>
      </w:r>
    </w:p>
  </w:footnote>
  <w:footnote w:id="36">
    <w:p w14:paraId="1D52D218" w14:textId="77777777" w:rsidR="00580EBA" w:rsidRDefault="00580EBA" w:rsidP="00D245C8">
      <w:pPr>
        <w:pStyle w:val="af"/>
      </w:pPr>
      <w:r w:rsidRPr="4A626EDC">
        <w:rPr>
          <w:rStyle w:val="ad"/>
        </w:rPr>
        <w:footnoteRef/>
      </w:r>
      <w:r w:rsidRPr="6CD148D8">
        <w:t xml:space="preserve"> </w:t>
      </w:r>
      <w:r w:rsidRPr="6CD148D8">
        <w:rPr>
          <w:rFonts w:ascii="Times New Roman" w:eastAsia="Times New Roman" w:hAnsi="Times New Roman" w:cs="Times New Roman"/>
          <w:sz w:val="24"/>
          <w:szCs w:val="24"/>
        </w:rPr>
        <w:t>Там же.</w:t>
      </w:r>
    </w:p>
  </w:footnote>
  <w:footnote w:id="37">
    <w:p w14:paraId="0D52991F" w14:textId="77777777" w:rsidR="00580EBA" w:rsidRDefault="00580EBA" w:rsidP="00D245C8">
      <w:pPr>
        <w:pStyle w:val="af"/>
      </w:pPr>
      <w:r w:rsidRPr="59189DB9">
        <w:rPr>
          <w:rStyle w:val="ad"/>
        </w:rPr>
        <w:footnoteRef/>
      </w:r>
      <w:r w:rsidRPr="6CD148D8">
        <w:rPr>
          <w:rFonts w:ascii="Times New Roman" w:eastAsia="Times New Roman" w:hAnsi="Times New Roman" w:cs="Times New Roman"/>
          <w:sz w:val="24"/>
          <w:szCs w:val="24"/>
        </w:rPr>
        <w:t xml:space="preserve"> Там же. -</w:t>
      </w:r>
      <w:r w:rsidRPr="59189DB9">
        <w:rPr>
          <w:rFonts w:ascii="Times New Roman" w:eastAsia="Times New Roman" w:hAnsi="Times New Roman" w:cs="Times New Roman"/>
          <w:sz w:val="24"/>
          <w:szCs w:val="24"/>
        </w:rPr>
        <w:t xml:space="preserve"> С. 391.</w:t>
      </w:r>
    </w:p>
  </w:footnote>
  <w:footnote w:id="38">
    <w:p w14:paraId="34C8E8CB" w14:textId="607722B6" w:rsidR="00580EBA" w:rsidRDefault="00580EBA" w:rsidP="00D245C8">
      <w:pPr>
        <w:pStyle w:val="af"/>
      </w:pPr>
      <w:r w:rsidRPr="59189DB9">
        <w:rPr>
          <w:rStyle w:val="ad"/>
        </w:rPr>
        <w:footnoteRef/>
      </w:r>
      <w:r w:rsidRPr="6CD148D8">
        <w:t xml:space="preserve"> </w:t>
      </w:r>
      <w:r w:rsidRPr="59189DB9">
        <w:rPr>
          <w:rFonts w:ascii="Times New Roman" w:eastAsia="Times New Roman" w:hAnsi="Times New Roman" w:cs="Times New Roman"/>
          <w:sz w:val="24"/>
          <w:szCs w:val="24"/>
        </w:rPr>
        <w:t>Культура русск</w:t>
      </w:r>
      <w:r>
        <w:rPr>
          <w:rFonts w:ascii="Times New Roman" w:eastAsia="Times New Roman" w:hAnsi="Times New Roman" w:cs="Times New Roman"/>
          <w:sz w:val="24"/>
          <w:szCs w:val="24"/>
        </w:rPr>
        <w:t>ой речи</w:t>
      </w:r>
      <w:r w:rsidRPr="59189DB9">
        <w:rPr>
          <w:rFonts w:ascii="Times New Roman" w:eastAsia="Times New Roman" w:hAnsi="Times New Roman" w:cs="Times New Roman"/>
          <w:sz w:val="24"/>
          <w:szCs w:val="24"/>
        </w:rPr>
        <w:t>: энциклопедический словарь-справочник / под ред. Л.Ю. Иванова, А.П. Сковородникова, Е.Н. Ширява и др.  М. - 2003. - С. 188.</w:t>
      </w:r>
    </w:p>
  </w:footnote>
  <w:footnote w:id="39">
    <w:p w14:paraId="1A9785DF" w14:textId="77777777" w:rsidR="00580EBA" w:rsidRDefault="00580EBA" w:rsidP="00D245C8">
      <w:pPr>
        <w:pStyle w:val="af"/>
      </w:pPr>
      <w:r w:rsidRPr="59189DB9">
        <w:rPr>
          <w:rStyle w:val="ad"/>
        </w:rPr>
        <w:footnoteRef/>
      </w:r>
      <w:r w:rsidRPr="6CD148D8">
        <w:t xml:space="preserve"> </w:t>
      </w:r>
      <w:r w:rsidRPr="59189DB9">
        <w:rPr>
          <w:rFonts w:ascii="Times New Roman" w:eastAsia="Times New Roman" w:hAnsi="Times New Roman" w:cs="Times New Roman"/>
          <w:sz w:val="24"/>
          <w:szCs w:val="24"/>
        </w:rPr>
        <w:t>Никитина С.Е., Васильева Н.В. Экспериментальный системный толковый словарь стилистических терминов: Принципы составления и избранные словарные статьи. М. - 1996. - С. 74.</w:t>
      </w:r>
    </w:p>
  </w:footnote>
  <w:footnote w:id="40">
    <w:p w14:paraId="41F7727C" w14:textId="77777777" w:rsidR="00580EBA" w:rsidRDefault="00580EBA" w:rsidP="00D245C8">
      <w:pPr>
        <w:pStyle w:val="af"/>
      </w:pPr>
      <w:r w:rsidRPr="59189DB9">
        <w:rPr>
          <w:rStyle w:val="ad"/>
        </w:rPr>
        <w:footnoteRef/>
      </w:r>
      <w:r w:rsidRPr="6CD148D8">
        <w:t xml:space="preserve"> </w:t>
      </w:r>
      <w:r w:rsidRPr="59189DB9">
        <w:rPr>
          <w:rFonts w:ascii="Times New Roman" w:eastAsia="Times New Roman" w:hAnsi="Times New Roman" w:cs="Times New Roman"/>
          <w:sz w:val="24"/>
          <w:szCs w:val="24"/>
        </w:rPr>
        <w:t>Батырханова Р.С. заголовок как объект лингвистического исследования. М. - 2011. - С.12.</w:t>
      </w:r>
    </w:p>
  </w:footnote>
  <w:footnote w:id="41">
    <w:p w14:paraId="4CEFDAE9" w14:textId="557B88CB" w:rsidR="00580EBA" w:rsidRDefault="00580EBA" w:rsidP="00D245C8">
      <w:pPr>
        <w:pStyle w:val="af"/>
      </w:pPr>
      <w:r w:rsidRPr="59189DB9">
        <w:rPr>
          <w:rStyle w:val="ad"/>
        </w:rPr>
        <w:footnoteRef/>
      </w:r>
      <w:r w:rsidRPr="6CD148D8">
        <w:t xml:space="preserve"> </w:t>
      </w:r>
      <w:r w:rsidRPr="59189DB9">
        <w:rPr>
          <w:rFonts w:ascii="Times New Roman" w:eastAsia="Times New Roman" w:hAnsi="Times New Roman" w:cs="Times New Roman"/>
          <w:sz w:val="24"/>
          <w:szCs w:val="24"/>
        </w:rPr>
        <w:t>Қожабекова Р.Т. Баспасөз бетіндегі тақырыптардың фразеологиялану ерекшелігі. Филология ғылымд. кандидаты ғылыми дәрежесін алу үшін жазылған диссертация. – Алматы</w:t>
      </w:r>
      <w:r>
        <w:rPr>
          <w:rFonts w:ascii="Times New Roman" w:eastAsia="Times New Roman" w:hAnsi="Times New Roman" w:cs="Times New Roman"/>
          <w:sz w:val="24"/>
          <w:szCs w:val="24"/>
        </w:rPr>
        <w:t>.</w:t>
      </w:r>
      <w:r w:rsidRPr="59189DB9">
        <w:rPr>
          <w:rFonts w:ascii="Times New Roman" w:eastAsia="Times New Roman" w:hAnsi="Times New Roman" w:cs="Times New Roman"/>
          <w:sz w:val="24"/>
          <w:szCs w:val="24"/>
        </w:rPr>
        <w:t xml:space="preserve"> - 2002. – С. 140.</w:t>
      </w:r>
    </w:p>
  </w:footnote>
  <w:footnote w:id="42">
    <w:p w14:paraId="28ADEAA6" w14:textId="2E121597" w:rsidR="00580EBA" w:rsidRDefault="00580EBA" w:rsidP="00D245C8">
      <w:pPr>
        <w:pStyle w:val="af"/>
      </w:pPr>
      <w:r w:rsidRPr="1F892289">
        <w:rPr>
          <w:rStyle w:val="ad"/>
        </w:rPr>
        <w:footnoteRef/>
      </w:r>
      <w:r>
        <w:t xml:space="preserve"> </w:t>
      </w:r>
      <w:r>
        <w:rPr>
          <w:rFonts w:ascii="Times New Roman" w:eastAsia="Times New Roman" w:hAnsi="Times New Roman" w:cs="Times New Roman"/>
          <w:sz w:val="24"/>
          <w:szCs w:val="24"/>
        </w:rPr>
        <w:t>Мужев</w:t>
      </w:r>
      <w:r w:rsidRPr="1F892289">
        <w:rPr>
          <w:rFonts w:ascii="Times New Roman" w:eastAsia="Times New Roman" w:hAnsi="Times New Roman" w:cs="Times New Roman"/>
          <w:sz w:val="24"/>
          <w:szCs w:val="24"/>
        </w:rPr>
        <w:t xml:space="preserve"> В. С. О функциях заголовков / В. С. Мужев // Ученые записки МГПИИЯ им. М. Тореза. - 1970. - Т. 55. - С. 86-94.</w:t>
      </w:r>
    </w:p>
  </w:footnote>
  <w:footnote w:id="43">
    <w:p w14:paraId="330F9927" w14:textId="77777777" w:rsidR="00580EBA" w:rsidRDefault="00580EBA" w:rsidP="00D245C8">
      <w:pPr>
        <w:pStyle w:val="af"/>
      </w:pPr>
      <w:r w:rsidRPr="1F892289">
        <w:rPr>
          <w:rStyle w:val="ad"/>
        </w:rPr>
        <w:footnoteRef/>
      </w:r>
      <w:r w:rsidRPr="6CD148D8">
        <w:t xml:space="preserve"> </w:t>
      </w:r>
      <w:r w:rsidRPr="1F892289">
        <w:rPr>
          <w:rFonts w:ascii="Times New Roman" w:eastAsia="Times New Roman" w:hAnsi="Times New Roman" w:cs="Times New Roman"/>
          <w:sz w:val="24"/>
          <w:szCs w:val="24"/>
        </w:rPr>
        <w:t>Коробова Л.А Заглавие как компонент текста (на материале газетной публицистики ГДР). Автореферат диссертации на соискание ученой степени к.ф.н. Пятигорск - 1983. - С. 21.</w:t>
      </w:r>
    </w:p>
    <w:p w14:paraId="78734581" w14:textId="77777777" w:rsidR="00580EBA" w:rsidRDefault="00580EBA" w:rsidP="00D245C8">
      <w:r w:rsidRPr="6CD148D8">
        <w:rPr>
          <w:rFonts w:ascii="Times New Roman" w:eastAsia="Times New Roman" w:hAnsi="Times New Roman" w:cs="Times New Roman"/>
          <w:sz w:val="24"/>
          <w:szCs w:val="24"/>
        </w:rPr>
        <w:t>Кожина М.Н. Стилистика русского языка. М. - Просвещение. - 1983. - С. 90-92.</w:t>
      </w:r>
    </w:p>
  </w:footnote>
  <w:footnote w:id="44">
    <w:p w14:paraId="793E6BFB" w14:textId="77777777" w:rsidR="00580EBA" w:rsidRDefault="00580EBA" w:rsidP="00D245C8">
      <w:pPr>
        <w:pStyle w:val="af"/>
      </w:pPr>
      <w:r w:rsidRPr="1F892289">
        <w:rPr>
          <w:rStyle w:val="ad"/>
        </w:rPr>
        <w:footnoteRef/>
      </w:r>
      <w:r w:rsidRPr="6CD148D8">
        <w:t xml:space="preserve"> </w:t>
      </w:r>
      <w:r w:rsidRPr="1F892289">
        <w:rPr>
          <w:rFonts w:ascii="Times New Roman" w:eastAsia="Times New Roman" w:hAnsi="Times New Roman" w:cs="Times New Roman"/>
          <w:sz w:val="24"/>
          <w:szCs w:val="24"/>
        </w:rPr>
        <w:t xml:space="preserve">Lenk Н. Titel-Text-Relationen am Beispiel Deutschschweizer Zeitungskommentare, Germanistisches Institut der Universität Helsinki; [Электронный ресурс] - Режим доступа: </w:t>
      </w:r>
      <w:hyperlink r:id="rId1">
        <w:r w:rsidRPr="001B108A">
          <w:rPr>
            <w:rStyle w:val="aa"/>
            <w:rFonts w:ascii="Times New Roman" w:eastAsia="Times New Roman" w:hAnsi="Times New Roman" w:cs="Times New Roman"/>
            <w:color w:val="auto"/>
            <w:sz w:val="24"/>
            <w:szCs w:val="24"/>
          </w:rPr>
          <w:t>http://www.helsinki.fi/~lenk/Vortrag_Riga_606.pdf</w:t>
        </w:r>
      </w:hyperlink>
      <w:r w:rsidRPr="001B108A">
        <w:rPr>
          <w:rFonts w:ascii="Times New Roman" w:eastAsia="Times New Roman" w:hAnsi="Times New Roman" w:cs="Times New Roman"/>
          <w:sz w:val="24"/>
          <w:szCs w:val="24"/>
        </w:rPr>
        <w:t xml:space="preserve">. </w:t>
      </w:r>
      <w:r w:rsidRPr="1F892289">
        <w:rPr>
          <w:rFonts w:ascii="Times New Roman" w:eastAsia="Times New Roman" w:hAnsi="Times New Roman" w:cs="Times New Roman"/>
          <w:sz w:val="24"/>
          <w:szCs w:val="24"/>
        </w:rPr>
        <w:t>Дата обращения: апрель 2016</w:t>
      </w:r>
    </w:p>
  </w:footnote>
  <w:footnote w:id="45">
    <w:p w14:paraId="5A249050" w14:textId="77777777" w:rsidR="00580EBA" w:rsidRDefault="00580EBA" w:rsidP="00600D4E">
      <w:pPr>
        <w:pStyle w:val="af"/>
      </w:pPr>
      <w:r w:rsidRPr="5C423D39">
        <w:rPr>
          <w:rStyle w:val="ad"/>
        </w:rPr>
        <w:footnoteRef/>
      </w:r>
      <w:r w:rsidRPr="383210F5">
        <w:t xml:space="preserve"> </w:t>
      </w:r>
      <w:r w:rsidRPr="5C423D39">
        <w:rPr>
          <w:rFonts w:ascii="Times New Roman" w:eastAsia="Times New Roman" w:hAnsi="Times New Roman" w:cs="Times New Roman"/>
          <w:sz w:val="24"/>
          <w:szCs w:val="24"/>
        </w:rPr>
        <w:t>Белова Ю.А. Стратегии интерпретации смысла газетных заголовков британских медиа-текстов: автореф. дис. на соиск. учен. степ. канд. филол. наук (10.02.04)/ Белова Юлия Анатольевна; Башкирский Государственный Университет. Уфа. - 2009. - С. 21.</w:t>
      </w:r>
    </w:p>
  </w:footnote>
  <w:footnote w:id="46">
    <w:p w14:paraId="47C1453F" w14:textId="77777777" w:rsidR="00580EBA" w:rsidRDefault="00580EBA" w:rsidP="00600D4E">
      <w:pPr>
        <w:pStyle w:val="af"/>
      </w:pPr>
      <w:r w:rsidRPr="11C7AD95">
        <w:rPr>
          <w:rStyle w:val="ad"/>
        </w:rPr>
        <w:footnoteRef/>
      </w:r>
      <w:r w:rsidRPr="383210F5">
        <w:t xml:space="preserve"> </w:t>
      </w:r>
      <w:r w:rsidRPr="11C7AD95">
        <w:rPr>
          <w:rFonts w:ascii="Times New Roman" w:eastAsia="Times New Roman" w:hAnsi="Times New Roman" w:cs="Times New Roman"/>
          <w:sz w:val="24"/>
          <w:szCs w:val="24"/>
        </w:rPr>
        <w:t>Там же.</w:t>
      </w:r>
    </w:p>
  </w:footnote>
  <w:footnote w:id="47">
    <w:p w14:paraId="5C8A6936" w14:textId="77777777" w:rsidR="00580EBA" w:rsidRDefault="00580EBA" w:rsidP="00600D4E">
      <w:pPr>
        <w:pStyle w:val="af"/>
      </w:pPr>
      <w:r w:rsidRPr="11C7AD95">
        <w:rPr>
          <w:rStyle w:val="ad"/>
        </w:rPr>
        <w:footnoteRef/>
      </w:r>
      <w:r w:rsidRPr="383210F5">
        <w:t xml:space="preserve"> </w:t>
      </w:r>
      <w:r w:rsidRPr="11C7AD95">
        <w:rPr>
          <w:rFonts w:ascii="Times New Roman" w:eastAsia="Times New Roman" w:hAnsi="Times New Roman" w:cs="Times New Roman"/>
          <w:sz w:val="24"/>
          <w:szCs w:val="24"/>
        </w:rPr>
        <w:t>Лазарева Э.А. Заголовок в газете. - Свердловск: издательство Уральского университета. - 1989. - С. 28.</w:t>
      </w:r>
    </w:p>
  </w:footnote>
  <w:footnote w:id="48">
    <w:p w14:paraId="44F328F7" w14:textId="77777777" w:rsidR="00580EBA" w:rsidRDefault="00580EBA" w:rsidP="00600D4E">
      <w:pPr>
        <w:pStyle w:val="af"/>
      </w:pPr>
      <w:r w:rsidRPr="5C423D39">
        <w:rPr>
          <w:rStyle w:val="ad"/>
        </w:rPr>
        <w:footnoteRef/>
      </w:r>
      <w:r w:rsidRPr="383210F5">
        <w:t xml:space="preserve"> </w:t>
      </w:r>
      <w:r w:rsidRPr="5C423D39">
        <w:rPr>
          <w:rFonts w:ascii="Times New Roman" w:eastAsia="Times New Roman" w:hAnsi="Times New Roman" w:cs="Times New Roman"/>
          <w:sz w:val="24"/>
          <w:szCs w:val="24"/>
        </w:rPr>
        <w:t>Там же.</w:t>
      </w:r>
    </w:p>
  </w:footnote>
  <w:footnote w:id="49">
    <w:p w14:paraId="3F77583C" w14:textId="62455A41" w:rsidR="00580EBA" w:rsidRDefault="00580EBA" w:rsidP="00600D4E">
      <w:pPr>
        <w:pStyle w:val="af"/>
      </w:pPr>
      <w:r w:rsidRPr="5C423D39">
        <w:rPr>
          <w:rStyle w:val="ad"/>
        </w:rPr>
        <w:footnoteRef/>
      </w:r>
      <w:r w:rsidRPr="383210F5">
        <w:t xml:space="preserve"> </w:t>
      </w:r>
      <w:r w:rsidRPr="5C423D39">
        <w:rPr>
          <w:rFonts w:ascii="Times New Roman" w:eastAsia="Times New Roman" w:hAnsi="Times New Roman" w:cs="Times New Roman"/>
          <w:sz w:val="24"/>
          <w:szCs w:val="24"/>
        </w:rPr>
        <w:t>Ли Лицюнь Структура, семантика и прагматика заглавий художественн</w:t>
      </w:r>
      <w:r>
        <w:rPr>
          <w:rFonts w:ascii="Times New Roman" w:eastAsia="Times New Roman" w:hAnsi="Times New Roman" w:cs="Times New Roman"/>
          <w:sz w:val="24"/>
          <w:szCs w:val="24"/>
        </w:rPr>
        <w:t xml:space="preserve">ых произведений: автореф. дис. </w:t>
      </w:r>
      <w:r w:rsidRPr="5C423D39">
        <w:rPr>
          <w:rFonts w:ascii="Times New Roman" w:eastAsia="Times New Roman" w:hAnsi="Times New Roman" w:cs="Times New Roman"/>
          <w:sz w:val="24"/>
          <w:szCs w:val="24"/>
        </w:rPr>
        <w:t>канд.</w:t>
      </w:r>
      <w:r>
        <w:rPr>
          <w:rFonts w:ascii="Times New Roman" w:eastAsia="Times New Roman" w:hAnsi="Times New Roman" w:cs="Times New Roman"/>
          <w:sz w:val="24"/>
          <w:szCs w:val="24"/>
        </w:rPr>
        <w:t xml:space="preserve"> </w:t>
      </w:r>
      <w:r w:rsidRPr="5C423D39">
        <w:rPr>
          <w:rFonts w:ascii="Times New Roman" w:eastAsia="Times New Roman" w:hAnsi="Times New Roman" w:cs="Times New Roman"/>
          <w:sz w:val="24"/>
          <w:szCs w:val="24"/>
        </w:rPr>
        <w:t>филол.</w:t>
      </w:r>
      <w:r>
        <w:rPr>
          <w:rFonts w:ascii="Times New Roman" w:eastAsia="Times New Roman" w:hAnsi="Times New Roman" w:cs="Times New Roman"/>
          <w:sz w:val="24"/>
          <w:szCs w:val="24"/>
        </w:rPr>
        <w:t xml:space="preserve"> </w:t>
      </w:r>
      <w:r w:rsidRPr="5C423D39">
        <w:rPr>
          <w:rFonts w:ascii="Times New Roman" w:eastAsia="Times New Roman" w:hAnsi="Times New Roman" w:cs="Times New Roman"/>
          <w:sz w:val="24"/>
          <w:szCs w:val="24"/>
        </w:rPr>
        <w:t>наук:</w:t>
      </w:r>
      <w:r>
        <w:rPr>
          <w:rFonts w:ascii="Times New Roman" w:eastAsia="Times New Roman" w:hAnsi="Times New Roman" w:cs="Times New Roman"/>
          <w:sz w:val="24"/>
          <w:szCs w:val="24"/>
        </w:rPr>
        <w:t xml:space="preserve"> </w:t>
      </w:r>
      <w:r w:rsidRPr="5C423D39">
        <w:rPr>
          <w:rFonts w:ascii="Times New Roman" w:eastAsia="Times New Roman" w:hAnsi="Times New Roman" w:cs="Times New Roman"/>
          <w:sz w:val="24"/>
          <w:szCs w:val="24"/>
        </w:rPr>
        <w:t xml:space="preserve">Спец.10.02.01-русский язык / Моск.пед.гос.ун-т.  М. 2004. </w:t>
      </w:r>
    </w:p>
  </w:footnote>
  <w:footnote w:id="50">
    <w:p w14:paraId="6080BABB" w14:textId="5085A316" w:rsidR="00580EBA" w:rsidRDefault="00580EBA" w:rsidP="00600D4E">
      <w:pPr>
        <w:pStyle w:val="af"/>
      </w:pPr>
      <w:r w:rsidRPr="11C7AD95">
        <w:rPr>
          <w:rStyle w:val="ad"/>
          <w:rFonts w:ascii="Times New Roman" w:eastAsia="Times New Roman" w:hAnsi="Times New Roman" w:cs="Times New Roman"/>
          <w:sz w:val="24"/>
          <w:szCs w:val="24"/>
        </w:rPr>
        <w:footnoteRef/>
      </w:r>
      <w:r w:rsidRPr="11C7AD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 же.</w:t>
      </w:r>
      <w:r w:rsidRPr="11C7AD95">
        <w:rPr>
          <w:rFonts w:ascii="Times New Roman" w:eastAsia="Times New Roman" w:hAnsi="Times New Roman" w:cs="Times New Roman"/>
          <w:sz w:val="24"/>
          <w:szCs w:val="24"/>
        </w:rPr>
        <w:t xml:space="preserve"> С. 4.</w:t>
      </w:r>
    </w:p>
  </w:footnote>
  <w:footnote w:id="51">
    <w:p w14:paraId="458875F8" w14:textId="77777777" w:rsidR="00580EBA" w:rsidRDefault="00580EBA" w:rsidP="00600D4E">
      <w:pPr>
        <w:pStyle w:val="af"/>
      </w:pPr>
      <w:r w:rsidRPr="5C423D39">
        <w:rPr>
          <w:rStyle w:val="ad"/>
        </w:rPr>
        <w:footnoteRef/>
      </w:r>
      <w:r>
        <w:t xml:space="preserve"> </w:t>
      </w:r>
      <w:r w:rsidRPr="5C423D39">
        <w:rPr>
          <w:rFonts w:ascii="Times New Roman" w:eastAsia="Times New Roman" w:hAnsi="Times New Roman" w:cs="Times New Roman"/>
          <w:sz w:val="24"/>
          <w:szCs w:val="24"/>
        </w:rPr>
        <w:t>Ламзина А. В. Заглавие литературного произведения // Русская словесность. 1997. № 3.</w:t>
      </w:r>
    </w:p>
  </w:footnote>
  <w:footnote w:id="52">
    <w:p w14:paraId="1F22835D" w14:textId="5475ECEE" w:rsidR="00580EBA" w:rsidRDefault="00580EBA" w:rsidP="00600D4E">
      <w:pPr>
        <w:pStyle w:val="af"/>
      </w:pPr>
      <w:r w:rsidRPr="11C7AD95">
        <w:rPr>
          <w:rStyle w:val="ad"/>
        </w:rPr>
        <w:footnoteRef/>
      </w:r>
      <w:r w:rsidRPr="383210F5">
        <w:t xml:space="preserve"> </w:t>
      </w:r>
      <w:r>
        <w:rPr>
          <w:rFonts w:ascii="Times New Roman" w:eastAsia="Times New Roman" w:hAnsi="Times New Roman" w:cs="Times New Roman"/>
          <w:sz w:val="24"/>
          <w:szCs w:val="24"/>
        </w:rPr>
        <w:t>Там же.</w:t>
      </w:r>
      <w:r w:rsidRPr="11C7AD95">
        <w:rPr>
          <w:rFonts w:ascii="Times New Roman" w:eastAsia="Times New Roman" w:hAnsi="Times New Roman" w:cs="Times New Roman"/>
          <w:sz w:val="24"/>
          <w:szCs w:val="24"/>
        </w:rPr>
        <w:t xml:space="preserve"> С. 75-80.</w:t>
      </w:r>
    </w:p>
  </w:footnote>
  <w:footnote w:id="53">
    <w:p w14:paraId="3A21F742" w14:textId="62CE392E" w:rsidR="00580EBA" w:rsidRDefault="00580EBA">
      <w:pPr>
        <w:pStyle w:val="af"/>
      </w:pPr>
      <w:r>
        <w:rPr>
          <w:rStyle w:val="ad"/>
        </w:rPr>
        <w:footnoteRef/>
      </w:r>
      <w:r>
        <w:t xml:space="preserve"> </w:t>
      </w:r>
      <w:r w:rsidRPr="383210F5">
        <w:rPr>
          <w:rFonts w:ascii="Times New Roman" w:eastAsia="Times New Roman" w:hAnsi="Times New Roman" w:cs="Times New Roman"/>
          <w:sz w:val="24"/>
          <w:szCs w:val="24"/>
        </w:rPr>
        <w:t xml:space="preserve">Тертычный А.А. Заголовок - слово главное // Журналист №1 2004. С.80 Там же [Электронный ресурс] - Режим доступа: </w:t>
      </w:r>
      <w:hyperlink r:id="rId2">
        <w:r w:rsidRPr="001B108A">
          <w:rPr>
            <w:rStyle w:val="aa"/>
            <w:rFonts w:ascii="Times New Roman" w:eastAsia="Times New Roman" w:hAnsi="Times New Roman" w:cs="Times New Roman"/>
            <w:color w:val="auto"/>
            <w:sz w:val="24"/>
            <w:szCs w:val="24"/>
          </w:rPr>
          <w:t>http://old.journalist-virt.ru/mag.php?s=200401801</w:t>
        </w:r>
      </w:hyperlink>
      <w:r w:rsidRPr="001B108A">
        <w:rPr>
          <w:rFonts w:ascii="Times New Roman" w:eastAsia="Times New Roman" w:hAnsi="Times New Roman" w:cs="Times New Roman"/>
          <w:sz w:val="24"/>
          <w:szCs w:val="24"/>
        </w:rPr>
        <w:t xml:space="preserve">  </w:t>
      </w:r>
      <w:r w:rsidRPr="383210F5">
        <w:rPr>
          <w:rFonts w:ascii="Times New Roman" w:eastAsia="Times New Roman" w:hAnsi="Times New Roman" w:cs="Times New Roman"/>
          <w:sz w:val="24"/>
          <w:szCs w:val="24"/>
        </w:rPr>
        <w:t>Дата обращения: 26.04.2016.</w:t>
      </w:r>
    </w:p>
  </w:footnote>
  <w:footnote w:id="54">
    <w:p w14:paraId="0A163937" w14:textId="191DCBB5" w:rsidR="00580EBA" w:rsidRDefault="00580EBA" w:rsidP="00600D4E">
      <w:pPr>
        <w:pStyle w:val="af"/>
      </w:pPr>
      <w:r w:rsidRPr="5C423D39">
        <w:rPr>
          <w:rStyle w:val="ad"/>
        </w:rPr>
        <w:footnoteRef/>
      </w:r>
      <w:r w:rsidRPr="383210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Там же.</w:t>
      </w:r>
    </w:p>
  </w:footnote>
  <w:footnote w:id="55">
    <w:p w14:paraId="119DAFD3" w14:textId="77777777" w:rsidR="00580EBA" w:rsidRDefault="00580EBA" w:rsidP="00600D4E">
      <w:pPr>
        <w:pStyle w:val="af"/>
      </w:pPr>
      <w:r w:rsidRPr="11C7AD95">
        <w:rPr>
          <w:rStyle w:val="ad"/>
        </w:rPr>
        <w:footnoteRef/>
      </w:r>
      <w:r w:rsidRPr="11C7AD95">
        <w:rPr>
          <w:rFonts w:ascii="Times New Roman" w:eastAsia="Times New Roman" w:hAnsi="Times New Roman" w:cs="Times New Roman"/>
          <w:sz w:val="24"/>
          <w:szCs w:val="24"/>
        </w:rPr>
        <w:t xml:space="preserve"> Гальперин И. Р. Информативность единиц языка: учеб. пос. для вузов. М. - Наука. - 1981. - С.134.</w:t>
      </w:r>
    </w:p>
  </w:footnote>
  <w:footnote w:id="56">
    <w:p w14:paraId="66606D75" w14:textId="77777777" w:rsidR="00580EBA" w:rsidRDefault="00580EBA" w:rsidP="002F55C4">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w:t>
      </w:r>
      <w:r w:rsidRPr="6C520959">
        <w:rPr>
          <w:rFonts w:ascii="Times New Roman" w:eastAsia="Times New Roman" w:hAnsi="Times New Roman" w:cs="Times New Roman"/>
          <w:color w:val="000000" w:themeColor="text1"/>
          <w:sz w:val="24"/>
          <w:szCs w:val="24"/>
        </w:rPr>
        <w:t>Здесь и далее после заголовка указывается номер главы. Примеры приводятся по изданию Benediktiner, Zisterzien</w:t>
      </w:r>
      <w:r>
        <w:rPr>
          <w:rFonts w:ascii="Times New Roman" w:eastAsia="Times New Roman" w:hAnsi="Times New Roman" w:cs="Times New Roman"/>
          <w:color w:val="000000" w:themeColor="text1"/>
          <w:sz w:val="24"/>
          <w:szCs w:val="24"/>
        </w:rPr>
        <w:t>ser, Lukas Verlag. 1999. 315 с</w:t>
      </w:r>
      <w:r w:rsidRPr="6C520959">
        <w:rPr>
          <w:rFonts w:ascii="Times New Roman" w:eastAsia="Times New Roman" w:hAnsi="Times New Roman" w:cs="Times New Roman"/>
          <w:color w:val="000000" w:themeColor="text1"/>
          <w:sz w:val="24"/>
          <w:szCs w:val="24"/>
        </w:rPr>
        <w:t>.</w:t>
      </w:r>
    </w:p>
  </w:footnote>
  <w:footnote w:id="57">
    <w:p w14:paraId="2EE37D36" w14:textId="29DA5599" w:rsidR="00580EBA" w:rsidRDefault="00580EBA">
      <w:pPr>
        <w:pStyle w:val="af"/>
      </w:pPr>
      <w:r>
        <w:rPr>
          <w:rStyle w:val="ad"/>
        </w:rPr>
        <w:footnoteRef/>
      </w:r>
      <w:r>
        <w:t xml:space="preserve"> </w:t>
      </w:r>
      <w:r>
        <w:rPr>
          <w:rFonts w:ascii="Times New Roman" w:eastAsia="Times New Roman" w:hAnsi="Times New Roman" w:cs="Times New Roman"/>
          <w:sz w:val="24"/>
          <w:szCs w:val="24"/>
        </w:rPr>
        <w:t>Официальный сайт монахов-б</w:t>
      </w:r>
      <w:r w:rsidRPr="6A03AC33">
        <w:rPr>
          <w:rFonts w:ascii="Times New Roman" w:eastAsia="Times New Roman" w:hAnsi="Times New Roman" w:cs="Times New Roman"/>
          <w:sz w:val="24"/>
          <w:szCs w:val="24"/>
        </w:rPr>
        <w:t xml:space="preserve">енедиктинцев [Электронный ресурс]: </w:t>
      </w:r>
      <w:hyperlink r:id="rId3">
        <w:r w:rsidRPr="00015708">
          <w:rPr>
            <w:rStyle w:val="aa"/>
            <w:rFonts w:ascii="Times New Roman" w:eastAsia="Times New Roman" w:hAnsi="Times New Roman" w:cs="Times New Roman"/>
            <w:color w:val="auto"/>
            <w:sz w:val="24"/>
            <w:szCs w:val="24"/>
          </w:rPr>
          <w:t>http://www.benediktiner.de/index.php/die-ordensregel-des-hl-benedikt/regula-prolog.html</w:t>
        </w:r>
      </w:hyperlink>
      <w:r w:rsidRPr="00015708">
        <w:rPr>
          <w:rFonts w:ascii="Times New Roman" w:eastAsia="Times New Roman" w:hAnsi="Times New Roman" w:cs="Times New Roman"/>
          <w:sz w:val="24"/>
          <w:szCs w:val="24"/>
        </w:rPr>
        <w:t xml:space="preserve">. </w:t>
      </w:r>
      <w:r w:rsidRPr="6A03AC33">
        <w:rPr>
          <w:rFonts w:ascii="Times New Roman" w:eastAsia="Times New Roman" w:hAnsi="Times New Roman" w:cs="Times New Roman"/>
          <w:sz w:val="24"/>
          <w:szCs w:val="24"/>
        </w:rPr>
        <w:t>Дата обращения: 15.05.2016.</w:t>
      </w:r>
    </w:p>
  </w:footnote>
  <w:footnote w:id="58">
    <w:p w14:paraId="32B76C7B" w14:textId="77777777" w:rsidR="00580EBA" w:rsidRDefault="00580EBA" w:rsidP="00600D4E">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Пауль Г. Принципы истории языка. - М. - 1960. - С. 143.</w:t>
      </w:r>
    </w:p>
  </w:footnote>
  <w:footnote w:id="59">
    <w:p w14:paraId="41C97BAE" w14:textId="77777777" w:rsidR="00580EBA" w:rsidRPr="00600D4E" w:rsidRDefault="00580EBA" w:rsidP="00600D4E">
      <w:pPr>
        <w:pStyle w:val="af"/>
      </w:pPr>
      <w:r w:rsidRPr="6C520959">
        <w:rPr>
          <w:rStyle w:val="ad"/>
          <w:rFonts w:ascii="Times New Roman" w:eastAsia="Times New Roman" w:hAnsi="Times New Roman" w:cs="Times New Roman"/>
          <w:sz w:val="24"/>
          <w:szCs w:val="24"/>
        </w:rPr>
        <w:footnoteRef/>
      </w:r>
      <w:r w:rsidRPr="00600D4E">
        <w:rPr>
          <w:rFonts w:ascii="Times New Roman" w:eastAsia="Times New Roman" w:hAnsi="Times New Roman" w:cs="Times New Roman"/>
          <w:sz w:val="24"/>
          <w:szCs w:val="24"/>
        </w:rPr>
        <w:t xml:space="preserve"> </w:t>
      </w:r>
      <w:r w:rsidRPr="00E6479A">
        <w:rPr>
          <w:rFonts w:ascii="Times New Roman" w:eastAsia="Times New Roman" w:hAnsi="Times New Roman" w:cs="Times New Roman"/>
          <w:sz w:val="24"/>
          <w:szCs w:val="24"/>
          <w:lang w:val="en-US"/>
        </w:rPr>
        <w:t>Schendels</w:t>
      </w:r>
      <w:r w:rsidRPr="00600D4E">
        <w:rPr>
          <w:rFonts w:ascii="Times New Roman" w:eastAsia="Times New Roman" w:hAnsi="Times New Roman" w:cs="Times New Roman"/>
          <w:sz w:val="24"/>
          <w:szCs w:val="24"/>
        </w:rPr>
        <w:t xml:space="preserve"> </w:t>
      </w:r>
      <w:r w:rsidRPr="00E6479A">
        <w:rPr>
          <w:rFonts w:ascii="Times New Roman" w:eastAsia="Times New Roman" w:hAnsi="Times New Roman" w:cs="Times New Roman"/>
          <w:sz w:val="24"/>
          <w:szCs w:val="24"/>
          <w:lang w:val="en-US"/>
        </w:rPr>
        <w:t>E</w:t>
      </w:r>
      <w:r w:rsidRPr="00600D4E">
        <w:rPr>
          <w:rFonts w:ascii="Times New Roman" w:eastAsia="Times New Roman" w:hAnsi="Times New Roman" w:cs="Times New Roman"/>
          <w:sz w:val="24"/>
          <w:szCs w:val="24"/>
        </w:rPr>
        <w:t xml:space="preserve">. </w:t>
      </w:r>
      <w:r w:rsidRPr="00E6479A">
        <w:rPr>
          <w:rFonts w:ascii="Times New Roman" w:eastAsia="Times New Roman" w:hAnsi="Times New Roman" w:cs="Times New Roman"/>
          <w:sz w:val="24"/>
          <w:szCs w:val="24"/>
          <w:lang w:val="en-US"/>
        </w:rPr>
        <w:t>Deutsche</w:t>
      </w:r>
      <w:r w:rsidRPr="00600D4E">
        <w:rPr>
          <w:rFonts w:ascii="Times New Roman" w:eastAsia="Times New Roman" w:hAnsi="Times New Roman" w:cs="Times New Roman"/>
          <w:sz w:val="24"/>
          <w:szCs w:val="24"/>
        </w:rPr>
        <w:t xml:space="preserve"> </w:t>
      </w:r>
      <w:r w:rsidRPr="00E6479A">
        <w:rPr>
          <w:rFonts w:ascii="Times New Roman" w:eastAsia="Times New Roman" w:hAnsi="Times New Roman" w:cs="Times New Roman"/>
          <w:sz w:val="24"/>
          <w:szCs w:val="24"/>
          <w:lang w:val="en-US"/>
        </w:rPr>
        <w:t>Grammatik</w:t>
      </w:r>
      <w:r w:rsidRPr="00600D4E">
        <w:rPr>
          <w:rFonts w:ascii="Times New Roman" w:eastAsia="Times New Roman" w:hAnsi="Times New Roman" w:cs="Times New Roman"/>
          <w:sz w:val="24"/>
          <w:szCs w:val="24"/>
        </w:rPr>
        <w:t xml:space="preserve">. – </w:t>
      </w:r>
      <w:r w:rsidRPr="00E6479A">
        <w:rPr>
          <w:rFonts w:ascii="Times New Roman" w:eastAsia="Times New Roman" w:hAnsi="Times New Roman" w:cs="Times New Roman"/>
          <w:sz w:val="24"/>
          <w:szCs w:val="24"/>
          <w:lang w:val="en-US"/>
        </w:rPr>
        <w:t>Moskau</w:t>
      </w:r>
      <w:r w:rsidRPr="00600D4E">
        <w:rPr>
          <w:rFonts w:ascii="Times New Roman" w:eastAsia="Times New Roman" w:hAnsi="Times New Roman" w:cs="Times New Roman"/>
          <w:sz w:val="24"/>
          <w:szCs w:val="24"/>
        </w:rPr>
        <w:t xml:space="preserve">. - 1982 – </w:t>
      </w:r>
      <w:r w:rsidRPr="53081B33">
        <w:rPr>
          <w:rFonts w:ascii="Times New Roman" w:eastAsia="Times New Roman" w:hAnsi="Times New Roman" w:cs="Times New Roman"/>
          <w:sz w:val="24"/>
          <w:szCs w:val="24"/>
        </w:rPr>
        <w:t>С</w:t>
      </w:r>
      <w:r w:rsidRPr="00600D4E">
        <w:rPr>
          <w:rFonts w:ascii="Times New Roman" w:eastAsia="Times New Roman" w:hAnsi="Times New Roman" w:cs="Times New Roman"/>
          <w:sz w:val="24"/>
          <w:szCs w:val="24"/>
        </w:rPr>
        <w:t>. 246.</w:t>
      </w:r>
    </w:p>
  </w:footnote>
  <w:footnote w:id="60">
    <w:p w14:paraId="699AA99C" w14:textId="77777777" w:rsidR="00580EBA" w:rsidRDefault="00580EBA" w:rsidP="00600D4E">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Там же. С. 257.</w:t>
      </w:r>
    </w:p>
  </w:footnote>
  <w:footnote w:id="61">
    <w:p w14:paraId="6D69B8FC" w14:textId="77777777" w:rsidR="00580EBA" w:rsidRDefault="00580EBA" w:rsidP="00600D4E">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там же</w:t>
      </w:r>
    </w:p>
  </w:footnote>
  <w:footnote w:id="62">
    <w:p w14:paraId="0BEA8A4B" w14:textId="77777777" w:rsidR="00580EBA" w:rsidRDefault="00580EBA" w:rsidP="00600D4E">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Адмони В.Г. Система форм речевого высказывания. - СПб. - Наука. - 1994. - С. 56.</w:t>
      </w:r>
    </w:p>
  </w:footnote>
  <w:footnote w:id="63">
    <w:p w14:paraId="3FC824B4" w14:textId="77777777" w:rsidR="00580EBA" w:rsidRDefault="00580EBA" w:rsidP="00600D4E">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w:t>
      </w:r>
      <w:r w:rsidRPr="53081B33">
        <w:rPr>
          <w:rFonts w:ascii="Times New Roman" w:eastAsia="Times New Roman" w:hAnsi="Times New Roman" w:cs="Times New Roman"/>
          <w:sz w:val="24"/>
          <w:szCs w:val="24"/>
        </w:rPr>
        <w:t>Электронный ресурс [</w:t>
      </w:r>
      <w:hyperlink r:id="rId4">
        <w:r w:rsidRPr="53081B33">
          <w:rPr>
            <w:rStyle w:val="aa"/>
            <w:rFonts w:ascii="Times New Roman" w:eastAsia="Times New Roman" w:hAnsi="Times New Roman" w:cs="Times New Roman"/>
            <w:sz w:val="24"/>
            <w:szCs w:val="24"/>
          </w:rPr>
          <w:t>http://lektsiopedia.org/other/lek-27233.html</w:t>
        </w:r>
      </w:hyperlink>
      <w:r w:rsidRPr="53081B33">
        <w:rPr>
          <w:rFonts w:ascii="Times New Roman" w:eastAsia="Times New Roman" w:hAnsi="Times New Roman" w:cs="Times New Roman"/>
          <w:sz w:val="24"/>
          <w:szCs w:val="24"/>
        </w:rPr>
        <w:t>] Дата последнего обращения: 02.05.2016</w:t>
      </w:r>
    </w:p>
  </w:footnote>
  <w:footnote w:id="64">
    <w:p w14:paraId="7C34F5D6" w14:textId="537EE558" w:rsidR="00580EBA" w:rsidRDefault="00580EBA" w:rsidP="00600D4E">
      <w:pPr>
        <w:pStyle w:val="af"/>
      </w:pPr>
      <w:r w:rsidRPr="0B2EBFDC">
        <w:rPr>
          <w:rStyle w:val="ad"/>
          <w:rFonts w:ascii="Times New Roman" w:eastAsia="Times New Roman" w:hAnsi="Times New Roman" w:cs="Times New Roman"/>
          <w:sz w:val="24"/>
          <w:szCs w:val="24"/>
        </w:rPr>
        <w:footnoteRef/>
      </w:r>
      <w:r w:rsidRPr="0B2EB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Официальный сайт монахов-б</w:t>
      </w:r>
      <w:r w:rsidRPr="6A03AC33">
        <w:rPr>
          <w:rFonts w:ascii="Times New Roman" w:eastAsia="Times New Roman" w:hAnsi="Times New Roman" w:cs="Times New Roman"/>
          <w:sz w:val="24"/>
          <w:szCs w:val="24"/>
        </w:rPr>
        <w:t xml:space="preserve">енедиктинцев [Электронный ресурс]: </w:t>
      </w:r>
      <w:hyperlink r:id="rId5">
        <w:r w:rsidRPr="6A03AC33">
          <w:rPr>
            <w:rStyle w:val="aa"/>
            <w:rFonts w:ascii="Times New Roman" w:eastAsia="Times New Roman" w:hAnsi="Times New Roman" w:cs="Times New Roman"/>
            <w:sz w:val="24"/>
            <w:szCs w:val="24"/>
          </w:rPr>
          <w:t>http://www.benediktiner.de/index.php/die-ordensregel-des-hl-benedikt/regula-prolog.html</w:t>
        </w:r>
      </w:hyperlink>
      <w:r w:rsidRPr="6A03AC33">
        <w:rPr>
          <w:rFonts w:ascii="Times New Roman" w:eastAsia="Times New Roman" w:hAnsi="Times New Roman" w:cs="Times New Roman"/>
          <w:sz w:val="24"/>
          <w:szCs w:val="24"/>
        </w:rPr>
        <w:t>. Дата обращения: 15.05.2016.</w:t>
      </w:r>
    </w:p>
  </w:footnote>
  <w:footnote w:id="65">
    <w:p w14:paraId="16C81AE4" w14:textId="77777777" w:rsidR="00580EBA" w:rsidRDefault="00580EBA" w:rsidP="00600D4E">
      <w:pPr>
        <w:pStyle w:val="af"/>
      </w:pPr>
      <w:r w:rsidRPr="0B2EBFDC">
        <w:rPr>
          <w:rStyle w:val="ad"/>
          <w:rFonts w:ascii="Times New Roman" w:eastAsia="Times New Roman" w:hAnsi="Times New Roman" w:cs="Times New Roman"/>
          <w:sz w:val="24"/>
          <w:szCs w:val="24"/>
        </w:rPr>
        <w:footnoteRef/>
      </w:r>
      <w:r w:rsidRPr="0B2EBFDC">
        <w:rPr>
          <w:rFonts w:ascii="Times New Roman" w:eastAsia="Times New Roman" w:hAnsi="Times New Roman" w:cs="Times New Roman"/>
          <w:sz w:val="24"/>
          <w:szCs w:val="24"/>
        </w:rPr>
        <w:t xml:space="preserve"> Эйхбаум Г.Н. Теоретическая грамматика немецкого языка. - СПб. - 1996. - С. 246.</w:t>
      </w:r>
    </w:p>
  </w:footnote>
  <w:footnote w:id="66">
    <w:p w14:paraId="15BC51F5" w14:textId="77777777" w:rsidR="00580EBA" w:rsidRDefault="00580EBA" w:rsidP="00600D4E">
      <w:pPr>
        <w:pStyle w:val="af"/>
      </w:pPr>
      <w:r w:rsidRPr="0B2EBFDC">
        <w:rPr>
          <w:rStyle w:val="ad"/>
          <w:rFonts w:ascii="Times New Roman" w:eastAsia="Times New Roman" w:hAnsi="Times New Roman" w:cs="Times New Roman"/>
          <w:sz w:val="24"/>
          <w:szCs w:val="24"/>
        </w:rPr>
        <w:footnoteRef/>
      </w:r>
      <w:r w:rsidRPr="0B2EBFDC">
        <w:rPr>
          <w:rFonts w:ascii="Times New Roman" w:eastAsia="Times New Roman" w:hAnsi="Times New Roman" w:cs="Times New Roman"/>
          <w:sz w:val="24"/>
          <w:szCs w:val="24"/>
        </w:rPr>
        <w:t xml:space="preserve"> Баева Г.А. Синтаксис современного немецкого языка. - СПб. - 2001. - С. 130.</w:t>
      </w:r>
    </w:p>
  </w:footnote>
  <w:footnote w:id="67">
    <w:p w14:paraId="74A0CF29" w14:textId="77777777" w:rsidR="00580EBA" w:rsidRDefault="00580EBA" w:rsidP="00600D4E">
      <w:pPr>
        <w:pStyle w:val="af"/>
      </w:pPr>
      <w:r w:rsidRPr="0B2EBFDC">
        <w:rPr>
          <w:rStyle w:val="ad"/>
          <w:rFonts w:ascii="Times New Roman" w:eastAsia="Times New Roman" w:hAnsi="Times New Roman" w:cs="Times New Roman"/>
          <w:sz w:val="24"/>
          <w:szCs w:val="24"/>
        </w:rPr>
        <w:footnoteRef/>
      </w:r>
      <w:r w:rsidRPr="0B2EBFDC">
        <w:rPr>
          <w:rFonts w:ascii="Times New Roman" w:eastAsia="Times New Roman" w:hAnsi="Times New Roman" w:cs="Times New Roman"/>
          <w:sz w:val="24"/>
          <w:szCs w:val="24"/>
        </w:rPr>
        <w:t xml:space="preserve"> Там же. С. 129.</w:t>
      </w:r>
    </w:p>
  </w:footnote>
  <w:footnote w:id="68">
    <w:p w14:paraId="583849B6" w14:textId="77777777" w:rsidR="00580EBA" w:rsidRDefault="00580EBA" w:rsidP="00600D4E">
      <w:pPr>
        <w:pStyle w:val="af"/>
      </w:pPr>
      <w:r w:rsidRPr="0B2EBFDC">
        <w:rPr>
          <w:rStyle w:val="ad"/>
          <w:rFonts w:ascii="Times New Roman" w:eastAsia="Times New Roman" w:hAnsi="Times New Roman" w:cs="Times New Roman"/>
          <w:sz w:val="24"/>
          <w:szCs w:val="24"/>
        </w:rPr>
        <w:footnoteRef/>
      </w:r>
      <w:r w:rsidRPr="0B2EBFDC">
        <w:rPr>
          <w:rFonts w:ascii="Times New Roman" w:eastAsia="Times New Roman" w:hAnsi="Times New Roman" w:cs="Times New Roman"/>
          <w:sz w:val="24"/>
          <w:szCs w:val="24"/>
        </w:rPr>
        <w:t xml:space="preserve"> Здесь и далее используются следующие обозначения: S - существительное;</w:t>
      </w:r>
    </w:p>
    <w:p w14:paraId="0270A1AA" w14:textId="77777777" w:rsidR="00580EBA" w:rsidRDefault="00580EBA" w:rsidP="00600D4E">
      <w:pPr>
        <w:pStyle w:val="af"/>
      </w:pPr>
      <w:r w:rsidRPr="0B2EBFDC">
        <w:rPr>
          <w:rFonts w:ascii="Times New Roman" w:eastAsia="Times New Roman" w:hAnsi="Times New Roman" w:cs="Times New Roman"/>
          <w:sz w:val="24"/>
          <w:szCs w:val="24"/>
        </w:rPr>
        <w:t>А - атрибут;</w:t>
      </w:r>
    </w:p>
    <w:p w14:paraId="35F6A25E" w14:textId="77777777" w:rsidR="00580EBA" w:rsidRDefault="00580EBA" w:rsidP="00600D4E">
      <w:pPr>
        <w:pStyle w:val="af"/>
      </w:pPr>
      <w:r w:rsidRPr="2E0AC0AD">
        <w:rPr>
          <w:rFonts w:ascii="Times New Roman" w:eastAsia="Times New Roman" w:hAnsi="Times New Roman" w:cs="Times New Roman"/>
          <w:sz w:val="24"/>
          <w:szCs w:val="24"/>
        </w:rPr>
        <w:t>S</w:t>
      </w:r>
      <w:r w:rsidRPr="2E0AC0AD">
        <w:rPr>
          <w:rFonts w:ascii="Times New Roman" w:eastAsia="Times New Roman" w:hAnsi="Times New Roman" w:cs="Times New Roman"/>
          <w:sz w:val="24"/>
          <w:szCs w:val="24"/>
          <w:vertAlign w:val="subscript"/>
        </w:rPr>
        <w:t xml:space="preserve">gen. </w:t>
      </w:r>
      <w:r w:rsidRPr="2E0AC0AD">
        <w:rPr>
          <w:rFonts w:ascii="Times New Roman" w:eastAsia="Times New Roman" w:hAnsi="Times New Roman" w:cs="Times New Roman"/>
          <w:sz w:val="24"/>
          <w:szCs w:val="24"/>
        </w:rPr>
        <w:t>- существительное в генетиве;</w:t>
      </w:r>
    </w:p>
    <w:p w14:paraId="51BFBF0D" w14:textId="77777777" w:rsidR="00580EBA" w:rsidRDefault="00580EBA" w:rsidP="00600D4E">
      <w:pPr>
        <w:pStyle w:val="af"/>
      </w:pPr>
      <w:r w:rsidRPr="2E0AC0AD">
        <w:rPr>
          <w:rFonts w:ascii="Times New Roman" w:eastAsia="Times New Roman" w:hAnsi="Times New Roman" w:cs="Times New Roman"/>
          <w:sz w:val="24"/>
          <w:szCs w:val="24"/>
        </w:rPr>
        <w:t>S</w:t>
      </w:r>
      <w:r w:rsidRPr="2E0AC0AD">
        <w:rPr>
          <w:rFonts w:ascii="Times New Roman" w:eastAsia="Times New Roman" w:hAnsi="Times New Roman" w:cs="Times New Roman"/>
          <w:sz w:val="24"/>
          <w:szCs w:val="24"/>
          <w:vertAlign w:val="subscript"/>
        </w:rPr>
        <w:t xml:space="preserve">Präp </w:t>
      </w:r>
      <w:r w:rsidRPr="2E0AC0AD">
        <w:rPr>
          <w:rFonts w:ascii="Times New Roman" w:eastAsia="Times New Roman" w:hAnsi="Times New Roman" w:cs="Times New Roman"/>
          <w:sz w:val="24"/>
          <w:szCs w:val="24"/>
        </w:rPr>
        <w:t>- существительное с предлогом.</w:t>
      </w:r>
    </w:p>
  </w:footnote>
  <w:footnote w:id="69">
    <w:p w14:paraId="44112A77" w14:textId="5210C04F" w:rsidR="00580EBA" w:rsidRDefault="00580EBA" w:rsidP="00600D4E">
      <w:pPr>
        <w:pStyle w:val="af"/>
      </w:pPr>
      <w:r w:rsidRPr="6C520959">
        <w:rPr>
          <w:rStyle w:val="ad"/>
          <w:rFonts w:ascii="Times New Roman" w:eastAsia="Times New Roman" w:hAnsi="Times New Roman" w:cs="Times New Roman"/>
          <w:sz w:val="24"/>
          <w:szCs w:val="24"/>
        </w:rPr>
        <w:footnoteRef/>
      </w:r>
      <w:r w:rsidRPr="6C520959">
        <w:rPr>
          <w:rFonts w:ascii="Times New Roman" w:eastAsia="Times New Roman" w:hAnsi="Times New Roman" w:cs="Times New Roman"/>
          <w:sz w:val="24"/>
          <w:szCs w:val="24"/>
        </w:rPr>
        <w:t xml:space="preserve"> </w:t>
      </w:r>
      <w:r w:rsidRPr="035D7821">
        <w:rPr>
          <w:rFonts w:ascii="Times New Roman" w:eastAsia="Times New Roman" w:hAnsi="Times New Roman" w:cs="Times New Roman"/>
          <w:sz w:val="24"/>
          <w:szCs w:val="24"/>
        </w:rPr>
        <w:t>В. Н. Корнев Повтор заголовка как средство глобальной связности публицистического текста</w:t>
      </w:r>
      <w:r>
        <w:rPr>
          <w:rFonts w:ascii="Times New Roman" w:eastAsia="Times New Roman" w:hAnsi="Times New Roman" w:cs="Times New Roman"/>
          <w:sz w:val="24"/>
          <w:szCs w:val="24"/>
        </w:rPr>
        <w:t>. Известия российского гос. педагогического университета им. А.И. Герцена. №89 – 2009. – С. 232.</w:t>
      </w:r>
    </w:p>
  </w:footnote>
  <w:footnote w:id="70">
    <w:p w14:paraId="74D77CE7" w14:textId="7D986681"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Богданова О.Ю</w:t>
      </w:r>
      <w:r>
        <w:rPr>
          <w:rFonts w:ascii="Times New Roman" w:eastAsia="Times New Roman" w:hAnsi="Times New Roman" w:cs="Times New Roman"/>
          <w:sz w:val="24"/>
          <w:szCs w:val="24"/>
        </w:rPr>
        <w:t>.</w:t>
      </w:r>
      <w:r w:rsidRPr="513CCD15">
        <w:rPr>
          <w:rFonts w:ascii="Times New Roman" w:eastAsia="Times New Roman" w:hAnsi="Times New Roman" w:cs="Times New Roman"/>
          <w:sz w:val="24"/>
          <w:szCs w:val="24"/>
        </w:rPr>
        <w:t xml:space="preserve"> Заглавие как семантико-композиционный элемент художественного текста: на материале английского языка - Ярославль. 2009</w:t>
      </w:r>
      <w:r>
        <w:rPr>
          <w:rFonts w:ascii="Times New Roman" w:eastAsia="Times New Roman" w:hAnsi="Times New Roman" w:cs="Times New Roman"/>
          <w:sz w:val="24"/>
          <w:szCs w:val="24"/>
        </w:rPr>
        <w:t>.</w:t>
      </w:r>
    </w:p>
    <w:p w14:paraId="3FB733FC" w14:textId="77777777" w:rsidR="00580EBA" w:rsidRDefault="00580EBA" w:rsidP="00600D4E">
      <w:pPr>
        <w:rPr>
          <w:rFonts w:ascii="Times New Roman" w:eastAsia="Times New Roman" w:hAnsi="Times New Roman" w:cs="Times New Roman"/>
          <w:sz w:val="24"/>
          <w:szCs w:val="24"/>
        </w:rPr>
      </w:pPr>
      <w:r w:rsidRPr="513CCD15">
        <w:rPr>
          <w:rFonts w:ascii="Times New Roman" w:eastAsia="Times New Roman" w:hAnsi="Times New Roman" w:cs="Times New Roman"/>
          <w:sz w:val="24"/>
          <w:szCs w:val="24"/>
        </w:rPr>
        <w:t>Веселова Н.А. Заглавие литературно-художественного текста: Антология и поэтика: дис. на соиск. учен. степ. канд. филол. наук (10.01.08)/ Веселова Наталья Анатольевна; Тверской государственный университет - Тверь, 1998</w:t>
      </w:r>
      <w:r>
        <w:rPr>
          <w:rFonts w:ascii="Times New Roman" w:eastAsia="Times New Roman" w:hAnsi="Times New Roman" w:cs="Times New Roman"/>
          <w:sz w:val="24"/>
          <w:szCs w:val="24"/>
        </w:rPr>
        <w:t>.</w:t>
      </w:r>
    </w:p>
    <w:p w14:paraId="619D1AE4" w14:textId="5AA1519B" w:rsidR="00580EBA" w:rsidRDefault="00580EBA" w:rsidP="00600D4E">
      <w:r w:rsidRPr="513CCD15">
        <w:rPr>
          <w:rFonts w:ascii="Times New Roman" w:eastAsia="Times New Roman" w:hAnsi="Times New Roman" w:cs="Times New Roman"/>
          <w:sz w:val="24"/>
          <w:szCs w:val="24"/>
        </w:rPr>
        <w:t>Балашова Е.С. Языковая специфика заголовков в СМИ, Екатеринбург, 2011</w:t>
      </w:r>
      <w:r>
        <w:rPr>
          <w:rFonts w:ascii="Times New Roman" w:eastAsia="Times New Roman" w:hAnsi="Times New Roman" w:cs="Times New Roman"/>
          <w:sz w:val="24"/>
          <w:szCs w:val="24"/>
        </w:rPr>
        <w:t>.</w:t>
      </w:r>
    </w:p>
  </w:footnote>
  <w:footnote w:id="71">
    <w:p w14:paraId="631D82BB" w14:textId="52F78AE5"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Богданова О.Ю</w:t>
      </w:r>
      <w:r>
        <w:rPr>
          <w:rFonts w:ascii="Times New Roman" w:eastAsia="Times New Roman" w:hAnsi="Times New Roman" w:cs="Times New Roman"/>
          <w:sz w:val="24"/>
          <w:szCs w:val="24"/>
        </w:rPr>
        <w:t>.</w:t>
      </w:r>
      <w:r w:rsidRPr="513CCD15">
        <w:rPr>
          <w:rFonts w:ascii="Times New Roman" w:eastAsia="Times New Roman" w:hAnsi="Times New Roman" w:cs="Times New Roman"/>
          <w:sz w:val="24"/>
          <w:szCs w:val="24"/>
        </w:rPr>
        <w:t xml:space="preserve"> Заглавие как семантико-композиционный элемент художественного текста: на материале английского языка - Ярославль. - 2009. - С. 3.</w:t>
      </w:r>
    </w:p>
  </w:footnote>
  <w:footnote w:id="72">
    <w:p w14:paraId="7E2D1AF8" w14:textId="66F32CB1"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Веселова Н.А. Заглавие литературно-художественного текста: Антология и поэтика: автореф. дис. на соиск. учен. степ. канд. филол. наук (10.01.08)/ Веселова Наталья Анатольевна; Тверско</w:t>
      </w:r>
      <w:r>
        <w:rPr>
          <w:rFonts w:ascii="Times New Roman" w:eastAsia="Times New Roman" w:hAnsi="Times New Roman" w:cs="Times New Roman"/>
          <w:sz w:val="24"/>
          <w:szCs w:val="24"/>
        </w:rPr>
        <w:t xml:space="preserve">й государственный университет. </w:t>
      </w:r>
      <w:r w:rsidRPr="513CCD15">
        <w:rPr>
          <w:rFonts w:ascii="Times New Roman" w:eastAsia="Times New Roman" w:hAnsi="Times New Roman" w:cs="Times New Roman"/>
          <w:sz w:val="24"/>
          <w:szCs w:val="24"/>
        </w:rPr>
        <w:t>Тверь, 1998.  23 с.</w:t>
      </w:r>
    </w:p>
  </w:footnote>
  <w:footnote w:id="73">
    <w:p w14:paraId="23709089" w14:textId="77777777"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Вардзелашвили Ж. Заголовок в средствах массовой информации как средство воздействия на сознание личности [Электронный ресурс] - &lt;http://vjanetta.narod.ru/page_7.htm&gt; Дата обращения: март 2016.</w:t>
      </w:r>
    </w:p>
  </w:footnote>
  <w:footnote w:id="74">
    <w:p w14:paraId="306595BD" w14:textId="552CA4AC"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Костомаров В.Г. Из наблюдений над языком газеты: газетные заголовки. // Из опыта преподаван</w:t>
      </w:r>
      <w:r>
        <w:rPr>
          <w:rFonts w:ascii="Times New Roman" w:eastAsia="Times New Roman" w:hAnsi="Times New Roman" w:cs="Times New Roman"/>
          <w:sz w:val="24"/>
          <w:szCs w:val="24"/>
        </w:rPr>
        <w:t>ия русского языка нерусским. - М. -</w:t>
      </w:r>
      <w:r w:rsidRPr="513CCD15">
        <w:rPr>
          <w:rFonts w:ascii="Times New Roman" w:eastAsia="Times New Roman" w:hAnsi="Times New Roman" w:cs="Times New Roman"/>
          <w:sz w:val="24"/>
          <w:szCs w:val="24"/>
        </w:rPr>
        <w:t xml:space="preserve"> Мысль. - 1965. –</w:t>
      </w:r>
      <w:r>
        <w:rPr>
          <w:rFonts w:ascii="Times New Roman" w:eastAsia="Times New Roman" w:hAnsi="Times New Roman" w:cs="Times New Roman"/>
          <w:sz w:val="24"/>
          <w:szCs w:val="24"/>
        </w:rPr>
        <w:t xml:space="preserve"> </w:t>
      </w:r>
      <w:r w:rsidRPr="513CCD15">
        <w:rPr>
          <w:rFonts w:ascii="Times New Roman" w:eastAsia="Times New Roman" w:hAnsi="Times New Roman" w:cs="Times New Roman"/>
          <w:sz w:val="24"/>
          <w:szCs w:val="24"/>
        </w:rPr>
        <w:t>С. 163-181.</w:t>
      </w:r>
    </w:p>
  </w:footnote>
  <w:footnote w:id="75">
    <w:p w14:paraId="442E2F74" w14:textId="2CB636A6"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Верещинская Ю. В. Газетный заголовок в аспекте медиалингвистики (на материале испанской прессы)/Вестник Московского государственного лингвистического университета Выпуск № 561 / 2009</w:t>
      </w:r>
      <w:r>
        <w:rPr>
          <w:rFonts w:ascii="Times New Roman" w:eastAsia="Times New Roman" w:hAnsi="Times New Roman" w:cs="Times New Roman"/>
          <w:sz w:val="24"/>
          <w:szCs w:val="24"/>
        </w:rPr>
        <w:t>.</w:t>
      </w:r>
    </w:p>
  </w:footnote>
  <w:footnote w:id="76">
    <w:p w14:paraId="3ADF4D08" w14:textId="77777777" w:rsidR="00580EBA" w:rsidRDefault="00580EBA" w:rsidP="00600D4E">
      <w:pPr>
        <w:pStyle w:val="af"/>
      </w:pPr>
      <w:r w:rsidRPr="6A26A2D7">
        <w:rPr>
          <w:rStyle w:val="ad"/>
        </w:rPr>
        <w:footnoteRef/>
      </w:r>
      <w:r>
        <w:t xml:space="preserve"> </w:t>
      </w:r>
      <w:r w:rsidRPr="6A26A2D7">
        <w:rPr>
          <w:rFonts w:ascii="Times New Roman" w:eastAsia="Times New Roman" w:hAnsi="Times New Roman" w:cs="Times New Roman"/>
          <w:sz w:val="24"/>
          <w:szCs w:val="24"/>
        </w:rPr>
        <w:t>Веселова Н.А. Заглавие литературно-художественного текста: Антология и поэтика: автореф. дис. на соиск. учен. степ. канд. филол. наук (10.01.08)/ Веселова Наталья Анатольевна; Тверской государственный университет - Тверь. - 1998. - С. 6.</w:t>
      </w:r>
    </w:p>
  </w:footnote>
  <w:footnote w:id="77">
    <w:p w14:paraId="239B0838" w14:textId="77777777" w:rsidR="00580EBA" w:rsidRDefault="00580EBA" w:rsidP="00600D4E">
      <w:pPr>
        <w:pStyle w:val="af"/>
      </w:pPr>
      <w:r w:rsidRPr="513CCD15">
        <w:rPr>
          <w:rStyle w:val="ad"/>
          <w:rFonts w:ascii="Times New Roman" w:eastAsia="Times New Roman" w:hAnsi="Times New Roman" w:cs="Times New Roman"/>
          <w:sz w:val="24"/>
          <w:szCs w:val="24"/>
        </w:rPr>
        <w:footnoteRef/>
      </w:r>
      <w:r w:rsidRPr="513CCD15">
        <w:rPr>
          <w:rFonts w:ascii="Times New Roman" w:eastAsia="Times New Roman" w:hAnsi="Times New Roman" w:cs="Times New Roman"/>
          <w:sz w:val="24"/>
          <w:szCs w:val="24"/>
        </w:rPr>
        <w:t xml:space="preserve"> Балашова Е.С. Языковая специфика заголовков в СМИ, Екатеринбург, 2011.</w:t>
      </w:r>
    </w:p>
  </w:footnote>
  <w:footnote w:id="78">
    <w:p w14:paraId="21DC680D" w14:textId="77777777" w:rsidR="00580EBA" w:rsidRDefault="00580EBA" w:rsidP="00216712">
      <w:pPr>
        <w:pStyle w:val="af"/>
      </w:pPr>
      <w:r w:rsidRPr="32F05E8D">
        <w:rPr>
          <w:rStyle w:val="ad"/>
        </w:rPr>
        <w:footnoteRef/>
      </w:r>
      <w:r>
        <w:t xml:space="preserve"> </w:t>
      </w:r>
      <w:r w:rsidRPr="32F05E8D">
        <w:rPr>
          <w:rFonts w:ascii="Times New Roman" w:eastAsia="Times New Roman" w:hAnsi="Times New Roman" w:cs="Times New Roman"/>
          <w:sz w:val="24"/>
          <w:szCs w:val="24"/>
        </w:rPr>
        <w:t>Гальперин И.Р. Текст как объект лингвистического исследования. М., 1981. С.133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580EBA" w14:paraId="42F2B6AB" w14:textId="77777777" w:rsidTr="3CEF3AC0">
      <w:tc>
        <w:tcPr>
          <w:tcW w:w="3009" w:type="dxa"/>
        </w:tcPr>
        <w:p w14:paraId="5442ED51" w14:textId="6B9411AF" w:rsidR="00580EBA" w:rsidRDefault="00580EBA" w:rsidP="3CEF3AC0">
          <w:pPr>
            <w:pStyle w:val="a6"/>
            <w:ind w:left="-115"/>
          </w:pPr>
        </w:p>
      </w:tc>
      <w:tc>
        <w:tcPr>
          <w:tcW w:w="3009" w:type="dxa"/>
        </w:tcPr>
        <w:p w14:paraId="5AE3FE20" w14:textId="3F3866A9" w:rsidR="00580EBA" w:rsidRDefault="00580EBA" w:rsidP="3CEF3AC0">
          <w:pPr>
            <w:pStyle w:val="a6"/>
            <w:jc w:val="center"/>
          </w:pPr>
        </w:p>
      </w:tc>
      <w:tc>
        <w:tcPr>
          <w:tcW w:w="3009" w:type="dxa"/>
        </w:tcPr>
        <w:p w14:paraId="3799F018" w14:textId="57F5F787" w:rsidR="00580EBA" w:rsidRDefault="00580EBA" w:rsidP="3CEF3AC0">
          <w:pPr>
            <w:pStyle w:val="a6"/>
            <w:ind w:right="-115"/>
            <w:jc w:val="right"/>
          </w:pPr>
        </w:p>
      </w:tc>
    </w:tr>
  </w:tbl>
  <w:p w14:paraId="2F94EB5F" w14:textId="53DED9E4" w:rsidR="00580EBA" w:rsidRDefault="00580EBA" w:rsidP="3CEF3A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3BF"/>
    <w:multiLevelType w:val="hybridMultilevel"/>
    <w:tmpl w:val="F8FA4DCC"/>
    <w:lvl w:ilvl="0" w:tplc="FBFC86D4">
      <w:start w:val="1"/>
      <w:numFmt w:val="decimal"/>
      <w:lvlText w:val="%1."/>
      <w:lvlJc w:val="left"/>
      <w:pPr>
        <w:ind w:left="720" w:hanging="360"/>
      </w:pPr>
    </w:lvl>
    <w:lvl w:ilvl="1" w:tplc="0F42B896">
      <w:start w:val="1"/>
      <w:numFmt w:val="lowerLetter"/>
      <w:lvlText w:val="%2."/>
      <w:lvlJc w:val="left"/>
      <w:pPr>
        <w:ind w:left="1440" w:hanging="360"/>
      </w:pPr>
    </w:lvl>
    <w:lvl w:ilvl="2" w:tplc="D31A3524">
      <w:start w:val="1"/>
      <w:numFmt w:val="lowerRoman"/>
      <w:lvlText w:val="%3."/>
      <w:lvlJc w:val="right"/>
      <w:pPr>
        <w:ind w:left="2160" w:hanging="180"/>
      </w:pPr>
    </w:lvl>
    <w:lvl w:ilvl="3" w:tplc="266A06B8">
      <w:start w:val="1"/>
      <w:numFmt w:val="decimal"/>
      <w:lvlText w:val="%4."/>
      <w:lvlJc w:val="left"/>
      <w:pPr>
        <w:ind w:left="2880" w:hanging="360"/>
      </w:pPr>
    </w:lvl>
    <w:lvl w:ilvl="4" w:tplc="425A08EA">
      <w:start w:val="1"/>
      <w:numFmt w:val="lowerLetter"/>
      <w:lvlText w:val="%5."/>
      <w:lvlJc w:val="left"/>
      <w:pPr>
        <w:ind w:left="3600" w:hanging="360"/>
      </w:pPr>
    </w:lvl>
    <w:lvl w:ilvl="5" w:tplc="543A8D16">
      <w:start w:val="1"/>
      <w:numFmt w:val="lowerRoman"/>
      <w:lvlText w:val="%6."/>
      <w:lvlJc w:val="right"/>
      <w:pPr>
        <w:ind w:left="4320" w:hanging="180"/>
      </w:pPr>
    </w:lvl>
    <w:lvl w:ilvl="6" w:tplc="ECA89820">
      <w:start w:val="1"/>
      <w:numFmt w:val="decimal"/>
      <w:lvlText w:val="%7."/>
      <w:lvlJc w:val="left"/>
      <w:pPr>
        <w:ind w:left="5040" w:hanging="360"/>
      </w:pPr>
    </w:lvl>
    <w:lvl w:ilvl="7" w:tplc="80D2735C">
      <w:start w:val="1"/>
      <w:numFmt w:val="lowerLetter"/>
      <w:lvlText w:val="%8."/>
      <w:lvlJc w:val="left"/>
      <w:pPr>
        <w:ind w:left="5760" w:hanging="360"/>
      </w:pPr>
    </w:lvl>
    <w:lvl w:ilvl="8" w:tplc="138A11B6">
      <w:start w:val="1"/>
      <w:numFmt w:val="lowerRoman"/>
      <w:lvlText w:val="%9."/>
      <w:lvlJc w:val="right"/>
      <w:pPr>
        <w:ind w:left="6480" w:hanging="180"/>
      </w:pPr>
    </w:lvl>
  </w:abstractNum>
  <w:abstractNum w:abstractNumId="1">
    <w:nsid w:val="113A0152"/>
    <w:multiLevelType w:val="hybridMultilevel"/>
    <w:tmpl w:val="A308033A"/>
    <w:lvl w:ilvl="0" w:tplc="3E5A8B22">
      <w:start w:val="1"/>
      <w:numFmt w:val="decimal"/>
      <w:lvlText w:val="%1."/>
      <w:lvlJc w:val="left"/>
      <w:pPr>
        <w:ind w:left="720" w:hanging="360"/>
      </w:pPr>
    </w:lvl>
    <w:lvl w:ilvl="1" w:tplc="2A36B0D0">
      <w:start w:val="1"/>
      <w:numFmt w:val="lowerLetter"/>
      <w:lvlText w:val="%2."/>
      <w:lvlJc w:val="left"/>
      <w:pPr>
        <w:ind w:left="1440" w:hanging="360"/>
      </w:pPr>
    </w:lvl>
    <w:lvl w:ilvl="2" w:tplc="D332E21C">
      <w:start w:val="1"/>
      <w:numFmt w:val="lowerRoman"/>
      <w:lvlText w:val="%3."/>
      <w:lvlJc w:val="right"/>
      <w:pPr>
        <w:ind w:left="2160" w:hanging="180"/>
      </w:pPr>
    </w:lvl>
    <w:lvl w:ilvl="3" w:tplc="D4E60DB6">
      <w:start w:val="1"/>
      <w:numFmt w:val="decimal"/>
      <w:lvlText w:val="%4."/>
      <w:lvlJc w:val="left"/>
      <w:pPr>
        <w:ind w:left="2880" w:hanging="360"/>
      </w:pPr>
    </w:lvl>
    <w:lvl w:ilvl="4" w:tplc="684C9FEC">
      <w:start w:val="1"/>
      <w:numFmt w:val="lowerLetter"/>
      <w:lvlText w:val="%5."/>
      <w:lvlJc w:val="left"/>
      <w:pPr>
        <w:ind w:left="3600" w:hanging="360"/>
      </w:pPr>
    </w:lvl>
    <w:lvl w:ilvl="5" w:tplc="A5ECE36C">
      <w:start w:val="1"/>
      <w:numFmt w:val="lowerRoman"/>
      <w:lvlText w:val="%6."/>
      <w:lvlJc w:val="right"/>
      <w:pPr>
        <w:ind w:left="4320" w:hanging="180"/>
      </w:pPr>
    </w:lvl>
    <w:lvl w:ilvl="6" w:tplc="44A0289E">
      <w:start w:val="1"/>
      <w:numFmt w:val="decimal"/>
      <w:lvlText w:val="%7."/>
      <w:lvlJc w:val="left"/>
      <w:pPr>
        <w:ind w:left="5040" w:hanging="360"/>
      </w:pPr>
    </w:lvl>
    <w:lvl w:ilvl="7" w:tplc="9C6EB636">
      <w:start w:val="1"/>
      <w:numFmt w:val="lowerLetter"/>
      <w:lvlText w:val="%8."/>
      <w:lvlJc w:val="left"/>
      <w:pPr>
        <w:ind w:left="5760" w:hanging="360"/>
      </w:pPr>
    </w:lvl>
    <w:lvl w:ilvl="8" w:tplc="D2FCC10C">
      <w:start w:val="1"/>
      <w:numFmt w:val="lowerRoman"/>
      <w:lvlText w:val="%9."/>
      <w:lvlJc w:val="right"/>
      <w:pPr>
        <w:ind w:left="6480" w:hanging="180"/>
      </w:pPr>
    </w:lvl>
  </w:abstractNum>
  <w:abstractNum w:abstractNumId="2">
    <w:nsid w:val="17170980"/>
    <w:multiLevelType w:val="hybridMultilevel"/>
    <w:tmpl w:val="2850FC9E"/>
    <w:lvl w:ilvl="0" w:tplc="E940DAB2">
      <w:start w:val="1"/>
      <w:numFmt w:val="bullet"/>
      <w:lvlText w:val=""/>
      <w:lvlJc w:val="left"/>
      <w:pPr>
        <w:ind w:left="720" w:hanging="360"/>
      </w:pPr>
      <w:rPr>
        <w:rFonts w:ascii="Symbol" w:hAnsi="Symbol" w:hint="default"/>
      </w:rPr>
    </w:lvl>
    <w:lvl w:ilvl="1" w:tplc="7CB258C2">
      <w:start w:val="1"/>
      <w:numFmt w:val="bullet"/>
      <w:lvlText w:val="o"/>
      <w:lvlJc w:val="left"/>
      <w:pPr>
        <w:ind w:left="1440" w:hanging="360"/>
      </w:pPr>
      <w:rPr>
        <w:rFonts w:ascii="Courier New" w:hAnsi="Courier New" w:hint="default"/>
      </w:rPr>
    </w:lvl>
    <w:lvl w:ilvl="2" w:tplc="A54E38C0">
      <w:start w:val="1"/>
      <w:numFmt w:val="bullet"/>
      <w:lvlText w:val=""/>
      <w:lvlJc w:val="left"/>
      <w:pPr>
        <w:ind w:left="2160" w:hanging="360"/>
      </w:pPr>
      <w:rPr>
        <w:rFonts w:ascii="Wingdings" w:hAnsi="Wingdings" w:hint="default"/>
      </w:rPr>
    </w:lvl>
    <w:lvl w:ilvl="3" w:tplc="6A2E055E">
      <w:start w:val="1"/>
      <w:numFmt w:val="bullet"/>
      <w:lvlText w:val=""/>
      <w:lvlJc w:val="left"/>
      <w:pPr>
        <w:ind w:left="2880" w:hanging="360"/>
      </w:pPr>
      <w:rPr>
        <w:rFonts w:ascii="Symbol" w:hAnsi="Symbol" w:hint="default"/>
      </w:rPr>
    </w:lvl>
    <w:lvl w:ilvl="4" w:tplc="2FC26B02">
      <w:start w:val="1"/>
      <w:numFmt w:val="bullet"/>
      <w:lvlText w:val="o"/>
      <w:lvlJc w:val="left"/>
      <w:pPr>
        <w:ind w:left="3600" w:hanging="360"/>
      </w:pPr>
      <w:rPr>
        <w:rFonts w:ascii="Courier New" w:hAnsi="Courier New" w:hint="default"/>
      </w:rPr>
    </w:lvl>
    <w:lvl w:ilvl="5" w:tplc="AF247122">
      <w:start w:val="1"/>
      <w:numFmt w:val="bullet"/>
      <w:lvlText w:val=""/>
      <w:lvlJc w:val="left"/>
      <w:pPr>
        <w:ind w:left="4320" w:hanging="360"/>
      </w:pPr>
      <w:rPr>
        <w:rFonts w:ascii="Wingdings" w:hAnsi="Wingdings" w:hint="default"/>
      </w:rPr>
    </w:lvl>
    <w:lvl w:ilvl="6" w:tplc="8DDA7FE2">
      <w:start w:val="1"/>
      <w:numFmt w:val="bullet"/>
      <w:lvlText w:val=""/>
      <w:lvlJc w:val="left"/>
      <w:pPr>
        <w:ind w:left="5040" w:hanging="360"/>
      </w:pPr>
      <w:rPr>
        <w:rFonts w:ascii="Symbol" w:hAnsi="Symbol" w:hint="default"/>
      </w:rPr>
    </w:lvl>
    <w:lvl w:ilvl="7" w:tplc="6B82C592">
      <w:start w:val="1"/>
      <w:numFmt w:val="bullet"/>
      <w:lvlText w:val="o"/>
      <w:lvlJc w:val="left"/>
      <w:pPr>
        <w:ind w:left="5760" w:hanging="360"/>
      </w:pPr>
      <w:rPr>
        <w:rFonts w:ascii="Courier New" w:hAnsi="Courier New" w:hint="default"/>
      </w:rPr>
    </w:lvl>
    <w:lvl w:ilvl="8" w:tplc="11BCC56E">
      <w:start w:val="1"/>
      <w:numFmt w:val="bullet"/>
      <w:lvlText w:val=""/>
      <w:lvlJc w:val="left"/>
      <w:pPr>
        <w:ind w:left="6480" w:hanging="360"/>
      </w:pPr>
      <w:rPr>
        <w:rFonts w:ascii="Wingdings" w:hAnsi="Wingdings" w:hint="default"/>
      </w:rPr>
    </w:lvl>
  </w:abstractNum>
  <w:abstractNum w:abstractNumId="3">
    <w:nsid w:val="1D435CDF"/>
    <w:multiLevelType w:val="hybridMultilevel"/>
    <w:tmpl w:val="50EC0758"/>
    <w:lvl w:ilvl="0" w:tplc="1A64B24E">
      <w:start w:val="1"/>
      <w:numFmt w:val="bullet"/>
      <w:lvlText w:val=""/>
      <w:lvlJc w:val="left"/>
      <w:pPr>
        <w:ind w:left="720" w:hanging="360"/>
      </w:pPr>
      <w:rPr>
        <w:rFonts w:ascii="Symbol" w:hAnsi="Symbol" w:hint="default"/>
      </w:rPr>
    </w:lvl>
    <w:lvl w:ilvl="1" w:tplc="0DFA9966">
      <w:start w:val="1"/>
      <w:numFmt w:val="bullet"/>
      <w:lvlText w:val="o"/>
      <w:lvlJc w:val="left"/>
      <w:pPr>
        <w:ind w:left="1440" w:hanging="360"/>
      </w:pPr>
      <w:rPr>
        <w:rFonts w:ascii="Courier New" w:hAnsi="Courier New" w:hint="default"/>
      </w:rPr>
    </w:lvl>
    <w:lvl w:ilvl="2" w:tplc="78BC3540">
      <w:start w:val="1"/>
      <w:numFmt w:val="bullet"/>
      <w:lvlText w:val=""/>
      <w:lvlJc w:val="left"/>
      <w:pPr>
        <w:ind w:left="2160" w:hanging="360"/>
      </w:pPr>
      <w:rPr>
        <w:rFonts w:ascii="Wingdings" w:hAnsi="Wingdings" w:hint="default"/>
      </w:rPr>
    </w:lvl>
    <w:lvl w:ilvl="3" w:tplc="30E403CE">
      <w:start w:val="1"/>
      <w:numFmt w:val="bullet"/>
      <w:lvlText w:val=""/>
      <w:lvlJc w:val="left"/>
      <w:pPr>
        <w:ind w:left="2880" w:hanging="360"/>
      </w:pPr>
      <w:rPr>
        <w:rFonts w:ascii="Symbol" w:hAnsi="Symbol" w:hint="default"/>
      </w:rPr>
    </w:lvl>
    <w:lvl w:ilvl="4" w:tplc="3CAACCCA">
      <w:start w:val="1"/>
      <w:numFmt w:val="bullet"/>
      <w:lvlText w:val="o"/>
      <w:lvlJc w:val="left"/>
      <w:pPr>
        <w:ind w:left="3600" w:hanging="360"/>
      </w:pPr>
      <w:rPr>
        <w:rFonts w:ascii="Courier New" w:hAnsi="Courier New" w:hint="default"/>
      </w:rPr>
    </w:lvl>
    <w:lvl w:ilvl="5" w:tplc="0F42C0B0">
      <w:start w:val="1"/>
      <w:numFmt w:val="bullet"/>
      <w:lvlText w:val=""/>
      <w:lvlJc w:val="left"/>
      <w:pPr>
        <w:ind w:left="4320" w:hanging="360"/>
      </w:pPr>
      <w:rPr>
        <w:rFonts w:ascii="Wingdings" w:hAnsi="Wingdings" w:hint="default"/>
      </w:rPr>
    </w:lvl>
    <w:lvl w:ilvl="6" w:tplc="D9CC2B0A">
      <w:start w:val="1"/>
      <w:numFmt w:val="bullet"/>
      <w:lvlText w:val=""/>
      <w:lvlJc w:val="left"/>
      <w:pPr>
        <w:ind w:left="5040" w:hanging="360"/>
      </w:pPr>
      <w:rPr>
        <w:rFonts w:ascii="Symbol" w:hAnsi="Symbol" w:hint="default"/>
      </w:rPr>
    </w:lvl>
    <w:lvl w:ilvl="7" w:tplc="8F22B114">
      <w:start w:val="1"/>
      <w:numFmt w:val="bullet"/>
      <w:lvlText w:val="o"/>
      <w:lvlJc w:val="left"/>
      <w:pPr>
        <w:ind w:left="5760" w:hanging="360"/>
      </w:pPr>
      <w:rPr>
        <w:rFonts w:ascii="Courier New" w:hAnsi="Courier New" w:hint="default"/>
      </w:rPr>
    </w:lvl>
    <w:lvl w:ilvl="8" w:tplc="E514B2C8">
      <w:start w:val="1"/>
      <w:numFmt w:val="bullet"/>
      <w:lvlText w:val=""/>
      <w:lvlJc w:val="left"/>
      <w:pPr>
        <w:ind w:left="6480" w:hanging="360"/>
      </w:pPr>
      <w:rPr>
        <w:rFonts w:ascii="Wingdings" w:hAnsi="Wingdings" w:hint="default"/>
      </w:rPr>
    </w:lvl>
  </w:abstractNum>
  <w:abstractNum w:abstractNumId="4">
    <w:nsid w:val="22490130"/>
    <w:multiLevelType w:val="hybridMultilevel"/>
    <w:tmpl w:val="55C853DE"/>
    <w:lvl w:ilvl="0" w:tplc="D752EF4E">
      <w:start w:val="1"/>
      <w:numFmt w:val="bullet"/>
      <w:lvlText w:val=""/>
      <w:lvlJc w:val="left"/>
      <w:pPr>
        <w:ind w:left="720" w:hanging="360"/>
      </w:pPr>
      <w:rPr>
        <w:rFonts w:ascii="Symbol" w:hAnsi="Symbol" w:hint="default"/>
      </w:rPr>
    </w:lvl>
    <w:lvl w:ilvl="1" w:tplc="4964EBCE">
      <w:start w:val="1"/>
      <w:numFmt w:val="bullet"/>
      <w:lvlText w:val="o"/>
      <w:lvlJc w:val="left"/>
      <w:pPr>
        <w:ind w:left="1440" w:hanging="360"/>
      </w:pPr>
      <w:rPr>
        <w:rFonts w:ascii="Courier New" w:hAnsi="Courier New" w:hint="default"/>
      </w:rPr>
    </w:lvl>
    <w:lvl w:ilvl="2" w:tplc="D376D058">
      <w:start w:val="1"/>
      <w:numFmt w:val="bullet"/>
      <w:lvlText w:val=""/>
      <w:lvlJc w:val="left"/>
      <w:pPr>
        <w:ind w:left="2160" w:hanging="360"/>
      </w:pPr>
      <w:rPr>
        <w:rFonts w:ascii="Wingdings" w:hAnsi="Wingdings" w:hint="default"/>
      </w:rPr>
    </w:lvl>
    <w:lvl w:ilvl="3" w:tplc="65BA21F8">
      <w:start w:val="1"/>
      <w:numFmt w:val="bullet"/>
      <w:lvlText w:val=""/>
      <w:lvlJc w:val="left"/>
      <w:pPr>
        <w:ind w:left="2880" w:hanging="360"/>
      </w:pPr>
      <w:rPr>
        <w:rFonts w:ascii="Symbol" w:hAnsi="Symbol" w:hint="default"/>
      </w:rPr>
    </w:lvl>
    <w:lvl w:ilvl="4" w:tplc="7110F09C">
      <w:start w:val="1"/>
      <w:numFmt w:val="bullet"/>
      <w:lvlText w:val="o"/>
      <w:lvlJc w:val="left"/>
      <w:pPr>
        <w:ind w:left="3600" w:hanging="360"/>
      </w:pPr>
      <w:rPr>
        <w:rFonts w:ascii="Courier New" w:hAnsi="Courier New" w:hint="default"/>
      </w:rPr>
    </w:lvl>
    <w:lvl w:ilvl="5" w:tplc="20721C5A">
      <w:start w:val="1"/>
      <w:numFmt w:val="bullet"/>
      <w:lvlText w:val=""/>
      <w:lvlJc w:val="left"/>
      <w:pPr>
        <w:ind w:left="4320" w:hanging="360"/>
      </w:pPr>
      <w:rPr>
        <w:rFonts w:ascii="Wingdings" w:hAnsi="Wingdings" w:hint="default"/>
      </w:rPr>
    </w:lvl>
    <w:lvl w:ilvl="6" w:tplc="11DC6F8A">
      <w:start w:val="1"/>
      <w:numFmt w:val="bullet"/>
      <w:lvlText w:val=""/>
      <w:lvlJc w:val="left"/>
      <w:pPr>
        <w:ind w:left="5040" w:hanging="360"/>
      </w:pPr>
      <w:rPr>
        <w:rFonts w:ascii="Symbol" w:hAnsi="Symbol" w:hint="default"/>
      </w:rPr>
    </w:lvl>
    <w:lvl w:ilvl="7" w:tplc="6AB4EA5A">
      <w:start w:val="1"/>
      <w:numFmt w:val="bullet"/>
      <w:lvlText w:val="o"/>
      <w:lvlJc w:val="left"/>
      <w:pPr>
        <w:ind w:left="5760" w:hanging="360"/>
      </w:pPr>
      <w:rPr>
        <w:rFonts w:ascii="Courier New" w:hAnsi="Courier New" w:hint="default"/>
      </w:rPr>
    </w:lvl>
    <w:lvl w:ilvl="8" w:tplc="42D6980A">
      <w:start w:val="1"/>
      <w:numFmt w:val="bullet"/>
      <w:lvlText w:val=""/>
      <w:lvlJc w:val="left"/>
      <w:pPr>
        <w:ind w:left="6480" w:hanging="360"/>
      </w:pPr>
      <w:rPr>
        <w:rFonts w:ascii="Wingdings" w:hAnsi="Wingdings" w:hint="default"/>
      </w:rPr>
    </w:lvl>
  </w:abstractNum>
  <w:abstractNum w:abstractNumId="5">
    <w:nsid w:val="2AC03D7E"/>
    <w:multiLevelType w:val="hybridMultilevel"/>
    <w:tmpl w:val="9EFEDD3C"/>
    <w:lvl w:ilvl="0" w:tplc="E42038C4">
      <w:start w:val="1"/>
      <w:numFmt w:val="bullet"/>
      <w:lvlText w:val=""/>
      <w:lvlJc w:val="left"/>
      <w:pPr>
        <w:ind w:left="720" w:hanging="360"/>
      </w:pPr>
      <w:rPr>
        <w:rFonts w:ascii="Symbol" w:hAnsi="Symbol" w:hint="default"/>
      </w:rPr>
    </w:lvl>
    <w:lvl w:ilvl="1" w:tplc="0504D16C">
      <w:start w:val="1"/>
      <w:numFmt w:val="bullet"/>
      <w:lvlText w:val="o"/>
      <w:lvlJc w:val="left"/>
      <w:pPr>
        <w:ind w:left="1440" w:hanging="360"/>
      </w:pPr>
      <w:rPr>
        <w:rFonts w:ascii="Courier New" w:hAnsi="Courier New" w:hint="default"/>
      </w:rPr>
    </w:lvl>
    <w:lvl w:ilvl="2" w:tplc="CE7015A4">
      <w:start w:val="1"/>
      <w:numFmt w:val="bullet"/>
      <w:lvlText w:val=""/>
      <w:lvlJc w:val="left"/>
      <w:pPr>
        <w:ind w:left="2160" w:hanging="360"/>
      </w:pPr>
      <w:rPr>
        <w:rFonts w:ascii="Wingdings" w:hAnsi="Wingdings" w:hint="default"/>
      </w:rPr>
    </w:lvl>
    <w:lvl w:ilvl="3" w:tplc="BBDC5A5C">
      <w:start w:val="1"/>
      <w:numFmt w:val="bullet"/>
      <w:lvlText w:val=""/>
      <w:lvlJc w:val="left"/>
      <w:pPr>
        <w:ind w:left="2880" w:hanging="360"/>
      </w:pPr>
      <w:rPr>
        <w:rFonts w:ascii="Symbol" w:hAnsi="Symbol" w:hint="default"/>
      </w:rPr>
    </w:lvl>
    <w:lvl w:ilvl="4" w:tplc="DB001C9A">
      <w:start w:val="1"/>
      <w:numFmt w:val="bullet"/>
      <w:lvlText w:val="o"/>
      <w:lvlJc w:val="left"/>
      <w:pPr>
        <w:ind w:left="3600" w:hanging="360"/>
      </w:pPr>
      <w:rPr>
        <w:rFonts w:ascii="Courier New" w:hAnsi="Courier New" w:hint="default"/>
      </w:rPr>
    </w:lvl>
    <w:lvl w:ilvl="5" w:tplc="862E1D66">
      <w:start w:val="1"/>
      <w:numFmt w:val="bullet"/>
      <w:lvlText w:val=""/>
      <w:lvlJc w:val="left"/>
      <w:pPr>
        <w:ind w:left="4320" w:hanging="360"/>
      </w:pPr>
      <w:rPr>
        <w:rFonts w:ascii="Wingdings" w:hAnsi="Wingdings" w:hint="default"/>
      </w:rPr>
    </w:lvl>
    <w:lvl w:ilvl="6" w:tplc="5726B1AA">
      <w:start w:val="1"/>
      <w:numFmt w:val="bullet"/>
      <w:lvlText w:val=""/>
      <w:lvlJc w:val="left"/>
      <w:pPr>
        <w:ind w:left="5040" w:hanging="360"/>
      </w:pPr>
      <w:rPr>
        <w:rFonts w:ascii="Symbol" w:hAnsi="Symbol" w:hint="default"/>
      </w:rPr>
    </w:lvl>
    <w:lvl w:ilvl="7" w:tplc="5E7667D0">
      <w:start w:val="1"/>
      <w:numFmt w:val="bullet"/>
      <w:lvlText w:val="o"/>
      <w:lvlJc w:val="left"/>
      <w:pPr>
        <w:ind w:left="5760" w:hanging="360"/>
      </w:pPr>
      <w:rPr>
        <w:rFonts w:ascii="Courier New" w:hAnsi="Courier New" w:hint="default"/>
      </w:rPr>
    </w:lvl>
    <w:lvl w:ilvl="8" w:tplc="FFA86EA6">
      <w:start w:val="1"/>
      <w:numFmt w:val="bullet"/>
      <w:lvlText w:val=""/>
      <w:lvlJc w:val="left"/>
      <w:pPr>
        <w:ind w:left="6480" w:hanging="360"/>
      </w:pPr>
      <w:rPr>
        <w:rFonts w:ascii="Wingdings" w:hAnsi="Wingdings" w:hint="default"/>
      </w:rPr>
    </w:lvl>
  </w:abstractNum>
  <w:abstractNum w:abstractNumId="6">
    <w:nsid w:val="2D5141E6"/>
    <w:multiLevelType w:val="hybridMultilevel"/>
    <w:tmpl w:val="BFB88C6C"/>
    <w:lvl w:ilvl="0" w:tplc="B248275E">
      <w:start w:val="1"/>
      <w:numFmt w:val="bullet"/>
      <w:lvlText w:val=""/>
      <w:lvlJc w:val="left"/>
      <w:pPr>
        <w:ind w:left="720" w:hanging="360"/>
      </w:pPr>
      <w:rPr>
        <w:rFonts w:ascii="Symbol" w:hAnsi="Symbol" w:hint="default"/>
      </w:rPr>
    </w:lvl>
    <w:lvl w:ilvl="1" w:tplc="CA6ADCA6">
      <w:start w:val="1"/>
      <w:numFmt w:val="bullet"/>
      <w:lvlText w:val="o"/>
      <w:lvlJc w:val="left"/>
      <w:pPr>
        <w:ind w:left="1440" w:hanging="360"/>
      </w:pPr>
      <w:rPr>
        <w:rFonts w:ascii="Courier New" w:hAnsi="Courier New" w:hint="default"/>
      </w:rPr>
    </w:lvl>
    <w:lvl w:ilvl="2" w:tplc="4A4E0A0C">
      <w:start w:val="1"/>
      <w:numFmt w:val="bullet"/>
      <w:lvlText w:val=""/>
      <w:lvlJc w:val="left"/>
      <w:pPr>
        <w:ind w:left="2160" w:hanging="360"/>
      </w:pPr>
      <w:rPr>
        <w:rFonts w:ascii="Wingdings" w:hAnsi="Wingdings" w:hint="default"/>
      </w:rPr>
    </w:lvl>
    <w:lvl w:ilvl="3" w:tplc="BBA66020">
      <w:start w:val="1"/>
      <w:numFmt w:val="bullet"/>
      <w:lvlText w:val=""/>
      <w:lvlJc w:val="left"/>
      <w:pPr>
        <w:ind w:left="2880" w:hanging="360"/>
      </w:pPr>
      <w:rPr>
        <w:rFonts w:ascii="Symbol" w:hAnsi="Symbol" w:hint="default"/>
      </w:rPr>
    </w:lvl>
    <w:lvl w:ilvl="4" w:tplc="03B6AD5A">
      <w:start w:val="1"/>
      <w:numFmt w:val="bullet"/>
      <w:lvlText w:val="o"/>
      <w:lvlJc w:val="left"/>
      <w:pPr>
        <w:ind w:left="3600" w:hanging="360"/>
      </w:pPr>
      <w:rPr>
        <w:rFonts w:ascii="Courier New" w:hAnsi="Courier New" w:hint="default"/>
      </w:rPr>
    </w:lvl>
    <w:lvl w:ilvl="5" w:tplc="F1142C3E">
      <w:start w:val="1"/>
      <w:numFmt w:val="bullet"/>
      <w:lvlText w:val=""/>
      <w:lvlJc w:val="left"/>
      <w:pPr>
        <w:ind w:left="4320" w:hanging="360"/>
      </w:pPr>
      <w:rPr>
        <w:rFonts w:ascii="Wingdings" w:hAnsi="Wingdings" w:hint="default"/>
      </w:rPr>
    </w:lvl>
    <w:lvl w:ilvl="6" w:tplc="ADEEEE80">
      <w:start w:val="1"/>
      <w:numFmt w:val="bullet"/>
      <w:lvlText w:val=""/>
      <w:lvlJc w:val="left"/>
      <w:pPr>
        <w:ind w:left="5040" w:hanging="360"/>
      </w:pPr>
      <w:rPr>
        <w:rFonts w:ascii="Symbol" w:hAnsi="Symbol" w:hint="default"/>
      </w:rPr>
    </w:lvl>
    <w:lvl w:ilvl="7" w:tplc="5A5E4C74">
      <w:start w:val="1"/>
      <w:numFmt w:val="bullet"/>
      <w:lvlText w:val="o"/>
      <w:lvlJc w:val="left"/>
      <w:pPr>
        <w:ind w:left="5760" w:hanging="360"/>
      </w:pPr>
      <w:rPr>
        <w:rFonts w:ascii="Courier New" w:hAnsi="Courier New" w:hint="default"/>
      </w:rPr>
    </w:lvl>
    <w:lvl w:ilvl="8" w:tplc="6824882C">
      <w:start w:val="1"/>
      <w:numFmt w:val="bullet"/>
      <w:lvlText w:val=""/>
      <w:lvlJc w:val="left"/>
      <w:pPr>
        <w:ind w:left="6480" w:hanging="360"/>
      </w:pPr>
      <w:rPr>
        <w:rFonts w:ascii="Wingdings" w:hAnsi="Wingdings" w:hint="default"/>
      </w:rPr>
    </w:lvl>
  </w:abstractNum>
  <w:abstractNum w:abstractNumId="7">
    <w:nsid w:val="2D775B35"/>
    <w:multiLevelType w:val="hybridMultilevel"/>
    <w:tmpl w:val="89C6FF36"/>
    <w:lvl w:ilvl="0" w:tplc="400C571C">
      <w:start w:val="1"/>
      <w:numFmt w:val="bullet"/>
      <w:lvlText w:val=""/>
      <w:lvlJc w:val="left"/>
      <w:pPr>
        <w:ind w:left="720" w:hanging="360"/>
      </w:pPr>
      <w:rPr>
        <w:rFonts w:ascii="Symbol" w:hAnsi="Symbol" w:hint="default"/>
      </w:rPr>
    </w:lvl>
    <w:lvl w:ilvl="1" w:tplc="3E1AED04">
      <w:start w:val="1"/>
      <w:numFmt w:val="lowerLetter"/>
      <w:lvlText w:val="%2."/>
      <w:lvlJc w:val="left"/>
      <w:pPr>
        <w:ind w:left="1440" w:hanging="360"/>
      </w:pPr>
    </w:lvl>
    <w:lvl w:ilvl="2" w:tplc="4BEE46E2">
      <w:start w:val="1"/>
      <w:numFmt w:val="lowerRoman"/>
      <w:lvlText w:val="%3."/>
      <w:lvlJc w:val="right"/>
      <w:pPr>
        <w:ind w:left="2160" w:hanging="180"/>
      </w:pPr>
    </w:lvl>
    <w:lvl w:ilvl="3" w:tplc="CA884A28">
      <w:start w:val="1"/>
      <w:numFmt w:val="decimal"/>
      <w:lvlText w:val="%4."/>
      <w:lvlJc w:val="left"/>
      <w:pPr>
        <w:ind w:left="2880" w:hanging="360"/>
      </w:pPr>
    </w:lvl>
    <w:lvl w:ilvl="4" w:tplc="6F8A7D4A">
      <w:start w:val="1"/>
      <w:numFmt w:val="lowerLetter"/>
      <w:lvlText w:val="%5."/>
      <w:lvlJc w:val="left"/>
      <w:pPr>
        <w:ind w:left="3600" w:hanging="360"/>
      </w:pPr>
    </w:lvl>
    <w:lvl w:ilvl="5" w:tplc="E2E03618">
      <w:start w:val="1"/>
      <w:numFmt w:val="lowerRoman"/>
      <w:lvlText w:val="%6."/>
      <w:lvlJc w:val="right"/>
      <w:pPr>
        <w:ind w:left="4320" w:hanging="180"/>
      </w:pPr>
    </w:lvl>
    <w:lvl w:ilvl="6" w:tplc="812AB698">
      <w:start w:val="1"/>
      <w:numFmt w:val="decimal"/>
      <w:lvlText w:val="%7."/>
      <w:lvlJc w:val="left"/>
      <w:pPr>
        <w:ind w:left="5040" w:hanging="360"/>
      </w:pPr>
    </w:lvl>
    <w:lvl w:ilvl="7" w:tplc="5F4C6E9A">
      <w:start w:val="1"/>
      <w:numFmt w:val="lowerLetter"/>
      <w:lvlText w:val="%8."/>
      <w:lvlJc w:val="left"/>
      <w:pPr>
        <w:ind w:left="5760" w:hanging="360"/>
      </w:pPr>
    </w:lvl>
    <w:lvl w:ilvl="8" w:tplc="AA52B236">
      <w:start w:val="1"/>
      <w:numFmt w:val="lowerRoman"/>
      <w:lvlText w:val="%9."/>
      <w:lvlJc w:val="right"/>
      <w:pPr>
        <w:ind w:left="6480" w:hanging="180"/>
      </w:pPr>
    </w:lvl>
  </w:abstractNum>
  <w:abstractNum w:abstractNumId="8">
    <w:nsid w:val="3443316E"/>
    <w:multiLevelType w:val="hybridMultilevel"/>
    <w:tmpl w:val="1EE81692"/>
    <w:lvl w:ilvl="0" w:tplc="4CC0ECE0">
      <w:start w:val="1"/>
      <w:numFmt w:val="bullet"/>
      <w:lvlText w:val=""/>
      <w:lvlJc w:val="left"/>
      <w:pPr>
        <w:ind w:left="720" w:hanging="360"/>
      </w:pPr>
      <w:rPr>
        <w:rFonts w:ascii="Symbol" w:hAnsi="Symbol" w:hint="default"/>
      </w:rPr>
    </w:lvl>
    <w:lvl w:ilvl="1" w:tplc="CBA03A9E">
      <w:start w:val="1"/>
      <w:numFmt w:val="bullet"/>
      <w:lvlText w:val="o"/>
      <w:lvlJc w:val="left"/>
      <w:pPr>
        <w:ind w:left="1440" w:hanging="360"/>
      </w:pPr>
      <w:rPr>
        <w:rFonts w:ascii="Courier New" w:hAnsi="Courier New" w:hint="default"/>
      </w:rPr>
    </w:lvl>
    <w:lvl w:ilvl="2" w:tplc="405A1ED8">
      <w:start w:val="1"/>
      <w:numFmt w:val="bullet"/>
      <w:lvlText w:val=""/>
      <w:lvlJc w:val="left"/>
      <w:pPr>
        <w:ind w:left="2160" w:hanging="360"/>
      </w:pPr>
      <w:rPr>
        <w:rFonts w:ascii="Wingdings" w:hAnsi="Wingdings" w:hint="default"/>
      </w:rPr>
    </w:lvl>
    <w:lvl w:ilvl="3" w:tplc="C632EEFA">
      <w:start w:val="1"/>
      <w:numFmt w:val="bullet"/>
      <w:lvlText w:val=""/>
      <w:lvlJc w:val="left"/>
      <w:pPr>
        <w:ind w:left="2880" w:hanging="360"/>
      </w:pPr>
      <w:rPr>
        <w:rFonts w:ascii="Symbol" w:hAnsi="Symbol" w:hint="default"/>
      </w:rPr>
    </w:lvl>
    <w:lvl w:ilvl="4" w:tplc="796A6376">
      <w:start w:val="1"/>
      <w:numFmt w:val="bullet"/>
      <w:lvlText w:val="o"/>
      <w:lvlJc w:val="left"/>
      <w:pPr>
        <w:ind w:left="3600" w:hanging="360"/>
      </w:pPr>
      <w:rPr>
        <w:rFonts w:ascii="Courier New" w:hAnsi="Courier New" w:hint="default"/>
      </w:rPr>
    </w:lvl>
    <w:lvl w:ilvl="5" w:tplc="1A56C4AC">
      <w:start w:val="1"/>
      <w:numFmt w:val="bullet"/>
      <w:lvlText w:val=""/>
      <w:lvlJc w:val="left"/>
      <w:pPr>
        <w:ind w:left="4320" w:hanging="360"/>
      </w:pPr>
      <w:rPr>
        <w:rFonts w:ascii="Wingdings" w:hAnsi="Wingdings" w:hint="default"/>
      </w:rPr>
    </w:lvl>
    <w:lvl w:ilvl="6" w:tplc="7012EB92">
      <w:start w:val="1"/>
      <w:numFmt w:val="bullet"/>
      <w:lvlText w:val=""/>
      <w:lvlJc w:val="left"/>
      <w:pPr>
        <w:ind w:left="5040" w:hanging="360"/>
      </w:pPr>
      <w:rPr>
        <w:rFonts w:ascii="Symbol" w:hAnsi="Symbol" w:hint="default"/>
      </w:rPr>
    </w:lvl>
    <w:lvl w:ilvl="7" w:tplc="D0FE2CF8">
      <w:start w:val="1"/>
      <w:numFmt w:val="bullet"/>
      <w:lvlText w:val="o"/>
      <w:lvlJc w:val="left"/>
      <w:pPr>
        <w:ind w:left="5760" w:hanging="360"/>
      </w:pPr>
      <w:rPr>
        <w:rFonts w:ascii="Courier New" w:hAnsi="Courier New" w:hint="default"/>
      </w:rPr>
    </w:lvl>
    <w:lvl w:ilvl="8" w:tplc="9132AD18">
      <w:start w:val="1"/>
      <w:numFmt w:val="bullet"/>
      <w:lvlText w:val=""/>
      <w:lvlJc w:val="left"/>
      <w:pPr>
        <w:ind w:left="6480" w:hanging="360"/>
      </w:pPr>
      <w:rPr>
        <w:rFonts w:ascii="Wingdings" w:hAnsi="Wingdings" w:hint="default"/>
      </w:rPr>
    </w:lvl>
  </w:abstractNum>
  <w:abstractNum w:abstractNumId="9">
    <w:nsid w:val="34960CDF"/>
    <w:multiLevelType w:val="hybridMultilevel"/>
    <w:tmpl w:val="CBFADC06"/>
    <w:lvl w:ilvl="0" w:tplc="6F22ED92">
      <w:start w:val="1"/>
      <w:numFmt w:val="bullet"/>
      <w:lvlText w:val=""/>
      <w:lvlJc w:val="left"/>
      <w:pPr>
        <w:ind w:left="720" w:hanging="360"/>
      </w:pPr>
      <w:rPr>
        <w:rFonts w:ascii="Symbol" w:hAnsi="Symbol" w:hint="default"/>
      </w:rPr>
    </w:lvl>
    <w:lvl w:ilvl="1" w:tplc="BA0C1222">
      <w:start w:val="1"/>
      <w:numFmt w:val="bullet"/>
      <w:lvlText w:val="o"/>
      <w:lvlJc w:val="left"/>
      <w:pPr>
        <w:ind w:left="1440" w:hanging="360"/>
      </w:pPr>
      <w:rPr>
        <w:rFonts w:ascii="Courier New" w:hAnsi="Courier New" w:hint="default"/>
      </w:rPr>
    </w:lvl>
    <w:lvl w:ilvl="2" w:tplc="09B6CC44">
      <w:start w:val="1"/>
      <w:numFmt w:val="bullet"/>
      <w:lvlText w:val=""/>
      <w:lvlJc w:val="left"/>
      <w:pPr>
        <w:ind w:left="2160" w:hanging="360"/>
      </w:pPr>
      <w:rPr>
        <w:rFonts w:ascii="Wingdings" w:hAnsi="Wingdings" w:hint="default"/>
      </w:rPr>
    </w:lvl>
    <w:lvl w:ilvl="3" w:tplc="FCB073A2">
      <w:start w:val="1"/>
      <w:numFmt w:val="bullet"/>
      <w:lvlText w:val=""/>
      <w:lvlJc w:val="left"/>
      <w:pPr>
        <w:ind w:left="2880" w:hanging="360"/>
      </w:pPr>
      <w:rPr>
        <w:rFonts w:ascii="Symbol" w:hAnsi="Symbol" w:hint="default"/>
      </w:rPr>
    </w:lvl>
    <w:lvl w:ilvl="4" w:tplc="88F24322">
      <w:start w:val="1"/>
      <w:numFmt w:val="bullet"/>
      <w:lvlText w:val="o"/>
      <w:lvlJc w:val="left"/>
      <w:pPr>
        <w:ind w:left="3600" w:hanging="360"/>
      </w:pPr>
      <w:rPr>
        <w:rFonts w:ascii="Courier New" w:hAnsi="Courier New" w:hint="default"/>
      </w:rPr>
    </w:lvl>
    <w:lvl w:ilvl="5" w:tplc="FEB4DF88">
      <w:start w:val="1"/>
      <w:numFmt w:val="bullet"/>
      <w:lvlText w:val=""/>
      <w:lvlJc w:val="left"/>
      <w:pPr>
        <w:ind w:left="4320" w:hanging="360"/>
      </w:pPr>
      <w:rPr>
        <w:rFonts w:ascii="Wingdings" w:hAnsi="Wingdings" w:hint="default"/>
      </w:rPr>
    </w:lvl>
    <w:lvl w:ilvl="6" w:tplc="F718D446">
      <w:start w:val="1"/>
      <w:numFmt w:val="bullet"/>
      <w:lvlText w:val=""/>
      <w:lvlJc w:val="left"/>
      <w:pPr>
        <w:ind w:left="5040" w:hanging="360"/>
      </w:pPr>
      <w:rPr>
        <w:rFonts w:ascii="Symbol" w:hAnsi="Symbol" w:hint="default"/>
      </w:rPr>
    </w:lvl>
    <w:lvl w:ilvl="7" w:tplc="37787964">
      <w:start w:val="1"/>
      <w:numFmt w:val="bullet"/>
      <w:lvlText w:val="o"/>
      <w:lvlJc w:val="left"/>
      <w:pPr>
        <w:ind w:left="5760" w:hanging="360"/>
      </w:pPr>
      <w:rPr>
        <w:rFonts w:ascii="Courier New" w:hAnsi="Courier New" w:hint="default"/>
      </w:rPr>
    </w:lvl>
    <w:lvl w:ilvl="8" w:tplc="4CE2ED84">
      <w:start w:val="1"/>
      <w:numFmt w:val="bullet"/>
      <w:lvlText w:val=""/>
      <w:lvlJc w:val="left"/>
      <w:pPr>
        <w:ind w:left="6480" w:hanging="360"/>
      </w:pPr>
      <w:rPr>
        <w:rFonts w:ascii="Wingdings" w:hAnsi="Wingdings" w:hint="default"/>
      </w:rPr>
    </w:lvl>
  </w:abstractNum>
  <w:abstractNum w:abstractNumId="10">
    <w:nsid w:val="3AC71ECD"/>
    <w:multiLevelType w:val="hybridMultilevel"/>
    <w:tmpl w:val="9B9E9CBC"/>
    <w:lvl w:ilvl="0" w:tplc="78363436">
      <w:start w:val="1"/>
      <w:numFmt w:val="decimal"/>
      <w:lvlText w:val="%1."/>
      <w:lvlJc w:val="left"/>
      <w:pPr>
        <w:ind w:left="720" w:hanging="360"/>
      </w:pPr>
    </w:lvl>
    <w:lvl w:ilvl="1" w:tplc="7BDE4FB6">
      <w:start w:val="1"/>
      <w:numFmt w:val="lowerLetter"/>
      <w:lvlText w:val="%2."/>
      <w:lvlJc w:val="left"/>
      <w:pPr>
        <w:ind w:left="1440" w:hanging="360"/>
      </w:pPr>
    </w:lvl>
    <w:lvl w:ilvl="2" w:tplc="82A0DD50">
      <w:start w:val="1"/>
      <w:numFmt w:val="lowerRoman"/>
      <w:lvlText w:val="%3."/>
      <w:lvlJc w:val="right"/>
      <w:pPr>
        <w:ind w:left="2160" w:hanging="180"/>
      </w:pPr>
    </w:lvl>
    <w:lvl w:ilvl="3" w:tplc="0616FCAA">
      <w:start w:val="1"/>
      <w:numFmt w:val="decimal"/>
      <w:lvlText w:val="%4."/>
      <w:lvlJc w:val="left"/>
      <w:pPr>
        <w:ind w:left="2880" w:hanging="360"/>
      </w:pPr>
    </w:lvl>
    <w:lvl w:ilvl="4" w:tplc="A8BCD85E">
      <w:start w:val="1"/>
      <w:numFmt w:val="lowerLetter"/>
      <w:lvlText w:val="%5."/>
      <w:lvlJc w:val="left"/>
      <w:pPr>
        <w:ind w:left="3600" w:hanging="360"/>
      </w:pPr>
    </w:lvl>
    <w:lvl w:ilvl="5" w:tplc="1B34F9EC">
      <w:start w:val="1"/>
      <w:numFmt w:val="lowerRoman"/>
      <w:lvlText w:val="%6."/>
      <w:lvlJc w:val="right"/>
      <w:pPr>
        <w:ind w:left="4320" w:hanging="180"/>
      </w:pPr>
    </w:lvl>
    <w:lvl w:ilvl="6" w:tplc="9FC022AA">
      <w:start w:val="1"/>
      <w:numFmt w:val="decimal"/>
      <w:lvlText w:val="%7."/>
      <w:lvlJc w:val="left"/>
      <w:pPr>
        <w:ind w:left="5040" w:hanging="360"/>
      </w:pPr>
    </w:lvl>
    <w:lvl w:ilvl="7" w:tplc="2BBC2A6A">
      <w:start w:val="1"/>
      <w:numFmt w:val="lowerLetter"/>
      <w:lvlText w:val="%8."/>
      <w:lvlJc w:val="left"/>
      <w:pPr>
        <w:ind w:left="5760" w:hanging="360"/>
      </w:pPr>
    </w:lvl>
    <w:lvl w:ilvl="8" w:tplc="79401E44">
      <w:start w:val="1"/>
      <w:numFmt w:val="lowerRoman"/>
      <w:lvlText w:val="%9."/>
      <w:lvlJc w:val="right"/>
      <w:pPr>
        <w:ind w:left="6480" w:hanging="180"/>
      </w:pPr>
    </w:lvl>
  </w:abstractNum>
  <w:abstractNum w:abstractNumId="11">
    <w:nsid w:val="3C5A039E"/>
    <w:multiLevelType w:val="hybridMultilevel"/>
    <w:tmpl w:val="D716ED7A"/>
    <w:lvl w:ilvl="0" w:tplc="13F02174">
      <w:start w:val="1"/>
      <w:numFmt w:val="bullet"/>
      <w:lvlText w:val=""/>
      <w:lvlJc w:val="left"/>
      <w:pPr>
        <w:ind w:left="720" w:hanging="360"/>
      </w:pPr>
      <w:rPr>
        <w:rFonts w:ascii="Symbol" w:hAnsi="Symbol" w:hint="default"/>
      </w:rPr>
    </w:lvl>
    <w:lvl w:ilvl="1" w:tplc="B434BA76">
      <w:start w:val="1"/>
      <w:numFmt w:val="bullet"/>
      <w:lvlText w:val="o"/>
      <w:lvlJc w:val="left"/>
      <w:pPr>
        <w:ind w:left="1440" w:hanging="360"/>
      </w:pPr>
      <w:rPr>
        <w:rFonts w:ascii="Courier New" w:hAnsi="Courier New" w:hint="default"/>
      </w:rPr>
    </w:lvl>
    <w:lvl w:ilvl="2" w:tplc="F90CEE34">
      <w:start w:val="1"/>
      <w:numFmt w:val="bullet"/>
      <w:lvlText w:val=""/>
      <w:lvlJc w:val="left"/>
      <w:pPr>
        <w:ind w:left="2160" w:hanging="360"/>
      </w:pPr>
      <w:rPr>
        <w:rFonts w:ascii="Wingdings" w:hAnsi="Wingdings" w:hint="default"/>
      </w:rPr>
    </w:lvl>
    <w:lvl w:ilvl="3" w:tplc="C34A9696">
      <w:start w:val="1"/>
      <w:numFmt w:val="bullet"/>
      <w:lvlText w:val=""/>
      <w:lvlJc w:val="left"/>
      <w:pPr>
        <w:ind w:left="2880" w:hanging="360"/>
      </w:pPr>
      <w:rPr>
        <w:rFonts w:ascii="Symbol" w:hAnsi="Symbol" w:hint="default"/>
      </w:rPr>
    </w:lvl>
    <w:lvl w:ilvl="4" w:tplc="9EF6E972">
      <w:start w:val="1"/>
      <w:numFmt w:val="bullet"/>
      <w:lvlText w:val="o"/>
      <w:lvlJc w:val="left"/>
      <w:pPr>
        <w:ind w:left="3600" w:hanging="360"/>
      </w:pPr>
      <w:rPr>
        <w:rFonts w:ascii="Courier New" w:hAnsi="Courier New" w:hint="default"/>
      </w:rPr>
    </w:lvl>
    <w:lvl w:ilvl="5" w:tplc="751884B8">
      <w:start w:val="1"/>
      <w:numFmt w:val="bullet"/>
      <w:lvlText w:val=""/>
      <w:lvlJc w:val="left"/>
      <w:pPr>
        <w:ind w:left="4320" w:hanging="360"/>
      </w:pPr>
      <w:rPr>
        <w:rFonts w:ascii="Wingdings" w:hAnsi="Wingdings" w:hint="default"/>
      </w:rPr>
    </w:lvl>
    <w:lvl w:ilvl="6" w:tplc="EF5E803C">
      <w:start w:val="1"/>
      <w:numFmt w:val="bullet"/>
      <w:lvlText w:val=""/>
      <w:lvlJc w:val="left"/>
      <w:pPr>
        <w:ind w:left="5040" w:hanging="360"/>
      </w:pPr>
      <w:rPr>
        <w:rFonts w:ascii="Symbol" w:hAnsi="Symbol" w:hint="default"/>
      </w:rPr>
    </w:lvl>
    <w:lvl w:ilvl="7" w:tplc="FF40EFDC">
      <w:start w:val="1"/>
      <w:numFmt w:val="bullet"/>
      <w:lvlText w:val="o"/>
      <w:lvlJc w:val="left"/>
      <w:pPr>
        <w:ind w:left="5760" w:hanging="360"/>
      </w:pPr>
      <w:rPr>
        <w:rFonts w:ascii="Courier New" w:hAnsi="Courier New" w:hint="default"/>
      </w:rPr>
    </w:lvl>
    <w:lvl w:ilvl="8" w:tplc="626C3ECC">
      <w:start w:val="1"/>
      <w:numFmt w:val="bullet"/>
      <w:lvlText w:val=""/>
      <w:lvlJc w:val="left"/>
      <w:pPr>
        <w:ind w:left="6480" w:hanging="360"/>
      </w:pPr>
      <w:rPr>
        <w:rFonts w:ascii="Wingdings" w:hAnsi="Wingdings" w:hint="default"/>
      </w:rPr>
    </w:lvl>
  </w:abstractNum>
  <w:abstractNum w:abstractNumId="12">
    <w:nsid w:val="3C5E115D"/>
    <w:multiLevelType w:val="hybridMultilevel"/>
    <w:tmpl w:val="B1FEF5CC"/>
    <w:lvl w:ilvl="0" w:tplc="53428788">
      <w:start w:val="1"/>
      <w:numFmt w:val="bullet"/>
      <w:lvlText w:val=""/>
      <w:lvlJc w:val="left"/>
      <w:pPr>
        <w:ind w:left="720" w:hanging="360"/>
      </w:pPr>
      <w:rPr>
        <w:rFonts w:ascii="Symbol" w:hAnsi="Symbol" w:hint="default"/>
      </w:rPr>
    </w:lvl>
    <w:lvl w:ilvl="1" w:tplc="E1201922">
      <w:start w:val="1"/>
      <w:numFmt w:val="bullet"/>
      <w:lvlText w:val="o"/>
      <w:lvlJc w:val="left"/>
      <w:pPr>
        <w:ind w:left="1440" w:hanging="360"/>
      </w:pPr>
      <w:rPr>
        <w:rFonts w:ascii="Courier New" w:hAnsi="Courier New" w:hint="default"/>
      </w:rPr>
    </w:lvl>
    <w:lvl w:ilvl="2" w:tplc="7E6EA15E">
      <w:start w:val="1"/>
      <w:numFmt w:val="bullet"/>
      <w:lvlText w:val=""/>
      <w:lvlJc w:val="left"/>
      <w:pPr>
        <w:ind w:left="2160" w:hanging="360"/>
      </w:pPr>
      <w:rPr>
        <w:rFonts w:ascii="Wingdings" w:hAnsi="Wingdings" w:hint="default"/>
      </w:rPr>
    </w:lvl>
    <w:lvl w:ilvl="3" w:tplc="1B7A6480">
      <w:start w:val="1"/>
      <w:numFmt w:val="bullet"/>
      <w:lvlText w:val=""/>
      <w:lvlJc w:val="left"/>
      <w:pPr>
        <w:ind w:left="2880" w:hanging="360"/>
      </w:pPr>
      <w:rPr>
        <w:rFonts w:ascii="Symbol" w:hAnsi="Symbol" w:hint="default"/>
      </w:rPr>
    </w:lvl>
    <w:lvl w:ilvl="4" w:tplc="04C69DB0">
      <w:start w:val="1"/>
      <w:numFmt w:val="bullet"/>
      <w:lvlText w:val="o"/>
      <w:lvlJc w:val="left"/>
      <w:pPr>
        <w:ind w:left="3600" w:hanging="360"/>
      </w:pPr>
      <w:rPr>
        <w:rFonts w:ascii="Courier New" w:hAnsi="Courier New" w:hint="default"/>
      </w:rPr>
    </w:lvl>
    <w:lvl w:ilvl="5" w:tplc="02806548">
      <w:start w:val="1"/>
      <w:numFmt w:val="bullet"/>
      <w:lvlText w:val=""/>
      <w:lvlJc w:val="left"/>
      <w:pPr>
        <w:ind w:left="4320" w:hanging="360"/>
      </w:pPr>
      <w:rPr>
        <w:rFonts w:ascii="Wingdings" w:hAnsi="Wingdings" w:hint="default"/>
      </w:rPr>
    </w:lvl>
    <w:lvl w:ilvl="6" w:tplc="FB6290A6">
      <w:start w:val="1"/>
      <w:numFmt w:val="bullet"/>
      <w:lvlText w:val=""/>
      <w:lvlJc w:val="left"/>
      <w:pPr>
        <w:ind w:left="5040" w:hanging="360"/>
      </w:pPr>
      <w:rPr>
        <w:rFonts w:ascii="Symbol" w:hAnsi="Symbol" w:hint="default"/>
      </w:rPr>
    </w:lvl>
    <w:lvl w:ilvl="7" w:tplc="B332F74C">
      <w:start w:val="1"/>
      <w:numFmt w:val="bullet"/>
      <w:lvlText w:val="o"/>
      <w:lvlJc w:val="left"/>
      <w:pPr>
        <w:ind w:left="5760" w:hanging="360"/>
      </w:pPr>
      <w:rPr>
        <w:rFonts w:ascii="Courier New" w:hAnsi="Courier New" w:hint="default"/>
      </w:rPr>
    </w:lvl>
    <w:lvl w:ilvl="8" w:tplc="EAA20A5C">
      <w:start w:val="1"/>
      <w:numFmt w:val="bullet"/>
      <w:lvlText w:val=""/>
      <w:lvlJc w:val="left"/>
      <w:pPr>
        <w:ind w:left="6480" w:hanging="360"/>
      </w:pPr>
      <w:rPr>
        <w:rFonts w:ascii="Wingdings" w:hAnsi="Wingdings" w:hint="default"/>
      </w:rPr>
    </w:lvl>
  </w:abstractNum>
  <w:abstractNum w:abstractNumId="13">
    <w:nsid w:val="3EDB19CD"/>
    <w:multiLevelType w:val="multilevel"/>
    <w:tmpl w:val="02248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74D62"/>
    <w:multiLevelType w:val="hybridMultilevel"/>
    <w:tmpl w:val="BD9CC4C4"/>
    <w:lvl w:ilvl="0" w:tplc="4440B942">
      <w:start w:val="1"/>
      <w:numFmt w:val="bullet"/>
      <w:lvlText w:val=""/>
      <w:lvlJc w:val="left"/>
      <w:pPr>
        <w:ind w:left="720" w:hanging="360"/>
      </w:pPr>
      <w:rPr>
        <w:rFonts w:ascii="Symbol" w:hAnsi="Symbol" w:hint="default"/>
      </w:rPr>
    </w:lvl>
    <w:lvl w:ilvl="1" w:tplc="C186B98A">
      <w:start w:val="1"/>
      <w:numFmt w:val="bullet"/>
      <w:lvlText w:val="o"/>
      <w:lvlJc w:val="left"/>
      <w:pPr>
        <w:ind w:left="1440" w:hanging="360"/>
      </w:pPr>
      <w:rPr>
        <w:rFonts w:ascii="Courier New" w:hAnsi="Courier New" w:hint="default"/>
      </w:rPr>
    </w:lvl>
    <w:lvl w:ilvl="2" w:tplc="8F9E4292">
      <w:start w:val="1"/>
      <w:numFmt w:val="bullet"/>
      <w:lvlText w:val=""/>
      <w:lvlJc w:val="left"/>
      <w:pPr>
        <w:ind w:left="2160" w:hanging="360"/>
      </w:pPr>
      <w:rPr>
        <w:rFonts w:ascii="Wingdings" w:hAnsi="Wingdings" w:hint="default"/>
      </w:rPr>
    </w:lvl>
    <w:lvl w:ilvl="3" w:tplc="4E7C8414">
      <w:start w:val="1"/>
      <w:numFmt w:val="bullet"/>
      <w:lvlText w:val=""/>
      <w:lvlJc w:val="left"/>
      <w:pPr>
        <w:ind w:left="2880" w:hanging="360"/>
      </w:pPr>
      <w:rPr>
        <w:rFonts w:ascii="Symbol" w:hAnsi="Symbol" w:hint="default"/>
      </w:rPr>
    </w:lvl>
    <w:lvl w:ilvl="4" w:tplc="890AAF0C">
      <w:start w:val="1"/>
      <w:numFmt w:val="bullet"/>
      <w:lvlText w:val="o"/>
      <w:lvlJc w:val="left"/>
      <w:pPr>
        <w:ind w:left="3600" w:hanging="360"/>
      </w:pPr>
      <w:rPr>
        <w:rFonts w:ascii="Courier New" w:hAnsi="Courier New" w:hint="default"/>
      </w:rPr>
    </w:lvl>
    <w:lvl w:ilvl="5" w:tplc="E3E217E6">
      <w:start w:val="1"/>
      <w:numFmt w:val="bullet"/>
      <w:lvlText w:val=""/>
      <w:lvlJc w:val="left"/>
      <w:pPr>
        <w:ind w:left="4320" w:hanging="360"/>
      </w:pPr>
      <w:rPr>
        <w:rFonts w:ascii="Wingdings" w:hAnsi="Wingdings" w:hint="default"/>
      </w:rPr>
    </w:lvl>
    <w:lvl w:ilvl="6" w:tplc="44A26F6A">
      <w:start w:val="1"/>
      <w:numFmt w:val="bullet"/>
      <w:lvlText w:val=""/>
      <w:lvlJc w:val="left"/>
      <w:pPr>
        <w:ind w:left="5040" w:hanging="360"/>
      </w:pPr>
      <w:rPr>
        <w:rFonts w:ascii="Symbol" w:hAnsi="Symbol" w:hint="default"/>
      </w:rPr>
    </w:lvl>
    <w:lvl w:ilvl="7" w:tplc="CADCF0E0">
      <w:start w:val="1"/>
      <w:numFmt w:val="bullet"/>
      <w:lvlText w:val="o"/>
      <w:lvlJc w:val="left"/>
      <w:pPr>
        <w:ind w:left="5760" w:hanging="360"/>
      </w:pPr>
      <w:rPr>
        <w:rFonts w:ascii="Courier New" w:hAnsi="Courier New" w:hint="default"/>
      </w:rPr>
    </w:lvl>
    <w:lvl w:ilvl="8" w:tplc="5EFA1F4C">
      <w:start w:val="1"/>
      <w:numFmt w:val="bullet"/>
      <w:lvlText w:val=""/>
      <w:lvlJc w:val="left"/>
      <w:pPr>
        <w:ind w:left="6480" w:hanging="360"/>
      </w:pPr>
      <w:rPr>
        <w:rFonts w:ascii="Wingdings" w:hAnsi="Wingdings" w:hint="default"/>
      </w:rPr>
    </w:lvl>
  </w:abstractNum>
  <w:abstractNum w:abstractNumId="15">
    <w:nsid w:val="47596CFD"/>
    <w:multiLevelType w:val="hybridMultilevel"/>
    <w:tmpl w:val="EECC92E4"/>
    <w:lvl w:ilvl="0" w:tplc="D378349E">
      <w:start w:val="1"/>
      <w:numFmt w:val="decimal"/>
      <w:lvlText w:val="%1."/>
      <w:lvlJc w:val="left"/>
      <w:pPr>
        <w:ind w:left="720" w:hanging="360"/>
      </w:pPr>
    </w:lvl>
    <w:lvl w:ilvl="1" w:tplc="EDFA50E0">
      <w:start w:val="1"/>
      <w:numFmt w:val="lowerLetter"/>
      <w:lvlText w:val="%2."/>
      <w:lvlJc w:val="left"/>
      <w:pPr>
        <w:ind w:left="1440" w:hanging="360"/>
      </w:pPr>
    </w:lvl>
    <w:lvl w:ilvl="2" w:tplc="344E0B68">
      <w:start w:val="1"/>
      <w:numFmt w:val="lowerRoman"/>
      <w:lvlText w:val="%3."/>
      <w:lvlJc w:val="right"/>
      <w:pPr>
        <w:ind w:left="2160" w:hanging="180"/>
      </w:pPr>
    </w:lvl>
    <w:lvl w:ilvl="3" w:tplc="0E02B3BC">
      <w:start w:val="1"/>
      <w:numFmt w:val="decimal"/>
      <w:lvlText w:val="%4."/>
      <w:lvlJc w:val="left"/>
      <w:pPr>
        <w:ind w:left="2880" w:hanging="360"/>
      </w:pPr>
    </w:lvl>
    <w:lvl w:ilvl="4" w:tplc="B68EE296">
      <w:start w:val="1"/>
      <w:numFmt w:val="lowerLetter"/>
      <w:lvlText w:val="%5."/>
      <w:lvlJc w:val="left"/>
      <w:pPr>
        <w:ind w:left="3600" w:hanging="360"/>
      </w:pPr>
    </w:lvl>
    <w:lvl w:ilvl="5" w:tplc="446E934A">
      <w:start w:val="1"/>
      <w:numFmt w:val="lowerRoman"/>
      <w:lvlText w:val="%6."/>
      <w:lvlJc w:val="right"/>
      <w:pPr>
        <w:ind w:left="4320" w:hanging="180"/>
      </w:pPr>
    </w:lvl>
    <w:lvl w:ilvl="6" w:tplc="FCC26950">
      <w:start w:val="1"/>
      <w:numFmt w:val="decimal"/>
      <w:lvlText w:val="%7."/>
      <w:lvlJc w:val="left"/>
      <w:pPr>
        <w:ind w:left="5040" w:hanging="360"/>
      </w:pPr>
    </w:lvl>
    <w:lvl w:ilvl="7" w:tplc="A48ABCFA">
      <w:start w:val="1"/>
      <w:numFmt w:val="lowerLetter"/>
      <w:lvlText w:val="%8."/>
      <w:lvlJc w:val="left"/>
      <w:pPr>
        <w:ind w:left="5760" w:hanging="360"/>
      </w:pPr>
    </w:lvl>
    <w:lvl w:ilvl="8" w:tplc="7E1C8B02">
      <w:start w:val="1"/>
      <w:numFmt w:val="lowerRoman"/>
      <w:lvlText w:val="%9."/>
      <w:lvlJc w:val="right"/>
      <w:pPr>
        <w:ind w:left="6480" w:hanging="180"/>
      </w:pPr>
    </w:lvl>
  </w:abstractNum>
  <w:abstractNum w:abstractNumId="16">
    <w:nsid w:val="483B3E49"/>
    <w:multiLevelType w:val="hybridMultilevel"/>
    <w:tmpl w:val="60B80758"/>
    <w:lvl w:ilvl="0" w:tplc="1CBCD5AC">
      <w:start w:val="1"/>
      <w:numFmt w:val="decimal"/>
      <w:lvlText w:val="%1."/>
      <w:lvlJc w:val="left"/>
      <w:pPr>
        <w:ind w:left="720" w:hanging="360"/>
      </w:pPr>
    </w:lvl>
    <w:lvl w:ilvl="1" w:tplc="D43C7FE4">
      <w:start w:val="1"/>
      <w:numFmt w:val="lowerLetter"/>
      <w:lvlText w:val="%2."/>
      <w:lvlJc w:val="left"/>
      <w:pPr>
        <w:ind w:left="1440" w:hanging="360"/>
      </w:pPr>
    </w:lvl>
    <w:lvl w:ilvl="2" w:tplc="DE40E90A">
      <w:start w:val="1"/>
      <w:numFmt w:val="lowerRoman"/>
      <w:lvlText w:val="%3."/>
      <w:lvlJc w:val="right"/>
      <w:pPr>
        <w:ind w:left="2160" w:hanging="180"/>
      </w:pPr>
    </w:lvl>
    <w:lvl w:ilvl="3" w:tplc="C2F270B4">
      <w:start w:val="1"/>
      <w:numFmt w:val="decimal"/>
      <w:lvlText w:val="%4."/>
      <w:lvlJc w:val="left"/>
      <w:pPr>
        <w:ind w:left="2880" w:hanging="360"/>
      </w:pPr>
    </w:lvl>
    <w:lvl w:ilvl="4" w:tplc="2CB8FDBC">
      <w:start w:val="1"/>
      <w:numFmt w:val="lowerLetter"/>
      <w:lvlText w:val="%5."/>
      <w:lvlJc w:val="left"/>
      <w:pPr>
        <w:ind w:left="3600" w:hanging="360"/>
      </w:pPr>
    </w:lvl>
    <w:lvl w:ilvl="5" w:tplc="AB08BDD2">
      <w:start w:val="1"/>
      <w:numFmt w:val="lowerRoman"/>
      <w:lvlText w:val="%6."/>
      <w:lvlJc w:val="right"/>
      <w:pPr>
        <w:ind w:left="4320" w:hanging="180"/>
      </w:pPr>
    </w:lvl>
    <w:lvl w:ilvl="6" w:tplc="D39A4A42">
      <w:start w:val="1"/>
      <w:numFmt w:val="decimal"/>
      <w:lvlText w:val="%7."/>
      <w:lvlJc w:val="left"/>
      <w:pPr>
        <w:ind w:left="5040" w:hanging="360"/>
      </w:pPr>
    </w:lvl>
    <w:lvl w:ilvl="7" w:tplc="2C8450F2">
      <w:start w:val="1"/>
      <w:numFmt w:val="lowerLetter"/>
      <w:lvlText w:val="%8."/>
      <w:lvlJc w:val="left"/>
      <w:pPr>
        <w:ind w:left="5760" w:hanging="360"/>
      </w:pPr>
    </w:lvl>
    <w:lvl w:ilvl="8" w:tplc="CC28A566">
      <w:start w:val="1"/>
      <w:numFmt w:val="lowerRoman"/>
      <w:lvlText w:val="%9."/>
      <w:lvlJc w:val="right"/>
      <w:pPr>
        <w:ind w:left="6480" w:hanging="180"/>
      </w:pPr>
    </w:lvl>
  </w:abstractNum>
  <w:abstractNum w:abstractNumId="17">
    <w:nsid w:val="48CD3153"/>
    <w:multiLevelType w:val="hybridMultilevel"/>
    <w:tmpl w:val="D16E1AAE"/>
    <w:lvl w:ilvl="0" w:tplc="0BD8E076">
      <w:start w:val="1"/>
      <w:numFmt w:val="bullet"/>
      <w:lvlText w:val=""/>
      <w:lvlJc w:val="left"/>
      <w:pPr>
        <w:ind w:left="720" w:hanging="360"/>
      </w:pPr>
      <w:rPr>
        <w:rFonts w:ascii="Symbol" w:hAnsi="Symbol" w:hint="default"/>
      </w:rPr>
    </w:lvl>
    <w:lvl w:ilvl="1" w:tplc="97505268">
      <w:start w:val="1"/>
      <w:numFmt w:val="bullet"/>
      <w:lvlText w:val="o"/>
      <w:lvlJc w:val="left"/>
      <w:pPr>
        <w:ind w:left="1440" w:hanging="360"/>
      </w:pPr>
      <w:rPr>
        <w:rFonts w:ascii="Courier New" w:hAnsi="Courier New" w:hint="default"/>
      </w:rPr>
    </w:lvl>
    <w:lvl w:ilvl="2" w:tplc="C2F0F650">
      <w:start w:val="1"/>
      <w:numFmt w:val="bullet"/>
      <w:lvlText w:val=""/>
      <w:lvlJc w:val="left"/>
      <w:pPr>
        <w:ind w:left="2160" w:hanging="360"/>
      </w:pPr>
      <w:rPr>
        <w:rFonts w:ascii="Wingdings" w:hAnsi="Wingdings" w:hint="default"/>
      </w:rPr>
    </w:lvl>
    <w:lvl w:ilvl="3" w:tplc="0F601232">
      <w:start w:val="1"/>
      <w:numFmt w:val="bullet"/>
      <w:lvlText w:val=""/>
      <w:lvlJc w:val="left"/>
      <w:pPr>
        <w:ind w:left="2880" w:hanging="360"/>
      </w:pPr>
      <w:rPr>
        <w:rFonts w:ascii="Symbol" w:hAnsi="Symbol" w:hint="default"/>
      </w:rPr>
    </w:lvl>
    <w:lvl w:ilvl="4" w:tplc="5C767A7E">
      <w:start w:val="1"/>
      <w:numFmt w:val="bullet"/>
      <w:lvlText w:val="o"/>
      <w:lvlJc w:val="left"/>
      <w:pPr>
        <w:ind w:left="3600" w:hanging="360"/>
      </w:pPr>
      <w:rPr>
        <w:rFonts w:ascii="Courier New" w:hAnsi="Courier New" w:hint="default"/>
      </w:rPr>
    </w:lvl>
    <w:lvl w:ilvl="5" w:tplc="A9B03584">
      <w:start w:val="1"/>
      <w:numFmt w:val="bullet"/>
      <w:lvlText w:val=""/>
      <w:lvlJc w:val="left"/>
      <w:pPr>
        <w:ind w:left="4320" w:hanging="360"/>
      </w:pPr>
      <w:rPr>
        <w:rFonts w:ascii="Wingdings" w:hAnsi="Wingdings" w:hint="default"/>
      </w:rPr>
    </w:lvl>
    <w:lvl w:ilvl="6" w:tplc="51AA72B8">
      <w:start w:val="1"/>
      <w:numFmt w:val="bullet"/>
      <w:lvlText w:val=""/>
      <w:lvlJc w:val="left"/>
      <w:pPr>
        <w:ind w:left="5040" w:hanging="360"/>
      </w:pPr>
      <w:rPr>
        <w:rFonts w:ascii="Symbol" w:hAnsi="Symbol" w:hint="default"/>
      </w:rPr>
    </w:lvl>
    <w:lvl w:ilvl="7" w:tplc="7E8C41A6">
      <w:start w:val="1"/>
      <w:numFmt w:val="bullet"/>
      <w:lvlText w:val="o"/>
      <w:lvlJc w:val="left"/>
      <w:pPr>
        <w:ind w:left="5760" w:hanging="360"/>
      </w:pPr>
      <w:rPr>
        <w:rFonts w:ascii="Courier New" w:hAnsi="Courier New" w:hint="default"/>
      </w:rPr>
    </w:lvl>
    <w:lvl w:ilvl="8" w:tplc="F4B090A6">
      <w:start w:val="1"/>
      <w:numFmt w:val="bullet"/>
      <w:lvlText w:val=""/>
      <w:lvlJc w:val="left"/>
      <w:pPr>
        <w:ind w:left="6480" w:hanging="360"/>
      </w:pPr>
      <w:rPr>
        <w:rFonts w:ascii="Wingdings" w:hAnsi="Wingdings" w:hint="default"/>
      </w:rPr>
    </w:lvl>
  </w:abstractNum>
  <w:abstractNum w:abstractNumId="18">
    <w:nsid w:val="497134DB"/>
    <w:multiLevelType w:val="hybridMultilevel"/>
    <w:tmpl w:val="00F40726"/>
    <w:lvl w:ilvl="0" w:tplc="7812E1C6">
      <w:start w:val="1"/>
      <w:numFmt w:val="decimal"/>
      <w:lvlText w:val="%1."/>
      <w:lvlJc w:val="left"/>
      <w:pPr>
        <w:ind w:left="720" w:hanging="360"/>
      </w:pPr>
    </w:lvl>
    <w:lvl w:ilvl="1" w:tplc="18FE177E">
      <w:start w:val="1"/>
      <w:numFmt w:val="lowerLetter"/>
      <w:lvlText w:val="%2."/>
      <w:lvlJc w:val="left"/>
      <w:pPr>
        <w:ind w:left="1440" w:hanging="360"/>
      </w:pPr>
    </w:lvl>
    <w:lvl w:ilvl="2" w:tplc="9BEE850C">
      <w:start w:val="1"/>
      <w:numFmt w:val="lowerRoman"/>
      <w:lvlText w:val="%3."/>
      <w:lvlJc w:val="right"/>
      <w:pPr>
        <w:ind w:left="2160" w:hanging="180"/>
      </w:pPr>
    </w:lvl>
    <w:lvl w:ilvl="3" w:tplc="89E21668">
      <w:start w:val="1"/>
      <w:numFmt w:val="decimal"/>
      <w:lvlText w:val="%4."/>
      <w:lvlJc w:val="left"/>
      <w:pPr>
        <w:ind w:left="2880" w:hanging="360"/>
      </w:pPr>
    </w:lvl>
    <w:lvl w:ilvl="4" w:tplc="09601688">
      <w:start w:val="1"/>
      <w:numFmt w:val="lowerLetter"/>
      <w:lvlText w:val="%5."/>
      <w:lvlJc w:val="left"/>
      <w:pPr>
        <w:ind w:left="3600" w:hanging="360"/>
      </w:pPr>
    </w:lvl>
    <w:lvl w:ilvl="5" w:tplc="D3005020">
      <w:start w:val="1"/>
      <w:numFmt w:val="lowerRoman"/>
      <w:lvlText w:val="%6."/>
      <w:lvlJc w:val="right"/>
      <w:pPr>
        <w:ind w:left="4320" w:hanging="180"/>
      </w:pPr>
    </w:lvl>
    <w:lvl w:ilvl="6" w:tplc="6570CE86">
      <w:start w:val="1"/>
      <w:numFmt w:val="decimal"/>
      <w:lvlText w:val="%7."/>
      <w:lvlJc w:val="left"/>
      <w:pPr>
        <w:ind w:left="5040" w:hanging="360"/>
      </w:pPr>
    </w:lvl>
    <w:lvl w:ilvl="7" w:tplc="6E007D6E">
      <w:start w:val="1"/>
      <w:numFmt w:val="lowerLetter"/>
      <w:lvlText w:val="%8."/>
      <w:lvlJc w:val="left"/>
      <w:pPr>
        <w:ind w:left="5760" w:hanging="360"/>
      </w:pPr>
    </w:lvl>
    <w:lvl w:ilvl="8" w:tplc="61B0F2B4">
      <w:start w:val="1"/>
      <w:numFmt w:val="lowerRoman"/>
      <w:lvlText w:val="%9."/>
      <w:lvlJc w:val="right"/>
      <w:pPr>
        <w:ind w:left="6480" w:hanging="180"/>
      </w:pPr>
    </w:lvl>
  </w:abstractNum>
  <w:abstractNum w:abstractNumId="19">
    <w:nsid w:val="4B855FF6"/>
    <w:multiLevelType w:val="hybridMultilevel"/>
    <w:tmpl w:val="3654A7D2"/>
    <w:lvl w:ilvl="0" w:tplc="9874264E">
      <w:start w:val="1"/>
      <w:numFmt w:val="bullet"/>
      <w:lvlText w:val=""/>
      <w:lvlJc w:val="left"/>
      <w:pPr>
        <w:ind w:left="720" w:hanging="360"/>
      </w:pPr>
      <w:rPr>
        <w:rFonts w:ascii="Symbol" w:hAnsi="Symbol" w:hint="default"/>
      </w:rPr>
    </w:lvl>
    <w:lvl w:ilvl="1" w:tplc="FCBEB1CA">
      <w:start w:val="1"/>
      <w:numFmt w:val="bullet"/>
      <w:lvlText w:val="o"/>
      <w:lvlJc w:val="left"/>
      <w:pPr>
        <w:ind w:left="1440" w:hanging="360"/>
      </w:pPr>
      <w:rPr>
        <w:rFonts w:ascii="Courier New" w:hAnsi="Courier New" w:hint="default"/>
      </w:rPr>
    </w:lvl>
    <w:lvl w:ilvl="2" w:tplc="1D64DCCA">
      <w:start w:val="1"/>
      <w:numFmt w:val="bullet"/>
      <w:lvlText w:val=""/>
      <w:lvlJc w:val="left"/>
      <w:pPr>
        <w:ind w:left="2160" w:hanging="360"/>
      </w:pPr>
      <w:rPr>
        <w:rFonts w:ascii="Wingdings" w:hAnsi="Wingdings" w:hint="default"/>
      </w:rPr>
    </w:lvl>
    <w:lvl w:ilvl="3" w:tplc="ED5EC34E">
      <w:start w:val="1"/>
      <w:numFmt w:val="bullet"/>
      <w:lvlText w:val=""/>
      <w:lvlJc w:val="left"/>
      <w:pPr>
        <w:ind w:left="2880" w:hanging="360"/>
      </w:pPr>
      <w:rPr>
        <w:rFonts w:ascii="Symbol" w:hAnsi="Symbol" w:hint="default"/>
      </w:rPr>
    </w:lvl>
    <w:lvl w:ilvl="4" w:tplc="FFD64022">
      <w:start w:val="1"/>
      <w:numFmt w:val="bullet"/>
      <w:lvlText w:val="o"/>
      <w:lvlJc w:val="left"/>
      <w:pPr>
        <w:ind w:left="3600" w:hanging="360"/>
      </w:pPr>
      <w:rPr>
        <w:rFonts w:ascii="Courier New" w:hAnsi="Courier New" w:hint="default"/>
      </w:rPr>
    </w:lvl>
    <w:lvl w:ilvl="5" w:tplc="EB466F46">
      <w:start w:val="1"/>
      <w:numFmt w:val="bullet"/>
      <w:lvlText w:val=""/>
      <w:lvlJc w:val="left"/>
      <w:pPr>
        <w:ind w:left="4320" w:hanging="360"/>
      </w:pPr>
      <w:rPr>
        <w:rFonts w:ascii="Wingdings" w:hAnsi="Wingdings" w:hint="default"/>
      </w:rPr>
    </w:lvl>
    <w:lvl w:ilvl="6" w:tplc="2B106AF4">
      <w:start w:val="1"/>
      <w:numFmt w:val="bullet"/>
      <w:lvlText w:val=""/>
      <w:lvlJc w:val="left"/>
      <w:pPr>
        <w:ind w:left="5040" w:hanging="360"/>
      </w:pPr>
      <w:rPr>
        <w:rFonts w:ascii="Symbol" w:hAnsi="Symbol" w:hint="default"/>
      </w:rPr>
    </w:lvl>
    <w:lvl w:ilvl="7" w:tplc="846EDF96">
      <w:start w:val="1"/>
      <w:numFmt w:val="bullet"/>
      <w:lvlText w:val="o"/>
      <w:lvlJc w:val="left"/>
      <w:pPr>
        <w:ind w:left="5760" w:hanging="360"/>
      </w:pPr>
      <w:rPr>
        <w:rFonts w:ascii="Courier New" w:hAnsi="Courier New" w:hint="default"/>
      </w:rPr>
    </w:lvl>
    <w:lvl w:ilvl="8" w:tplc="23F27A6C">
      <w:start w:val="1"/>
      <w:numFmt w:val="bullet"/>
      <w:lvlText w:val=""/>
      <w:lvlJc w:val="left"/>
      <w:pPr>
        <w:ind w:left="6480" w:hanging="360"/>
      </w:pPr>
      <w:rPr>
        <w:rFonts w:ascii="Wingdings" w:hAnsi="Wingdings" w:hint="default"/>
      </w:rPr>
    </w:lvl>
  </w:abstractNum>
  <w:abstractNum w:abstractNumId="20">
    <w:nsid w:val="51377CFC"/>
    <w:multiLevelType w:val="hybridMultilevel"/>
    <w:tmpl w:val="66D20BC6"/>
    <w:lvl w:ilvl="0" w:tplc="2612EDF8">
      <w:start w:val="1"/>
      <w:numFmt w:val="decimal"/>
      <w:lvlText w:val="%1."/>
      <w:lvlJc w:val="left"/>
      <w:pPr>
        <w:ind w:left="720" w:hanging="360"/>
      </w:pPr>
    </w:lvl>
    <w:lvl w:ilvl="1" w:tplc="08DAD372">
      <w:start w:val="1"/>
      <w:numFmt w:val="lowerLetter"/>
      <w:lvlText w:val="%2."/>
      <w:lvlJc w:val="left"/>
      <w:pPr>
        <w:ind w:left="1440" w:hanging="360"/>
      </w:pPr>
    </w:lvl>
    <w:lvl w:ilvl="2" w:tplc="71AE8ACE">
      <w:start w:val="1"/>
      <w:numFmt w:val="lowerRoman"/>
      <w:lvlText w:val="%3."/>
      <w:lvlJc w:val="right"/>
      <w:pPr>
        <w:ind w:left="2160" w:hanging="180"/>
      </w:pPr>
    </w:lvl>
    <w:lvl w:ilvl="3" w:tplc="860CE012">
      <w:start w:val="1"/>
      <w:numFmt w:val="decimal"/>
      <w:lvlText w:val="%4."/>
      <w:lvlJc w:val="left"/>
      <w:pPr>
        <w:ind w:left="2880" w:hanging="360"/>
      </w:pPr>
    </w:lvl>
    <w:lvl w:ilvl="4" w:tplc="BACE0CE8">
      <w:start w:val="1"/>
      <w:numFmt w:val="lowerLetter"/>
      <w:lvlText w:val="%5."/>
      <w:lvlJc w:val="left"/>
      <w:pPr>
        <w:ind w:left="3600" w:hanging="360"/>
      </w:pPr>
    </w:lvl>
    <w:lvl w:ilvl="5" w:tplc="7AD254F2">
      <w:start w:val="1"/>
      <w:numFmt w:val="lowerRoman"/>
      <w:lvlText w:val="%6."/>
      <w:lvlJc w:val="right"/>
      <w:pPr>
        <w:ind w:left="4320" w:hanging="180"/>
      </w:pPr>
    </w:lvl>
    <w:lvl w:ilvl="6" w:tplc="61403EC2">
      <w:start w:val="1"/>
      <w:numFmt w:val="decimal"/>
      <w:lvlText w:val="%7."/>
      <w:lvlJc w:val="left"/>
      <w:pPr>
        <w:ind w:left="5040" w:hanging="360"/>
      </w:pPr>
    </w:lvl>
    <w:lvl w:ilvl="7" w:tplc="2BE44F7E">
      <w:start w:val="1"/>
      <w:numFmt w:val="lowerLetter"/>
      <w:lvlText w:val="%8."/>
      <w:lvlJc w:val="left"/>
      <w:pPr>
        <w:ind w:left="5760" w:hanging="360"/>
      </w:pPr>
    </w:lvl>
    <w:lvl w:ilvl="8" w:tplc="FD80A8B6">
      <w:start w:val="1"/>
      <w:numFmt w:val="lowerRoman"/>
      <w:lvlText w:val="%9."/>
      <w:lvlJc w:val="right"/>
      <w:pPr>
        <w:ind w:left="6480" w:hanging="180"/>
      </w:pPr>
    </w:lvl>
  </w:abstractNum>
  <w:abstractNum w:abstractNumId="21">
    <w:nsid w:val="5DDE5E10"/>
    <w:multiLevelType w:val="hybridMultilevel"/>
    <w:tmpl w:val="D08E91D8"/>
    <w:lvl w:ilvl="0" w:tplc="97AAF384">
      <w:start w:val="1"/>
      <w:numFmt w:val="bullet"/>
      <w:lvlText w:val=""/>
      <w:lvlJc w:val="left"/>
      <w:pPr>
        <w:ind w:left="720" w:hanging="360"/>
      </w:pPr>
      <w:rPr>
        <w:rFonts w:ascii="Symbol" w:hAnsi="Symbol" w:hint="default"/>
      </w:rPr>
    </w:lvl>
    <w:lvl w:ilvl="1" w:tplc="BB3434CA">
      <w:start w:val="1"/>
      <w:numFmt w:val="bullet"/>
      <w:lvlText w:val="o"/>
      <w:lvlJc w:val="left"/>
      <w:pPr>
        <w:ind w:left="1440" w:hanging="360"/>
      </w:pPr>
      <w:rPr>
        <w:rFonts w:ascii="Courier New" w:hAnsi="Courier New" w:hint="default"/>
      </w:rPr>
    </w:lvl>
    <w:lvl w:ilvl="2" w:tplc="797039EC">
      <w:start w:val="1"/>
      <w:numFmt w:val="bullet"/>
      <w:lvlText w:val=""/>
      <w:lvlJc w:val="left"/>
      <w:pPr>
        <w:ind w:left="2160" w:hanging="360"/>
      </w:pPr>
      <w:rPr>
        <w:rFonts w:ascii="Wingdings" w:hAnsi="Wingdings" w:hint="default"/>
      </w:rPr>
    </w:lvl>
    <w:lvl w:ilvl="3" w:tplc="8E28410A">
      <w:start w:val="1"/>
      <w:numFmt w:val="bullet"/>
      <w:lvlText w:val=""/>
      <w:lvlJc w:val="left"/>
      <w:pPr>
        <w:ind w:left="2880" w:hanging="360"/>
      </w:pPr>
      <w:rPr>
        <w:rFonts w:ascii="Symbol" w:hAnsi="Symbol" w:hint="default"/>
      </w:rPr>
    </w:lvl>
    <w:lvl w:ilvl="4" w:tplc="7E4A5BB6">
      <w:start w:val="1"/>
      <w:numFmt w:val="bullet"/>
      <w:lvlText w:val="o"/>
      <w:lvlJc w:val="left"/>
      <w:pPr>
        <w:ind w:left="3600" w:hanging="360"/>
      </w:pPr>
      <w:rPr>
        <w:rFonts w:ascii="Courier New" w:hAnsi="Courier New" w:hint="default"/>
      </w:rPr>
    </w:lvl>
    <w:lvl w:ilvl="5" w:tplc="BF38690C">
      <w:start w:val="1"/>
      <w:numFmt w:val="bullet"/>
      <w:lvlText w:val=""/>
      <w:lvlJc w:val="left"/>
      <w:pPr>
        <w:ind w:left="4320" w:hanging="360"/>
      </w:pPr>
      <w:rPr>
        <w:rFonts w:ascii="Wingdings" w:hAnsi="Wingdings" w:hint="default"/>
      </w:rPr>
    </w:lvl>
    <w:lvl w:ilvl="6" w:tplc="681698C4">
      <w:start w:val="1"/>
      <w:numFmt w:val="bullet"/>
      <w:lvlText w:val=""/>
      <w:lvlJc w:val="left"/>
      <w:pPr>
        <w:ind w:left="5040" w:hanging="360"/>
      </w:pPr>
      <w:rPr>
        <w:rFonts w:ascii="Symbol" w:hAnsi="Symbol" w:hint="default"/>
      </w:rPr>
    </w:lvl>
    <w:lvl w:ilvl="7" w:tplc="1CB0FFBA">
      <w:start w:val="1"/>
      <w:numFmt w:val="bullet"/>
      <w:lvlText w:val="o"/>
      <w:lvlJc w:val="left"/>
      <w:pPr>
        <w:ind w:left="5760" w:hanging="360"/>
      </w:pPr>
      <w:rPr>
        <w:rFonts w:ascii="Courier New" w:hAnsi="Courier New" w:hint="default"/>
      </w:rPr>
    </w:lvl>
    <w:lvl w:ilvl="8" w:tplc="3FD2C074">
      <w:start w:val="1"/>
      <w:numFmt w:val="bullet"/>
      <w:lvlText w:val=""/>
      <w:lvlJc w:val="left"/>
      <w:pPr>
        <w:ind w:left="6480" w:hanging="360"/>
      </w:pPr>
      <w:rPr>
        <w:rFonts w:ascii="Wingdings" w:hAnsi="Wingdings" w:hint="default"/>
      </w:rPr>
    </w:lvl>
  </w:abstractNum>
  <w:abstractNum w:abstractNumId="22">
    <w:nsid w:val="60667489"/>
    <w:multiLevelType w:val="hybridMultilevel"/>
    <w:tmpl w:val="ECBA2E6A"/>
    <w:lvl w:ilvl="0" w:tplc="DD047858">
      <w:start w:val="1"/>
      <w:numFmt w:val="decimal"/>
      <w:lvlText w:val="%1."/>
      <w:lvlJc w:val="left"/>
      <w:pPr>
        <w:ind w:left="720" w:hanging="360"/>
      </w:pPr>
    </w:lvl>
    <w:lvl w:ilvl="1" w:tplc="22545FAA">
      <w:start w:val="1"/>
      <w:numFmt w:val="lowerLetter"/>
      <w:lvlText w:val="%2."/>
      <w:lvlJc w:val="left"/>
      <w:pPr>
        <w:ind w:left="1440" w:hanging="360"/>
      </w:pPr>
    </w:lvl>
    <w:lvl w:ilvl="2" w:tplc="5816AE74">
      <w:start w:val="1"/>
      <w:numFmt w:val="lowerRoman"/>
      <w:lvlText w:val="%3."/>
      <w:lvlJc w:val="right"/>
      <w:pPr>
        <w:ind w:left="2160" w:hanging="180"/>
      </w:pPr>
    </w:lvl>
    <w:lvl w:ilvl="3" w:tplc="334C4E46">
      <w:start w:val="1"/>
      <w:numFmt w:val="decimal"/>
      <w:lvlText w:val="%4."/>
      <w:lvlJc w:val="left"/>
      <w:pPr>
        <w:ind w:left="2880" w:hanging="360"/>
      </w:pPr>
    </w:lvl>
    <w:lvl w:ilvl="4" w:tplc="49DAA29C">
      <w:start w:val="1"/>
      <w:numFmt w:val="lowerLetter"/>
      <w:lvlText w:val="%5."/>
      <w:lvlJc w:val="left"/>
      <w:pPr>
        <w:ind w:left="3600" w:hanging="360"/>
      </w:pPr>
    </w:lvl>
    <w:lvl w:ilvl="5" w:tplc="B4CA1ADC">
      <w:start w:val="1"/>
      <w:numFmt w:val="lowerRoman"/>
      <w:lvlText w:val="%6."/>
      <w:lvlJc w:val="right"/>
      <w:pPr>
        <w:ind w:left="4320" w:hanging="180"/>
      </w:pPr>
    </w:lvl>
    <w:lvl w:ilvl="6" w:tplc="B41E5058">
      <w:start w:val="1"/>
      <w:numFmt w:val="decimal"/>
      <w:lvlText w:val="%7."/>
      <w:lvlJc w:val="left"/>
      <w:pPr>
        <w:ind w:left="5040" w:hanging="360"/>
      </w:pPr>
    </w:lvl>
    <w:lvl w:ilvl="7" w:tplc="91863E50">
      <w:start w:val="1"/>
      <w:numFmt w:val="lowerLetter"/>
      <w:lvlText w:val="%8."/>
      <w:lvlJc w:val="left"/>
      <w:pPr>
        <w:ind w:left="5760" w:hanging="360"/>
      </w:pPr>
    </w:lvl>
    <w:lvl w:ilvl="8" w:tplc="FC90C490">
      <w:start w:val="1"/>
      <w:numFmt w:val="lowerRoman"/>
      <w:lvlText w:val="%9."/>
      <w:lvlJc w:val="right"/>
      <w:pPr>
        <w:ind w:left="6480" w:hanging="180"/>
      </w:pPr>
    </w:lvl>
  </w:abstractNum>
  <w:abstractNum w:abstractNumId="23">
    <w:nsid w:val="648C2604"/>
    <w:multiLevelType w:val="hybridMultilevel"/>
    <w:tmpl w:val="460A67A0"/>
    <w:lvl w:ilvl="0" w:tplc="CD22118C">
      <w:start w:val="1"/>
      <w:numFmt w:val="bullet"/>
      <w:lvlText w:val=""/>
      <w:lvlJc w:val="left"/>
      <w:pPr>
        <w:ind w:left="720" w:hanging="360"/>
      </w:pPr>
      <w:rPr>
        <w:rFonts w:ascii="Symbol" w:hAnsi="Symbol" w:hint="default"/>
      </w:rPr>
    </w:lvl>
    <w:lvl w:ilvl="1" w:tplc="9A680D8C">
      <w:start w:val="1"/>
      <w:numFmt w:val="bullet"/>
      <w:lvlText w:val="o"/>
      <w:lvlJc w:val="left"/>
      <w:pPr>
        <w:ind w:left="1440" w:hanging="360"/>
      </w:pPr>
      <w:rPr>
        <w:rFonts w:ascii="Courier New" w:hAnsi="Courier New" w:hint="default"/>
      </w:rPr>
    </w:lvl>
    <w:lvl w:ilvl="2" w:tplc="3A204A36">
      <w:start w:val="1"/>
      <w:numFmt w:val="bullet"/>
      <w:lvlText w:val=""/>
      <w:lvlJc w:val="left"/>
      <w:pPr>
        <w:ind w:left="2160" w:hanging="360"/>
      </w:pPr>
      <w:rPr>
        <w:rFonts w:ascii="Wingdings" w:hAnsi="Wingdings" w:hint="default"/>
      </w:rPr>
    </w:lvl>
    <w:lvl w:ilvl="3" w:tplc="788AA33A">
      <w:start w:val="1"/>
      <w:numFmt w:val="bullet"/>
      <w:lvlText w:val=""/>
      <w:lvlJc w:val="left"/>
      <w:pPr>
        <w:ind w:left="2880" w:hanging="360"/>
      </w:pPr>
      <w:rPr>
        <w:rFonts w:ascii="Symbol" w:hAnsi="Symbol" w:hint="default"/>
      </w:rPr>
    </w:lvl>
    <w:lvl w:ilvl="4" w:tplc="8FF65210">
      <w:start w:val="1"/>
      <w:numFmt w:val="bullet"/>
      <w:lvlText w:val="o"/>
      <w:lvlJc w:val="left"/>
      <w:pPr>
        <w:ind w:left="3600" w:hanging="360"/>
      </w:pPr>
      <w:rPr>
        <w:rFonts w:ascii="Courier New" w:hAnsi="Courier New" w:hint="default"/>
      </w:rPr>
    </w:lvl>
    <w:lvl w:ilvl="5" w:tplc="C8E82AF4">
      <w:start w:val="1"/>
      <w:numFmt w:val="bullet"/>
      <w:lvlText w:val=""/>
      <w:lvlJc w:val="left"/>
      <w:pPr>
        <w:ind w:left="4320" w:hanging="360"/>
      </w:pPr>
      <w:rPr>
        <w:rFonts w:ascii="Wingdings" w:hAnsi="Wingdings" w:hint="default"/>
      </w:rPr>
    </w:lvl>
    <w:lvl w:ilvl="6" w:tplc="3EBE8D42">
      <w:start w:val="1"/>
      <w:numFmt w:val="bullet"/>
      <w:lvlText w:val=""/>
      <w:lvlJc w:val="left"/>
      <w:pPr>
        <w:ind w:left="5040" w:hanging="360"/>
      </w:pPr>
      <w:rPr>
        <w:rFonts w:ascii="Symbol" w:hAnsi="Symbol" w:hint="default"/>
      </w:rPr>
    </w:lvl>
    <w:lvl w:ilvl="7" w:tplc="CA06F9B4">
      <w:start w:val="1"/>
      <w:numFmt w:val="bullet"/>
      <w:lvlText w:val="o"/>
      <w:lvlJc w:val="left"/>
      <w:pPr>
        <w:ind w:left="5760" w:hanging="360"/>
      </w:pPr>
      <w:rPr>
        <w:rFonts w:ascii="Courier New" w:hAnsi="Courier New" w:hint="default"/>
      </w:rPr>
    </w:lvl>
    <w:lvl w:ilvl="8" w:tplc="08D06CBA">
      <w:start w:val="1"/>
      <w:numFmt w:val="bullet"/>
      <w:lvlText w:val=""/>
      <w:lvlJc w:val="left"/>
      <w:pPr>
        <w:ind w:left="6480" w:hanging="360"/>
      </w:pPr>
      <w:rPr>
        <w:rFonts w:ascii="Wingdings" w:hAnsi="Wingdings" w:hint="default"/>
      </w:rPr>
    </w:lvl>
  </w:abstractNum>
  <w:abstractNum w:abstractNumId="24">
    <w:nsid w:val="69273E1F"/>
    <w:multiLevelType w:val="hybridMultilevel"/>
    <w:tmpl w:val="E5BCFED8"/>
    <w:lvl w:ilvl="0" w:tplc="604CBC24">
      <w:start w:val="1"/>
      <w:numFmt w:val="bullet"/>
      <w:lvlText w:val=""/>
      <w:lvlJc w:val="left"/>
      <w:pPr>
        <w:ind w:left="720" w:hanging="360"/>
      </w:pPr>
      <w:rPr>
        <w:rFonts w:ascii="Symbol" w:hAnsi="Symbol" w:hint="default"/>
      </w:rPr>
    </w:lvl>
    <w:lvl w:ilvl="1" w:tplc="479A52D8">
      <w:start w:val="1"/>
      <w:numFmt w:val="bullet"/>
      <w:lvlText w:val="o"/>
      <w:lvlJc w:val="left"/>
      <w:pPr>
        <w:ind w:left="1440" w:hanging="360"/>
      </w:pPr>
      <w:rPr>
        <w:rFonts w:ascii="Courier New" w:hAnsi="Courier New" w:hint="default"/>
      </w:rPr>
    </w:lvl>
    <w:lvl w:ilvl="2" w:tplc="B3FC65CA">
      <w:start w:val="1"/>
      <w:numFmt w:val="bullet"/>
      <w:lvlText w:val=""/>
      <w:lvlJc w:val="left"/>
      <w:pPr>
        <w:ind w:left="2160" w:hanging="360"/>
      </w:pPr>
      <w:rPr>
        <w:rFonts w:ascii="Wingdings" w:hAnsi="Wingdings" w:hint="default"/>
      </w:rPr>
    </w:lvl>
    <w:lvl w:ilvl="3" w:tplc="71F8D206">
      <w:start w:val="1"/>
      <w:numFmt w:val="bullet"/>
      <w:lvlText w:val=""/>
      <w:lvlJc w:val="left"/>
      <w:pPr>
        <w:ind w:left="2880" w:hanging="360"/>
      </w:pPr>
      <w:rPr>
        <w:rFonts w:ascii="Symbol" w:hAnsi="Symbol" w:hint="default"/>
      </w:rPr>
    </w:lvl>
    <w:lvl w:ilvl="4" w:tplc="B07C07B6">
      <w:start w:val="1"/>
      <w:numFmt w:val="bullet"/>
      <w:lvlText w:val="o"/>
      <w:lvlJc w:val="left"/>
      <w:pPr>
        <w:ind w:left="3600" w:hanging="360"/>
      </w:pPr>
      <w:rPr>
        <w:rFonts w:ascii="Courier New" w:hAnsi="Courier New" w:hint="default"/>
      </w:rPr>
    </w:lvl>
    <w:lvl w:ilvl="5" w:tplc="41ACE9A8">
      <w:start w:val="1"/>
      <w:numFmt w:val="bullet"/>
      <w:lvlText w:val=""/>
      <w:lvlJc w:val="left"/>
      <w:pPr>
        <w:ind w:left="4320" w:hanging="360"/>
      </w:pPr>
      <w:rPr>
        <w:rFonts w:ascii="Wingdings" w:hAnsi="Wingdings" w:hint="default"/>
      </w:rPr>
    </w:lvl>
    <w:lvl w:ilvl="6" w:tplc="57E21638">
      <w:start w:val="1"/>
      <w:numFmt w:val="bullet"/>
      <w:lvlText w:val=""/>
      <w:lvlJc w:val="left"/>
      <w:pPr>
        <w:ind w:left="5040" w:hanging="360"/>
      </w:pPr>
      <w:rPr>
        <w:rFonts w:ascii="Symbol" w:hAnsi="Symbol" w:hint="default"/>
      </w:rPr>
    </w:lvl>
    <w:lvl w:ilvl="7" w:tplc="A8928104">
      <w:start w:val="1"/>
      <w:numFmt w:val="bullet"/>
      <w:lvlText w:val="o"/>
      <w:lvlJc w:val="left"/>
      <w:pPr>
        <w:ind w:left="5760" w:hanging="360"/>
      </w:pPr>
      <w:rPr>
        <w:rFonts w:ascii="Courier New" w:hAnsi="Courier New" w:hint="default"/>
      </w:rPr>
    </w:lvl>
    <w:lvl w:ilvl="8" w:tplc="D92E4366">
      <w:start w:val="1"/>
      <w:numFmt w:val="bullet"/>
      <w:lvlText w:val=""/>
      <w:lvlJc w:val="left"/>
      <w:pPr>
        <w:ind w:left="6480" w:hanging="360"/>
      </w:pPr>
      <w:rPr>
        <w:rFonts w:ascii="Wingdings" w:hAnsi="Wingdings" w:hint="default"/>
      </w:rPr>
    </w:lvl>
  </w:abstractNum>
  <w:abstractNum w:abstractNumId="25">
    <w:nsid w:val="6CD15B15"/>
    <w:multiLevelType w:val="hybridMultilevel"/>
    <w:tmpl w:val="EFD677BA"/>
    <w:lvl w:ilvl="0" w:tplc="B4104478">
      <w:start w:val="1"/>
      <w:numFmt w:val="bullet"/>
      <w:lvlText w:val=""/>
      <w:lvlJc w:val="left"/>
      <w:pPr>
        <w:ind w:left="720" w:hanging="360"/>
      </w:pPr>
      <w:rPr>
        <w:rFonts w:ascii="Symbol" w:hAnsi="Symbol" w:hint="default"/>
      </w:rPr>
    </w:lvl>
    <w:lvl w:ilvl="1" w:tplc="2F345ED0">
      <w:start w:val="1"/>
      <w:numFmt w:val="bullet"/>
      <w:lvlText w:val="o"/>
      <w:lvlJc w:val="left"/>
      <w:pPr>
        <w:ind w:left="1440" w:hanging="360"/>
      </w:pPr>
      <w:rPr>
        <w:rFonts w:ascii="Courier New" w:hAnsi="Courier New" w:hint="default"/>
      </w:rPr>
    </w:lvl>
    <w:lvl w:ilvl="2" w:tplc="C4403C40">
      <w:start w:val="1"/>
      <w:numFmt w:val="bullet"/>
      <w:lvlText w:val=""/>
      <w:lvlJc w:val="left"/>
      <w:pPr>
        <w:ind w:left="2160" w:hanging="360"/>
      </w:pPr>
      <w:rPr>
        <w:rFonts w:ascii="Wingdings" w:hAnsi="Wingdings" w:hint="default"/>
      </w:rPr>
    </w:lvl>
    <w:lvl w:ilvl="3" w:tplc="CE9A80CC">
      <w:start w:val="1"/>
      <w:numFmt w:val="bullet"/>
      <w:lvlText w:val=""/>
      <w:lvlJc w:val="left"/>
      <w:pPr>
        <w:ind w:left="2880" w:hanging="360"/>
      </w:pPr>
      <w:rPr>
        <w:rFonts w:ascii="Symbol" w:hAnsi="Symbol" w:hint="default"/>
      </w:rPr>
    </w:lvl>
    <w:lvl w:ilvl="4" w:tplc="AC1C5876">
      <w:start w:val="1"/>
      <w:numFmt w:val="bullet"/>
      <w:lvlText w:val="o"/>
      <w:lvlJc w:val="left"/>
      <w:pPr>
        <w:ind w:left="3600" w:hanging="360"/>
      </w:pPr>
      <w:rPr>
        <w:rFonts w:ascii="Courier New" w:hAnsi="Courier New" w:hint="default"/>
      </w:rPr>
    </w:lvl>
    <w:lvl w:ilvl="5" w:tplc="1270D802">
      <w:start w:val="1"/>
      <w:numFmt w:val="bullet"/>
      <w:lvlText w:val=""/>
      <w:lvlJc w:val="left"/>
      <w:pPr>
        <w:ind w:left="4320" w:hanging="360"/>
      </w:pPr>
      <w:rPr>
        <w:rFonts w:ascii="Wingdings" w:hAnsi="Wingdings" w:hint="default"/>
      </w:rPr>
    </w:lvl>
    <w:lvl w:ilvl="6" w:tplc="3D7AEC28">
      <w:start w:val="1"/>
      <w:numFmt w:val="bullet"/>
      <w:lvlText w:val=""/>
      <w:lvlJc w:val="left"/>
      <w:pPr>
        <w:ind w:left="5040" w:hanging="360"/>
      </w:pPr>
      <w:rPr>
        <w:rFonts w:ascii="Symbol" w:hAnsi="Symbol" w:hint="default"/>
      </w:rPr>
    </w:lvl>
    <w:lvl w:ilvl="7" w:tplc="4516B240">
      <w:start w:val="1"/>
      <w:numFmt w:val="bullet"/>
      <w:lvlText w:val="o"/>
      <w:lvlJc w:val="left"/>
      <w:pPr>
        <w:ind w:left="5760" w:hanging="360"/>
      </w:pPr>
      <w:rPr>
        <w:rFonts w:ascii="Courier New" w:hAnsi="Courier New" w:hint="default"/>
      </w:rPr>
    </w:lvl>
    <w:lvl w:ilvl="8" w:tplc="EC947C6A">
      <w:start w:val="1"/>
      <w:numFmt w:val="bullet"/>
      <w:lvlText w:val=""/>
      <w:lvlJc w:val="left"/>
      <w:pPr>
        <w:ind w:left="6480" w:hanging="360"/>
      </w:pPr>
      <w:rPr>
        <w:rFonts w:ascii="Wingdings" w:hAnsi="Wingdings" w:hint="default"/>
      </w:rPr>
    </w:lvl>
  </w:abstractNum>
  <w:abstractNum w:abstractNumId="26">
    <w:nsid w:val="72667BB9"/>
    <w:multiLevelType w:val="hybridMultilevel"/>
    <w:tmpl w:val="678AA610"/>
    <w:lvl w:ilvl="0" w:tplc="5ED45C40">
      <w:start w:val="1"/>
      <w:numFmt w:val="bullet"/>
      <w:lvlText w:val=""/>
      <w:lvlJc w:val="left"/>
      <w:pPr>
        <w:ind w:left="720" w:hanging="360"/>
      </w:pPr>
      <w:rPr>
        <w:rFonts w:ascii="Symbol" w:hAnsi="Symbol" w:hint="default"/>
      </w:rPr>
    </w:lvl>
    <w:lvl w:ilvl="1" w:tplc="7D721622">
      <w:start w:val="1"/>
      <w:numFmt w:val="bullet"/>
      <w:lvlText w:val="o"/>
      <w:lvlJc w:val="left"/>
      <w:pPr>
        <w:ind w:left="1440" w:hanging="360"/>
      </w:pPr>
      <w:rPr>
        <w:rFonts w:ascii="Courier New" w:hAnsi="Courier New" w:hint="default"/>
      </w:rPr>
    </w:lvl>
    <w:lvl w:ilvl="2" w:tplc="7416123E">
      <w:start w:val="1"/>
      <w:numFmt w:val="bullet"/>
      <w:lvlText w:val=""/>
      <w:lvlJc w:val="left"/>
      <w:pPr>
        <w:ind w:left="2160" w:hanging="360"/>
      </w:pPr>
      <w:rPr>
        <w:rFonts w:ascii="Wingdings" w:hAnsi="Wingdings" w:hint="default"/>
      </w:rPr>
    </w:lvl>
    <w:lvl w:ilvl="3" w:tplc="4A5ADFAC">
      <w:start w:val="1"/>
      <w:numFmt w:val="bullet"/>
      <w:lvlText w:val=""/>
      <w:lvlJc w:val="left"/>
      <w:pPr>
        <w:ind w:left="2880" w:hanging="360"/>
      </w:pPr>
      <w:rPr>
        <w:rFonts w:ascii="Symbol" w:hAnsi="Symbol" w:hint="default"/>
      </w:rPr>
    </w:lvl>
    <w:lvl w:ilvl="4" w:tplc="67E40B66">
      <w:start w:val="1"/>
      <w:numFmt w:val="bullet"/>
      <w:lvlText w:val="o"/>
      <w:lvlJc w:val="left"/>
      <w:pPr>
        <w:ind w:left="3600" w:hanging="360"/>
      </w:pPr>
      <w:rPr>
        <w:rFonts w:ascii="Courier New" w:hAnsi="Courier New" w:hint="default"/>
      </w:rPr>
    </w:lvl>
    <w:lvl w:ilvl="5" w:tplc="A8228AD0">
      <w:start w:val="1"/>
      <w:numFmt w:val="bullet"/>
      <w:lvlText w:val=""/>
      <w:lvlJc w:val="left"/>
      <w:pPr>
        <w:ind w:left="4320" w:hanging="360"/>
      </w:pPr>
      <w:rPr>
        <w:rFonts w:ascii="Wingdings" w:hAnsi="Wingdings" w:hint="default"/>
      </w:rPr>
    </w:lvl>
    <w:lvl w:ilvl="6" w:tplc="E66681D8">
      <w:start w:val="1"/>
      <w:numFmt w:val="bullet"/>
      <w:lvlText w:val=""/>
      <w:lvlJc w:val="left"/>
      <w:pPr>
        <w:ind w:left="5040" w:hanging="360"/>
      </w:pPr>
      <w:rPr>
        <w:rFonts w:ascii="Symbol" w:hAnsi="Symbol" w:hint="default"/>
      </w:rPr>
    </w:lvl>
    <w:lvl w:ilvl="7" w:tplc="D03C3850">
      <w:start w:val="1"/>
      <w:numFmt w:val="bullet"/>
      <w:lvlText w:val="o"/>
      <w:lvlJc w:val="left"/>
      <w:pPr>
        <w:ind w:left="5760" w:hanging="360"/>
      </w:pPr>
      <w:rPr>
        <w:rFonts w:ascii="Courier New" w:hAnsi="Courier New" w:hint="default"/>
      </w:rPr>
    </w:lvl>
    <w:lvl w:ilvl="8" w:tplc="E0385BBC">
      <w:start w:val="1"/>
      <w:numFmt w:val="bullet"/>
      <w:lvlText w:val=""/>
      <w:lvlJc w:val="left"/>
      <w:pPr>
        <w:ind w:left="6480" w:hanging="360"/>
      </w:pPr>
      <w:rPr>
        <w:rFonts w:ascii="Wingdings" w:hAnsi="Wingdings" w:hint="default"/>
      </w:rPr>
    </w:lvl>
  </w:abstractNum>
  <w:abstractNum w:abstractNumId="27">
    <w:nsid w:val="744F4626"/>
    <w:multiLevelType w:val="hybridMultilevel"/>
    <w:tmpl w:val="CE7CE6DE"/>
    <w:lvl w:ilvl="0" w:tplc="5A0ABE30">
      <w:start w:val="1"/>
      <w:numFmt w:val="bullet"/>
      <w:lvlText w:val=""/>
      <w:lvlJc w:val="left"/>
      <w:pPr>
        <w:ind w:left="720" w:hanging="360"/>
      </w:pPr>
      <w:rPr>
        <w:rFonts w:ascii="Symbol" w:hAnsi="Symbol" w:hint="default"/>
      </w:rPr>
    </w:lvl>
    <w:lvl w:ilvl="1" w:tplc="B56C69F8">
      <w:start w:val="1"/>
      <w:numFmt w:val="bullet"/>
      <w:lvlText w:val="o"/>
      <w:lvlJc w:val="left"/>
      <w:pPr>
        <w:ind w:left="1440" w:hanging="360"/>
      </w:pPr>
      <w:rPr>
        <w:rFonts w:ascii="Courier New" w:hAnsi="Courier New" w:hint="default"/>
      </w:rPr>
    </w:lvl>
    <w:lvl w:ilvl="2" w:tplc="B1F46D14">
      <w:start w:val="1"/>
      <w:numFmt w:val="bullet"/>
      <w:lvlText w:val=""/>
      <w:lvlJc w:val="left"/>
      <w:pPr>
        <w:ind w:left="2160" w:hanging="360"/>
      </w:pPr>
      <w:rPr>
        <w:rFonts w:ascii="Wingdings" w:hAnsi="Wingdings" w:hint="default"/>
      </w:rPr>
    </w:lvl>
    <w:lvl w:ilvl="3" w:tplc="F4CCCB7A">
      <w:start w:val="1"/>
      <w:numFmt w:val="bullet"/>
      <w:lvlText w:val=""/>
      <w:lvlJc w:val="left"/>
      <w:pPr>
        <w:ind w:left="2880" w:hanging="360"/>
      </w:pPr>
      <w:rPr>
        <w:rFonts w:ascii="Symbol" w:hAnsi="Symbol" w:hint="default"/>
      </w:rPr>
    </w:lvl>
    <w:lvl w:ilvl="4" w:tplc="97784A1C">
      <w:start w:val="1"/>
      <w:numFmt w:val="bullet"/>
      <w:lvlText w:val="o"/>
      <w:lvlJc w:val="left"/>
      <w:pPr>
        <w:ind w:left="3600" w:hanging="360"/>
      </w:pPr>
      <w:rPr>
        <w:rFonts w:ascii="Courier New" w:hAnsi="Courier New" w:hint="default"/>
      </w:rPr>
    </w:lvl>
    <w:lvl w:ilvl="5" w:tplc="9006C22A">
      <w:start w:val="1"/>
      <w:numFmt w:val="bullet"/>
      <w:lvlText w:val=""/>
      <w:lvlJc w:val="left"/>
      <w:pPr>
        <w:ind w:left="4320" w:hanging="360"/>
      </w:pPr>
      <w:rPr>
        <w:rFonts w:ascii="Wingdings" w:hAnsi="Wingdings" w:hint="default"/>
      </w:rPr>
    </w:lvl>
    <w:lvl w:ilvl="6" w:tplc="5AD86AE2">
      <w:start w:val="1"/>
      <w:numFmt w:val="bullet"/>
      <w:lvlText w:val=""/>
      <w:lvlJc w:val="left"/>
      <w:pPr>
        <w:ind w:left="5040" w:hanging="360"/>
      </w:pPr>
      <w:rPr>
        <w:rFonts w:ascii="Symbol" w:hAnsi="Symbol" w:hint="default"/>
      </w:rPr>
    </w:lvl>
    <w:lvl w:ilvl="7" w:tplc="CA7477C2">
      <w:start w:val="1"/>
      <w:numFmt w:val="bullet"/>
      <w:lvlText w:val="o"/>
      <w:lvlJc w:val="left"/>
      <w:pPr>
        <w:ind w:left="5760" w:hanging="360"/>
      </w:pPr>
      <w:rPr>
        <w:rFonts w:ascii="Courier New" w:hAnsi="Courier New" w:hint="default"/>
      </w:rPr>
    </w:lvl>
    <w:lvl w:ilvl="8" w:tplc="D6A05056">
      <w:start w:val="1"/>
      <w:numFmt w:val="bullet"/>
      <w:lvlText w:val=""/>
      <w:lvlJc w:val="left"/>
      <w:pPr>
        <w:ind w:left="6480" w:hanging="360"/>
      </w:pPr>
      <w:rPr>
        <w:rFonts w:ascii="Wingdings" w:hAnsi="Wingdings" w:hint="default"/>
      </w:rPr>
    </w:lvl>
  </w:abstractNum>
  <w:abstractNum w:abstractNumId="28">
    <w:nsid w:val="74E950EA"/>
    <w:multiLevelType w:val="hybridMultilevel"/>
    <w:tmpl w:val="D5EA08C8"/>
    <w:lvl w:ilvl="0" w:tplc="348E7CA6">
      <w:start w:val="1"/>
      <w:numFmt w:val="decimal"/>
      <w:lvlText w:val="%1."/>
      <w:lvlJc w:val="left"/>
      <w:pPr>
        <w:ind w:left="720" w:hanging="360"/>
      </w:pPr>
    </w:lvl>
    <w:lvl w:ilvl="1" w:tplc="73BC75FE">
      <w:start w:val="1"/>
      <w:numFmt w:val="lowerLetter"/>
      <w:lvlText w:val="%2."/>
      <w:lvlJc w:val="left"/>
      <w:pPr>
        <w:ind w:left="1440" w:hanging="360"/>
      </w:pPr>
    </w:lvl>
    <w:lvl w:ilvl="2" w:tplc="164828D0">
      <w:start w:val="1"/>
      <w:numFmt w:val="lowerRoman"/>
      <w:lvlText w:val="%3."/>
      <w:lvlJc w:val="right"/>
      <w:pPr>
        <w:ind w:left="2160" w:hanging="180"/>
      </w:pPr>
    </w:lvl>
    <w:lvl w:ilvl="3" w:tplc="17EAB184">
      <w:start w:val="1"/>
      <w:numFmt w:val="decimal"/>
      <w:lvlText w:val="%4."/>
      <w:lvlJc w:val="left"/>
      <w:pPr>
        <w:ind w:left="2880" w:hanging="360"/>
      </w:pPr>
    </w:lvl>
    <w:lvl w:ilvl="4" w:tplc="C7A21668">
      <w:start w:val="1"/>
      <w:numFmt w:val="lowerLetter"/>
      <w:lvlText w:val="%5."/>
      <w:lvlJc w:val="left"/>
      <w:pPr>
        <w:ind w:left="3600" w:hanging="360"/>
      </w:pPr>
    </w:lvl>
    <w:lvl w:ilvl="5" w:tplc="D3981D1A">
      <w:start w:val="1"/>
      <w:numFmt w:val="lowerRoman"/>
      <w:lvlText w:val="%6."/>
      <w:lvlJc w:val="right"/>
      <w:pPr>
        <w:ind w:left="4320" w:hanging="180"/>
      </w:pPr>
    </w:lvl>
    <w:lvl w:ilvl="6" w:tplc="B676852A">
      <w:start w:val="1"/>
      <w:numFmt w:val="decimal"/>
      <w:lvlText w:val="%7."/>
      <w:lvlJc w:val="left"/>
      <w:pPr>
        <w:ind w:left="5040" w:hanging="360"/>
      </w:pPr>
    </w:lvl>
    <w:lvl w:ilvl="7" w:tplc="43A69206">
      <w:start w:val="1"/>
      <w:numFmt w:val="lowerLetter"/>
      <w:lvlText w:val="%8."/>
      <w:lvlJc w:val="left"/>
      <w:pPr>
        <w:ind w:left="5760" w:hanging="360"/>
      </w:pPr>
    </w:lvl>
    <w:lvl w:ilvl="8" w:tplc="90385322">
      <w:start w:val="1"/>
      <w:numFmt w:val="lowerRoman"/>
      <w:lvlText w:val="%9."/>
      <w:lvlJc w:val="right"/>
      <w:pPr>
        <w:ind w:left="6480" w:hanging="180"/>
      </w:pPr>
    </w:lvl>
  </w:abstractNum>
  <w:abstractNum w:abstractNumId="29">
    <w:nsid w:val="75A76912"/>
    <w:multiLevelType w:val="hybridMultilevel"/>
    <w:tmpl w:val="3F54CF08"/>
    <w:lvl w:ilvl="0" w:tplc="F3EE9D26">
      <w:start w:val="1"/>
      <w:numFmt w:val="bullet"/>
      <w:lvlText w:val=""/>
      <w:lvlJc w:val="left"/>
      <w:pPr>
        <w:ind w:left="720" w:hanging="360"/>
      </w:pPr>
      <w:rPr>
        <w:rFonts w:ascii="Symbol" w:hAnsi="Symbol" w:hint="default"/>
      </w:rPr>
    </w:lvl>
    <w:lvl w:ilvl="1" w:tplc="335E22D2">
      <w:start w:val="1"/>
      <w:numFmt w:val="bullet"/>
      <w:lvlText w:val="o"/>
      <w:lvlJc w:val="left"/>
      <w:pPr>
        <w:ind w:left="1440" w:hanging="360"/>
      </w:pPr>
      <w:rPr>
        <w:rFonts w:ascii="Courier New" w:hAnsi="Courier New" w:hint="default"/>
      </w:rPr>
    </w:lvl>
    <w:lvl w:ilvl="2" w:tplc="4448E472">
      <w:start w:val="1"/>
      <w:numFmt w:val="bullet"/>
      <w:lvlText w:val=""/>
      <w:lvlJc w:val="left"/>
      <w:pPr>
        <w:ind w:left="2160" w:hanging="360"/>
      </w:pPr>
      <w:rPr>
        <w:rFonts w:ascii="Wingdings" w:hAnsi="Wingdings" w:hint="default"/>
      </w:rPr>
    </w:lvl>
    <w:lvl w:ilvl="3" w:tplc="A9801212">
      <w:start w:val="1"/>
      <w:numFmt w:val="bullet"/>
      <w:lvlText w:val=""/>
      <w:lvlJc w:val="left"/>
      <w:pPr>
        <w:ind w:left="2880" w:hanging="360"/>
      </w:pPr>
      <w:rPr>
        <w:rFonts w:ascii="Symbol" w:hAnsi="Symbol" w:hint="default"/>
      </w:rPr>
    </w:lvl>
    <w:lvl w:ilvl="4" w:tplc="BBCAE7E4">
      <w:start w:val="1"/>
      <w:numFmt w:val="bullet"/>
      <w:lvlText w:val="o"/>
      <w:lvlJc w:val="left"/>
      <w:pPr>
        <w:ind w:left="3600" w:hanging="360"/>
      </w:pPr>
      <w:rPr>
        <w:rFonts w:ascii="Courier New" w:hAnsi="Courier New" w:hint="default"/>
      </w:rPr>
    </w:lvl>
    <w:lvl w:ilvl="5" w:tplc="92B48D68">
      <w:start w:val="1"/>
      <w:numFmt w:val="bullet"/>
      <w:lvlText w:val=""/>
      <w:lvlJc w:val="left"/>
      <w:pPr>
        <w:ind w:left="4320" w:hanging="360"/>
      </w:pPr>
      <w:rPr>
        <w:rFonts w:ascii="Wingdings" w:hAnsi="Wingdings" w:hint="default"/>
      </w:rPr>
    </w:lvl>
    <w:lvl w:ilvl="6" w:tplc="6944D3D4">
      <w:start w:val="1"/>
      <w:numFmt w:val="bullet"/>
      <w:lvlText w:val=""/>
      <w:lvlJc w:val="left"/>
      <w:pPr>
        <w:ind w:left="5040" w:hanging="360"/>
      </w:pPr>
      <w:rPr>
        <w:rFonts w:ascii="Symbol" w:hAnsi="Symbol" w:hint="default"/>
      </w:rPr>
    </w:lvl>
    <w:lvl w:ilvl="7" w:tplc="2C7E512E">
      <w:start w:val="1"/>
      <w:numFmt w:val="bullet"/>
      <w:lvlText w:val="o"/>
      <w:lvlJc w:val="left"/>
      <w:pPr>
        <w:ind w:left="5760" w:hanging="360"/>
      </w:pPr>
      <w:rPr>
        <w:rFonts w:ascii="Courier New" w:hAnsi="Courier New" w:hint="default"/>
      </w:rPr>
    </w:lvl>
    <w:lvl w:ilvl="8" w:tplc="E9FAC678">
      <w:start w:val="1"/>
      <w:numFmt w:val="bullet"/>
      <w:lvlText w:val=""/>
      <w:lvlJc w:val="left"/>
      <w:pPr>
        <w:ind w:left="6480" w:hanging="360"/>
      </w:pPr>
      <w:rPr>
        <w:rFonts w:ascii="Wingdings" w:hAnsi="Wingdings" w:hint="default"/>
      </w:rPr>
    </w:lvl>
  </w:abstractNum>
  <w:abstractNum w:abstractNumId="30">
    <w:nsid w:val="7F135317"/>
    <w:multiLevelType w:val="hybridMultilevel"/>
    <w:tmpl w:val="BE040EFA"/>
    <w:lvl w:ilvl="0" w:tplc="055E6468">
      <w:start w:val="1"/>
      <w:numFmt w:val="bullet"/>
      <w:lvlText w:val=""/>
      <w:lvlJc w:val="left"/>
      <w:pPr>
        <w:ind w:left="720" w:hanging="360"/>
      </w:pPr>
      <w:rPr>
        <w:rFonts w:ascii="Symbol" w:hAnsi="Symbol" w:hint="default"/>
      </w:rPr>
    </w:lvl>
    <w:lvl w:ilvl="1" w:tplc="40406524">
      <w:start w:val="1"/>
      <w:numFmt w:val="bullet"/>
      <w:lvlText w:val="o"/>
      <w:lvlJc w:val="left"/>
      <w:pPr>
        <w:ind w:left="1440" w:hanging="360"/>
      </w:pPr>
      <w:rPr>
        <w:rFonts w:ascii="Courier New" w:hAnsi="Courier New" w:hint="default"/>
      </w:rPr>
    </w:lvl>
    <w:lvl w:ilvl="2" w:tplc="8048EE10">
      <w:start w:val="1"/>
      <w:numFmt w:val="bullet"/>
      <w:lvlText w:val=""/>
      <w:lvlJc w:val="left"/>
      <w:pPr>
        <w:ind w:left="2160" w:hanging="360"/>
      </w:pPr>
      <w:rPr>
        <w:rFonts w:ascii="Wingdings" w:hAnsi="Wingdings" w:hint="default"/>
      </w:rPr>
    </w:lvl>
    <w:lvl w:ilvl="3" w:tplc="66AE84B6">
      <w:start w:val="1"/>
      <w:numFmt w:val="bullet"/>
      <w:lvlText w:val=""/>
      <w:lvlJc w:val="left"/>
      <w:pPr>
        <w:ind w:left="2880" w:hanging="360"/>
      </w:pPr>
      <w:rPr>
        <w:rFonts w:ascii="Symbol" w:hAnsi="Symbol" w:hint="default"/>
      </w:rPr>
    </w:lvl>
    <w:lvl w:ilvl="4" w:tplc="B6985676">
      <w:start w:val="1"/>
      <w:numFmt w:val="bullet"/>
      <w:lvlText w:val="o"/>
      <w:lvlJc w:val="left"/>
      <w:pPr>
        <w:ind w:left="3600" w:hanging="360"/>
      </w:pPr>
      <w:rPr>
        <w:rFonts w:ascii="Courier New" w:hAnsi="Courier New" w:hint="default"/>
      </w:rPr>
    </w:lvl>
    <w:lvl w:ilvl="5" w:tplc="54303608">
      <w:start w:val="1"/>
      <w:numFmt w:val="bullet"/>
      <w:lvlText w:val=""/>
      <w:lvlJc w:val="left"/>
      <w:pPr>
        <w:ind w:left="4320" w:hanging="360"/>
      </w:pPr>
      <w:rPr>
        <w:rFonts w:ascii="Wingdings" w:hAnsi="Wingdings" w:hint="default"/>
      </w:rPr>
    </w:lvl>
    <w:lvl w:ilvl="6" w:tplc="56EAA7A0">
      <w:start w:val="1"/>
      <w:numFmt w:val="bullet"/>
      <w:lvlText w:val=""/>
      <w:lvlJc w:val="left"/>
      <w:pPr>
        <w:ind w:left="5040" w:hanging="360"/>
      </w:pPr>
      <w:rPr>
        <w:rFonts w:ascii="Symbol" w:hAnsi="Symbol" w:hint="default"/>
      </w:rPr>
    </w:lvl>
    <w:lvl w:ilvl="7" w:tplc="2682905C">
      <w:start w:val="1"/>
      <w:numFmt w:val="bullet"/>
      <w:lvlText w:val="o"/>
      <w:lvlJc w:val="left"/>
      <w:pPr>
        <w:ind w:left="5760" w:hanging="360"/>
      </w:pPr>
      <w:rPr>
        <w:rFonts w:ascii="Courier New" w:hAnsi="Courier New" w:hint="default"/>
      </w:rPr>
    </w:lvl>
    <w:lvl w:ilvl="8" w:tplc="95A093AA">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6"/>
  </w:num>
  <w:num w:numId="4">
    <w:abstractNumId w:val="28"/>
  </w:num>
  <w:num w:numId="5">
    <w:abstractNumId w:val="13"/>
  </w:num>
  <w:num w:numId="6">
    <w:abstractNumId w:val="22"/>
  </w:num>
  <w:num w:numId="7">
    <w:abstractNumId w:val="3"/>
  </w:num>
  <w:num w:numId="8">
    <w:abstractNumId w:val="6"/>
  </w:num>
  <w:num w:numId="9">
    <w:abstractNumId w:val="12"/>
  </w:num>
  <w:num w:numId="10">
    <w:abstractNumId w:val="26"/>
  </w:num>
  <w:num w:numId="11">
    <w:abstractNumId w:val="24"/>
  </w:num>
  <w:num w:numId="12">
    <w:abstractNumId w:val="21"/>
  </w:num>
  <w:num w:numId="13">
    <w:abstractNumId w:val="25"/>
  </w:num>
  <w:num w:numId="14">
    <w:abstractNumId w:val="11"/>
  </w:num>
  <w:num w:numId="15">
    <w:abstractNumId w:val="14"/>
  </w:num>
  <w:num w:numId="16">
    <w:abstractNumId w:val="1"/>
  </w:num>
  <w:num w:numId="17">
    <w:abstractNumId w:val="9"/>
  </w:num>
  <w:num w:numId="18">
    <w:abstractNumId w:val="8"/>
  </w:num>
  <w:num w:numId="19">
    <w:abstractNumId w:val="29"/>
  </w:num>
  <w:num w:numId="20">
    <w:abstractNumId w:val="17"/>
  </w:num>
  <w:num w:numId="21">
    <w:abstractNumId w:val="4"/>
  </w:num>
  <w:num w:numId="22">
    <w:abstractNumId w:val="27"/>
  </w:num>
  <w:num w:numId="23">
    <w:abstractNumId w:val="5"/>
  </w:num>
  <w:num w:numId="24">
    <w:abstractNumId w:val="2"/>
  </w:num>
  <w:num w:numId="25">
    <w:abstractNumId w:val="19"/>
  </w:num>
  <w:num w:numId="26">
    <w:abstractNumId w:val="30"/>
  </w:num>
  <w:num w:numId="27">
    <w:abstractNumId w:val="7"/>
  </w:num>
  <w:num w:numId="28">
    <w:abstractNumId w:val="20"/>
  </w:num>
  <w:num w:numId="29">
    <w:abstractNumId w:val="18"/>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DF99D"/>
    <w:rsid w:val="00015708"/>
    <w:rsid w:val="000E057B"/>
    <w:rsid w:val="00103290"/>
    <w:rsid w:val="001B108A"/>
    <w:rsid w:val="001B52D8"/>
    <w:rsid w:val="00216712"/>
    <w:rsid w:val="002F0A78"/>
    <w:rsid w:val="002F55C4"/>
    <w:rsid w:val="00351A83"/>
    <w:rsid w:val="003A39C1"/>
    <w:rsid w:val="00484BE3"/>
    <w:rsid w:val="004B11FE"/>
    <w:rsid w:val="004C7CB8"/>
    <w:rsid w:val="00567039"/>
    <w:rsid w:val="00580EBA"/>
    <w:rsid w:val="00600D4E"/>
    <w:rsid w:val="00677446"/>
    <w:rsid w:val="007848F1"/>
    <w:rsid w:val="00812FF9"/>
    <w:rsid w:val="00815038"/>
    <w:rsid w:val="00821952"/>
    <w:rsid w:val="00A5025A"/>
    <w:rsid w:val="00B25EBD"/>
    <w:rsid w:val="00B52D2E"/>
    <w:rsid w:val="00B76230"/>
    <w:rsid w:val="00BE2A6E"/>
    <w:rsid w:val="00C54C87"/>
    <w:rsid w:val="00CC35E1"/>
    <w:rsid w:val="00D245C8"/>
    <w:rsid w:val="00D40A7D"/>
    <w:rsid w:val="00D5684A"/>
    <w:rsid w:val="00EE7788"/>
    <w:rsid w:val="3CEF3AC0"/>
    <w:rsid w:val="5BDDF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39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character" w:customStyle="1" w:styleId="10">
    <w:name w:val="Заголовок 1 Знак"/>
    <w:basedOn w:val="a0"/>
    <w:link w:val="1"/>
    <w:uiPriority w:val="9"/>
    <w:rsid w:val="003A39C1"/>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4C7CB8"/>
    <w:pPr>
      <w:spacing w:line="276" w:lineRule="auto"/>
      <w:outlineLvl w:val="9"/>
    </w:pPr>
    <w:rPr>
      <w:lang w:eastAsia="ru-RU"/>
    </w:rPr>
  </w:style>
  <w:style w:type="paragraph" w:styleId="11">
    <w:name w:val="toc 1"/>
    <w:basedOn w:val="a"/>
    <w:next w:val="a"/>
    <w:autoRedefine/>
    <w:uiPriority w:val="39"/>
    <w:unhideWhenUsed/>
    <w:rsid w:val="004C7CB8"/>
    <w:pPr>
      <w:spacing w:after="100"/>
    </w:pPr>
  </w:style>
  <w:style w:type="character" w:styleId="aa">
    <w:name w:val="Hyperlink"/>
    <w:basedOn w:val="a0"/>
    <w:uiPriority w:val="99"/>
    <w:unhideWhenUsed/>
    <w:rsid w:val="004C7CB8"/>
    <w:rPr>
      <w:color w:val="0563C1" w:themeColor="hyperlink"/>
      <w:u w:val="single"/>
    </w:rPr>
  </w:style>
  <w:style w:type="paragraph" w:styleId="ab">
    <w:name w:val="Balloon Text"/>
    <w:basedOn w:val="a"/>
    <w:link w:val="ac"/>
    <w:uiPriority w:val="99"/>
    <w:semiHidden/>
    <w:unhideWhenUsed/>
    <w:rsid w:val="004C7C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CB8"/>
    <w:rPr>
      <w:rFonts w:ascii="Tahoma" w:hAnsi="Tahoma" w:cs="Tahoma"/>
      <w:sz w:val="16"/>
      <w:szCs w:val="16"/>
    </w:rPr>
  </w:style>
  <w:style w:type="character" w:styleId="ad">
    <w:name w:val="footnote reference"/>
    <w:basedOn w:val="a0"/>
    <w:uiPriority w:val="99"/>
    <w:semiHidden/>
    <w:unhideWhenUsed/>
    <w:rsid w:val="004C7CB8"/>
    <w:rPr>
      <w:vertAlign w:val="superscript"/>
    </w:rPr>
  </w:style>
  <w:style w:type="character" w:customStyle="1" w:styleId="ae">
    <w:name w:val="Текст сноски Знак"/>
    <w:basedOn w:val="a0"/>
    <w:link w:val="af"/>
    <w:uiPriority w:val="99"/>
    <w:semiHidden/>
    <w:rsid w:val="004C7CB8"/>
    <w:rPr>
      <w:sz w:val="20"/>
      <w:szCs w:val="20"/>
    </w:rPr>
  </w:style>
  <w:style w:type="paragraph" w:styleId="af">
    <w:name w:val="footnote text"/>
    <w:basedOn w:val="a"/>
    <w:link w:val="ae"/>
    <w:uiPriority w:val="99"/>
    <w:semiHidden/>
    <w:unhideWhenUsed/>
    <w:rsid w:val="004C7CB8"/>
    <w:pPr>
      <w:spacing w:after="0" w:line="240" w:lineRule="auto"/>
    </w:pPr>
    <w:rPr>
      <w:sz w:val="20"/>
      <w:szCs w:val="20"/>
    </w:rPr>
  </w:style>
  <w:style w:type="character" w:customStyle="1" w:styleId="12">
    <w:name w:val="Текст сноски Знак1"/>
    <w:basedOn w:val="a0"/>
    <w:uiPriority w:val="99"/>
    <w:semiHidden/>
    <w:rsid w:val="004C7C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39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character" w:customStyle="1" w:styleId="10">
    <w:name w:val="Заголовок 1 Знак"/>
    <w:basedOn w:val="a0"/>
    <w:link w:val="1"/>
    <w:uiPriority w:val="9"/>
    <w:rsid w:val="003A39C1"/>
    <w:rPr>
      <w:rFonts w:asciiTheme="majorHAnsi" w:eastAsiaTheme="majorEastAsia" w:hAnsiTheme="majorHAnsi" w:cstheme="majorBidi"/>
      <w:b/>
      <w:bCs/>
      <w:color w:val="2E74B5" w:themeColor="accent1" w:themeShade="BF"/>
      <w:sz w:val="28"/>
      <w:szCs w:val="28"/>
    </w:rPr>
  </w:style>
  <w:style w:type="paragraph" w:styleId="a9">
    <w:name w:val="TOC Heading"/>
    <w:basedOn w:val="1"/>
    <w:next w:val="a"/>
    <w:uiPriority w:val="39"/>
    <w:semiHidden/>
    <w:unhideWhenUsed/>
    <w:qFormat/>
    <w:rsid w:val="004C7CB8"/>
    <w:pPr>
      <w:spacing w:line="276" w:lineRule="auto"/>
      <w:outlineLvl w:val="9"/>
    </w:pPr>
    <w:rPr>
      <w:lang w:eastAsia="ru-RU"/>
    </w:rPr>
  </w:style>
  <w:style w:type="paragraph" w:styleId="11">
    <w:name w:val="toc 1"/>
    <w:basedOn w:val="a"/>
    <w:next w:val="a"/>
    <w:autoRedefine/>
    <w:uiPriority w:val="39"/>
    <w:unhideWhenUsed/>
    <w:rsid w:val="004C7CB8"/>
    <w:pPr>
      <w:spacing w:after="100"/>
    </w:pPr>
  </w:style>
  <w:style w:type="character" w:styleId="aa">
    <w:name w:val="Hyperlink"/>
    <w:basedOn w:val="a0"/>
    <w:uiPriority w:val="99"/>
    <w:unhideWhenUsed/>
    <w:rsid w:val="004C7CB8"/>
    <w:rPr>
      <w:color w:val="0563C1" w:themeColor="hyperlink"/>
      <w:u w:val="single"/>
    </w:rPr>
  </w:style>
  <w:style w:type="paragraph" w:styleId="ab">
    <w:name w:val="Balloon Text"/>
    <w:basedOn w:val="a"/>
    <w:link w:val="ac"/>
    <w:uiPriority w:val="99"/>
    <w:semiHidden/>
    <w:unhideWhenUsed/>
    <w:rsid w:val="004C7C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CB8"/>
    <w:rPr>
      <w:rFonts w:ascii="Tahoma" w:hAnsi="Tahoma" w:cs="Tahoma"/>
      <w:sz w:val="16"/>
      <w:szCs w:val="16"/>
    </w:rPr>
  </w:style>
  <w:style w:type="character" w:styleId="ad">
    <w:name w:val="footnote reference"/>
    <w:basedOn w:val="a0"/>
    <w:uiPriority w:val="99"/>
    <w:semiHidden/>
    <w:unhideWhenUsed/>
    <w:rsid w:val="004C7CB8"/>
    <w:rPr>
      <w:vertAlign w:val="superscript"/>
    </w:rPr>
  </w:style>
  <w:style w:type="character" w:customStyle="1" w:styleId="ae">
    <w:name w:val="Текст сноски Знак"/>
    <w:basedOn w:val="a0"/>
    <w:link w:val="af"/>
    <w:uiPriority w:val="99"/>
    <w:semiHidden/>
    <w:rsid w:val="004C7CB8"/>
    <w:rPr>
      <w:sz w:val="20"/>
      <w:szCs w:val="20"/>
    </w:rPr>
  </w:style>
  <w:style w:type="paragraph" w:styleId="af">
    <w:name w:val="footnote text"/>
    <w:basedOn w:val="a"/>
    <w:link w:val="ae"/>
    <w:uiPriority w:val="99"/>
    <w:semiHidden/>
    <w:unhideWhenUsed/>
    <w:rsid w:val="004C7CB8"/>
    <w:pPr>
      <w:spacing w:after="0" w:line="240" w:lineRule="auto"/>
    </w:pPr>
    <w:rPr>
      <w:sz w:val="20"/>
      <w:szCs w:val="20"/>
    </w:rPr>
  </w:style>
  <w:style w:type="character" w:customStyle="1" w:styleId="12">
    <w:name w:val="Текст сноски Знак1"/>
    <w:basedOn w:val="a0"/>
    <w:uiPriority w:val="99"/>
    <w:semiHidden/>
    <w:rsid w:val="004C7C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sinki.fi/~lenk/Vortrag_Riga_60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ktsiopedia.org/other/lek-27233.html" TargetMode="External"/><Relationship Id="rId4" Type="http://schemas.microsoft.com/office/2007/relationships/stylesWithEffects" Target="stylesWithEffects.xml"/><Relationship Id="rId9" Type="http://schemas.openxmlformats.org/officeDocument/2006/relationships/hyperlink" Target="http://old.journalist-virt.ru/mag.php?s=20040180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enediktiner.de/index.php/die-ordensregel-des-hl-benedikt/regula-prolog.html" TargetMode="External"/><Relationship Id="rId2" Type="http://schemas.openxmlformats.org/officeDocument/2006/relationships/hyperlink" Target="http://old.journalist-virt.ru/mag.php?s=200401801" TargetMode="External"/><Relationship Id="rId1" Type="http://schemas.openxmlformats.org/officeDocument/2006/relationships/hyperlink" Target="http://www.helsinki.fi/~lenk/Vortrag_Riga_606.pdf" TargetMode="External"/><Relationship Id="rId5" Type="http://schemas.openxmlformats.org/officeDocument/2006/relationships/hyperlink" Target="http://www.benediktiner.de/index.php/die-ordensregel-des-hl-benedikt/regula-prolog.html" TargetMode="External"/><Relationship Id="rId4" Type="http://schemas.openxmlformats.org/officeDocument/2006/relationships/hyperlink" Target="http://lektsiopedia.org/other/lek-272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8247-9B5C-4287-BC5C-70B46DBC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64</Pages>
  <Words>14801</Words>
  <Characters>84368</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Artyom</dc:creator>
  <cp:lastModifiedBy>Windows User</cp:lastModifiedBy>
  <cp:revision>5</cp:revision>
  <cp:lastPrinted>2016-05-25T07:39:00Z</cp:lastPrinted>
  <dcterms:created xsi:type="dcterms:W3CDTF">2016-05-23T07:41:00Z</dcterms:created>
  <dcterms:modified xsi:type="dcterms:W3CDTF">2016-05-26T18:19:00Z</dcterms:modified>
</cp:coreProperties>
</file>