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47C" w:rsidRDefault="003C147C" w:rsidP="00A478D7">
      <w:pPr>
        <w:spacing w:line="360" w:lineRule="auto"/>
        <w:ind w:firstLine="708"/>
        <w:jc w:val="center"/>
        <w:rPr>
          <w:b/>
          <w:sz w:val="28"/>
          <w:szCs w:val="28"/>
        </w:rPr>
      </w:pPr>
    </w:p>
    <w:p w:rsidR="00A478D7" w:rsidRPr="00C670DD" w:rsidRDefault="00A478D7" w:rsidP="00A478D7">
      <w:pPr>
        <w:spacing w:line="360" w:lineRule="auto"/>
        <w:ind w:firstLine="708"/>
        <w:jc w:val="center"/>
        <w:rPr>
          <w:b/>
          <w:sz w:val="28"/>
          <w:szCs w:val="28"/>
        </w:rPr>
      </w:pPr>
      <w:r w:rsidRPr="00C670DD">
        <w:rPr>
          <w:b/>
          <w:sz w:val="28"/>
          <w:szCs w:val="28"/>
        </w:rPr>
        <w:t>ОТЗЫВ</w:t>
      </w:r>
    </w:p>
    <w:p w:rsidR="00A478D7" w:rsidRPr="00A478D7" w:rsidRDefault="00E06B77" w:rsidP="00A478D7">
      <w:pPr>
        <w:ind w:firstLine="708"/>
        <w:jc w:val="center"/>
        <w:rPr>
          <w:b/>
        </w:rPr>
      </w:pPr>
      <w:r>
        <w:rPr>
          <w:b/>
        </w:rPr>
        <w:t>руководителя, старшего преподавателя</w:t>
      </w:r>
      <w:r w:rsidR="00A478D7">
        <w:rPr>
          <w:b/>
        </w:rPr>
        <w:t xml:space="preserve"> </w:t>
      </w:r>
      <w:r w:rsidR="00A478D7" w:rsidRPr="00C670DD">
        <w:rPr>
          <w:b/>
        </w:rPr>
        <w:t>кафедры английской</w:t>
      </w:r>
      <w:r>
        <w:rPr>
          <w:b/>
        </w:rPr>
        <w:t xml:space="preserve"> филологии и перевода</w:t>
      </w:r>
      <w:r w:rsidR="00A478D7" w:rsidRPr="00C670DD">
        <w:rPr>
          <w:b/>
        </w:rPr>
        <w:t xml:space="preserve">  </w:t>
      </w:r>
      <w:r w:rsidR="001330B5">
        <w:rPr>
          <w:b/>
        </w:rPr>
        <w:t xml:space="preserve">Е.Ю. </w:t>
      </w:r>
      <w:proofErr w:type="spellStart"/>
      <w:r w:rsidR="001330B5">
        <w:rPr>
          <w:b/>
        </w:rPr>
        <w:t>Римушкиной</w:t>
      </w:r>
      <w:proofErr w:type="spellEnd"/>
      <w:r w:rsidR="001330B5">
        <w:rPr>
          <w:b/>
        </w:rPr>
        <w:t xml:space="preserve"> на выпускную квалификационную работу</w:t>
      </w:r>
      <w:r w:rsidR="00A478D7" w:rsidRPr="00C670DD">
        <w:rPr>
          <w:b/>
        </w:rPr>
        <w:t xml:space="preserve"> </w:t>
      </w:r>
      <w:r w:rsidR="00A478D7">
        <w:rPr>
          <w:b/>
        </w:rPr>
        <w:t>на соискани</w:t>
      </w:r>
      <w:r w:rsidR="001F6BA2">
        <w:rPr>
          <w:b/>
        </w:rPr>
        <w:t>е квалификации (</w:t>
      </w:r>
      <w:r w:rsidR="001330B5">
        <w:rPr>
          <w:b/>
        </w:rPr>
        <w:t>степени</w:t>
      </w:r>
      <w:r w:rsidR="001F6BA2">
        <w:rPr>
          <w:b/>
        </w:rPr>
        <w:t>)</w:t>
      </w:r>
      <w:r w:rsidR="001330B5">
        <w:rPr>
          <w:b/>
        </w:rPr>
        <w:t xml:space="preserve"> бакалавра</w:t>
      </w:r>
      <w:r w:rsidR="00A478D7">
        <w:rPr>
          <w:b/>
        </w:rPr>
        <w:t xml:space="preserve"> </w:t>
      </w:r>
      <w:r w:rsidR="0018227B">
        <w:rPr>
          <w:b/>
        </w:rPr>
        <w:t>Поздняковой Вероники Алексеевны</w:t>
      </w:r>
    </w:p>
    <w:p w:rsidR="0018227B" w:rsidRDefault="00A478D7" w:rsidP="001330B5">
      <w:pPr>
        <w:ind w:left="-567"/>
        <w:jc w:val="center"/>
        <w:rPr>
          <w:b/>
        </w:rPr>
      </w:pPr>
      <w:r>
        <w:rPr>
          <w:b/>
        </w:rPr>
        <w:t xml:space="preserve">на тему </w:t>
      </w:r>
      <w:r w:rsidRPr="00A478D7">
        <w:rPr>
          <w:b/>
        </w:rPr>
        <w:t>«</w:t>
      </w:r>
      <w:r w:rsidR="0018227B">
        <w:rPr>
          <w:b/>
        </w:rPr>
        <w:t xml:space="preserve">Актуализация категории </w:t>
      </w:r>
      <w:proofErr w:type="spellStart"/>
      <w:r w:rsidR="0018227B">
        <w:rPr>
          <w:b/>
        </w:rPr>
        <w:t>эвиденциальности</w:t>
      </w:r>
      <w:proofErr w:type="spellEnd"/>
      <w:r w:rsidR="0018227B">
        <w:rPr>
          <w:b/>
        </w:rPr>
        <w:t xml:space="preserve"> в </w:t>
      </w:r>
      <w:proofErr w:type="spellStart"/>
      <w:r w:rsidR="0018227B">
        <w:rPr>
          <w:b/>
        </w:rPr>
        <w:t>аргументативном</w:t>
      </w:r>
      <w:proofErr w:type="spellEnd"/>
      <w:r w:rsidR="0018227B">
        <w:rPr>
          <w:b/>
        </w:rPr>
        <w:t xml:space="preserve"> </w:t>
      </w:r>
      <w:proofErr w:type="spellStart"/>
      <w:r w:rsidR="0018227B">
        <w:rPr>
          <w:b/>
        </w:rPr>
        <w:t>дискурсе</w:t>
      </w:r>
      <w:proofErr w:type="spellEnd"/>
      <w:r w:rsidR="0018227B">
        <w:rPr>
          <w:b/>
        </w:rPr>
        <w:t xml:space="preserve"> </w:t>
      </w:r>
      <w:r w:rsidR="001330B5" w:rsidRPr="001330B5">
        <w:rPr>
          <w:b/>
        </w:rPr>
        <w:t xml:space="preserve"> </w:t>
      </w:r>
    </w:p>
    <w:p w:rsidR="00A478D7" w:rsidRDefault="0018227B" w:rsidP="001330B5">
      <w:pPr>
        <w:ind w:left="-567"/>
        <w:jc w:val="center"/>
        <w:rPr>
          <w:b/>
        </w:rPr>
      </w:pPr>
      <w:r>
        <w:rPr>
          <w:b/>
        </w:rPr>
        <w:t>(на материале английского и русского языков)</w:t>
      </w:r>
      <w:r w:rsidR="001F6BA2">
        <w:rPr>
          <w:b/>
        </w:rPr>
        <w:t>»</w:t>
      </w:r>
    </w:p>
    <w:p w:rsidR="00DC6B8F" w:rsidRPr="001330B5" w:rsidRDefault="00DC6B8F" w:rsidP="001330B5">
      <w:pPr>
        <w:ind w:left="-567"/>
        <w:jc w:val="center"/>
        <w:rPr>
          <w:b/>
        </w:rPr>
      </w:pPr>
    </w:p>
    <w:p w:rsidR="00B8423C" w:rsidRDefault="00B8423C" w:rsidP="00B055D4">
      <w:pPr>
        <w:shd w:val="clear" w:color="auto" w:fill="FFFFFF"/>
        <w:ind w:firstLine="431"/>
        <w:jc w:val="both"/>
        <w:rPr>
          <w:color w:val="000000"/>
          <w:spacing w:val="-1"/>
        </w:rPr>
      </w:pPr>
    </w:p>
    <w:p w:rsidR="00B8423C" w:rsidRDefault="00B8423C" w:rsidP="00B055D4">
      <w:pPr>
        <w:shd w:val="clear" w:color="auto" w:fill="FFFFFF"/>
        <w:ind w:firstLine="431"/>
        <w:jc w:val="both"/>
        <w:rPr>
          <w:color w:val="000000"/>
          <w:spacing w:val="-1"/>
        </w:rPr>
      </w:pPr>
    </w:p>
    <w:p w:rsidR="00B8423C" w:rsidRDefault="00B055D4" w:rsidP="00B055D4">
      <w:pPr>
        <w:shd w:val="clear" w:color="auto" w:fill="FFFFFF"/>
        <w:ind w:firstLine="431"/>
        <w:jc w:val="both"/>
        <w:rPr>
          <w:color w:val="000000"/>
          <w:spacing w:val="-1"/>
        </w:rPr>
      </w:pPr>
      <w:r>
        <w:rPr>
          <w:color w:val="000000"/>
          <w:spacing w:val="-1"/>
        </w:rPr>
        <w:t>Выпускная квалификационная</w:t>
      </w:r>
      <w:r w:rsidRPr="00E0134C">
        <w:rPr>
          <w:color w:val="000000"/>
          <w:spacing w:val="-1"/>
        </w:rPr>
        <w:t xml:space="preserve"> </w:t>
      </w:r>
      <w:r w:rsidR="0018227B">
        <w:rPr>
          <w:color w:val="000000"/>
          <w:spacing w:val="-1"/>
        </w:rPr>
        <w:t xml:space="preserve">Вероники Алексеевны Поздняковой посвящена исследованию особенностей актуализации категории </w:t>
      </w:r>
      <w:proofErr w:type="spellStart"/>
      <w:r w:rsidR="0018227B">
        <w:rPr>
          <w:color w:val="000000"/>
          <w:spacing w:val="-1"/>
        </w:rPr>
        <w:t>эвиденциальности</w:t>
      </w:r>
      <w:proofErr w:type="spellEnd"/>
      <w:r w:rsidR="0018227B">
        <w:rPr>
          <w:color w:val="000000"/>
          <w:spacing w:val="-1"/>
        </w:rPr>
        <w:t xml:space="preserve"> в </w:t>
      </w:r>
      <w:proofErr w:type="spellStart"/>
      <w:r w:rsidR="0018227B">
        <w:rPr>
          <w:color w:val="000000"/>
          <w:spacing w:val="-1"/>
        </w:rPr>
        <w:t>аргументативном</w:t>
      </w:r>
      <w:proofErr w:type="spellEnd"/>
      <w:r w:rsidR="0018227B">
        <w:rPr>
          <w:color w:val="000000"/>
          <w:spacing w:val="-1"/>
        </w:rPr>
        <w:t xml:space="preserve"> </w:t>
      </w:r>
      <w:proofErr w:type="spellStart"/>
      <w:r w:rsidR="0018227B">
        <w:rPr>
          <w:color w:val="000000"/>
          <w:spacing w:val="-1"/>
        </w:rPr>
        <w:t>дискурсе</w:t>
      </w:r>
      <w:proofErr w:type="spellEnd"/>
      <w:r w:rsidR="0018227B">
        <w:rPr>
          <w:color w:val="000000"/>
          <w:spacing w:val="-1"/>
        </w:rPr>
        <w:t xml:space="preserve">. Проводимое исследование находится на пересечении таких областей как  риторика, прагматика, теория </w:t>
      </w:r>
      <w:proofErr w:type="spellStart"/>
      <w:r w:rsidR="0018227B">
        <w:rPr>
          <w:color w:val="000000"/>
          <w:spacing w:val="-1"/>
        </w:rPr>
        <w:t>дискурса</w:t>
      </w:r>
      <w:proofErr w:type="spellEnd"/>
      <w:r w:rsidR="0018227B">
        <w:rPr>
          <w:color w:val="000000"/>
          <w:spacing w:val="-1"/>
        </w:rPr>
        <w:t xml:space="preserve">, логика </w:t>
      </w:r>
      <w:proofErr w:type="spellStart"/>
      <w:r w:rsidR="0018227B">
        <w:rPr>
          <w:color w:val="000000"/>
          <w:spacing w:val="-1"/>
        </w:rPr>
        <w:t>естествнных</w:t>
      </w:r>
      <w:proofErr w:type="spellEnd"/>
      <w:r w:rsidR="0018227B">
        <w:rPr>
          <w:color w:val="000000"/>
          <w:spacing w:val="-1"/>
        </w:rPr>
        <w:t xml:space="preserve"> языков, и вследствие этого предстает как многоплановое.</w:t>
      </w:r>
      <w:r w:rsidRPr="00E0134C">
        <w:rPr>
          <w:color w:val="000000"/>
          <w:spacing w:val="-1"/>
        </w:rPr>
        <w:t xml:space="preserve"> </w:t>
      </w:r>
      <w:r w:rsidR="00914902" w:rsidRPr="00914902">
        <w:rPr>
          <w:b/>
          <w:color w:val="000000"/>
          <w:spacing w:val="-1"/>
        </w:rPr>
        <w:t>Актуальность</w:t>
      </w:r>
      <w:r w:rsidR="00914902">
        <w:rPr>
          <w:color w:val="000000"/>
          <w:spacing w:val="-1"/>
        </w:rPr>
        <w:t xml:space="preserve"> работы обусловлена объективно существующей необходимостью изучить прагматическую составляющую категории </w:t>
      </w:r>
      <w:proofErr w:type="spellStart"/>
      <w:r w:rsidR="00914902">
        <w:rPr>
          <w:color w:val="000000"/>
          <w:spacing w:val="-1"/>
        </w:rPr>
        <w:t>эвиденциальности</w:t>
      </w:r>
      <w:proofErr w:type="spellEnd"/>
      <w:r w:rsidR="00914902">
        <w:rPr>
          <w:color w:val="000000"/>
          <w:spacing w:val="-1"/>
        </w:rPr>
        <w:t xml:space="preserve"> для обеспечения таких коммуникативных характеристик процесса аргументации как рациональность, эффективность и экономность с точки зрения использования языковых средств. Автор обращается к сопоставлению случаев актуализации категории </w:t>
      </w:r>
      <w:proofErr w:type="spellStart"/>
      <w:r w:rsidR="00914902">
        <w:rPr>
          <w:color w:val="000000"/>
          <w:spacing w:val="-1"/>
        </w:rPr>
        <w:t>эвиденциальности</w:t>
      </w:r>
      <w:proofErr w:type="spellEnd"/>
      <w:r w:rsidR="00914902">
        <w:rPr>
          <w:color w:val="000000"/>
          <w:spacing w:val="-1"/>
        </w:rPr>
        <w:t xml:space="preserve"> в разноструктурных языках, что позволяет определить наиболее общие закономерности этого феномена, проявляющиеся в условиях </w:t>
      </w:r>
      <w:proofErr w:type="spellStart"/>
      <w:r w:rsidR="00914902">
        <w:rPr>
          <w:color w:val="000000"/>
          <w:spacing w:val="-1"/>
        </w:rPr>
        <w:t>аргументативного</w:t>
      </w:r>
      <w:proofErr w:type="spellEnd"/>
      <w:r w:rsidR="00914902">
        <w:rPr>
          <w:color w:val="000000"/>
          <w:spacing w:val="-1"/>
        </w:rPr>
        <w:t xml:space="preserve"> </w:t>
      </w:r>
      <w:proofErr w:type="spellStart"/>
      <w:r w:rsidR="00914902">
        <w:rPr>
          <w:color w:val="000000"/>
          <w:spacing w:val="-1"/>
        </w:rPr>
        <w:t>дискурса</w:t>
      </w:r>
      <w:proofErr w:type="spellEnd"/>
      <w:r w:rsidR="00914902">
        <w:rPr>
          <w:color w:val="000000"/>
          <w:spacing w:val="-1"/>
        </w:rPr>
        <w:t xml:space="preserve">.  </w:t>
      </w:r>
    </w:p>
    <w:p w:rsidR="00662C7E" w:rsidRDefault="000413FE" w:rsidP="00B055D4">
      <w:pPr>
        <w:shd w:val="clear" w:color="auto" w:fill="FFFFFF"/>
        <w:ind w:firstLine="431"/>
        <w:jc w:val="both"/>
      </w:pPr>
      <w:r w:rsidRPr="00E0134C">
        <w:t xml:space="preserve"> </w:t>
      </w:r>
      <w:r w:rsidRPr="00B055D4">
        <w:rPr>
          <w:b/>
        </w:rPr>
        <w:t>Новизна</w:t>
      </w:r>
      <w:r w:rsidRPr="00E0134C">
        <w:t xml:space="preserve"> работы заключается в том, ч</w:t>
      </w:r>
      <w:r w:rsidR="00A95CCE">
        <w:t xml:space="preserve">то автор работы рассматривает </w:t>
      </w:r>
      <w:proofErr w:type="spellStart"/>
      <w:r w:rsidR="00A95CCE">
        <w:t>эвиденциальность</w:t>
      </w:r>
      <w:proofErr w:type="spellEnd"/>
      <w:r w:rsidR="00A95CCE">
        <w:t xml:space="preserve"> не только как понятийную категорию</w:t>
      </w:r>
      <w:r w:rsidR="00662C7E">
        <w:t xml:space="preserve">, но и как коммуникативную, представляющую собой многоплановое дискурсивное явление порождающего характера. </w:t>
      </w:r>
    </w:p>
    <w:p w:rsidR="00B055D4" w:rsidRDefault="00B055D4" w:rsidP="00B055D4">
      <w:pPr>
        <w:shd w:val="clear" w:color="auto" w:fill="FFFFFF"/>
        <w:ind w:firstLine="431"/>
        <w:jc w:val="both"/>
        <w:rPr>
          <w:color w:val="000000"/>
          <w:spacing w:val="-1"/>
        </w:rPr>
      </w:pPr>
      <w:proofErr w:type="gramStart"/>
      <w:r>
        <w:rPr>
          <w:color w:val="000000"/>
          <w:spacing w:val="-1"/>
        </w:rPr>
        <w:t xml:space="preserve">В </w:t>
      </w:r>
      <w:r w:rsidRPr="00B055D4">
        <w:rPr>
          <w:b/>
          <w:color w:val="000000"/>
          <w:spacing w:val="-1"/>
        </w:rPr>
        <w:t>первой главе</w:t>
      </w:r>
      <w:r>
        <w:rPr>
          <w:color w:val="000000"/>
          <w:spacing w:val="-1"/>
        </w:rPr>
        <w:t xml:space="preserve"> изложены теоретические</w:t>
      </w:r>
      <w:r w:rsidRPr="00E0134C">
        <w:rPr>
          <w:color w:val="000000"/>
          <w:spacing w:val="-1"/>
        </w:rPr>
        <w:t xml:space="preserve"> положе</w:t>
      </w:r>
      <w:r w:rsidR="00662C7E">
        <w:rPr>
          <w:color w:val="000000"/>
          <w:spacing w:val="-1"/>
        </w:rPr>
        <w:t xml:space="preserve">ния, описывающие структуру и особенности функционально-семантического поля </w:t>
      </w:r>
      <w:proofErr w:type="spellStart"/>
      <w:r w:rsidR="00662C7E">
        <w:rPr>
          <w:color w:val="000000"/>
          <w:spacing w:val="-1"/>
        </w:rPr>
        <w:t>эвиденциальности</w:t>
      </w:r>
      <w:proofErr w:type="spellEnd"/>
      <w:r w:rsidR="00662C7E">
        <w:rPr>
          <w:color w:val="000000"/>
          <w:spacing w:val="-1"/>
        </w:rPr>
        <w:t xml:space="preserve">, осуществляется обзор существующих классификаций </w:t>
      </w:r>
      <w:r w:rsidR="00F950FF">
        <w:rPr>
          <w:color w:val="000000"/>
          <w:spacing w:val="-1"/>
        </w:rPr>
        <w:t xml:space="preserve">типов источников информации и видов </w:t>
      </w:r>
      <w:proofErr w:type="spellStart"/>
      <w:r w:rsidR="00F950FF">
        <w:rPr>
          <w:color w:val="000000"/>
          <w:spacing w:val="-1"/>
        </w:rPr>
        <w:t>эвиденциальности</w:t>
      </w:r>
      <w:proofErr w:type="spellEnd"/>
      <w:r w:rsidR="00F950FF">
        <w:rPr>
          <w:color w:val="000000"/>
          <w:spacing w:val="-1"/>
        </w:rPr>
        <w:t xml:space="preserve">, рассматриваются средства выражения данной категории в русском и английском языках, вводятся понятия « </w:t>
      </w:r>
      <w:proofErr w:type="spellStart"/>
      <w:r w:rsidR="00F950FF">
        <w:rPr>
          <w:color w:val="000000"/>
          <w:spacing w:val="-1"/>
        </w:rPr>
        <w:t>эпистемическая</w:t>
      </w:r>
      <w:proofErr w:type="spellEnd"/>
      <w:r w:rsidR="00F950FF">
        <w:rPr>
          <w:color w:val="000000"/>
          <w:spacing w:val="-1"/>
        </w:rPr>
        <w:t xml:space="preserve"> модальность», «</w:t>
      </w:r>
      <w:proofErr w:type="spellStart"/>
      <w:r w:rsidR="00F950FF">
        <w:rPr>
          <w:color w:val="000000"/>
          <w:spacing w:val="-1"/>
        </w:rPr>
        <w:t>адмиративность</w:t>
      </w:r>
      <w:proofErr w:type="spellEnd"/>
      <w:r w:rsidR="00F950FF">
        <w:rPr>
          <w:color w:val="000000"/>
          <w:spacing w:val="-1"/>
        </w:rPr>
        <w:t xml:space="preserve">» с целью изучения пересечения этих явлений с категорией </w:t>
      </w:r>
      <w:proofErr w:type="spellStart"/>
      <w:r w:rsidR="00F950FF">
        <w:rPr>
          <w:color w:val="000000"/>
          <w:spacing w:val="-1"/>
        </w:rPr>
        <w:t>эвиденциальности</w:t>
      </w:r>
      <w:proofErr w:type="spellEnd"/>
      <w:r w:rsidR="00F950FF">
        <w:rPr>
          <w:color w:val="000000"/>
          <w:spacing w:val="-1"/>
        </w:rPr>
        <w:t xml:space="preserve">, освещаются особенности полемического </w:t>
      </w:r>
      <w:proofErr w:type="spellStart"/>
      <w:r w:rsidR="00F950FF">
        <w:rPr>
          <w:color w:val="000000"/>
          <w:spacing w:val="-1"/>
        </w:rPr>
        <w:t>дискурса</w:t>
      </w:r>
      <w:proofErr w:type="spellEnd"/>
      <w:r w:rsidR="00F950FF">
        <w:rPr>
          <w:color w:val="000000"/>
          <w:spacing w:val="-1"/>
        </w:rPr>
        <w:t xml:space="preserve">. </w:t>
      </w:r>
      <w:proofErr w:type="gramEnd"/>
    </w:p>
    <w:p w:rsidR="00B055D4" w:rsidRDefault="000413FE" w:rsidP="00EC2320">
      <w:pPr>
        <w:ind w:firstLine="284"/>
        <w:jc w:val="both"/>
        <w:outlineLvl w:val="0"/>
      </w:pPr>
      <w:r w:rsidRPr="00EC2320">
        <w:rPr>
          <w:b/>
          <w:color w:val="000000"/>
          <w:spacing w:val="-1"/>
        </w:rPr>
        <w:t>Вторая глава</w:t>
      </w:r>
      <w:r w:rsidRPr="00EC2320">
        <w:rPr>
          <w:color w:val="000000"/>
          <w:spacing w:val="-1"/>
        </w:rPr>
        <w:t xml:space="preserve"> </w:t>
      </w:r>
      <w:r w:rsidR="00F950FF" w:rsidRPr="00EC2320">
        <w:rPr>
          <w:color w:val="000000"/>
          <w:spacing w:val="-1"/>
        </w:rPr>
        <w:t xml:space="preserve">посвящена разработке стратегии анализа использования категории </w:t>
      </w:r>
      <w:proofErr w:type="spellStart"/>
      <w:r w:rsidR="00F950FF" w:rsidRPr="00EC2320">
        <w:rPr>
          <w:color w:val="000000"/>
          <w:spacing w:val="-1"/>
        </w:rPr>
        <w:t>эвиденциальности</w:t>
      </w:r>
      <w:proofErr w:type="spellEnd"/>
      <w:r w:rsidR="00F950FF" w:rsidRPr="00EC2320">
        <w:rPr>
          <w:color w:val="000000"/>
          <w:spacing w:val="-1"/>
        </w:rPr>
        <w:t xml:space="preserve"> в </w:t>
      </w:r>
      <w:proofErr w:type="spellStart"/>
      <w:r w:rsidR="00F950FF" w:rsidRPr="00EC2320">
        <w:rPr>
          <w:color w:val="000000"/>
          <w:spacing w:val="-1"/>
        </w:rPr>
        <w:t>аргументативном</w:t>
      </w:r>
      <w:proofErr w:type="spellEnd"/>
      <w:r w:rsidR="00F950FF" w:rsidRPr="00EC2320">
        <w:rPr>
          <w:color w:val="000000"/>
          <w:spacing w:val="-1"/>
        </w:rPr>
        <w:t xml:space="preserve"> </w:t>
      </w:r>
      <w:proofErr w:type="spellStart"/>
      <w:r w:rsidR="00F950FF" w:rsidRPr="00EC2320">
        <w:rPr>
          <w:color w:val="000000"/>
          <w:spacing w:val="-1"/>
        </w:rPr>
        <w:t>дискурсе</w:t>
      </w:r>
      <w:proofErr w:type="spellEnd"/>
      <w:r w:rsidR="00EC2320" w:rsidRPr="00EC2320">
        <w:rPr>
          <w:color w:val="000000"/>
          <w:spacing w:val="-1"/>
        </w:rPr>
        <w:t>, предполагающую определенную алгоритмическую последовательность изучения дискурсивных фрагментов, отнесенных автором к жанру подго</w:t>
      </w:r>
      <w:r w:rsidR="00EC2320">
        <w:rPr>
          <w:color w:val="000000"/>
          <w:spacing w:val="-1"/>
        </w:rPr>
        <w:t>товленной монологической речи (</w:t>
      </w:r>
      <w:r w:rsidR="00EC2320" w:rsidRPr="00EC2320">
        <w:rPr>
          <w:color w:val="000000"/>
          <w:spacing w:val="-1"/>
        </w:rPr>
        <w:t>поле</w:t>
      </w:r>
      <w:r w:rsidR="00EC2320">
        <w:rPr>
          <w:color w:val="000000"/>
          <w:spacing w:val="-1"/>
        </w:rPr>
        <w:t>мика с вымышленным противником)</w:t>
      </w:r>
      <w:r w:rsidR="00EC2320" w:rsidRPr="00EC2320">
        <w:rPr>
          <w:color w:val="000000"/>
          <w:spacing w:val="-1"/>
        </w:rPr>
        <w:t>. Проводя сопоставительный анализ</w:t>
      </w:r>
      <w:r w:rsidR="00EC2320">
        <w:rPr>
          <w:color w:val="000000"/>
          <w:spacing w:val="-1"/>
        </w:rPr>
        <w:t xml:space="preserve"> в условиях русского и английского языка</w:t>
      </w:r>
      <w:r w:rsidR="00EC2320" w:rsidRPr="00EC2320">
        <w:rPr>
          <w:color w:val="000000"/>
          <w:spacing w:val="-1"/>
        </w:rPr>
        <w:t xml:space="preserve">, автор исследования подтверждает выдвинутое им положение о том, что </w:t>
      </w:r>
      <w:r w:rsidR="00EC2320">
        <w:t xml:space="preserve">категория </w:t>
      </w:r>
      <w:proofErr w:type="spellStart"/>
      <w:r w:rsidR="00EC2320">
        <w:t>эвиденциальности</w:t>
      </w:r>
      <w:proofErr w:type="spellEnd"/>
      <w:r w:rsidR="00EC2320">
        <w:t xml:space="preserve"> взаимодействует </w:t>
      </w:r>
      <w:r w:rsidR="00EC2320" w:rsidRPr="00EC2320">
        <w:t xml:space="preserve"> с другими</w:t>
      </w:r>
      <w:r w:rsidR="00EC2320">
        <w:t xml:space="preserve"> прагматическими компонентами высказывании и </w:t>
      </w:r>
      <w:r w:rsidR="00EC2320" w:rsidRPr="00EC2320">
        <w:t>становится практически универсальным и одновременно динамичным инстру</w:t>
      </w:r>
      <w:r w:rsidR="00EC2320">
        <w:t>ментом в процессе коммуникации.</w:t>
      </w:r>
      <w:r w:rsidR="00081C58">
        <w:t xml:space="preserve"> Репрезентативная выборка материала фактического материала исследования и проявленные автором навыки дискурсивного анализа текстов полемической направленности обеспечивают </w:t>
      </w:r>
      <w:r w:rsidR="00081C58" w:rsidRPr="00081C58">
        <w:rPr>
          <w:b/>
        </w:rPr>
        <w:t xml:space="preserve">достоверность </w:t>
      </w:r>
      <w:r w:rsidR="00081C58">
        <w:t xml:space="preserve">полученных результатов, адекватно отраженных в </w:t>
      </w:r>
      <w:r w:rsidR="00081C58" w:rsidRPr="00081C58">
        <w:rPr>
          <w:b/>
        </w:rPr>
        <w:t>выводах</w:t>
      </w:r>
      <w:r w:rsidR="00081C58">
        <w:t>.</w:t>
      </w:r>
    </w:p>
    <w:p w:rsidR="00DC6B8F" w:rsidRPr="00081C58" w:rsidRDefault="000413FE" w:rsidP="00081C58">
      <w:pPr>
        <w:ind w:firstLine="431"/>
        <w:jc w:val="both"/>
        <w:rPr>
          <w:b/>
        </w:rPr>
      </w:pPr>
      <w:r w:rsidRPr="00E0134C">
        <w:t xml:space="preserve">Представляется, что содержание работы </w:t>
      </w:r>
      <w:r w:rsidR="00081C58">
        <w:rPr>
          <w:color w:val="000000"/>
          <w:spacing w:val="-1"/>
        </w:rPr>
        <w:t xml:space="preserve">Вероники Алексеевны </w:t>
      </w:r>
      <w:r w:rsidRPr="00E0134C">
        <w:rPr>
          <w:color w:val="000000"/>
          <w:spacing w:val="-1"/>
        </w:rPr>
        <w:t xml:space="preserve">соответствует выбранной теме, поставленным задачам, а также в полной мере отвечает основной цели исследования. </w:t>
      </w:r>
      <w:r w:rsidR="00081C58">
        <w:rPr>
          <w:color w:val="000000"/>
          <w:spacing w:val="-1"/>
        </w:rPr>
        <w:t xml:space="preserve"> Текст работы не свободен от опечаток и погрешностей, касающихся  графического оформления текста, но эти недостатки носят технический характер, и не влияют на общее впечатление от исследования, которое воспринимается как достаточно глубокое, самостоятельное и законченное. </w:t>
      </w:r>
    </w:p>
    <w:p w:rsidR="001F6BA2" w:rsidRDefault="001F6BA2" w:rsidP="001F6BA2">
      <w:pPr>
        <w:ind w:left="-289" w:firstLine="720"/>
        <w:jc w:val="both"/>
        <w:rPr>
          <w:b/>
        </w:rPr>
      </w:pPr>
      <w:r>
        <w:t xml:space="preserve">Учитывая  </w:t>
      </w:r>
      <w:r w:rsidRPr="00BC0E1E">
        <w:rPr>
          <w:b/>
        </w:rPr>
        <w:t>теоретическую значимость</w:t>
      </w:r>
      <w:r w:rsidRPr="00BC0E1E">
        <w:t xml:space="preserve">, </w:t>
      </w:r>
      <w:r>
        <w:rPr>
          <w:b/>
        </w:rPr>
        <w:t>актуальность, научную новизну</w:t>
      </w:r>
      <w:r w:rsidRPr="00A478D7">
        <w:t xml:space="preserve"> и</w:t>
      </w:r>
      <w:r>
        <w:rPr>
          <w:b/>
        </w:rPr>
        <w:t xml:space="preserve"> </w:t>
      </w:r>
    </w:p>
    <w:p w:rsidR="001F6BA2" w:rsidRDefault="001F6BA2" w:rsidP="001F6BA2">
      <w:pPr>
        <w:jc w:val="both"/>
      </w:pPr>
      <w:proofErr w:type="gramStart"/>
      <w:r>
        <w:rPr>
          <w:b/>
        </w:rPr>
        <w:lastRenderedPageBreak/>
        <w:t xml:space="preserve">оригинальность </w:t>
      </w:r>
      <w:r w:rsidRPr="00BC0E1E">
        <w:t>исследования</w:t>
      </w:r>
      <w:r>
        <w:rPr>
          <w:b/>
        </w:rPr>
        <w:t xml:space="preserve">, </w:t>
      </w:r>
      <w:r>
        <w:t xml:space="preserve">а также отсутствие в нем каких-либо неправомерных заимствований, </w:t>
      </w:r>
      <w:r w:rsidRPr="00BC0E1E">
        <w:t xml:space="preserve">можно заключить, что </w:t>
      </w:r>
      <w:r>
        <w:rPr>
          <w:b/>
        </w:rPr>
        <w:t xml:space="preserve">выпускная квалификационная работа                     </w:t>
      </w:r>
      <w:r w:rsidR="00081C58">
        <w:rPr>
          <w:b/>
        </w:rPr>
        <w:t xml:space="preserve">В.А. Поздняковой </w:t>
      </w:r>
      <w:r w:rsidRPr="00A478D7">
        <w:rPr>
          <w:b/>
        </w:rPr>
        <w:t>«</w:t>
      </w:r>
      <w:r w:rsidRPr="001330B5">
        <w:rPr>
          <w:b/>
        </w:rPr>
        <w:t xml:space="preserve">Актуализация </w:t>
      </w:r>
      <w:r w:rsidR="00081C58">
        <w:rPr>
          <w:b/>
        </w:rPr>
        <w:t xml:space="preserve">категории </w:t>
      </w:r>
      <w:proofErr w:type="spellStart"/>
      <w:r w:rsidR="00081C58">
        <w:rPr>
          <w:b/>
        </w:rPr>
        <w:t>эвиденциальности</w:t>
      </w:r>
      <w:proofErr w:type="spellEnd"/>
      <w:r w:rsidR="00081C58">
        <w:rPr>
          <w:b/>
        </w:rPr>
        <w:t xml:space="preserve"> в </w:t>
      </w:r>
      <w:proofErr w:type="spellStart"/>
      <w:r w:rsidR="00081C58">
        <w:rPr>
          <w:b/>
        </w:rPr>
        <w:t>аргументативном</w:t>
      </w:r>
      <w:proofErr w:type="spellEnd"/>
      <w:r w:rsidR="00081C58">
        <w:rPr>
          <w:b/>
        </w:rPr>
        <w:t xml:space="preserve"> </w:t>
      </w:r>
      <w:proofErr w:type="spellStart"/>
      <w:r w:rsidR="00081C58">
        <w:rPr>
          <w:b/>
        </w:rPr>
        <w:t>дискурсе</w:t>
      </w:r>
      <w:proofErr w:type="spellEnd"/>
      <w:r w:rsidR="00081C58">
        <w:rPr>
          <w:b/>
        </w:rPr>
        <w:t xml:space="preserve"> </w:t>
      </w:r>
      <w:r w:rsidR="00B8423C">
        <w:rPr>
          <w:b/>
        </w:rPr>
        <w:t>(на материале английского и русского языков)</w:t>
      </w:r>
      <w:r>
        <w:rPr>
          <w:b/>
        </w:rPr>
        <w:t>»</w:t>
      </w:r>
      <w:r w:rsidRPr="001330B5">
        <w:rPr>
          <w:b/>
        </w:rPr>
        <w:t xml:space="preserve"> </w:t>
      </w:r>
      <w:r w:rsidRPr="00BC0E1E">
        <w:rPr>
          <w:b/>
        </w:rPr>
        <w:t xml:space="preserve">отвечает требованиям, предъявляемым к работам такого </w:t>
      </w:r>
      <w:r>
        <w:rPr>
          <w:b/>
        </w:rPr>
        <w:t xml:space="preserve">уровня, </w:t>
      </w:r>
      <w:r w:rsidRPr="00BC0E1E">
        <w:rPr>
          <w:b/>
        </w:rPr>
        <w:t xml:space="preserve">а </w:t>
      </w:r>
      <w:r>
        <w:rPr>
          <w:b/>
        </w:rPr>
        <w:t xml:space="preserve">её автор, </w:t>
      </w:r>
      <w:r w:rsidR="00B8423C">
        <w:rPr>
          <w:b/>
        </w:rPr>
        <w:t>Вероника Алексеевна Позднякова</w:t>
      </w:r>
      <w:r>
        <w:rPr>
          <w:b/>
        </w:rPr>
        <w:t xml:space="preserve">, </w:t>
      </w:r>
      <w:r w:rsidRPr="00BC0E1E">
        <w:rPr>
          <w:b/>
        </w:rPr>
        <w:t>заслуживает прис</w:t>
      </w:r>
      <w:r>
        <w:rPr>
          <w:b/>
        </w:rPr>
        <w:t>уждения ей искомой квалификации (</w:t>
      </w:r>
      <w:r w:rsidRPr="00BC0E1E">
        <w:rPr>
          <w:b/>
        </w:rPr>
        <w:t>степени</w:t>
      </w:r>
      <w:r>
        <w:rPr>
          <w:b/>
        </w:rPr>
        <w:t>)</w:t>
      </w:r>
      <w:r w:rsidRPr="00BC0E1E">
        <w:rPr>
          <w:b/>
        </w:rPr>
        <w:t xml:space="preserve"> </w:t>
      </w:r>
      <w:r>
        <w:rPr>
          <w:b/>
        </w:rPr>
        <w:t>бакалавра</w:t>
      </w:r>
      <w:r w:rsidRPr="00BC0E1E">
        <w:t xml:space="preserve">. </w:t>
      </w:r>
      <w:proofErr w:type="gramEnd"/>
    </w:p>
    <w:p w:rsidR="001F6BA2" w:rsidRDefault="001F6BA2" w:rsidP="001F6BA2">
      <w:pPr>
        <w:jc w:val="both"/>
      </w:pPr>
    </w:p>
    <w:p w:rsidR="001F6BA2" w:rsidRPr="00BC0E1E" w:rsidRDefault="001F6BA2" w:rsidP="001F6BA2">
      <w:pPr>
        <w:jc w:val="both"/>
      </w:pPr>
      <w:r>
        <w:rPr>
          <w:b/>
        </w:rPr>
        <w:t xml:space="preserve">Старший преподаватель кафедры англ. филологии и перевода </w:t>
      </w:r>
    </w:p>
    <w:p w:rsidR="001F6BA2" w:rsidRDefault="001F6BA2" w:rsidP="001F6BA2">
      <w:pPr>
        <w:ind w:left="-720" w:firstLine="720"/>
        <w:jc w:val="both"/>
        <w:rPr>
          <w:b/>
        </w:rPr>
      </w:pPr>
      <w:r>
        <w:rPr>
          <w:b/>
        </w:rPr>
        <w:t xml:space="preserve">Е.Ю. </w:t>
      </w:r>
      <w:proofErr w:type="spellStart"/>
      <w:r>
        <w:rPr>
          <w:b/>
        </w:rPr>
        <w:t>Римушкина</w:t>
      </w:r>
      <w:proofErr w:type="spellEnd"/>
    </w:p>
    <w:p w:rsidR="001F6BA2" w:rsidRPr="00BC0E1E" w:rsidRDefault="00B8423C" w:rsidP="001F6BA2">
      <w:pPr>
        <w:ind w:left="-720" w:firstLine="720"/>
        <w:jc w:val="both"/>
        <w:rPr>
          <w:b/>
        </w:rPr>
      </w:pPr>
      <w:r>
        <w:rPr>
          <w:b/>
        </w:rPr>
        <w:t>27</w:t>
      </w:r>
      <w:r w:rsidR="001F6BA2">
        <w:rPr>
          <w:b/>
        </w:rPr>
        <w:t>.05.2016</w:t>
      </w:r>
    </w:p>
    <w:p w:rsidR="001F6BA2" w:rsidRDefault="001F6BA2" w:rsidP="001F6BA2">
      <w:pPr>
        <w:jc w:val="both"/>
      </w:pPr>
    </w:p>
    <w:p w:rsidR="009A3342" w:rsidRDefault="003C147C"/>
    <w:sectPr w:rsidR="009A3342" w:rsidSect="00EF4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A478D7"/>
    <w:rsid w:val="000413FE"/>
    <w:rsid w:val="00081C58"/>
    <w:rsid w:val="001330B5"/>
    <w:rsid w:val="0018227B"/>
    <w:rsid w:val="001F6BA2"/>
    <w:rsid w:val="002328FA"/>
    <w:rsid w:val="003C147C"/>
    <w:rsid w:val="00662C7E"/>
    <w:rsid w:val="0083297D"/>
    <w:rsid w:val="008B4E9F"/>
    <w:rsid w:val="00914902"/>
    <w:rsid w:val="009D4AC5"/>
    <w:rsid w:val="00A21B49"/>
    <w:rsid w:val="00A478D7"/>
    <w:rsid w:val="00A95CCE"/>
    <w:rsid w:val="00AE7771"/>
    <w:rsid w:val="00B055D4"/>
    <w:rsid w:val="00B2445D"/>
    <w:rsid w:val="00B63620"/>
    <w:rsid w:val="00B8423C"/>
    <w:rsid w:val="00DC6B8F"/>
    <w:rsid w:val="00E06B77"/>
    <w:rsid w:val="00E65BE6"/>
    <w:rsid w:val="00EC2320"/>
    <w:rsid w:val="00EF4364"/>
    <w:rsid w:val="00F950FF"/>
    <w:rsid w:val="00FB12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8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8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Юрий</cp:lastModifiedBy>
  <cp:revision>3</cp:revision>
  <cp:lastPrinted>2016-05-26T10:30:00Z</cp:lastPrinted>
  <dcterms:created xsi:type="dcterms:W3CDTF">2016-05-27T16:00:00Z</dcterms:created>
  <dcterms:modified xsi:type="dcterms:W3CDTF">2016-05-27T16:01:00Z</dcterms:modified>
</cp:coreProperties>
</file>