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C4" w:rsidRPr="00590AC4" w:rsidRDefault="00590AC4" w:rsidP="00590AC4">
      <w:pPr>
        <w:spacing w:line="360" w:lineRule="auto"/>
        <w:jc w:val="center"/>
        <w:rPr>
          <w:sz w:val="28"/>
          <w:szCs w:val="28"/>
        </w:rPr>
      </w:pPr>
      <w:r w:rsidRPr="00590AC4">
        <w:rPr>
          <w:sz w:val="28"/>
          <w:szCs w:val="28"/>
        </w:rPr>
        <w:t>ОТЗЫВ</w:t>
      </w:r>
      <w:r w:rsidRPr="00EA4D58">
        <w:rPr>
          <w:sz w:val="28"/>
          <w:szCs w:val="28"/>
        </w:rPr>
        <w:t xml:space="preserve"> </w:t>
      </w:r>
      <w:r w:rsidRPr="00590AC4">
        <w:rPr>
          <w:sz w:val="28"/>
          <w:szCs w:val="28"/>
        </w:rPr>
        <w:t>научного руководителя</w:t>
      </w:r>
    </w:p>
    <w:p w:rsidR="00590AC4" w:rsidRPr="00590AC4" w:rsidRDefault="00590AC4" w:rsidP="00590AC4">
      <w:pPr>
        <w:spacing w:line="360" w:lineRule="auto"/>
        <w:jc w:val="center"/>
        <w:rPr>
          <w:sz w:val="28"/>
          <w:szCs w:val="28"/>
        </w:rPr>
      </w:pPr>
      <w:r w:rsidRPr="00590AC4">
        <w:rPr>
          <w:sz w:val="28"/>
          <w:szCs w:val="28"/>
        </w:rPr>
        <w:t>на выпускную квалификационную работу</w:t>
      </w:r>
    </w:p>
    <w:p w:rsidR="00590AC4" w:rsidRPr="00590AC4" w:rsidRDefault="00590AC4" w:rsidP="00590AC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Pr="00590AC4">
        <w:rPr>
          <w:sz w:val="28"/>
          <w:szCs w:val="28"/>
        </w:rPr>
        <w:t>а соискание степени бакалавра</w:t>
      </w:r>
      <w:r w:rsidR="00EA4D58">
        <w:rPr>
          <w:sz w:val="28"/>
          <w:szCs w:val="28"/>
        </w:rPr>
        <w:t xml:space="preserve"> лингвистики</w:t>
      </w:r>
    </w:p>
    <w:p w:rsidR="00590AC4" w:rsidRPr="00590AC4" w:rsidRDefault="00590AC4" w:rsidP="00590AC4">
      <w:pPr>
        <w:spacing w:line="360" w:lineRule="auto"/>
        <w:jc w:val="center"/>
        <w:rPr>
          <w:sz w:val="28"/>
          <w:szCs w:val="28"/>
        </w:rPr>
      </w:pPr>
      <w:proofErr w:type="spellStart"/>
      <w:r w:rsidRPr="00590AC4">
        <w:rPr>
          <w:sz w:val="28"/>
          <w:szCs w:val="28"/>
        </w:rPr>
        <w:t>Коптевой</w:t>
      </w:r>
      <w:proofErr w:type="spellEnd"/>
      <w:r w:rsidRPr="00590AC4">
        <w:rPr>
          <w:sz w:val="28"/>
          <w:szCs w:val="28"/>
        </w:rPr>
        <w:t xml:space="preserve"> Евдокии Анатольевны</w:t>
      </w:r>
    </w:p>
    <w:p w:rsidR="005F66DF" w:rsidRDefault="00590AC4" w:rsidP="00590AC4">
      <w:pPr>
        <w:spacing w:line="360" w:lineRule="auto"/>
        <w:jc w:val="center"/>
        <w:rPr>
          <w:sz w:val="28"/>
          <w:szCs w:val="28"/>
        </w:rPr>
      </w:pPr>
      <w:r w:rsidRPr="00590AC4">
        <w:rPr>
          <w:sz w:val="28"/>
          <w:szCs w:val="28"/>
        </w:rPr>
        <w:t xml:space="preserve">«Особенности адаптации текста новелл Джованни Боккаччо для сценария фильма Пьера Паоло </w:t>
      </w:r>
      <w:proofErr w:type="spellStart"/>
      <w:r w:rsidRPr="00590AC4">
        <w:rPr>
          <w:sz w:val="28"/>
          <w:szCs w:val="28"/>
        </w:rPr>
        <w:t>Пазолини</w:t>
      </w:r>
      <w:proofErr w:type="spellEnd"/>
      <w:r w:rsidRPr="00590AC4">
        <w:rPr>
          <w:sz w:val="28"/>
          <w:szCs w:val="28"/>
        </w:rPr>
        <w:t xml:space="preserve"> “Декамерон”».</w:t>
      </w:r>
    </w:p>
    <w:p w:rsidR="00A84B13" w:rsidRDefault="00A84B13" w:rsidP="00A84B13">
      <w:pPr>
        <w:spacing w:line="360" w:lineRule="auto"/>
        <w:rPr>
          <w:sz w:val="28"/>
          <w:szCs w:val="28"/>
        </w:rPr>
      </w:pPr>
    </w:p>
    <w:p w:rsidR="00A84B13" w:rsidRDefault="00A84B13" w:rsidP="00A84B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 Е. А. </w:t>
      </w:r>
      <w:proofErr w:type="spellStart"/>
      <w:r>
        <w:rPr>
          <w:sz w:val="28"/>
          <w:szCs w:val="28"/>
        </w:rPr>
        <w:t>Коптевой</w:t>
      </w:r>
      <w:proofErr w:type="spellEnd"/>
      <w:r>
        <w:rPr>
          <w:sz w:val="28"/>
          <w:szCs w:val="28"/>
        </w:rPr>
        <w:t xml:space="preserve"> посвящена анализу адаптации текста новелл Джованни Боккаччо «Декамерон» для создания сценарного текста для одноименного фильма Пьера Паоло </w:t>
      </w:r>
      <w:proofErr w:type="spellStart"/>
      <w:r>
        <w:rPr>
          <w:sz w:val="28"/>
          <w:szCs w:val="28"/>
        </w:rPr>
        <w:t>Пазолини</w:t>
      </w:r>
      <w:proofErr w:type="spellEnd"/>
      <w:r>
        <w:rPr>
          <w:sz w:val="28"/>
          <w:szCs w:val="28"/>
        </w:rPr>
        <w:t xml:space="preserve">. Данная тема представляется актуальной, так как проблеме адаптации художественных текстов для создания </w:t>
      </w:r>
      <w:proofErr w:type="spellStart"/>
      <w:r>
        <w:rPr>
          <w:sz w:val="28"/>
          <w:szCs w:val="28"/>
        </w:rPr>
        <w:t>кинотекстов</w:t>
      </w:r>
      <w:proofErr w:type="spellEnd"/>
      <w:r>
        <w:rPr>
          <w:sz w:val="28"/>
          <w:szCs w:val="28"/>
        </w:rPr>
        <w:t xml:space="preserve"> в современной лингвистике не уделено до</w:t>
      </w:r>
      <w:r w:rsidR="0038353C">
        <w:rPr>
          <w:sz w:val="28"/>
          <w:szCs w:val="28"/>
        </w:rPr>
        <w:t>статочное</w:t>
      </w:r>
      <w:r>
        <w:rPr>
          <w:sz w:val="28"/>
          <w:szCs w:val="28"/>
        </w:rPr>
        <w:t xml:space="preserve"> внимани</w:t>
      </w:r>
      <w:r w:rsidR="0038353C">
        <w:rPr>
          <w:sz w:val="28"/>
          <w:szCs w:val="28"/>
        </w:rPr>
        <w:t xml:space="preserve">е. Тема представляется вдвойне интересной, так как </w:t>
      </w:r>
      <w:r>
        <w:rPr>
          <w:sz w:val="28"/>
          <w:szCs w:val="28"/>
        </w:rPr>
        <w:t>речь идет об адаптации текста, написанного в 14 веке.</w:t>
      </w:r>
    </w:p>
    <w:p w:rsidR="00F47507" w:rsidRDefault="0038353C" w:rsidP="00A84B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Общий объем работы – 64 страницы. </w:t>
      </w:r>
      <w:r w:rsidR="00C05FDE">
        <w:rPr>
          <w:sz w:val="28"/>
          <w:szCs w:val="28"/>
        </w:rPr>
        <w:t xml:space="preserve">Структура работы представляется удачной. </w:t>
      </w:r>
      <w:r w:rsidR="00F47507">
        <w:rPr>
          <w:sz w:val="28"/>
          <w:szCs w:val="28"/>
        </w:rPr>
        <w:t>Р</w:t>
      </w:r>
      <w:r w:rsidR="00F47507" w:rsidRPr="00F47507">
        <w:rPr>
          <w:sz w:val="28"/>
          <w:szCs w:val="28"/>
        </w:rPr>
        <w:t>абота состоит из введения, двух глав, заключения и списка использованной литературы</w:t>
      </w:r>
      <w:r>
        <w:rPr>
          <w:sz w:val="28"/>
          <w:szCs w:val="28"/>
        </w:rPr>
        <w:t>, состоящего из 40 наименований.</w:t>
      </w:r>
    </w:p>
    <w:p w:rsidR="00C05FDE" w:rsidRDefault="00C05FDE" w:rsidP="00C05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 введении сформулированы актуальность, объект и предмет и</w:t>
      </w:r>
      <w:r w:rsidR="004C5F47">
        <w:rPr>
          <w:sz w:val="28"/>
          <w:szCs w:val="28"/>
        </w:rPr>
        <w:t>сследования, методы, материалы,</w:t>
      </w:r>
      <w:bookmarkStart w:id="0" w:name="_GoBack"/>
      <w:bookmarkEnd w:id="0"/>
      <w:r>
        <w:rPr>
          <w:sz w:val="28"/>
          <w:szCs w:val="28"/>
        </w:rPr>
        <w:t xml:space="preserve"> указана практическая значимость работы.  Поставленные цель и задачи четко сформулированы и соответствуют теме.</w:t>
      </w:r>
    </w:p>
    <w:p w:rsidR="00F47507" w:rsidRDefault="00F47507" w:rsidP="00A84B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Первая </w:t>
      </w:r>
      <w:r w:rsidR="00C05FD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посвящена теоретическим вопросам, </w:t>
      </w:r>
      <w:r w:rsidR="00786AE0">
        <w:rPr>
          <w:sz w:val="28"/>
          <w:szCs w:val="28"/>
        </w:rPr>
        <w:t xml:space="preserve">связанным с темой исследования: </w:t>
      </w:r>
      <w:r>
        <w:rPr>
          <w:sz w:val="28"/>
          <w:szCs w:val="28"/>
        </w:rPr>
        <w:t>полно и с опорой на существующие исследования раскрыты понятия «текст», «</w:t>
      </w:r>
      <w:proofErr w:type="spellStart"/>
      <w:r>
        <w:rPr>
          <w:sz w:val="28"/>
          <w:szCs w:val="28"/>
        </w:rPr>
        <w:t>кинотекст</w:t>
      </w:r>
      <w:proofErr w:type="spellEnd"/>
      <w:r>
        <w:rPr>
          <w:sz w:val="28"/>
          <w:szCs w:val="28"/>
        </w:rPr>
        <w:t>», «адаптация». Приведены и пояснены основные приемы адаптации текста.</w:t>
      </w:r>
    </w:p>
    <w:p w:rsidR="00C05FDE" w:rsidRDefault="00F47507" w:rsidP="00A84B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 второй </w:t>
      </w:r>
      <w:r w:rsidR="00C05FDE">
        <w:rPr>
          <w:sz w:val="28"/>
          <w:szCs w:val="28"/>
        </w:rPr>
        <w:t>главе</w:t>
      </w:r>
      <w:r w:rsidR="00786AE0">
        <w:rPr>
          <w:sz w:val="28"/>
          <w:szCs w:val="28"/>
        </w:rPr>
        <w:t xml:space="preserve"> сначала автор</w:t>
      </w:r>
      <w:r>
        <w:rPr>
          <w:sz w:val="28"/>
          <w:szCs w:val="28"/>
        </w:rPr>
        <w:t xml:space="preserve"> </w:t>
      </w:r>
      <w:r w:rsidR="00C05FDE">
        <w:rPr>
          <w:sz w:val="28"/>
          <w:szCs w:val="28"/>
        </w:rPr>
        <w:t>раскрыва</w:t>
      </w:r>
      <w:r w:rsidR="00786AE0">
        <w:rPr>
          <w:sz w:val="28"/>
          <w:szCs w:val="28"/>
        </w:rPr>
        <w:t>ет</w:t>
      </w:r>
      <w:r w:rsidR="00C05F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особенности авторского стиля </w:t>
      </w:r>
      <w:proofErr w:type="spellStart"/>
      <w:r>
        <w:rPr>
          <w:sz w:val="28"/>
          <w:szCs w:val="28"/>
        </w:rPr>
        <w:t>Пазолини</w:t>
      </w:r>
      <w:proofErr w:type="spellEnd"/>
      <w:r>
        <w:rPr>
          <w:sz w:val="28"/>
          <w:szCs w:val="28"/>
        </w:rPr>
        <w:t xml:space="preserve"> и</w:t>
      </w:r>
      <w:r w:rsidR="003835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353C">
        <w:rPr>
          <w:sz w:val="28"/>
          <w:szCs w:val="28"/>
        </w:rPr>
        <w:t xml:space="preserve">в частности, </w:t>
      </w:r>
      <w:r>
        <w:rPr>
          <w:sz w:val="28"/>
          <w:szCs w:val="28"/>
        </w:rPr>
        <w:t>киносценария фильма «Декамерон»</w:t>
      </w:r>
      <w:r w:rsidR="00C05FDE">
        <w:rPr>
          <w:sz w:val="28"/>
          <w:szCs w:val="28"/>
        </w:rPr>
        <w:t xml:space="preserve">. Основная часть второй главы </w:t>
      </w:r>
      <w:r>
        <w:rPr>
          <w:sz w:val="28"/>
          <w:szCs w:val="28"/>
        </w:rPr>
        <w:t>посвящена сравнительному анализу текстов новелл</w:t>
      </w:r>
      <w:r w:rsidR="0038353C">
        <w:rPr>
          <w:sz w:val="28"/>
          <w:szCs w:val="28"/>
        </w:rPr>
        <w:t xml:space="preserve"> Дж. </w:t>
      </w:r>
      <w:r>
        <w:rPr>
          <w:sz w:val="28"/>
          <w:szCs w:val="28"/>
        </w:rPr>
        <w:t xml:space="preserve">Боккаччо и сценария </w:t>
      </w:r>
      <w:r w:rsidR="0038353C">
        <w:rPr>
          <w:sz w:val="28"/>
          <w:szCs w:val="28"/>
        </w:rPr>
        <w:t xml:space="preserve">П. П. </w:t>
      </w:r>
      <w:proofErr w:type="spellStart"/>
      <w:r>
        <w:rPr>
          <w:sz w:val="28"/>
          <w:szCs w:val="28"/>
        </w:rPr>
        <w:t>Пазолини</w:t>
      </w:r>
      <w:proofErr w:type="spellEnd"/>
      <w:r>
        <w:rPr>
          <w:sz w:val="28"/>
          <w:szCs w:val="28"/>
        </w:rPr>
        <w:t xml:space="preserve">. </w:t>
      </w:r>
      <w:r w:rsidR="00C05FDE">
        <w:rPr>
          <w:sz w:val="28"/>
          <w:szCs w:val="28"/>
        </w:rPr>
        <w:t>Приведен</w:t>
      </w:r>
      <w:r w:rsidR="0038353C">
        <w:rPr>
          <w:sz w:val="28"/>
          <w:szCs w:val="28"/>
        </w:rPr>
        <w:t>о большое количество</w:t>
      </w:r>
      <w:r w:rsidR="00C05FDE">
        <w:rPr>
          <w:sz w:val="28"/>
          <w:szCs w:val="28"/>
        </w:rPr>
        <w:t xml:space="preserve"> пример</w:t>
      </w:r>
      <w:r w:rsidR="0038353C">
        <w:rPr>
          <w:sz w:val="28"/>
          <w:szCs w:val="28"/>
        </w:rPr>
        <w:t>ов</w:t>
      </w:r>
      <w:r w:rsidR="00C05FDE">
        <w:rPr>
          <w:sz w:val="28"/>
          <w:szCs w:val="28"/>
        </w:rPr>
        <w:t xml:space="preserve"> адаптации,</w:t>
      </w:r>
      <w:r w:rsidR="0038353C">
        <w:rPr>
          <w:sz w:val="28"/>
          <w:szCs w:val="28"/>
        </w:rPr>
        <w:t xml:space="preserve"> взятых из данных текстов,</w:t>
      </w:r>
      <w:r w:rsidR="00C05FDE">
        <w:rPr>
          <w:sz w:val="28"/>
          <w:szCs w:val="28"/>
        </w:rPr>
        <w:t xml:space="preserve"> а также комментарии и </w:t>
      </w:r>
      <w:r w:rsidR="00C05FDE">
        <w:rPr>
          <w:sz w:val="28"/>
          <w:szCs w:val="28"/>
        </w:rPr>
        <w:lastRenderedPageBreak/>
        <w:t xml:space="preserve">пояснения. Примеры </w:t>
      </w:r>
      <w:r w:rsidR="0038353C">
        <w:rPr>
          <w:sz w:val="28"/>
          <w:szCs w:val="28"/>
        </w:rPr>
        <w:t>распределены согласно использованным</w:t>
      </w:r>
      <w:r w:rsidR="00C05FDE">
        <w:rPr>
          <w:sz w:val="28"/>
          <w:szCs w:val="28"/>
        </w:rPr>
        <w:t xml:space="preserve"> приемам адаптации, что представляется удачным решением.</w:t>
      </w:r>
    </w:p>
    <w:p w:rsidR="00C05FDE" w:rsidRDefault="00C05FDE" w:rsidP="00A84B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 каждой главе </w:t>
      </w:r>
      <w:r w:rsidR="00786AE0">
        <w:rPr>
          <w:sz w:val="28"/>
          <w:szCs w:val="28"/>
        </w:rPr>
        <w:t>автор п</w:t>
      </w:r>
      <w:r>
        <w:rPr>
          <w:sz w:val="28"/>
          <w:szCs w:val="28"/>
        </w:rPr>
        <w:t>ривод</w:t>
      </w:r>
      <w:r w:rsidR="00786AE0">
        <w:rPr>
          <w:sz w:val="28"/>
          <w:szCs w:val="28"/>
        </w:rPr>
        <w:t>ит</w:t>
      </w:r>
      <w:r>
        <w:rPr>
          <w:sz w:val="28"/>
          <w:szCs w:val="28"/>
        </w:rPr>
        <w:t xml:space="preserve"> соответствующие выводы.</w:t>
      </w:r>
    </w:p>
    <w:p w:rsidR="00F47507" w:rsidRDefault="00C05FDE" w:rsidP="00A84B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заключении приведены общие выводы по работе, соответствующие задачам, поставленным автором во введении.</w:t>
      </w:r>
    </w:p>
    <w:p w:rsidR="0038353C" w:rsidRDefault="00C05FDE" w:rsidP="00C05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 исследования</w:t>
      </w:r>
      <w:r w:rsidR="0038353C">
        <w:rPr>
          <w:sz w:val="28"/>
          <w:szCs w:val="28"/>
        </w:rPr>
        <w:t xml:space="preserve"> представляется</w:t>
      </w:r>
      <w:r>
        <w:rPr>
          <w:sz w:val="28"/>
          <w:szCs w:val="28"/>
        </w:rPr>
        <w:t xml:space="preserve"> раскрыт</w:t>
      </w:r>
      <w:r w:rsidR="0038353C">
        <w:rPr>
          <w:sz w:val="28"/>
          <w:szCs w:val="28"/>
        </w:rPr>
        <w:t>ой</w:t>
      </w:r>
      <w:r>
        <w:rPr>
          <w:sz w:val="28"/>
          <w:szCs w:val="28"/>
        </w:rPr>
        <w:t>.</w:t>
      </w:r>
    </w:p>
    <w:p w:rsidR="00C05FDE" w:rsidRPr="00590AC4" w:rsidRDefault="00C05FDE" w:rsidP="00C05FD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на 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 xml:space="preserve"> студент допускается к защите.    </w:t>
      </w:r>
    </w:p>
    <w:p w:rsidR="00F47507" w:rsidRDefault="00C05FDE" w:rsidP="00A84B1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Стоит добавить, что Е. А. Коптева </w:t>
      </w:r>
      <w:r w:rsidRPr="00C05FDE">
        <w:rPr>
          <w:sz w:val="28"/>
          <w:szCs w:val="28"/>
        </w:rPr>
        <w:t>работала над дипломным исследованием самостоятельно, собр</w:t>
      </w:r>
      <w:r>
        <w:rPr>
          <w:sz w:val="28"/>
          <w:szCs w:val="28"/>
        </w:rPr>
        <w:t xml:space="preserve">ав и проанализировав большой и интересный материал, </w:t>
      </w:r>
      <w:r w:rsidRPr="00C05FDE">
        <w:rPr>
          <w:sz w:val="28"/>
          <w:szCs w:val="28"/>
        </w:rPr>
        <w:t>проявив способности научного мышления и логичного изложения его результатов. Выпускная квалификационная работа полностью удовлетворяет всем требованиям, предъявляемым к работам такого рода, и заслуживает высокой оценки.</w:t>
      </w:r>
    </w:p>
    <w:p w:rsidR="00491B69" w:rsidRDefault="00491B69" w:rsidP="00A84B13">
      <w:pPr>
        <w:spacing w:line="360" w:lineRule="auto"/>
        <w:rPr>
          <w:sz w:val="28"/>
          <w:szCs w:val="28"/>
        </w:rPr>
      </w:pPr>
    </w:p>
    <w:p w:rsidR="00491B69" w:rsidRDefault="00491B69" w:rsidP="00491B6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Ассистент каф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ом. фил. В. М. Баскакова</w:t>
      </w:r>
    </w:p>
    <w:p w:rsidR="00491B69" w:rsidRDefault="00491B69" w:rsidP="00491B6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28.05.2016</w:t>
      </w:r>
    </w:p>
    <w:p w:rsidR="00C05FDE" w:rsidRDefault="00C05FDE" w:rsidP="00A84B13">
      <w:pPr>
        <w:spacing w:line="360" w:lineRule="auto"/>
        <w:rPr>
          <w:sz w:val="28"/>
          <w:szCs w:val="28"/>
        </w:rPr>
      </w:pPr>
    </w:p>
    <w:p w:rsidR="00C05FDE" w:rsidRPr="00590AC4" w:rsidRDefault="00C05FDE">
      <w:pPr>
        <w:spacing w:line="360" w:lineRule="auto"/>
        <w:rPr>
          <w:sz w:val="28"/>
          <w:szCs w:val="28"/>
        </w:rPr>
      </w:pPr>
    </w:p>
    <w:sectPr w:rsidR="00C05FDE" w:rsidRPr="00590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C4"/>
    <w:rsid w:val="0038353C"/>
    <w:rsid w:val="00491B69"/>
    <w:rsid w:val="004C5F47"/>
    <w:rsid w:val="00590AC4"/>
    <w:rsid w:val="005F66DF"/>
    <w:rsid w:val="00786AE0"/>
    <w:rsid w:val="00A84B13"/>
    <w:rsid w:val="00C05FDE"/>
    <w:rsid w:val="00EA4D58"/>
    <w:rsid w:val="00F4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2016-05-28T09:47:00Z</dcterms:created>
  <dcterms:modified xsi:type="dcterms:W3CDTF">2016-05-29T11:57:00Z</dcterms:modified>
</cp:coreProperties>
</file>