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74" w:rsidRPr="00603B1F" w:rsidRDefault="009C1674" w:rsidP="009C1674">
      <w:pPr>
        <w:jc w:val="center"/>
        <w:rPr>
          <w:b/>
          <w:sz w:val="28"/>
          <w:szCs w:val="28"/>
        </w:rPr>
      </w:pPr>
      <w:r w:rsidRPr="00603B1F">
        <w:rPr>
          <w:b/>
          <w:sz w:val="28"/>
          <w:szCs w:val="28"/>
        </w:rPr>
        <w:t xml:space="preserve">Отзыв научного руководителя о </w:t>
      </w:r>
      <w:r w:rsidR="0047786B">
        <w:rPr>
          <w:b/>
          <w:sz w:val="28"/>
          <w:szCs w:val="28"/>
        </w:rPr>
        <w:t xml:space="preserve">выпускной квалификационной </w:t>
      </w:r>
      <w:r w:rsidRPr="00603B1F">
        <w:rPr>
          <w:b/>
          <w:sz w:val="28"/>
          <w:szCs w:val="28"/>
        </w:rPr>
        <w:t>работе студентк</w:t>
      </w:r>
      <w:r>
        <w:rPr>
          <w:b/>
          <w:sz w:val="28"/>
          <w:szCs w:val="28"/>
        </w:rPr>
        <w:t xml:space="preserve">и 4 курса албанского отделения </w:t>
      </w:r>
      <w:proofErr w:type="spellStart"/>
      <w:r w:rsidR="0047786B">
        <w:rPr>
          <w:b/>
          <w:sz w:val="28"/>
          <w:szCs w:val="28"/>
        </w:rPr>
        <w:t>А.О</w:t>
      </w:r>
      <w:proofErr w:type="spellEnd"/>
      <w:r w:rsidR="0047786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proofErr w:type="spellStart"/>
      <w:r w:rsidR="0047786B">
        <w:rPr>
          <w:b/>
          <w:sz w:val="28"/>
          <w:szCs w:val="28"/>
        </w:rPr>
        <w:t>Добкес</w:t>
      </w:r>
      <w:proofErr w:type="spellEnd"/>
    </w:p>
    <w:p w:rsidR="009C1674" w:rsidRDefault="0047786B" w:rsidP="0047786B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Глаголы, вводящие прямую речь, (корпусное исследование)</w:t>
      </w:r>
    </w:p>
    <w:p w:rsidR="009C1674" w:rsidRDefault="009C1674" w:rsidP="009C1674">
      <w:pPr>
        <w:ind w:firstLine="720"/>
        <w:rPr>
          <w:sz w:val="28"/>
          <w:szCs w:val="28"/>
        </w:rPr>
      </w:pPr>
    </w:p>
    <w:p w:rsidR="0047786B" w:rsidRDefault="009C1674" w:rsidP="009F3EE7">
      <w:pPr>
        <w:ind w:firstLine="720"/>
        <w:jc w:val="both"/>
        <w:rPr>
          <w:sz w:val="28"/>
          <w:szCs w:val="28"/>
        </w:rPr>
      </w:pPr>
      <w:r w:rsidRPr="0047786B">
        <w:rPr>
          <w:sz w:val="28"/>
          <w:szCs w:val="28"/>
        </w:rPr>
        <w:t xml:space="preserve">Работа </w:t>
      </w:r>
      <w:proofErr w:type="spellStart"/>
      <w:r w:rsidR="0047786B" w:rsidRPr="0047786B">
        <w:rPr>
          <w:sz w:val="28"/>
          <w:szCs w:val="28"/>
        </w:rPr>
        <w:t>А.О</w:t>
      </w:r>
      <w:proofErr w:type="spellEnd"/>
      <w:r w:rsidR="0047786B" w:rsidRPr="0047786B">
        <w:rPr>
          <w:sz w:val="28"/>
          <w:szCs w:val="28"/>
        </w:rPr>
        <w:t>.</w:t>
      </w:r>
      <w:r w:rsidR="0047786B">
        <w:rPr>
          <w:sz w:val="28"/>
          <w:szCs w:val="28"/>
        </w:rPr>
        <w:t> </w:t>
      </w:r>
      <w:proofErr w:type="spellStart"/>
      <w:r w:rsidR="0047786B" w:rsidRPr="0047786B">
        <w:rPr>
          <w:sz w:val="28"/>
          <w:szCs w:val="28"/>
        </w:rPr>
        <w:t>Добкес</w:t>
      </w:r>
      <w:proofErr w:type="spellEnd"/>
      <w:r w:rsidR="0047786B">
        <w:rPr>
          <w:sz w:val="28"/>
          <w:szCs w:val="28"/>
        </w:rPr>
        <w:t xml:space="preserve"> представляет собой первое в </w:t>
      </w:r>
      <w:proofErr w:type="spellStart"/>
      <w:r w:rsidR="0047786B">
        <w:rPr>
          <w:sz w:val="28"/>
          <w:szCs w:val="28"/>
        </w:rPr>
        <w:t>албанистике</w:t>
      </w:r>
      <w:proofErr w:type="spellEnd"/>
      <w:r w:rsidR="0047786B">
        <w:rPr>
          <w:sz w:val="28"/>
          <w:szCs w:val="28"/>
        </w:rPr>
        <w:t xml:space="preserve"> исследование, представляющее собой описание и анализ функционирования глаголов, вводящих прямую речь. Работа состоит из двух частей, первая </w:t>
      </w:r>
      <w:bookmarkStart w:id="0" w:name="_GoBack"/>
      <w:bookmarkEnd w:id="0"/>
      <w:r w:rsidR="0047786B">
        <w:rPr>
          <w:sz w:val="28"/>
          <w:szCs w:val="28"/>
        </w:rPr>
        <w:t>посвящена выявлению и классификацию речевых глаголов албанского языка, всего автор выделяет около сорока лексических единиц данного типа. Разработанная автором классификация базируется, в первую очередь на работах лингвистов московской семантической школы, в качестве источника первичного материала был выбран албанский перевод романа Достоевского «Братья Карамазовы», полученный таким образом список глаголов проверялся по Национальному корпусу албанского языка.</w:t>
      </w:r>
    </w:p>
    <w:p w:rsidR="0047786B" w:rsidRDefault="0047786B" w:rsidP="009F3E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часть работы содержит анализ </w:t>
      </w:r>
      <w:r w:rsidR="00743233">
        <w:rPr>
          <w:sz w:val="28"/>
          <w:szCs w:val="28"/>
        </w:rPr>
        <w:t xml:space="preserve">двух основных речевых глаголов албанского языка </w:t>
      </w:r>
      <w:r w:rsidR="00743233" w:rsidRPr="00743233">
        <w:rPr>
          <w:i/>
          <w:sz w:val="28"/>
          <w:szCs w:val="28"/>
          <w:lang w:val="sq-AL"/>
        </w:rPr>
        <w:t>flas</w:t>
      </w:r>
      <w:r w:rsidR="00743233">
        <w:rPr>
          <w:sz w:val="28"/>
          <w:szCs w:val="28"/>
          <w:lang w:val="sq-AL"/>
        </w:rPr>
        <w:t xml:space="preserve"> </w:t>
      </w:r>
      <w:r w:rsidR="00743233">
        <w:rPr>
          <w:sz w:val="28"/>
          <w:szCs w:val="28"/>
        </w:rPr>
        <w:t xml:space="preserve">и </w:t>
      </w:r>
      <w:r w:rsidR="00743233" w:rsidRPr="00743233">
        <w:rPr>
          <w:i/>
          <w:sz w:val="28"/>
          <w:szCs w:val="28"/>
          <w:lang w:val="sq-AL"/>
        </w:rPr>
        <w:t>them</w:t>
      </w:r>
      <w:r w:rsidR="00743233">
        <w:rPr>
          <w:sz w:val="28"/>
          <w:szCs w:val="28"/>
        </w:rPr>
        <w:t xml:space="preserve">, в качестве основы лексикографического описания были взяты работы </w:t>
      </w:r>
      <w:proofErr w:type="spellStart"/>
      <w:r w:rsidR="00743233">
        <w:rPr>
          <w:sz w:val="28"/>
          <w:szCs w:val="28"/>
        </w:rPr>
        <w:t>А.А</w:t>
      </w:r>
      <w:proofErr w:type="spellEnd"/>
      <w:r w:rsidR="00743233">
        <w:rPr>
          <w:sz w:val="28"/>
          <w:szCs w:val="28"/>
        </w:rPr>
        <w:t>. Зализняк, что повлекло за собой необходимость сопоставления албанских глаголов с русскими глаголами говорить и сказать. Материалом для этой части также послужили перевод романа Достоевского и Албанский корпус.</w:t>
      </w:r>
    </w:p>
    <w:p w:rsidR="00743233" w:rsidRPr="00743233" w:rsidRDefault="00743233" w:rsidP="009F3E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время работы А. О. </w:t>
      </w:r>
      <w:proofErr w:type="spellStart"/>
      <w:r>
        <w:rPr>
          <w:sz w:val="28"/>
          <w:szCs w:val="28"/>
        </w:rPr>
        <w:t>Добкес</w:t>
      </w:r>
      <w:proofErr w:type="spellEnd"/>
      <w:r>
        <w:rPr>
          <w:sz w:val="28"/>
          <w:szCs w:val="28"/>
        </w:rPr>
        <w:t xml:space="preserve"> проявила определенную самостоятельность и умение анализировать языковой материал, что </w:t>
      </w:r>
      <w:r w:rsidRPr="00743233">
        <w:rPr>
          <w:sz w:val="28"/>
          <w:szCs w:val="28"/>
        </w:rPr>
        <w:t xml:space="preserve">позволило ей прийти к некоторым выводам, представляющим определенный интерес для албанской </w:t>
      </w:r>
      <w:proofErr w:type="spellStart"/>
      <w:r w:rsidRPr="00743233">
        <w:rPr>
          <w:sz w:val="28"/>
          <w:szCs w:val="28"/>
        </w:rPr>
        <w:t>лексикографиии</w:t>
      </w:r>
      <w:proofErr w:type="spellEnd"/>
      <w:r w:rsidRPr="00743233">
        <w:rPr>
          <w:sz w:val="28"/>
          <w:szCs w:val="28"/>
        </w:rPr>
        <w:t>.</w:t>
      </w:r>
    </w:p>
    <w:p w:rsidR="00743233" w:rsidRPr="00743233" w:rsidRDefault="00743233" w:rsidP="009F3EE7">
      <w:pPr>
        <w:ind w:firstLine="720"/>
        <w:jc w:val="both"/>
        <w:rPr>
          <w:sz w:val="28"/>
          <w:szCs w:val="28"/>
        </w:rPr>
      </w:pPr>
      <w:r w:rsidRPr="00743233">
        <w:rPr>
          <w:color w:val="000000"/>
          <w:sz w:val="28"/>
          <w:szCs w:val="28"/>
        </w:rPr>
        <w:t xml:space="preserve">Проверка на плагиат в </w:t>
      </w:r>
      <w:r>
        <w:rPr>
          <w:color w:val="000000"/>
          <w:sz w:val="28"/>
          <w:szCs w:val="28"/>
        </w:rPr>
        <w:t>системе «</w:t>
      </w:r>
      <w:proofErr w:type="spellStart"/>
      <w:r>
        <w:rPr>
          <w:color w:val="000000"/>
          <w:sz w:val="28"/>
          <w:szCs w:val="28"/>
        </w:rPr>
        <w:t>Blackboard</w:t>
      </w:r>
      <w:proofErr w:type="spellEnd"/>
      <w:r>
        <w:rPr>
          <w:color w:val="000000"/>
          <w:sz w:val="28"/>
          <w:szCs w:val="28"/>
        </w:rPr>
        <w:t>» выявила 3</w:t>
      </w:r>
      <w:r w:rsidRPr="00743233">
        <w:rPr>
          <w:color w:val="000000"/>
          <w:sz w:val="28"/>
          <w:szCs w:val="28"/>
        </w:rPr>
        <w:t>% текстовых совпадений, представляющих собой:</w:t>
      </w:r>
      <w:r>
        <w:rPr>
          <w:color w:val="000000"/>
          <w:sz w:val="28"/>
          <w:szCs w:val="28"/>
        </w:rPr>
        <w:t xml:space="preserve"> </w:t>
      </w:r>
      <w:r w:rsidRPr="00743233">
        <w:rPr>
          <w:color w:val="000000"/>
          <w:sz w:val="28"/>
          <w:szCs w:val="28"/>
        </w:rPr>
        <w:t>корректное цитирование с указан</w:t>
      </w:r>
      <w:r>
        <w:rPr>
          <w:color w:val="000000"/>
          <w:sz w:val="28"/>
          <w:szCs w:val="28"/>
        </w:rPr>
        <w:t xml:space="preserve">ием источника; клише научной речи и термины; </w:t>
      </w:r>
      <w:r w:rsidRPr="00743233">
        <w:rPr>
          <w:color w:val="000000"/>
          <w:sz w:val="28"/>
          <w:szCs w:val="28"/>
        </w:rPr>
        <w:t>цифровые знаки композиционной структуры работы (1.2.2), указания на выходные данные (названи</w:t>
      </w:r>
      <w:r>
        <w:rPr>
          <w:color w:val="000000"/>
          <w:sz w:val="28"/>
          <w:szCs w:val="28"/>
        </w:rPr>
        <w:t xml:space="preserve">я городов, указания страниц); </w:t>
      </w:r>
      <w:r w:rsidRPr="00743233">
        <w:rPr>
          <w:color w:val="000000"/>
          <w:sz w:val="28"/>
          <w:szCs w:val="28"/>
        </w:rPr>
        <w:t>имена ученых, названия публикаций (в основном в разде</w:t>
      </w:r>
      <w:r>
        <w:rPr>
          <w:color w:val="000000"/>
          <w:sz w:val="28"/>
          <w:szCs w:val="28"/>
        </w:rPr>
        <w:t>ле «Использованная литература»)</w:t>
      </w:r>
      <w:r w:rsidRPr="00743233">
        <w:rPr>
          <w:color w:val="000000"/>
          <w:sz w:val="28"/>
          <w:szCs w:val="28"/>
        </w:rPr>
        <w:t>.</w:t>
      </w:r>
    </w:p>
    <w:p w:rsidR="00743233" w:rsidRPr="00743233" w:rsidRDefault="00743233" w:rsidP="009F3EE7">
      <w:pPr>
        <w:ind w:firstLine="720"/>
        <w:jc w:val="both"/>
        <w:rPr>
          <w:sz w:val="28"/>
          <w:szCs w:val="28"/>
        </w:rPr>
      </w:pPr>
    </w:p>
    <w:p w:rsidR="009C1674" w:rsidRDefault="009C1674" w:rsidP="009F3EE7">
      <w:pPr>
        <w:ind w:firstLine="720"/>
        <w:jc w:val="both"/>
        <w:rPr>
          <w:sz w:val="28"/>
          <w:szCs w:val="28"/>
        </w:rPr>
      </w:pPr>
      <w:r w:rsidRPr="00743233">
        <w:rPr>
          <w:sz w:val="28"/>
          <w:szCs w:val="28"/>
        </w:rPr>
        <w:t>Как представляется</w:t>
      </w:r>
      <w:r>
        <w:rPr>
          <w:sz w:val="28"/>
          <w:szCs w:val="28"/>
        </w:rPr>
        <w:t xml:space="preserve">, </w:t>
      </w:r>
      <w:r w:rsidR="0047786B">
        <w:rPr>
          <w:sz w:val="28"/>
          <w:szCs w:val="28"/>
        </w:rPr>
        <w:t xml:space="preserve">квалификационная работа </w:t>
      </w:r>
      <w:proofErr w:type="spellStart"/>
      <w:r w:rsidR="0047786B">
        <w:rPr>
          <w:sz w:val="28"/>
          <w:szCs w:val="28"/>
        </w:rPr>
        <w:t>Добкес</w:t>
      </w:r>
      <w:proofErr w:type="spellEnd"/>
      <w:r w:rsidR="0047786B">
        <w:rPr>
          <w:sz w:val="28"/>
          <w:szCs w:val="28"/>
        </w:rPr>
        <w:t xml:space="preserve"> </w:t>
      </w:r>
      <w:r>
        <w:rPr>
          <w:sz w:val="28"/>
          <w:szCs w:val="28"/>
        </w:rPr>
        <w:t>удовлетворяет требованиям, предъявляемым к подобным квалификационным работам, и может быть допущена к защите.</w:t>
      </w:r>
    </w:p>
    <w:p w:rsidR="009C1674" w:rsidRDefault="009C1674" w:rsidP="009C1674">
      <w:pPr>
        <w:ind w:firstLine="720"/>
        <w:rPr>
          <w:sz w:val="28"/>
          <w:szCs w:val="28"/>
        </w:rPr>
      </w:pPr>
    </w:p>
    <w:p w:rsidR="009C1674" w:rsidRDefault="009C1674" w:rsidP="009C1674">
      <w:pPr>
        <w:ind w:firstLine="720"/>
        <w:rPr>
          <w:sz w:val="28"/>
          <w:szCs w:val="28"/>
        </w:rPr>
      </w:pPr>
    </w:p>
    <w:p w:rsidR="009C1674" w:rsidRDefault="009C1674" w:rsidP="009C167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д.ф.н. </w:t>
      </w:r>
    </w:p>
    <w:p w:rsidR="009C1674" w:rsidRPr="00E27723" w:rsidRDefault="009C1674" w:rsidP="009C1674">
      <w:pPr>
        <w:ind w:firstLine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А.Ю.Русаков</w:t>
      </w:r>
      <w:proofErr w:type="spellEnd"/>
    </w:p>
    <w:p w:rsidR="00C5073D" w:rsidRDefault="009F3EE7"/>
    <w:sectPr w:rsidR="00C5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74"/>
    <w:rsid w:val="0047786B"/>
    <w:rsid w:val="00743233"/>
    <w:rsid w:val="00846369"/>
    <w:rsid w:val="009C1674"/>
    <w:rsid w:val="009F3EE7"/>
    <w:rsid w:val="00E3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C2A78-D382-4DDF-AACB-A995919B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1759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Рецензент</dc:creator>
  <cp:keywords/>
  <dc:description/>
  <cp:lastModifiedBy>Рецензент</cp:lastModifiedBy>
  <cp:revision>3</cp:revision>
  <dcterms:created xsi:type="dcterms:W3CDTF">2016-05-31T22:50:00Z</dcterms:created>
  <dcterms:modified xsi:type="dcterms:W3CDTF">2016-05-31T23:11:00Z</dcterms:modified>
</cp:coreProperties>
</file>