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0D" w:rsidRPr="00B27A04" w:rsidRDefault="00F16CAC" w:rsidP="00E810F9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Рецензия</w:t>
      </w:r>
    </w:p>
    <w:p w:rsidR="00E6263F" w:rsidRDefault="00F16CAC" w:rsidP="00E810F9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460246">
        <w:rPr>
          <w:sz w:val="28"/>
          <w:szCs w:val="28"/>
        </w:rPr>
        <w:t xml:space="preserve"> выпускн</w:t>
      </w:r>
      <w:r>
        <w:rPr>
          <w:sz w:val="28"/>
          <w:szCs w:val="28"/>
        </w:rPr>
        <w:t>ую</w:t>
      </w:r>
      <w:r w:rsidR="00854C0D" w:rsidRPr="00B27A04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ую</w:t>
      </w:r>
      <w:r w:rsidR="00854C0D" w:rsidRPr="00B27A04">
        <w:rPr>
          <w:sz w:val="28"/>
          <w:szCs w:val="28"/>
        </w:rPr>
        <w:t xml:space="preserve"> рабо</w:t>
      </w:r>
      <w:r w:rsidR="00460246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 w:rsidR="00460246">
        <w:rPr>
          <w:sz w:val="28"/>
          <w:szCs w:val="28"/>
        </w:rPr>
        <w:t xml:space="preserve"> бакалавра</w:t>
      </w:r>
    </w:p>
    <w:p w:rsidR="00A958B6" w:rsidRPr="00A958B6" w:rsidRDefault="00F16CAC" w:rsidP="00E810F9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  <w:r w:rsidRPr="00F16CAC">
        <w:rPr>
          <w:b/>
          <w:sz w:val="28"/>
          <w:szCs w:val="28"/>
        </w:rPr>
        <w:t>Гавриловой Анастасии Андреевны</w:t>
      </w:r>
      <w:r w:rsidR="00A958B6">
        <w:rPr>
          <w:sz w:val="28"/>
          <w:szCs w:val="28"/>
        </w:rPr>
        <w:t xml:space="preserve"> на тему</w:t>
      </w:r>
    </w:p>
    <w:p w:rsidR="00605D98" w:rsidRDefault="00A958B6" w:rsidP="00F16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kern w:val="1"/>
          <w:szCs w:val="28"/>
          <w:lang w:eastAsia="zh-CN"/>
        </w:rPr>
      </w:pPr>
      <w:r>
        <w:rPr>
          <w:b/>
          <w:bCs/>
          <w:sz w:val="28"/>
          <w:szCs w:val="28"/>
        </w:rPr>
        <w:t>«</w:t>
      </w:r>
      <w:r w:rsidR="00605D98">
        <w:rPr>
          <w:b/>
          <w:kern w:val="1"/>
          <w:szCs w:val="28"/>
          <w:lang w:eastAsia="zh-CN"/>
        </w:rPr>
        <w:t>НЕМЕЦКИЕ ШУТКИ И АНЕКДОТЫ</w:t>
      </w:r>
    </w:p>
    <w:p w:rsidR="00A958B6" w:rsidRPr="00A958B6" w:rsidRDefault="00F16CAC" w:rsidP="00F16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kern w:val="1"/>
          <w:szCs w:val="28"/>
          <w:lang w:eastAsia="zh-CN"/>
        </w:rPr>
        <w:t>И ТРУДНОСТИ ИХ ПЕРЕВОДА НА РУССКИЙ ЯЗЫК</w:t>
      </w:r>
      <w:r w:rsidR="00A958B6">
        <w:rPr>
          <w:b/>
          <w:bCs/>
          <w:sz w:val="28"/>
          <w:szCs w:val="28"/>
        </w:rPr>
        <w:t>»</w:t>
      </w:r>
    </w:p>
    <w:p w:rsidR="00570E30" w:rsidRDefault="00FA6882" w:rsidP="00E810F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Рецензируемая ВКР посвящена изучению</w:t>
      </w:r>
      <w:r w:rsidR="00570E30" w:rsidRPr="00570E30">
        <w:rPr>
          <w:sz w:val="28"/>
          <w:szCs w:val="28"/>
        </w:rPr>
        <w:t xml:space="preserve"> </w:t>
      </w:r>
      <w:r w:rsidR="00570E30">
        <w:rPr>
          <w:sz w:val="28"/>
          <w:szCs w:val="28"/>
        </w:rPr>
        <w:t>трудностей перевода немецких шуток и анекдотов на русский язык и находится на пересечении таких совреме</w:t>
      </w:r>
      <w:r w:rsidR="00570E30">
        <w:rPr>
          <w:sz w:val="28"/>
          <w:szCs w:val="28"/>
        </w:rPr>
        <w:t>н</w:t>
      </w:r>
      <w:r w:rsidR="00570E30">
        <w:rPr>
          <w:sz w:val="28"/>
          <w:szCs w:val="28"/>
        </w:rPr>
        <w:t xml:space="preserve">ных лингвистических направлений, как теория текста, теория комического, </w:t>
      </w:r>
      <w:proofErr w:type="spellStart"/>
      <w:r w:rsidR="00570E30">
        <w:rPr>
          <w:sz w:val="28"/>
          <w:szCs w:val="28"/>
        </w:rPr>
        <w:t>п</w:t>
      </w:r>
      <w:r w:rsidR="00570E30">
        <w:rPr>
          <w:sz w:val="28"/>
          <w:szCs w:val="28"/>
        </w:rPr>
        <w:t>е</w:t>
      </w:r>
      <w:r w:rsidR="00570E30">
        <w:rPr>
          <w:sz w:val="28"/>
          <w:szCs w:val="28"/>
        </w:rPr>
        <w:t>реводоведение</w:t>
      </w:r>
      <w:proofErr w:type="spellEnd"/>
      <w:r w:rsidR="00570E30">
        <w:rPr>
          <w:sz w:val="28"/>
          <w:szCs w:val="28"/>
        </w:rPr>
        <w:t xml:space="preserve">. Несмотря на то, что </w:t>
      </w:r>
      <w:r w:rsidR="003D41F9">
        <w:rPr>
          <w:sz w:val="28"/>
          <w:szCs w:val="28"/>
        </w:rPr>
        <w:t>в</w:t>
      </w:r>
      <w:r>
        <w:rPr>
          <w:sz w:val="28"/>
          <w:szCs w:val="28"/>
        </w:rPr>
        <w:t xml:space="preserve"> современной лингвисти</w:t>
      </w:r>
      <w:r w:rsidR="00570E30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="00570E30">
        <w:rPr>
          <w:sz w:val="28"/>
          <w:szCs w:val="28"/>
        </w:rPr>
        <w:t>огромное кол</w:t>
      </w:r>
      <w:r w:rsidR="00570E30">
        <w:rPr>
          <w:sz w:val="28"/>
          <w:szCs w:val="28"/>
        </w:rPr>
        <w:t>и</w:t>
      </w:r>
      <w:r w:rsidR="00570E30">
        <w:rPr>
          <w:sz w:val="28"/>
          <w:szCs w:val="28"/>
        </w:rPr>
        <w:t>чество исследований посвящено проблемам</w:t>
      </w:r>
      <w:r w:rsidR="003D41F9">
        <w:rPr>
          <w:sz w:val="28"/>
          <w:szCs w:val="28"/>
        </w:rPr>
        <w:t xml:space="preserve"> анекдота</w:t>
      </w:r>
      <w:r w:rsidR="00570E30">
        <w:rPr>
          <w:sz w:val="28"/>
          <w:szCs w:val="28"/>
        </w:rPr>
        <w:t>, вопросам перевода ком</w:t>
      </w:r>
      <w:r w:rsidR="00570E30">
        <w:rPr>
          <w:sz w:val="28"/>
          <w:szCs w:val="28"/>
        </w:rPr>
        <w:t>и</w:t>
      </w:r>
      <w:r w:rsidR="00570E30">
        <w:rPr>
          <w:sz w:val="28"/>
          <w:szCs w:val="28"/>
        </w:rPr>
        <w:t>ческих текстов не уделяется достаточно</w:t>
      </w:r>
      <w:r w:rsidR="00AF5EB5">
        <w:rPr>
          <w:sz w:val="28"/>
          <w:szCs w:val="28"/>
        </w:rPr>
        <w:t>го</w:t>
      </w:r>
      <w:r w:rsidR="00570E30">
        <w:rPr>
          <w:sz w:val="28"/>
          <w:szCs w:val="28"/>
        </w:rPr>
        <w:t xml:space="preserve"> внимания. </w:t>
      </w:r>
      <w:r>
        <w:rPr>
          <w:sz w:val="28"/>
          <w:szCs w:val="28"/>
        </w:rPr>
        <w:t>В этом смысле работа представляется весьма актуальной и обладает теоретической и практической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визной</w:t>
      </w:r>
      <w:r w:rsidR="00E9074B">
        <w:rPr>
          <w:sz w:val="28"/>
          <w:szCs w:val="28"/>
        </w:rPr>
        <w:t>.</w:t>
      </w:r>
    </w:p>
    <w:p w:rsidR="00854C0D" w:rsidRPr="00E9074B" w:rsidRDefault="00854C0D" w:rsidP="00E810F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9074B">
        <w:rPr>
          <w:sz w:val="28"/>
          <w:szCs w:val="28"/>
        </w:rPr>
        <w:t>Работа</w:t>
      </w:r>
      <w:r w:rsidR="00570E30">
        <w:rPr>
          <w:sz w:val="28"/>
          <w:szCs w:val="28"/>
        </w:rPr>
        <w:t xml:space="preserve"> логично структурирована,</w:t>
      </w:r>
      <w:r w:rsidRPr="00E9074B">
        <w:rPr>
          <w:sz w:val="28"/>
          <w:szCs w:val="28"/>
        </w:rPr>
        <w:t xml:space="preserve">  состоит из введения, </w:t>
      </w:r>
      <w:r w:rsidR="00A34BF0">
        <w:rPr>
          <w:sz w:val="28"/>
          <w:szCs w:val="28"/>
        </w:rPr>
        <w:t>двух</w:t>
      </w:r>
      <w:r w:rsidRPr="00E9074B">
        <w:rPr>
          <w:sz w:val="28"/>
          <w:szCs w:val="28"/>
        </w:rPr>
        <w:t xml:space="preserve"> глав, </w:t>
      </w:r>
      <w:r w:rsidR="00E9074B">
        <w:rPr>
          <w:sz w:val="28"/>
          <w:szCs w:val="28"/>
        </w:rPr>
        <w:t xml:space="preserve">которые завершаются </w:t>
      </w:r>
      <w:r w:rsidR="003D41F9">
        <w:rPr>
          <w:sz w:val="28"/>
          <w:szCs w:val="28"/>
        </w:rPr>
        <w:t xml:space="preserve">очень подробными </w:t>
      </w:r>
      <w:r w:rsidR="00E9074B">
        <w:rPr>
          <w:sz w:val="28"/>
          <w:szCs w:val="28"/>
        </w:rPr>
        <w:t xml:space="preserve">выводами, </w:t>
      </w:r>
      <w:r w:rsidRPr="00E9074B">
        <w:rPr>
          <w:sz w:val="28"/>
          <w:szCs w:val="28"/>
        </w:rPr>
        <w:t>заключения</w:t>
      </w:r>
      <w:r w:rsidR="003D41F9">
        <w:rPr>
          <w:sz w:val="28"/>
          <w:szCs w:val="28"/>
        </w:rPr>
        <w:t xml:space="preserve"> и</w:t>
      </w:r>
      <w:r w:rsidRPr="00E9074B">
        <w:rPr>
          <w:sz w:val="28"/>
          <w:szCs w:val="28"/>
        </w:rPr>
        <w:t xml:space="preserve"> списка литературы. Во введении обосновывается выбор темы, </w:t>
      </w:r>
      <w:r w:rsidR="00E9074B">
        <w:rPr>
          <w:sz w:val="28"/>
          <w:szCs w:val="28"/>
        </w:rPr>
        <w:t xml:space="preserve">её актуальность и новизна, </w:t>
      </w:r>
      <w:r w:rsidRPr="00E9074B">
        <w:rPr>
          <w:sz w:val="28"/>
          <w:szCs w:val="28"/>
        </w:rPr>
        <w:t>определяются цели, задачи исследования</w:t>
      </w:r>
      <w:r w:rsidR="00E9074B">
        <w:rPr>
          <w:sz w:val="28"/>
          <w:szCs w:val="28"/>
        </w:rPr>
        <w:t>, перечисляются методы исследования</w:t>
      </w:r>
      <w:r w:rsidRPr="00E9074B">
        <w:rPr>
          <w:sz w:val="28"/>
          <w:szCs w:val="28"/>
        </w:rPr>
        <w:t>.</w:t>
      </w:r>
    </w:p>
    <w:p w:rsidR="00AF5EB5" w:rsidRDefault="00570E30" w:rsidP="00E810F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сильным сторона</w:t>
      </w:r>
      <w:r w:rsidR="002C521F">
        <w:rPr>
          <w:sz w:val="28"/>
          <w:szCs w:val="28"/>
        </w:rPr>
        <w:t>м работы следует отнести объёмный</w:t>
      </w:r>
      <w:r>
        <w:rPr>
          <w:sz w:val="28"/>
          <w:szCs w:val="28"/>
        </w:rPr>
        <w:t xml:space="preserve"> библиографи</w:t>
      </w:r>
      <w:r w:rsidR="002C521F">
        <w:rPr>
          <w:sz w:val="28"/>
          <w:szCs w:val="28"/>
        </w:rPr>
        <w:t>ч</w:t>
      </w:r>
      <w:r w:rsidR="002C521F">
        <w:rPr>
          <w:sz w:val="28"/>
          <w:szCs w:val="28"/>
        </w:rPr>
        <w:t>е</w:t>
      </w:r>
      <w:r w:rsidR="002C521F">
        <w:rPr>
          <w:sz w:val="28"/>
          <w:szCs w:val="28"/>
        </w:rPr>
        <w:t xml:space="preserve">ский список, который </w:t>
      </w:r>
      <w:r w:rsidR="00854C0D" w:rsidRPr="00E9074B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75</w:t>
      </w:r>
      <w:r w:rsidR="00041844">
        <w:rPr>
          <w:sz w:val="28"/>
          <w:szCs w:val="28"/>
        </w:rPr>
        <w:t xml:space="preserve"> </w:t>
      </w:r>
      <w:r w:rsidR="00411CBD">
        <w:rPr>
          <w:sz w:val="28"/>
          <w:szCs w:val="28"/>
        </w:rPr>
        <w:t>наименований</w:t>
      </w:r>
      <w:r>
        <w:rPr>
          <w:sz w:val="28"/>
          <w:szCs w:val="28"/>
        </w:rPr>
        <w:t xml:space="preserve"> научных работ,  10 словарей 8 </w:t>
      </w:r>
      <w:proofErr w:type="gramStart"/>
      <w:r>
        <w:rPr>
          <w:sz w:val="28"/>
          <w:szCs w:val="28"/>
        </w:rPr>
        <w:t>интернет-источников</w:t>
      </w:r>
      <w:proofErr w:type="gramEnd"/>
      <w:r w:rsidR="00854C0D" w:rsidRPr="00E9074B">
        <w:rPr>
          <w:sz w:val="28"/>
          <w:szCs w:val="28"/>
        </w:rPr>
        <w:t xml:space="preserve">. </w:t>
      </w:r>
      <w:r w:rsidR="00F71829">
        <w:rPr>
          <w:sz w:val="28"/>
          <w:szCs w:val="28"/>
        </w:rPr>
        <w:t>Заслуживает внимания также</w:t>
      </w:r>
      <w:r w:rsidR="00161429">
        <w:rPr>
          <w:sz w:val="28"/>
          <w:szCs w:val="28"/>
        </w:rPr>
        <w:t xml:space="preserve"> внушительный объём эмп</w:t>
      </w:r>
      <w:r w:rsidR="00161429">
        <w:rPr>
          <w:sz w:val="28"/>
          <w:szCs w:val="28"/>
        </w:rPr>
        <w:t>и</w:t>
      </w:r>
      <w:r w:rsidR="00161429">
        <w:rPr>
          <w:sz w:val="28"/>
          <w:szCs w:val="28"/>
        </w:rPr>
        <w:t xml:space="preserve">рического </w:t>
      </w:r>
      <w:r w:rsidR="00161429" w:rsidRPr="00161429">
        <w:rPr>
          <w:sz w:val="28"/>
          <w:szCs w:val="28"/>
        </w:rPr>
        <w:t>материала. А.А. изучила 688 немецких шуток и анекдотов с</w:t>
      </w:r>
      <w:r w:rsidR="00F71829">
        <w:rPr>
          <w:sz w:val="28"/>
          <w:szCs w:val="28"/>
        </w:rPr>
        <w:t xml:space="preserve"> их</w:t>
      </w:r>
      <w:r w:rsidR="00161429" w:rsidRPr="00161429">
        <w:rPr>
          <w:sz w:val="28"/>
          <w:szCs w:val="28"/>
        </w:rPr>
        <w:t xml:space="preserve"> ру</w:t>
      </w:r>
      <w:r w:rsidR="00161429" w:rsidRPr="00161429">
        <w:rPr>
          <w:sz w:val="28"/>
          <w:szCs w:val="28"/>
        </w:rPr>
        <w:t>с</w:t>
      </w:r>
      <w:r w:rsidR="00161429" w:rsidRPr="00161429">
        <w:rPr>
          <w:sz w:val="28"/>
          <w:szCs w:val="28"/>
        </w:rPr>
        <w:t>скими переводами общим объемом 409 страниц</w:t>
      </w:r>
      <w:r w:rsidR="00161429">
        <w:rPr>
          <w:sz w:val="28"/>
          <w:szCs w:val="28"/>
        </w:rPr>
        <w:t>.</w:t>
      </w:r>
    </w:p>
    <w:p w:rsidR="00BB160A" w:rsidRDefault="00BB160A" w:rsidP="00E810F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первой теоретической главе</w:t>
      </w:r>
      <w:r w:rsidR="00D806FC">
        <w:rPr>
          <w:sz w:val="28"/>
          <w:szCs w:val="28"/>
        </w:rPr>
        <w:t xml:space="preserve"> «</w:t>
      </w:r>
      <w:r w:rsidR="00D806FC" w:rsidRPr="00D806FC">
        <w:rPr>
          <w:sz w:val="28"/>
          <w:szCs w:val="28"/>
        </w:rPr>
        <w:t>Теоретические аспекты анализа комич</w:t>
      </w:r>
      <w:r w:rsidR="00D806FC" w:rsidRPr="00D806FC">
        <w:rPr>
          <w:sz w:val="28"/>
          <w:szCs w:val="28"/>
        </w:rPr>
        <w:t>е</w:t>
      </w:r>
      <w:r w:rsidR="00D806FC" w:rsidRPr="00D806FC">
        <w:rPr>
          <w:sz w:val="28"/>
          <w:szCs w:val="28"/>
        </w:rPr>
        <w:t>ских текстов в немецкой юмористической традиции и культуре</w:t>
      </w:r>
      <w:r w:rsidR="00D806FC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подробно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сматриваются вопросы сущности, категорий, форм комического, приёмы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комического эффекта, особенности нем</w:t>
      </w:r>
      <w:r w:rsidR="00A137C9">
        <w:rPr>
          <w:sz w:val="28"/>
          <w:szCs w:val="28"/>
        </w:rPr>
        <w:t>ецкого юмора. Наконец, отдельный</w:t>
      </w:r>
      <w:r>
        <w:rPr>
          <w:sz w:val="28"/>
          <w:szCs w:val="28"/>
        </w:rPr>
        <w:t xml:space="preserve"> пара</w:t>
      </w:r>
      <w:r w:rsidR="00A137C9">
        <w:rPr>
          <w:sz w:val="28"/>
          <w:szCs w:val="28"/>
        </w:rPr>
        <w:t>граф посвящен</w:t>
      </w:r>
      <w:r>
        <w:rPr>
          <w:sz w:val="28"/>
          <w:szCs w:val="28"/>
        </w:rPr>
        <w:t xml:space="preserve"> разграничению </w:t>
      </w:r>
      <w:proofErr w:type="spellStart"/>
      <w:r>
        <w:rPr>
          <w:sz w:val="28"/>
          <w:szCs w:val="28"/>
        </w:rPr>
        <w:t>текстотипов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Witz</w:t>
      </w:r>
      <w:r w:rsidRPr="00BB160A"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Anekdote</w:t>
      </w:r>
      <w:r w:rsidR="00A137C9">
        <w:rPr>
          <w:sz w:val="28"/>
          <w:szCs w:val="28"/>
        </w:rPr>
        <w:t>, которые и стали объектом изучения</w:t>
      </w:r>
      <w:r w:rsidR="00444DF3">
        <w:rPr>
          <w:sz w:val="28"/>
          <w:szCs w:val="28"/>
        </w:rPr>
        <w:t xml:space="preserve"> в ВКР А.Г</w:t>
      </w:r>
      <w:r w:rsidR="00A137C9">
        <w:rPr>
          <w:sz w:val="28"/>
          <w:szCs w:val="28"/>
        </w:rPr>
        <w:t>.</w:t>
      </w:r>
    </w:p>
    <w:p w:rsidR="00BB160A" w:rsidRDefault="00BB160A" w:rsidP="00E810F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глава </w:t>
      </w:r>
      <w:r w:rsidR="00D806FC">
        <w:rPr>
          <w:sz w:val="28"/>
          <w:szCs w:val="28"/>
        </w:rPr>
        <w:t>«</w:t>
      </w:r>
      <w:r w:rsidR="00D806FC" w:rsidRPr="00D806FC">
        <w:rPr>
          <w:sz w:val="28"/>
          <w:szCs w:val="28"/>
        </w:rPr>
        <w:t>Анализ перевода немецких шуток и анекдотов</w:t>
      </w:r>
      <w:r w:rsidR="00D806FC">
        <w:rPr>
          <w:sz w:val="28"/>
          <w:szCs w:val="28"/>
        </w:rPr>
        <w:t xml:space="preserve">» </w:t>
      </w:r>
      <w:r>
        <w:rPr>
          <w:sz w:val="28"/>
          <w:szCs w:val="28"/>
        </w:rPr>
        <w:t>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нается на с. 47 и включает в себя </w:t>
      </w:r>
      <w:r w:rsidR="003066F4">
        <w:rPr>
          <w:sz w:val="28"/>
          <w:szCs w:val="28"/>
        </w:rPr>
        <w:t xml:space="preserve">тщательно выполненный самостоятельный </w:t>
      </w:r>
      <w:r>
        <w:rPr>
          <w:sz w:val="28"/>
          <w:szCs w:val="28"/>
        </w:rPr>
        <w:t>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 переводческих трудностей в зависимости от типа анекдота (ситуативный или </w:t>
      </w:r>
      <w:r>
        <w:rPr>
          <w:sz w:val="28"/>
          <w:szCs w:val="28"/>
        </w:rPr>
        <w:lastRenderedPageBreak/>
        <w:t>языковой)</w:t>
      </w:r>
      <w:r w:rsidR="003066F4">
        <w:rPr>
          <w:sz w:val="28"/>
          <w:szCs w:val="28"/>
        </w:rPr>
        <w:t>. Здесь А.А. демонстрирует хорошее владение лингвистическим и п</w:t>
      </w:r>
      <w:r w:rsidR="003066F4">
        <w:rPr>
          <w:sz w:val="28"/>
          <w:szCs w:val="28"/>
        </w:rPr>
        <w:t>е</w:t>
      </w:r>
      <w:r w:rsidR="003066F4">
        <w:rPr>
          <w:sz w:val="28"/>
          <w:szCs w:val="28"/>
        </w:rPr>
        <w:t>реводческим инструментарием, методами переводческого анализа, даёт комп</w:t>
      </w:r>
      <w:r w:rsidR="003066F4">
        <w:rPr>
          <w:sz w:val="28"/>
          <w:szCs w:val="28"/>
        </w:rPr>
        <w:t>е</w:t>
      </w:r>
      <w:r w:rsidR="003066F4">
        <w:rPr>
          <w:sz w:val="28"/>
          <w:szCs w:val="28"/>
        </w:rPr>
        <w:t>тентные комментарии к имеющимся (не всегда удачным) переводам текстов анекдотов и шуток.</w:t>
      </w:r>
      <w:r w:rsidR="00D806FC">
        <w:rPr>
          <w:sz w:val="28"/>
          <w:szCs w:val="28"/>
        </w:rPr>
        <w:t xml:space="preserve"> Глава венчается чётко сформулированными, обоснованными выводами. </w:t>
      </w:r>
    </w:p>
    <w:p w:rsidR="00393CCC" w:rsidRDefault="003066F4" w:rsidP="00393CC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Внимания заслуживают наблюдения автора работы за </w:t>
      </w:r>
      <w:r w:rsidR="00D806FC">
        <w:rPr>
          <w:sz w:val="28"/>
          <w:szCs w:val="28"/>
        </w:rPr>
        <w:t>частотностью тех или иных способов перевода в разных типах анекдотов. Следует отметить также критичность и самостоятельность суждений при описании переводческих стр</w:t>
      </w:r>
      <w:r w:rsidR="00D806FC">
        <w:rPr>
          <w:sz w:val="28"/>
          <w:szCs w:val="28"/>
        </w:rPr>
        <w:t>а</w:t>
      </w:r>
      <w:r w:rsidR="00D806FC">
        <w:rPr>
          <w:sz w:val="28"/>
          <w:szCs w:val="28"/>
        </w:rPr>
        <w:t xml:space="preserve">тегий. Кроме того, </w:t>
      </w:r>
      <w:r w:rsidR="00A137C9">
        <w:rPr>
          <w:sz w:val="28"/>
          <w:szCs w:val="28"/>
        </w:rPr>
        <w:t>интересным</w:t>
      </w:r>
      <w:r w:rsidR="00D806FC">
        <w:rPr>
          <w:sz w:val="28"/>
          <w:szCs w:val="28"/>
        </w:rPr>
        <w:t xml:space="preserve"> и полезным представляется вывод А.А. о пр</w:t>
      </w:r>
      <w:r w:rsidR="00D806FC">
        <w:rPr>
          <w:sz w:val="28"/>
          <w:szCs w:val="28"/>
        </w:rPr>
        <w:t>о</w:t>
      </w:r>
      <w:r w:rsidR="00D806FC">
        <w:rPr>
          <w:sz w:val="28"/>
          <w:szCs w:val="28"/>
        </w:rPr>
        <w:t>дуктивности определённых переводческих приёмов и методов для данного типа текста (с.80).</w:t>
      </w:r>
      <w:r w:rsidR="00041844">
        <w:rPr>
          <w:sz w:val="28"/>
          <w:szCs w:val="28"/>
        </w:rPr>
        <w:t xml:space="preserve"> </w:t>
      </w:r>
    </w:p>
    <w:p w:rsidR="00DD780E" w:rsidRDefault="00854C0D" w:rsidP="00E810F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9074B">
        <w:rPr>
          <w:sz w:val="28"/>
          <w:szCs w:val="28"/>
        </w:rPr>
        <w:t>В заключении дипломантка обобщает результаты своего исследования</w:t>
      </w:r>
      <w:r w:rsidR="004F579E">
        <w:rPr>
          <w:sz w:val="28"/>
          <w:szCs w:val="28"/>
        </w:rPr>
        <w:t xml:space="preserve"> и намечает возможные перспективы дальнейшей работы</w:t>
      </w:r>
      <w:r w:rsidRPr="00E9074B">
        <w:rPr>
          <w:sz w:val="28"/>
          <w:szCs w:val="28"/>
        </w:rPr>
        <w:t>.</w:t>
      </w:r>
      <w:r w:rsidR="00D806FC">
        <w:rPr>
          <w:sz w:val="28"/>
          <w:szCs w:val="28"/>
        </w:rPr>
        <w:t xml:space="preserve"> </w:t>
      </w:r>
      <w:r w:rsidR="004F579E">
        <w:rPr>
          <w:sz w:val="28"/>
          <w:szCs w:val="28"/>
        </w:rPr>
        <w:t>Н</w:t>
      </w:r>
      <w:r w:rsidR="00D806FC">
        <w:rPr>
          <w:sz w:val="28"/>
          <w:szCs w:val="28"/>
        </w:rPr>
        <w:t xml:space="preserve">а мой взгляд, </w:t>
      </w:r>
      <w:r w:rsidR="004F579E">
        <w:rPr>
          <w:sz w:val="28"/>
          <w:szCs w:val="28"/>
        </w:rPr>
        <w:t xml:space="preserve">однако, </w:t>
      </w:r>
      <w:r w:rsidR="00D806FC">
        <w:rPr>
          <w:sz w:val="28"/>
          <w:szCs w:val="28"/>
        </w:rPr>
        <w:t>здесь имеют место повторы некоторых положений выводов.</w:t>
      </w:r>
      <w:r w:rsidR="00DD780E">
        <w:rPr>
          <w:sz w:val="28"/>
          <w:szCs w:val="28"/>
        </w:rPr>
        <w:t xml:space="preserve"> </w:t>
      </w:r>
    </w:p>
    <w:p w:rsidR="00854C0D" w:rsidRPr="00E9074B" w:rsidRDefault="00DD780E" w:rsidP="00E810F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</w:t>
      </w:r>
      <w:r w:rsidR="00041844">
        <w:rPr>
          <w:sz w:val="28"/>
          <w:szCs w:val="28"/>
        </w:rPr>
        <w:t xml:space="preserve">А.А. Гавриловой </w:t>
      </w:r>
      <w:r w:rsidR="00854C0D" w:rsidRPr="00E9074B">
        <w:rPr>
          <w:sz w:val="28"/>
          <w:szCs w:val="28"/>
        </w:rPr>
        <w:t xml:space="preserve">представляет собой законченное самостоятельное исследование. Цели, заявленные во введении, достигнуты, задачи выполнены. Выводы автора вполне убедительны и </w:t>
      </w:r>
      <w:r w:rsidR="000A6F57">
        <w:rPr>
          <w:sz w:val="28"/>
          <w:szCs w:val="28"/>
        </w:rPr>
        <w:t>подтверждаются анализом</w:t>
      </w:r>
      <w:r w:rsidR="00854C0D" w:rsidRPr="00E9074B">
        <w:rPr>
          <w:sz w:val="28"/>
          <w:szCs w:val="28"/>
        </w:rPr>
        <w:t xml:space="preserve"> практическ</w:t>
      </w:r>
      <w:r w:rsidR="000A6F57">
        <w:rPr>
          <w:sz w:val="28"/>
          <w:szCs w:val="28"/>
        </w:rPr>
        <w:t>ого</w:t>
      </w:r>
      <w:r w:rsidR="00854C0D" w:rsidRPr="00E9074B">
        <w:rPr>
          <w:sz w:val="28"/>
          <w:szCs w:val="28"/>
        </w:rPr>
        <w:t xml:space="preserve"> материал</w:t>
      </w:r>
      <w:r w:rsidR="000A6F57">
        <w:rPr>
          <w:sz w:val="28"/>
          <w:szCs w:val="28"/>
        </w:rPr>
        <w:t>а</w:t>
      </w:r>
      <w:r w:rsidR="00854C0D" w:rsidRPr="00E9074B">
        <w:rPr>
          <w:sz w:val="28"/>
          <w:szCs w:val="28"/>
        </w:rPr>
        <w:t>.</w:t>
      </w:r>
    </w:p>
    <w:p w:rsidR="00A00715" w:rsidRDefault="00854C0D" w:rsidP="00E810F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9074B">
        <w:rPr>
          <w:sz w:val="28"/>
          <w:szCs w:val="28"/>
        </w:rPr>
        <w:t xml:space="preserve">Наши </w:t>
      </w:r>
      <w:r w:rsidRPr="00E9074B">
        <w:rPr>
          <w:i/>
          <w:sz w:val="28"/>
          <w:szCs w:val="28"/>
        </w:rPr>
        <w:t xml:space="preserve">замечания </w:t>
      </w:r>
      <w:r w:rsidRPr="00E9074B">
        <w:rPr>
          <w:sz w:val="28"/>
          <w:szCs w:val="28"/>
        </w:rPr>
        <w:t xml:space="preserve">носят, в основном, </w:t>
      </w:r>
      <w:r w:rsidR="00F3369F">
        <w:rPr>
          <w:sz w:val="28"/>
          <w:szCs w:val="28"/>
        </w:rPr>
        <w:t xml:space="preserve">формальный либо </w:t>
      </w:r>
      <w:r w:rsidRPr="00E9074B">
        <w:rPr>
          <w:sz w:val="28"/>
          <w:szCs w:val="28"/>
        </w:rPr>
        <w:t>дискуссионный х</w:t>
      </w:r>
      <w:r w:rsidRPr="00E9074B">
        <w:rPr>
          <w:sz w:val="28"/>
          <w:szCs w:val="28"/>
        </w:rPr>
        <w:t>а</w:t>
      </w:r>
      <w:r w:rsidRPr="00E9074B">
        <w:rPr>
          <w:sz w:val="28"/>
          <w:szCs w:val="28"/>
        </w:rPr>
        <w:t>рактер и не снижают общей положительной оценки работы:</w:t>
      </w:r>
    </w:p>
    <w:p w:rsidR="00CA1D9C" w:rsidRDefault="00041844" w:rsidP="00041844">
      <w:pPr>
        <w:pStyle w:val="ac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041844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</w:t>
      </w:r>
      <w:r w:rsidRPr="00161429">
        <w:rPr>
          <w:sz w:val="28"/>
          <w:szCs w:val="28"/>
          <w:u w:val="single"/>
        </w:rPr>
        <w:t>превышен объём</w:t>
      </w:r>
      <w:r>
        <w:rPr>
          <w:sz w:val="28"/>
          <w:szCs w:val="28"/>
        </w:rPr>
        <w:t xml:space="preserve"> </w:t>
      </w:r>
      <w:r w:rsidR="00345D6B">
        <w:rPr>
          <w:sz w:val="28"/>
          <w:szCs w:val="28"/>
        </w:rPr>
        <w:t xml:space="preserve">выпускной квалификационной </w:t>
      </w:r>
      <w:r>
        <w:rPr>
          <w:sz w:val="28"/>
          <w:szCs w:val="28"/>
        </w:rPr>
        <w:t>работы</w:t>
      </w:r>
      <w:r w:rsidR="00345D6B">
        <w:rPr>
          <w:sz w:val="28"/>
          <w:szCs w:val="28"/>
        </w:rPr>
        <w:t xml:space="preserve"> б</w:t>
      </w:r>
      <w:r w:rsidR="00345D6B">
        <w:rPr>
          <w:sz w:val="28"/>
          <w:szCs w:val="28"/>
        </w:rPr>
        <w:t>а</w:t>
      </w:r>
      <w:r w:rsidR="00345D6B">
        <w:rPr>
          <w:sz w:val="28"/>
          <w:szCs w:val="28"/>
        </w:rPr>
        <w:t>калавра, который составил 93 страницы</w:t>
      </w:r>
      <w:r w:rsidR="008766A0">
        <w:rPr>
          <w:sz w:val="28"/>
          <w:szCs w:val="28"/>
        </w:rPr>
        <w:t xml:space="preserve"> при норме в 40-50 страниц.</w:t>
      </w:r>
      <w:r w:rsidR="00345D6B">
        <w:rPr>
          <w:sz w:val="28"/>
          <w:szCs w:val="28"/>
        </w:rPr>
        <w:t xml:space="preserve"> Те</w:t>
      </w:r>
      <w:r w:rsidR="00345D6B">
        <w:rPr>
          <w:sz w:val="28"/>
          <w:szCs w:val="28"/>
        </w:rPr>
        <w:t>о</w:t>
      </w:r>
      <w:r w:rsidR="00345D6B">
        <w:rPr>
          <w:sz w:val="28"/>
          <w:szCs w:val="28"/>
        </w:rPr>
        <w:t xml:space="preserve">ретическая глава заканчивается на с.46, а выводы к ней составляют около 5 страниц. </w:t>
      </w:r>
      <w:r w:rsidR="00321BF8">
        <w:rPr>
          <w:sz w:val="28"/>
          <w:szCs w:val="28"/>
        </w:rPr>
        <w:t>Н</w:t>
      </w:r>
      <w:r w:rsidR="00345D6B">
        <w:rPr>
          <w:sz w:val="28"/>
          <w:szCs w:val="28"/>
        </w:rPr>
        <w:t>астолько подробный реферативный обзор работ по пробл</w:t>
      </w:r>
      <w:r w:rsidR="00345D6B">
        <w:rPr>
          <w:sz w:val="28"/>
          <w:szCs w:val="28"/>
        </w:rPr>
        <w:t>е</w:t>
      </w:r>
      <w:r w:rsidR="00345D6B">
        <w:rPr>
          <w:sz w:val="28"/>
          <w:szCs w:val="28"/>
        </w:rPr>
        <w:t xml:space="preserve">мам комизма и анекдота </w:t>
      </w:r>
      <w:r w:rsidR="00321BF8">
        <w:rPr>
          <w:sz w:val="28"/>
          <w:szCs w:val="28"/>
        </w:rPr>
        <w:t xml:space="preserve">«за последние две тысячи лет» </w:t>
      </w:r>
      <w:r w:rsidR="00345D6B">
        <w:rPr>
          <w:sz w:val="28"/>
          <w:szCs w:val="28"/>
        </w:rPr>
        <w:t>кажется мне и</w:t>
      </w:r>
      <w:r w:rsidR="00345D6B">
        <w:rPr>
          <w:sz w:val="28"/>
          <w:szCs w:val="28"/>
        </w:rPr>
        <w:t>з</w:t>
      </w:r>
      <w:r w:rsidR="004B0C84">
        <w:rPr>
          <w:sz w:val="28"/>
          <w:szCs w:val="28"/>
        </w:rPr>
        <w:t>лишним, как и «конспект» изложенного, названный выводами.</w:t>
      </w:r>
      <w:r w:rsidR="00345D6B">
        <w:rPr>
          <w:sz w:val="28"/>
          <w:szCs w:val="28"/>
        </w:rPr>
        <w:t xml:space="preserve"> </w:t>
      </w:r>
    </w:p>
    <w:p w:rsidR="00161429" w:rsidRDefault="00161429" w:rsidP="00041844">
      <w:pPr>
        <w:pStyle w:val="ac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вполне </w:t>
      </w:r>
      <w:r w:rsidRPr="00161429">
        <w:rPr>
          <w:sz w:val="28"/>
          <w:szCs w:val="28"/>
        </w:rPr>
        <w:t xml:space="preserve">понятна формулировка </w:t>
      </w:r>
      <w:r w:rsidRPr="00161429">
        <w:rPr>
          <w:sz w:val="28"/>
          <w:szCs w:val="28"/>
          <w:u w:val="single"/>
        </w:rPr>
        <w:t>актуальности</w:t>
      </w:r>
      <w:r w:rsidRPr="00161429">
        <w:rPr>
          <w:sz w:val="28"/>
          <w:szCs w:val="28"/>
        </w:rPr>
        <w:t xml:space="preserve"> исследования, которая заключается «в частотности употребления шуток и анекдотов во время публичных выступлений разного характера, поскольку современная ст</w:t>
      </w:r>
      <w:r w:rsidRPr="00161429">
        <w:rPr>
          <w:sz w:val="28"/>
          <w:szCs w:val="28"/>
        </w:rPr>
        <w:t>и</w:t>
      </w:r>
      <w:r w:rsidRPr="00161429">
        <w:rPr>
          <w:sz w:val="28"/>
          <w:szCs w:val="28"/>
        </w:rPr>
        <w:t xml:space="preserve">листика не только допускает, но даже приветствует вкрапления данных комических </w:t>
      </w:r>
      <w:proofErr w:type="gramStart"/>
      <w:r w:rsidRPr="00161429">
        <w:rPr>
          <w:sz w:val="28"/>
          <w:szCs w:val="28"/>
        </w:rPr>
        <w:t>текстов</w:t>
      </w:r>
      <w:proofErr w:type="gramEnd"/>
      <w:r w:rsidRPr="00161429">
        <w:rPr>
          <w:sz w:val="28"/>
          <w:szCs w:val="28"/>
        </w:rPr>
        <w:t xml:space="preserve"> как при личностном, так и при деловом общении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(с.3).</w:t>
      </w:r>
      <w:r w:rsidR="00363ADC">
        <w:rPr>
          <w:sz w:val="28"/>
          <w:szCs w:val="28"/>
        </w:rPr>
        <w:t xml:space="preserve"> Вероятно, можно было бы пояснить актуальность для современной науки, следование современным </w:t>
      </w:r>
      <w:proofErr w:type="spellStart"/>
      <w:r w:rsidR="00363ADC">
        <w:rPr>
          <w:sz w:val="28"/>
          <w:szCs w:val="28"/>
        </w:rPr>
        <w:t>переводоведческим</w:t>
      </w:r>
      <w:proofErr w:type="spellEnd"/>
      <w:r w:rsidR="00363ADC">
        <w:rPr>
          <w:sz w:val="28"/>
          <w:szCs w:val="28"/>
        </w:rPr>
        <w:t xml:space="preserve"> тенденциям.</w:t>
      </w:r>
    </w:p>
    <w:p w:rsidR="00AF5EB5" w:rsidRPr="00AF5EB5" w:rsidRDefault="00E91B58" w:rsidP="00AF5EB5">
      <w:pPr>
        <w:pStyle w:val="ac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5EB5" w:rsidRPr="00AF5EB5">
        <w:rPr>
          <w:sz w:val="28"/>
          <w:szCs w:val="28"/>
        </w:rPr>
        <w:t xml:space="preserve"> тексте работы анализируются далеко не все </w:t>
      </w:r>
      <w:r>
        <w:rPr>
          <w:sz w:val="28"/>
          <w:szCs w:val="28"/>
        </w:rPr>
        <w:t xml:space="preserve">заявленные 688 </w:t>
      </w:r>
      <w:r w:rsidR="00AF5EB5" w:rsidRPr="00AF5EB5">
        <w:rPr>
          <w:sz w:val="28"/>
          <w:szCs w:val="28"/>
        </w:rPr>
        <w:t>текст</w:t>
      </w:r>
      <w:r>
        <w:rPr>
          <w:sz w:val="28"/>
          <w:szCs w:val="28"/>
        </w:rPr>
        <w:t>ов</w:t>
      </w:r>
      <w:r w:rsidR="00AF5EB5" w:rsidRPr="00AF5EB5">
        <w:rPr>
          <w:sz w:val="28"/>
          <w:szCs w:val="28"/>
        </w:rPr>
        <w:t>, к тому же отсутствует сплошная нумерация примеров, что несколько з</w:t>
      </w:r>
      <w:r w:rsidR="00AF5EB5" w:rsidRPr="00AF5EB5">
        <w:rPr>
          <w:sz w:val="28"/>
          <w:szCs w:val="28"/>
        </w:rPr>
        <w:t>а</w:t>
      </w:r>
      <w:r w:rsidR="00AF5EB5" w:rsidRPr="00AF5EB5">
        <w:rPr>
          <w:sz w:val="28"/>
          <w:szCs w:val="28"/>
        </w:rPr>
        <w:t>труд</w:t>
      </w:r>
      <w:r w:rsidR="000A6F57">
        <w:rPr>
          <w:sz w:val="28"/>
          <w:szCs w:val="28"/>
        </w:rPr>
        <w:t>няет оценку статистических данных, приводимых А.А. в разных ч</w:t>
      </w:r>
      <w:r w:rsidR="000A6F57">
        <w:rPr>
          <w:sz w:val="28"/>
          <w:szCs w:val="28"/>
        </w:rPr>
        <w:t>а</w:t>
      </w:r>
      <w:r w:rsidR="000A6F57">
        <w:rPr>
          <w:sz w:val="28"/>
          <w:szCs w:val="28"/>
        </w:rPr>
        <w:t>стях практической главы.</w:t>
      </w:r>
      <w:r w:rsidR="00AF5EB5" w:rsidRPr="00AF5EB5">
        <w:rPr>
          <w:sz w:val="28"/>
          <w:szCs w:val="28"/>
        </w:rPr>
        <w:t xml:space="preserve"> Познакомиться с полным списком анекдотов и их переводов, вероятно, могло бы помочь приложение, которое, к сож</w:t>
      </w:r>
      <w:r w:rsidR="00AF5EB5" w:rsidRPr="00AF5EB5">
        <w:rPr>
          <w:sz w:val="28"/>
          <w:szCs w:val="28"/>
        </w:rPr>
        <w:t>а</w:t>
      </w:r>
      <w:r w:rsidR="00AF5EB5" w:rsidRPr="00AF5EB5">
        <w:rPr>
          <w:sz w:val="28"/>
          <w:szCs w:val="28"/>
        </w:rPr>
        <w:t>лению, отсутствует.</w:t>
      </w:r>
      <w:r w:rsidR="000A6F57">
        <w:rPr>
          <w:sz w:val="28"/>
          <w:szCs w:val="28"/>
        </w:rPr>
        <w:t xml:space="preserve"> Остаётся поверить автору на слово.</w:t>
      </w:r>
    </w:p>
    <w:p w:rsidR="00D35055" w:rsidRDefault="00310CD5" w:rsidP="00041844">
      <w:pPr>
        <w:pStyle w:val="ac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неточности в анализе</w:t>
      </w:r>
      <w:r w:rsidR="00D35055">
        <w:rPr>
          <w:sz w:val="28"/>
          <w:szCs w:val="28"/>
        </w:rPr>
        <w:t xml:space="preserve"> некоторых примеров:</w:t>
      </w:r>
    </w:p>
    <w:p w:rsidR="00D35055" w:rsidRPr="00363ADC" w:rsidRDefault="00363ADC" w:rsidP="00363ADC">
      <w:pPr>
        <w:pStyle w:val="ac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пояснении</w:t>
      </w:r>
      <w:proofErr w:type="gramEnd"/>
      <w:r>
        <w:rPr>
          <w:sz w:val="28"/>
          <w:szCs w:val="28"/>
        </w:rPr>
        <w:t xml:space="preserve"> к </w:t>
      </w:r>
      <w:r w:rsidR="00002E48" w:rsidRPr="00363ADC">
        <w:rPr>
          <w:sz w:val="28"/>
          <w:szCs w:val="28"/>
        </w:rPr>
        <w:t>Пример</w:t>
      </w:r>
      <w:r>
        <w:rPr>
          <w:sz w:val="28"/>
          <w:szCs w:val="28"/>
        </w:rPr>
        <w:t>у</w:t>
      </w:r>
      <w:r w:rsidR="00002E48" w:rsidRPr="00363ADC">
        <w:rPr>
          <w:sz w:val="28"/>
          <w:szCs w:val="28"/>
        </w:rPr>
        <w:t xml:space="preserve"> 2 (с.68-69) </w:t>
      </w:r>
      <w:r>
        <w:rPr>
          <w:sz w:val="28"/>
          <w:szCs w:val="28"/>
        </w:rPr>
        <w:t>«а</w:t>
      </w:r>
      <w:r w:rsidR="00002E48" w:rsidRPr="00363ADC">
        <w:rPr>
          <w:sz w:val="28"/>
          <w:szCs w:val="28"/>
        </w:rPr>
        <w:t>спирант</w:t>
      </w:r>
      <w:r>
        <w:rPr>
          <w:sz w:val="28"/>
          <w:szCs w:val="28"/>
        </w:rPr>
        <w:t>» определяется как</w:t>
      </w:r>
      <w:r w:rsidR="00002E48" w:rsidRPr="00363A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02E48" w:rsidRPr="00363ADC">
        <w:rPr>
          <w:sz w:val="28"/>
          <w:szCs w:val="28"/>
        </w:rPr>
        <w:t>учёная степень</w:t>
      </w:r>
      <w:r>
        <w:rPr>
          <w:sz w:val="28"/>
          <w:szCs w:val="28"/>
        </w:rPr>
        <w:t>». На самом деле это не так.</w:t>
      </w:r>
    </w:p>
    <w:p w:rsidR="00002E48" w:rsidRPr="00002E48" w:rsidRDefault="004F579E" w:rsidP="00D35055">
      <w:pPr>
        <w:pStyle w:val="ac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1D14">
        <w:rPr>
          <w:sz w:val="28"/>
          <w:szCs w:val="28"/>
        </w:rPr>
        <w:t xml:space="preserve"> </w:t>
      </w:r>
      <w:proofErr w:type="gramStart"/>
      <w:r w:rsidR="002C1D14">
        <w:rPr>
          <w:sz w:val="28"/>
          <w:szCs w:val="28"/>
        </w:rPr>
        <w:t>комментарии</w:t>
      </w:r>
      <w:proofErr w:type="gramEnd"/>
      <w:r w:rsidR="002C1D14">
        <w:rPr>
          <w:sz w:val="28"/>
          <w:szCs w:val="28"/>
        </w:rPr>
        <w:t xml:space="preserve"> к </w:t>
      </w:r>
      <w:r w:rsidR="00002E48">
        <w:rPr>
          <w:sz w:val="28"/>
          <w:szCs w:val="28"/>
        </w:rPr>
        <w:t>Пример</w:t>
      </w:r>
      <w:r w:rsidR="002C1D14">
        <w:rPr>
          <w:sz w:val="28"/>
          <w:szCs w:val="28"/>
        </w:rPr>
        <w:t>у</w:t>
      </w:r>
      <w:r w:rsidR="00002E48">
        <w:rPr>
          <w:sz w:val="28"/>
          <w:szCs w:val="28"/>
        </w:rPr>
        <w:t xml:space="preserve"> 1 (с. 71) </w:t>
      </w:r>
      <w:r w:rsidR="002C1D14">
        <w:rPr>
          <w:sz w:val="28"/>
          <w:szCs w:val="28"/>
        </w:rPr>
        <w:t xml:space="preserve">лексема </w:t>
      </w:r>
      <w:r w:rsidR="00002E48" w:rsidRPr="00002E48">
        <w:rPr>
          <w:sz w:val="28"/>
          <w:szCs w:val="28"/>
        </w:rPr>
        <w:t>„</w:t>
      </w:r>
      <w:r w:rsidR="00002E48" w:rsidRPr="00002E48">
        <w:rPr>
          <w:sz w:val="28"/>
          <w:szCs w:val="28"/>
          <w:lang w:val="de-DE"/>
        </w:rPr>
        <w:t>ehelich</w:t>
      </w:r>
      <w:r w:rsidR="00002E48" w:rsidRPr="00002E48">
        <w:rPr>
          <w:sz w:val="28"/>
          <w:szCs w:val="28"/>
        </w:rPr>
        <w:t>“</w:t>
      </w:r>
      <w:r w:rsidR="00002E48">
        <w:rPr>
          <w:sz w:val="28"/>
          <w:szCs w:val="28"/>
        </w:rPr>
        <w:t xml:space="preserve"> переводится как </w:t>
      </w:r>
      <w:r w:rsidR="00002E48" w:rsidRPr="00002E48">
        <w:rPr>
          <w:sz w:val="28"/>
          <w:szCs w:val="28"/>
        </w:rPr>
        <w:t>«брачный».</w:t>
      </w:r>
      <w:r w:rsidR="00002E48">
        <w:rPr>
          <w:sz w:val="28"/>
          <w:szCs w:val="28"/>
        </w:rPr>
        <w:t xml:space="preserve"> Может быть, «</w:t>
      </w:r>
      <w:proofErr w:type="gramStart"/>
      <w:r w:rsidR="00002E48">
        <w:rPr>
          <w:sz w:val="28"/>
          <w:szCs w:val="28"/>
        </w:rPr>
        <w:t>рождённый</w:t>
      </w:r>
      <w:proofErr w:type="gramEnd"/>
      <w:r w:rsidR="00002E48">
        <w:rPr>
          <w:sz w:val="28"/>
          <w:szCs w:val="28"/>
        </w:rPr>
        <w:t xml:space="preserve"> в законном браке», «з</w:t>
      </w:r>
      <w:r w:rsidR="00002E48">
        <w:rPr>
          <w:sz w:val="28"/>
          <w:szCs w:val="28"/>
        </w:rPr>
        <w:t>а</w:t>
      </w:r>
      <w:r w:rsidR="00002E48">
        <w:rPr>
          <w:sz w:val="28"/>
          <w:szCs w:val="28"/>
        </w:rPr>
        <w:t>коннорожденный»?</w:t>
      </w:r>
    </w:p>
    <w:p w:rsidR="00041844" w:rsidRPr="003D41F9" w:rsidRDefault="00041844" w:rsidP="0004184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54C0D" w:rsidRPr="000E46BC" w:rsidRDefault="00854C0D" w:rsidP="00E810F9">
      <w:pPr>
        <w:tabs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41844">
        <w:rPr>
          <w:sz w:val="28"/>
          <w:szCs w:val="28"/>
        </w:rPr>
        <w:t>Несмотря на перечисленные замечания, выпускная квалификационная р</w:t>
      </w:r>
      <w:r w:rsidRPr="00041844">
        <w:rPr>
          <w:sz w:val="28"/>
          <w:szCs w:val="28"/>
        </w:rPr>
        <w:t>а</w:t>
      </w:r>
      <w:r w:rsidRPr="00041844">
        <w:rPr>
          <w:sz w:val="28"/>
          <w:szCs w:val="28"/>
        </w:rPr>
        <w:t xml:space="preserve">бота </w:t>
      </w:r>
      <w:r w:rsidR="005C22EE" w:rsidRPr="00041844">
        <w:rPr>
          <w:sz w:val="28"/>
          <w:szCs w:val="28"/>
        </w:rPr>
        <w:t xml:space="preserve">бакалавра </w:t>
      </w:r>
      <w:r w:rsidR="00041844" w:rsidRPr="00041844">
        <w:rPr>
          <w:sz w:val="28"/>
          <w:szCs w:val="28"/>
        </w:rPr>
        <w:t xml:space="preserve">Гавриловой Анастасии Андреевны на тему </w:t>
      </w:r>
      <w:r w:rsidR="00041844" w:rsidRPr="00041844">
        <w:rPr>
          <w:bCs/>
          <w:sz w:val="28"/>
          <w:szCs w:val="28"/>
        </w:rPr>
        <w:t>«</w:t>
      </w:r>
      <w:r w:rsidR="00041844" w:rsidRPr="00041844">
        <w:rPr>
          <w:kern w:val="1"/>
          <w:szCs w:val="28"/>
          <w:lang w:eastAsia="zh-CN"/>
        </w:rPr>
        <w:t>НЕМЕЦКИЕ ШУТКИ И АНЕКДОТЫ И ТРУДНОСТИ ИХ ПЕРЕВОДА НА РУССКИЙ ЯЗЫК</w:t>
      </w:r>
      <w:r w:rsidR="00041844">
        <w:rPr>
          <w:b/>
          <w:bCs/>
          <w:sz w:val="28"/>
          <w:szCs w:val="28"/>
        </w:rPr>
        <w:t>»</w:t>
      </w:r>
      <w:r w:rsidR="00041844">
        <w:rPr>
          <w:sz w:val="28"/>
          <w:szCs w:val="28"/>
        </w:rPr>
        <w:t xml:space="preserve"> </w:t>
      </w:r>
      <w:r w:rsidR="000F326A">
        <w:rPr>
          <w:sz w:val="28"/>
          <w:szCs w:val="28"/>
        </w:rPr>
        <w:t xml:space="preserve">полностью </w:t>
      </w:r>
      <w:r w:rsidRPr="00214F30">
        <w:rPr>
          <w:sz w:val="28"/>
          <w:szCs w:val="28"/>
        </w:rPr>
        <w:t>соотве</w:t>
      </w:r>
      <w:r w:rsidRPr="00214F30">
        <w:rPr>
          <w:sz w:val="28"/>
          <w:szCs w:val="28"/>
        </w:rPr>
        <w:t>т</w:t>
      </w:r>
      <w:r w:rsidRPr="00214F30">
        <w:rPr>
          <w:sz w:val="28"/>
          <w:szCs w:val="28"/>
        </w:rPr>
        <w:t xml:space="preserve">ствует требованиям, предъявляемым </w:t>
      </w:r>
      <w:proofErr w:type="gramStart"/>
      <w:r w:rsidRPr="00214F30">
        <w:rPr>
          <w:sz w:val="28"/>
          <w:szCs w:val="28"/>
        </w:rPr>
        <w:t>к</w:t>
      </w:r>
      <w:proofErr w:type="gramEnd"/>
      <w:r w:rsidR="00E710AA">
        <w:rPr>
          <w:sz w:val="28"/>
          <w:szCs w:val="28"/>
        </w:rPr>
        <w:t xml:space="preserve"> </w:t>
      </w:r>
      <w:proofErr w:type="gramStart"/>
      <w:r w:rsidRPr="00214F30">
        <w:rPr>
          <w:sz w:val="28"/>
          <w:szCs w:val="28"/>
        </w:rPr>
        <w:t>такого</w:t>
      </w:r>
      <w:proofErr w:type="gramEnd"/>
      <w:r w:rsidRPr="00214F30">
        <w:rPr>
          <w:sz w:val="28"/>
          <w:szCs w:val="28"/>
        </w:rPr>
        <w:t xml:space="preserve"> рода работам </w:t>
      </w:r>
      <w:r w:rsidR="007D31EA">
        <w:rPr>
          <w:sz w:val="28"/>
          <w:szCs w:val="28"/>
        </w:rPr>
        <w:t>на</w:t>
      </w:r>
      <w:r w:rsidRPr="00214F30">
        <w:rPr>
          <w:sz w:val="28"/>
          <w:szCs w:val="28"/>
        </w:rPr>
        <w:t xml:space="preserve"> кафедре немецкой филологии СПбГУ, и заслуживает высокой оценки.</w:t>
      </w:r>
    </w:p>
    <w:p w:rsidR="00854C0D" w:rsidRDefault="00854C0D" w:rsidP="00E810F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A0435E" w:rsidRPr="00E9074B" w:rsidRDefault="00A0435E" w:rsidP="00E810F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B73D5F" w:rsidRPr="00E9074B" w:rsidRDefault="00906C51" w:rsidP="00E810F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E710AA">
        <w:rPr>
          <w:sz w:val="28"/>
          <w:szCs w:val="28"/>
        </w:rPr>
        <w:t>.0</w:t>
      </w:r>
      <w:r w:rsidR="00041844">
        <w:rPr>
          <w:sz w:val="28"/>
          <w:szCs w:val="28"/>
        </w:rPr>
        <w:t>5</w:t>
      </w:r>
      <w:r w:rsidR="00E710AA">
        <w:rPr>
          <w:sz w:val="28"/>
          <w:szCs w:val="28"/>
        </w:rPr>
        <w:t>.1</w:t>
      </w:r>
      <w:r w:rsidR="00041844">
        <w:rPr>
          <w:sz w:val="28"/>
          <w:szCs w:val="28"/>
        </w:rPr>
        <w:t>6</w:t>
      </w:r>
    </w:p>
    <w:p w:rsidR="00B73D5F" w:rsidRPr="00E9074B" w:rsidRDefault="00B73D5F" w:rsidP="00E810F9">
      <w:pPr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E9074B">
        <w:rPr>
          <w:sz w:val="28"/>
          <w:szCs w:val="28"/>
        </w:rPr>
        <w:t>Доцент кафедры немецкой</w:t>
      </w:r>
    </w:p>
    <w:p w:rsidR="00043A72" w:rsidRDefault="00B73D5F" w:rsidP="00E810F9">
      <w:pPr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E9074B">
        <w:rPr>
          <w:sz w:val="28"/>
          <w:szCs w:val="28"/>
        </w:rPr>
        <w:t>филологии СПбГУ,</w:t>
      </w:r>
      <w:r w:rsidR="00043A72">
        <w:rPr>
          <w:sz w:val="28"/>
          <w:szCs w:val="28"/>
        </w:rPr>
        <w:t xml:space="preserve"> к.ф.н.</w:t>
      </w:r>
    </w:p>
    <w:p w:rsidR="00B73D5F" w:rsidRPr="00E9074B" w:rsidRDefault="002F2806" w:rsidP="00E810F9">
      <w:pPr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E9074B">
        <w:rPr>
          <w:sz w:val="28"/>
          <w:szCs w:val="28"/>
        </w:rPr>
        <w:t xml:space="preserve">Е.А </w:t>
      </w:r>
      <w:r>
        <w:rPr>
          <w:sz w:val="28"/>
          <w:szCs w:val="28"/>
        </w:rPr>
        <w:t> </w:t>
      </w:r>
      <w:proofErr w:type="spellStart"/>
      <w:r w:rsidR="00B73D5F" w:rsidRPr="00E9074B">
        <w:rPr>
          <w:sz w:val="28"/>
          <w:szCs w:val="28"/>
        </w:rPr>
        <w:t>Ковтунова</w:t>
      </w:r>
      <w:proofErr w:type="spellEnd"/>
      <w:r w:rsidR="00B73D5F" w:rsidRPr="00E9074B">
        <w:rPr>
          <w:sz w:val="28"/>
          <w:szCs w:val="28"/>
        </w:rPr>
        <w:t xml:space="preserve"> </w:t>
      </w:r>
    </w:p>
    <w:p w:rsidR="002F2806" w:rsidRPr="00E9074B" w:rsidRDefault="002F2806">
      <w:pPr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</w:p>
    <w:sectPr w:rsidR="002F2806" w:rsidRPr="00E9074B" w:rsidSect="00C6303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43" w:rsidRDefault="00291543" w:rsidP="00190B32">
      <w:r>
        <w:separator/>
      </w:r>
    </w:p>
  </w:endnote>
  <w:endnote w:type="continuationSeparator" w:id="0">
    <w:p w:rsidR="00291543" w:rsidRDefault="00291543" w:rsidP="0019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43" w:rsidRDefault="00291543" w:rsidP="00190B32">
      <w:r>
        <w:separator/>
      </w:r>
    </w:p>
  </w:footnote>
  <w:footnote w:type="continuationSeparator" w:id="0">
    <w:p w:rsidR="00291543" w:rsidRDefault="00291543" w:rsidP="0019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4B41D8E"/>
    <w:multiLevelType w:val="hybridMultilevel"/>
    <w:tmpl w:val="FC32D236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>
    <w:nsid w:val="08402A3A"/>
    <w:multiLevelType w:val="hybridMultilevel"/>
    <w:tmpl w:val="4C002AC0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">
    <w:nsid w:val="0A9A6C8A"/>
    <w:multiLevelType w:val="hybridMultilevel"/>
    <w:tmpl w:val="842E5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E5006"/>
    <w:multiLevelType w:val="hybridMultilevel"/>
    <w:tmpl w:val="90C69F4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F372B8B"/>
    <w:multiLevelType w:val="hybridMultilevel"/>
    <w:tmpl w:val="6D1E885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9CB135F"/>
    <w:multiLevelType w:val="hybridMultilevel"/>
    <w:tmpl w:val="8A00892C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>
    <w:nsid w:val="31B65ED5"/>
    <w:multiLevelType w:val="hybridMultilevel"/>
    <w:tmpl w:val="9390A20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35622911"/>
    <w:multiLevelType w:val="hybridMultilevel"/>
    <w:tmpl w:val="3144552C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>
    <w:nsid w:val="3F47577E"/>
    <w:multiLevelType w:val="hybridMultilevel"/>
    <w:tmpl w:val="679E81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C526FB3"/>
    <w:multiLevelType w:val="hybridMultilevel"/>
    <w:tmpl w:val="EB4426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B271517"/>
    <w:multiLevelType w:val="hybridMultilevel"/>
    <w:tmpl w:val="B56C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60667"/>
    <w:multiLevelType w:val="hybridMultilevel"/>
    <w:tmpl w:val="5B4A8486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>
    <w:nsid w:val="6DED63B7"/>
    <w:multiLevelType w:val="hybridMultilevel"/>
    <w:tmpl w:val="41F0F450"/>
    <w:lvl w:ilvl="0" w:tplc="585C4A3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74680B83"/>
    <w:multiLevelType w:val="hybridMultilevel"/>
    <w:tmpl w:val="A1A6ED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D"/>
    <w:rsid w:val="00002E48"/>
    <w:rsid w:val="00004CB5"/>
    <w:rsid w:val="000354D7"/>
    <w:rsid w:val="00041844"/>
    <w:rsid w:val="00043A72"/>
    <w:rsid w:val="000A1941"/>
    <w:rsid w:val="000A5117"/>
    <w:rsid w:val="000A6F57"/>
    <w:rsid w:val="000B6A13"/>
    <w:rsid w:val="000C5702"/>
    <w:rsid w:val="000E46BC"/>
    <w:rsid w:val="000F326A"/>
    <w:rsid w:val="00161429"/>
    <w:rsid w:val="00165BA4"/>
    <w:rsid w:val="00190B32"/>
    <w:rsid w:val="001B2046"/>
    <w:rsid w:val="001F5BDF"/>
    <w:rsid w:val="00214F30"/>
    <w:rsid w:val="00291462"/>
    <w:rsid w:val="00291543"/>
    <w:rsid w:val="00293FA8"/>
    <w:rsid w:val="002C1D14"/>
    <w:rsid w:val="002C521F"/>
    <w:rsid w:val="002F2806"/>
    <w:rsid w:val="002F2B8B"/>
    <w:rsid w:val="003066F4"/>
    <w:rsid w:val="00310CD5"/>
    <w:rsid w:val="00321BF8"/>
    <w:rsid w:val="003253FE"/>
    <w:rsid w:val="00345D6B"/>
    <w:rsid w:val="00363ADC"/>
    <w:rsid w:val="003937BA"/>
    <w:rsid w:val="00393CCC"/>
    <w:rsid w:val="003D41F9"/>
    <w:rsid w:val="00411CBD"/>
    <w:rsid w:val="00444DF3"/>
    <w:rsid w:val="00446CC4"/>
    <w:rsid w:val="0045048E"/>
    <w:rsid w:val="00450DC0"/>
    <w:rsid w:val="00460246"/>
    <w:rsid w:val="004B0C84"/>
    <w:rsid w:val="004E1337"/>
    <w:rsid w:val="004E1968"/>
    <w:rsid w:val="004F579E"/>
    <w:rsid w:val="00542D59"/>
    <w:rsid w:val="00570E30"/>
    <w:rsid w:val="005C22EE"/>
    <w:rsid w:val="005D3B03"/>
    <w:rsid w:val="005F1CDA"/>
    <w:rsid w:val="00604D16"/>
    <w:rsid w:val="00605D98"/>
    <w:rsid w:val="00615071"/>
    <w:rsid w:val="00675F8F"/>
    <w:rsid w:val="007008E4"/>
    <w:rsid w:val="00710815"/>
    <w:rsid w:val="00712854"/>
    <w:rsid w:val="0078664E"/>
    <w:rsid w:val="007D0964"/>
    <w:rsid w:val="007D31EA"/>
    <w:rsid w:val="007F3307"/>
    <w:rsid w:val="00854C0D"/>
    <w:rsid w:val="008766A0"/>
    <w:rsid w:val="00877767"/>
    <w:rsid w:val="00891E3A"/>
    <w:rsid w:val="00903894"/>
    <w:rsid w:val="00906C51"/>
    <w:rsid w:val="009579D2"/>
    <w:rsid w:val="009727A2"/>
    <w:rsid w:val="009B35F4"/>
    <w:rsid w:val="00A00715"/>
    <w:rsid w:val="00A0435E"/>
    <w:rsid w:val="00A137C9"/>
    <w:rsid w:val="00A34BF0"/>
    <w:rsid w:val="00A94613"/>
    <w:rsid w:val="00A958B6"/>
    <w:rsid w:val="00AA289F"/>
    <w:rsid w:val="00AD555A"/>
    <w:rsid w:val="00AF5EB5"/>
    <w:rsid w:val="00B47576"/>
    <w:rsid w:val="00B73D5F"/>
    <w:rsid w:val="00BB160A"/>
    <w:rsid w:val="00C13100"/>
    <w:rsid w:val="00C63037"/>
    <w:rsid w:val="00C8335C"/>
    <w:rsid w:val="00CA1D9C"/>
    <w:rsid w:val="00CC1421"/>
    <w:rsid w:val="00D35055"/>
    <w:rsid w:val="00D6343C"/>
    <w:rsid w:val="00D73542"/>
    <w:rsid w:val="00D806FC"/>
    <w:rsid w:val="00DC03FB"/>
    <w:rsid w:val="00DD1FE9"/>
    <w:rsid w:val="00DD780E"/>
    <w:rsid w:val="00DE5BEC"/>
    <w:rsid w:val="00E15E4D"/>
    <w:rsid w:val="00E6263F"/>
    <w:rsid w:val="00E66C3A"/>
    <w:rsid w:val="00E710AA"/>
    <w:rsid w:val="00E810F9"/>
    <w:rsid w:val="00E9074B"/>
    <w:rsid w:val="00E91B58"/>
    <w:rsid w:val="00EB348B"/>
    <w:rsid w:val="00ED1B78"/>
    <w:rsid w:val="00F16CAC"/>
    <w:rsid w:val="00F3369F"/>
    <w:rsid w:val="00F71829"/>
    <w:rsid w:val="00FA6882"/>
    <w:rsid w:val="00FA6B04"/>
    <w:rsid w:val="00FC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F8F"/>
    <w:pPr>
      <w:keepNext/>
      <w:spacing w:line="360" w:lineRule="auto"/>
      <w:ind w:right="-483" w:firstLine="851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73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73D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73D5F"/>
    <w:rPr>
      <w:b/>
      <w:bCs/>
    </w:rPr>
  </w:style>
  <w:style w:type="character" w:styleId="a6">
    <w:name w:val="Hyperlink"/>
    <w:basedOn w:val="a0"/>
    <w:uiPriority w:val="99"/>
    <w:unhideWhenUsed/>
    <w:rsid w:val="00B73D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5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675F8F"/>
    <w:pPr>
      <w:spacing w:line="360" w:lineRule="auto"/>
      <w:ind w:right="-625"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675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75F8F"/>
    <w:pPr>
      <w:spacing w:line="360" w:lineRule="auto"/>
      <w:ind w:right="-199"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75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rsid w:val="00190B3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90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190B32"/>
    <w:rPr>
      <w:vertAlign w:val="superscript"/>
    </w:rPr>
  </w:style>
  <w:style w:type="paragraph" w:styleId="ac">
    <w:name w:val="List Paragraph"/>
    <w:basedOn w:val="a"/>
    <w:uiPriority w:val="34"/>
    <w:qFormat/>
    <w:rsid w:val="000A5117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214F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14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F8F"/>
    <w:pPr>
      <w:keepNext/>
      <w:spacing w:line="360" w:lineRule="auto"/>
      <w:ind w:right="-483" w:firstLine="851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73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73D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73D5F"/>
    <w:rPr>
      <w:b/>
      <w:bCs/>
    </w:rPr>
  </w:style>
  <w:style w:type="character" w:styleId="a6">
    <w:name w:val="Hyperlink"/>
    <w:basedOn w:val="a0"/>
    <w:uiPriority w:val="99"/>
    <w:unhideWhenUsed/>
    <w:rsid w:val="00B73D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5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675F8F"/>
    <w:pPr>
      <w:spacing w:line="360" w:lineRule="auto"/>
      <w:ind w:right="-625"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675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75F8F"/>
    <w:pPr>
      <w:spacing w:line="360" w:lineRule="auto"/>
      <w:ind w:right="-199"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75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rsid w:val="00190B3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90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190B32"/>
    <w:rPr>
      <w:vertAlign w:val="superscript"/>
    </w:rPr>
  </w:style>
  <w:style w:type="paragraph" w:styleId="ac">
    <w:name w:val="List Paragraph"/>
    <w:basedOn w:val="a"/>
    <w:uiPriority w:val="34"/>
    <w:qFormat/>
    <w:rsid w:val="000A5117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214F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1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9C72A-0D49-43B0-9FA8-056F808D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____</cp:lastModifiedBy>
  <cp:revision>2</cp:revision>
  <dcterms:created xsi:type="dcterms:W3CDTF">2016-06-01T08:00:00Z</dcterms:created>
  <dcterms:modified xsi:type="dcterms:W3CDTF">2016-06-01T08:00:00Z</dcterms:modified>
</cp:coreProperties>
</file>