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96BC8" w14:textId="77777777" w:rsidR="004E08E6" w:rsidRPr="004E08E6" w:rsidRDefault="004E08E6" w:rsidP="004E08E6">
      <w:pPr>
        <w:widowControl/>
        <w:jc w:val="center"/>
        <w:rPr>
          <w:rFonts w:ascii="Times New Roman" w:eastAsia="SimSun" w:hAnsi="Times New Roman" w:cs="Times New Roman"/>
          <w:spacing w:val="2"/>
          <w:kern w:val="0"/>
          <w:sz w:val="24"/>
          <w:szCs w:val="24"/>
          <w:lang w:val="ru-RU" w:eastAsia="en-US"/>
        </w:rPr>
      </w:pPr>
      <w:r w:rsidRPr="004E08E6">
        <w:rPr>
          <w:rFonts w:ascii="Times New Roman" w:eastAsia="SimSun" w:hAnsi="Times New Roman" w:cs="Times New Roman"/>
          <w:spacing w:val="2"/>
          <w:kern w:val="0"/>
          <w:sz w:val="24"/>
          <w:szCs w:val="24"/>
          <w:lang w:val="ru-RU" w:eastAsia="en-US"/>
        </w:rPr>
        <w:t>Санкт-Петербургский государственный университет</w:t>
      </w:r>
    </w:p>
    <w:p w14:paraId="6FA89505" w14:textId="77777777" w:rsidR="004E08E6" w:rsidRPr="004E08E6" w:rsidRDefault="004E08E6" w:rsidP="004E08E6">
      <w:pPr>
        <w:widowControl/>
        <w:jc w:val="left"/>
        <w:rPr>
          <w:rFonts w:ascii="Times New Roman" w:eastAsia="SimSun" w:hAnsi="Times New Roman" w:cs="Times New Roman"/>
          <w:spacing w:val="2"/>
          <w:kern w:val="0"/>
          <w:sz w:val="24"/>
          <w:szCs w:val="24"/>
          <w:lang w:val="ru-RU" w:eastAsia="en-US"/>
        </w:rPr>
      </w:pPr>
    </w:p>
    <w:p w14:paraId="3169D7F4" w14:textId="77777777" w:rsidR="004E08E6" w:rsidRPr="004E08E6" w:rsidRDefault="004E08E6" w:rsidP="004E08E6">
      <w:pPr>
        <w:widowControl/>
        <w:jc w:val="left"/>
        <w:rPr>
          <w:rFonts w:ascii="Times New Roman" w:eastAsia="SimSun" w:hAnsi="Times New Roman" w:cs="Times New Roman"/>
          <w:kern w:val="0"/>
          <w:sz w:val="24"/>
          <w:szCs w:val="24"/>
          <w:lang w:val="ru-RU" w:eastAsia="en-US"/>
        </w:rPr>
      </w:pPr>
    </w:p>
    <w:p w14:paraId="448E7E49" w14:textId="77777777" w:rsidR="004E08E6" w:rsidRPr="004E08E6" w:rsidRDefault="004E08E6" w:rsidP="004E08E6">
      <w:pPr>
        <w:widowControl/>
        <w:jc w:val="left"/>
        <w:rPr>
          <w:rFonts w:ascii="Times New Roman" w:eastAsia="SimSun" w:hAnsi="Times New Roman" w:cs="Times New Roman"/>
          <w:kern w:val="0"/>
          <w:sz w:val="24"/>
          <w:szCs w:val="24"/>
          <w:lang w:val="ru-RU" w:eastAsia="en-US"/>
        </w:rPr>
      </w:pPr>
    </w:p>
    <w:p w14:paraId="298F9DC6" w14:textId="77777777" w:rsidR="004E08E6" w:rsidRPr="004E08E6" w:rsidRDefault="004E08E6" w:rsidP="004E08E6">
      <w:pPr>
        <w:widowControl/>
        <w:jc w:val="left"/>
        <w:rPr>
          <w:rFonts w:ascii="Times New Roman" w:eastAsia="SimSun" w:hAnsi="Times New Roman" w:cs="Times New Roman"/>
          <w:kern w:val="0"/>
          <w:sz w:val="24"/>
          <w:szCs w:val="24"/>
          <w:lang w:val="ru-RU" w:eastAsia="en-US"/>
        </w:rPr>
      </w:pPr>
    </w:p>
    <w:p w14:paraId="05A473F3" w14:textId="77777777" w:rsidR="004E08E6" w:rsidRPr="004E08E6" w:rsidRDefault="004E08E6" w:rsidP="004E08E6">
      <w:pPr>
        <w:widowControl/>
        <w:jc w:val="left"/>
        <w:rPr>
          <w:rFonts w:ascii="Times New Roman" w:eastAsia="SimSun" w:hAnsi="Times New Roman" w:cs="Times New Roman"/>
          <w:kern w:val="0"/>
          <w:sz w:val="24"/>
          <w:szCs w:val="24"/>
          <w:lang w:val="ru-RU" w:eastAsia="en-US"/>
        </w:rPr>
      </w:pPr>
    </w:p>
    <w:p w14:paraId="1100DB8A" w14:textId="77777777" w:rsidR="004E08E6" w:rsidRPr="004E08E6" w:rsidRDefault="004E08E6" w:rsidP="004E08E6">
      <w:pPr>
        <w:widowControl/>
        <w:jc w:val="left"/>
        <w:rPr>
          <w:rFonts w:ascii="Times New Roman" w:eastAsia="SimSun" w:hAnsi="Times New Roman" w:cs="Times New Roman"/>
          <w:kern w:val="0"/>
          <w:sz w:val="24"/>
          <w:szCs w:val="24"/>
          <w:lang w:val="ru-RU" w:eastAsia="en-US"/>
        </w:rPr>
      </w:pPr>
    </w:p>
    <w:p w14:paraId="68F301B1" w14:textId="77777777" w:rsidR="004E08E6" w:rsidRPr="004E08E6" w:rsidRDefault="00DF5F05" w:rsidP="004E08E6">
      <w:pPr>
        <w:widowControl/>
        <w:jc w:val="center"/>
        <w:rPr>
          <w:rFonts w:ascii="Times New Roman" w:eastAsia="SimSun" w:hAnsi="Times New Roman" w:cs="Times New Roman"/>
          <w:i/>
          <w:kern w:val="0"/>
          <w:sz w:val="24"/>
          <w:szCs w:val="24"/>
          <w:lang w:val="ru-RU" w:eastAsia="en-US"/>
        </w:rPr>
      </w:pPr>
      <w:proofErr w:type="spellStart"/>
      <w:r>
        <w:rPr>
          <w:rFonts w:ascii="Times New Roman" w:eastAsia="SimSun" w:hAnsi="Times New Roman" w:cs="Times New Roman"/>
          <w:b/>
          <w:bCs/>
          <w:i/>
          <w:kern w:val="0"/>
          <w:position w:val="-1"/>
          <w:sz w:val="24"/>
          <w:szCs w:val="24"/>
          <w:lang w:val="ru-RU" w:eastAsia="en-US"/>
        </w:rPr>
        <w:t>Чжэн</w:t>
      </w:r>
      <w:proofErr w:type="spellEnd"/>
      <w:r>
        <w:rPr>
          <w:rFonts w:ascii="Times New Roman" w:eastAsia="SimSun" w:hAnsi="Times New Roman" w:cs="Times New Roman"/>
          <w:b/>
          <w:bCs/>
          <w:i/>
          <w:kern w:val="0"/>
          <w:position w:val="-1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i/>
          <w:kern w:val="0"/>
          <w:position w:val="-1"/>
          <w:sz w:val="24"/>
          <w:szCs w:val="24"/>
          <w:lang w:val="ru-RU" w:eastAsia="en-US"/>
        </w:rPr>
        <w:t>Чжижоу</w:t>
      </w:r>
      <w:proofErr w:type="spellEnd"/>
    </w:p>
    <w:p w14:paraId="4D94C4DB" w14:textId="77777777" w:rsidR="004E08E6" w:rsidRPr="004E08E6" w:rsidRDefault="004E08E6" w:rsidP="004E08E6">
      <w:pPr>
        <w:widowControl/>
        <w:jc w:val="center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val="ru-RU" w:eastAsia="en-US"/>
        </w:rPr>
      </w:pPr>
    </w:p>
    <w:p w14:paraId="5F50F26E" w14:textId="77777777" w:rsidR="004E08E6" w:rsidRPr="004E08E6" w:rsidRDefault="004E08E6" w:rsidP="004E08E6">
      <w:pPr>
        <w:widowControl/>
        <w:jc w:val="center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val="ru-RU" w:eastAsia="en-US"/>
        </w:rPr>
      </w:pPr>
      <w:r w:rsidRPr="004E08E6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val="ru-RU" w:eastAsia="en-US"/>
        </w:rPr>
        <w:t>Выпускная квалификационная работа</w:t>
      </w:r>
    </w:p>
    <w:p w14:paraId="3F713CE1" w14:textId="77777777" w:rsidR="004E08E6" w:rsidRPr="004E08E6" w:rsidRDefault="004E08E6" w:rsidP="004E08E6">
      <w:pPr>
        <w:widowControl/>
        <w:jc w:val="center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val="ru-RU" w:eastAsia="en-US"/>
        </w:rPr>
      </w:pPr>
    </w:p>
    <w:p w14:paraId="7639522F" w14:textId="77777777" w:rsidR="004E08E6" w:rsidRPr="004E08E6" w:rsidRDefault="00DF5F05" w:rsidP="004E08E6">
      <w:pPr>
        <w:widowControl/>
        <w:jc w:val="center"/>
        <w:rPr>
          <w:rFonts w:ascii="Times New Roman" w:eastAsia="SimSun" w:hAnsi="Times New Roman" w:cs="Times New Roman"/>
          <w:i/>
          <w:kern w:val="0"/>
          <w:sz w:val="24"/>
          <w:szCs w:val="24"/>
          <w:lang w:val="ru-RU" w:eastAsia="en-US"/>
        </w:rPr>
      </w:pPr>
      <w:r>
        <w:rPr>
          <w:rFonts w:ascii="Times New Roman" w:eastAsia="SimSun" w:hAnsi="Times New Roman" w:cs="Times New Roman"/>
          <w:b/>
          <w:bCs/>
          <w:i/>
          <w:kern w:val="0"/>
          <w:sz w:val="24"/>
          <w:szCs w:val="24"/>
          <w:lang w:val="ru-RU" w:eastAsia="en-US"/>
        </w:rPr>
        <w:t>Самоуправление как предиктор учебной успешности старшеклассника китайской школы</w:t>
      </w:r>
    </w:p>
    <w:p w14:paraId="1012DC19" w14:textId="77777777" w:rsidR="004E08E6" w:rsidRPr="004E08E6" w:rsidRDefault="004E08E6" w:rsidP="004E08E6">
      <w:pPr>
        <w:widowControl/>
        <w:jc w:val="left"/>
        <w:rPr>
          <w:rFonts w:ascii="Times New Roman" w:eastAsia="SimSun" w:hAnsi="Times New Roman" w:cs="Times New Roman"/>
          <w:kern w:val="0"/>
          <w:sz w:val="24"/>
          <w:szCs w:val="24"/>
          <w:lang w:val="ru-RU" w:eastAsia="en-US"/>
        </w:rPr>
      </w:pPr>
    </w:p>
    <w:p w14:paraId="3E926AD9" w14:textId="77777777" w:rsidR="004E08E6" w:rsidRPr="004E08E6" w:rsidRDefault="004E08E6" w:rsidP="004E08E6">
      <w:pPr>
        <w:widowControl/>
        <w:jc w:val="left"/>
        <w:rPr>
          <w:rFonts w:ascii="Times New Roman" w:eastAsia="SimSun" w:hAnsi="Times New Roman" w:cs="Times New Roman"/>
          <w:kern w:val="0"/>
          <w:sz w:val="24"/>
          <w:szCs w:val="24"/>
          <w:lang w:val="ru-RU" w:eastAsia="en-US"/>
        </w:rPr>
      </w:pPr>
    </w:p>
    <w:p w14:paraId="1219D06A" w14:textId="77777777" w:rsidR="004E08E6" w:rsidRPr="004E08E6" w:rsidRDefault="004E08E6" w:rsidP="004E08E6">
      <w:pPr>
        <w:widowControl/>
        <w:jc w:val="left"/>
        <w:rPr>
          <w:rFonts w:ascii="Times New Roman" w:eastAsia="SimSun" w:hAnsi="Times New Roman" w:cs="Times New Roman"/>
          <w:kern w:val="0"/>
          <w:sz w:val="24"/>
          <w:szCs w:val="24"/>
          <w:lang w:val="ru-RU" w:eastAsia="en-US"/>
        </w:rPr>
      </w:pPr>
    </w:p>
    <w:p w14:paraId="035D3439" w14:textId="77777777" w:rsidR="004E08E6" w:rsidRPr="004E08E6" w:rsidRDefault="004E08E6" w:rsidP="004E08E6">
      <w:pPr>
        <w:widowControl/>
        <w:jc w:val="center"/>
        <w:rPr>
          <w:rFonts w:ascii="Times New Roman" w:eastAsia="SimSun" w:hAnsi="Times New Roman" w:cs="Times New Roman"/>
          <w:spacing w:val="-1"/>
          <w:kern w:val="0"/>
          <w:sz w:val="24"/>
          <w:szCs w:val="24"/>
          <w:lang w:val="ru-RU" w:eastAsia="en-US"/>
        </w:rPr>
      </w:pPr>
      <w:r w:rsidRPr="004E08E6">
        <w:rPr>
          <w:rFonts w:ascii="Times New Roman" w:eastAsia="SimSun" w:hAnsi="Times New Roman" w:cs="Times New Roman"/>
          <w:spacing w:val="-1"/>
          <w:kern w:val="0"/>
          <w:sz w:val="24"/>
          <w:szCs w:val="24"/>
          <w:lang w:val="ru-RU" w:eastAsia="en-US"/>
        </w:rPr>
        <w:t xml:space="preserve">Уровень образования: </w:t>
      </w:r>
      <w:r w:rsidR="00DA6FF2">
        <w:rPr>
          <w:rFonts w:ascii="Times New Roman" w:eastAsia="SimSun" w:hAnsi="Times New Roman" w:cs="Times New Roman"/>
          <w:spacing w:val="-1"/>
          <w:kern w:val="0"/>
          <w:sz w:val="24"/>
          <w:szCs w:val="24"/>
          <w:lang w:val="ru-RU" w:eastAsia="en-US"/>
        </w:rPr>
        <w:t>магистратура</w:t>
      </w:r>
    </w:p>
    <w:p w14:paraId="29A92DA6" w14:textId="77777777" w:rsidR="004E08E6" w:rsidRPr="004E08E6" w:rsidRDefault="004E08E6" w:rsidP="004E08E6">
      <w:pPr>
        <w:widowControl/>
        <w:jc w:val="center"/>
        <w:rPr>
          <w:rFonts w:ascii="Times New Roman" w:eastAsia="SimSun" w:hAnsi="Times New Roman" w:cs="Times New Roman"/>
          <w:spacing w:val="-1"/>
          <w:kern w:val="0"/>
          <w:sz w:val="24"/>
          <w:szCs w:val="24"/>
          <w:lang w:val="ru-RU" w:eastAsia="en-US"/>
        </w:rPr>
      </w:pPr>
      <w:r w:rsidRPr="004E08E6">
        <w:rPr>
          <w:rFonts w:ascii="Times New Roman" w:eastAsia="SimSun" w:hAnsi="Times New Roman" w:cs="Times New Roman"/>
          <w:spacing w:val="-1"/>
          <w:kern w:val="0"/>
          <w:sz w:val="24"/>
          <w:szCs w:val="24"/>
          <w:lang w:val="ru-RU" w:eastAsia="en-US"/>
        </w:rPr>
        <w:t xml:space="preserve">Направление </w:t>
      </w:r>
      <w:r w:rsidR="00DA6FF2">
        <w:rPr>
          <w:rFonts w:ascii="Times New Roman" w:eastAsia="SimSun" w:hAnsi="Times New Roman" w:cs="Times New Roman"/>
          <w:i/>
          <w:spacing w:val="-1"/>
          <w:kern w:val="0"/>
          <w:sz w:val="24"/>
          <w:szCs w:val="24"/>
          <w:lang w:val="ru-RU" w:eastAsia="en-US"/>
        </w:rPr>
        <w:t>37.04.01</w:t>
      </w:r>
      <w:r w:rsidRPr="004E08E6">
        <w:rPr>
          <w:rFonts w:ascii="Times New Roman" w:eastAsia="SimSun" w:hAnsi="Times New Roman" w:cs="Times New Roman"/>
          <w:i/>
          <w:spacing w:val="-1"/>
          <w:kern w:val="0"/>
          <w:sz w:val="24"/>
          <w:szCs w:val="24"/>
          <w:lang w:val="ru-RU" w:eastAsia="en-US"/>
        </w:rPr>
        <w:t xml:space="preserve"> «</w:t>
      </w:r>
      <w:r w:rsidR="00DA6FF2">
        <w:rPr>
          <w:rFonts w:ascii="Times New Roman" w:eastAsia="SimSun" w:hAnsi="Times New Roman" w:cs="Times New Roman"/>
          <w:i/>
          <w:spacing w:val="-1"/>
          <w:kern w:val="0"/>
          <w:sz w:val="24"/>
          <w:szCs w:val="24"/>
          <w:lang w:val="ru-RU" w:eastAsia="en-US"/>
        </w:rPr>
        <w:t>Психология</w:t>
      </w:r>
      <w:r w:rsidRPr="004E08E6">
        <w:rPr>
          <w:rFonts w:ascii="Times New Roman" w:eastAsia="SimSun" w:hAnsi="Times New Roman" w:cs="Times New Roman"/>
          <w:i/>
          <w:spacing w:val="-1"/>
          <w:kern w:val="0"/>
          <w:sz w:val="24"/>
          <w:szCs w:val="24"/>
          <w:lang w:val="ru-RU" w:eastAsia="en-US"/>
        </w:rPr>
        <w:t>»</w:t>
      </w:r>
    </w:p>
    <w:p w14:paraId="5A4902F5" w14:textId="77777777" w:rsidR="004E08E6" w:rsidRPr="004E08E6" w:rsidRDefault="004E08E6" w:rsidP="004E08E6">
      <w:pPr>
        <w:widowControl/>
        <w:jc w:val="center"/>
        <w:rPr>
          <w:rFonts w:ascii="Times New Roman" w:eastAsia="SimSun" w:hAnsi="Times New Roman" w:cs="Times New Roman"/>
          <w:spacing w:val="-1"/>
          <w:kern w:val="0"/>
          <w:sz w:val="24"/>
          <w:szCs w:val="24"/>
          <w:lang w:val="ru-RU" w:eastAsia="en-US"/>
        </w:rPr>
      </w:pPr>
      <w:r w:rsidRPr="004E08E6">
        <w:rPr>
          <w:rFonts w:ascii="Times New Roman" w:eastAsia="SimSun" w:hAnsi="Times New Roman" w:cs="Times New Roman"/>
          <w:spacing w:val="-1"/>
          <w:kern w:val="0"/>
          <w:sz w:val="24"/>
          <w:szCs w:val="24"/>
          <w:lang w:val="ru-RU" w:eastAsia="en-US"/>
        </w:rPr>
        <w:t>Осн</w:t>
      </w:r>
      <w:r w:rsidR="00DA6FF2">
        <w:rPr>
          <w:rFonts w:ascii="Times New Roman" w:eastAsia="SimSun" w:hAnsi="Times New Roman" w:cs="Times New Roman"/>
          <w:spacing w:val="-1"/>
          <w:kern w:val="0"/>
          <w:sz w:val="24"/>
          <w:szCs w:val="24"/>
          <w:lang w:val="ru-RU" w:eastAsia="en-US"/>
        </w:rPr>
        <w:t xml:space="preserve">овная образовательная программа </w:t>
      </w:r>
      <w:r w:rsidR="00DA6FF2">
        <w:rPr>
          <w:rFonts w:ascii="Times New Roman" w:eastAsia="SimSun" w:hAnsi="Times New Roman" w:cs="Times New Roman"/>
          <w:i/>
          <w:spacing w:val="-1"/>
          <w:kern w:val="0"/>
          <w:sz w:val="24"/>
          <w:szCs w:val="24"/>
          <w:lang w:val="ru-RU" w:eastAsia="en-US"/>
        </w:rPr>
        <w:t>ВМ.5729.2019</w:t>
      </w:r>
      <w:r w:rsidRPr="004E08E6">
        <w:rPr>
          <w:rFonts w:ascii="Times New Roman" w:eastAsia="SimSun" w:hAnsi="Times New Roman" w:cs="Times New Roman"/>
          <w:i/>
          <w:spacing w:val="-1"/>
          <w:kern w:val="0"/>
          <w:sz w:val="24"/>
          <w:szCs w:val="24"/>
          <w:lang w:val="ru-RU" w:eastAsia="en-US"/>
        </w:rPr>
        <w:t xml:space="preserve"> «</w:t>
      </w:r>
      <w:r w:rsidR="00DA6FF2">
        <w:rPr>
          <w:rFonts w:ascii="Times New Roman" w:eastAsia="SimSun" w:hAnsi="Times New Roman" w:cs="Times New Roman"/>
          <w:i/>
          <w:spacing w:val="-1"/>
          <w:kern w:val="0"/>
          <w:sz w:val="24"/>
          <w:szCs w:val="24"/>
          <w:lang w:val="ru-RU" w:eastAsia="en-US"/>
        </w:rPr>
        <w:t>Психология образования</w:t>
      </w:r>
      <w:r w:rsidRPr="004E08E6">
        <w:rPr>
          <w:rFonts w:ascii="Times New Roman" w:eastAsia="SimSun" w:hAnsi="Times New Roman" w:cs="Times New Roman"/>
          <w:i/>
          <w:spacing w:val="-1"/>
          <w:kern w:val="0"/>
          <w:sz w:val="24"/>
          <w:szCs w:val="24"/>
          <w:lang w:val="ru-RU" w:eastAsia="en-US"/>
        </w:rPr>
        <w:t>»</w:t>
      </w:r>
    </w:p>
    <w:p w14:paraId="3E03600C" w14:textId="77777777" w:rsidR="004E08E6" w:rsidRPr="004E08E6" w:rsidRDefault="004E08E6" w:rsidP="004E08E6">
      <w:pPr>
        <w:widowControl/>
        <w:jc w:val="left"/>
        <w:rPr>
          <w:rFonts w:ascii="Times New Roman" w:eastAsia="SimSun" w:hAnsi="Times New Roman" w:cs="Times New Roman"/>
          <w:kern w:val="0"/>
          <w:sz w:val="24"/>
          <w:szCs w:val="24"/>
          <w:lang w:val="ru-RU" w:eastAsia="en-US"/>
        </w:rPr>
      </w:pPr>
    </w:p>
    <w:p w14:paraId="22888D8B" w14:textId="77777777" w:rsidR="004E08E6" w:rsidRPr="004E08E6" w:rsidRDefault="004E08E6" w:rsidP="004E08E6">
      <w:pPr>
        <w:widowControl/>
        <w:jc w:val="left"/>
        <w:rPr>
          <w:rFonts w:ascii="Times New Roman" w:eastAsia="SimSun" w:hAnsi="Times New Roman" w:cs="Times New Roman"/>
          <w:kern w:val="0"/>
          <w:sz w:val="24"/>
          <w:szCs w:val="24"/>
          <w:lang w:val="ru-RU" w:eastAsia="en-US"/>
        </w:rPr>
      </w:pPr>
    </w:p>
    <w:p w14:paraId="6BAAD786" w14:textId="77777777" w:rsidR="004E08E6" w:rsidRPr="004E08E6" w:rsidRDefault="004E08E6" w:rsidP="004E08E6">
      <w:pPr>
        <w:widowControl/>
        <w:jc w:val="left"/>
        <w:rPr>
          <w:rFonts w:ascii="Times New Roman" w:eastAsia="SimSun" w:hAnsi="Times New Roman" w:cs="Times New Roman"/>
          <w:kern w:val="0"/>
          <w:sz w:val="24"/>
          <w:szCs w:val="24"/>
          <w:lang w:val="ru-RU" w:eastAsia="en-US"/>
        </w:rPr>
      </w:pPr>
    </w:p>
    <w:p w14:paraId="141B1B34" w14:textId="77777777" w:rsidR="004E08E6" w:rsidRPr="004E08E6" w:rsidRDefault="004E08E6" w:rsidP="004E08E6">
      <w:pPr>
        <w:widowControl/>
        <w:jc w:val="left"/>
        <w:rPr>
          <w:rFonts w:ascii="Times New Roman" w:eastAsia="SimSun" w:hAnsi="Times New Roman" w:cs="Times New Roman"/>
          <w:kern w:val="0"/>
          <w:sz w:val="24"/>
          <w:szCs w:val="24"/>
          <w:lang w:val="ru-RU" w:eastAsia="en-US"/>
        </w:rPr>
      </w:pPr>
    </w:p>
    <w:p w14:paraId="6EEF668A" w14:textId="77777777" w:rsidR="004E08E6" w:rsidRDefault="004E08E6" w:rsidP="004E08E6">
      <w:pPr>
        <w:widowControl/>
        <w:ind w:left="5954"/>
        <w:jc w:val="left"/>
        <w:rPr>
          <w:rFonts w:ascii="Times New Roman" w:eastAsia="SimSun" w:hAnsi="Times New Roman" w:cs="Times New Roman"/>
          <w:kern w:val="0"/>
          <w:sz w:val="24"/>
          <w:szCs w:val="24"/>
          <w:lang w:val="ru-RU" w:eastAsia="en-US"/>
        </w:rPr>
      </w:pPr>
      <w:r w:rsidRPr="004E08E6">
        <w:rPr>
          <w:rFonts w:ascii="Times New Roman" w:eastAsia="SimSun" w:hAnsi="Times New Roman" w:cs="Times New Roman"/>
          <w:kern w:val="0"/>
          <w:sz w:val="24"/>
          <w:szCs w:val="24"/>
          <w:lang w:val="ru-RU" w:eastAsia="en-US"/>
        </w:rPr>
        <w:t>Н</w:t>
      </w:r>
      <w:r w:rsidRPr="004E08E6">
        <w:rPr>
          <w:rFonts w:ascii="Times New Roman" w:eastAsia="SimSun" w:hAnsi="Times New Roman" w:cs="Times New Roman"/>
          <w:spacing w:val="4"/>
          <w:kern w:val="0"/>
          <w:sz w:val="24"/>
          <w:szCs w:val="24"/>
          <w:lang w:val="ru-RU" w:eastAsia="en-US"/>
        </w:rPr>
        <w:t>а</w:t>
      </w:r>
      <w:r w:rsidRPr="004E08E6">
        <w:rPr>
          <w:rFonts w:ascii="Times New Roman" w:eastAsia="SimSun" w:hAnsi="Times New Roman" w:cs="Times New Roman"/>
          <w:spacing w:val="-9"/>
          <w:kern w:val="0"/>
          <w:sz w:val="24"/>
          <w:szCs w:val="24"/>
          <w:lang w:val="ru-RU" w:eastAsia="en-US"/>
        </w:rPr>
        <w:t>у</w:t>
      </w:r>
      <w:r w:rsidRPr="004E08E6">
        <w:rPr>
          <w:rFonts w:ascii="Times New Roman" w:eastAsia="SimSun" w:hAnsi="Times New Roman" w:cs="Times New Roman"/>
          <w:kern w:val="0"/>
          <w:sz w:val="24"/>
          <w:szCs w:val="24"/>
          <w:lang w:val="ru-RU" w:eastAsia="en-US"/>
        </w:rPr>
        <w:t>ч</w:t>
      </w:r>
      <w:r w:rsidRPr="004E08E6">
        <w:rPr>
          <w:rFonts w:ascii="Times New Roman" w:eastAsia="SimSun" w:hAnsi="Times New Roman" w:cs="Times New Roman"/>
          <w:spacing w:val="1"/>
          <w:kern w:val="0"/>
          <w:sz w:val="24"/>
          <w:szCs w:val="24"/>
          <w:lang w:val="ru-RU" w:eastAsia="en-US"/>
        </w:rPr>
        <w:t>н</w:t>
      </w:r>
      <w:r w:rsidRPr="004E08E6">
        <w:rPr>
          <w:rFonts w:ascii="Times New Roman" w:eastAsia="SimSun" w:hAnsi="Times New Roman" w:cs="Times New Roman"/>
          <w:spacing w:val="2"/>
          <w:kern w:val="0"/>
          <w:sz w:val="24"/>
          <w:szCs w:val="24"/>
          <w:lang w:val="ru-RU" w:eastAsia="en-US"/>
        </w:rPr>
        <w:t>ы</w:t>
      </w:r>
      <w:r w:rsidRPr="004E08E6">
        <w:rPr>
          <w:rFonts w:ascii="Times New Roman" w:eastAsia="SimSun" w:hAnsi="Times New Roman" w:cs="Times New Roman"/>
          <w:kern w:val="0"/>
          <w:sz w:val="24"/>
          <w:szCs w:val="24"/>
          <w:lang w:val="ru-RU" w:eastAsia="en-US"/>
        </w:rPr>
        <w:t>й</w:t>
      </w:r>
      <w:r w:rsidRPr="004E08E6">
        <w:rPr>
          <w:rFonts w:ascii="Times New Roman" w:eastAsia="SimSun" w:hAnsi="Times New Roman" w:cs="Times New Roman"/>
          <w:spacing w:val="-5"/>
          <w:kern w:val="0"/>
          <w:sz w:val="24"/>
          <w:szCs w:val="24"/>
          <w:lang w:val="ru-RU" w:eastAsia="en-US"/>
        </w:rPr>
        <w:t xml:space="preserve"> </w:t>
      </w:r>
      <w:r w:rsidRPr="004E08E6">
        <w:rPr>
          <w:rFonts w:ascii="Times New Roman" w:eastAsia="SimSun" w:hAnsi="Times New Roman" w:cs="Times New Roman"/>
          <w:spacing w:val="5"/>
          <w:kern w:val="0"/>
          <w:sz w:val="24"/>
          <w:szCs w:val="24"/>
          <w:lang w:val="ru-RU" w:eastAsia="en-US"/>
        </w:rPr>
        <w:t>р</w:t>
      </w:r>
      <w:r w:rsidRPr="004E08E6">
        <w:rPr>
          <w:rFonts w:ascii="Times New Roman" w:eastAsia="SimSun" w:hAnsi="Times New Roman" w:cs="Times New Roman"/>
          <w:spacing w:val="-9"/>
          <w:kern w:val="0"/>
          <w:sz w:val="24"/>
          <w:szCs w:val="24"/>
          <w:lang w:val="ru-RU" w:eastAsia="en-US"/>
        </w:rPr>
        <w:t>у</w:t>
      </w:r>
      <w:r w:rsidRPr="004E08E6">
        <w:rPr>
          <w:rFonts w:ascii="Times New Roman" w:eastAsia="SimSun" w:hAnsi="Times New Roman" w:cs="Times New Roman"/>
          <w:spacing w:val="-1"/>
          <w:kern w:val="0"/>
          <w:sz w:val="24"/>
          <w:szCs w:val="24"/>
          <w:lang w:val="ru-RU" w:eastAsia="en-US"/>
        </w:rPr>
        <w:t>к</w:t>
      </w:r>
      <w:r w:rsidRPr="004E08E6">
        <w:rPr>
          <w:rFonts w:ascii="Times New Roman" w:eastAsia="SimSun" w:hAnsi="Times New Roman" w:cs="Times New Roman"/>
          <w:spacing w:val="5"/>
          <w:kern w:val="0"/>
          <w:sz w:val="24"/>
          <w:szCs w:val="24"/>
          <w:lang w:val="ru-RU" w:eastAsia="en-US"/>
        </w:rPr>
        <w:t>о</w:t>
      </w:r>
      <w:r w:rsidRPr="004E08E6">
        <w:rPr>
          <w:rFonts w:ascii="Times New Roman" w:eastAsia="SimSun" w:hAnsi="Times New Roman" w:cs="Times New Roman"/>
          <w:spacing w:val="2"/>
          <w:kern w:val="0"/>
          <w:sz w:val="24"/>
          <w:szCs w:val="24"/>
          <w:lang w:val="ru-RU" w:eastAsia="en-US"/>
        </w:rPr>
        <w:t>в</w:t>
      </w:r>
      <w:r w:rsidRPr="004E08E6">
        <w:rPr>
          <w:rFonts w:ascii="Times New Roman" w:eastAsia="SimSun" w:hAnsi="Times New Roman" w:cs="Times New Roman"/>
          <w:spacing w:val="5"/>
          <w:kern w:val="0"/>
          <w:sz w:val="24"/>
          <w:szCs w:val="24"/>
          <w:lang w:val="ru-RU" w:eastAsia="en-US"/>
        </w:rPr>
        <w:t>о</w:t>
      </w:r>
      <w:r w:rsidRPr="004E08E6">
        <w:rPr>
          <w:rFonts w:ascii="Times New Roman" w:eastAsia="SimSun" w:hAnsi="Times New Roman" w:cs="Times New Roman"/>
          <w:spacing w:val="-2"/>
          <w:kern w:val="0"/>
          <w:sz w:val="24"/>
          <w:szCs w:val="24"/>
          <w:lang w:val="ru-RU" w:eastAsia="en-US"/>
        </w:rPr>
        <w:t>д</w:t>
      </w:r>
      <w:r w:rsidRPr="004E08E6">
        <w:rPr>
          <w:rFonts w:ascii="Times New Roman" w:eastAsia="SimSun" w:hAnsi="Times New Roman" w:cs="Times New Roman"/>
          <w:spacing w:val="1"/>
          <w:kern w:val="0"/>
          <w:sz w:val="24"/>
          <w:szCs w:val="24"/>
          <w:lang w:val="ru-RU" w:eastAsia="en-US"/>
        </w:rPr>
        <w:t>ит</w:t>
      </w:r>
      <w:r w:rsidRPr="004E08E6">
        <w:rPr>
          <w:rFonts w:ascii="Times New Roman" w:eastAsia="SimSun" w:hAnsi="Times New Roman" w:cs="Times New Roman"/>
          <w:spacing w:val="-1"/>
          <w:kern w:val="0"/>
          <w:sz w:val="24"/>
          <w:szCs w:val="24"/>
          <w:lang w:val="ru-RU" w:eastAsia="en-US"/>
        </w:rPr>
        <w:t>е</w:t>
      </w:r>
      <w:r w:rsidRPr="004E08E6">
        <w:rPr>
          <w:rFonts w:ascii="Times New Roman" w:eastAsia="SimSun" w:hAnsi="Times New Roman" w:cs="Times New Roman"/>
          <w:kern w:val="0"/>
          <w:sz w:val="24"/>
          <w:szCs w:val="24"/>
          <w:lang w:val="ru-RU" w:eastAsia="en-US"/>
        </w:rPr>
        <w:t>л</w:t>
      </w:r>
      <w:r w:rsidRPr="004E08E6">
        <w:rPr>
          <w:rFonts w:ascii="Times New Roman" w:eastAsia="SimSun" w:hAnsi="Times New Roman" w:cs="Times New Roman"/>
          <w:spacing w:val="1"/>
          <w:kern w:val="0"/>
          <w:sz w:val="24"/>
          <w:szCs w:val="24"/>
          <w:lang w:val="ru-RU" w:eastAsia="en-US"/>
        </w:rPr>
        <w:t>ь</w:t>
      </w:r>
      <w:r w:rsidR="00DA6FF2">
        <w:rPr>
          <w:rFonts w:ascii="Times New Roman" w:eastAsia="SimSun" w:hAnsi="Times New Roman" w:cs="Times New Roman"/>
          <w:kern w:val="0"/>
          <w:sz w:val="24"/>
          <w:szCs w:val="24"/>
          <w:lang w:val="ru-RU" w:eastAsia="en-US"/>
        </w:rPr>
        <w:t>:</w:t>
      </w:r>
    </w:p>
    <w:p w14:paraId="713DB55D" w14:textId="77777777" w:rsidR="008027CF" w:rsidRDefault="008027CF" w:rsidP="004E08E6">
      <w:pPr>
        <w:widowControl/>
        <w:ind w:left="5954"/>
        <w:jc w:val="left"/>
        <w:rPr>
          <w:rFonts w:ascii="Times New Roman" w:eastAsia="SimSun" w:hAnsi="Times New Roman" w:cs="Times New Roman"/>
          <w:kern w:val="0"/>
          <w:sz w:val="24"/>
          <w:szCs w:val="24"/>
          <w:lang w:val="ru-RU" w:eastAsia="en-US"/>
        </w:rPr>
      </w:pPr>
      <w:r>
        <w:rPr>
          <w:rFonts w:ascii="Times New Roman" w:eastAsia="SimSun" w:hAnsi="Times New Roman" w:cs="Times New Roman"/>
          <w:kern w:val="0"/>
          <w:sz w:val="24"/>
          <w:szCs w:val="24"/>
          <w:lang w:val="ru-RU" w:eastAsia="en-US"/>
        </w:rPr>
        <w:t xml:space="preserve">д. </w:t>
      </w:r>
      <w:proofErr w:type="spellStart"/>
      <w:r>
        <w:rPr>
          <w:rFonts w:ascii="Times New Roman" w:eastAsia="SimSun" w:hAnsi="Times New Roman" w:cs="Times New Roman"/>
          <w:kern w:val="0"/>
          <w:sz w:val="24"/>
          <w:szCs w:val="24"/>
          <w:lang w:val="ru-RU" w:eastAsia="en-US"/>
        </w:rPr>
        <w:t>психол</w:t>
      </w:r>
      <w:proofErr w:type="spellEnd"/>
      <w:r>
        <w:rPr>
          <w:rFonts w:ascii="Times New Roman" w:eastAsia="SimSun" w:hAnsi="Times New Roman" w:cs="Times New Roman"/>
          <w:kern w:val="0"/>
          <w:sz w:val="24"/>
          <w:szCs w:val="24"/>
          <w:lang w:val="ru-RU" w:eastAsia="en-US"/>
        </w:rPr>
        <w:t xml:space="preserve"> наук, доцент</w:t>
      </w:r>
    </w:p>
    <w:p w14:paraId="6763AD17" w14:textId="77777777" w:rsidR="00DA6FF2" w:rsidRPr="004E08E6" w:rsidRDefault="00DA6FF2" w:rsidP="004E08E6">
      <w:pPr>
        <w:widowControl/>
        <w:ind w:left="5954"/>
        <w:jc w:val="left"/>
        <w:rPr>
          <w:rFonts w:ascii="Times New Roman" w:eastAsia="SimSun" w:hAnsi="Times New Roman" w:cs="Times New Roman"/>
          <w:kern w:val="0"/>
          <w:sz w:val="24"/>
          <w:szCs w:val="24"/>
          <w:lang w:val="ru-RU" w:eastAsia="en-US"/>
        </w:rPr>
      </w:pPr>
      <w:r>
        <w:rPr>
          <w:rFonts w:ascii="Times New Roman" w:eastAsia="SimSun" w:hAnsi="Times New Roman" w:cs="Times New Roman"/>
          <w:kern w:val="0"/>
          <w:sz w:val="24"/>
          <w:szCs w:val="24"/>
          <w:lang w:val="ru-RU" w:eastAsia="en-US"/>
        </w:rPr>
        <w:t>Демьянчук Р.В.</w:t>
      </w:r>
    </w:p>
    <w:p w14:paraId="75F43261" w14:textId="77777777" w:rsidR="004E08E6" w:rsidRPr="004E08E6" w:rsidRDefault="004E08E6" w:rsidP="004E08E6">
      <w:pPr>
        <w:widowControl/>
        <w:ind w:left="5954"/>
        <w:jc w:val="left"/>
        <w:rPr>
          <w:rFonts w:ascii="Times New Roman" w:eastAsia="SimSun" w:hAnsi="Times New Roman" w:cs="Times New Roman"/>
          <w:kern w:val="0"/>
          <w:sz w:val="24"/>
          <w:szCs w:val="24"/>
          <w:lang w:val="ru-RU" w:eastAsia="en-US"/>
        </w:rPr>
      </w:pPr>
    </w:p>
    <w:p w14:paraId="343DAA13" w14:textId="77777777" w:rsidR="00DC5B7A" w:rsidRDefault="004E08E6" w:rsidP="004E08E6">
      <w:pPr>
        <w:widowControl/>
        <w:ind w:left="5954"/>
        <w:jc w:val="left"/>
        <w:rPr>
          <w:rFonts w:ascii="Times New Roman" w:eastAsia="SimSun" w:hAnsi="Times New Roman" w:cs="Times New Roman"/>
          <w:spacing w:val="-2"/>
          <w:kern w:val="0"/>
          <w:sz w:val="24"/>
          <w:szCs w:val="24"/>
          <w:lang w:val="ru-RU" w:eastAsia="en-US"/>
        </w:rPr>
      </w:pPr>
      <w:r w:rsidRPr="004E08E6">
        <w:rPr>
          <w:rFonts w:ascii="Times New Roman" w:eastAsia="SimSun" w:hAnsi="Times New Roman" w:cs="Times New Roman"/>
          <w:kern w:val="0"/>
          <w:sz w:val="24"/>
          <w:szCs w:val="24"/>
          <w:lang w:val="ru-RU" w:eastAsia="en-US"/>
        </w:rPr>
        <w:t xml:space="preserve">Рецензент: </w:t>
      </w:r>
      <w:r w:rsidR="00DC5B7A">
        <w:rPr>
          <w:rFonts w:ascii="Times New Roman" w:eastAsia="SimSun" w:hAnsi="Times New Roman" w:cs="Times New Roman"/>
          <w:spacing w:val="-2"/>
          <w:kern w:val="0"/>
          <w:sz w:val="24"/>
          <w:szCs w:val="24"/>
          <w:lang w:val="ru-RU" w:eastAsia="en-US"/>
        </w:rPr>
        <w:t>заместитель директора ГБОУ школы № 755 Василеостровского района Санкт-Петербурга</w:t>
      </w:r>
      <w:r w:rsidRPr="004E08E6">
        <w:rPr>
          <w:rFonts w:ascii="Times New Roman" w:eastAsia="SimSun" w:hAnsi="Times New Roman" w:cs="Times New Roman"/>
          <w:spacing w:val="-2"/>
          <w:kern w:val="0"/>
          <w:sz w:val="24"/>
          <w:szCs w:val="24"/>
          <w:lang w:val="ru-RU" w:eastAsia="en-US"/>
        </w:rPr>
        <w:t xml:space="preserve">, </w:t>
      </w:r>
      <w:proofErr w:type="spellStart"/>
      <w:r w:rsidR="00DC5B7A">
        <w:rPr>
          <w:rFonts w:ascii="Times New Roman" w:eastAsia="SimSun" w:hAnsi="Times New Roman" w:cs="Times New Roman"/>
          <w:spacing w:val="-2"/>
          <w:kern w:val="0"/>
          <w:sz w:val="24"/>
          <w:szCs w:val="24"/>
          <w:lang w:val="ru-RU" w:eastAsia="en-US"/>
        </w:rPr>
        <w:t>к.п.н</w:t>
      </w:r>
      <w:proofErr w:type="spellEnd"/>
      <w:r w:rsidR="00DC5B7A">
        <w:rPr>
          <w:rFonts w:ascii="Times New Roman" w:eastAsia="SimSun" w:hAnsi="Times New Roman" w:cs="Times New Roman"/>
          <w:spacing w:val="-2"/>
          <w:kern w:val="0"/>
          <w:sz w:val="24"/>
          <w:szCs w:val="24"/>
          <w:lang w:val="ru-RU" w:eastAsia="en-US"/>
        </w:rPr>
        <w:t>.</w:t>
      </w:r>
    </w:p>
    <w:p w14:paraId="3CB2780A" w14:textId="77777777" w:rsidR="004E08E6" w:rsidRPr="004E08E6" w:rsidRDefault="00DC5B7A" w:rsidP="004E08E6">
      <w:pPr>
        <w:widowControl/>
        <w:ind w:left="5954"/>
        <w:jc w:val="left"/>
        <w:rPr>
          <w:rFonts w:ascii="Times New Roman" w:eastAsia="SimSun" w:hAnsi="Times New Roman" w:cs="Times New Roman"/>
          <w:kern w:val="0"/>
          <w:sz w:val="24"/>
          <w:szCs w:val="24"/>
          <w:lang w:val="ru-RU" w:eastAsia="en-US"/>
        </w:rPr>
      </w:pPr>
      <w:proofErr w:type="spellStart"/>
      <w:r>
        <w:rPr>
          <w:rFonts w:ascii="Times New Roman" w:eastAsia="SimSun" w:hAnsi="Times New Roman" w:cs="Times New Roman"/>
          <w:spacing w:val="-2"/>
          <w:kern w:val="0"/>
          <w:sz w:val="24"/>
          <w:szCs w:val="24"/>
          <w:lang w:val="ru-RU" w:eastAsia="en-US"/>
        </w:rPr>
        <w:t>Стрижак</w:t>
      </w:r>
      <w:proofErr w:type="spellEnd"/>
      <w:r>
        <w:rPr>
          <w:rFonts w:ascii="Times New Roman" w:eastAsia="SimSun" w:hAnsi="Times New Roman" w:cs="Times New Roman"/>
          <w:spacing w:val="-2"/>
          <w:kern w:val="0"/>
          <w:sz w:val="24"/>
          <w:szCs w:val="24"/>
          <w:lang w:val="ru-RU" w:eastAsia="en-US"/>
        </w:rPr>
        <w:t xml:space="preserve"> Н.А.</w:t>
      </w:r>
    </w:p>
    <w:p w14:paraId="25B3E902" w14:textId="77777777" w:rsidR="004E08E6" w:rsidRPr="004E08E6" w:rsidRDefault="004E08E6" w:rsidP="004E08E6">
      <w:pPr>
        <w:widowControl/>
        <w:jc w:val="center"/>
        <w:rPr>
          <w:rFonts w:ascii="Times New Roman" w:eastAsia="SimSun" w:hAnsi="Times New Roman" w:cs="Times New Roman"/>
          <w:spacing w:val="2"/>
          <w:kern w:val="0"/>
          <w:sz w:val="24"/>
          <w:szCs w:val="24"/>
          <w:lang w:val="ru-RU" w:eastAsia="en-US"/>
        </w:rPr>
      </w:pPr>
    </w:p>
    <w:p w14:paraId="01FEAF3F" w14:textId="77777777" w:rsidR="004E08E6" w:rsidRPr="004E08E6" w:rsidRDefault="004E08E6" w:rsidP="004E08E6">
      <w:pPr>
        <w:widowControl/>
        <w:jc w:val="center"/>
        <w:rPr>
          <w:rFonts w:ascii="Times New Roman" w:eastAsia="SimSun" w:hAnsi="Times New Roman" w:cs="Times New Roman"/>
          <w:spacing w:val="2"/>
          <w:kern w:val="0"/>
          <w:sz w:val="24"/>
          <w:szCs w:val="24"/>
          <w:lang w:val="ru-RU" w:eastAsia="en-US"/>
        </w:rPr>
      </w:pPr>
    </w:p>
    <w:p w14:paraId="2295BC3C" w14:textId="77777777" w:rsidR="004E08E6" w:rsidRPr="004E08E6" w:rsidRDefault="004E08E6" w:rsidP="004E08E6">
      <w:pPr>
        <w:widowControl/>
        <w:jc w:val="center"/>
        <w:rPr>
          <w:rFonts w:ascii="Times New Roman" w:eastAsia="SimSun" w:hAnsi="Times New Roman" w:cs="Times New Roman"/>
          <w:spacing w:val="2"/>
          <w:kern w:val="0"/>
          <w:sz w:val="24"/>
          <w:szCs w:val="24"/>
          <w:lang w:val="ru-RU" w:eastAsia="en-US"/>
        </w:rPr>
      </w:pPr>
    </w:p>
    <w:p w14:paraId="6563140D" w14:textId="77777777" w:rsidR="004E08E6" w:rsidRPr="004E08E6" w:rsidRDefault="004E08E6" w:rsidP="004E08E6">
      <w:pPr>
        <w:widowControl/>
        <w:jc w:val="center"/>
        <w:rPr>
          <w:rFonts w:ascii="Times New Roman" w:eastAsia="SimSun" w:hAnsi="Times New Roman" w:cs="Times New Roman"/>
          <w:spacing w:val="2"/>
          <w:kern w:val="0"/>
          <w:sz w:val="24"/>
          <w:szCs w:val="24"/>
          <w:lang w:val="ru-RU" w:eastAsia="en-US"/>
        </w:rPr>
      </w:pPr>
    </w:p>
    <w:p w14:paraId="250527CB" w14:textId="77777777" w:rsidR="004E08E6" w:rsidRPr="004E08E6" w:rsidRDefault="004E08E6" w:rsidP="004E08E6">
      <w:pPr>
        <w:widowControl/>
        <w:jc w:val="center"/>
        <w:rPr>
          <w:rFonts w:ascii="Times New Roman" w:eastAsia="SimSun" w:hAnsi="Times New Roman" w:cs="Times New Roman"/>
          <w:spacing w:val="2"/>
          <w:kern w:val="0"/>
          <w:sz w:val="24"/>
          <w:szCs w:val="24"/>
          <w:lang w:val="ru-RU" w:eastAsia="en-US"/>
        </w:rPr>
      </w:pPr>
    </w:p>
    <w:p w14:paraId="51D44DE4" w14:textId="77777777" w:rsidR="004E08E6" w:rsidRPr="004E08E6" w:rsidRDefault="004E08E6" w:rsidP="004E08E6">
      <w:pPr>
        <w:widowControl/>
        <w:jc w:val="center"/>
        <w:rPr>
          <w:rFonts w:ascii="Times New Roman" w:eastAsia="SimSun" w:hAnsi="Times New Roman" w:cs="Times New Roman"/>
          <w:spacing w:val="2"/>
          <w:kern w:val="0"/>
          <w:sz w:val="24"/>
          <w:szCs w:val="24"/>
          <w:lang w:val="ru-RU" w:eastAsia="en-US"/>
        </w:rPr>
      </w:pPr>
      <w:r w:rsidRPr="004E08E6">
        <w:rPr>
          <w:rFonts w:ascii="Times New Roman" w:eastAsia="SimSun" w:hAnsi="Times New Roman" w:cs="Times New Roman"/>
          <w:spacing w:val="2"/>
          <w:kern w:val="0"/>
          <w:sz w:val="24"/>
          <w:szCs w:val="24"/>
          <w:lang w:val="ru-RU" w:eastAsia="en-US"/>
        </w:rPr>
        <w:t>Санкт-Петербург</w:t>
      </w:r>
    </w:p>
    <w:p w14:paraId="58BD180A" w14:textId="77777777" w:rsidR="004E08E6" w:rsidRPr="004E08E6" w:rsidRDefault="004E08E6" w:rsidP="004E08E6">
      <w:pPr>
        <w:widowControl/>
        <w:jc w:val="center"/>
        <w:rPr>
          <w:rFonts w:ascii="Times New Roman" w:eastAsia="SimSun" w:hAnsi="Times New Roman" w:cs="Times New Roman"/>
          <w:spacing w:val="2"/>
          <w:kern w:val="0"/>
          <w:sz w:val="24"/>
          <w:szCs w:val="24"/>
          <w:lang w:val="ru-RU" w:eastAsia="en-US"/>
        </w:rPr>
      </w:pPr>
      <w:r w:rsidRPr="004E08E6">
        <w:rPr>
          <w:rFonts w:ascii="Times New Roman" w:eastAsia="SimSun" w:hAnsi="Times New Roman" w:cs="Times New Roman"/>
          <w:spacing w:val="2"/>
          <w:kern w:val="0"/>
          <w:sz w:val="24"/>
          <w:szCs w:val="24"/>
          <w:lang w:val="ru-RU" w:eastAsia="en-US"/>
        </w:rPr>
        <w:t>2</w:t>
      </w:r>
      <w:r>
        <w:rPr>
          <w:rFonts w:ascii="Times New Roman" w:eastAsia="SimSun" w:hAnsi="Times New Roman" w:cs="Times New Roman"/>
          <w:spacing w:val="2"/>
          <w:kern w:val="0"/>
          <w:sz w:val="24"/>
          <w:szCs w:val="24"/>
          <w:lang w:val="ru-RU" w:eastAsia="en-US"/>
        </w:rPr>
        <w:t>021</w:t>
      </w:r>
    </w:p>
    <w:p w14:paraId="69502D45" w14:textId="77777777" w:rsidR="004E08E6" w:rsidRPr="004E08E6" w:rsidRDefault="004E08E6" w:rsidP="004E08E6">
      <w:pPr>
        <w:widowControl/>
        <w:jc w:val="center"/>
        <w:rPr>
          <w:rFonts w:ascii="Times New Roman" w:eastAsia="SimSun" w:hAnsi="Times New Roman" w:cs="Times New Roman"/>
          <w:spacing w:val="2"/>
          <w:kern w:val="0"/>
          <w:sz w:val="24"/>
          <w:szCs w:val="24"/>
          <w:lang w:val="ru-RU" w:eastAsia="en-US"/>
        </w:rPr>
      </w:pPr>
    </w:p>
    <w:p w14:paraId="43E590A6" w14:textId="77777777" w:rsidR="004E08E6" w:rsidRDefault="004E08E6" w:rsidP="004970CB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CB75630" w14:textId="769A8D8C" w:rsidR="004E08E6" w:rsidRDefault="004E08E6">
      <w:pPr>
        <w:widowControl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14:paraId="30725F62" w14:textId="77777777" w:rsidR="00CE481B" w:rsidRPr="00B7161D" w:rsidRDefault="00391114" w:rsidP="004970CB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7161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ОГЛАВЛЕНИЕ</w:t>
      </w:r>
    </w:p>
    <w:p w14:paraId="124C7B28" w14:textId="77777777" w:rsidR="00D705CC" w:rsidRPr="00D705CC" w:rsidRDefault="00406271" w:rsidP="00D705CC">
      <w:pPr>
        <w:pStyle w:val="11"/>
        <w:tabs>
          <w:tab w:val="right" w:leader="dot" w:pos="9628"/>
        </w:tabs>
        <w:adjustRightInd w:val="0"/>
        <w:snapToGrid w:val="0"/>
        <w:spacing w:line="360" w:lineRule="auto"/>
        <w:rPr>
          <w:rFonts w:ascii="Times New Roman" w:hAnsi="Times New Roman" w:cs="Times New Roman"/>
          <w:noProof/>
          <w:kern w:val="2"/>
          <w:sz w:val="24"/>
          <w:szCs w:val="24"/>
        </w:rPr>
      </w:pPr>
      <w:r w:rsidRPr="00D705CC">
        <w:rPr>
          <w:rFonts w:ascii="Times New Roman" w:hAnsi="Times New Roman" w:cs="Times New Roman"/>
          <w:sz w:val="24"/>
          <w:szCs w:val="24"/>
        </w:rPr>
        <w:fldChar w:fldCharType="begin"/>
      </w:r>
      <w:r w:rsidRPr="00D705CC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D705CC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73140792" w:history="1">
        <w:r w:rsidR="00D705CC" w:rsidRPr="00D705CC">
          <w:rPr>
            <w:rStyle w:val="ac"/>
            <w:rFonts w:ascii="Times New Roman" w:hAnsi="Times New Roman" w:cs="Times New Roman"/>
            <w:noProof/>
            <w:sz w:val="24"/>
            <w:szCs w:val="24"/>
            <w:lang w:val="ru-RU"/>
          </w:rPr>
          <w:t>АННОТАЦИЯ</w: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_Toc73140792 \h </w:instrTex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B1D55FF" w14:textId="77777777" w:rsidR="00D705CC" w:rsidRPr="00D705CC" w:rsidRDefault="00BB41C1" w:rsidP="00D705CC">
      <w:pPr>
        <w:pStyle w:val="11"/>
        <w:tabs>
          <w:tab w:val="right" w:leader="dot" w:pos="9628"/>
        </w:tabs>
        <w:adjustRightInd w:val="0"/>
        <w:snapToGrid w:val="0"/>
        <w:spacing w:line="360" w:lineRule="auto"/>
        <w:rPr>
          <w:rFonts w:ascii="Times New Roman" w:hAnsi="Times New Roman" w:cs="Times New Roman"/>
          <w:noProof/>
          <w:kern w:val="2"/>
          <w:sz w:val="24"/>
          <w:szCs w:val="24"/>
        </w:rPr>
      </w:pPr>
      <w:hyperlink w:anchor="_Toc73140793" w:history="1">
        <w:r w:rsidR="00D705CC" w:rsidRPr="00D705CC">
          <w:rPr>
            <w:rStyle w:val="ac"/>
            <w:rFonts w:ascii="Times New Roman" w:hAnsi="Times New Roman" w:cs="Times New Roman"/>
            <w:noProof/>
            <w:sz w:val="24"/>
            <w:szCs w:val="24"/>
            <w:lang w:val="ru-RU"/>
          </w:rPr>
          <w:t>ВВЕДЕНИЕ</w: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_Toc73140793 \h </w:instrTex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F78CE69" w14:textId="77777777" w:rsidR="00D705CC" w:rsidRPr="00D705CC" w:rsidRDefault="00BB41C1" w:rsidP="00D705CC">
      <w:pPr>
        <w:pStyle w:val="11"/>
        <w:tabs>
          <w:tab w:val="right" w:leader="dot" w:pos="9628"/>
        </w:tabs>
        <w:adjustRightInd w:val="0"/>
        <w:snapToGrid w:val="0"/>
        <w:spacing w:line="360" w:lineRule="auto"/>
        <w:rPr>
          <w:rFonts w:ascii="Times New Roman" w:hAnsi="Times New Roman" w:cs="Times New Roman"/>
          <w:noProof/>
          <w:kern w:val="2"/>
          <w:sz w:val="24"/>
          <w:szCs w:val="24"/>
        </w:rPr>
      </w:pPr>
      <w:hyperlink w:anchor="_Toc73140794" w:history="1">
        <w:r w:rsidR="00D705CC" w:rsidRPr="00D705CC">
          <w:rPr>
            <w:rStyle w:val="ac"/>
            <w:rFonts w:ascii="Times New Roman" w:hAnsi="Times New Roman" w:cs="Times New Roman"/>
            <w:noProof/>
            <w:sz w:val="24"/>
            <w:szCs w:val="24"/>
            <w:lang w:val="ru-RU"/>
          </w:rPr>
          <w:t>ГЛАВА 1. Современные представления о факторах учебной успешности школьника</w: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_Toc73140794 \h </w:instrTex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8936384" w14:textId="77777777" w:rsidR="00D705CC" w:rsidRPr="00D705CC" w:rsidRDefault="00BB41C1" w:rsidP="00D705CC">
      <w:pPr>
        <w:pStyle w:val="20"/>
        <w:tabs>
          <w:tab w:val="left" w:pos="840"/>
          <w:tab w:val="right" w:leader="dot" w:pos="9628"/>
        </w:tabs>
        <w:adjustRightInd w:val="0"/>
        <w:snapToGrid w:val="0"/>
        <w:spacing w:line="360" w:lineRule="auto"/>
        <w:rPr>
          <w:rFonts w:ascii="Times New Roman" w:hAnsi="Times New Roman" w:cs="Times New Roman"/>
          <w:noProof/>
          <w:kern w:val="2"/>
          <w:sz w:val="24"/>
          <w:szCs w:val="24"/>
        </w:rPr>
      </w:pPr>
      <w:hyperlink w:anchor="_Toc73140795" w:history="1">
        <w:r w:rsidR="00D705CC" w:rsidRPr="00D705CC">
          <w:rPr>
            <w:rStyle w:val="ac"/>
            <w:rFonts w:ascii="Times New Roman" w:hAnsi="Times New Roman" w:cs="Times New Roman"/>
            <w:noProof/>
            <w:sz w:val="24"/>
            <w:szCs w:val="24"/>
            <w:lang w:val="ru-RU"/>
          </w:rPr>
          <w:t>1.1</w:t>
        </w:r>
        <w:r w:rsidR="00D705CC" w:rsidRPr="00D705CC">
          <w:rPr>
            <w:rFonts w:ascii="Times New Roman" w:hAnsi="Times New Roman" w:cs="Times New Roman"/>
            <w:noProof/>
            <w:kern w:val="2"/>
            <w:sz w:val="24"/>
            <w:szCs w:val="24"/>
          </w:rPr>
          <w:tab/>
        </w:r>
        <w:r w:rsidR="00D705CC" w:rsidRPr="00D705CC">
          <w:rPr>
            <w:rStyle w:val="ac"/>
            <w:rFonts w:ascii="Times New Roman" w:hAnsi="Times New Roman" w:cs="Times New Roman"/>
            <w:noProof/>
            <w:sz w:val="24"/>
            <w:szCs w:val="24"/>
            <w:lang w:val="ru-RU"/>
          </w:rPr>
          <w:t>Понятие и содержание успешности обучение в китайской средней школе</w: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_Toc73140795 \h </w:instrTex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95DA2D4" w14:textId="77777777" w:rsidR="00D705CC" w:rsidRPr="00D705CC" w:rsidRDefault="00BB41C1" w:rsidP="00D705CC">
      <w:pPr>
        <w:pStyle w:val="20"/>
        <w:tabs>
          <w:tab w:val="left" w:pos="840"/>
          <w:tab w:val="right" w:leader="dot" w:pos="9628"/>
        </w:tabs>
        <w:adjustRightInd w:val="0"/>
        <w:snapToGrid w:val="0"/>
        <w:spacing w:line="360" w:lineRule="auto"/>
        <w:rPr>
          <w:rFonts w:ascii="Times New Roman" w:hAnsi="Times New Roman" w:cs="Times New Roman"/>
          <w:noProof/>
          <w:kern w:val="2"/>
          <w:sz w:val="24"/>
          <w:szCs w:val="24"/>
        </w:rPr>
      </w:pPr>
      <w:hyperlink w:anchor="_Toc73140796" w:history="1">
        <w:r w:rsidR="00D705CC" w:rsidRPr="00D705CC">
          <w:rPr>
            <w:rStyle w:val="ac"/>
            <w:rFonts w:ascii="Times New Roman" w:hAnsi="Times New Roman" w:cs="Times New Roman"/>
            <w:noProof/>
            <w:sz w:val="24"/>
            <w:szCs w:val="24"/>
            <w:lang w:val="ru-RU"/>
          </w:rPr>
          <w:t>1.2</w:t>
        </w:r>
        <w:r w:rsidR="00D705CC" w:rsidRPr="00D705CC">
          <w:rPr>
            <w:rFonts w:ascii="Times New Roman" w:hAnsi="Times New Roman" w:cs="Times New Roman"/>
            <w:noProof/>
            <w:kern w:val="2"/>
            <w:sz w:val="24"/>
            <w:szCs w:val="24"/>
          </w:rPr>
          <w:tab/>
        </w:r>
        <w:r w:rsidR="00D705CC" w:rsidRPr="00D705CC">
          <w:rPr>
            <w:rStyle w:val="ac"/>
            <w:rFonts w:ascii="Times New Roman" w:hAnsi="Times New Roman" w:cs="Times New Roman"/>
            <w:noProof/>
            <w:sz w:val="24"/>
            <w:szCs w:val="24"/>
            <w:shd w:val="clear" w:color="auto" w:fill="F5F5F5"/>
            <w:lang w:val="ru-RU"/>
          </w:rPr>
          <w:t>Субъективные и объективные факторы успешности обучения старшеклассников в китайской средней школе</w: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_Toc73140796 \h </w:instrTex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83CA417" w14:textId="77777777" w:rsidR="00D705CC" w:rsidRPr="00D705CC" w:rsidRDefault="00BB41C1" w:rsidP="00D705CC">
      <w:pPr>
        <w:pStyle w:val="20"/>
        <w:tabs>
          <w:tab w:val="left" w:pos="840"/>
          <w:tab w:val="right" w:leader="dot" w:pos="9628"/>
        </w:tabs>
        <w:adjustRightInd w:val="0"/>
        <w:snapToGrid w:val="0"/>
        <w:spacing w:line="360" w:lineRule="auto"/>
        <w:rPr>
          <w:rFonts w:ascii="Times New Roman" w:hAnsi="Times New Roman" w:cs="Times New Roman"/>
          <w:noProof/>
          <w:kern w:val="2"/>
          <w:sz w:val="24"/>
          <w:szCs w:val="24"/>
        </w:rPr>
      </w:pPr>
      <w:hyperlink w:anchor="_Toc73140797" w:history="1">
        <w:r w:rsidR="00D705CC" w:rsidRPr="00D705CC">
          <w:rPr>
            <w:rStyle w:val="ac"/>
            <w:rFonts w:ascii="Times New Roman" w:hAnsi="Times New Roman" w:cs="Times New Roman"/>
            <w:noProof/>
            <w:sz w:val="24"/>
            <w:szCs w:val="24"/>
            <w:lang w:val="ru-RU"/>
          </w:rPr>
          <w:t>1.3</w:t>
        </w:r>
        <w:r w:rsidR="00D705CC" w:rsidRPr="00D705CC">
          <w:rPr>
            <w:rFonts w:ascii="Times New Roman" w:hAnsi="Times New Roman" w:cs="Times New Roman"/>
            <w:noProof/>
            <w:kern w:val="2"/>
            <w:sz w:val="24"/>
            <w:szCs w:val="24"/>
          </w:rPr>
          <w:tab/>
        </w:r>
        <w:r w:rsidR="00D705CC" w:rsidRPr="00D705CC">
          <w:rPr>
            <w:rStyle w:val="ac"/>
            <w:rFonts w:ascii="Times New Roman" w:hAnsi="Times New Roman" w:cs="Times New Roman"/>
            <w:noProof/>
            <w:sz w:val="24"/>
            <w:szCs w:val="24"/>
            <w:shd w:val="clear" w:color="auto" w:fill="F5F5F5"/>
            <w:lang w:val="ru-RU"/>
          </w:rPr>
          <w:t>Толерантность в исследованиях китайских и иностранных психологов</w: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_Toc73140797 \h </w:instrTex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t>21</w: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96FD09B" w14:textId="77777777" w:rsidR="00D705CC" w:rsidRPr="00D705CC" w:rsidRDefault="00BB41C1" w:rsidP="00D705CC">
      <w:pPr>
        <w:pStyle w:val="20"/>
        <w:tabs>
          <w:tab w:val="left" w:pos="840"/>
          <w:tab w:val="right" w:leader="dot" w:pos="9628"/>
        </w:tabs>
        <w:adjustRightInd w:val="0"/>
        <w:snapToGrid w:val="0"/>
        <w:spacing w:line="360" w:lineRule="auto"/>
        <w:rPr>
          <w:rFonts w:ascii="Times New Roman" w:hAnsi="Times New Roman" w:cs="Times New Roman"/>
          <w:noProof/>
          <w:kern w:val="2"/>
          <w:sz w:val="24"/>
          <w:szCs w:val="24"/>
        </w:rPr>
      </w:pPr>
      <w:hyperlink w:anchor="_Toc73140798" w:history="1">
        <w:r w:rsidR="00D705CC" w:rsidRPr="00D705CC">
          <w:rPr>
            <w:rStyle w:val="ac"/>
            <w:rFonts w:ascii="Times New Roman" w:hAnsi="Times New Roman" w:cs="Times New Roman"/>
            <w:noProof/>
            <w:sz w:val="24"/>
            <w:szCs w:val="24"/>
            <w:lang w:val="ru-RU"/>
          </w:rPr>
          <w:t>1.4</w:t>
        </w:r>
        <w:r w:rsidR="00D705CC" w:rsidRPr="00D705CC">
          <w:rPr>
            <w:rFonts w:ascii="Times New Roman" w:hAnsi="Times New Roman" w:cs="Times New Roman"/>
            <w:noProof/>
            <w:kern w:val="2"/>
            <w:sz w:val="24"/>
            <w:szCs w:val="24"/>
          </w:rPr>
          <w:tab/>
        </w:r>
        <w:r w:rsidR="00D705CC" w:rsidRPr="00D705CC">
          <w:rPr>
            <w:rStyle w:val="ac"/>
            <w:rFonts w:ascii="Times New Roman" w:hAnsi="Times New Roman" w:cs="Times New Roman"/>
            <w:noProof/>
            <w:sz w:val="24"/>
            <w:szCs w:val="24"/>
            <w:shd w:val="clear" w:color="auto" w:fill="F5F5F5"/>
            <w:lang w:val="ru-RU"/>
          </w:rPr>
          <w:t>Копинг-стратегия в исследованиях китайских и иностранных психологов</w: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_Toc73140798 \h </w:instrTex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t>28</w: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1A2CABD" w14:textId="77777777" w:rsidR="00D705CC" w:rsidRPr="00D705CC" w:rsidRDefault="00BB41C1" w:rsidP="00D705CC">
      <w:pPr>
        <w:pStyle w:val="20"/>
        <w:tabs>
          <w:tab w:val="left" w:pos="840"/>
          <w:tab w:val="right" w:leader="dot" w:pos="9628"/>
        </w:tabs>
        <w:adjustRightInd w:val="0"/>
        <w:snapToGrid w:val="0"/>
        <w:spacing w:line="360" w:lineRule="auto"/>
        <w:rPr>
          <w:rFonts w:ascii="Times New Roman" w:hAnsi="Times New Roman" w:cs="Times New Roman"/>
          <w:noProof/>
          <w:kern w:val="2"/>
          <w:sz w:val="24"/>
          <w:szCs w:val="24"/>
        </w:rPr>
      </w:pPr>
      <w:hyperlink w:anchor="_Toc73140799" w:history="1">
        <w:r w:rsidR="00D705CC" w:rsidRPr="00D705CC">
          <w:rPr>
            <w:rStyle w:val="ac"/>
            <w:rFonts w:ascii="Times New Roman" w:hAnsi="Times New Roman" w:cs="Times New Roman"/>
            <w:noProof/>
            <w:sz w:val="24"/>
            <w:szCs w:val="24"/>
            <w:lang w:val="ru-RU"/>
          </w:rPr>
          <w:t>1.5</w:t>
        </w:r>
        <w:r w:rsidR="00D705CC" w:rsidRPr="00D705CC">
          <w:rPr>
            <w:rFonts w:ascii="Times New Roman" w:hAnsi="Times New Roman" w:cs="Times New Roman"/>
            <w:noProof/>
            <w:kern w:val="2"/>
            <w:sz w:val="24"/>
            <w:szCs w:val="24"/>
          </w:rPr>
          <w:tab/>
        </w:r>
        <w:r w:rsidR="00D705CC" w:rsidRPr="00D705CC">
          <w:rPr>
            <w:rStyle w:val="ac"/>
            <w:rFonts w:ascii="Times New Roman" w:hAnsi="Times New Roman" w:cs="Times New Roman"/>
            <w:noProof/>
            <w:sz w:val="24"/>
            <w:szCs w:val="24"/>
            <w:shd w:val="clear" w:color="auto" w:fill="F5F5F5"/>
            <w:lang w:val="ru-RU"/>
          </w:rPr>
          <w:t>Самоуправление в исследованиях китайских и иностранных психологов</w: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_Toc73140799 \h </w:instrTex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t>33</w: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D4874DF" w14:textId="77777777" w:rsidR="00D705CC" w:rsidRPr="00D705CC" w:rsidRDefault="00BB41C1" w:rsidP="00D705CC">
      <w:pPr>
        <w:pStyle w:val="11"/>
        <w:tabs>
          <w:tab w:val="right" w:leader="dot" w:pos="9628"/>
        </w:tabs>
        <w:adjustRightInd w:val="0"/>
        <w:snapToGrid w:val="0"/>
        <w:spacing w:line="360" w:lineRule="auto"/>
        <w:rPr>
          <w:rFonts w:ascii="Times New Roman" w:hAnsi="Times New Roman" w:cs="Times New Roman"/>
          <w:noProof/>
          <w:kern w:val="2"/>
          <w:sz w:val="24"/>
          <w:szCs w:val="24"/>
        </w:rPr>
      </w:pPr>
      <w:hyperlink w:anchor="_Toc73140800" w:history="1">
        <w:r w:rsidR="00D705CC" w:rsidRPr="00D705CC">
          <w:rPr>
            <w:rStyle w:val="ac"/>
            <w:rFonts w:ascii="Times New Roman" w:hAnsi="Times New Roman" w:cs="Times New Roman"/>
            <w:noProof/>
            <w:sz w:val="24"/>
            <w:szCs w:val="24"/>
            <w:shd w:val="clear" w:color="auto" w:fill="F5F5F5"/>
            <w:lang w:val="ru-RU"/>
          </w:rPr>
          <w:t>ГЛАВА 2. Методология изучения самоуправления и учебной успешности китайских школьников</w: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_Toc73140800 \h </w:instrTex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t>42</w: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FB88267" w14:textId="77777777" w:rsidR="00D705CC" w:rsidRPr="00D705CC" w:rsidRDefault="00BB41C1" w:rsidP="00D705CC">
      <w:pPr>
        <w:pStyle w:val="20"/>
        <w:tabs>
          <w:tab w:val="right" w:leader="dot" w:pos="9628"/>
        </w:tabs>
        <w:adjustRightInd w:val="0"/>
        <w:snapToGrid w:val="0"/>
        <w:spacing w:line="360" w:lineRule="auto"/>
        <w:rPr>
          <w:rFonts w:ascii="Times New Roman" w:hAnsi="Times New Roman" w:cs="Times New Roman"/>
          <w:noProof/>
          <w:kern w:val="2"/>
          <w:sz w:val="24"/>
          <w:szCs w:val="24"/>
        </w:rPr>
      </w:pPr>
      <w:hyperlink w:anchor="_Toc73140801" w:history="1">
        <w:r w:rsidR="00D705CC" w:rsidRPr="00D705CC">
          <w:rPr>
            <w:rStyle w:val="ac"/>
            <w:rFonts w:ascii="Times New Roman" w:hAnsi="Times New Roman" w:cs="Times New Roman"/>
            <w:noProof/>
            <w:sz w:val="24"/>
            <w:szCs w:val="24"/>
            <w:shd w:val="clear" w:color="auto" w:fill="F5F5F5"/>
            <w:lang w:val="ru-RU"/>
          </w:rPr>
          <w:t>2.1 Дизайн и процедура исследования</w: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_Toc73140801 \h </w:instrTex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t>43</w: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46F843C" w14:textId="77777777" w:rsidR="00D705CC" w:rsidRPr="00D705CC" w:rsidRDefault="00BB41C1" w:rsidP="00D705CC">
      <w:pPr>
        <w:pStyle w:val="20"/>
        <w:tabs>
          <w:tab w:val="right" w:leader="dot" w:pos="9628"/>
        </w:tabs>
        <w:adjustRightInd w:val="0"/>
        <w:snapToGrid w:val="0"/>
        <w:spacing w:line="360" w:lineRule="auto"/>
        <w:rPr>
          <w:rFonts w:ascii="Times New Roman" w:hAnsi="Times New Roman" w:cs="Times New Roman"/>
          <w:noProof/>
          <w:kern w:val="2"/>
          <w:sz w:val="24"/>
          <w:szCs w:val="24"/>
        </w:rPr>
      </w:pPr>
      <w:hyperlink w:anchor="_Toc73140802" w:history="1">
        <w:r w:rsidR="00D705CC" w:rsidRPr="00D705CC">
          <w:rPr>
            <w:rStyle w:val="ac"/>
            <w:rFonts w:ascii="Times New Roman" w:hAnsi="Times New Roman" w:cs="Times New Roman"/>
            <w:noProof/>
            <w:sz w:val="24"/>
            <w:szCs w:val="24"/>
            <w:shd w:val="clear" w:color="auto" w:fill="F5F5F5"/>
            <w:lang w:val="ru-RU"/>
          </w:rPr>
          <w:t>2.2 Характеристика выборки исследования</w: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_Toc73140802 \h </w:instrTex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t>43</w: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530AAF7" w14:textId="77777777" w:rsidR="00D705CC" w:rsidRPr="00D705CC" w:rsidRDefault="00BB41C1" w:rsidP="00D705CC">
      <w:pPr>
        <w:pStyle w:val="20"/>
        <w:tabs>
          <w:tab w:val="right" w:leader="dot" w:pos="9628"/>
        </w:tabs>
        <w:adjustRightInd w:val="0"/>
        <w:snapToGrid w:val="0"/>
        <w:spacing w:line="360" w:lineRule="auto"/>
        <w:rPr>
          <w:rFonts w:ascii="Times New Roman" w:hAnsi="Times New Roman" w:cs="Times New Roman"/>
          <w:noProof/>
          <w:kern w:val="2"/>
          <w:sz w:val="24"/>
          <w:szCs w:val="24"/>
        </w:rPr>
      </w:pPr>
      <w:hyperlink w:anchor="_Toc73140803" w:history="1">
        <w:r w:rsidR="00D705CC" w:rsidRPr="00D705CC">
          <w:rPr>
            <w:rStyle w:val="ac"/>
            <w:rFonts w:ascii="Times New Roman" w:hAnsi="Times New Roman" w:cs="Times New Roman"/>
            <w:noProof/>
            <w:sz w:val="24"/>
            <w:szCs w:val="24"/>
            <w:shd w:val="clear" w:color="auto" w:fill="F5F5F5"/>
            <w:lang w:val="ru-RU"/>
          </w:rPr>
          <w:t>2.3 Методика изучения учебной успешности китайских школьников</w: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_Toc73140803 \h </w:instrTex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t>44</w: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71BB647" w14:textId="77777777" w:rsidR="00D705CC" w:rsidRPr="00D705CC" w:rsidRDefault="00BB41C1" w:rsidP="00D705CC">
      <w:pPr>
        <w:pStyle w:val="30"/>
        <w:tabs>
          <w:tab w:val="right" w:leader="dot" w:pos="9628"/>
        </w:tabs>
        <w:adjustRightInd w:val="0"/>
        <w:snapToGrid w:val="0"/>
        <w:spacing w:line="360" w:lineRule="auto"/>
        <w:rPr>
          <w:rFonts w:ascii="Times New Roman" w:hAnsi="Times New Roman" w:cs="Times New Roman"/>
          <w:noProof/>
          <w:kern w:val="2"/>
          <w:sz w:val="24"/>
          <w:szCs w:val="24"/>
        </w:rPr>
      </w:pPr>
      <w:hyperlink w:anchor="_Toc73140804" w:history="1">
        <w:r w:rsidR="00D705CC" w:rsidRPr="00D705CC">
          <w:rPr>
            <w:rStyle w:val="ac"/>
            <w:rFonts w:ascii="Times New Roman" w:hAnsi="Times New Roman" w:cs="Times New Roman"/>
            <w:noProof/>
            <w:sz w:val="24"/>
            <w:szCs w:val="24"/>
            <w:shd w:val="clear" w:color="auto" w:fill="F5F5F5"/>
            <w:lang w:val="ru-RU"/>
          </w:rPr>
          <w:t>2.3.1 Методика «способность самоуправления» (Тест ССУ; Н.М. Пейсахов)</w: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_Toc73140804 \h </w:instrTex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t>44</w: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D2C6E87" w14:textId="77777777" w:rsidR="00D705CC" w:rsidRPr="00D705CC" w:rsidRDefault="00BB41C1" w:rsidP="00D705CC">
      <w:pPr>
        <w:pStyle w:val="30"/>
        <w:tabs>
          <w:tab w:val="right" w:leader="dot" w:pos="9628"/>
        </w:tabs>
        <w:adjustRightInd w:val="0"/>
        <w:snapToGrid w:val="0"/>
        <w:spacing w:line="360" w:lineRule="auto"/>
        <w:rPr>
          <w:rFonts w:ascii="Times New Roman" w:hAnsi="Times New Roman" w:cs="Times New Roman"/>
          <w:noProof/>
          <w:kern w:val="2"/>
          <w:sz w:val="24"/>
          <w:szCs w:val="24"/>
        </w:rPr>
      </w:pPr>
      <w:hyperlink w:anchor="_Toc73140805" w:history="1">
        <w:r w:rsidR="00D705CC" w:rsidRPr="00D705CC">
          <w:rPr>
            <w:rStyle w:val="ac"/>
            <w:rFonts w:ascii="Times New Roman" w:hAnsi="Times New Roman" w:cs="Times New Roman"/>
            <w:noProof/>
            <w:sz w:val="24"/>
            <w:szCs w:val="24"/>
            <w:shd w:val="clear" w:color="auto" w:fill="F5F5F5"/>
            <w:lang w:val="ru-RU"/>
          </w:rPr>
          <w:t>2.3.2 Диагностика коммуникативной толерантности (В.В. Бойко)</w: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_Toc73140805 \h </w:instrTex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t>46</w: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C98F561" w14:textId="77777777" w:rsidR="00D705CC" w:rsidRPr="00D705CC" w:rsidRDefault="00BB41C1" w:rsidP="00D705CC">
      <w:pPr>
        <w:pStyle w:val="30"/>
        <w:tabs>
          <w:tab w:val="right" w:leader="dot" w:pos="9628"/>
        </w:tabs>
        <w:adjustRightInd w:val="0"/>
        <w:snapToGrid w:val="0"/>
        <w:spacing w:line="360" w:lineRule="auto"/>
        <w:rPr>
          <w:rFonts w:ascii="Times New Roman" w:hAnsi="Times New Roman" w:cs="Times New Roman"/>
          <w:noProof/>
          <w:kern w:val="2"/>
          <w:sz w:val="24"/>
          <w:szCs w:val="24"/>
        </w:rPr>
      </w:pPr>
      <w:hyperlink w:anchor="_Toc73140806" w:history="1">
        <w:r w:rsidR="00D705CC" w:rsidRPr="00D705CC">
          <w:rPr>
            <w:rStyle w:val="ac"/>
            <w:rFonts w:ascii="Times New Roman" w:hAnsi="Times New Roman" w:cs="Times New Roman"/>
            <w:noProof/>
            <w:sz w:val="24"/>
            <w:szCs w:val="24"/>
            <w:shd w:val="clear" w:color="auto" w:fill="F5F5F5"/>
            <w:lang w:val="ru-RU"/>
          </w:rPr>
          <w:t>2.3.3 Стратегии преодоления стрессовых ситуаций (SACS) С. Хобфолл</w: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_Toc73140806 \h </w:instrTex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t>47</w: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30A56E4" w14:textId="77777777" w:rsidR="00D705CC" w:rsidRPr="00D705CC" w:rsidRDefault="00BB41C1" w:rsidP="00D705CC">
      <w:pPr>
        <w:pStyle w:val="20"/>
        <w:tabs>
          <w:tab w:val="right" w:leader="dot" w:pos="9628"/>
        </w:tabs>
        <w:adjustRightInd w:val="0"/>
        <w:snapToGrid w:val="0"/>
        <w:spacing w:line="360" w:lineRule="auto"/>
        <w:rPr>
          <w:rFonts w:ascii="Times New Roman" w:hAnsi="Times New Roman" w:cs="Times New Roman"/>
          <w:noProof/>
          <w:kern w:val="2"/>
          <w:sz w:val="24"/>
          <w:szCs w:val="24"/>
        </w:rPr>
      </w:pPr>
      <w:hyperlink w:anchor="_Toc73140807" w:history="1">
        <w:r w:rsidR="00D705CC" w:rsidRPr="00D705CC">
          <w:rPr>
            <w:rStyle w:val="ac"/>
            <w:rFonts w:ascii="Times New Roman" w:hAnsi="Times New Roman" w:cs="Times New Roman"/>
            <w:noProof/>
            <w:sz w:val="24"/>
            <w:szCs w:val="24"/>
            <w:shd w:val="clear" w:color="auto" w:fill="F5F5F5"/>
            <w:lang w:val="ru-RU"/>
          </w:rPr>
          <w:t>2.4 Методы обработки результатов</w: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_Toc73140807 \h </w:instrTex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t>49</w: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EB43BB3" w14:textId="77777777" w:rsidR="00D705CC" w:rsidRPr="00D705CC" w:rsidRDefault="00BB41C1" w:rsidP="00D705CC">
      <w:pPr>
        <w:pStyle w:val="11"/>
        <w:tabs>
          <w:tab w:val="right" w:leader="dot" w:pos="9628"/>
        </w:tabs>
        <w:adjustRightInd w:val="0"/>
        <w:snapToGrid w:val="0"/>
        <w:spacing w:line="360" w:lineRule="auto"/>
        <w:rPr>
          <w:rFonts w:ascii="Times New Roman" w:hAnsi="Times New Roman" w:cs="Times New Roman"/>
          <w:noProof/>
          <w:kern w:val="2"/>
          <w:sz w:val="24"/>
          <w:szCs w:val="24"/>
        </w:rPr>
      </w:pPr>
      <w:hyperlink w:anchor="_Toc73140808" w:history="1">
        <w:r w:rsidR="00D705CC" w:rsidRPr="00D705CC">
          <w:rPr>
            <w:rStyle w:val="ac"/>
            <w:rFonts w:ascii="Times New Roman" w:hAnsi="Times New Roman" w:cs="Times New Roman"/>
            <w:noProof/>
            <w:sz w:val="24"/>
            <w:szCs w:val="24"/>
            <w:shd w:val="clear" w:color="auto" w:fill="F5F5F5"/>
            <w:lang w:val="ru-RU"/>
          </w:rPr>
          <w:t>ГЛАВА 3. Результаты эмпирического изучения взаимосвязи разных форм самоуправления и учебной успешности китайских старшеклассников</w: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_Toc73140808 \h </w:instrTex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t>50</w: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36317D2" w14:textId="77777777" w:rsidR="00D705CC" w:rsidRPr="00D705CC" w:rsidRDefault="00BB41C1" w:rsidP="00D705CC">
      <w:pPr>
        <w:pStyle w:val="20"/>
        <w:tabs>
          <w:tab w:val="right" w:leader="dot" w:pos="9628"/>
        </w:tabs>
        <w:adjustRightInd w:val="0"/>
        <w:snapToGrid w:val="0"/>
        <w:spacing w:line="360" w:lineRule="auto"/>
        <w:rPr>
          <w:rFonts w:ascii="Times New Roman" w:hAnsi="Times New Roman" w:cs="Times New Roman"/>
          <w:noProof/>
          <w:kern w:val="2"/>
          <w:sz w:val="24"/>
          <w:szCs w:val="24"/>
        </w:rPr>
      </w:pPr>
      <w:hyperlink w:anchor="_Toc73140809" w:history="1">
        <w:r w:rsidR="00D705CC" w:rsidRPr="00D705CC">
          <w:rPr>
            <w:rStyle w:val="ac"/>
            <w:rFonts w:ascii="Times New Roman" w:hAnsi="Times New Roman" w:cs="Times New Roman"/>
            <w:noProof/>
            <w:sz w:val="24"/>
            <w:szCs w:val="24"/>
            <w:shd w:val="clear" w:color="auto" w:fill="F5F5F5"/>
            <w:lang w:val="ru-RU"/>
          </w:rPr>
          <w:t>3.1 Сформированность самоуправления у китайских старшеклассников</w: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_Toc73140809 \h </w:instrTex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t>50</w: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B95AC4E" w14:textId="77777777" w:rsidR="00D705CC" w:rsidRPr="00D705CC" w:rsidRDefault="00BB41C1" w:rsidP="00D705CC">
      <w:pPr>
        <w:pStyle w:val="20"/>
        <w:tabs>
          <w:tab w:val="right" w:leader="dot" w:pos="9628"/>
        </w:tabs>
        <w:adjustRightInd w:val="0"/>
        <w:snapToGrid w:val="0"/>
        <w:spacing w:line="360" w:lineRule="auto"/>
        <w:rPr>
          <w:rFonts w:ascii="Times New Roman" w:hAnsi="Times New Roman" w:cs="Times New Roman"/>
          <w:noProof/>
          <w:kern w:val="2"/>
          <w:sz w:val="24"/>
          <w:szCs w:val="24"/>
        </w:rPr>
      </w:pPr>
      <w:hyperlink w:anchor="_Toc73140810" w:history="1">
        <w:r w:rsidR="00D705CC" w:rsidRPr="00D705CC">
          <w:rPr>
            <w:rStyle w:val="ac"/>
            <w:rFonts w:ascii="Times New Roman" w:hAnsi="Times New Roman" w:cs="Times New Roman"/>
            <w:noProof/>
            <w:sz w:val="24"/>
            <w:szCs w:val="24"/>
            <w:shd w:val="clear" w:color="auto" w:fill="F5F5F5"/>
            <w:lang w:val="ru-RU"/>
          </w:rPr>
          <w:t>3.2 Показатель коммуникативной толерантности китайских старшеклассников</w: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_Toc73140810 \h </w:instrTex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t>55</w: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7FFFE15" w14:textId="77777777" w:rsidR="00D705CC" w:rsidRPr="00D705CC" w:rsidRDefault="00BB41C1" w:rsidP="00D705CC">
      <w:pPr>
        <w:pStyle w:val="20"/>
        <w:tabs>
          <w:tab w:val="right" w:leader="dot" w:pos="9628"/>
        </w:tabs>
        <w:adjustRightInd w:val="0"/>
        <w:snapToGrid w:val="0"/>
        <w:spacing w:line="360" w:lineRule="auto"/>
        <w:rPr>
          <w:rFonts w:ascii="Times New Roman" w:hAnsi="Times New Roman" w:cs="Times New Roman"/>
          <w:noProof/>
          <w:kern w:val="2"/>
          <w:sz w:val="24"/>
          <w:szCs w:val="24"/>
        </w:rPr>
      </w:pPr>
      <w:hyperlink w:anchor="_Toc73140811" w:history="1">
        <w:r w:rsidR="00D705CC" w:rsidRPr="00D705CC">
          <w:rPr>
            <w:rStyle w:val="ac"/>
            <w:rFonts w:ascii="Times New Roman" w:hAnsi="Times New Roman" w:cs="Times New Roman"/>
            <w:noProof/>
            <w:sz w:val="24"/>
            <w:szCs w:val="24"/>
            <w:shd w:val="clear" w:color="auto" w:fill="F5F5F5"/>
            <w:lang w:val="ru-RU"/>
          </w:rPr>
          <w:t>3.3 Копинг-стратегии в поведении китайских старшеклассников</w: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_Toc73140811 \h </w:instrTex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t>59</w: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2C34BFD" w14:textId="77777777" w:rsidR="00D705CC" w:rsidRPr="00D705CC" w:rsidRDefault="00BB41C1" w:rsidP="00D705CC">
      <w:pPr>
        <w:pStyle w:val="20"/>
        <w:tabs>
          <w:tab w:val="right" w:leader="dot" w:pos="9628"/>
        </w:tabs>
        <w:adjustRightInd w:val="0"/>
        <w:snapToGrid w:val="0"/>
        <w:spacing w:line="360" w:lineRule="auto"/>
        <w:rPr>
          <w:rFonts w:ascii="Times New Roman" w:hAnsi="Times New Roman" w:cs="Times New Roman"/>
          <w:noProof/>
          <w:kern w:val="2"/>
          <w:sz w:val="24"/>
          <w:szCs w:val="24"/>
        </w:rPr>
      </w:pPr>
      <w:hyperlink w:anchor="_Toc73140812" w:history="1">
        <w:r w:rsidR="00D705CC" w:rsidRPr="00D705CC">
          <w:rPr>
            <w:rStyle w:val="ac"/>
            <w:rFonts w:ascii="Times New Roman" w:hAnsi="Times New Roman" w:cs="Times New Roman"/>
            <w:noProof/>
            <w:sz w:val="24"/>
            <w:szCs w:val="24"/>
            <w:shd w:val="clear" w:color="auto" w:fill="F5F5F5"/>
            <w:lang w:val="ru-RU"/>
          </w:rPr>
          <w:t>3.4 Анализ взаимосвязей самоуправления и факторов, составляющих учебную успешность</w: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_Toc73140812 \h </w:instrTex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t>63</w: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946F303" w14:textId="77777777" w:rsidR="00D705CC" w:rsidRPr="00D705CC" w:rsidRDefault="00BB41C1" w:rsidP="00D705CC">
      <w:pPr>
        <w:pStyle w:val="20"/>
        <w:tabs>
          <w:tab w:val="right" w:leader="dot" w:pos="9628"/>
        </w:tabs>
        <w:adjustRightInd w:val="0"/>
        <w:snapToGrid w:val="0"/>
        <w:spacing w:line="360" w:lineRule="auto"/>
        <w:rPr>
          <w:rFonts w:ascii="Times New Roman" w:hAnsi="Times New Roman" w:cs="Times New Roman"/>
          <w:noProof/>
          <w:kern w:val="2"/>
          <w:sz w:val="24"/>
          <w:szCs w:val="24"/>
        </w:rPr>
      </w:pPr>
      <w:hyperlink w:anchor="_Toc73140813" w:history="1">
        <w:r w:rsidR="00D705CC" w:rsidRPr="00D705CC">
          <w:rPr>
            <w:rStyle w:val="ac"/>
            <w:rFonts w:ascii="Times New Roman" w:hAnsi="Times New Roman" w:cs="Times New Roman"/>
            <w:noProof/>
            <w:sz w:val="24"/>
            <w:szCs w:val="24"/>
            <w:shd w:val="clear" w:color="auto" w:fill="F5F5F5"/>
            <w:lang w:val="ru-RU"/>
          </w:rPr>
          <w:t>3.5 Регрессионный анализ эмпирической информации</w: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_Toc73140813 \h </w:instrTex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t>69</w: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1E5AC95" w14:textId="77777777" w:rsidR="00D705CC" w:rsidRPr="00D705CC" w:rsidRDefault="00BB41C1" w:rsidP="00D705CC">
      <w:pPr>
        <w:pStyle w:val="20"/>
        <w:tabs>
          <w:tab w:val="right" w:leader="dot" w:pos="9628"/>
        </w:tabs>
        <w:adjustRightInd w:val="0"/>
        <w:snapToGrid w:val="0"/>
        <w:spacing w:line="360" w:lineRule="auto"/>
        <w:rPr>
          <w:rFonts w:ascii="Times New Roman" w:hAnsi="Times New Roman" w:cs="Times New Roman"/>
          <w:noProof/>
          <w:kern w:val="2"/>
          <w:sz w:val="24"/>
          <w:szCs w:val="24"/>
        </w:rPr>
      </w:pPr>
      <w:hyperlink w:anchor="_Toc73140814" w:history="1">
        <w:r w:rsidR="00D705CC" w:rsidRPr="00D705CC">
          <w:rPr>
            <w:rStyle w:val="ac"/>
            <w:rFonts w:ascii="Times New Roman" w:hAnsi="Times New Roman" w:cs="Times New Roman"/>
            <w:noProof/>
            <w:sz w:val="24"/>
            <w:szCs w:val="24"/>
            <w:shd w:val="clear" w:color="auto" w:fill="F5F5F5"/>
            <w:lang w:val="ru-RU"/>
          </w:rPr>
          <w:t>3.6 Психолого-педагогические рекомендации, направленные на повышение успеваемости старшеклассников с низким уровнем сформированности самоуправления</w: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_Toc73140814 \h </w:instrTex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t>73</w: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31A9896" w14:textId="77777777" w:rsidR="00D705CC" w:rsidRPr="00D705CC" w:rsidRDefault="00BB41C1" w:rsidP="00D705CC">
      <w:pPr>
        <w:pStyle w:val="11"/>
        <w:tabs>
          <w:tab w:val="right" w:leader="dot" w:pos="9628"/>
        </w:tabs>
        <w:adjustRightInd w:val="0"/>
        <w:snapToGrid w:val="0"/>
        <w:spacing w:line="360" w:lineRule="auto"/>
        <w:rPr>
          <w:rFonts w:ascii="Times New Roman" w:hAnsi="Times New Roman" w:cs="Times New Roman"/>
          <w:noProof/>
          <w:kern w:val="2"/>
          <w:sz w:val="24"/>
          <w:szCs w:val="24"/>
        </w:rPr>
      </w:pPr>
      <w:hyperlink w:anchor="_Toc73140815" w:history="1">
        <w:r w:rsidR="00D705CC" w:rsidRPr="00D705CC">
          <w:rPr>
            <w:rStyle w:val="ac"/>
            <w:rFonts w:ascii="Times New Roman" w:hAnsi="Times New Roman" w:cs="Times New Roman"/>
            <w:noProof/>
            <w:sz w:val="24"/>
            <w:szCs w:val="24"/>
            <w:shd w:val="clear" w:color="auto" w:fill="F5F5F5"/>
            <w:lang w:val="ru-RU"/>
          </w:rPr>
          <w:t>ВЫВОДЫ</w: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_Toc73140815 \h </w:instrTex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t>80</w: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E5C7EC6" w14:textId="77777777" w:rsidR="00D705CC" w:rsidRPr="00D705CC" w:rsidRDefault="00BB41C1" w:rsidP="00D705CC">
      <w:pPr>
        <w:pStyle w:val="11"/>
        <w:tabs>
          <w:tab w:val="right" w:leader="dot" w:pos="9628"/>
        </w:tabs>
        <w:adjustRightInd w:val="0"/>
        <w:snapToGrid w:val="0"/>
        <w:spacing w:line="360" w:lineRule="auto"/>
        <w:rPr>
          <w:rFonts w:ascii="Times New Roman" w:hAnsi="Times New Roman" w:cs="Times New Roman"/>
          <w:noProof/>
          <w:kern w:val="2"/>
          <w:sz w:val="24"/>
          <w:szCs w:val="24"/>
        </w:rPr>
      </w:pPr>
      <w:hyperlink w:anchor="_Toc73140816" w:history="1">
        <w:r w:rsidR="00D705CC" w:rsidRPr="00D705CC">
          <w:rPr>
            <w:rStyle w:val="ac"/>
            <w:rFonts w:ascii="Times New Roman" w:hAnsi="Times New Roman" w:cs="Times New Roman"/>
            <w:noProof/>
            <w:sz w:val="24"/>
            <w:szCs w:val="24"/>
            <w:shd w:val="clear" w:color="auto" w:fill="F5F5F5"/>
            <w:lang w:val="ru-RU"/>
          </w:rPr>
          <w:t>ЗАКЛЮЧЕНИЕ</w: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_Toc73140816 \h </w:instrTex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t>82</w: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D7821F5" w14:textId="77777777" w:rsidR="00D705CC" w:rsidRPr="00D705CC" w:rsidRDefault="00BB41C1" w:rsidP="00D705CC">
      <w:pPr>
        <w:pStyle w:val="11"/>
        <w:tabs>
          <w:tab w:val="right" w:leader="dot" w:pos="9628"/>
        </w:tabs>
        <w:adjustRightInd w:val="0"/>
        <w:snapToGrid w:val="0"/>
        <w:spacing w:line="360" w:lineRule="auto"/>
        <w:rPr>
          <w:rFonts w:ascii="Times New Roman" w:hAnsi="Times New Roman" w:cs="Times New Roman"/>
          <w:noProof/>
          <w:kern w:val="2"/>
          <w:sz w:val="24"/>
          <w:szCs w:val="24"/>
        </w:rPr>
      </w:pPr>
      <w:hyperlink w:anchor="_Toc73140817" w:history="1">
        <w:r w:rsidR="00D705CC" w:rsidRPr="00D705CC">
          <w:rPr>
            <w:rStyle w:val="ac"/>
            <w:rFonts w:ascii="Times New Roman" w:hAnsi="Times New Roman" w:cs="Times New Roman"/>
            <w:noProof/>
            <w:sz w:val="24"/>
            <w:szCs w:val="24"/>
            <w:shd w:val="clear" w:color="auto" w:fill="F5F5F5"/>
            <w:lang w:val="ru-RU"/>
          </w:rPr>
          <w:t>СПИСОК ЛИТЕРАТУРЫ</w: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_Toc73140817 \h </w:instrTex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t>84</w: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4BB9E66" w14:textId="77777777" w:rsidR="00D705CC" w:rsidRPr="00D705CC" w:rsidRDefault="00BB41C1" w:rsidP="00D705CC">
      <w:pPr>
        <w:pStyle w:val="11"/>
        <w:tabs>
          <w:tab w:val="right" w:leader="dot" w:pos="9628"/>
        </w:tabs>
        <w:adjustRightInd w:val="0"/>
        <w:snapToGrid w:val="0"/>
        <w:spacing w:line="360" w:lineRule="auto"/>
        <w:rPr>
          <w:rFonts w:ascii="Times New Roman" w:hAnsi="Times New Roman" w:cs="Times New Roman"/>
          <w:noProof/>
          <w:kern w:val="2"/>
          <w:sz w:val="24"/>
          <w:szCs w:val="24"/>
        </w:rPr>
      </w:pPr>
      <w:hyperlink w:anchor="_Toc73140818" w:history="1">
        <w:r w:rsidR="00D705CC" w:rsidRPr="00D705CC">
          <w:rPr>
            <w:rStyle w:val="ac"/>
            <w:rFonts w:ascii="Times New Roman" w:hAnsi="Times New Roman" w:cs="Times New Roman"/>
            <w:noProof/>
            <w:sz w:val="24"/>
            <w:szCs w:val="24"/>
            <w:shd w:val="clear" w:color="auto" w:fill="F5F5F5"/>
            <w:lang w:val="ru-RU"/>
          </w:rPr>
          <w:t>ПРИЛОЖЕНИЕ А</w: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_Toc73140818 \h </w:instrTex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t>96</w: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CB8AC90" w14:textId="77777777" w:rsidR="00D705CC" w:rsidRPr="00D705CC" w:rsidRDefault="00BB41C1" w:rsidP="00D705CC">
      <w:pPr>
        <w:pStyle w:val="11"/>
        <w:tabs>
          <w:tab w:val="right" w:leader="dot" w:pos="9628"/>
        </w:tabs>
        <w:adjustRightInd w:val="0"/>
        <w:snapToGrid w:val="0"/>
        <w:spacing w:line="360" w:lineRule="auto"/>
        <w:rPr>
          <w:rFonts w:ascii="Times New Roman" w:hAnsi="Times New Roman" w:cs="Times New Roman"/>
          <w:noProof/>
          <w:kern w:val="2"/>
          <w:sz w:val="24"/>
          <w:szCs w:val="24"/>
        </w:rPr>
      </w:pPr>
      <w:hyperlink w:anchor="_Toc73140819" w:history="1">
        <w:r w:rsidR="00D705CC" w:rsidRPr="00D705CC">
          <w:rPr>
            <w:rStyle w:val="ac"/>
            <w:rFonts w:ascii="Times New Roman" w:hAnsi="Times New Roman" w:cs="Times New Roman"/>
            <w:noProof/>
            <w:sz w:val="24"/>
            <w:szCs w:val="24"/>
            <w:shd w:val="clear" w:color="auto" w:fill="F5F5F5"/>
            <w:lang w:val="ru-RU"/>
          </w:rPr>
          <w:t>ПРИЛОЖЕНИЕ Б</w: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_Toc73140819 \h </w:instrTex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t>100</w: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3C0CD4E" w14:textId="77777777" w:rsidR="00D705CC" w:rsidRPr="00D705CC" w:rsidRDefault="00BB41C1" w:rsidP="00D705CC">
      <w:pPr>
        <w:pStyle w:val="11"/>
        <w:tabs>
          <w:tab w:val="right" w:leader="dot" w:pos="9628"/>
        </w:tabs>
        <w:adjustRightInd w:val="0"/>
        <w:snapToGrid w:val="0"/>
        <w:spacing w:line="360" w:lineRule="auto"/>
        <w:rPr>
          <w:rFonts w:ascii="Times New Roman" w:hAnsi="Times New Roman" w:cs="Times New Roman"/>
          <w:noProof/>
          <w:kern w:val="2"/>
          <w:sz w:val="24"/>
          <w:szCs w:val="24"/>
        </w:rPr>
      </w:pPr>
      <w:hyperlink w:anchor="_Toc73140820" w:history="1">
        <w:r w:rsidR="00D705CC" w:rsidRPr="00D705CC">
          <w:rPr>
            <w:rStyle w:val="ac"/>
            <w:rFonts w:ascii="Times New Roman" w:hAnsi="Times New Roman" w:cs="Times New Roman"/>
            <w:noProof/>
            <w:sz w:val="24"/>
            <w:szCs w:val="24"/>
            <w:shd w:val="clear" w:color="auto" w:fill="F5F5F5"/>
            <w:lang w:val="ru-RU"/>
          </w:rPr>
          <w:t>ПРИЛОЖЕНИЕ В</w: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_Toc73140820 \h </w:instrTex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t>105</w: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690FDA2" w14:textId="77777777" w:rsidR="00D705CC" w:rsidRPr="00D705CC" w:rsidRDefault="00BB41C1" w:rsidP="00D705CC">
      <w:pPr>
        <w:pStyle w:val="11"/>
        <w:tabs>
          <w:tab w:val="right" w:leader="dot" w:pos="9628"/>
        </w:tabs>
        <w:adjustRightInd w:val="0"/>
        <w:snapToGrid w:val="0"/>
        <w:spacing w:line="360" w:lineRule="auto"/>
        <w:rPr>
          <w:rFonts w:ascii="Times New Roman" w:hAnsi="Times New Roman" w:cs="Times New Roman"/>
          <w:noProof/>
          <w:kern w:val="2"/>
          <w:sz w:val="24"/>
          <w:szCs w:val="24"/>
        </w:rPr>
      </w:pPr>
      <w:hyperlink w:anchor="_Toc73140821" w:history="1">
        <w:r w:rsidR="00D705CC" w:rsidRPr="00D705CC">
          <w:rPr>
            <w:rStyle w:val="ac"/>
            <w:rFonts w:ascii="Times New Roman" w:hAnsi="Times New Roman" w:cs="Times New Roman"/>
            <w:noProof/>
            <w:sz w:val="24"/>
            <w:szCs w:val="24"/>
            <w:shd w:val="clear" w:color="auto" w:fill="F5F5F5"/>
            <w:lang w:val="ru-RU"/>
          </w:rPr>
          <w:t>ПРИЛОЖЕНИЕ 1</w: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_Toc73140821 \h </w:instrTex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t>110</w:t>
        </w:r>
        <w:r w:rsidR="00D705CC" w:rsidRPr="00D705C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7ED2B4B" w14:textId="77777777" w:rsidR="00CE481B" w:rsidRPr="00F12263" w:rsidRDefault="00406271" w:rsidP="00D705CC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05CC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8413C84" w14:textId="3C2F8115" w:rsidR="00433D2D" w:rsidRPr="00433D2D" w:rsidRDefault="00CE481B" w:rsidP="00433D2D">
      <w:pPr>
        <w:widowControl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14:paraId="2B8F6E6B" w14:textId="77777777" w:rsidR="00433D2D" w:rsidRPr="00391114" w:rsidRDefault="00391114" w:rsidP="00433D2D">
      <w:pPr>
        <w:pStyle w:val="1"/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Toc73140792"/>
      <w:r w:rsidRPr="00391114">
        <w:rPr>
          <w:rFonts w:ascii="Times New Roman" w:hAnsi="Times New Roman" w:cs="Times New Roman"/>
          <w:sz w:val="28"/>
          <w:szCs w:val="28"/>
          <w:lang w:val="ru-RU"/>
        </w:rPr>
        <w:lastRenderedPageBreak/>
        <w:t>АННОТАЦИЯ</w:t>
      </w:r>
      <w:bookmarkEnd w:id="0"/>
    </w:p>
    <w:p w14:paraId="388BC814" w14:textId="23C23EC9" w:rsidR="002A1703" w:rsidRDefault="00E865CB" w:rsidP="00F5108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Изучалась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предикторная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функция способности</w:t>
      </w:r>
      <w:r w:rsidR="00433D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D2093C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="00D209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433D2D">
        <w:rPr>
          <w:rFonts w:ascii="Times New Roman" w:hAnsi="Times New Roman" w:cs="Times New Roman"/>
          <w:sz w:val="28"/>
          <w:szCs w:val="28"/>
          <w:lang w:val="ru-RU"/>
        </w:rPr>
        <w:t>самоуправлени</w:t>
      </w:r>
      <w:r w:rsidR="00D2093C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gramEnd"/>
      <w:r w:rsidR="00433D2D">
        <w:rPr>
          <w:rFonts w:ascii="Times New Roman" w:hAnsi="Times New Roman" w:cs="Times New Roman"/>
          <w:sz w:val="28"/>
          <w:szCs w:val="28"/>
          <w:lang w:val="ru-RU"/>
        </w:rPr>
        <w:t xml:space="preserve"> китайских старшеклассников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отношении их учебной успешности</w:t>
      </w:r>
      <w:r w:rsidR="004C2ECC">
        <w:rPr>
          <w:rFonts w:ascii="Times New Roman" w:hAnsi="Times New Roman" w:cs="Times New Roman"/>
          <w:sz w:val="28"/>
          <w:szCs w:val="28"/>
          <w:lang w:val="ru-RU"/>
        </w:rPr>
        <w:t xml:space="preserve"> (комплекса показателей качества знаний по основным предметам, степени толерантности во взаимодействии со всеми субъектами образовате</w:t>
      </w:r>
      <w:r w:rsidR="007F5F17">
        <w:rPr>
          <w:rFonts w:ascii="Times New Roman" w:hAnsi="Times New Roman" w:cs="Times New Roman"/>
          <w:sz w:val="28"/>
          <w:szCs w:val="28"/>
          <w:lang w:val="ru-RU"/>
        </w:rPr>
        <w:t xml:space="preserve">льной среды и </w:t>
      </w:r>
      <w:proofErr w:type="spellStart"/>
      <w:r w:rsidR="007F5F17">
        <w:rPr>
          <w:rFonts w:ascii="Times New Roman" w:hAnsi="Times New Roman" w:cs="Times New Roman"/>
          <w:sz w:val="28"/>
          <w:szCs w:val="28"/>
          <w:lang w:val="ru-RU"/>
        </w:rPr>
        <w:t>копинг</w:t>
      </w:r>
      <w:proofErr w:type="spellEnd"/>
      <w:r w:rsidR="007F5F17">
        <w:rPr>
          <w:rFonts w:ascii="Times New Roman" w:hAnsi="Times New Roman" w:cs="Times New Roman"/>
          <w:sz w:val="28"/>
          <w:szCs w:val="28"/>
          <w:lang w:val="ru-RU"/>
        </w:rPr>
        <w:t>-стратегий при</w:t>
      </w:r>
      <w:r w:rsidR="004C2ECC">
        <w:rPr>
          <w:rFonts w:ascii="Times New Roman" w:hAnsi="Times New Roman" w:cs="Times New Roman"/>
          <w:sz w:val="28"/>
          <w:szCs w:val="28"/>
          <w:lang w:val="ru-RU"/>
        </w:rPr>
        <w:t xml:space="preserve"> преодолении сложной учебной ситуации). </w:t>
      </w:r>
      <w:r w:rsidR="00C82776">
        <w:rPr>
          <w:rFonts w:ascii="Times New Roman" w:hAnsi="Times New Roman" w:cs="Times New Roman"/>
          <w:sz w:val="28"/>
          <w:szCs w:val="28"/>
          <w:lang w:val="ru-RU"/>
        </w:rPr>
        <w:t xml:space="preserve">Измерялись уровень операций самоуправления и интегральной способности самоуправления (тест ССУ; Н.М. </w:t>
      </w:r>
      <w:proofErr w:type="spellStart"/>
      <w:r w:rsidR="00C82776">
        <w:rPr>
          <w:rFonts w:ascii="Times New Roman" w:hAnsi="Times New Roman" w:cs="Times New Roman"/>
          <w:sz w:val="28"/>
          <w:szCs w:val="28"/>
          <w:lang w:val="ru-RU"/>
        </w:rPr>
        <w:t>Пейсахов</w:t>
      </w:r>
      <w:proofErr w:type="spellEnd"/>
      <w:r w:rsidR="00C82776">
        <w:rPr>
          <w:rFonts w:ascii="Times New Roman" w:hAnsi="Times New Roman" w:cs="Times New Roman"/>
          <w:sz w:val="28"/>
          <w:szCs w:val="28"/>
          <w:lang w:val="ru-RU"/>
        </w:rPr>
        <w:t>), степени коммуникативной толерантности  (</w:t>
      </w:r>
      <w:r w:rsidR="002D5E06">
        <w:rPr>
          <w:rFonts w:ascii="Times New Roman" w:hAnsi="Times New Roman" w:cs="Times New Roman"/>
          <w:sz w:val="28"/>
          <w:szCs w:val="28"/>
          <w:lang w:val="ru-RU"/>
        </w:rPr>
        <w:t xml:space="preserve">методика В.В. Бойко) и степени выраженности </w:t>
      </w:r>
      <w:proofErr w:type="spellStart"/>
      <w:r w:rsidR="002D5E06">
        <w:rPr>
          <w:rFonts w:ascii="Times New Roman" w:hAnsi="Times New Roman" w:cs="Times New Roman"/>
          <w:sz w:val="28"/>
          <w:szCs w:val="28"/>
          <w:lang w:val="ru-RU"/>
        </w:rPr>
        <w:t>копинг</w:t>
      </w:r>
      <w:proofErr w:type="spellEnd"/>
      <w:r w:rsidR="002D5E06">
        <w:rPr>
          <w:rFonts w:ascii="Times New Roman" w:hAnsi="Times New Roman" w:cs="Times New Roman"/>
          <w:sz w:val="28"/>
          <w:szCs w:val="28"/>
          <w:lang w:val="ru-RU"/>
        </w:rPr>
        <w:t>-стратегий (</w:t>
      </w:r>
      <w:r w:rsidR="002D5E06" w:rsidRPr="002D5E06">
        <w:rPr>
          <w:rFonts w:ascii="Times New Roman" w:hAnsi="Times New Roman" w:cs="Times New Roman"/>
          <w:sz w:val="28"/>
          <w:szCs w:val="28"/>
          <w:lang w:val="ru-RU"/>
        </w:rPr>
        <w:t xml:space="preserve">тест </w:t>
      </w:r>
      <w:r w:rsidR="002D5E06" w:rsidRPr="002D5E06">
        <w:rPr>
          <w:rFonts w:ascii="Times New Roman" w:hAnsi="Times New Roman" w:cs="Times New Roman"/>
          <w:sz w:val="28"/>
          <w:szCs w:val="28"/>
        </w:rPr>
        <w:t>SACS</w:t>
      </w:r>
      <w:r w:rsidR="002D5E06" w:rsidRPr="002D5E06">
        <w:rPr>
          <w:rFonts w:ascii="Times New Roman" w:hAnsi="Times New Roman" w:cs="Times New Roman"/>
          <w:sz w:val="28"/>
          <w:szCs w:val="28"/>
          <w:lang w:val="ru-RU"/>
        </w:rPr>
        <w:t xml:space="preserve">; С. </w:t>
      </w:r>
      <w:proofErr w:type="spellStart"/>
      <w:r w:rsidR="002D5E06" w:rsidRPr="002D5E06">
        <w:rPr>
          <w:rFonts w:ascii="Times New Roman" w:hAnsi="Times New Roman" w:cs="Times New Roman"/>
          <w:sz w:val="28"/>
          <w:szCs w:val="28"/>
          <w:lang w:val="ru-RU"/>
        </w:rPr>
        <w:t>Хобфолла</w:t>
      </w:r>
      <w:proofErr w:type="spellEnd"/>
      <w:r w:rsidR="002D5E06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="000340F1">
        <w:rPr>
          <w:rFonts w:ascii="Times New Roman" w:hAnsi="Times New Roman" w:cs="Times New Roman"/>
          <w:sz w:val="28"/>
          <w:szCs w:val="28"/>
          <w:lang w:val="ru-RU"/>
        </w:rPr>
        <w:t xml:space="preserve"> Обработка данных: </w:t>
      </w:r>
      <w:r w:rsidR="00490D88">
        <w:rPr>
          <w:rFonts w:ascii="Times New Roman" w:hAnsi="Times New Roman" w:cs="Times New Roman"/>
          <w:sz w:val="28"/>
          <w:szCs w:val="28"/>
          <w:lang w:val="ru-RU"/>
        </w:rPr>
        <w:t xml:space="preserve">сравнительный, </w:t>
      </w:r>
      <w:r w:rsidR="000340F1">
        <w:rPr>
          <w:rFonts w:ascii="Times New Roman" w:hAnsi="Times New Roman" w:cs="Times New Roman"/>
          <w:sz w:val="28"/>
          <w:szCs w:val="28"/>
          <w:lang w:val="ru-RU"/>
        </w:rPr>
        <w:t>корреляционный и регрессионный анализ. Результаты.</w:t>
      </w:r>
      <w:r w:rsidR="00490D88">
        <w:rPr>
          <w:rFonts w:ascii="Times New Roman" w:hAnsi="Times New Roman" w:cs="Times New Roman"/>
          <w:sz w:val="28"/>
          <w:szCs w:val="28"/>
          <w:lang w:val="ru-RU"/>
        </w:rPr>
        <w:t xml:space="preserve"> Старшеклассники с высоким уровнем </w:t>
      </w:r>
      <w:r w:rsidR="000A0B6A">
        <w:rPr>
          <w:rFonts w:ascii="Times New Roman" w:hAnsi="Times New Roman" w:cs="Times New Roman"/>
          <w:sz w:val="28"/>
          <w:szCs w:val="28"/>
          <w:lang w:val="ru-RU"/>
        </w:rPr>
        <w:t>способности самоуправления</w:t>
      </w:r>
      <w:r w:rsidR="00490D88">
        <w:rPr>
          <w:rFonts w:ascii="Times New Roman" w:hAnsi="Times New Roman" w:cs="Times New Roman"/>
          <w:sz w:val="28"/>
          <w:szCs w:val="28"/>
          <w:lang w:val="ru-RU"/>
        </w:rPr>
        <w:t xml:space="preserve"> получены высокий уровень учебной успешн</w:t>
      </w:r>
      <w:r w:rsidR="000A0B6A">
        <w:rPr>
          <w:rFonts w:ascii="Times New Roman" w:hAnsi="Times New Roman" w:cs="Times New Roman"/>
          <w:sz w:val="28"/>
          <w:szCs w:val="28"/>
          <w:lang w:val="ru-RU"/>
        </w:rPr>
        <w:t>ости, т.е.</w:t>
      </w:r>
      <w:r w:rsidR="00490D88">
        <w:rPr>
          <w:rFonts w:ascii="Times New Roman" w:hAnsi="Times New Roman" w:cs="Times New Roman"/>
          <w:sz w:val="28"/>
          <w:szCs w:val="28"/>
          <w:lang w:val="ru-RU"/>
        </w:rPr>
        <w:t xml:space="preserve"> получены высокая академическая успеваемость и использованы </w:t>
      </w:r>
      <w:r w:rsidR="00B102B6">
        <w:rPr>
          <w:rFonts w:ascii="Times New Roman" w:hAnsi="Times New Roman" w:cs="Times New Roman"/>
          <w:sz w:val="28"/>
          <w:szCs w:val="28"/>
          <w:lang w:val="ru-RU"/>
        </w:rPr>
        <w:t xml:space="preserve">более </w:t>
      </w:r>
      <w:r w:rsidR="00490D88">
        <w:rPr>
          <w:rFonts w:ascii="Times New Roman" w:hAnsi="Times New Roman" w:cs="Times New Roman"/>
          <w:sz w:val="28"/>
          <w:szCs w:val="28"/>
          <w:lang w:val="ru-RU"/>
        </w:rPr>
        <w:t xml:space="preserve">зрелые </w:t>
      </w:r>
      <w:proofErr w:type="spellStart"/>
      <w:r w:rsidR="000A0B6A">
        <w:rPr>
          <w:rFonts w:ascii="Times New Roman" w:hAnsi="Times New Roman" w:cs="Times New Roman"/>
          <w:sz w:val="28"/>
          <w:szCs w:val="28"/>
          <w:lang w:val="ru-RU"/>
        </w:rPr>
        <w:t>копинг</w:t>
      </w:r>
      <w:proofErr w:type="spellEnd"/>
      <w:r w:rsidR="000A0B6A">
        <w:rPr>
          <w:rFonts w:ascii="Times New Roman" w:hAnsi="Times New Roman" w:cs="Times New Roman"/>
          <w:sz w:val="28"/>
          <w:szCs w:val="28"/>
          <w:lang w:val="ru-RU"/>
        </w:rPr>
        <w:t xml:space="preserve">-стратегии и толерантность. </w:t>
      </w:r>
      <w:r w:rsidR="006B63F6">
        <w:rPr>
          <w:rFonts w:ascii="Times New Roman" w:hAnsi="Times New Roman" w:cs="Times New Roman"/>
          <w:sz w:val="28"/>
          <w:szCs w:val="28"/>
          <w:lang w:val="ru-RU"/>
        </w:rPr>
        <w:t xml:space="preserve">Каждая операция </w:t>
      </w:r>
      <w:r w:rsidR="00BD397C">
        <w:rPr>
          <w:rFonts w:ascii="Times New Roman" w:hAnsi="Times New Roman" w:cs="Times New Roman"/>
          <w:sz w:val="28"/>
          <w:szCs w:val="28"/>
          <w:lang w:val="ru-RU"/>
        </w:rPr>
        <w:t>самоуправления</w:t>
      </w:r>
      <w:r w:rsidR="00C113A9">
        <w:rPr>
          <w:rFonts w:ascii="Times New Roman" w:hAnsi="Times New Roman" w:cs="Times New Roman"/>
          <w:sz w:val="28"/>
          <w:szCs w:val="28"/>
          <w:lang w:val="ru-RU"/>
        </w:rPr>
        <w:t xml:space="preserve"> (кроме операции «целеполагание»)</w:t>
      </w:r>
      <w:r w:rsidR="00BD397C">
        <w:rPr>
          <w:rFonts w:ascii="Times New Roman" w:hAnsi="Times New Roman" w:cs="Times New Roman"/>
          <w:sz w:val="28"/>
          <w:szCs w:val="28"/>
          <w:lang w:val="ru-RU"/>
        </w:rPr>
        <w:t xml:space="preserve"> у китайских старшеклассников оказалась связана с несколькими компонентами учебной успешности. Наиболее сильно связанн</w:t>
      </w:r>
      <w:r w:rsidR="00B102B6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BD397C">
        <w:rPr>
          <w:rFonts w:ascii="Times New Roman" w:hAnsi="Times New Roman" w:cs="Times New Roman"/>
          <w:sz w:val="28"/>
          <w:szCs w:val="28"/>
          <w:lang w:val="ru-RU"/>
        </w:rPr>
        <w:t xml:space="preserve"> с большинством </w:t>
      </w:r>
      <w:r w:rsidR="006D0183">
        <w:rPr>
          <w:rFonts w:ascii="Times New Roman" w:hAnsi="Times New Roman" w:cs="Times New Roman"/>
          <w:sz w:val="28"/>
          <w:szCs w:val="28"/>
          <w:lang w:val="ru-RU"/>
        </w:rPr>
        <w:t>показателей учебной успешности оказалось такой операци</w:t>
      </w:r>
      <w:r w:rsidR="00B102B6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="006D0183">
        <w:rPr>
          <w:rFonts w:ascii="Times New Roman" w:hAnsi="Times New Roman" w:cs="Times New Roman"/>
          <w:sz w:val="28"/>
          <w:szCs w:val="28"/>
          <w:lang w:val="ru-RU"/>
        </w:rPr>
        <w:t xml:space="preserve"> самоуправления, как операция «самоконтроль».</w:t>
      </w:r>
      <w:r w:rsidR="005520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1517"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учебная успешность китайских старшеклассников обусловлена </w:t>
      </w:r>
      <w:proofErr w:type="spellStart"/>
      <w:r w:rsidR="00CE1517">
        <w:rPr>
          <w:rFonts w:ascii="Times New Roman" w:hAnsi="Times New Roman" w:cs="Times New Roman"/>
          <w:sz w:val="28"/>
          <w:szCs w:val="28"/>
          <w:lang w:val="ru-RU"/>
        </w:rPr>
        <w:t>сформированностью</w:t>
      </w:r>
      <w:proofErr w:type="spellEnd"/>
      <w:r w:rsidR="00CE1517">
        <w:rPr>
          <w:rFonts w:ascii="Times New Roman" w:hAnsi="Times New Roman" w:cs="Times New Roman"/>
          <w:sz w:val="28"/>
          <w:szCs w:val="28"/>
          <w:lang w:val="ru-RU"/>
        </w:rPr>
        <w:t xml:space="preserve"> у них интегрального показателя самоуправления и структурных компонентов самоуправления. </w:t>
      </w:r>
      <w:r w:rsidR="002A1703">
        <w:rPr>
          <w:rFonts w:ascii="Times New Roman" w:hAnsi="Times New Roman" w:cs="Times New Roman"/>
          <w:sz w:val="28"/>
          <w:szCs w:val="28"/>
          <w:lang w:val="ru-RU"/>
        </w:rPr>
        <w:t>Полученные в работе данные могут быть использованы для разработки рекомендации</w:t>
      </w:r>
      <w:r w:rsidR="00F60BDC">
        <w:rPr>
          <w:rFonts w:ascii="Times New Roman" w:hAnsi="Times New Roman" w:cs="Times New Roman"/>
          <w:sz w:val="28"/>
          <w:szCs w:val="28"/>
          <w:lang w:val="ru-RU"/>
        </w:rPr>
        <w:t xml:space="preserve"> по актив</w:t>
      </w:r>
      <w:r w:rsidR="00B102B6">
        <w:rPr>
          <w:rFonts w:ascii="Times New Roman" w:hAnsi="Times New Roman" w:cs="Times New Roman"/>
          <w:sz w:val="28"/>
          <w:szCs w:val="28"/>
          <w:lang w:val="ru-RU"/>
        </w:rPr>
        <w:t xml:space="preserve">изации </w:t>
      </w:r>
      <w:r w:rsidR="00F60BDC">
        <w:rPr>
          <w:rFonts w:ascii="Times New Roman" w:hAnsi="Times New Roman" w:cs="Times New Roman"/>
          <w:sz w:val="28"/>
          <w:szCs w:val="28"/>
          <w:lang w:val="ru-RU"/>
        </w:rPr>
        <w:t>способности самоуправл</w:t>
      </w:r>
      <w:r w:rsidR="009A3336">
        <w:rPr>
          <w:rFonts w:ascii="Times New Roman" w:hAnsi="Times New Roman" w:cs="Times New Roman"/>
          <w:sz w:val="28"/>
          <w:szCs w:val="28"/>
          <w:lang w:val="ru-RU"/>
        </w:rPr>
        <w:t>ения китайских старшеклассников</w:t>
      </w:r>
      <w:r w:rsidR="001B27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02B6">
        <w:rPr>
          <w:rFonts w:ascii="Times New Roman" w:hAnsi="Times New Roman" w:cs="Times New Roman"/>
          <w:sz w:val="28"/>
          <w:szCs w:val="28"/>
          <w:lang w:val="ru-RU"/>
        </w:rPr>
        <w:t xml:space="preserve">для повышения </w:t>
      </w:r>
      <w:r w:rsidR="009A3336">
        <w:rPr>
          <w:rFonts w:ascii="Times New Roman" w:hAnsi="Times New Roman" w:cs="Times New Roman"/>
          <w:sz w:val="28"/>
          <w:szCs w:val="28"/>
          <w:lang w:val="ru-RU"/>
        </w:rPr>
        <w:t>уров</w:t>
      </w:r>
      <w:r w:rsidR="00B102B6">
        <w:rPr>
          <w:rFonts w:ascii="Times New Roman" w:hAnsi="Times New Roman" w:cs="Times New Roman"/>
          <w:sz w:val="28"/>
          <w:szCs w:val="28"/>
          <w:lang w:val="ru-RU"/>
        </w:rPr>
        <w:t>ня</w:t>
      </w:r>
      <w:r w:rsidR="009A3336">
        <w:rPr>
          <w:rFonts w:ascii="Times New Roman" w:hAnsi="Times New Roman" w:cs="Times New Roman"/>
          <w:sz w:val="28"/>
          <w:szCs w:val="28"/>
          <w:lang w:val="ru-RU"/>
        </w:rPr>
        <w:t xml:space="preserve"> учебной успешности.</w:t>
      </w:r>
    </w:p>
    <w:p w14:paraId="1580466F" w14:textId="77777777" w:rsidR="00E97C40" w:rsidRDefault="00E97C40" w:rsidP="00E97C40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0FA81B4" w14:textId="325D925F" w:rsidR="00E97C40" w:rsidRPr="00E97C40" w:rsidRDefault="00E97C40" w:rsidP="00E97C40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97C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Ключевые слова: </w:t>
      </w:r>
      <w:r w:rsidRPr="00E97C40">
        <w:rPr>
          <w:rFonts w:ascii="Times New Roman" w:hAnsi="Times New Roman" w:cs="Times New Roman"/>
          <w:sz w:val="28"/>
          <w:szCs w:val="28"/>
          <w:lang w:val="ru-RU"/>
        </w:rPr>
        <w:t xml:space="preserve">самоуправление, учебная успешность,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коммуникативная </w:t>
      </w:r>
      <w:r w:rsidRPr="00E97C40">
        <w:rPr>
          <w:rFonts w:ascii="Times New Roman" w:hAnsi="Times New Roman" w:cs="Times New Roman"/>
          <w:sz w:val="28"/>
          <w:szCs w:val="28"/>
          <w:lang w:val="ru-RU"/>
        </w:rPr>
        <w:t xml:space="preserve">толерантность, </w:t>
      </w:r>
      <w:proofErr w:type="spellStart"/>
      <w:r w:rsidRPr="00E97C40">
        <w:rPr>
          <w:rFonts w:ascii="Times New Roman" w:hAnsi="Times New Roman" w:cs="Times New Roman"/>
          <w:sz w:val="28"/>
          <w:szCs w:val="28"/>
          <w:lang w:val="ru-RU"/>
        </w:rPr>
        <w:t>копинг</w:t>
      </w:r>
      <w:proofErr w:type="spellEnd"/>
      <w:r w:rsidRPr="00E97C40">
        <w:rPr>
          <w:rFonts w:ascii="Times New Roman" w:hAnsi="Times New Roman" w:cs="Times New Roman"/>
          <w:sz w:val="28"/>
          <w:szCs w:val="28"/>
          <w:lang w:val="ru-RU"/>
        </w:rPr>
        <w:t>-стратегия,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7C40">
        <w:rPr>
          <w:rFonts w:ascii="Times New Roman" w:hAnsi="Times New Roman" w:cs="Times New Roman"/>
          <w:sz w:val="28"/>
          <w:szCs w:val="28"/>
          <w:lang w:val="ru-RU"/>
        </w:rPr>
        <w:t>старшеклассники</w:t>
      </w:r>
    </w:p>
    <w:p w14:paraId="751AC1A0" w14:textId="1E8304E6" w:rsidR="00E97C40" w:rsidRPr="00F36EAD" w:rsidRDefault="00E97C40" w:rsidP="00E97C40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GoBack"/>
      <w:bookmarkEnd w:id="1"/>
    </w:p>
    <w:p w14:paraId="65876C7F" w14:textId="77777777" w:rsidR="00C21E59" w:rsidRDefault="008045A1" w:rsidP="00C21E5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  <w:r w:rsidR="00391114" w:rsidRPr="00C21E59">
        <w:rPr>
          <w:rFonts w:ascii="Times New Roman" w:hAnsi="Times New Roman" w:cs="Times New Roman"/>
          <w:b/>
          <w:sz w:val="28"/>
          <w:szCs w:val="28"/>
        </w:rPr>
        <w:lastRenderedPageBreak/>
        <w:t>ABSTRACT</w:t>
      </w:r>
    </w:p>
    <w:p w14:paraId="175A3E0C" w14:textId="77777777" w:rsidR="00C21E59" w:rsidRDefault="00ED79E1" w:rsidP="00F5108A">
      <w:pPr>
        <w:widowControl/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The goal of study was to </w:t>
      </w:r>
      <w:r w:rsidR="005F0BCE">
        <w:rPr>
          <w:rFonts w:ascii="Times New Roman" w:hAnsi="Times New Roman" w:cs="Times New Roman"/>
          <w:sz w:val="28"/>
          <w:szCs w:val="28"/>
        </w:rPr>
        <w:t>find the predictor function of the self-management ability of Chinese high school students in relation to their academic achievement (</w:t>
      </w:r>
      <w:r w:rsidR="005F0BCE" w:rsidRPr="005F0BCE">
        <w:rPr>
          <w:rFonts w:ascii="Times New Roman" w:hAnsi="Times New Roman" w:cs="Times New Roman"/>
          <w:sz w:val="28"/>
          <w:szCs w:val="28"/>
        </w:rPr>
        <w:t>a set of indicators of the quality of knowledge in basic subjects, the degree of tolerance in interaction with all subjects of the educational environment, and coping strategies in overcoming a difficult educational situation</w:t>
      </w:r>
      <w:r w:rsidR="005F0BCE">
        <w:rPr>
          <w:rFonts w:ascii="Times New Roman" w:hAnsi="Times New Roman" w:cs="Times New Roman"/>
          <w:sz w:val="28"/>
          <w:szCs w:val="28"/>
        </w:rPr>
        <w:t>).</w:t>
      </w:r>
      <w:r w:rsidR="003A42E6">
        <w:rPr>
          <w:rFonts w:ascii="Times New Roman" w:hAnsi="Times New Roman" w:cs="Times New Roman"/>
          <w:sz w:val="28"/>
          <w:szCs w:val="28"/>
        </w:rPr>
        <w:t xml:space="preserve"> We measured ability to</w:t>
      </w:r>
      <w:r w:rsidR="005E7B56">
        <w:rPr>
          <w:rFonts w:ascii="Times New Roman" w:hAnsi="Times New Roman" w:cs="Times New Roman"/>
          <w:sz w:val="28"/>
          <w:szCs w:val="28"/>
        </w:rPr>
        <w:t xml:space="preserve"> S</w:t>
      </w:r>
      <w:r w:rsidR="003A42E6">
        <w:rPr>
          <w:rFonts w:ascii="Times New Roman" w:hAnsi="Times New Roman" w:cs="Times New Roman"/>
          <w:sz w:val="28"/>
          <w:szCs w:val="28"/>
        </w:rPr>
        <w:t xml:space="preserve">elf-management (test SSU; </w:t>
      </w:r>
      <w:proofErr w:type="spellStart"/>
      <w:r w:rsidR="003A42E6" w:rsidRPr="003A42E6">
        <w:rPr>
          <w:rFonts w:ascii="Times New Roman" w:hAnsi="Times New Roman" w:cs="Times New Roman"/>
          <w:sz w:val="28"/>
          <w:szCs w:val="28"/>
        </w:rPr>
        <w:t>Peisakhov</w:t>
      </w:r>
      <w:proofErr w:type="spellEnd"/>
      <w:r w:rsidR="003A42E6">
        <w:rPr>
          <w:rFonts w:ascii="Times New Roman" w:hAnsi="Times New Roman" w:cs="Times New Roman"/>
          <w:sz w:val="28"/>
          <w:szCs w:val="28"/>
        </w:rPr>
        <w:t xml:space="preserve"> N.M.), communicative tolerance (</w:t>
      </w:r>
      <w:proofErr w:type="spellStart"/>
      <w:r w:rsidR="003A42E6" w:rsidRPr="003A42E6">
        <w:rPr>
          <w:rFonts w:ascii="Times New Roman" w:hAnsi="Times New Roman" w:cs="Times New Roman"/>
          <w:sz w:val="28"/>
          <w:szCs w:val="28"/>
        </w:rPr>
        <w:t>Bo</w:t>
      </w:r>
      <w:r w:rsidR="003A42E6">
        <w:rPr>
          <w:rFonts w:ascii="Times New Roman" w:hAnsi="Times New Roman" w:cs="Times New Roman"/>
          <w:sz w:val="28"/>
          <w:szCs w:val="28"/>
        </w:rPr>
        <w:t>yko</w:t>
      </w:r>
      <w:proofErr w:type="spellEnd"/>
      <w:r w:rsidR="003A42E6">
        <w:rPr>
          <w:rFonts w:ascii="Times New Roman" w:hAnsi="Times New Roman" w:cs="Times New Roman"/>
          <w:sz w:val="28"/>
          <w:szCs w:val="28"/>
        </w:rPr>
        <w:t xml:space="preserve"> V.V</w:t>
      </w:r>
      <w:proofErr w:type="gramStart"/>
      <w:r w:rsidR="003A42E6">
        <w:rPr>
          <w:rFonts w:ascii="Times New Roman" w:hAnsi="Times New Roman" w:cs="Times New Roman"/>
          <w:sz w:val="28"/>
          <w:szCs w:val="28"/>
        </w:rPr>
        <w:t>. )</w:t>
      </w:r>
      <w:proofErr w:type="gramEnd"/>
      <w:r w:rsidR="003A42E6">
        <w:rPr>
          <w:rFonts w:ascii="Times New Roman" w:hAnsi="Times New Roman" w:cs="Times New Roman"/>
          <w:sz w:val="28"/>
          <w:szCs w:val="28"/>
        </w:rPr>
        <w:t xml:space="preserve"> a</w:t>
      </w:r>
      <w:r w:rsidR="00CE1517">
        <w:rPr>
          <w:rFonts w:ascii="Times New Roman" w:hAnsi="Times New Roman" w:cs="Times New Roman"/>
          <w:sz w:val="28"/>
          <w:szCs w:val="28"/>
        </w:rPr>
        <w:t>nd</w:t>
      </w:r>
      <w:r w:rsidR="003A42E6">
        <w:rPr>
          <w:rFonts w:ascii="Times New Roman" w:hAnsi="Times New Roman" w:cs="Times New Roman"/>
          <w:sz w:val="28"/>
          <w:szCs w:val="28"/>
        </w:rPr>
        <w:t xml:space="preserve"> coping strategies (test SACS</w:t>
      </w:r>
      <w:r w:rsidR="0016583B">
        <w:rPr>
          <w:rFonts w:ascii="Times New Roman" w:hAnsi="Times New Roman" w:cs="Times New Roman"/>
          <w:sz w:val="28"/>
          <w:szCs w:val="28"/>
        </w:rPr>
        <w:t xml:space="preserve">; S. </w:t>
      </w:r>
      <w:proofErr w:type="spellStart"/>
      <w:r w:rsidR="0016583B">
        <w:rPr>
          <w:rFonts w:ascii="Times New Roman" w:hAnsi="Times New Roman" w:cs="Times New Roman"/>
          <w:sz w:val="28"/>
          <w:szCs w:val="28"/>
        </w:rPr>
        <w:t>Hobfo</w:t>
      </w:r>
      <w:r w:rsidR="003A42E6" w:rsidRPr="003A42E6">
        <w:rPr>
          <w:rFonts w:ascii="Times New Roman" w:hAnsi="Times New Roman" w:cs="Times New Roman"/>
          <w:sz w:val="28"/>
          <w:szCs w:val="28"/>
        </w:rPr>
        <w:t>ll</w:t>
      </w:r>
      <w:proofErr w:type="spellEnd"/>
      <w:r w:rsidR="003A42E6" w:rsidRPr="003A42E6">
        <w:rPr>
          <w:rFonts w:ascii="Times New Roman" w:hAnsi="Times New Roman" w:cs="Times New Roman"/>
          <w:sz w:val="28"/>
          <w:szCs w:val="28"/>
        </w:rPr>
        <w:t>)</w:t>
      </w:r>
      <w:r w:rsidR="0016583B">
        <w:rPr>
          <w:rFonts w:ascii="Times New Roman" w:hAnsi="Times New Roman" w:cs="Times New Roman"/>
          <w:sz w:val="28"/>
          <w:szCs w:val="28"/>
        </w:rPr>
        <w:t>.</w:t>
      </w:r>
      <w:r w:rsidR="00CE1517">
        <w:rPr>
          <w:rFonts w:ascii="Times New Roman" w:hAnsi="Times New Roman" w:cs="Times New Roman"/>
          <w:sz w:val="28"/>
          <w:szCs w:val="28"/>
        </w:rPr>
        <w:t xml:space="preserve"> Statistical methods: comparative analysis, correlation analysis an</w:t>
      </w:r>
      <w:r w:rsidR="008A4DC6">
        <w:rPr>
          <w:rFonts w:ascii="Times New Roman" w:hAnsi="Times New Roman" w:cs="Times New Roman"/>
          <w:sz w:val="28"/>
          <w:szCs w:val="28"/>
        </w:rPr>
        <w:t xml:space="preserve">d regression analysis. Results: high </w:t>
      </w:r>
      <w:r w:rsidR="005E7B56">
        <w:rPr>
          <w:rFonts w:ascii="Times New Roman" w:hAnsi="Times New Roman" w:cs="Times New Roman"/>
          <w:sz w:val="28"/>
          <w:szCs w:val="28"/>
        </w:rPr>
        <w:t>school students with a high of S</w:t>
      </w:r>
      <w:r w:rsidR="008A4DC6">
        <w:rPr>
          <w:rFonts w:ascii="Times New Roman" w:hAnsi="Times New Roman" w:cs="Times New Roman"/>
          <w:sz w:val="28"/>
          <w:szCs w:val="28"/>
        </w:rPr>
        <w:t xml:space="preserve">elf-management can achieve high academic achievement, which means they can get </w:t>
      </w:r>
      <w:r w:rsidR="005E7B56">
        <w:rPr>
          <w:rFonts w:ascii="Times New Roman" w:hAnsi="Times New Roman" w:cs="Times New Roman"/>
          <w:sz w:val="28"/>
          <w:szCs w:val="28"/>
        </w:rPr>
        <w:t>good grades and often use mature coping strategies and tolerance.</w:t>
      </w:r>
      <w:r w:rsidR="001737EA" w:rsidRPr="001737EA">
        <w:t xml:space="preserve"> </w:t>
      </w:r>
      <w:r w:rsidR="001737EA">
        <w:rPr>
          <w:rFonts w:ascii="Times New Roman" w:hAnsi="Times New Roman" w:cs="Times New Roman"/>
          <w:sz w:val="28"/>
          <w:szCs w:val="28"/>
        </w:rPr>
        <w:t>Each S</w:t>
      </w:r>
      <w:r w:rsidR="001737EA" w:rsidRPr="001737EA">
        <w:rPr>
          <w:rFonts w:ascii="Times New Roman" w:hAnsi="Times New Roman" w:cs="Times New Roman"/>
          <w:sz w:val="28"/>
          <w:szCs w:val="28"/>
        </w:rPr>
        <w:t xml:space="preserve">elf-management operation </w:t>
      </w:r>
      <w:r w:rsidR="001737EA">
        <w:rPr>
          <w:rFonts w:ascii="Times New Roman" w:hAnsi="Times New Roman" w:cs="Times New Roman"/>
          <w:sz w:val="28"/>
          <w:szCs w:val="28"/>
        </w:rPr>
        <w:t xml:space="preserve">(except for the “goal-setting”) </w:t>
      </w:r>
      <w:r w:rsidR="001737EA" w:rsidRPr="001737EA">
        <w:rPr>
          <w:rFonts w:ascii="Times New Roman" w:hAnsi="Times New Roman" w:cs="Times New Roman"/>
          <w:sz w:val="28"/>
          <w:szCs w:val="28"/>
        </w:rPr>
        <w:t>in Chinese high school students was associated with severa</w:t>
      </w:r>
      <w:r w:rsidR="001737EA">
        <w:rPr>
          <w:rFonts w:ascii="Times New Roman" w:hAnsi="Times New Roman" w:cs="Times New Roman"/>
          <w:sz w:val="28"/>
          <w:szCs w:val="28"/>
        </w:rPr>
        <w:t>l components of academic achievement</w:t>
      </w:r>
      <w:r w:rsidR="001737EA" w:rsidRPr="001737EA">
        <w:rPr>
          <w:rFonts w:ascii="Times New Roman" w:hAnsi="Times New Roman" w:cs="Times New Roman"/>
          <w:sz w:val="28"/>
          <w:szCs w:val="28"/>
        </w:rPr>
        <w:t>.</w:t>
      </w:r>
      <w:r w:rsidR="00BB1F32">
        <w:rPr>
          <w:rFonts w:ascii="Times New Roman" w:hAnsi="Times New Roman" w:cs="Times New Roman"/>
          <w:sz w:val="28"/>
          <w:szCs w:val="28"/>
        </w:rPr>
        <w:t xml:space="preserve"> </w:t>
      </w:r>
      <w:r w:rsidR="00180F7A">
        <w:rPr>
          <w:rFonts w:ascii="Times New Roman" w:hAnsi="Times New Roman" w:cs="Times New Roman"/>
          <w:sz w:val="28"/>
          <w:szCs w:val="28"/>
        </w:rPr>
        <w:t>Therefore, the academic achievement</w:t>
      </w:r>
      <w:r w:rsidR="00180F7A" w:rsidRPr="00180F7A">
        <w:rPr>
          <w:rFonts w:ascii="Times New Roman" w:hAnsi="Times New Roman" w:cs="Times New Roman"/>
          <w:sz w:val="28"/>
          <w:szCs w:val="28"/>
        </w:rPr>
        <w:t xml:space="preserve"> of Chinese high school students is due to the formation of an i</w:t>
      </w:r>
      <w:r w:rsidR="00180F7A">
        <w:rPr>
          <w:rFonts w:ascii="Times New Roman" w:hAnsi="Times New Roman" w:cs="Times New Roman"/>
          <w:sz w:val="28"/>
          <w:szCs w:val="28"/>
        </w:rPr>
        <w:t>ntegral indicator of self-manage</w:t>
      </w:r>
      <w:r w:rsidR="00180F7A" w:rsidRPr="00180F7A">
        <w:rPr>
          <w:rFonts w:ascii="Times New Roman" w:hAnsi="Times New Roman" w:cs="Times New Roman"/>
          <w:sz w:val="28"/>
          <w:szCs w:val="28"/>
        </w:rPr>
        <w:t>ment and stru</w:t>
      </w:r>
      <w:r w:rsidR="00180F7A">
        <w:rPr>
          <w:rFonts w:ascii="Times New Roman" w:hAnsi="Times New Roman" w:cs="Times New Roman"/>
          <w:sz w:val="28"/>
          <w:szCs w:val="28"/>
        </w:rPr>
        <w:t>ctural components of self-manage</w:t>
      </w:r>
      <w:r w:rsidR="00180F7A" w:rsidRPr="00180F7A">
        <w:rPr>
          <w:rFonts w:ascii="Times New Roman" w:hAnsi="Times New Roman" w:cs="Times New Roman"/>
          <w:sz w:val="28"/>
          <w:szCs w:val="28"/>
        </w:rPr>
        <w:t>ment.</w:t>
      </w:r>
      <w:r w:rsidR="00F67FD4">
        <w:rPr>
          <w:rFonts w:ascii="Times New Roman" w:hAnsi="Times New Roman" w:cs="Times New Roman"/>
          <w:sz w:val="28"/>
          <w:szCs w:val="28"/>
        </w:rPr>
        <w:t xml:space="preserve"> The results can be used to develop self-management ability of Chinese high school students to improve academic achievement.</w:t>
      </w:r>
    </w:p>
    <w:p w14:paraId="4BD18629" w14:textId="77777777" w:rsidR="003662E5" w:rsidRDefault="003662E5" w:rsidP="003662E5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74B8A05" w14:textId="6186E83D" w:rsidR="003662E5" w:rsidRPr="003662E5" w:rsidRDefault="003662E5" w:rsidP="003662E5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Key words: </w:t>
      </w:r>
      <w:r w:rsidRPr="003662E5">
        <w:rPr>
          <w:rFonts w:ascii="Times New Roman" w:hAnsi="Times New Roman" w:cs="Times New Roman"/>
          <w:sz w:val="28"/>
          <w:szCs w:val="28"/>
        </w:rPr>
        <w:t>ability to Self-management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62E5">
        <w:rPr>
          <w:rFonts w:ascii="Times New Roman" w:hAnsi="Times New Roman" w:cs="Times New Roman"/>
          <w:sz w:val="28"/>
          <w:szCs w:val="28"/>
        </w:rPr>
        <w:t>academic achievement, communicative tolerance, coping strategy, high school students</w:t>
      </w:r>
    </w:p>
    <w:p w14:paraId="4014BB58" w14:textId="4692D118" w:rsidR="003662E5" w:rsidRPr="003662E5" w:rsidRDefault="003662E5" w:rsidP="003662E5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C0B1A23" w14:textId="77777777" w:rsidR="00C21E59" w:rsidRPr="00ED79E1" w:rsidRDefault="00C21E59" w:rsidP="00C21E59">
      <w:pPr>
        <w:widowControl/>
        <w:jc w:val="left"/>
      </w:pPr>
      <w:r w:rsidRPr="00ED79E1">
        <w:br w:type="page"/>
      </w:r>
    </w:p>
    <w:p w14:paraId="50F6B15E" w14:textId="77777777" w:rsidR="00FA6568" w:rsidRPr="00A518E7" w:rsidRDefault="00EA4D7D" w:rsidP="00433D2D">
      <w:pPr>
        <w:pStyle w:val="1"/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_Toc73140793"/>
      <w:r w:rsidRPr="00312E55">
        <w:rPr>
          <w:rFonts w:ascii="Times New Roman" w:hAnsi="Times New Roman" w:cs="Times New Roman"/>
          <w:sz w:val="28"/>
          <w:szCs w:val="28"/>
          <w:lang w:val="ru-RU"/>
        </w:rPr>
        <w:lastRenderedPageBreak/>
        <w:t>ВВЕДЕНИЕ</w:t>
      </w:r>
      <w:bookmarkEnd w:id="2"/>
    </w:p>
    <w:p w14:paraId="22FF3858" w14:textId="35809BAA" w:rsidR="00A05B40" w:rsidRPr="00AA512C" w:rsidRDefault="00A05B40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05B40">
        <w:rPr>
          <w:rFonts w:ascii="Times New Roman" w:hAnsi="Times New Roman" w:cs="Times New Roman"/>
          <w:b/>
          <w:sz w:val="28"/>
          <w:szCs w:val="28"/>
          <w:lang w:val="ru-RU"/>
        </w:rPr>
        <w:t>Актуальность</w:t>
      </w:r>
      <w:r w:rsidR="001C059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14:paraId="34214F9A" w14:textId="0EFF0C17" w:rsidR="00AA512C" w:rsidRDefault="00AA512C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A512C">
        <w:rPr>
          <w:rFonts w:ascii="Times New Roman" w:hAnsi="Times New Roman" w:cs="Times New Roman"/>
          <w:sz w:val="28"/>
          <w:szCs w:val="28"/>
          <w:lang w:val="ru-RU"/>
        </w:rPr>
        <w:t>Учебная успешность является важным показателем для измерения успеваемости и эффективност</w:t>
      </w:r>
      <w:r w:rsidR="001C059E">
        <w:rPr>
          <w:rFonts w:ascii="Times New Roman" w:hAnsi="Times New Roman" w:cs="Times New Roman"/>
          <w:sz w:val="28"/>
          <w:szCs w:val="28"/>
          <w:lang w:val="ru-RU"/>
        </w:rPr>
        <w:t>и обучающихся</w:t>
      </w:r>
      <w:r w:rsidRPr="00AA512C">
        <w:rPr>
          <w:rFonts w:ascii="Times New Roman" w:hAnsi="Times New Roman" w:cs="Times New Roman"/>
          <w:sz w:val="28"/>
          <w:szCs w:val="28"/>
          <w:lang w:val="ru-RU"/>
        </w:rPr>
        <w:t>, а также для измерения качества школьн</w:t>
      </w:r>
      <w:r w:rsidR="001C059E">
        <w:rPr>
          <w:rFonts w:ascii="Times New Roman" w:hAnsi="Times New Roman" w:cs="Times New Roman"/>
          <w:sz w:val="28"/>
          <w:szCs w:val="28"/>
          <w:lang w:val="ru-RU"/>
        </w:rPr>
        <w:t>ого образования и преподавания,</w:t>
      </w:r>
      <w:r w:rsidRPr="00AA512C">
        <w:rPr>
          <w:rFonts w:ascii="Times New Roman" w:hAnsi="Times New Roman" w:cs="Times New Roman"/>
          <w:sz w:val="28"/>
          <w:szCs w:val="28"/>
          <w:lang w:val="ru-RU"/>
        </w:rPr>
        <w:t xml:space="preserve"> национального </w:t>
      </w:r>
      <w:r w:rsidR="001C059E">
        <w:rPr>
          <w:rFonts w:ascii="Times New Roman" w:hAnsi="Times New Roman" w:cs="Times New Roman"/>
          <w:sz w:val="28"/>
          <w:szCs w:val="28"/>
          <w:lang w:val="ru-RU"/>
        </w:rPr>
        <w:t xml:space="preserve">и международного </w:t>
      </w:r>
      <w:r w:rsidRPr="00AA512C">
        <w:rPr>
          <w:rFonts w:ascii="Times New Roman" w:hAnsi="Times New Roman" w:cs="Times New Roman"/>
          <w:sz w:val="28"/>
          <w:szCs w:val="28"/>
          <w:lang w:val="ru-RU"/>
        </w:rPr>
        <w:t>уровн</w:t>
      </w:r>
      <w:r w:rsidR="001C059E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AA512C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образования.</w:t>
      </w:r>
    </w:p>
    <w:p w14:paraId="7CF7934B" w14:textId="29757F8A" w:rsidR="00A05B40" w:rsidRDefault="00C82F22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последние годы</w:t>
      </w:r>
      <w:r w:rsidR="00A05B40" w:rsidRPr="00AA5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5B40" w:rsidRPr="00A05B4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A05B40" w:rsidRPr="00AA5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5B40" w:rsidRPr="00A05B40">
        <w:rPr>
          <w:rFonts w:ascii="Times New Roman" w:hAnsi="Times New Roman" w:cs="Times New Roman"/>
          <w:sz w:val="28"/>
          <w:szCs w:val="28"/>
          <w:lang w:val="ru-RU"/>
        </w:rPr>
        <w:t>развитием</w:t>
      </w:r>
      <w:r w:rsidR="00A05B40" w:rsidRPr="00AA5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5B40" w:rsidRPr="00A05B40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="00A05B40" w:rsidRPr="00AA5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5B40" w:rsidRPr="00A05B40">
        <w:rPr>
          <w:rFonts w:ascii="Times New Roman" w:hAnsi="Times New Roman" w:cs="Times New Roman"/>
          <w:sz w:val="28"/>
          <w:szCs w:val="28"/>
          <w:lang w:val="ru-RU"/>
        </w:rPr>
        <w:t>нарастают</w:t>
      </w:r>
      <w:r w:rsidR="00A05B40" w:rsidRPr="00AA5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5B40" w:rsidRPr="00A05B40">
        <w:rPr>
          <w:rFonts w:ascii="Times New Roman" w:hAnsi="Times New Roman" w:cs="Times New Roman"/>
          <w:sz w:val="28"/>
          <w:szCs w:val="28"/>
          <w:lang w:val="ru-RU"/>
        </w:rPr>
        <w:t>теоретическая</w:t>
      </w:r>
      <w:r w:rsidR="00A05B40" w:rsidRPr="00AA5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5B40" w:rsidRPr="00A05B4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A05B40" w:rsidRPr="00AA5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5B40" w:rsidRPr="00A05B40">
        <w:rPr>
          <w:rFonts w:ascii="Times New Roman" w:hAnsi="Times New Roman" w:cs="Times New Roman"/>
          <w:sz w:val="28"/>
          <w:szCs w:val="28"/>
          <w:lang w:val="ru-RU"/>
        </w:rPr>
        <w:t>практическая</w:t>
      </w:r>
      <w:r w:rsidR="00A05B40" w:rsidRPr="00AA5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5B40" w:rsidRPr="00A05B40">
        <w:rPr>
          <w:rFonts w:ascii="Times New Roman" w:hAnsi="Times New Roman" w:cs="Times New Roman"/>
          <w:sz w:val="28"/>
          <w:szCs w:val="28"/>
          <w:lang w:val="ru-RU"/>
        </w:rPr>
        <w:t>заинтересованность специалистов средней школы в надежных сведениях о факторах, детерминирующих учебную успешность старшеклассников.</w:t>
      </w:r>
    </w:p>
    <w:p w14:paraId="40DAA7F8" w14:textId="6853B81C" w:rsidR="00AA512C" w:rsidRPr="00A05B40" w:rsidRDefault="00AA512C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Этап старшей школы в китайском образовании – это период, когда у школьника в значительной степени определяется </w:t>
      </w:r>
      <w:r w:rsidR="001C059E">
        <w:rPr>
          <w:rFonts w:ascii="Times New Roman" w:hAnsi="Times New Roman" w:cs="Times New Roman"/>
          <w:sz w:val="28"/>
          <w:szCs w:val="28"/>
          <w:lang w:val="ru-RU"/>
        </w:rPr>
        <w:t>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профессиональное будущее, так как дальнейшее вузовско</w:t>
      </w:r>
      <w:r w:rsidR="00AF5839">
        <w:rPr>
          <w:rFonts w:ascii="Times New Roman" w:hAnsi="Times New Roman" w:cs="Times New Roman"/>
          <w:sz w:val="28"/>
          <w:szCs w:val="28"/>
          <w:lang w:val="ru-RU"/>
        </w:rPr>
        <w:t>е обучение в КНР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связано с уровнем показателей ЕГЭ за среднюю школу. Поэтому китайские старшеклассники преимущественно озабоченны показателями ЕГЭ, позволяющими после окончания школы претендовать на поступление в высшее учебное заведение, соответствующее баллам за ЕГЭ.</w:t>
      </w:r>
    </w:p>
    <w:p w14:paraId="1F6ABB86" w14:textId="77777777" w:rsidR="00AA512C" w:rsidRDefault="00A05B40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05B40">
        <w:rPr>
          <w:rFonts w:ascii="Times New Roman" w:hAnsi="Times New Roman" w:cs="Times New Roman"/>
          <w:sz w:val="28"/>
          <w:szCs w:val="28"/>
          <w:lang w:val="ru-RU"/>
        </w:rPr>
        <w:t>Нам представляется, что общая учебная успешность – это комплексный показатель, включающий степень академической успеваемости, успешность в преодолении сложных учебных ситуаций и  во взаимодействиях со всеми субъектами образовательной среды школы</w:t>
      </w:r>
      <w:r w:rsidR="00AA51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CA8C2C5" w14:textId="77777777" w:rsidR="00A05B40" w:rsidRPr="00A05B40" w:rsidRDefault="00A05B40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05B40">
        <w:rPr>
          <w:rFonts w:ascii="Times New Roman" w:hAnsi="Times New Roman" w:cs="Times New Roman"/>
          <w:sz w:val="28"/>
          <w:szCs w:val="28"/>
          <w:lang w:val="ru-RU"/>
        </w:rPr>
        <w:t xml:space="preserve">В КНР старшеклассники обучаются в профильных классах (с технической и гуманитарной направленностью) по своему выбору и ранее </w:t>
      </w:r>
      <w:r w:rsidR="00D34885">
        <w:rPr>
          <w:rFonts w:ascii="Times New Roman" w:hAnsi="Times New Roman" w:cs="Times New Roman"/>
          <w:sz w:val="28"/>
          <w:szCs w:val="28"/>
          <w:lang w:val="ru-RU"/>
        </w:rPr>
        <w:t>выявленным учебным показателям.</w:t>
      </w:r>
    </w:p>
    <w:p w14:paraId="5144D728" w14:textId="77777777" w:rsidR="00A05B40" w:rsidRPr="00A05B40" w:rsidRDefault="00A05B40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05B40">
        <w:rPr>
          <w:rFonts w:ascii="Times New Roman" w:hAnsi="Times New Roman" w:cs="Times New Roman"/>
          <w:sz w:val="28"/>
          <w:szCs w:val="28"/>
          <w:lang w:val="ru-RU"/>
        </w:rPr>
        <w:t xml:space="preserve">Есть основание предполагать, что общая учебная успешность взаимосвязана со </w:t>
      </w:r>
      <w:proofErr w:type="spellStart"/>
      <w:r w:rsidRPr="00A05B40">
        <w:rPr>
          <w:rFonts w:ascii="Times New Roman" w:hAnsi="Times New Roman" w:cs="Times New Roman"/>
          <w:sz w:val="28"/>
          <w:szCs w:val="28"/>
          <w:lang w:val="ru-RU"/>
        </w:rPr>
        <w:t>сформированностью</w:t>
      </w:r>
      <w:proofErr w:type="spellEnd"/>
      <w:r w:rsidRPr="00A05B40">
        <w:rPr>
          <w:rFonts w:ascii="Times New Roman" w:hAnsi="Times New Roman" w:cs="Times New Roman"/>
          <w:sz w:val="28"/>
          <w:szCs w:val="28"/>
          <w:lang w:val="ru-RU"/>
        </w:rPr>
        <w:t xml:space="preserve"> способности к самоуправлению у старшеклассников. </w:t>
      </w:r>
    </w:p>
    <w:p w14:paraId="58FF0055" w14:textId="77777777" w:rsidR="00A05B40" w:rsidRPr="00A05B40" w:rsidRDefault="00A05B40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05B40">
        <w:rPr>
          <w:rFonts w:ascii="Times New Roman" w:hAnsi="Times New Roman" w:cs="Times New Roman"/>
          <w:sz w:val="28"/>
          <w:szCs w:val="28"/>
          <w:lang w:val="ru-RU"/>
        </w:rPr>
        <w:t xml:space="preserve">Психологическая наука представляет самоуправление  как сложно организованный процесс, включающий алгоритм из нескольких </w:t>
      </w:r>
      <w:proofErr w:type="spellStart"/>
      <w:r w:rsidRPr="00A05B40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когнитивно</w:t>
      </w:r>
      <w:proofErr w:type="spellEnd"/>
      <w:r w:rsidRPr="00A05B40">
        <w:rPr>
          <w:rFonts w:ascii="Times New Roman" w:hAnsi="Times New Roman" w:cs="Times New Roman"/>
          <w:sz w:val="28"/>
          <w:szCs w:val="28"/>
          <w:lang w:val="ru-RU"/>
        </w:rPr>
        <w:t xml:space="preserve">-поведенческих операций. Каждый  компонент структуры самоуправления важен в общей способности личности к самоуправлению. Однако степень </w:t>
      </w:r>
      <w:proofErr w:type="spellStart"/>
      <w:r w:rsidRPr="00A05B40"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 w:rsidRPr="00A05B40">
        <w:rPr>
          <w:rFonts w:ascii="Times New Roman" w:hAnsi="Times New Roman" w:cs="Times New Roman"/>
          <w:sz w:val="28"/>
          <w:szCs w:val="28"/>
          <w:lang w:val="ru-RU"/>
        </w:rPr>
        <w:t xml:space="preserve"> компонентов структуры самоуправления китайских старшеклассников также мало изучена. Выявление степени </w:t>
      </w:r>
      <w:proofErr w:type="spellStart"/>
      <w:r w:rsidRPr="00A05B40"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 w:rsidRPr="00A05B40">
        <w:rPr>
          <w:rFonts w:ascii="Times New Roman" w:hAnsi="Times New Roman" w:cs="Times New Roman"/>
          <w:sz w:val="28"/>
          <w:szCs w:val="28"/>
          <w:lang w:val="ru-RU"/>
        </w:rPr>
        <w:t xml:space="preserve"> каждого из компонентов самоуправления будет иметь практическую значимость, как указание на конкретную психологическую составляющую, нуждающуюся в активизации, для  более успешного </w:t>
      </w:r>
      <w:proofErr w:type="spellStart"/>
      <w:r w:rsidRPr="00A05B40">
        <w:rPr>
          <w:rFonts w:ascii="Times New Roman" w:hAnsi="Times New Roman" w:cs="Times New Roman"/>
          <w:sz w:val="28"/>
          <w:szCs w:val="28"/>
          <w:lang w:val="ru-RU"/>
        </w:rPr>
        <w:t>совладания</w:t>
      </w:r>
      <w:proofErr w:type="spellEnd"/>
      <w:r w:rsidRPr="00A05B40">
        <w:rPr>
          <w:rFonts w:ascii="Times New Roman" w:hAnsi="Times New Roman" w:cs="Times New Roman"/>
          <w:sz w:val="28"/>
          <w:szCs w:val="28"/>
          <w:lang w:val="ru-RU"/>
        </w:rPr>
        <w:t xml:space="preserve"> со сложностями обучения в старших классах китайской школы и при подготовке к ЕГЭ. </w:t>
      </w:r>
    </w:p>
    <w:p w14:paraId="49BC9ECF" w14:textId="4CA393E5" w:rsidR="00A05B40" w:rsidRPr="00A05B40" w:rsidRDefault="00A05B40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05B40">
        <w:rPr>
          <w:rFonts w:ascii="Times New Roman" w:hAnsi="Times New Roman" w:cs="Times New Roman"/>
          <w:sz w:val="28"/>
          <w:szCs w:val="28"/>
          <w:lang w:val="ru-RU"/>
        </w:rPr>
        <w:t xml:space="preserve">Самоуправление значимо не только в обучении, но и том, как человек строит взаимоотношения в образовательной среде. Одним из феноменов, обеспечивающих успешное взаимодействие является толерантность. Нам представляется, что личностная толерантность и хорошая способность к самоуправлению взаимосвязаны. Однако этот аспект ранее в китайской психологии </w:t>
      </w:r>
      <w:r w:rsidR="001C059E">
        <w:rPr>
          <w:rFonts w:ascii="Times New Roman" w:hAnsi="Times New Roman" w:cs="Times New Roman"/>
          <w:sz w:val="28"/>
          <w:szCs w:val="28"/>
          <w:lang w:val="ru-RU"/>
        </w:rPr>
        <w:t xml:space="preserve">активно </w:t>
      </w:r>
      <w:r w:rsidRPr="00A05B40">
        <w:rPr>
          <w:rFonts w:ascii="Times New Roman" w:hAnsi="Times New Roman" w:cs="Times New Roman"/>
          <w:sz w:val="28"/>
          <w:szCs w:val="28"/>
          <w:lang w:val="ru-RU"/>
        </w:rPr>
        <w:t xml:space="preserve">не изучался.  </w:t>
      </w:r>
    </w:p>
    <w:p w14:paraId="6425548C" w14:textId="5E533988" w:rsidR="00A05B40" w:rsidRPr="00A05B40" w:rsidRDefault="00A05B40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05B40">
        <w:rPr>
          <w:rFonts w:ascii="Times New Roman" w:hAnsi="Times New Roman" w:cs="Times New Roman"/>
          <w:sz w:val="28"/>
          <w:szCs w:val="28"/>
          <w:lang w:val="ru-RU"/>
        </w:rPr>
        <w:t xml:space="preserve">Взаимосвязи учебной успешности (комплекса показателей качества знаний по основным предметам средней школы, степени толерантности во взаимодействии со всеми субъектами образовательной среды и </w:t>
      </w:r>
      <w:proofErr w:type="spellStart"/>
      <w:r w:rsidRPr="00A05B40">
        <w:rPr>
          <w:rFonts w:ascii="Times New Roman" w:hAnsi="Times New Roman" w:cs="Times New Roman"/>
          <w:sz w:val="28"/>
          <w:szCs w:val="28"/>
          <w:lang w:val="ru-RU"/>
        </w:rPr>
        <w:t>копинг</w:t>
      </w:r>
      <w:proofErr w:type="spellEnd"/>
      <w:r w:rsidRPr="00A05B40">
        <w:rPr>
          <w:rFonts w:ascii="Times New Roman" w:hAnsi="Times New Roman" w:cs="Times New Roman"/>
          <w:sz w:val="28"/>
          <w:szCs w:val="28"/>
          <w:lang w:val="ru-RU"/>
        </w:rPr>
        <w:t xml:space="preserve">-стратегий в преодолении сложных учебных ситуаций)  со  способностью </w:t>
      </w:r>
      <w:r w:rsidR="00812A08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A05B40">
        <w:rPr>
          <w:rFonts w:ascii="Times New Roman" w:hAnsi="Times New Roman" w:cs="Times New Roman"/>
          <w:sz w:val="28"/>
          <w:szCs w:val="28"/>
          <w:lang w:val="ru-RU"/>
        </w:rPr>
        <w:t>самоуправлени</w:t>
      </w:r>
      <w:r w:rsidR="00812A08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A05B40">
        <w:rPr>
          <w:rFonts w:ascii="Times New Roman" w:hAnsi="Times New Roman" w:cs="Times New Roman"/>
          <w:sz w:val="28"/>
          <w:szCs w:val="28"/>
          <w:lang w:val="ru-RU"/>
        </w:rPr>
        <w:t xml:space="preserve"> старшеклассников китайской средней школы ранее в китайской психологии </w:t>
      </w:r>
      <w:r w:rsidR="00812A08">
        <w:rPr>
          <w:rFonts w:ascii="Times New Roman" w:hAnsi="Times New Roman" w:cs="Times New Roman"/>
          <w:sz w:val="28"/>
          <w:szCs w:val="28"/>
          <w:lang w:val="ru-RU"/>
        </w:rPr>
        <w:t xml:space="preserve">также </w:t>
      </w:r>
      <w:r w:rsidRPr="00A05B40">
        <w:rPr>
          <w:rFonts w:ascii="Times New Roman" w:hAnsi="Times New Roman" w:cs="Times New Roman"/>
          <w:sz w:val="28"/>
          <w:szCs w:val="28"/>
          <w:lang w:val="ru-RU"/>
        </w:rPr>
        <w:t xml:space="preserve">не были </w:t>
      </w:r>
      <w:r w:rsidR="0091336F">
        <w:rPr>
          <w:rFonts w:ascii="Times New Roman" w:hAnsi="Times New Roman" w:cs="Times New Roman"/>
          <w:sz w:val="28"/>
          <w:szCs w:val="28"/>
          <w:lang w:val="ru-RU"/>
        </w:rPr>
        <w:t>предметом высокого исследовательского интереса</w:t>
      </w:r>
      <w:r w:rsidRPr="00A05B4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729678A" w14:textId="77777777" w:rsidR="00A05B40" w:rsidRDefault="00A05B40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05B40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Цель</w:t>
      </w:r>
      <w:r w:rsidRPr="00A05B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A05B40">
        <w:rPr>
          <w:rFonts w:ascii="Times New Roman" w:hAnsi="Times New Roman" w:cs="Times New Roman"/>
          <w:sz w:val="28"/>
          <w:szCs w:val="28"/>
          <w:lang w:val="ru-RU"/>
        </w:rPr>
        <w:t xml:space="preserve">раскрыть </w:t>
      </w:r>
      <w:proofErr w:type="spellStart"/>
      <w:r w:rsidRPr="00A05B40">
        <w:rPr>
          <w:rFonts w:ascii="Times New Roman" w:hAnsi="Times New Roman" w:cs="Times New Roman"/>
          <w:sz w:val="28"/>
          <w:szCs w:val="28"/>
          <w:lang w:val="ru-RU"/>
        </w:rPr>
        <w:t>предикторную</w:t>
      </w:r>
      <w:proofErr w:type="spellEnd"/>
      <w:r w:rsidRPr="00A05B40">
        <w:rPr>
          <w:rFonts w:ascii="Times New Roman" w:hAnsi="Times New Roman" w:cs="Times New Roman"/>
          <w:sz w:val="28"/>
          <w:szCs w:val="28"/>
          <w:lang w:val="ru-RU"/>
        </w:rPr>
        <w:t xml:space="preserve"> функцию самоуправления по отношению к учебной успешности старшеклассников китайской средней школы.</w:t>
      </w:r>
    </w:p>
    <w:p w14:paraId="5A75C317" w14:textId="77777777" w:rsidR="00A05B40" w:rsidRPr="00A05B40" w:rsidRDefault="00A05B40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05B40">
        <w:rPr>
          <w:rFonts w:ascii="Times New Roman" w:hAnsi="Times New Roman" w:cs="Times New Roman"/>
          <w:b/>
          <w:sz w:val="28"/>
          <w:szCs w:val="28"/>
          <w:lang w:val="ru-RU"/>
        </w:rPr>
        <w:t>Объект:</w:t>
      </w:r>
      <w:r w:rsidRPr="00A05B40">
        <w:rPr>
          <w:rFonts w:ascii="Times New Roman" w:hAnsi="Times New Roman" w:cs="Times New Roman"/>
          <w:sz w:val="28"/>
          <w:szCs w:val="28"/>
          <w:lang w:val="ru-RU"/>
        </w:rPr>
        <w:t xml:space="preserve"> самоуправление.</w:t>
      </w:r>
    </w:p>
    <w:p w14:paraId="72CA3EC4" w14:textId="77777777" w:rsidR="00A05B40" w:rsidRDefault="00A05B40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05B40">
        <w:rPr>
          <w:rFonts w:ascii="Times New Roman" w:hAnsi="Times New Roman" w:cs="Times New Roman"/>
          <w:b/>
          <w:sz w:val="28"/>
          <w:szCs w:val="28"/>
          <w:lang w:val="ru-RU"/>
        </w:rPr>
        <w:t>Предмет:</w:t>
      </w:r>
      <w:r w:rsidRPr="00A05B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05B40">
        <w:rPr>
          <w:rFonts w:ascii="Times New Roman" w:hAnsi="Times New Roman" w:cs="Times New Roman"/>
          <w:sz w:val="28"/>
          <w:szCs w:val="28"/>
          <w:lang w:val="ru-RU"/>
        </w:rPr>
        <w:t>предикторная</w:t>
      </w:r>
      <w:proofErr w:type="spellEnd"/>
      <w:r w:rsidRPr="00A05B40">
        <w:rPr>
          <w:rFonts w:ascii="Times New Roman" w:hAnsi="Times New Roman" w:cs="Times New Roman"/>
          <w:sz w:val="28"/>
          <w:szCs w:val="28"/>
          <w:lang w:val="ru-RU"/>
        </w:rPr>
        <w:t xml:space="preserve"> функция самоуправления в отношении учебной успешности старшеклассников китайской школы.</w:t>
      </w:r>
    </w:p>
    <w:p w14:paraId="53D6D73E" w14:textId="77777777" w:rsidR="00A05B40" w:rsidRPr="00A05B40" w:rsidRDefault="00A05B40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05B40">
        <w:rPr>
          <w:rFonts w:ascii="Times New Roman" w:hAnsi="Times New Roman" w:cs="Times New Roman"/>
          <w:b/>
          <w:sz w:val="28"/>
          <w:szCs w:val="28"/>
          <w:lang w:val="ru-RU"/>
        </w:rPr>
        <w:t>Гипотезы:</w:t>
      </w:r>
    </w:p>
    <w:p w14:paraId="740C510B" w14:textId="77777777" w:rsidR="00A05B40" w:rsidRPr="00A05B40" w:rsidRDefault="00A05B40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05B40">
        <w:rPr>
          <w:rFonts w:ascii="Times New Roman" w:hAnsi="Times New Roman" w:cs="Times New Roman"/>
          <w:sz w:val="28"/>
          <w:szCs w:val="28"/>
          <w:lang w:val="ru-RU"/>
        </w:rPr>
        <w:t xml:space="preserve">- учебная успешность китайских старшеклассников обусловлена </w:t>
      </w:r>
      <w:proofErr w:type="spellStart"/>
      <w:r w:rsidRPr="00A05B40">
        <w:rPr>
          <w:rFonts w:ascii="Times New Roman" w:hAnsi="Times New Roman" w:cs="Times New Roman"/>
          <w:sz w:val="28"/>
          <w:szCs w:val="28"/>
          <w:lang w:val="ru-RU"/>
        </w:rPr>
        <w:lastRenderedPageBreak/>
        <w:t>сформированностью</w:t>
      </w:r>
      <w:proofErr w:type="spellEnd"/>
      <w:r w:rsidRPr="00A05B40">
        <w:rPr>
          <w:rFonts w:ascii="Times New Roman" w:hAnsi="Times New Roman" w:cs="Times New Roman"/>
          <w:sz w:val="28"/>
          <w:szCs w:val="28"/>
          <w:lang w:val="ru-RU"/>
        </w:rPr>
        <w:t xml:space="preserve"> у них интегрального показателя самоуправления и структурных компонентов самоуправления;</w:t>
      </w:r>
    </w:p>
    <w:p w14:paraId="178E05F0" w14:textId="5B09D259" w:rsidR="00A05B40" w:rsidRPr="00A05B40" w:rsidRDefault="00A05B40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05B4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A05B40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A05B40">
        <w:rPr>
          <w:rFonts w:ascii="Times New Roman" w:hAnsi="Times New Roman" w:cs="Times New Roman"/>
          <w:sz w:val="28"/>
          <w:szCs w:val="28"/>
          <w:lang w:val="ru-RU"/>
        </w:rPr>
        <w:t xml:space="preserve"> самоуправления у старшеклассников</w:t>
      </w:r>
      <w:r w:rsidR="007C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7C7F1D">
        <w:rPr>
          <w:rFonts w:ascii="Times New Roman" w:hAnsi="Times New Roman" w:cs="Times New Roman"/>
          <w:sz w:val="28"/>
          <w:szCs w:val="28"/>
          <w:lang w:val="ru-RU"/>
        </w:rPr>
        <w:t>взаимосвязана</w:t>
      </w:r>
      <w:proofErr w:type="gramEnd"/>
      <w:r w:rsidR="007C7F1D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Pr="00A05B40">
        <w:rPr>
          <w:rFonts w:ascii="Times New Roman" w:hAnsi="Times New Roman" w:cs="Times New Roman"/>
          <w:sz w:val="28"/>
          <w:szCs w:val="28"/>
          <w:lang w:val="ru-RU"/>
        </w:rPr>
        <w:t>использ</w:t>
      </w:r>
      <w:r w:rsidR="007C7F1D">
        <w:rPr>
          <w:rFonts w:ascii="Times New Roman" w:hAnsi="Times New Roman" w:cs="Times New Roman"/>
          <w:sz w:val="28"/>
          <w:szCs w:val="28"/>
          <w:lang w:val="ru-RU"/>
        </w:rPr>
        <w:t>ованием</w:t>
      </w:r>
      <w:r w:rsidRPr="00A05B40">
        <w:rPr>
          <w:rFonts w:ascii="Times New Roman" w:hAnsi="Times New Roman" w:cs="Times New Roman"/>
          <w:sz w:val="28"/>
          <w:szCs w:val="28"/>
          <w:lang w:val="ru-RU"/>
        </w:rPr>
        <w:t xml:space="preserve"> более «зрелы</w:t>
      </w:r>
      <w:r w:rsidR="007C7F1D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A05B40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A05B40">
        <w:rPr>
          <w:rFonts w:ascii="Times New Roman" w:hAnsi="Times New Roman" w:cs="Times New Roman"/>
          <w:sz w:val="28"/>
          <w:szCs w:val="28"/>
          <w:lang w:val="ru-RU"/>
        </w:rPr>
        <w:t>копинг</w:t>
      </w:r>
      <w:proofErr w:type="spellEnd"/>
      <w:r w:rsidRPr="00A05B40">
        <w:rPr>
          <w:rFonts w:ascii="Times New Roman" w:hAnsi="Times New Roman" w:cs="Times New Roman"/>
          <w:sz w:val="28"/>
          <w:szCs w:val="28"/>
          <w:lang w:val="ru-RU"/>
        </w:rPr>
        <w:t>-стратеги</w:t>
      </w:r>
      <w:r w:rsidR="007C7F1D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A05B40">
        <w:rPr>
          <w:rFonts w:ascii="Times New Roman" w:hAnsi="Times New Roman" w:cs="Times New Roman"/>
          <w:sz w:val="28"/>
          <w:szCs w:val="28"/>
          <w:lang w:val="ru-RU"/>
        </w:rPr>
        <w:t xml:space="preserve"> и толерантностью в отношениях с другими. </w:t>
      </w:r>
    </w:p>
    <w:p w14:paraId="3E86943D" w14:textId="77777777" w:rsidR="00A05B40" w:rsidRPr="00A05B40" w:rsidRDefault="00A05B40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05B40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14:paraId="4BF1D003" w14:textId="0A4F985D" w:rsidR="00A05B40" w:rsidRPr="00A05B40" w:rsidRDefault="00A05B40" w:rsidP="0059633F">
      <w:pPr>
        <w:numPr>
          <w:ilvl w:val="0"/>
          <w:numId w:val="12"/>
        </w:numPr>
        <w:adjustRightInd w:val="0"/>
        <w:snapToGri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05B40">
        <w:rPr>
          <w:rFonts w:ascii="Times New Roman" w:hAnsi="Times New Roman" w:cs="Times New Roman"/>
          <w:sz w:val="28"/>
          <w:szCs w:val="28"/>
          <w:lang w:val="ru-RU"/>
        </w:rPr>
        <w:t>Обобщить российские, китайские</w:t>
      </w:r>
      <w:r w:rsidR="00EF794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05B40">
        <w:rPr>
          <w:rFonts w:ascii="Times New Roman" w:hAnsi="Times New Roman" w:cs="Times New Roman"/>
          <w:sz w:val="28"/>
          <w:szCs w:val="28"/>
          <w:lang w:val="ru-RU"/>
        </w:rPr>
        <w:t xml:space="preserve"> и иные зарубежные теоретические исследования феномена самоуправления старшеклассников, </w:t>
      </w:r>
      <w:r w:rsidR="00EF794B">
        <w:rPr>
          <w:rFonts w:ascii="Times New Roman" w:hAnsi="Times New Roman" w:cs="Times New Roman"/>
          <w:sz w:val="28"/>
          <w:szCs w:val="28"/>
          <w:lang w:val="ru-RU"/>
        </w:rPr>
        <w:t xml:space="preserve">также </w:t>
      </w:r>
      <w:r w:rsidRPr="00A05B40">
        <w:rPr>
          <w:rFonts w:ascii="Times New Roman" w:hAnsi="Times New Roman" w:cs="Times New Roman"/>
          <w:sz w:val="28"/>
          <w:szCs w:val="28"/>
          <w:lang w:val="ru-RU"/>
        </w:rPr>
        <w:t xml:space="preserve">современную научную информацию о </w:t>
      </w:r>
      <w:proofErr w:type="spellStart"/>
      <w:r w:rsidRPr="00A05B40">
        <w:rPr>
          <w:rFonts w:ascii="Times New Roman" w:hAnsi="Times New Roman" w:cs="Times New Roman"/>
          <w:sz w:val="28"/>
          <w:szCs w:val="28"/>
          <w:lang w:val="ru-RU"/>
        </w:rPr>
        <w:t>когнитивно</w:t>
      </w:r>
      <w:proofErr w:type="spellEnd"/>
      <w:r w:rsidRPr="00A05B40">
        <w:rPr>
          <w:rFonts w:ascii="Times New Roman" w:hAnsi="Times New Roman" w:cs="Times New Roman"/>
          <w:sz w:val="28"/>
          <w:szCs w:val="28"/>
          <w:lang w:val="ru-RU"/>
        </w:rPr>
        <w:t xml:space="preserve">-поведенческих факторах, влияющих на учебную успешность старшеклассников. </w:t>
      </w:r>
    </w:p>
    <w:p w14:paraId="16C5D37E" w14:textId="77777777" w:rsidR="00A05B40" w:rsidRPr="00A05B40" w:rsidRDefault="00A05B40" w:rsidP="0059633F">
      <w:pPr>
        <w:numPr>
          <w:ilvl w:val="0"/>
          <w:numId w:val="12"/>
        </w:numPr>
        <w:adjustRightInd w:val="0"/>
        <w:snapToGri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05B40">
        <w:rPr>
          <w:rFonts w:ascii="Times New Roman" w:hAnsi="Times New Roman" w:cs="Times New Roman"/>
          <w:sz w:val="28"/>
          <w:szCs w:val="28"/>
          <w:lang w:val="ru-RU"/>
        </w:rPr>
        <w:t xml:space="preserve">Эмпирически изучить комплекс </w:t>
      </w:r>
      <w:proofErr w:type="spellStart"/>
      <w:r w:rsidRPr="00A05B40">
        <w:rPr>
          <w:rFonts w:ascii="Times New Roman" w:hAnsi="Times New Roman" w:cs="Times New Roman"/>
          <w:sz w:val="28"/>
          <w:szCs w:val="28"/>
          <w:lang w:val="ru-RU"/>
        </w:rPr>
        <w:t>когнитивно</w:t>
      </w:r>
      <w:proofErr w:type="spellEnd"/>
      <w:r w:rsidRPr="00A05B40">
        <w:rPr>
          <w:rFonts w:ascii="Times New Roman" w:hAnsi="Times New Roman" w:cs="Times New Roman"/>
          <w:sz w:val="28"/>
          <w:szCs w:val="28"/>
          <w:lang w:val="ru-RU"/>
        </w:rPr>
        <w:t xml:space="preserve">-поведенческих факторов: самоуправление, коммуникативную толерантность, стратегии </w:t>
      </w:r>
      <w:proofErr w:type="spellStart"/>
      <w:r w:rsidRPr="00A05B40">
        <w:rPr>
          <w:rFonts w:ascii="Times New Roman" w:hAnsi="Times New Roman" w:cs="Times New Roman"/>
          <w:sz w:val="28"/>
          <w:szCs w:val="28"/>
          <w:lang w:val="ru-RU"/>
        </w:rPr>
        <w:t>совладания</w:t>
      </w:r>
      <w:proofErr w:type="spellEnd"/>
      <w:r w:rsidRPr="00A05B40">
        <w:rPr>
          <w:rFonts w:ascii="Times New Roman" w:hAnsi="Times New Roman" w:cs="Times New Roman"/>
          <w:sz w:val="28"/>
          <w:szCs w:val="28"/>
          <w:lang w:val="ru-RU"/>
        </w:rPr>
        <w:t xml:space="preserve"> со стрессом китайских старшеклассников.</w:t>
      </w:r>
    </w:p>
    <w:p w14:paraId="3E4F386E" w14:textId="77777777" w:rsidR="00A05B40" w:rsidRPr="00A05B40" w:rsidRDefault="00A05B40" w:rsidP="0059633F">
      <w:pPr>
        <w:numPr>
          <w:ilvl w:val="0"/>
          <w:numId w:val="12"/>
        </w:numPr>
        <w:adjustRightInd w:val="0"/>
        <w:snapToGri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05B40">
        <w:rPr>
          <w:rFonts w:ascii="Times New Roman" w:hAnsi="Times New Roman" w:cs="Times New Roman"/>
          <w:sz w:val="28"/>
          <w:szCs w:val="28"/>
          <w:lang w:val="ru-RU"/>
        </w:rPr>
        <w:t xml:space="preserve">Определить специфику способности к самоуправлению, </w:t>
      </w:r>
      <w:proofErr w:type="spellStart"/>
      <w:r w:rsidRPr="00A05B40">
        <w:rPr>
          <w:rFonts w:ascii="Times New Roman" w:hAnsi="Times New Roman" w:cs="Times New Roman"/>
          <w:sz w:val="28"/>
          <w:szCs w:val="28"/>
          <w:lang w:val="ru-RU"/>
        </w:rPr>
        <w:t>копинг</w:t>
      </w:r>
      <w:proofErr w:type="spellEnd"/>
      <w:r w:rsidRPr="00A05B40">
        <w:rPr>
          <w:rFonts w:ascii="Times New Roman" w:hAnsi="Times New Roman" w:cs="Times New Roman"/>
          <w:sz w:val="28"/>
          <w:szCs w:val="28"/>
          <w:lang w:val="ru-RU"/>
        </w:rPr>
        <w:t>-стратегии и степень толерантности старшеклассников, обучающихся в китайской средней школе с гуманитарной и технической направленностью.</w:t>
      </w:r>
    </w:p>
    <w:p w14:paraId="00349B86" w14:textId="77777777" w:rsidR="00A05B40" w:rsidRPr="00A05B40" w:rsidRDefault="00A05B40" w:rsidP="0059633F">
      <w:pPr>
        <w:numPr>
          <w:ilvl w:val="0"/>
          <w:numId w:val="12"/>
        </w:numPr>
        <w:adjustRightInd w:val="0"/>
        <w:snapToGri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05B40">
        <w:rPr>
          <w:rFonts w:ascii="Times New Roman" w:hAnsi="Times New Roman" w:cs="Times New Roman"/>
          <w:sz w:val="28"/>
          <w:szCs w:val="28"/>
          <w:lang w:val="ru-RU"/>
        </w:rPr>
        <w:t>Установить значимость гендерной специфики в степени выраженности изучаемых психологических характеристик.</w:t>
      </w:r>
    </w:p>
    <w:p w14:paraId="7D3F02B2" w14:textId="77777777" w:rsidR="00A05B40" w:rsidRPr="00A05B40" w:rsidRDefault="00A05B40" w:rsidP="0059633F">
      <w:pPr>
        <w:numPr>
          <w:ilvl w:val="0"/>
          <w:numId w:val="12"/>
        </w:numPr>
        <w:adjustRightInd w:val="0"/>
        <w:snapToGri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05B40">
        <w:rPr>
          <w:rFonts w:ascii="Times New Roman" w:hAnsi="Times New Roman" w:cs="Times New Roman"/>
          <w:sz w:val="28"/>
          <w:szCs w:val="28"/>
          <w:lang w:val="ru-RU"/>
        </w:rPr>
        <w:t xml:space="preserve">Выявить и изучить </w:t>
      </w:r>
      <w:proofErr w:type="spellStart"/>
      <w:r w:rsidRPr="00A05B40">
        <w:rPr>
          <w:rFonts w:ascii="Times New Roman" w:hAnsi="Times New Roman" w:cs="Times New Roman"/>
          <w:sz w:val="28"/>
          <w:szCs w:val="28"/>
          <w:lang w:val="ru-RU"/>
        </w:rPr>
        <w:t>предикторную</w:t>
      </w:r>
      <w:proofErr w:type="spellEnd"/>
      <w:r w:rsidRPr="00A05B40">
        <w:rPr>
          <w:rFonts w:ascii="Times New Roman" w:hAnsi="Times New Roman" w:cs="Times New Roman"/>
          <w:sz w:val="28"/>
          <w:szCs w:val="28"/>
          <w:lang w:val="ru-RU"/>
        </w:rPr>
        <w:t xml:space="preserve"> функцию самоуправления в отношении учебной успешности старшеклассников средней китайской школы, обучающихся в гуманитарных и технических классах.</w:t>
      </w:r>
    </w:p>
    <w:p w14:paraId="75576E82" w14:textId="77777777" w:rsidR="00A05B40" w:rsidRPr="00821E47" w:rsidRDefault="00A05B40" w:rsidP="0059633F">
      <w:pPr>
        <w:numPr>
          <w:ilvl w:val="0"/>
          <w:numId w:val="12"/>
        </w:numPr>
        <w:adjustRightInd w:val="0"/>
        <w:snapToGri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05B40">
        <w:rPr>
          <w:rFonts w:ascii="Times New Roman" w:hAnsi="Times New Roman" w:cs="Times New Roman"/>
          <w:sz w:val="28"/>
          <w:szCs w:val="28"/>
          <w:lang w:val="ru-RU"/>
        </w:rPr>
        <w:t>Разработать рекомендации по стимулированию и развитию самоуправления китайских старшеклассников.</w:t>
      </w:r>
    </w:p>
    <w:p w14:paraId="36376597" w14:textId="77777777" w:rsidR="00821E47" w:rsidRPr="00A05B40" w:rsidRDefault="00821E47" w:rsidP="00821E47">
      <w:pPr>
        <w:adjustRightInd w:val="0"/>
        <w:snapToGrid w:val="0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14:paraId="06412F25" w14:textId="77777777" w:rsidR="00A05B40" w:rsidRPr="00A05B40" w:rsidRDefault="00A05B40" w:rsidP="00A05B40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</w:p>
    <w:p w14:paraId="0DBA5764" w14:textId="77777777" w:rsidR="00A05B40" w:rsidRPr="00A05B40" w:rsidRDefault="00A05B40" w:rsidP="00D2093C">
      <w:pPr>
        <w:adjustRightInd w:val="0"/>
        <w:snapToGrid w:val="0"/>
        <w:spacing w:line="360" w:lineRule="auto"/>
        <w:ind w:firstLineChars="200" w:firstLine="562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0B74C9A" w14:textId="77777777" w:rsidR="00FA6568" w:rsidRPr="00EF7EBB" w:rsidRDefault="00FA6568" w:rsidP="00FA6568">
      <w:pPr>
        <w:widowControl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14:paraId="53028F67" w14:textId="761DF40F" w:rsidR="009158F4" w:rsidRPr="00CE481B" w:rsidRDefault="00681416" w:rsidP="00312E55">
      <w:pPr>
        <w:pStyle w:val="1"/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_Toc73140794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ГЛАВА 1.</w:t>
      </w:r>
      <w:r w:rsidR="00554886" w:rsidRPr="00CE48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481B">
        <w:rPr>
          <w:rFonts w:ascii="Times New Roman" w:hAnsi="Times New Roman" w:cs="Times New Roman"/>
          <w:sz w:val="28"/>
          <w:szCs w:val="28"/>
          <w:lang w:val="ru-RU"/>
        </w:rPr>
        <w:t>Современные представления о факторах учебной успешности школьника</w:t>
      </w:r>
      <w:bookmarkEnd w:id="3"/>
    </w:p>
    <w:p w14:paraId="24444BFE" w14:textId="77777777" w:rsidR="00803B61" w:rsidRPr="00EF7EBB" w:rsidRDefault="0067750A" w:rsidP="00312E55">
      <w:pPr>
        <w:pStyle w:val="a3"/>
        <w:numPr>
          <w:ilvl w:val="1"/>
          <w:numId w:val="1"/>
        </w:numPr>
        <w:adjustRightInd w:val="0"/>
        <w:snapToGrid w:val="0"/>
        <w:spacing w:line="360" w:lineRule="auto"/>
        <w:ind w:left="0" w:firstLineChars="0" w:firstLine="0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4" w:name="_Toc73140795"/>
      <w:r w:rsidRPr="00EF7EBB">
        <w:rPr>
          <w:rFonts w:ascii="Times New Roman" w:hAnsi="Times New Roman" w:cs="Times New Roman"/>
          <w:b/>
          <w:sz w:val="28"/>
          <w:szCs w:val="28"/>
          <w:lang w:val="ru-RU"/>
        </w:rPr>
        <w:t>Понятие и содержание</w:t>
      </w:r>
      <w:r w:rsidR="002C5662" w:rsidRPr="00EF7E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успешности </w:t>
      </w:r>
      <w:r w:rsidRPr="00EF7E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</w:t>
      </w:r>
      <w:r w:rsidR="002C5662" w:rsidRPr="00EF7EBB">
        <w:rPr>
          <w:rFonts w:ascii="Times New Roman" w:hAnsi="Times New Roman" w:cs="Times New Roman"/>
          <w:b/>
          <w:sz w:val="28"/>
          <w:szCs w:val="28"/>
          <w:lang w:val="ru-RU"/>
        </w:rPr>
        <w:t>в китайской средней школе</w:t>
      </w:r>
      <w:bookmarkEnd w:id="4"/>
    </w:p>
    <w:p w14:paraId="6B24267D" w14:textId="03505A37" w:rsidR="00C87269" w:rsidRPr="00EF7EBB" w:rsidRDefault="0067750A" w:rsidP="00DB483A">
      <w:pPr>
        <w:pStyle w:val="a3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F7EBB">
        <w:rPr>
          <w:rFonts w:ascii="Times New Roman" w:hAnsi="Times New Roman" w:cs="Times New Roman"/>
          <w:sz w:val="28"/>
          <w:szCs w:val="28"/>
          <w:lang w:val="ru-RU"/>
        </w:rPr>
        <w:t>Изучение</w:t>
      </w:r>
      <w:r w:rsidR="00803B61" w:rsidRPr="00EF7EBB">
        <w:rPr>
          <w:rFonts w:ascii="Times New Roman" w:hAnsi="Times New Roman" w:cs="Times New Roman"/>
          <w:sz w:val="28"/>
          <w:szCs w:val="28"/>
          <w:lang w:val="ru-RU"/>
        </w:rPr>
        <w:t xml:space="preserve"> успешности </w:t>
      </w:r>
      <w:r w:rsidRPr="00EF7EBB">
        <w:rPr>
          <w:rFonts w:ascii="Times New Roman" w:hAnsi="Times New Roman" w:cs="Times New Roman"/>
          <w:sz w:val="28"/>
          <w:szCs w:val="28"/>
          <w:lang w:val="ru-RU"/>
        </w:rPr>
        <w:t xml:space="preserve">обучения </w:t>
      </w:r>
      <w:r w:rsidR="004325C3">
        <w:rPr>
          <w:rFonts w:ascii="Times New Roman" w:hAnsi="Times New Roman" w:cs="Times New Roman"/>
          <w:sz w:val="28"/>
          <w:szCs w:val="28"/>
          <w:lang w:val="ru-RU"/>
        </w:rPr>
        <w:t xml:space="preserve">учащихся </w:t>
      </w:r>
      <w:r w:rsidR="00803B61" w:rsidRPr="00EF7EBB">
        <w:rPr>
          <w:rFonts w:ascii="Times New Roman" w:hAnsi="Times New Roman" w:cs="Times New Roman"/>
          <w:sz w:val="28"/>
          <w:szCs w:val="28"/>
          <w:lang w:val="ru-RU"/>
        </w:rPr>
        <w:t xml:space="preserve">является </w:t>
      </w:r>
      <w:r w:rsidR="00531471" w:rsidRPr="00EF7EBB">
        <w:rPr>
          <w:rFonts w:ascii="Times New Roman" w:hAnsi="Times New Roman" w:cs="Times New Roman"/>
          <w:sz w:val="28"/>
          <w:szCs w:val="28"/>
          <w:lang w:val="ru-RU"/>
        </w:rPr>
        <w:t>одним из актуальных направлений современных пси</w:t>
      </w:r>
      <w:r w:rsidR="00906175" w:rsidRPr="00EF7EBB">
        <w:rPr>
          <w:rFonts w:ascii="Times New Roman" w:hAnsi="Times New Roman" w:cs="Times New Roman"/>
          <w:sz w:val="28"/>
          <w:szCs w:val="28"/>
          <w:lang w:val="ru-RU"/>
        </w:rPr>
        <w:t>хо</w:t>
      </w:r>
      <w:r w:rsidR="00531471" w:rsidRPr="00EF7EBB">
        <w:rPr>
          <w:rFonts w:ascii="Times New Roman" w:hAnsi="Times New Roman" w:cs="Times New Roman"/>
          <w:sz w:val="28"/>
          <w:szCs w:val="28"/>
          <w:lang w:val="ru-RU"/>
        </w:rPr>
        <w:t>лого-педагогических исследований.</w:t>
      </w:r>
      <w:r w:rsidR="00AA512C">
        <w:rPr>
          <w:rFonts w:ascii="Times New Roman" w:hAnsi="Times New Roman" w:cs="Times New Roman" w:hint="eastAsia"/>
          <w:sz w:val="28"/>
          <w:szCs w:val="28"/>
          <w:lang w:val="ru-RU"/>
        </w:rPr>
        <w:t xml:space="preserve"> </w:t>
      </w:r>
      <w:r w:rsidR="00942292">
        <w:rPr>
          <w:rFonts w:ascii="Times New Roman" w:hAnsi="Times New Roman" w:cs="Times New Roman"/>
          <w:sz w:val="28"/>
          <w:szCs w:val="28"/>
          <w:lang w:val="ru-RU"/>
        </w:rPr>
        <w:t>Но в настоящее время в научной литературе Китая нет единого определения учебной успешности.</w:t>
      </w:r>
    </w:p>
    <w:p w14:paraId="43727BBE" w14:textId="4A504852" w:rsidR="001A63BA" w:rsidRDefault="005358AD" w:rsidP="00DB483A">
      <w:pPr>
        <w:pStyle w:val="a3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Чжэн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Ричан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(19</w:t>
      </w:r>
      <w:r w:rsidRPr="005358AD">
        <w:rPr>
          <w:rFonts w:ascii="Times New Roman" w:hAnsi="Times New Roman" w:cs="Times New Roman"/>
          <w:sz w:val="28"/>
          <w:szCs w:val="28"/>
          <w:lang w:val="ru-RU"/>
        </w:rPr>
        <w:t>87</w:t>
      </w:r>
      <w:r w:rsidR="000E13A0" w:rsidRPr="00EF7EBB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ED2034">
        <w:rPr>
          <w:rFonts w:ascii="Times New Roman" w:hAnsi="Times New Roman" w:cs="Times New Roman"/>
          <w:sz w:val="28"/>
          <w:szCs w:val="28"/>
          <w:lang w:val="ru-RU"/>
        </w:rPr>
        <w:t>в статье «Психометрия» пишет</w:t>
      </w:r>
      <w:r w:rsidR="000E13A0" w:rsidRPr="00EF7EBB">
        <w:rPr>
          <w:rFonts w:ascii="Times New Roman" w:hAnsi="Times New Roman" w:cs="Times New Roman"/>
          <w:sz w:val="28"/>
          <w:szCs w:val="28"/>
          <w:lang w:val="ru-RU"/>
        </w:rPr>
        <w:t>, что учебная успешность – это знания и навыки, приобретенные в рез</w:t>
      </w:r>
      <w:r w:rsidR="00A518E7">
        <w:rPr>
          <w:rFonts w:ascii="Times New Roman" w:hAnsi="Times New Roman" w:cs="Times New Roman"/>
          <w:sz w:val="28"/>
          <w:szCs w:val="28"/>
          <w:lang w:val="ru-RU"/>
        </w:rPr>
        <w:t>ультате определенного обучения.</w:t>
      </w:r>
    </w:p>
    <w:p w14:paraId="5195C38B" w14:textId="1A021054" w:rsidR="00A518E7" w:rsidRPr="00A518E7" w:rsidRDefault="00A518E7" w:rsidP="00DB483A">
      <w:pPr>
        <w:pStyle w:val="a3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Бэньсянь</w:t>
      </w:r>
      <w:proofErr w:type="spellEnd"/>
      <w:r w:rsidR="00BD0662">
        <w:rPr>
          <w:rFonts w:ascii="Times New Roman" w:hAnsi="Times New Roman" w:cs="Times New Roman"/>
          <w:sz w:val="28"/>
          <w:szCs w:val="28"/>
          <w:lang w:val="ru-RU"/>
        </w:rPr>
        <w:t xml:space="preserve"> (2004) считает, что учебная успешность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связана с различными успеваемостями учащихся в школе.</w:t>
      </w:r>
      <w:r w:rsidR="00BD0662">
        <w:rPr>
          <w:rFonts w:ascii="Times New Roman" w:hAnsi="Times New Roman" w:cs="Times New Roman"/>
          <w:sz w:val="28"/>
          <w:szCs w:val="28"/>
          <w:lang w:val="ru-RU"/>
        </w:rPr>
        <w:t xml:space="preserve"> Она является интегральной оценкой учащихся, которая в основном включает академическая успеваемость, комплексные способности, общее качество и т.д. </w:t>
      </w:r>
    </w:p>
    <w:p w14:paraId="797B99F0" w14:textId="2A7EB1D4" w:rsidR="00BB1E7D" w:rsidRPr="00BB1E7D" w:rsidRDefault="00BB1E7D" w:rsidP="00DB483A">
      <w:pPr>
        <w:pStyle w:val="a3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1E7D">
        <w:rPr>
          <w:rFonts w:ascii="Times New Roman" w:hAnsi="Times New Roman" w:cs="Times New Roman"/>
          <w:sz w:val="28"/>
          <w:szCs w:val="28"/>
          <w:lang w:val="ru-RU"/>
        </w:rPr>
        <w:t>Учебная успешность учащихся средней школ</w:t>
      </w:r>
      <w:r w:rsidR="00ED2034">
        <w:rPr>
          <w:rFonts w:ascii="Times New Roman" w:hAnsi="Times New Roman" w:cs="Times New Roman"/>
          <w:sz w:val="28"/>
          <w:szCs w:val="28"/>
          <w:lang w:val="ru-RU"/>
        </w:rPr>
        <w:t>ы – это результаты деятельности учеников</w:t>
      </w:r>
      <w:r w:rsidRPr="00BB1E7D">
        <w:rPr>
          <w:rFonts w:ascii="Times New Roman" w:hAnsi="Times New Roman" w:cs="Times New Roman"/>
          <w:sz w:val="28"/>
          <w:szCs w:val="28"/>
          <w:lang w:val="ru-RU"/>
        </w:rPr>
        <w:t>, связанные с интересом к учебе, способностями к обучению, отношением к учебе, успеваемостью</w:t>
      </w:r>
      <w:r w:rsidR="00ED2034">
        <w:rPr>
          <w:rFonts w:ascii="Times New Roman" w:hAnsi="Times New Roman" w:cs="Times New Roman"/>
          <w:sz w:val="28"/>
          <w:szCs w:val="28"/>
          <w:lang w:val="ru-RU"/>
        </w:rPr>
        <w:t xml:space="preserve"> и т.д., полученные в ходе</w:t>
      </w:r>
      <w:r w:rsidRPr="00BB1E7D">
        <w:rPr>
          <w:rFonts w:ascii="Times New Roman" w:hAnsi="Times New Roman" w:cs="Times New Roman"/>
          <w:sz w:val="28"/>
          <w:szCs w:val="28"/>
          <w:lang w:val="ru-RU"/>
        </w:rPr>
        <w:t xml:space="preserve"> участия в различных учебных деятельностей школы с помощью учителей. (</w:t>
      </w:r>
      <w:proofErr w:type="spellStart"/>
      <w:r w:rsidRPr="00BB1E7D">
        <w:rPr>
          <w:rFonts w:ascii="Times New Roman" w:hAnsi="Times New Roman" w:cs="Times New Roman"/>
          <w:sz w:val="28"/>
          <w:szCs w:val="28"/>
          <w:lang w:val="ru-RU"/>
        </w:rPr>
        <w:t>Чжу</w:t>
      </w:r>
      <w:proofErr w:type="spellEnd"/>
      <w:r w:rsidRPr="00BB1E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E7D">
        <w:rPr>
          <w:rFonts w:ascii="Times New Roman" w:hAnsi="Times New Roman" w:cs="Times New Roman"/>
          <w:sz w:val="28"/>
          <w:szCs w:val="28"/>
          <w:lang w:val="ru-RU"/>
        </w:rPr>
        <w:t>Джуронг</w:t>
      </w:r>
      <w:proofErr w:type="spellEnd"/>
      <w:r w:rsidRPr="00BB1E7D">
        <w:rPr>
          <w:rFonts w:ascii="Times New Roman" w:hAnsi="Times New Roman" w:cs="Times New Roman"/>
          <w:sz w:val="28"/>
          <w:szCs w:val="28"/>
          <w:lang w:val="ru-RU"/>
        </w:rPr>
        <w:t xml:space="preserve">, 2014). </w:t>
      </w:r>
    </w:p>
    <w:p w14:paraId="15CD825A" w14:textId="2B21C5DD" w:rsidR="00B039B5" w:rsidRPr="00A518E7" w:rsidRDefault="001E2F63" w:rsidP="00DB483A">
      <w:pPr>
        <w:pStyle w:val="a3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F7EBB">
        <w:rPr>
          <w:rFonts w:ascii="Times New Roman" w:hAnsi="Times New Roman" w:cs="Times New Roman"/>
          <w:sz w:val="28"/>
          <w:szCs w:val="28"/>
          <w:lang w:val="ru-RU"/>
        </w:rPr>
        <w:t>Кроме того, у</w:t>
      </w:r>
      <w:r w:rsidR="00276FA6" w:rsidRPr="00EF7EBB">
        <w:rPr>
          <w:rFonts w:ascii="Times New Roman" w:hAnsi="Times New Roman" w:cs="Times New Roman"/>
          <w:sz w:val="28"/>
          <w:szCs w:val="28"/>
          <w:lang w:val="ru-RU"/>
        </w:rPr>
        <w:t>чебная успешность может быть понят</w:t>
      </w:r>
      <w:r w:rsidR="00CE041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276FA6" w:rsidRPr="00EF7EBB">
        <w:rPr>
          <w:rFonts w:ascii="Times New Roman" w:hAnsi="Times New Roman" w:cs="Times New Roman"/>
          <w:sz w:val="28"/>
          <w:szCs w:val="28"/>
          <w:lang w:val="ru-RU"/>
        </w:rPr>
        <w:t xml:space="preserve"> в широком и узком смысле. В широком смысле учебная успешность</w:t>
      </w:r>
      <w:r w:rsidR="00FE711B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276FA6" w:rsidRPr="00EF7EBB">
        <w:rPr>
          <w:rFonts w:ascii="Times New Roman" w:hAnsi="Times New Roman" w:cs="Times New Roman"/>
          <w:sz w:val="28"/>
          <w:szCs w:val="28"/>
          <w:lang w:val="ru-RU"/>
        </w:rPr>
        <w:t>это всестороннее развитие учащихся</w:t>
      </w:r>
      <w:r w:rsidR="00ED2034">
        <w:rPr>
          <w:rFonts w:ascii="Times New Roman" w:hAnsi="Times New Roman" w:cs="Times New Roman"/>
          <w:sz w:val="28"/>
          <w:szCs w:val="28"/>
          <w:lang w:val="ru-RU"/>
        </w:rPr>
        <w:t xml:space="preserve"> в учебной деятельности, включающее</w:t>
      </w:r>
      <w:r w:rsidR="00276FA6" w:rsidRPr="00EF7EBB">
        <w:rPr>
          <w:rFonts w:ascii="Times New Roman" w:hAnsi="Times New Roman" w:cs="Times New Roman"/>
          <w:sz w:val="28"/>
          <w:szCs w:val="28"/>
          <w:lang w:val="ru-RU"/>
        </w:rPr>
        <w:t xml:space="preserve"> не толь</w:t>
      </w:r>
      <w:r w:rsidR="00ED2034">
        <w:rPr>
          <w:rFonts w:ascii="Times New Roman" w:hAnsi="Times New Roman" w:cs="Times New Roman"/>
          <w:sz w:val="28"/>
          <w:szCs w:val="28"/>
          <w:lang w:val="ru-RU"/>
        </w:rPr>
        <w:t>ко успеваемость учащихся, но и развитие способностей</w:t>
      </w:r>
      <w:r w:rsidR="00276FA6" w:rsidRPr="00EF7EBB">
        <w:rPr>
          <w:rFonts w:ascii="Times New Roman" w:hAnsi="Times New Roman" w:cs="Times New Roman"/>
          <w:sz w:val="28"/>
          <w:szCs w:val="28"/>
          <w:lang w:val="ru-RU"/>
        </w:rPr>
        <w:t xml:space="preserve"> и качеств. В у</w:t>
      </w:r>
      <w:r w:rsidR="00FE711B">
        <w:rPr>
          <w:rFonts w:ascii="Times New Roman" w:hAnsi="Times New Roman" w:cs="Times New Roman"/>
          <w:sz w:val="28"/>
          <w:szCs w:val="28"/>
          <w:lang w:val="ru-RU"/>
        </w:rPr>
        <w:t>зком смысле учебная успешность –</w:t>
      </w:r>
      <w:r w:rsidR="00276FA6" w:rsidRPr="00EF7EBB">
        <w:rPr>
          <w:rFonts w:ascii="Times New Roman" w:hAnsi="Times New Roman" w:cs="Times New Roman"/>
          <w:sz w:val="28"/>
          <w:szCs w:val="28"/>
          <w:lang w:val="ru-RU"/>
        </w:rPr>
        <w:t xml:space="preserve"> это успеваемо</w:t>
      </w:r>
      <w:r w:rsidR="00D270B7" w:rsidRPr="00EF7EBB">
        <w:rPr>
          <w:rFonts w:ascii="Times New Roman" w:hAnsi="Times New Roman" w:cs="Times New Roman"/>
          <w:sz w:val="28"/>
          <w:szCs w:val="28"/>
          <w:lang w:val="ru-RU"/>
        </w:rPr>
        <w:t xml:space="preserve">сть, то есть оценка за экзамен. </w:t>
      </w:r>
      <w:proofErr w:type="spellStart"/>
      <w:r w:rsidR="00D270B7" w:rsidRPr="00EF7EBB">
        <w:rPr>
          <w:rFonts w:ascii="Times New Roman" w:hAnsi="Times New Roman" w:cs="Times New Roman"/>
          <w:sz w:val="28"/>
          <w:szCs w:val="28"/>
          <w:lang w:val="ru-RU"/>
        </w:rPr>
        <w:t>Ляо</w:t>
      </w:r>
      <w:proofErr w:type="spellEnd"/>
      <w:r w:rsidR="00D270B7" w:rsidRPr="00EF7E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270B7" w:rsidRPr="00EF7EBB">
        <w:rPr>
          <w:rFonts w:ascii="Times New Roman" w:hAnsi="Times New Roman" w:cs="Times New Roman"/>
          <w:sz w:val="28"/>
          <w:szCs w:val="28"/>
          <w:lang w:val="ru-RU"/>
        </w:rPr>
        <w:t>Юго</w:t>
      </w:r>
      <w:proofErr w:type="spellEnd"/>
      <w:r w:rsidR="00D270B7" w:rsidRPr="00EF7EBB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D270B7" w:rsidRPr="00EF7EBB">
        <w:rPr>
          <w:rFonts w:ascii="Times New Roman" w:hAnsi="Times New Roman" w:cs="Times New Roman"/>
          <w:sz w:val="28"/>
          <w:szCs w:val="28"/>
          <w:lang w:val="ru-RU"/>
        </w:rPr>
        <w:t>Чэнь</w:t>
      </w:r>
      <w:proofErr w:type="spellEnd"/>
      <w:r w:rsidR="00D270B7" w:rsidRPr="00EF7E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270B7" w:rsidRPr="00EF7EBB">
        <w:rPr>
          <w:rFonts w:ascii="Times New Roman" w:hAnsi="Times New Roman" w:cs="Times New Roman"/>
          <w:sz w:val="28"/>
          <w:szCs w:val="28"/>
          <w:lang w:val="ru-RU"/>
        </w:rPr>
        <w:t>Минь</w:t>
      </w:r>
      <w:proofErr w:type="spellEnd"/>
      <w:r w:rsidR="00D270B7" w:rsidRPr="00EF7E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71A1" w:rsidRPr="00EF7EBB">
        <w:rPr>
          <w:rFonts w:ascii="Times New Roman" w:hAnsi="Times New Roman" w:cs="Times New Roman"/>
          <w:sz w:val="28"/>
          <w:szCs w:val="28"/>
          <w:lang w:val="ru-RU"/>
        </w:rPr>
        <w:t xml:space="preserve">(2014) с этой точки зрения </w:t>
      </w:r>
      <w:r w:rsidR="00D270B7" w:rsidRPr="00EF7EBB">
        <w:rPr>
          <w:rFonts w:ascii="Times New Roman" w:hAnsi="Times New Roman" w:cs="Times New Roman"/>
          <w:sz w:val="28"/>
          <w:szCs w:val="28"/>
          <w:lang w:val="ru-RU"/>
        </w:rPr>
        <w:t>определяют</w:t>
      </w:r>
      <w:r w:rsidR="005B71A1" w:rsidRPr="00EF7EBB">
        <w:rPr>
          <w:rFonts w:ascii="Times New Roman" w:hAnsi="Times New Roman" w:cs="Times New Roman"/>
          <w:sz w:val="28"/>
          <w:szCs w:val="28"/>
          <w:lang w:val="ru-RU"/>
        </w:rPr>
        <w:t xml:space="preserve"> учебную успешность как уровень знаний, навыков</w:t>
      </w:r>
      <w:r w:rsidR="00D270B7" w:rsidRPr="00EF7E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71A1" w:rsidRPr="00EF7EBB">
        <w:rPr>
          <w:rFonts w:ascii="Times New Roman" w:hAnsi="Times New Roman" w:cs="Times New Roman"/>
          <w:sz w:val="28"/>
          <w:szCs w:val="28"/>
          <w:lang w:val="ru-RU"/>
        </w:rPr>
        <w:t xml:space="preserve">или успеваемости, которые школьник получает в обучении. </w:t>
      </w:r>
    </w:p>
    <w:p w14:paraId="080E7B69" w14:textId="648ADF1F" w:rsidR="00276FA6" w:rsidRDefault="00ED2034" w:rsidP="00DB483A">
      <w:pPr>
        <w:pStyle w:val="a3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Можно отметить, что все определения включают понятия «знания» и «способности»</w:t>
      </w:r>
      <w:r w:rsidR="00F7713A" w:rsidRPr="00EF7EB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E6361">
        <w:rPr>
          <w:rFonts w:ascii="Times New Roman" w:hAnsi="Times New Roman" w:cs="Times New Roman"/>
          <w:sz w:val="28"/>
          <w:szCs w:val="28"/>
          <w:lang w:val="ru-RU"/>
        </w:rPr>
        <w:t xml:space="preserve">В нашем исследовании учебная успешность также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рассматривается</w:t>
      </w:r>
      <w:r w:rsidR="00687684">
        <w:rPr>
          <w:rFonts w:ascii="Times New Roman" w:hAnsi="Times New Roman" w:cs="Times New Roman"/>
          <w:sz w:val="28"/>
          <w:szCs w:val="28"/>
          <w:lang w:val="ru-RU"/>
        </w:rPr>
        <w:t xml:space="preserve"> как компле</w:t>
      </w:r>
      <w:r>
        <w:rPr>
          <w:rFonts w:ascii="Times New Roman" w:hAnsi="Times New Roman" w:cs="Times New Roman"/>
          <w:sz w:val="28"/>
          <w:szCs w:val="28"/>
          <w:lang w:val="ru-RU"/>
        </w:rPr>
        <w:t>кс качества знаний и способностей</w:t>
      </w:r>
      <w:r w:rsidR="006876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EA10DEA" w14:textId="55B12B2C" w:rsidR="00227D21" w:rsidRDefault="00227D21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При анализе</w:t>
      </w:r>
      <w:r w:rsidR="0034198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определений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E43DE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учебной успешности мы можем выделить </w:t>
      </w:r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два аспекта: объективный и субъективный. В объективном смысле успешность - это качественное и своевременное выполнение всех учебных программ и формирование высокого уровня знаний, умений и навыков. С субъективной точки зрения учебная успешность отражает особое эмоци</w:t>
      </w:r>
      <w:r w:rsidR="00E43DE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ональное состояние учащегося, от</w:t>
      </w:r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ражающее его личное отношение к учебной деятельности и /или её результатам.</w:t>
      </w:r>
    </w:p>
    <w:p w14:paraId="739F8845" w14:textId="7DC2BF12" w:rsidR="00227D21" w:rsidRPr="00227D21" w:rsidRDefault="0034198B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Итак, можно</w:t>
      </w:r>
      <w:r w:rsidR="00227D21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составить обобщенную трактовку термина «учебная успешность» – это интегративная оценка эффективности результата дея</w:t>
      </w:r>
      <w:r w:rsidR="00E43DE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тельности учащегося в о</w:t>
      </w:r>
      <w:r w:rsidR="006628E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своении</w:t>
      </w:r>
      <w:r w:rsidR="00227D21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культурно-исторического опыта человечества (знаний, умений, навыков, способов деятельности, морально-нравст</w:t>
      </w:r>
      <w:r w:rsidR="006628E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венных ориентиров и ценностей). В этом процессе было обеспечено удовлетворение</w:t>
      </w:r>
      <w:r w:rsidR="00227D21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познавательных интересов </w:t>
      </w:r>
      <w:r w:rsidR="006628E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учащегося </w:t>
      </w:r>
      <w:r w:rsidR="00227D21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и раскрытие </w:t>
      </w:r>
      <w:r w:rsidR="006628E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его </w:t>
      </w:r>
      <w:r w:rsidR="00227D21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потенциальных умственных </w:t>
      </w:r>
      <w:r w:rsidR="006628E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возможностей, выражено</w:t>
      </w:r>
      <w:r w:rsidR="00227D21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личное позитивное отношение</w:t>
      </w:r>
      <w:r w:rsidR="006B6CB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учащегося</w:t>
      </w:r>
      <w:r w:rsidR="00227D21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к</w:t>
      </w:r>
      <w:r w:rsidR="006628E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учебной деятельности и чувство собственной удовлетворенности.</w:t>
      </w:r>
    </w:p>
    <w:p w14:paraId="4A3BBD18" w14:textId="1E9AFFC1" w:rsidR="00531FAC" w:rsidRDefault="004315EC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Традиционно под учебной успешностью понимается высокая академическая успеваемость учащихся, определяемая как степень совпадения реальных и запланированных результатов учебной деятельности.</w:t>
      </w:r>
      <w:r w:rsidR="008C7568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Люди часто оценивают </w:t>
      </w:r>
      <w:r w:rsidR="00554886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учебную успешность школьника</w:t>
      </w:r>
      <w:r w:rsidR="008C7568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по</w:t>
      </w:r>
      <w:r w:rsidR="00E43DE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уровню его </w:t>
      </w:r>
      <w:r w:rsidR="008C7568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успеваемости и игнорируют другие достижения</w:t>
      </w:r>
      <w:r w:rsidR="00554886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школьника</w:t>
      </w:r>
      <w:r w:rsidR="008C7568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.</w:t>
      </w:r>
      <w:r w:rsidR="00E13742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При изучении учебной успешности исследователи часто рассматривают </w:t>
      </w:r>
      <w:r w:rsidR="00E00229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успеваемость</w:t>
      </w:r>
      <w:r w:rsidR="00F7713A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как единственная показатель</w:t>
      </w:r>
      <w:r w:rsidR="00E13742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E00229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учебной успешности. Например, </w:t>
      </w:r>
      <w:r w:rsidR="009253ED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когда </w:t>
      </w:r>
      <w:r w:rsidR="004C33A9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Ван </w:t>
      </w:r>
      <w:proofErr w:type="spellStart"/>
      <w:r w:rsidR="009253ED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Иньин</w:t>
      </w:r>
      <w:proofErr w:type="spellEnd"/>
      <w:r w:rsidR="009253ED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изучает влияние вовлечения старшеклассника на </w:t>
      </w:r>
      <w:r w:rsidR="00E43DE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его </w:t>
      </w:r>
      <w:r w:rsidR="009253ED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учебную ус</w:t>
      </w:r>
      <w:r w:rsidR="00E43DE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пешность, успеваемости используе</w:t>
      </w:r>
      <w:r w:rsidR="009253ED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тся в качестве меры учебной успешности в связи с особыми обс</w:t>
      </w:r>
      <w:r w:rsidR="005137BC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тоятельствами старшеклассников. </w:t>
      </w:r>
      <w:r w:rsidR="00E43DE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В подобных </w:t>
      </w:r>
      <w:r w:rsidR="005137BC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исслед</w:t>
      </w:r>
      <w:r w:rsidR="00E43DE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ованиях</w:t>
      </w:r>
      <w:r w:rsidR="009253ED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обычно используют</w:t>
      </w:r>
      <w:r w:rsidR="00E43DE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ся</w:t>
      </w:r>
      <w:r w:rsidR="009253ED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промежуточные или итоговые оценки для оценки </w:t>
      </w:r>
      <w:r w:rsidR="00FE37E7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учебной успешности</w:t>
      </w:r>
      <w:r w:rsidR="009253ED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.</w:t>
      </w:r>
      <w:r w:rsidR="00DF2076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="00DF2076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Лю</w:t>
      </w:r>
      <w:proofErr w:type="spellEnd"/>
      <w:r w:rsidR="00DF2076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="00DF2076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Шэнцзин</w:t>
      </w:r>
      <w:proofErr w:type="spellEnd"/>
      <w:r w:rsidR="00DF2076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(2012)</w:t>
      </w:r>
      <w:r w:rsidR="00E43DE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837B4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считает, что такая успеваемость</w:t>
      </w:r>
      <w:r w:rsidR="00FE37E7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5137BC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– </w:t>
      </w:r>
      <w:r w:rsidR="00197619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только письменные </w:t>
      </w:r>
      <w:r w:rsidR="00197619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lastRenderedPageBreak/>
        <w:t xml:space="preserve">успеваемости. </w:t>
      </w:r>
      <w:r w:rsidR="008009C3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В исследовании</w:t>
      </w:r>
      <w:r w:rsidR="00197619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учебной успешности</w:t>
      </w:r>
      <w:r w:rsidR="00837B4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оценивается</w:t>
      </w:r>
      <w:r w:rsidR="00197619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837B4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только академическую успеваемость, что</w:t>
      </w:r>
      <w:r w:rsidR="00FE37E7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не учитывает вер</w:t>
      </w:r>
      <w:r w:rsidR="00837B4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бальные</w:t>
      </w:r>
      <w:r w:rsidR="00B63604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и коммуникатив</w:t>
      </w:r>
      <w:r w:rsidR="00837B4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ные навыки</w:t>
      </w:r>
      <w:r w:rsidR="00FE37E7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деформационную </w:t>
      </w:r>
      <w:proofErr w:type="spellStart"/>
      <w:r w:rsidR="00FE37E7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способность</w:t>
      </w:r>
      <w:proofErr w:type="gramStart"/>
      <w:r w:rsidR="00197619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</w:t>
      </w:r>
      <w:r w:rsidR="00837B4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</w:t>
      </w:r>
      <w:proofErr w:type="spellEnd"/>
      <w:proofErr w:type="gramEnd"/>
      <w:r w:rsidR="00837B4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это сильно</w:t>
      </w:r>
      <w:r w:rsidR="00FE37E7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837B4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влияет на результаты</w:t>
      </w:r>
      <w:r w:rsidR="00ED701A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исследования. Некот</w:t>
      </w:r>
      <w:r w:rsidR="00837B4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орые исследователи рассматривают</w:t>
      </w:r>
      <w:r w:rsidR="00ED701A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как </w:t>
      </w:r>
      <w:r w:rsidR="002C4A5E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учащиеся</w:t>
      </w:r>
      <w:r w:rsidR="00ED701A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FF24E1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сами </w:t>
      </w:r>
      <w:r w:rsidR="00ED701A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оценивают сво</w:t>
      </w:r>
      <w:r w:rsidR="008009C3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ю академическую успеваемость</w:t>
      </w:r>
      <w:r w:rsidR="00ED701A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 чтобы получить</w:t>
      </w:r>
      <w:r w:rsidR="00837B4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представление об </w:t>
      </w:r>
      <w:r w:rsidR="002C4A5E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учебной успешности</w:t>
      </w:r>
      <w:r w:rsidR="00ED701A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. </w:t>
      </w:r>
      <w:bookmarkStart w:id="5" w:name="OLE_LINK1"/>
      <w:bookmarkStart w:id="6" w:name="OLE_LINK2"/>
      <w:bookmarkStart w:id="7" w:name="OLE_LINK3"/>
      <w:bookmarkStart w:id="8" w:name="OLE_LINK4"/>
    </w:p>
    <w:p w14:paraId="70D22FA3" w14:textId="35DB6A2E" w:rsidR="00531FAC" w:rsidRDefault="00531FAC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proofErr w:type="spellStart"/>
      <w:r w:rsidRPr="00531FA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Чжан</w:t>
      </w:r>
      <w:proofErr w:type="spellEnd"/>
      <w:r w:rsidRPr="00531FA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Pr="00531FA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Б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ухэ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(2009) считает, что представление</w:t>
      </w:r>
      <w:r w:rsidRPr="00531FA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академических достижений в результатах экзаменов объясняется тем, что в Китае нет единой теоретической модели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оценки учебной успешности</w:t>
      </w:r>
      <w:r w:rsidRPr="00531FA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и единых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крите</w:t>
      </w:r>
      <w:r w:rsidR="00B022C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рий учебной успешности, даже отсутствует база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данных о</w:t>
      </w:r>
      <w:r w:rsidR="00B022C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б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изучении учебной успешности</w:t>
      </w:r>
      <w:r w:rsidRPr="00531FA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.</w:t>
      </w:r>
    </w:p>
    <w:p w14:paraId="4A7A6BF6" w14:textId="58BE7DE8" w:rsidR="00687684" w:rsidRDefault="0015652B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proofErr w:type="spellStart"/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Ду</w:t>
      </w:r>
      <w:proofErr w:type="spellEnd"/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Шуайлин</w:t>
      </w:r>
      <w:proofErr w:type="spellEnd"/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и </w:t>
      </w:r>
      <w:proofErr w:type="spellStart"/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Чжу</w:t>
      </w:r>
      <w:proofErr w:type="spellEnd"/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Яньли</w:t>
      </w:r>
      <w:bookmarkEnd w:id="5"/>
      <w:bookmarkEnd w:id="6"/>
      <w:bookmarkEnd w:id="7"/>
      <w:bookmarkEnd w:id="8"/>
      <w:proofErr w:type="spellEnd"/>
      <w:r w:rsidR="00E6553E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(2020)</w:t>
      </w:r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используют опросник </w:t>
      </w:r>
      <w:r w:rsidR="00757EC3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</w:t>
      </w:r>
      <w:r w:rsidR="00E6553E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б</w:t>
      </w:r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757EC3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учебной успешности</w:t>
      </w:r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</w:t>
      </w:r>
      <w:proofErr w:type="gramStart"/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подготовленный</w:t>
      </w:r>
      <w:proofErr w:type="gramEnd"/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Вэн</w:t>
      </w:r>
      <w:r w:rsidR="00B022C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ь</w:t>
      </w:r>
      <w:proofErr w:type="spellEnd"/>
      <w:r w:rsidR="00B022C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="00B022C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Чао</w:t>
      </w:r>
      <w:proofErr w:type="spellEnd"/>
      <w:r w:rsidR="00B022C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и др. (2010). В этом</w:t>
      </w:r>
      <w:r w:rsidR="008009C3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опросник</w:t>
      </w:r>
      <w:r w:rsidR="00B022C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е подросткам предлагается</w:t>
      </w:r>
      <w:r w:rsidR="008009C3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оценить свою</w:t>
      </w:r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успеваемость по трем предметам: китайский язык, математика и английский язык.</w:t>
      </w:r>
      <w:r w:rsidR="00072AC9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757EC3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Хотя в этом вопроснике используется метод субъективной оценки, сущ</w:t>
      </w:r>
      <w:r w:rsidR="00E6553E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ествующие исследования показываю</w:t>
      </w:r>
      <w:r w:rsidR="00757EC3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т, что восприятие </w:t>
      </w:r>
      <w:r w:rsidR="00837CCC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учащимися</w:t>
      </w:r>
      <w:r w:rsidR="00B022C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собственной</w:t>
      </w:r>
      <w:r w:rsidR="00837CCC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учебной успешности </w:t>
      </w:r>
      <w:r w:rsidR="00757EC3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тесно</w:t>
      </w:r>
      <w:r w:rsidR="00E6553E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связано с академической успеваемостью</w:t>
      </w:r>
      <w:r w:rsidR="00A46266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 поэтому субъективная оценка</w:t>
      </w:r>
      <w:r w:rsidR="00757EC3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также может пред</w:t>
      </w:r>
      <w:r w:rsidR="00E6553E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оставить эффективную информацию (</w:t>
      </w:r>
      <w:proofErr w:type="spellStart"/>
      <w:r w:rsidR="00E6553E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Вэнь</w:t>
      </w:r>
      <w:proofErr w:type="spellEnd"/>
      <w:r w:rsidR="00E6553E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="00E6553E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Чао</w:t>
      </w:r>
      <w:proofErr w:type="spellEnd"/>
      <w:r w:rsidR="00E6553E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</w:t>
      </w:r>
      <w:proofErr w:type="spellStart"/>
      <w:r w:rsidR="00E6553E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Чжан</w:t>
      </w:r>
      <w:proofErr w:type="spellEnd"/>
      <w:r w:rsidR="00E6553E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="00E6553E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Вэй</w:t>
      </w:r>
      <w:proofErr w:type="spellEnd"/>
      <w:r w:rsidR="00E6553E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Ли </w:t>
      </w:r>
      <w:proofErr w:type="spellStart"/>
      <w:r w:rsidR="00E6553E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Дунпин</w:t>
      </w:r>
      <w:proofErr w:type="spellEnd"/>
      <w:r w:rsidR="00E6553E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</w:t>
      </w:r>
      <w:proofErr w:type="gramStart"/>
      <w:r w:rsidR="00E6553E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Ю</w:t>
      </w:r>
      <w:proofErr w:type="gramEnd"/>
      <w:r w:rsidR="00E6553E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="00E6553E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Чэнфу</w:t>
      </w:r>
      <w:proofErr w:type="spellEnd"/>
      <w:r w:rsidR="00E6553E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Дай </w:t>
      </w:r>
      <w:proofErr w:type="spellStart"/>
      <w:r w:rsidR="00E6553E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Вэйчжу</w:t>
      </w:r>
      <w:proofErr w:type="spellEnd"/>
      <w:r w:rsidR="00E6553E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2010; Е </w:t>
      </w:r>
      <w:proofErr w:type="spellStart"/>
      <w:r w:rsidR="00E6553E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Баоцзюань</w:t>
      </w:r>
      <w:proofErr w:type="spellEnd"/>
      <w:r w:rsidR="00E6553E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и др. 2014</w:t>
      </w:r>
      <w:r w:rsidR="0068768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) </w:t>
      </w:r>
    </w:p>
    <w:p w14:paraId="558C9DFF" w14:textId="7A099FE8" w:rsidR="004911E0" w:rsidRDefault="009D7B46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Итак, в</w:t>
      </w:r>
      <w:r>
        <w:rPr>
          <w:rFonts w:ascii="Times New Roman" w:hAnsi="Times New Roman" w:cs="Times New Roman" w:hint="eastAsia"/>
          <w:sz w:val="28"/>
          <w:szCs w:val="28"/>
          <w:shd w:val="clear" w:color="auto" w:fill="F5F5F5"/>
          <w:lang w:val="ru-RU"/>
        </w:rPr>
        <w:t xml:space="preserve"> </w:t>
      </w:r>
      <w:r w:rsidR="004911E0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Китае существует два основных типа оценки учебной успешности: одна заключается в использовании академической успеваемости учащегося в качестве основного инструмента оценки, а другая – в использовании субъективно</w:t>
      </w:r>
      <w:r w:rsidR="0049529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й оценки учащегося своей успеваемости.</w:t>
      </w:r>
    </w:p>
    <w:p w14:paraId="0E96337B" w14:textId="5B8894D5" w:rsidR="00935648" w:rsidRDefault="000D7226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B022C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Учебная успешность – это комплексн</w:t>
      </w:r>
      <w:r w:rsidR="0049529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ое и систематическое явление. П</w:t>
      </w:r>
      <w:r w:rsidRPr="00B022C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ри системном подходе невозмож</w:t>
      </w:r>
      <w:r w:rsidR="0049529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но просто сложить показатели</w:t>
      </w:r>
      <w:r w:rsidRPr="00B022C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различных его компонентов для оценки</w:t>
      </w:r>
      <w:r w:rsidR="0049529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Pr="00B022C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успешности обучения учащегося. </w:t>
      </w:r>
      <w:r w:rsidR="00522645" w:rsidRPr="000D722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У</w:t>
      </w:r>
      <w:r w:rsidR="00522645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чебная успешность — критерий для оценки результатов обучения учащихся, педагогических достижений учителей и достижений школьного образования.</w:t>
      </w:r>
    </w:p>
    <w:p w14:paraId="3341A21E" w14:textId="7AFFA1AB" w:rsidR="00A27717" w:rsidRDefault="003C4C8A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Учебная успешность может быть оценена по многим аспектам, таким как </w:t>
      </w:r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lastRenderedPageBreak/>
        <w:t>академическая успеваемость, всестороннее качество и способность к всестороннему развитию. С точки зр</w:t>
      </w:r>
      <w:r w:rsidR="0078044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ения академической успеваемости оценивается результаты</w:t>
      </w:r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78044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промежуточных и итоговых экзаменов,</w:t>
      </w:r>
      <w:r w:rsidR="00B85EC8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дом</w:t>
      </w:r>
      <w:r w:rsidR="0078044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ашние задания</w:t>
      </w:r>
      <w:r w:rsidR="00B85EC8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и т.д., с точки зрения комплексных способностей</w:t>
      </w:r>
      <w:r w:rsidR="006D7AE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оценивается умение</w:t>
      </w:r>
      <w:r w:rsidR="00B85EC8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пр</w:t>
      </w:r>
      <w:r w:rsidR="005C622A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именять знания на практике, </w:t>
      </w:r>
      <w:r w:rsidR="006D7AE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участие в </w:t>
      </w:r>
      <w:r w:rsidR="005C622A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мероприятия</w:t>
      </w:r>
      <w:r w:rsidR="006D7AE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х и конкурсах, связанных</w:t>
      </w:r>
      <w:r w:rsidR="005C622A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 учебой, и т.д. </w:t>
      </w:r>
    </w:p>
    <w:p w14:paraId="77F527B8" w14:textId="612CF27E" w:rsidR="00A27717" w:rsidRDefault="00A27717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Некоторые ученые считают, что учебная успешность должна оцениваться на основе ра</w:t>
      </w:r>
      <w:r w:rsidR="006D7AE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зличных видов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успеваемости учащихся в школе</w:t>
      </w:r>
      <w:r w:rsidR="006D7AE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 которые включают академическую успеваемость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</w:t>
      </w:r>
      <w:r w:rsidR="006D7AE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комплексные способности</w:t>
      </w:r>
      <w:r w:rsidR="00BB6A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общее качество </w:t>
      </w:r>
      <w:r w:rsidR="006D7AE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личности и т.д. Также исследователи полагают</w:t>
      </w:r>
      <w:r w:rsidR="00BB6A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 что учебная успешность включает в себя не т</w:t>
      </w:r>
      <w:r w:rsidR="006D7AE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олько академическую успеваемость</w:t>
      </w:r>
      <w:r w:rsidR="00BB6A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но и </w:t>
      </w:r>
      <w:r w:rsidR="006D7AE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уровень когнитивного развития</w:t>
      </w:r>
      <w:r w:rsidR="00BB6A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 сп</w:t>
      </w:r>
      <w:r w:rsidR="006D7AE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особность к обучению, самооценке</w:t>
      </w:r>
      <w:r w:rsidR="00BB6A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и т.д.</w:t>
      </w:r>
      <w:r w:rsidR="006D7AE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Также существует мнение, что учебная успешность –</w:t>
      </w:r>
      <w:r w:rsidR="00BB6A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6D7AE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это </w:t>
      </w:r>
      <w:r w:rsidR="00BB6A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сумма результатов обучения учащегося, его поведения и отношения к обучению за определенный период времени. </w:t>
      </w:r>
      <w:r w:rsidR="0045724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(Ван Линь, 2016)</w:t>
      </w:r>
    </w:p>
    <w:p w14:paraId="1301C159" w14:textId="1214CA88" w:rsidR="008009C3" w:rsidRDefault="006D7AE6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Ш</w:t>
      </w:r>
      <w:r w:rsidR="00CA5DD3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кола часто оценивает учебную успешность на основе академической успеваемости. Несомненно, экзамен является важным методом измерения 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учебных результатов </w:t>
      </w:r>
      <w:r w:rsidR="00CA5DD3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и играет важную роль в оценке учебной успешности учащихся. Однако успеваемость и учебная успешность 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– </w:t>
      </w:r>
      <w:r w:rsidR="00CA5DD3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не совсем одно и то же. </w:t>
      </w:r>
      <w:r w:rsidR="00117D7D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Успеваемость – 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это </w:t>
      </w:r>
      <w:r w:rsidR="00117D7D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степень успешности усвоения учебных предметов учащимися. Учебная успешность – это всесторонняя оценка проявления в школе в целом, включая академическую успева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емость, всесторонние навыки</w:t>
      </w:r>
      <w:r w:rsidR="00117D7D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общее качество 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личности </w:t>
      </w:r>
      <w:r w:rsidR="00117D7D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и т.д. </w:t>
      </w:r>
      <w:r w:rsidR="003F156B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На наш взгляд, понятие учебной успешности более </w:t>
      </w:r>
      <w:proofErr w:type="gramStart"/>
      <w:r w:rsidR="003F156B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объемным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так как </w:t>
      </w:r>
      <w:r w:rsidR="003F156B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включает в себя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382FD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уровень успеваемости.</w:t>
      </w:r>
    </w:p>
    <w:p w14:paraId="26B23556" w14:textId="71D15978" w:rsidR="00FF2B3E" w:rsidRDefault="00382FDC" w:rsidP="00FF2B3E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Учебная успешность</w:t>
      </w:r>
      <w:r w:rsidR="00AA604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проявляется на высоком и низком уровнях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. Высокий уровень учебной успешности положительно влияет на развитие учащегося. Низкий уровень учебной успешности оказывает негативное влияние в учебу и личностное развитие учащегося. </w:t>
      </w:r>
      <w:r w:rsidRPr="00382FD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Исследователи уделяют этому больше вни</w:t>
      </w:r>
      <w:r w:rsidR="00FF2B3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мания, и содержание исследований</w:t>
      </w:r>
      <w:r w:rsidRPr="00382FD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в основном сосредоточ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ено на анализе 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lastRenderedPageBreak/>
        <w:t>низкой успешности и способах её</w:t>
      </w:r>
      <w:r w:rsidR="005932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развития</w:t>
      </w:r>
      <w:r w:rsidRPr="00382FD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.</w:t>
      </w:r>
      <w:r w:rsidR="005932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Некоторые ученые отмечают, что низкая учебная успешность может быть разделена </w:t>
      </w:r>
      <w:proofErr w:type="gramStart"/>
      <w:r w:rsidR="005932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на</w:t>
      </w:r>
      <w:proofErr w:type="gramEnd"/>
      <w:r w:rsidR="005932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временную и постоянную. </w:t>
      </w:r>
      <w:r w:rsidR="00CB646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Например, </w:t>
      </w:r>
      <w:r w:rsidR="00FF2B3E" w:rsidRPr="00FF2B3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если к низкому уровню ус</w:t>
      </w:r>
      <w:r w:rsidR="00FF2B3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пешности приводят распад семьи, </w:t>
      </w:r>
      <w:r w:rsidR="00FF2B3E" w:rsidRPr="00FF2B3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неприязнь к учителю, снижение акад</w:t>
      </w:r>
      <w:r w:rsidR="00FF2B3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емической успеваемости и другие </w:t>
      </w:r>
      <w:r w:rsidR="00FF2B3E" w:rsidRPr="00FF2B3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причины, она имеет ситуативный, краткосрочный характер. Если состояние</w:t>
      </w:r>
      <w:r w:rsidR="00FF2B3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FF2B3E" w:rsidRPr="00FF2B3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низкой учебной успешности без четких причин и времени длится долгое время,</w:t>
      </w:r>
      <w:r w:rsidR="00FF2B3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можно говорить о постоянной низкой учебной успешности. </w:t>
      </w:r>
    </w:p>
    <w:p w14:paraId="0692B35C" w14:textId="3E544C89" w:rsidR="00457246" w:rsidRDefault="00FC66C0" w:rsidP="00FC66C0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Низкую учебную</w:t>
      </w:r>
      <w:r w:rsidR="0045724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успешность также можно разделить </w:t>
      </w:r>
      <w:proofErr w:type="gramStart"/>
      <w:r w:rsidR="0045724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на</w:t>
      </w:r>
      <w:proofErr w:type="gramEnd"/>
      <w:r w:rsidR="0045724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общую и специальную. </w:t>
      </w:r>
      <w:r w:rsidR="00D66EC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Общая низкая учебная успешность означает, что учащиеся не в полной мере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Pr="00FC66C0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реализует свои способности в нес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кольких предметах, что приводит </w:t>
      </w:r>
      <w:r w:rsidRPr="00FC66C0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 плохим результатам. Если низкая у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чебная успешность возникает при </w:t>
      </w:r>
      <w:r w:rsidRPr="00FC66C0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освоении определенного курса, например, в изучении иностранного языка,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Pr="00FC66C0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можно говорить о специальной низкой успешности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D66EC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(</w:t>
      </w:r>
      <w:proofErr w:type="spellStart"/>
      <w:r w:rsidR="00D66EC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Ци</w:t>
      </w:r>
      <w:proofErr w:type="spellEnd"/>
      <w:r w:rsidR="00D66EC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="00D66EC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Вэйин</w:t>
      </w:r>
      <w:proofErr w:type="spellEnd"/>
      <w:r w:rsidR="00D66EC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</w:t>
      </w:r>
      <w:proofErr w:type="spellStart"/>
      <w:r w:rsidR="00D66EC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Конг</w:t>
      </w:r>
      <w:proofErr w:type="spellEnd"/>
      <w:r w:rsidR="00D66EC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="00D66EC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Цзиньхуа</w:t>
      </w:r>
      <w:proofErr w:type="spellEnd"/>
      <w:r w:rsidR="00D66EC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 2005)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.</w:t>
      </w:r>
    </w:p>
    <w:p w14:paraId="44F784A6" w14:textId="4B7C597A" w:rsidR="00D66EC2" w:rsidRDefault="00D66EC2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Низкая учебная успешность часто рассматривается как недостаток способностей. Поэтому </w:t>
      </w:r>
      <w:r w:rsidR="009C28F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изучение способностей часто используется </w:t>
      </w:r>
      <w:r w:rsidR="00482CA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для </w:t>
      </w:r>
      <w:r w:rsidR="009C28F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стимулирования успеваемости учащихся в школе. На низкую учебную успешность влияют такие личностные черты, как тревога, страх неудачи, эмоциональные импульсы и т.д.</w:t>
      </w:r>
    </w:p>
    <w:p w14:paraId="66A89EEE" w14:textId="4E93ACB6" w:rsidR="009A4631" w:rsidRPr="00EF7EBB" w:rsidRDefault="00482CA4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Конкретные характеристики изучения</w:t>
      </w:r>
      <w:r w:rsidR="009A463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самоконтроли показали: у учащихся с низкой учебной успеш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ностью</w:t>
      </w:r>
      <w:r w:rsidR="00AE6BD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более низкие </w:t>
      </w:r>
      <w:proofErr w:type="gramStart"/>
      <w:r w:rsidR="00AE6BD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Я-концепции</w:t>
      </w:r>
      <w:proofErr w:type="gramEnd"/>
      <w:r w:rsidR="009A463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и нет соответствующие цели обучения. </w:t>
      </w:r>
      <w:r w:rsidR="00AE6BD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Их 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мотивация в основном обусловлена</w:t>
      </w:r>
      <w:r w:rsidR="00AE6BD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внешними факторами. 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Они имеют низкий уровень оценки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собственных</w:t>
      </w:r>
      <w:proofErr w:type="gramEnd"/>
      <w:r w:rsidR="00AE6BD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способности и высокий уровень самоотречения. И они легко сдадутся перед лицом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трудностей в обучении, полагая</w:t>
      </w:r>
      <w:r w:rsidR="00AE6BD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 что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их </w:t>
      </w:r>
      <w:r w:rsidR="00AE6BD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усилия неэффективны.</w:t>
      </w:r>
    </w:p>
    <w:p w14:paraId="6DE60D5D" w14:textId="0E32CE2D" w:rsidR="00B60BDF" w:rsidRPr="00EF7EBB" w:rsidRDefault="00330B23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В настоящее время китайское правительство не только выступает з</w:t>
      </w:r>
      <w:r w:rsidR="00482CA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а </w:t>
      </w:r>
      <w:proofErr w:type="spellStart"/>
      <w:r w:rsidR="00482CA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знаниевый</w:t>
      </w:r>
      <w:proofErr w:type="spellEnd"/>
      <w:r w:rsidR="00482CA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подход к обучению, но</w:t>
      </w:r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больше обращает внимани</w:t>
      </w:r>
      <w:r w:rsidR="0043625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е на всестороннее</w:t>
      </w:r>
      <w:r w:rsidR="003F156B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развитие детей. </w:t>
      </w:r>
      <w:r w:rsidR="00754F40" w:rsidRPr="00754F40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В педагогической практике</w:t>
      </w:r>
      <w:r w:rsidR="00482CA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в качестве учебной успешности учащихся всегда рассматривается академическая успеваемость</w:t>
      </w:r>
      <w:r w:rsidR="00754F40" w:rsidRPr="00754F40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. Однако такой </w:t>
      </w:r>
      <w:r w:rsidR="00482CA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lastRenderedPageBreak/>
        <w:t>метод не позволяет</w:t>
      </w:r>
      <w:r w:rsidR="00754F40" w:rsidRPr="00754F40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достичь</w:t>
      </w:r>
      <w:r w:rsidR="00482CA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того </w:t>
      </w:r>
      <w:r w:rsidR="00754F40" w:rsidRPr="00754F40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результата, которого требует система оценки учебной успешности.</w:t>
      </w:r>
      <w:r w:rsidR="00754F40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F860E7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«Схема реформы учебной программы</w:t>
      </w:r>
      <w:r w:rsidR="00F96D2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базового образования» </w:t>
      </w:r>
      <w:r w:rsidR="00482CA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также</w:t>
      </w:r>
      <w:r w:rsidR="00F860E7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требует </w:t>
      </w:r>
      <w:r w:rsidR="00B60BDF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создать новую систему оценки</w:t>
      </w:r>
      <w:r w:rsidR="00F96D21">
        <w:rPr>
          <w:rFonts w:ascii="Times New Roman" w:hAnsi="Times New Roman" w:cs="Times New Roman" w:hint="eastAsia"/>
          <w:sz w:val="28"/>
          <w:szCs w:val="28"/>
          <w:shd w:val="clear" w:color="auto" w:fill="F5F5F5"/>
          <w:lang w:val="ru-RU"/>
        </w:rPr>
        <w:t xml:space="preserve"> </w:t>
      </w:r>
      <w:r w:rsidR="00F96D2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учебной успешности</w:t>
      </w:r>
      <w:r w:rsidR="00CA5DD3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.</w:t>
      </w:r>
      <w:r w:rsidR="00AE4619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К сожалению, </w:t>
      </w:r>
      <w:r w:rsidR="00482CA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в настоящее время</w:t>
      </w:r>
      <w:r w:rsidR="00AE4619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нет </w:t>
      </w:r>
      <w:r w:rsidR="00482CA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качественной</w:t>
      </w:r>
      <w:r w:rsidR="00AE4619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E8032C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системы </w:t>
      </w:r>
      <w:r w:rsidR="00482CA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оценки. Существующие </w:t>
      </w:r>
      <w:r w:rsidR="00A10BD0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исследования учебной успешности сосредоточен</w:t>
      </w:r>
      <w:r w:rsidR="00482CA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ы</w:t>
      </w:r>
      <w:r w:rsidR="00A10BD0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на </w:t>
      </w:r>
      <w:r w:rsidR="00482CA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деятельности </w:t>
      </w:r>
      <w:r w:rsidR="00A10BD0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студентов.</w:t>
      </w:r>
      <w:r w:rsidR="00F96D2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CB0070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Путё</w:t>
      </w:r>
      <w:r w:rsidR="006127B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м эмпирического исследования</w:t>
      </w:r>
      <w:proofErr w:type="gramStart"/>
      <w:r w:rsidR="006127B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CB0070" w:rsidRPr="00CB0070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Л</w:t>
      </w:r>
      <w:proofErr w:type="gramEnd"/>
      <w:r w:rsidR="00CB0070" w:rsidRPr="00CB0070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и </w:t>
      </w:r>
      <w:proofErr w:type="spellStart"/>
      <w:r w:rsidR="00CB0070" w:rsidRPr="00CB0070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Сяньинь</w:t>
      </w:r>
      <w:proofErr w:type="spellEnd"/>
      <w:r w:rsidR="00CB0070" w:rsidRPr="00CB0070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и Ян На </w:t>
      </w:r>
      <w:r w:rsidR="00754F40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(2016) </w:t>
      </w:r>
      <w:r w:rsidR="00CB0070" w:rsidRPr="00CB0070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пересмотрели и определил</w:t>
      </w:r>
      <w:r w:rsidR="00CB0070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 шкалу учебной успешности</w:t>
      </w:r>
      <w:r w:rsidR="00CB0070" w:rsidRPr="00CB0070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 по</w:t>
      </w:r>
      <w:r w:rsidR="00CB0070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дходящую для студентов</w:t>
      </w:r>
      <w:r w:rsidR="006127B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. Это</w:t>
      </w:r>
      <w:r w:rsidR="00CB0070" w:rsidRPr="00CB0070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6127B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шкала </w:t>
      </w:r>
      <w:r w:rsidR="00CB0070" w:rsidRPr="00CB0070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включает познавательные способности, коммуникативные способности, способность к самоуправлению и межличностное продвижение.</w:t>
      </w:r>
      <w:r w:rsidR="00754F40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="00E17B2A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Чжан</w:t>
      </w:r>
      <w:proofErr w:type="spellEnd"/>
      <w:r w:rsidR="00E17B2A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="00E17B2A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Айлань</w:t>
      </w:r>
      <w:proofErr w:type="spellEnd"/>
      <w:r w:rsidR="00E17B2A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(2004) выдвинула свои представления об установлении системы учебной успешности школьников. После </w:t>
      </w:r>
      <w:r w:rsidR="006127B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проведения </w:t>
      </w:r>
      <w:r w:rsidR="00E17B2A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углубленного исследования она</w:t>
      </w:r>
      <w:r w:rsidR="006127B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делает вывод</w:t>
      </w:r>
      <w:r w:rsidR="00E17B2A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что </w:t>
      </w:r>
      <w:r w:rsidR="00C709A8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ключевыми показателями,</w:t>
      </w:r>
      <w:r w:rsidR="00C709A8" w:rsidRPr="00EF7E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09A8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отражающими степень учебной успешности школьников, являются: уровень применения знаний и навыков, репрезентативные способности (</w:t>
      </w:r>
      <w:r w:rsidR="004B031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информационная способность</w:t>
      </w:r>
      <w:r w:rsidR="00C709A8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</w:t>
      </w:r>
      <w:r w:rsidR="00B930B5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коммуникатив</w:t>
      </w:r>
      <w:r w:rsidR="004B031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ные компетентности</w:t>
      </w:r>
      <w:r w:rsidR="00B930B5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 способности</w:t>
      </w:r>
      <w:r w:rsidR="00C709A8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решать проблемы и т. д.), академические эмоции и т. д.</w:t>
      </w:r>
    </w:p>
    <w:p w14:paraId="2D9BA11F" w14:textId="77777777" w:rsidR="00196482" w:rsidRDefault="00196482" w:rsidP="00783B2D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</w:p>
    <w:p w14:paraId="4680F150" w14:textId="77777777" w:rsidR="00D223B9" w:rsidRDefault="00D223B9" w:rsidP="00783B2D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</w:p>
    <w:p w14:paraId="5BB655BD" w14:textId="77777777" w:rsidR="00D223B9" w:rsidRPr="00196482" w:rsidRDefault="00D223B9" w:rsidP="00783B2D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</w:p>
    <w:p w14:paraId="7D041F07" w14:textId="77777777" w:rsidR="00783B2D" w:rsidRPr="00EF7EBB" w:rsidRDefault="00783B2D" w:rsidP="008844C0">
      <w:pPr>
        <w:pStyle w:val="a3"/>
        <w:numPr>
          <w:ilvl w:val="1"/>
          <w:numId w:val="1"/>
        </w:numPr>
        <w:adjustRightInd w:val="0"/>
        <w:snapToGrid w:val="0"/>
        <w:spacing w:line="360" w:lineRule="auto"/>
        <w:ind w:left="0" w:firstLineChars="0" w:firstLine="0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5F5F5"/>
          <w:lang w:val="ru-RU"/>
        </w:rPr>
      </w:pPr>
      <w:bookmarkStart w:id="9" w:name="_Toc73140796"/>
      <w:r w:rsidRPr="00EF7EBB">
        <w:rPr>
          <w:rFonts w:ascii="Times New Roman" w:hAnsi="Times New Roman" w:cs="Times New Roman"/>
          <w:b/>
          <w:sz w:val="28"/>
          <w:szCs w:val="28"/>
          <w:shd w:val="clear" w:color="auto" w:fill="F5F5F5"/>
          <w:lang w:val="ru-RU"/>
        </w:rPr>
        <w:t>Субъективн</w:t>
      </w:r>
      <w:r w:rsidR="00062D35" w:rsidRPr="00EF7EBB">
        <w:rPr>
          <w:rFonts w:ascii="Times New Roman" w:hAnsi="Times New Roman" w:cs="Times New Roman"/>
          <w:b/>
          <w:sz w:val="28"/>
          <w:szCs w:val="28"/>
          <w:shd w:val="clear" w:color="auto" w:fill="F5F5F5"/>
          <w:lang w:val="ru-RU"/>
        </w:rPr>
        <w:t>ые и объективные факторы</w:t>
      </w:r>
      <w:r w:rsidRPr="00EF7EBB">
        <w:rPr>
          <w:rFonts w:ascii="Times New Roman" w:hAnsi="Times New Roman" w:cs="Times New Roman"/>
          <w:b/>
          <w:sz w:val="28"/>
          <w:szCs w:val="28"/>
          <w:shd w:val="clear" w:color="auto" w:fill="F5F5F5"/>
          <w:lang w:val="ru-RU"/>
        </w:rPr>
        <w:t xml:space="preserve"> успешности </w:t>
      </w:r>
      <w:r w:rsidR="00062D35" w:rsidRPr="00EF7EBB">
        <w:rPr>
          <w:rFonts w:ascii="Times New Roman" w:hAnsi="Times New Roman" w:cs="Times New Roman"/>
          <w:b/>
          <w:sz w:val="28"/>
          <w:szCs w:val="28"/>
          <w:shd w:val="clear" w:color="auto" w:fill="F5F5F5"/>
          <w:lang w:val="ru-RU"/>
        </w:rPr>
        <w:t xml:space="preserve">обучения </w:t>
      </w:r>
      <w:r w:rsidR="005C7F0A" w:rsidRPr="00EF7EBB">
        <w:rPr>
          <w:rFonts w:ascii="Times New Roman" w:hAnsi="Times New Roman" w:cs="Times New Roman"/>
          <w:b/>
          <w:sz w:val="28"/>
          <w:szCs w:val="28"/>
          <w:shd w:val="clear" w:color="auto" w:fill="F5F5F5"/>
          <w:lang w:val="ru-RU"/>
        </w:rPr>
        <w:t xml:space="preserve">старшеклассников </w:t>
      </w:r>
      <w:r w:rsidRPr="00EF7EBB">
        <w:rPr>
          <w:rFonts w:ascii="Times New Roman" w:hAnsi="Times New Roman" w:cs="Times New Roman"/>
          <w:b/>
          <w:sz w:val="28"/>
          <w:szCs w:val="28"/>
          <w:shd w:val="clear" w:color="auto" w:fill="F5F5F5"/>
          <w:lang w:val="ru-RU"/>
        </w:rPr>
        <w:t>в китайской средней школе</w:t>
      </w:r>
      <w:bookmarkEnd w:id="9"/>
    </w:p>
    <w:p w14:paraId="22275AE9" w14:textId="0B67A061" w:rsidR="00445995" w:rsidRPr="00EF7EBB" w:rsidRDefault="0038655A" w:rsidP="00DB483A">
      <w:pPr>
        <w:pStyle w:val="a3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В настоящее время в Китае многие исследования посвящаются поиску факторов обусловливающих учебную успешность школьников. Изучение факторов, влияющих на учебную успешность,</w:t>
      </w:r>
      <w:r w:rsidR="004B031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началось с интеллектуальных факторов, затем перешло в </w:t>
      </w:r>
      <w:r w:rsidR="00C86103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неинтеллектуальные факторы, а д</w:t>
      </w:r>
      <w:r w:rsidR="004B031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альше в индивидуальные факторы – </w:t>
      </w:r>
      <w:r w:rsidR="00C86103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семейное происхождение, школьную среду, личные усилия и другие аспекты. Ранние исследования, сосредоточенные на интеллектуальных факторах, обычно полагают, что интеллектуальные факторы </w:t>
      </w:r>
      <w:r w:rsidR="00C86103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lastRenderedPageBreak/>
        <w:t xml:space="preserve">играют решающую роль в </w:t>
      </w:r>
      <w:r w:rsidR="00E335D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формировании учебной успешности</w:t>
      </w:r>
      <w:r w:rsidR="00C86103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учащихся</w:t>
      </w:r>
      <w:r w:rsidR="00182A24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. Впоследствии неинтеллектуальные факторы стали включаться в сферу исследования, и из двух измерений личности учащихся и окружаю</w:t>
      </w:r>
      <w:r w:rsidR="00A96F27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щей среды продолжают уточняться </w:t>
      </w:r>
      <w:r w:rsidR="00C86103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(У </w:t>
      </w:r>
      <w:proofErr w:type="spellStart"/>
      <w:r w:rsidR="00C86103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Юнъюань</w:t>
      </w:r>
      <w:proofErr w:type="spellEnd"/>
      <w:r w:rsidR="00C86103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 Ли Шуохао,2019)</w:t>
      </w:r>
      <w:r w:rsidR="00A96F27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. </w:t>
      </w:r>
    </w:p>
    <w:p w14:paraId="5AD770CA" w14:textId="77777777" w:rsidR="00EF289F" w:rsidRPr="00EF7EBB" w:rsidRDefault="00A96F27" w:rsidP="00DB483A">
      <w:pPr>
        <w:pStyle w:val="a3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На наш взгляд, у</w:t>
      </w:r>
      <w:r w:rsidR="00BB1C20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чебная успешность школьнико</w:t>
      </w:r>
      <w:r w:rsidR="00082EAF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в зависит от ряда объективных и субъективных факторов, которые проявляются в процессе обучения. </w:t>
      </w:r>
      <w:r w:rsidR="00E3559A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 числу таких объективных факто</w:t>
      </w:r>
      <w:r w:rsidR="00056FC9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ров можно отнести пол, возраст,</w:t>
      </w:r>
      <w:r w:rsidR="00E3559A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академическую успеваемость</w:t>
      </w:r>
      <w:r w:rsidR="00056FC9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и др</w:t>
      </w:r>
      <w:r w:rsidR="00F57D63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.</w:t>
      </w:r>
      <w:r w:rsidR="00E3559A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.</w:t>
      </w:r>
    </w:p>
    <w:p w14:paraId="160ECE8D" w14:textId="7F588489" w:rsidR="00E3559A" w:rsidRPr="00EF7EBB" w:rsidRDefault="00E3559A" w:rsidP="00DB483A">
      <w:pPr>
        <w:pStyle w:val="a3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Особенности женского и мужского организма проявляются в разной реакции на физическую и психическую нагрузку, на характер эмоциональной окраски этой нагрузки</w:t>
      </w:r>
      <w:r w:rsidR="00776D2C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. Существенные индивидуальные колебания функционального и психоэмоционального состояния у девушек во многом могут объясняться естественными физиологическими причинами.</w:t>
      </w:r>
      <w:r w:rsidR="004D464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Можно отметить, что существую</w:t>
      </w:r>
      <w:r w:rsidR="00C402ED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т гендерные различия как физические, так и психологические. </w:t>
      </w:r>
    </w:p>
    <w:p w14:paraId="5116B08B" w14:textId="04376496" w:rsidR="00C402ED" w:rsidRPr="00EF7EBB" w:rsidRDefault="00C402ED" w:rsidP="00DB483A">
      <w:pPr>
        <w:pStyle w:val="a3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В работе </w:t>
      </w:r>
      <w:proofErr w:type="spellStart"/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Яо</w:t>
      </w:r>
      <w:proofErr w:type="spellEnd"/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Хуэй</w:t>
      </w:r>
      <w:proofErr w:type="spellEnd"/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Ян </w:t>
      </w:r>
      <w:proofErr w:type="spellStart"/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Бинь</w:t>
      </w:r>
      <w:proofErr w:type="spellEnd"/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и </w:t>
      </w:r>
      <w:proofErr w:type="spellStart"/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Хокинг</w:t>
      </w:r>
      <w:proofErr w:type="spellEnd"/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Чжи</w:t>
      </w:r>
      <w:proofErr w:type="spellEnd"/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(1999) выявлено, что существуют гендерные различия в учебной успешности на разных этапах обучения. </w:t>
      </w:r>
      <w:r w:rsidR="00CF3A5B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У девочек более высокий уровень учебной успешности, чем у мальчиков в начальной и средней школе. После окончания средней школы учебная успешность </w:t>
      </w:r>
      <w:r w:rsidR="004D464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мальчиков </w:t>
      </w:r>
      <w:r w:rsidR="00CF3A5B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вы</w:t>
      </w:r>
      <w:r w:rsidR="004D464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ше, чем девочек, а в период получения высшего образования нет гендерных различий. Причины</w:t>
      </w:r>
      <w:r w:rsidR="00CF3A5B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этой разницы </w:t>
      </w:r>
      <w:proofErr w:type="spellStart"/>
      <w:r w:rsidR="00CF3A5B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Яо</w:t>
      </w:r>
      <w:proofErr w:type="spellEnd"/>
      <w:r w:rsidR="00CF3A5B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="00CF3A5B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Хуэй</w:t>
      </w:r>
      <w:proofErr w:type="spellEnd"/>
      <w:r w:rsidR="00CF3A5B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 Ян</w:t>
      </w:r>
      <w:r w:rsidR="004D464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="004D464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Бинь</w:t>
      </w:r>
      <w:proofErr w:type="spellEnd"/>
      <w:r w:rsidR="004D464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</w:t>
      </w:r>
      <w:proofErr w:type="spellStart"/>
      <w:r w:rsidR="004D464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Хокинг</w:t>
      </w:r>
      <w:proofErr w:type="spellEnd"/>
      <w:r w:rsidR="004D464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="004D464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Чжи</w:t>
      </w:r>
      <w:proofErr w:type="spellEnd"/>
      <w:r w:rsidR="004D464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(1999) объясняют тем</w:t>
      </w:r>
      <w:r w:rsidR="00CF3A5B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 что девочк</w:t>
      </w:r>
      <w:r w:rsidR="008726F7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 созревают раньше</w:t>
      </w:r>
      <w:r w:rsidR="004D464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мальчиков и предполагает</w:t>
      </w:r>
      <w:r w:rsidR="00CF3A5B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</w:t>
      </w:r>
      <w:r w:rsidR="004D464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что </w:t>
      </w:r>
      <w:r w:rsidR="00CF3A5B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в сочетании с некоторой физической зрелостью в </w:t>
      </w:r>
      <w:r w:rsidR="008726F7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подростковом возрасте, </w:t>
      </w:r>
      <w:r w:rsidR="00CF3A5B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различия</w:t>
      </w:r>
      <w:r w:rsidR="008726F7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личности и др.</w:t>
      </w:r>
      <w:r w:rsidR="00CF3A5B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вызва</w:t>
      </w:r>
      <w:r w:rsidR="008726F7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ли различия в учебной успешности девочки и мальчиков.</w:t>
      </w:r>
      <w:r w:rsidR="005E297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="008726F7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Яо</w:t>
      </w:r>
      <w:proofErr w:type="spellEnd"/>
      <w:r w:rsidR="008726F7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="008726F7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Бэньсяня</w:t>
      </w:r>
      <w:proofErr w:type="spellEnd"/>
      <w:r w:rsidR="008726F7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и </w:t>
      </w:r>
      <w:proofErr w:type="spellStart"/>
      <w:r w:rsidR="008726F7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Тао</w:t>
      </w:r>
      <w:proofErr w:type="spellEnd"/>
      <w:r w:rsidR="008726F7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="008726F7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Лонцзе</w:t>
      </w:r>
      <w:proofErr w:type="spellEnd"/>
      <w:r w:rsidR="008726F7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(2004) </w:t>
      </w:r>
      <w:r w:rsidR="005E297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в своем исследовании подтвердили</w:t>
      </w:r>
      <w:r w:rsidR="008726F7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что </w:t>
      </w:r>
      <w:r w:rsidR="005E297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есть </w:t>
      </w:r>
      <w:r w:rsidR="008726F7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гендерные различия в учебной успешности (в основном академической успеваемости) современных студентов</w:t>
      </w:r>
      <w:r w:rsidR="005E297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 и проанализировали причины для гендерных</w:t>
      </w:r>
      <w:r w:rsidR="008726F7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различий</w:t>
      </w:r>
      <w:r w:rsidR="005E297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в учебной успешности: </w:t>
      </w:r>
      <w:r w:rsidR="00211F69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внутренние включают интеллектуальные </w:t>
      </w:r>
      <w:r w:rsidR="008726F7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и неинтеллектуальные факторы, </w:t>
      </w:r>
      <w:r w:rsidR="008726F7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lastRenderedPageBreak/>
        <w:t>внешние</w:t>
      </w:r>
      <w:r w:rsidR="005E297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обусловлены социокультурным</w:t>
      </w:r>
      <w:r w:rsidR="00076605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влиянием и недостатками</w:t>
      </w:r>
      <w:r w:rsidR="008726F7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системы</w:t>
      </w:r>
      <w:r w:rsidR="00076605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8726F7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образования.</w:t>
      </w:r>
    </w:p>
    <w:p w14:paraId="6E7F9C9C" w14:textId="1607A934" w:rsidR="00B176E6" w:rsidRPr="00EF7EBB" w:rsidRDefault="00776D2C" w:rsidP="00DB483A">
      <w:pPr>
        <w:pStyle w:val="a3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Возраст также оказывают определенное влияние на </w:t>
      </w:r>
      <w:r w:rsidR="00B02519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учебную успешность. Существует многие исследования</w:t>
      </w:r>
      <w:r w:rsidR="0095510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об учебной успешности на разных этапах</w:t>
      </w:r>
      <w:r w:rsidR="00B02519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обучения. </w:t>
      </w:r>
      <w:r w:rsidR="00525C3B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В работе </w:t>
      </w:r>
      <w:proofErr w:type="spellStart"/>
      <w:r w:rsidR="00525C3B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Ду</w:t>
      </w:r>
      <w:proofErr w:type="spellEnd"/>
      <w:r w:rsidR="00525C3B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="00525C3B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Шуайлин</w:t>
      </w:r>
      <w:proofErr w:type="spellEnd"/>
      <w:r w:rsidR="00525C3B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="00525C3B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Чжу</w:t>
      </w:r>
      <w:proofErr w:type="spellEnd"/>
      <w:r w:rsidR="00525C3B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="00525C3B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Яньли</w:t>
      </w:r>
      <w:proofErr w:type="spellEnd"/>
      <w:r w:rsidR="00525C3B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(2020) выявлено, что учебная успешность </w:t>
      </w:r>
      <w:r w:rsidR="00503095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школьник</w:t>
      </w:r>
      <w:r w:rsidR="0095510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ов 7-ого класса</w:t>
      </w:r>
      <w:r w:rsidR="00503095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значительно выше, чем школьники 8-ого класса и 12-ого класса, а учебная успешность </w:t>
      </w:r>
      <w:r w:rsidR="0095510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учащихся </w:t>
      </w:r>
      <w:r w:rsidR="00503095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8-о</w:t>
      </w:r>
      <w:r w:rsidR="0095510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го класса выше, чем у учащихся 12-ого класса. Также</w:t>
      </w:r>
      <w:r w:rsidR="00503095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существуют значительные различия в учебной успешн</w:t>
      </w:r>
      <w:r w:rsidR="00AA1336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ости</w:t>
      </w:r>
      <w:r w:rsidR="0095510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студентов</w:t>
      </w:r>
      <w:r w:rsidR="00AA1336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разных кур</w:t>
      </w:r>
      <w:r w:rsidR="00503095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сов.</w:t>
      </w:r>
      <w:r w:rsidR="00525C3B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B02519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Критерий </w:t>
      </w:r>
      <w:r w:rsidR="006C536D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учеб</w:t>
      </w:r>
      <w:r w:rsidR="0095510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ной успешности для разных этапов</w:t>
      </w:r>
      <w:r w:rsidR="006C536D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обучения различен. Оценка учебной успешность школьников в целом </w:t>
      </w:r>
      <w:r w:rsidR="00200CB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осуществляется </w:t>
      </w:r>
      <w:r w:rsidR="006C536D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на основе успеваемости. Сущность учебной успешность студента</w:t>
      </w:r>
      <w:r w:rsidR="00200CB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определяется всесторонним развитием</w:t>
      </w:r>
      <w:r w:rsidR="006C536D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студентов</w:t>
      </w:r>
      <w:r w:rsidR="00DC0D6A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6C536D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на протяже</w:t>
      </w:r>
      <w:r w:rsidR="00200CB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нии всего университетского обучения</w:t>
      </w:r>
      <w:r w:rsidR="006C536D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</w:t>
      </w:r>
      <w:r w:rsidR="00DC0D6A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которому </w:t>
      </w:r>
      <w:r w:rsidR="006C536D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включает в себя как</w:t>
      </w:r>
      <w:r w:rsidR="00DC0D6A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академическую</w:t>
      </w:r>
      <w:r w:rsidR="006C536D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успеваемо</w:t>
      </w:r>
      <w:r w:rsidR="00DC0D6A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сть</w:t>
      </w:r>
      <w:r w:rsidR="006C536D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 так и разнообразные навыки и умения</w:t>
      </w:r>
      <w:r w:rsidR="00DC0D6A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 накопленные для развития будущей карьеры.</w:t>
      </w:r>
    </w:p>
    <w:p w14:paraId="30A7FDE4" w14:textId="423F7729" w:rsidR="00B45790" w:rsidRPr="00EF7EBB" w:rsidRDefault="008B0E75" w:rsidP="00DB483A">
      <w:pPr>
        <w:pStyle w:val="a3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Успеваемость</w:t>
      </w:r>
      <w:r w:rsidR="004C101A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часто</w:t>
      </w:r>
      <w:r w:rsidR="008010A3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используе</w:t>
      </w:r>
      <w:r w:rsidR="004C101A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тся в качестве показа</w:t>
      </w:r>
      <w:r w:rsidR="00CC1F2A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тели учебной усп</w:t>
      </w:r>
      <w:r w:rsidR="008010A3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ешности. </w:t>
      </w:r>
      <w:r w:rsidR="00200CB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В</w:t>
      </w:r>
      <w:r w:rsidR="00A3746E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сл</w:t>
      </w:r>
      <w:r w:rsidR="00200CB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оваре</w:t>
      </w:r>
      <w:r w:rsidR="00A3746E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="00A3746E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Синьхуа</w:t>
      </w:r>
      <w:proofErr w:type="spellEnd"/>
      <w:r w:rsidR="00A3746E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(со</w:t>
      </w:r>
      <w:r w:rsidR="00200CB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временный китайский словарь) успеваемость определяется как</w:t>
      </w:r>
      <w:r w:rsidR="00A3746E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достижение, полученное в учебе или работе. </w:t>
      </w:r>
      <w:r w:rsidR="00C3121F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Успеваемость находит свое выражение в оценочных баллах. </w:t>
      </w:r>
      <w:r w:rsidR="007240DD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Как объективный фактор, она дает людям возможность оценить реальной достижения учащихся в разных системах координат – в сравнении с сами собой, учебной группой, некоторой региональной нормой, стандартом и т.п.</w:t>
      </w:r>
      <w:r w:rsidR="00144993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B45790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Распространенная на сегодняшний день балльная системе оценки не дает точного представления о степени достижения результата обучения конкретным учеником. К тому же, на практике часто бывает, что оценка отличникам завышается, а слабоуспевающим – занижается, даже если его знания заслуживают высоких оценок.</w:t>
      </w:r>
    </w:p>
    <w:p w14:paraId="37C3D8FD" w14:textId="5DBCDBF4" w:rsidR="00CC1F2A" w:rsidRDefault="00144993" w:rsidP="00DB483A">
      <w:pPr>
        <w:pStyle w:val="a3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В Китае большинство исследований</w:t>
      </w:r>
      <w:r w:rsidR="007240DD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учебной успешности</w:t>
      </w:r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школьников используют</w:t>
      </w:r>
      <w:r w:rsidR="00200CB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ся</w:t>
      </w:r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результаты тестов по </w:t>
      </w:r>
      <w:r w:rsidR="00200CB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каждому предмету в качестве критерия оценки</w:t>
      </w:r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их учебной успешности (Е </w:t>
      </w:r>
      <w:proofErr w:type="spellStart"/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Баоцзюань</w:t>
      </w:r>
      <w:proofErr w:type="spellEnd"/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Ху </w:t>
      </w:r>
      <w:proofErr w:type="spellStart"/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Сяоюй</w:t>
      </w:r>
      <w:proofErr w:type="spellEnd"/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Ян </w:t>
      </w:r>
      <w:proofErr w:type="spellStart"/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Цян</w:t>
      </w:r>
      <w:proofErr w:type="spellEnd"/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Ху </w:t>
      </w:r>
      <w:proofErr w:type="spellStart"/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Чжуцзин</w:t>
      </w:r>
      <w:proofErr w:type="spellEnd"/>
      <w:r w:rsidR="00106056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</w:t>
      </w:r>
      <w:r w:rsidR="00106056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lastRenderedPageBreak/>
        <w:t xml:space="preserve">2014; Цзян </w:t>
      </w:r>
      <w:proofErr w:type="spellStart"/>
      <w:r w:rsidR="00106056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Менгруй</w:t>
      </w:r>
      <w:proofErr w:type="spellEnd"/>
      <w:r w:rsidR="00106056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</w:t>
      </w:r>
      <w:proofErr w:type="spellStart"/>
      <w:r w:rsidR="00106056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Сун</w:t>
      </w:r>
      <w:proofErr w:type="spellEnd"/>
      <w:r w:rsidR="00106056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="00106056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Хайшу</w:t>
      </w:r>
      <w:proofErr w:type="spellEnd"/>
      <w:r w:rsidR="00106056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</w:t>
      </w:r>
      <w:proofErr w:type="spellStart"/>
      <w:r w:rsidR="00106056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Чжан</w:t>
      </w:r>
      <w:proofErr w:type="spellEnd"/>
      <w:r w:rsidR="00106056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="00106056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Лэй</w:t>
      </w:r>
      <w:proofErr w:type="spellEnd"/>
      <w:r w:rsidR="00106056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2014, </w:t>
      </w:r>
      <w:proofErr w:type="spellStart"/>
      <w:r w:rsidR="00106056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Чжан</w:t>
      </w:r>
      <w:proofErr w:type="spellEnd"/>
      <w:r w:rsidR="00106056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="00106056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Чунмэй</w:t>
      </w:r>
      <w:proofErr w:type="spellEnd"/>
      <w:r w:rsidR="00106056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</w:t>
      </w:r>
      <w:proofErr w:type="spellStart"/>
      <w:r w:rsidR="00106056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Чэнь</w:t>
      </w:r>
      <w:proofErr w:type="spellEnd"/>
      <w:r w:rsidR="00106056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="00106056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Цзинцзюнь</w:t>
      </w:r>
      <w:proofErr w:type="spellEnd"/>
      <w:r w:rsidR="00106056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 2015).</w:t>
      </w:r>
      <w:r w:rsidR="00A3746E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68063E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Этот метод оценки учебной успешности, на наш взгляд, является</w:t>
      </w:r>
      <w:r w:rsidR="00B45790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не совсем полным, поскольку охватывает только одну составляющую успешности – успеваемость. </w:t>
      </w:r>
      <w:r w:rsidR="00200CB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При этом также важно</w:t>
      </w:r>
      <w:r w:rsidR="00DB29A2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учитывать </w:t>
      </w:r>
      <w:r w:rsidR="0034143A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самооценку или </w:t>
      </w:r>
      <w:r w:rsidR="00DB29A2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оценку учителей (</w:t>
      </w:r>
      <w:proofErr w:type="spellStart"/>
      <w:r w:rsidR="00DB29A2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Янь</w:t>
      </w:r>
      <w:proofErr w:type="spellEnd"/>
      <w:r w:rsidR="00DB29A2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="00DB29A2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Цюйси</w:t>
      </w:r>
      <w:proofErr w:type="spellEnd"/>
      <w:r w:rsidR="00DB29A2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Цзин </w:t>
      </w:r>
      <w:proofErr w:type="spellStart"/>
      <w:r w:rsidR="00DB29A2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Сиксуэ</w:t>
      </w:r>
      <w:proofErr w:type="spellEnd"/>
      <w:r w:rsidR="00DB29A2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 2009)</w:t>
      </w:r>
      <w:r w:rsidR="00200CB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.</w:t>
      </w:r>
    </w:p>
    <w:p w14:paraId="6F682E7C" w14:textId="3EF54A62" w:rsidR="00156587" w:rsidRDefault="00156587" w:rsidP="00DB483A">
      <w:pPr>
        <w:pStyle w:val="a3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15658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Факторы окружающей среды также оказывают нео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споримое влияние на учебную успешность</w:t>
      </w:r>
      <w:r w:rsidRPr="0015658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D5754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В </w:t>
      </w:r>
      <w:r w:rsidRPr="0015658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широком смысле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D5754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их можно 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разделить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социальные</w:t>
      </w:r>
      <w:r w:rsidRPr="0015658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Pr="0015658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емейные, школьные.</w:t>
      </w:r>
    </w:p>
    <w:p w14:paraId="0ACC3D51" w14:textId="4E8DCEE9" w:rsidR="004C7DB3" w:rsidRDefault="004C7DB3" w:rsidP="00DB483A">
      <w:pPr>
        <w:pStyle w:val="a3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4C7DB3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Наличие социальных факторов может обоснованно объяснить реги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ональные различия в</w:t>
      </w:r>
      <w:r w:rsidR="00BF5E90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BF5E90" w:rsidRPr="00BF5E90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уровнях учебной успешности учащихся.</w:t>
      </w:r>
      <w:r w:rsidRPr="004C7DB3">
        <w:rPr>
          <w:lang w:val="ru-RU"/>
        </w:rPr>
        <w:t xml:space="preserve"> </w:t>
      </w:r>
      <w:r w:rsidRPr="004C7DB3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Самая большая разница между регионами в Китае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Pr="004C7DB3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Pr="004C7DB3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это разница между отдаленными этническими районами на границе и экономически развитыми районами.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Айхуа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(2011)</w:t>
      </w:r>
      <w:r w:rsidR="00F024A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разделяе</w:t>
      </w:r>
      <w:r w:rsidRPr="004C7DB3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т факторы, влияющие на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учебную успешность учащихся </w:t>
      </w:r>
      <w:r w:rsidRPr="004C7DB3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в этнических регионах, на физико-географические условия, экономические факторы, политические факторы, культурные факторы, средства массовой информации и участие сообщества.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7C0B17" w:rsidRPr="007C0B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В целях обеспечения равенства</w:t>
      </w:r>
      <w:r w:rsidR="007C0B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в сфере образования министерство просвещения</w:t>
      </w:r>
      <w:r w:rsidR="007C0B17" w:rsidRPr="007C0B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разработает определенные компенсационные меры</w:t>
      </w:r>
      <w:r w:rsidR="007C0B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. Однако, в</w:t>
      </w:r>
      <w:r w:rsidR="007C0B17" w:rsidRPr="007C0B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лияние компенсационных мер на </w:t>
      </w:r>
      <w:r w:rsidR="007C0B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учебную успешность</w:t>
      </w:r>
      <w:r w:rsidR="007C0B17" w:rsidRPr="007C0B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также зависит от понимания учащимися компенсации.</w:t>
      </w:r>
      <w:r w:rsidR="007C0B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7C0B17" w:rsidRPr="007C0B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Исследования подтвердили, что «понимание социальной поддержки» влияет</w:t>
      </w:r>
      <w:r w:rsidR="007C0B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на чувство </w:t>
      </w:r>
      <w:proofErr w:type="spellStart"/>
      <w:r w:rsidR="007C0B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самоэффективности</w:t>
      </w:r>
      <w:proofErr w:type="spellEnd"/>
      <w:r w:rsidR="007C0B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учащихся</w:t>
      </w:r>
      <w:r w:rsidR="007C0B17" w:rsidRPr="007C0B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 в свою очередь, влия</w:t>
      </w:r>
      <w:r w:rsidR="007C0B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ет на учебную успешность</w:t>
      </w:r>
      <w:r w:rsidR="007C0B17" w:rsidRPr="007C0B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.</w:t>
      </w:r>
      <w:r w:rsidR="007C0B17" w:rsidRPr="007C0B17">
        <w:rPr>
          <w:lang w:val="ru-RU"/>
        </w:rPr>
        <w:t xml:space="preserve"> </w:t>
      </w:r>
      <w:r w:rsidR="007C0B17" w:rsidRPr="007C0B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(Е </w:t>
      </w:r>
      <w:proofErr w:type="spellStart"/>
      <w:r w:rsidR="007C0B17" w:rsidRPr="007C0B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Баоцзюань</w:t>
      </w:r>
      <w:proofErr w:type="spellEnd"/>
      <w:r w:rsidR="007C0B17" w:rsidRPr="007C0B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</w:t>
      </w:r>
      <w:r w:rsidR="007C0B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="007C0B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Чжан</w:t>
      </w:r>
      <w:proofErr w:type="spellEnd"/>
      <w:r w:rsidR="007C0B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="007C0B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Цзинхуань</w:t>
      </w:r>
      <w:proofErr w:type="spellEnd"/>
      <w:r w:rsidR="007C0B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Ян </w:t>
      </w:r>
      <w:proofErr w:type="spellStart"/>
      <w:r w:rsidR="007C0B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Цян</w:t>
      </w:r>
      <w:proofErr w:type="spellEnd"/>
      <w:r w:rsidR="007C0B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 2014</w:t>
      </w:r>
      <w:r w:rsidR="007C0B17" w:rsidRPr="007C0B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)</w:t>
      </w:r>
    </w:p>
    <w:p w14:paraId="5859000D" w14:textId="77777777" w:rsidR="007C0B17" w:rsidRDefault="007C0B17" w:rsidP="00DB483A">
      <w:pPr>
        <w:pStyle w:val="a3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В существующих исследованиях выявлено, чт</w:t>
      </w:r>
      <w:r w:rsidR="00EE6E8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о экономический доход семьи, профессии родителей, уровень образования родителей, качество семейного диалога и стиль воспитания в семейной среде оказывают значительное влияние на учебную успешность учащихся. </w:t>
      </w:r>
      <w:r w:rsidR="00EE6E8C" w:rsidRPr="00EE6E8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(Ли Юн, ВАН </w:t>
      </w:r>
      <w:proofErr w:type="spellStart"/>
      <w:r w:rsidR="00EE6E8C" w:rsidRPr="00EE6E8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Япин</w:t>
      </w:r>
      <w:proofErr w:type="spellEnd"/>
      <w:r w:rsidR="00EE6E8C" w:rsidRPr="00EE6E8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1998;ЛУ </w:t>
      </w:r>
      <w:proofErr w:type="spellStart"/>
      <w:r w:rsidR="00EE6E8C" w:rsidRPr="00EE6E8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Чжицюань,ЧЖАН</w:t>
      </w:r>
      <w:proofErr w:type="spellEnd"/>
      <w:r w:rsidR="00EE6E8C" w:rsidRPr="00EE6E8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Гои, </w:t>
      </w:r>
      <w:proofErr w:type="spellStart"/>
      <w:r w:rsidR="00EE6E8C" w:rsidRPr="00EE6E8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Хоу</w:t>
      </w:r>
      <w:proofErr w:type="spellEnd"/>
      <w:r w:rsidR="00EE6E8C" w:rsidRPr="00EE6E8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="00EE6E8C" w:rsidRPr="00EE6E8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Чанъюй</w:t>
      </w:r>
      <w:proofErr w:type="spellEnd"/>
      <w:r w:rsidR="00EE6E8C" w:rsidRPr="00EE6E8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2000; </w:t>
      </w:r>
      <w:proofErr w:type="spellStart"/>
      <w:r w:rsidR="00EE6E8C" w:rsidRPr="00EE6E8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Тао</w:t>
      </w:r>
      <w:proofErr w:type="spellEnd"/>
      <w:r w:rsidR="00EE6E8C" w:rsidRPr="00EE6E8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="00EE6E8C" w:rsidRPr="00EE6E8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Хун</w:t>
      </w:r>
      <w:proofErr w:type="spellEnd"/>
      <w:r w:rsidR="00EE6E8C" w:rsidRPr="00EE6E8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Ян </w:t>
      </w:r>
      <w:proofErr w:type="spellStart"/>
      <w:r w:rsidR="00EE6E8C" w:rsidRPr="00EE6E8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Дунпин</w:t>
      </w:r>
      <w:proofErr w:type="spellEnd"/>
      <w:r w:rsidR="00EE6E8C" w:rsidRPr="00EE6E8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2007; </w:t>
      </w:r>
      <w:proofErr w:type="spellStart"/>
      <w:r w:rsidR="00EE6E8C" w:rsidRPr="00EE6E8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Цяо</w:t>
      </w:r>
      <w:proofErr w:type="spellEnd"/>
      <w:r w:rsidR="00EE6E8C" w:rsidRPr="00EE6E8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На,</w:t>
      </w:r>
      <w:r w:rsidR="001702F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ЧЖАН </w:t>
      </w:r>
      <w:proofErr w:type="spellStart"/>
      <w:r w:rsidR="001702F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Цзинхуань</w:t>
      </w:r>
      <w:proofErr w:type="spellEnd"/>
      <w:r w:rsidR="001702F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</w:t>
      </w:r>
      <w:proofErr w:type="spellStart"/>
      <w:r w:rsidR="001702F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Лю</w:t>
      </w:r>
      <w:proofErr w:type="spellEnd"/>
      <w:r w:rsidR="001702F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="001702F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Гуйрон</w:t>
      </w:r>
      <w:proofErr w:type="spellEnd"/>
      <w:r w:rsidR="001702F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 2013)</w:t>
      </w:r>
    </w:p>
    <w:p w14:paraId="6963D254" w14:textId="77D49543" w:rsidR="001702F6" w:rsidRDefault="001702F6" w:rsidP="00DB483A">
      <w:pPr>
        <w:pStyle w:val="a3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1702F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Ян </w:t>
      </w:r>
      <w:proofErr w:type="spellStart"/>
      <w:r w:rsidRPr="001702F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Анбо</w:t>
      </w:r>
      <w:proofErr w:type="spellEnd"/>
      <w:r w:rsidRPr="001702F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Ван </w:t>
      </w:r>
      <w:proofErr w:type="spellStart"/>
      <w:r w:rsidRPr="001702F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Дэнфэн</w:t>
      </w:r>
      <w:proofErr w:type="spellEnd"/>
      <w:r w:rsidRPr="001702F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Тэн </w:t>
      </w:r>
      <w:proofErr w:type="spellStart"/>
      <w:r w:rsidRPr="001702F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Фэй</w:t>
      </w:r>
      <w:proofErr w:type="spellEnd"/>
      <w:r w:rsidRPr="001702F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</w:t>
      </w:r>
      <w:proofErr w:type="spellStart"/>
      <w:r w:rsidRPr="001702F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Юй</w:t>
      </w:r>
      <w:proofErr w:type="spellEnd"/>
      <w:r w:rsidRPr="001702F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Pr="001702F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Цзунхуо</w:t>
      </w:r>
      <w:proofErr w:type="spellEnd"/>
      <w:r w:rsidRPr="001702F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(2008), изучая отношения </w:t>
      </w:r>
      <w:r w:rsidRPr="001702F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lastRenderedPageBreak/>
        <w:t>между родителями и детьми, обнаружили, что отношения привязанности к отцу у старшеклассников в Китае оказывают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большее влияние на </w:t>
      </w:r>
      <w:r w:rsidR="00F024A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их учебную успешность, а отношения п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ривязанности</w:t>
      </w:r>
      <w:r w:rsidRPr="001702F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к матери</w:t>
      </w:r>
      <w:r w:rsidR="00F024A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влияния не имеют</w:t>
      </w:r>
      <w:r w:rsidRPr="001702F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Pr="001702F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Они полагают, что это может быть связано с китайской культурой,</w:t>
      </w:r>
      <w:r w:rsidR="00FA366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в которой социальные успешности</w:t>
      </w:r>
      <w:r w:rsidRPr="001702F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детей, </w:t>
      </w:r>
      <w:r w:rsidR="00F024A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в том числе </w:t>
      </w:r>
      <w:r w:rsidR="00FA366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учебная успешность</w:t>
      </w:r>
      <w:r w:rsidRPr="001702F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 в большей степени зависят от взаимодействия с их отцами.</w:t>
      </w:r>
    </w:p>
    <w:p w14:paraId="3588D807" w14:textId="2825BF77" w:rsidR="00FA366F" w:rsidRPr="00FA366F" w:rsidRDefault="00FA366F" w:rsidP="00F024A8">
      <w:pPr>
        <w:pStyle w:val="a3"/>
        <w:adjustRightInd w:val="0"/>
        <w:snapToGrid w:val="0"/>
        <w:spacing w:line="360" w:lineRule="auto"/>
        <w:ind w:firstLine="560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FA366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Влияние школы определяется благоприятным психологическим клим</w:t>
      </w:r>
      <w:r w:rsidR="00F024A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атом на уроке, который характеризуется</w:t>
      </w:r>
      <w:r w:rsidRPr="00FA366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позитивным отношением к ошибкам, безопасной образовательной</w:t>
      </w:r>
      <w:r w:rsidRPr="00FA366F">
        <w:rPr>
          <w:rFonts w:ascii="Times New Roman" w:hAnsi="Times New Roman" w:cs="Times New Roman" w:hint="eastAsia"/>
          <w:sz w:val="28"/>
          <w:szCs w:val="28"/>
          <w:shd w:val="clear" w:color="auto" w:fill="F5F5F5"/>
          <w:lang w:val="ru-RU"/>
        </w:rPr>
        <w:t xml:space="preserve"> </w:t>
      </w:r>
      <w:r w:rsidRPr="00FA366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средой, влиянием сверстников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. </w:t>
      </w:r>
      <w:r w:rsidRPr="00FA366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Качество школы оказывает большое влияние на успеваемость детей</w:t>
      </w:r>
      <w:r w:rsidR="00F024A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и снижае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т </w:t>
      </w:r>
      <w:r w:rsidRPr="00FA366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влияние семейных факторов на успеваемость.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Pr="00FA366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(Сунь </w:t>
      </w:r>
      <w:proofErr w:type="spellStart"/>
      <w:r w:rsidRPr="00FA366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Чжицзюнь</w:t>
      </w:r>
      <w:proofErr w:type="spellEnd"/>
      <w:r w:rsidRPr="00FA366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Лю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Цзэюнь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Сунь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Байцай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2009) </w:t>
      </w:r>
      <w:r w:rsidRPr="00FA366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Однако Ван </w:t>
      </w:r>
      <w:proofErr w:type="spellStart"/>
      <w:r w:rsidRPr="00FA366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Цзюнь</w:t>
      </w:r>
      <w:proofErr w:type="spellEnd"/>
      <w:r w:rsidRPr="00FA366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(2015) в ходе исследования указал на 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то, что</w:t>
      </w:r>
      <w:r w:rsidR="00F024A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F024A8" w:rsidRPr="00F024A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существенная разница в успеваемости меж</w:t>
      </w:r>
      <w:r w:rsidR="00F024A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ду ключевыми средними школами с </w:t>
      </w:r>
      <w:r w:rsidR="00F024A8" w:rsidRPr="00F024A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гуманитарной направленностью и общи</w:t>
      </w:r>
      <w:r w:rsidR="00F024A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ми средними школами отсутствует. К</w:t>
      </w:r>
      <w:r w:rsidRPr="00FA366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лючевые средние школы оказывают большее влияние на успеваемость девочек, влияние на результаты</w:t>
      </w:r>
      <w:r w:rsidR="0013225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ЕГЭ </w:t>
      </w:r>
      <w:r w:rsidRPr="00FA366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городских учащихся значительно больше, чем у сельских учащихся, но влияние на успеваемость по математике и языку сельских учащихся больше</w:t>
      </w:r>
      <w:r w:rsidR="0013225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.</w:t>
      </w:r>
      <w:r w:rsidR="0011568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11568D" w:rsidRPr="0011568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Отношения учитель-ученик и отношения со сверстниками, как основные межличностные отношен</w:t>
      </w:r>
      <w:r w:rsidR="0011568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ия, с которыми сталкиваются учащиеся</w:t>
      </w:r>
      <w:r w:rsidR="0011568D" w:rsidRPr="0011568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в школьных сит</w:t>
      </w:r>
      <w:r w:rsidR="00F024A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уациях, также оказывают сильное</w:t>
      </w:r>
      <w:r w:rsidR="0011568D" w:rsidRPr="0011568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влияние</w:t>
      </w:r>
      <w:r w:rsidR="00F024A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на индивидуальную успеваемость </w:t>
      </w:r>
      <w:r w:rsidR="0011568D" w:rsidRPr="0011568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(И Фан, </w:t>
      </w:r>
      <w:proofErr w:type="spellStart"/>
      <w:r w:rsidR="0011568D" w:rsidRPr="0011568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Го</w:t>
      </w:r>
      <w:proofErr w:type="spellEnd"/>
      <w:r w:rsidR="0011568D" w:rsidRPr="0011568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="0011568D" w:rsidRPr="0011568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Яцзе</w:t>
      </w:r>
      <w:proofErr w:type="spellEnd"/>
      <w:r w:rsidR="0011568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</w:t>
      </w:r>
      <w:proofErr w:type="gramStart"/>
      <w:r w:rsidR="0011568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Ю</w:t>
      </w:r>
      <w:proofErr w:type="gramEnd"/>
      <w:r w:rsidR="0011568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="0011568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Цзунху</w:t>
      </w:r>
      <w:proofErr w:type="spellEnd"/>
      <w:r w:rsidR="0011568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</w:t>
      </w:r>
      <w:proofErr w:type="spellStart"/>
      <w:r w:rsidR="0011568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Сюй</w:t>
      </w:r>
      <w:proofErr w:type="spellEnd"/>
      <w:r w:rsidR="0011568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="0011568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Шуансюэ</w:t>
      </w:r>
      <w:proofErr w:type="spellEnd"/>
      <w:r w:rsidR="0011568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 2017)</w:t>
      </w:r>
      <w:r w:rsidR="00F024A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.</w:t>
      </w:r>
      <w:r w:rsidR="0011568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F024A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Не вызывает сомнения и то</w:t>
      </w:r>
      <w:r w:rsidR="0011568D" w:rsidRPr="0011568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 что на учебную успешность оказывают влияние стратегии и методы преподавания, которые испол</w:t>
      </w:r>
      <w:r w:rsidR="00F024A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ьзует учитель</w:t>
      </w:r>
      <w:r w:rsidR="0011568D" w:rsidRPr="0011568D">
        <w:rPr>
          <w:lang w:val="ru-RU"/>
        </w:rPr>
        <w:t xml:space="preserve"> </w:t>
      </w:r>
      <w:r w:rsidR="0011568D" w:rsidRPr="0011568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(</w:t>
      </w:r>
      <w:proofErr w:type="spellStart"/>
      <w:r w:rsidR="0011568D" w:rsidRPr="0011568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Вэнь</w:t>
      </w:r>
      <w:proofErr w:type="spellEnd"/>
      <w:r w:rsidR="0011568D" w:rsidRPr="0011568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="0011568D" w:rsidRPr="0011568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Пейзер</w:t>
      </w:r>
      <w:proofErr w:type="spellEnd"/>
      <w:r w:rsidR="0011568D" w:rsidRPr="0011568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 2014)</w:t>
      </w:r>
      <w:r w:rsidR="00F024A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.</w:t>
      </w:r>
    </w:p>
    <w:p w14:paraId="5DD45384" w14:textId="604F285E" w:rsidR="00E8032C" w:rsidRPr="00EF7EBB" w:rsidRDefault="0081562B" w:rsidP="00DB483A">
      <w:pPr>
        <w:pStyle w:val="a3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Учебн</w:t>
      </w:r>
      <w:r w:rsidR="00DE2E7C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ая успешность бывает субъек</w:t>
      </w:r>
      <w:r w:rsidR="00C87269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тивной и объективной. Если учащийся</w:t>
      </w:r>
      <w:r w:rsidR="00DE2E7C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в процессе обучен</w:t>
      </w:r>
      <w:r w:rsidR="004B689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ия может преодолеть затруднения</w:t>
      </w:r>
      <w:r w:rsidR="00DE2E7C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и</w:t>
      </w:r>
      <w:r w:rsidR="004B689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DE2E7C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принимать решения в ситуации выбора, то учебная деятельность имеет субъективную успешность. </w:t>
      </w:r>
      <w:r w:rsidR="00AA1336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Существующие исследования используют </w:t>
      </w:r>
      <w:r w:rsidR="00962EB6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объективные достижения школьников</w:t>
      </w:r>
      <w:r w:rsidR="00AA1336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в качестве показателей учебной успешности, игнорируя при этом </w:t>
      </w:r>
      <w:r w:rsidR="00AA1336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lastRenderedPageBreak/>
        <w:t>богатую субъективную коннотацию учебной успешности.</w:t>
      </w:r>
    </w:p>
    <w:p w14:paraId="3594DA07" w14:textId="77777777" w:rsidR="004646AD" w:rsidRPr="00EF7EBB" w:rsidRDefault="00254D0C" w:rsidP="00DB483A">
      <w:pPr>
        <w:pStyle w:val="a3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Под субъективной ученой</w:t>
      </w:r>
      <w:r w:rsidR="0034143A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успешность</w:t>
      </w:r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ю может пониматься устойчивая высокая самооценка и удовлетворенность собой и своей учебной деятельностью. </w:t>
      </w:r>
    </w:p>
    <w:p w14:paraId="2A7D07AD" w14:textId="2CFE2BE7" w:rsidR="004646AD" w:rsidRPr="00EF7EBB" w:rsidRDefault="004B6894" w:rsidP="00DB483A">
      <w:pPr>
        <w:pStyle w:val="a3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Рассматривая образование в Китае о</w:t>
      </w:r>
      <w:r w:rsidR="004646AD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т древнего экзамена </w:t>
      </w:r>
      <w:proofErr w:type="spellStart"/>
      <w:r w:rsidR="004646AD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кэцзюй</w:t>
      </w:r>
      <w:proofErr w:type="spellEnd"/>
      <w:r w:rsidR="004646AD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(государственный экзамен в императорском Китае) до современного вступительного экзамена в вуз, можно отметить, что учащиеся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является </w:t>
      </w:r>
      <w:r w:rsidR="004646AD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объект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ом</w:t>
      </w:r>
      <w:r w:rsidR="004646AD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оценки, то есть они находятся в пассивной позиции оценивания. Хотя некоторые ученые заметили и упомянули, что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учащие</w:t>
      </w:r>
      <w:r w:rsidR="004646AD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ся в процессе оценивания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играют главную роль</w:t>
      </w:r>
      <w:r w:rsidR="004646AD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 большинство из них остаются на идейно-теоретическом уровне, и редко можно увидеть, что главная роль учащихся фактически воплощается в практику оценивания.</w:t>
      </w:r>
    </w:p>
    <w:p w14:paraId="199C361E" w14:textId="03BC09AA" w:rsidR="00AC08A3" w:rsidRDefault="0080552E" w:rsidP="00DB483A">
      <w:pPr>
        <w:pStyle w:val="a3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Самооценка как важная часть процесса обучения, в то же время является неотъемлемым компонентом целой системы оценки. Акцент на способности к самооценке заключается в</w:t>
      </w:r>
      <w:r w:rsidR="004B689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усиленном внимания к</w:t>
      </w:r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рефлексии и регуляции субъектом обучения собственного учебного сознания и поведения, с </w:t>
      </w:r>
      <w:proofErr w:type="gramStart"/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тем</w:t>
      </w:r>
      <w:proofErr w:type="gramEnd"/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чтобы учащиеся сознательно вносили коррективы в свой учебный процесс.</w:t>
      </w:r>
      <w:r w:rsidR="004646AD" w:rsidRPr="00EF7E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46AD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В качестве основной субъекта учебной деят</w:t>
      </w:r>
      <w:r w:rsidR="00404F2D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ельности оценка учащимися себя с</w:t>
      </w:r>
      <w:r w:rsidR="004646AD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различных аспектов играет очен</w:t>
      </w:r>
      <w:r w:rsidR="00404F2D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ь важную роль в их успеваемости</w:t>
      </w:r>
      <w:proofErr w:type="gramStart"/>
      <w:r w:rsidR="00404F2D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Л</w:t>
      </w:r>
      <w:proofErr w:type="gramEnd"/>
      <w:r w:rsidR="00404F2D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и Цзин, </w:t>
      </w:r>
      <w:proofErr w:type="spellStart"/>
      <w:r w:rsidR="00404F2D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Чжан</w:t>
      </w:r>
      <w:proofErr w:type="spellEnd"/>
      <w:r w:rsidR="00404F2D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="00404F2D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Цзе</w:t>
      </w:r>
      <w:proofErr w:type="spellEnd"/>
      <w:r w:rsidR="00404F2D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</w:t>
      </w:r>
      <w:proofErr w:type="spellStart"/>
      <w:r w:rsidR="00404F2D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Чжу</w:t>
      </w:r>
      <w:proofErr w:type="spellEnd"/>
      <w:r w:rsidR="00404F2D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Лики (2011) об</w:t>
      </w:r>
      <w:r w:rsidR="004B689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наружили, что самооценка значительно</w:t>
      </w:r>
      <w:r w:rsidR="00404F2D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связана с успеваемостью</w:t>
      </w:r>
      <w:r w:rsidR="00913014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и самооценка способности к обучению у школьников 8-ого класса выше, чем у 9-ого, 10-ого и 11-ого класса. </w:t>
      </w:r>
      <w:r w:rsidR="00404F2D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О</w:t>
      </w:r>
      <w:r w:rsidR="0090522F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днако о</w:t>
      </w:r>
      <w:r w:rsidR="00CB7A21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ценка</w:t>
      </w:r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90522F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у</w:t>
      </w:r>
      <w:r w:rsidR="00CB7A21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чебной успешности включает не только</w:t>
      </w:r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качество усвоенных умений и знаний</w:t>
      </w:r>
      <w:r w:rsidR="00BD7109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но и другие факторы. </w:t>
      </w:r>
    </w:p>
    <w:p w14:paraId="18D4CE34" w14:textId="2B58D0B2" w:rsidR="009A6F1F" w:rsidRPr="00EF7EBB" w:rsidRDefault="009A6F1F" w:rsidP="00DB483A">
      <w:pPr>
        <w:pStyle w:val="a3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9A6F1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Когнитивные способности играют важную роль в</w:t>
      </w:r>
      <w:r w:rsidR="004B689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учебной успешности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. </w:t>
      </w:r>
      <w:r w:rsidRPr="009A6F1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Существующее связанное исследование включает две области. Один из них - общая когнитивная способность. Некоторые исследователи</w:t>
      </w:r>
      <w:r w:rsidR="00D15D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4B689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рассматривают её</w:t>
      </w:r>
      <w:r w:rsidRPr="009A6F1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как общий интеллект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.</w:t>
      </w:r>
      <w:r w:rsidR="0044340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Другой - это конкретные</w:t>
      </w:r>
      <w:r w:rsidRPr="009A6F1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когнитивные способности, такие как внимание, память, способность к рассуждению</w:t>
      </w:r>
      <w:r w:rsidR="0044340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и т.д. (</w:t>
      </w:r>
      <w:proofErr w:type="spellStart"/>
      <w:r w:rsidR="0044340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Чжан</w:t>
      </w:r>
      <w:proofErr w:type="spellEnd"/>
      <w:r w:rsidR="0044340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="0044340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Цзюньлин</w:t>
      </w:r>
      <w:proofErr w:type="spellEnd"/>
      <w:r w:rsidR="0044340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2008;Сюй </w:t>
      </w:r>
      <w:proofErr w:type="spellStart"/>
      <w:r w:rsidR="0044340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Фэнь</w:t>
      </w:r>
      <w:proofErr w:type="spellEnd"/>
      <w:r w:rsidR="0044340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Ли </w:t>
      </w:r>
      <w:proofErr w:type="spellStart"/>
      <w:r w:rsidR="0044340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Чунгуан</w:t>
      </w:r>
      <w:proofErr w:type="spellEnd"/>
      <w:r w:rsidR="0044340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 2015; Лян</w:t>
      </w:r>
      <w:r w:rsidR="0044340C" w:rsidRPr="0044340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="0044340C" w:rsidRPr="0044340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Синли</w:t>
      </w:r>
      <w:proofErr w:type="spellEnd"/>
      <w:r w:rsidR="0044340C" w:rsidRPr="0044340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</w:t>
      </w:r>
      <w:r w:rsidR="0044340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="0044340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Хэ</w:t>
      </w:r>
      <w:proofErr w:type="spellEnd"/>
      <w:r w:rsidR="0044340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="0044340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Цзинь</w:t>
      </w:r>
      <w:proofErr w:type="gramStart"/>
      <w:r w:rsidR="0044340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,Ч</w:t>
      </w:r>
      <w:proofErr w:type="gramEnd"/>
      <w:r w:rsidR="0044340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жоу</w:t>
      </w:r>
      <w:proofErr w:type="spellEnd"/>
      <w:r w:rsidR="0044340C" w:rsidRPr="0044340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="0044340C" w:rsidRPr="0044340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Цзицзюнь</w:t>
      </w:r>
      <w:proofErr w:type="spellEnd"/>
      <w:r w:rsidR="0044340C" w:rsidRPr="0044340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</w:t>
      </w:r>
      <w:proofErr w:type="spellStart"/>
      <w:r w:rsidR="0044340C" w:rsidRPr="0044340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Лю</w:t>
      </w:r>
      <w:proofErr w:type="spellEnd"/>
      <w:r w:rsidR="0044340C" w:rsidRPr="0044340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="0044340C" w:rsidRPr="0044340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lastRenderedPageBreak/>
        <w:t>Пинпин</w:t>
      </w:r>
      <w:proofErr w:type="spellEnd"/>
      <w:r w:rsidR="0044340C" w:rsidRPr="0044340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 2020</w:t>
      </w:r>
      <w:r w:rsidR="004B689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).</w:t>
      </w:r>
    </w:p>
    <w:p w14:paraId="36F7684C" w14:textId="77777777" w:rsidR="00607F9A" w:rsidRDefault="00607F9A" w:rsidP="00DB483A">
      <w:pPr>
        <w:pStyle w:val="a3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607F9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Школьное обучение – процесс сложный, связанный со встречей с необычными ситуациями и противоречиями, в которых учебная успешность обеспечивается постановкой адекватных целей и планирование деятельности, направленной на достижение этих целей, толерантным  отношением к противоречиям и </w:t>
      </w:r>
      <w:proofErr w:type="spellStart"/>
      <w:r w:rsidRPr="00607F9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совладанием</w:t>
      </w:r>
      <w:proofErr w:type="spellEnd"/>
      <w:r w:rsidRPr="00607F9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со сложными учебными и житейскими ситуациями.</w:t>
      </w:r>
    </w:p>
    <w:p w14:paraId="4C69096B" w14:textId="2A9DABF2" w:rsidR="00607F9A" w:rsidRPr="00607F9A" w:rsidRDefault="00607F9A" w:rsidP="00DB483A">
      <w:pPr>
        <w:pStyle w:val="a3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Когнитивно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-поведенческие факторы, </w:t>
      </w:r>
      <w:r w:rsidR="006A1D4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такие 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как самоуправление, толерантность,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-стратегия, в значительной степени обеспечивают состояние обучения и позитивную результативности успеваемости учащихся. </w:t>
      </w:r>
    </w:p>
    <w:p w14:paraId="749B3798" w14:textId="0783A327" w:rsidR="005C7F0A" w:rsidRDefault="005C7F0A" w:rsidP="00DB483A">
      <w:pPr>
        <w:pStyle w:val="a3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Период ранней юности (15-18 лет) – это взросление или пер</w:t>
      </w:r>
      <w:r w:rsidR="007138F7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е</w:t>
      </w:r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ход</w:t>
      </w:r>
      <w:r w:rsidR="006A1D4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ный возраст, содержанием которого</w:t>
      </w:r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является переход от детства к взросло</w:t>
      </w:r>
      <w:r w:rsidR="006A1D4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сти</w:t>
      </w:r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.</w:t>
      </w:r>
      <w:r w:rsidR="007138F7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Хотя в этом период</w:t>
      </w:r>
      <w:r w:rsidR="00D4422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е</w:t>
      </w:r>
      <w:r w:rsidR="006A1D4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формируется сознательное</w:t>
      </w:r>
      <w:r w:rsidR="00D4422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«Я</w:t>
      </w:r>
      <w:r w:rsidR="007138F7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»</w:t>
      </w:r>
      <w:r w:rsidR="008C0B01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 у старшеклассников еще нет зрелого психологического состояния. Способность к самоуправлению рассматривается образовательным сообществом как одна из необходимых способностей для роста и развития старшеклассников, а также одна из важных способностей, помогающих старшеклассникам учиться и жить самостоятельно и даже поступать в высшие учебные заведения</w:t>
      </w:r>
      <w:r w:rsidR="006A1D4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. </w:t>
      </w:r>
      <w:r w:rsidR="00E63D43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Существующие исследования показали, что самоуправление может значительно способствовать индивидуальному обучению и развитию (</w:t>
      </w:r>
      <w:proofErr w:type="spellStart"/>
      <w:r w:rsidR="00E63D43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Чжу</w:t>
      </w:r>
      <w:proofErr w:type="spellEnd"/>
      <w:r w:rsidR="00E63D43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="00E63D43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Сюли</w:t>
      </w:r>
      <w:proofErr w:type="spellEnd"/>
      <w:r w:rsidR="00E63D43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2010; </w:t>
      </w:r>
      <w:proofErr w:type="spellStart"/>
      <w:r w:rsidR="00E63D43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Чэнь</w:t>
      </w:r>
      <w:proofErr w:type="spellEnd"/>
      <w:r w:rsidR="00E63D43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="00E63D43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Ле</w:t>
      </w:r>
      <w:proofErr w:type="spellEnd"/>
      <w:r w:rsidR="00E63D43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 2016)</w:t>
      </w:r>
      <w:r w:rsidR="006A1D4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.</w:t>
      </w:r>
    </w:p>
    <w:p w14:paraId="01B0A760" w14:textId="3187B558" w:rsidR="009A6F1F" w:rsidRDefault="000905B7" w:rsidP="00DB483A">
      <w:pPr>
        <w:pStyle w:val="a3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Итак,</w:t>
      </w:r>
      <w:r w:rsidRPr="000905B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самоуправление - это основа для целенаправленных изменений студентов, которые сами контролируют свои собственные формы деятельности: общение, поведение, активность и опыт.</w:t>
      </w:r>
      <w:r w:rsidR="009A6F1F" w:rsidRPr="000905B7">
        <w:rPr>
          <w:rFonts w:ascii="Times New Roman" w:hAnsi="Times New Roman" w:cs="Times New Roman" w:hint="eastAsia"/>
          <w:sz w:val="28"/>
          <w:szCs w:val="28"/>
          <w:shd w:val="clear" w:color="auto" w:fill="F5F5F5"/>
          <w:lang w:val="ru-RU"/>
        </w:rPr>
        <w:t xml:space="preserve"> </w:t>
      </w:r>
      <w:r w:rsidR="009A6F1F" w:rsidRPr="009A6F1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Толерантность и зрелость в </w:t>
      </w:r>
      <w:proofErr w:type="spellStart"/>
      <w:r w:rsidR="009A6F1F" w:rsidRPr="009A6F1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="009A6F1F" w:rsidRPr="009A6F1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-стратегиях составляют способности, необходимые школьнику во  взаимодействиях с субъектами образовательной среды.</w:t>
      </w:r>
    </w:p>
    <w:p w14:paraId="7111C9BD" w14:textId="66EAE54C" w:rsidR="00607F9A" w:rsidRDefault="00607F9A" w:rsidP="00DB483A">
      <w:pPr>
        <w:pStyle w:val="a3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607F9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Факторы, влияющие на 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учебную успешность</w:t>
      </w:r>
      <w:r w:rsidRPr="00607F9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 в основном делятся на индивидуально-психологические факторы и факторы окружающей среды.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Pr="00607F9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Не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сом</w:t>
      </w:r>
      <w:r w:rsidR="007D473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енно, </w:t>
      </w:r>
      <w:r w:rsidR="007D473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индивидуально-</w:t>
      </w:r>
      <w:r w:rsidRPr="00607F9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псих</w:t>
      </w:r>
      <w:r w:rsidR="007D473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ологические</w:t>
      </w:r>
      <w:r w:rsidRPr="00607F9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фактор</w:t>
      </w:r>
      <w:r w:rsidR="006A1D4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ы </w:t>
      </w:r>
      <w:r w:rsidR="007D473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оказывают более сильное влияние</w:t>
      </w:r>
      <w:r w:rsidR="006A1D4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н</w:t>
      </w:r>
      <w:r w:rsidR="006A1D4C" w:rsidRPr="006A1D4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а учебную успешность</w:t>
      </w:r>
      <w:r w:rsidRPr="00607F9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чем факторы окружающей среды, </w:t>
      </w:r>
      <w:r w:rsidRPr="00607F9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lastRenderedPageBreak/>
        <w:t>поскольку последние должны быть усвоены индивидом, прежде чем они смогут играть определенную роль.</w:t>
      </w:r>
      <w:r w:rsidR="007D473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Толерантность и </w:t>
      </w:r>
      <w:proofErr w:type="spellStart"/>
      <w:r w:rsidR="007D473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="007D473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-стратегия обеспечивают успешность взаимодействия с </w:t>
      </w:r>
      <w:r w:rsidR="007D473A" w:rsidRPr="007D473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субъектами образовательной среды.</w:t>
      </w:r>
    </w:p>
    <w:p w14:paraId="52755CE2" w14:textId="77777777" w:rsidR="007D473A" w:rsidRDefault="007D473A" w:rsidP="00DB483A">
      <w:pPr>
        <w:pStyle w:val="a3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7D473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Учебная успешность – субъективная и комплексная характеристика. В неё входит: академическая успеваемость, зрелая толерантность и зрелые </w:t>
      </w:r>
      <w:proofErr w:type="spellStart"/>
      <w:r w:rsidRPr="007D473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Pr="007D473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-стратегии, т.е. успешность возможна при </w:t>
      </w:r>
      <w:proofErr w:type="spellStart"/>
      <w:r w:rsidRPr="007D473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сформированности</w:t>
      </w:r>
      <w:proofErr w:type="spellEnd"/>
      <w:r w:rsidRPr="007D473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зрелого отношения личности к образовательной среде (толерантность и </w:t>
      </w:r>
      <w:proofErr w:type="spellStart"/>
      <w:r w:rsidRPr="007D473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Pr="007D473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-стратеги) и обучению (академические оценки). Академическая успеваемость является объективным показателем в обучении. </w:t>
      </w:r>
      <w:proofErr w:type="spellStart"/>
      <w:r w:rsidRPr="007D473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Pr="007D473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-стратегия и толерантность </w:t>
      </w:r>
      <w:r w:rsidR="0013205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как психологические факторы </w:t>
      </w:r>
      <w:r w:rsidRPr="007D473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обеспечивают успешность в общении с субъектами образовательной среды. Самоуправление обеспечивает успешность обучения во внутр</w:t>
      </w:r>
      <w:r w:rsidR="00C705E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еннем плане учебных действиях. </w:t>
      </w:r>
    </w:p>
    <w:p w14:paraId="7B79395E" w14:textId="77777777" w:rsidR="00C705E7" w:rsidRDefault="00C705E7" w:rsidP="00C705E7">
      <w:pPr>
        <w:pStyle w:val="a3"/>
        <w:adjustRightInd w:val="0"/>
        <w:snapToGrid w:val="0"/>
        <w:spacing w:line="360" w:lineRule="auto"/>
        <w:ind w:firstLine="560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</w:p>
    <w:p w14:paraId="749AC13C" w14:textId="77777777" w:rsidR="00C705E7" w:rsidRDefault="00C705E7" w:rsidP="00C705E7">
      <w:pPr>
        <w:pStyle w:val="a3"/>
        <w:adjustRightInd w:val="0"/>
        <w:snapToGrid w:val="0"/>
        <w:spacing w:line="360" w:lineRule="auto"/>
        <w:ind w:firstLine="560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</w:p>
    <w:p w14:paraId="6FF3FED3" w14:textId="77777777" w:rsidR="00C705E7" w:rsidRPr="00C705E7" w:rsidRDefault="00C705E7" w:rsidP="00C705E7">
      <w:pPr>
        <w:pStyle w:val="a3"/>
        <w:adjustRightInd w:val="0"/>
        <w:snapToGrid w:val="0"/>
        <w:spacing w:line="360" w:lineRule="auto"/>
        <w:ind w:firstLine="560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</w:p>
    <w:p w14:paraId="7E83D15F" w14:textId="77777777" w:rsidR="005C7F0A" w:rsidRPr="00EF7EBB" w:rsidRDefault="005C7F0A" w:rsidP="008844C0">
      <w:pPr>
        <w:pStyle w:val="a3"/>
        <w:numPr>
          <w:ilvl w:val="1"/>
          <w:numId w:val="1"/>
        </w:numPr>
        <w:adjustRightInd w:val="0"/>
        <w:snapToGrid w:val="0"/>
        <w:spacing w:line="360" w:lineRule="auto"/>
        <w:ind w:firstLineChars="0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5F5F5"/>
          <w:lang w:val="ru-RU"/>
        </w:rPr>
      </w:pPr>
      <w:bookmarkStart w:id="10" w:name="_Toc73140797"/>
      <w:r w:rsidRPr="00EF7EBB">
        <w:rPr>
          <w:rFonts w:ascii="Times New Roman" w:hAnsi="Times New Roman" w:cs="Times New Roman"/>
          <w:b/>
          <w:sz w:val="28"/>
          <w:szCs w:val="28"/>
          <w:shd w:val="clear" w:color="auto" w:fill="F5F5F5"/>
          <w:lang w:val="ru-RU"/>
        </w:rPr>
        <w:t xml:space="preserve">Толерантность в исследованиях </w:t>
      </w:r>
      <w:r w:rsidR="00AB31F5">
        <w:rPr>
          <w:rFonts w:ascii="Times New Roman" w:hAnsi="Times New Roman" w:cs="Times New Roman"/>
          <w:b/>
          <w:sz w:val="28"/>
          <w:szCs w:val="28"/>
          <w:shd w:val="clear" w:color="auto" w:fill="F5F5F5"/>
          <w:lang w:val="ru-RU"/>
        </w:rPr>
        <w:t>китайских</w:t>
      </w:r>
      <w:r w:rsidRPr="00EF7EBB">
        <w:rPr>
          <w:rFonts w:ascii="Times New Roman" w:hAnsi="Times New Roman" w:cs="Times New Roman"/>
          <w:b/>
          <w:sz w:val="28"/>
          <w:szCs w:val="28"/>
          <w:shd w:val="clear" w:color="auto" w:fill="F5F5F5"/>
          <w:lang w:val="ru-RU"/>
        </w:rPr>
        <w:t xml:space="preserve"> и</w:t>
      </w:r>
      <w:r w:rsidR="00AB31F5">
        <w:rPr>
          <w:rFonts w:ascii="Times New Roman" w:hAnsi="Times New Roman" w:cs="Times New Roman"/>
          <w:b/>
          <w:sz w:val="28"/>
          <w:szCs w:val="28"/>
          <w:shd w:val="clear" w:color="auto" w:fill="F5F5F5"/>
          <w:lang w:val="ru-RU"/>
        </w:rPr>
        <w:t xml:space="preserve"> </w:t>
      </w:r>
      <w:r w:rsidR="008844C0">
        <w:rPr>
          <w:rFonts w:ascii="Times New Roman" w:hAnsi="Times New Roman" w:cs="Times New Roman"/>
          <w:b/>
          <w:sz w:val="28"/>
          <w:szCs w:val="28"/>
          <w:shd w:val="clear" w:color="auto" w:fill="F5F5F5"/>
          <w:lang w:val="ru-RU"/>
        </w:rPr>
        <w:t>иностран</w:t>
      </w:r>
      <w:r w:rsidR="00AB31F5" w:rsidRPr="00AB31F5">
        <w:rPr>
          <w:rFonts w:ascii="Times New Roman" w:hAnsi="Times New Roman" w:cs="Times New Roman"/>
          <w:b/>
          <w:sz w:val="28"/>
          <w:szCs w:val="28"/>
          <w:shd w:val="clear" w:color="auto" w:fill="F5F5F5"/>
          <w:lang w:val="ru-RU"/>
        </w:rPr>
        <w:t>ных</w:t>
      </w:r>
      <w:r w:rsidR="00AB31F5">
        <w:rPr>
          <w:rFonts w:ascii="Times New Roman" w:hAnsi="Times New Roman" w:cs="Times New Roman"/>
          <w:b/>
          <w:sz w:val="28"/>
          <w:szCs w:val="28"/>
          <w:shd w:val="clear" w:color="auto" w:fill="F5F5F5"/>
          <w:lang w:val="ru-RU"/>
        </w:rPr>
        <w:t xml:space="preserve"> </w:t>
      </w:r>
      <w:r w:rsidRPr="00EF7EBB">
        <w:rPr>
          <w:rFonts w:ascii="Times New Roman" w:hAnsi="Times New Roman" w:cs="Times New Roman"/>
          <w:b/>
          <w:sz w:val="28"/>
          <w:szCs w:val="28"/>
          <w:shd w:val="clear" w:color="auto" w:fill="F5F5F5"/>
          <w:lang w:val="ru-RU"/>
        </w:rPr>
        <w:t>психологов</w:t>
      </w:r>
      <w:bookmarkEnd w:id="10"/>
    </w:p>
    <w:p w14:paraId="220418EF" w14:textId="77777777" w:rsidR="009A27D0" w:rsidRPr="00EF7EBB" w:rsidRDefault="009A27D0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Коммуникативная толерантность выполняет незаменимую «жизнеобеспечивающую фикцию в стабилизации демократических снов общества и выступает необходимым звеном механизма его социализации». </w:t>
      </w:r>
    </w:p>
    <w:p w14:paraId="123D4033" w14:textId="1209F309" w:rsidR="009A27D0" w:rsidRDefault="009A27D0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3873C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В китайской цивилизации понятие толерантности </w:t>
      </w:r>
      <w:r w:rsidRPr="006A1D4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имеет глубокие исторические корни. </w:t>
      </w:r>
      <w:r w:rsidR="00C77BDC" w:rsidRPr="006A1D4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В древнекитайском языке</w:t>
      </w:r>
      <w:r w:rsidRPr="006A1D4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(К</w:t>
      </w:r>
      <w:r w:rsidR="00C77BDC" w:rsidRPr="006A1D4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онфуций, 5-6 век до н.э.) слово</w:t>
      </w:r>
      <w:r w:rsidRPr="006A1D4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терпимость</w:t>
      </w:r>
      <w:r w:rsidR="00C77BDC" w:rsidRPr="006A1D4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появилось в книге "Лунь </w:t>
      </w:r>
      <w:proofErr w:type="spellStart"/>
      <w:r w:rsidR="00C77BDC" w:rsidRPr="006A1D4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Юй</w:t>
      </w:r>
      <w:proofErr w:type="spellEnd"/>
      <w:r w:rsidRPr="006A1D4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" (советы мудреца):</w:t>
      </w:r>
      <w:r w:rsidR="00C77BDC" w:rsidRPr="006A1D4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«Если ты толерантен – ты привлечёшь всех сам»</w:t>
      </w:r>
      <w:r w:rsidR="002A7102" w:rsidRPr="006A1D4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. В другой книге</w:t>
      </w:r>
      <w:r w:rsidRPr="006A1D4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«Книга истории», Конфуций сказал: </w:t>
      </w:r>
      <w:r w:rsidR="00A705E1" w:rsidRPr="006A1D4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«</w:t>
      </w:r>
      <w:r w:rsidRPr="006A1D4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великодушный и толерантный человек порядочен в своих поступках; не делай др</w:t>
      </w:r>
      <w:r w:rsidR="00A705E1" w:rsidRPr="006A1D4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угим того, чего себе не желаешь»</w:t>
      </w:r>
      <w:r w:rsidRPr="006A1D4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97429E" w:rsidRPr="006A1D4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(</w:t>
      </w:r>
      <w:proofErr w:type="spellStart"/>
      <w:r w:rsidR="0097429E" w:rsidRPr="006A1D4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Л</w:t>
      </w:r>
      <w:r w:rsidR="0097429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ю</w:t>
      </w:r>
      <w:proofErr w:type="spellEnd"/>
      <w:r w:rsidR="0097429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="0097429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Цзинцзин</w:t>
      </w:r>
      <w:proofErr w:type="spellEnd"/>
      <w:r w:rsidR="0097429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 2016</w:t>
      </w:r>
      <w:r w:rsidR="00D31D1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 с</w:t>
      </w:r>
      <w:r w:rsidR="00D15D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.55</w:t>
      </w:r>
      <w:r w:rsidR="0097429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)</w:t>
      </w:r>
      <w:r w:rsidR="001C1B5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.</w:t>
      </w:r>
    </w:p>
    <w:p w14:paraId="52D4A0EB" w14:textId="77777777" w:rsidR="0002003C" w:rsidRDefault="0002003C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«</w:t>
      </w:r>
      <w:r w:rsidRPr="0002003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Толерантность-это зрелая и доступная </w:t>
      </w:r>
      <w:proofErr w:type="gramStart"/>
      <w:r w:rsidRPr="0002003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добродетель</w:t>
      </w:r>
      <w:proofErr w:type="gramEnd"/>
      <w:r w:rsidRPr="0002003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и сфера в преодолении различий, противоречий и конфли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ктов в межличностных отношениях»</w:t>
      </w:r>
      <w:r w:rsidRPr="0002003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 - утвержда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ет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Хэ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Лай (2001) в своей книге «Сознание 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lastRenderedPageBreak/>
        <w:t>толерантности»</w:t>
      </w:r>
      <w:r w:rsidRPr="0002003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.</w:t>
      </w:r>
    </w:p>
    <w:p w14:paraId="422E40A5" w14:textId="77777777" w:rsidR="00C705E7" w:rsidRDefault="00C705E7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C705E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Ван </w:t>
      </w:r>
      <w:proofErr w:type="spellStart"/>
      <w:r w:rsidRPr="00C705E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Цзюньж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энь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(2001) определяет толерантность</w:t>
      </w:r>
      <w:r w:rsidRPr="00C705E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в общем смысле как моральное и культурное отношение, имеющее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универсальную ценность, т.е. принять</w:t>
      </w:r>
      <w:r w:rsidRPr="00C705E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 терпеть и п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рощать определенные различные поведения, различные идеи</w:t>
      </w:r>
      <w:r w:rsidRPr="00C705E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и даже моральные и культурные установки, качества и поведение самих диссидентов на основе равенства и уважения личности, 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с понимающим и прощающим менталитетом, а также дружественным и миролюбивым отношением. </w:t>
      </w:r>
    </w:p>
    <w:p w14:paraId="0372DBA7" w14:textId="77777777" w:rsidR="00C705E7" w:rsidRDefault="00C705E7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Ли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Дешун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(1996) считает</w:t>
      </w:r>
      <w:r w:rsidR="00030E5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что толерантность – это рациональное и мудрое отношение к жизни и практике, основанное на </w:t>
      </w:r>
      <w:proofErr w:type="spellStart"/>
      <w:r w:rsidR="00030E5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плюрализации</w:t>
      </w:r>
      <w:proofErr w:type="spellEnd"/>
      <w:r w:rsidR="00030E5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ценностей.</w:t>
      </w:r>
    </w:p>
    <w:p w14:paraId="686143BF" w14:textId="1D9DAEC5" w:rsidR="00030E59" w:rsidRDefault="00030E59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В «Маленьком словаре этики</w:t>
      </w:r>
      <w:r w:rsidR="003641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» (2004) сказано</w:t>
      </w:r>
      <w:r w:rsidRPr="00030E5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что толерантность - это 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проявление </w:t>
      </w:r>
      <w:r w:rsidRPr="00030E5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терпим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ости и уважения к неодобрительному</w:t>
      </w:r>
      <w:r w:rsidRPr="00030E5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образу жизни, це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нностям и увлечениям </w:t>
      </w:r>
      <w:r w:rsidRPr="00030E5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основе</w:t>
      </w:r>
      <w:r w:rsidRPr="00030E5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равенства и свободы.</w:t>
      </w:r>
    </w:p>
    <w:p w14:paraId="7670EB6C" w14:textId="0F8FDA73" w:rsidR="00030E59" w:rsidRDefault="00030E59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Таким образом, </w:t>
      </w:r>
      <w:r w:rsidRPr="00030E5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можно </w:t>
      </w:r>
      <w:r w:rsidR="003641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сказать, что </w:t>
      </w:r>
      <w:r w:rsidRPr="00030E5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толерантность </w:t>
      </w:r>
      <w:r w:rsidR="003641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в Китае </w:t>
      </w:r>
      <w:r w:rsidRPr="00030E5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в основном понимается как качество и отношение.</w:t>
      </w:r>
    </w:p>
    <w:p w14:paraId="650483CC" w14:textId="483A6CCD" w:rsidR="00AC33C4" w:rsidRPr="00364101" w:rsidRDefault="003873CB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364101">
        <w:rPr>
          <w:rFonts w:ascii="Times New Roman" w:hAnsi="Times New Roman" w:cs="Times New Roman"/>
          <w:sz w:val="28"/>
          <w:szCs w:val="28"/>
          <w:lang w:val="ru-RU"/>
        </w:rPr>
        <w:t xml:space="preserve">Как определено </w:t>
      </w:r>
      <w:r w:rsidR="00AC33C4" w:rsidRPr="00364101">
        <w:rPr>
          <w:rFonts w:ascii="Times New Roman" w:hAnsi="Times New Roman" w:cs="Times New Roman"/>
          <w:sz w:val="28"/>
          <w:szCs w:val="28"/>
          <w:lang w:val="ru-RU"/>
        </w:rPr>
        <w:t>в Декларации принципов толерантности (подписана</w:t>
      </w:r>
      <w:r w:rsidRPr="003641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33C4" w:rsidRPr="00364101">
        <w:rPr>
          <w:rFonts w:ascii="Times New Roman" w:hAnsi="Times New Roman" w:cs="Times New Roman"/>
          <w:sz w:val="28"/>
          <w:szCs w:val="28"/>
          <w:lang w:val="ru-RU"/>
        </w:rPr>
        <w:t>185 государствами членами ЮНЕСКО, включая и Китай</w:t>
      </w:r>
      <w:r w:rsidRPr="00364101">
        <w:rPr>
          <w:rFonts w:ascii="Times New Roman" w:hAnsi="Times New Roman" w:cs="Times New Roman"/>
          <w:sz w:val="28"/>
          <w:szCs w:val="28"/>
          <w:lang w:val="ru-RU"/>
        </w:rPr>
        <w:t>, в Париже 16 ноября 1995 года</w:t>
      </w:r>
      <w:r w:rsidR="00AC33C4" w:rsidRPr="00364101">
        <w:rPr>
          <w:rFonts w:ascii="Times New Roman" w:hAnsi="Times New Roman" w:cs="Times New Roman"/>
          <w:sz w:val="28"/>
          <w:szCs w:val="28"/>
          <w:lang w:val="ru-RU"/>
        </w:rPr>
        <w:t>),</w:t>
      </w:r>
      <w:r w:rsidRPr="00364101">
        <w:rPr>
          <w:rFonts w:ascii="Times New Roman" w:hAnsi="Times New Roman" w:cs="Times New Roman"/>
          <w:sz w:val="28"/>
          <w:szCs w:val="28"/>
          <w:lang w:val="ru-RU"/>
        </w:rPr>
        <w:t xml:space="preserve"> толерантность – это</w:t>
      </w:r>
      <w:r w:rsidR="00AC33C4" w:rsidRPr="00364101">
        <w:rPr>
          <w:rFonts w:ascii="Times New Roman" w:hAnsi="Times New Roman" w:cs="Times New Roman"/>
          <w:sz w:val="28"/>
          <w:szCs w:val="28"/>
          <w:lang w:val="ru-RU"/>
        </w:rPr>
        <w:t xml:space="preserve"> «уважение, принятие и правильное понимание богатого многообразия культур нашего мира, наших форм самовыражения и способов проявлений человеческой индивидуальности».</w:t>
      </w:r>
    </w:p>
    <w:p w14:paraId="794102CC" w14:textId="6B87759F" w:rsidR="0002003C" w:rsidRPr="00364101" w:rsidRDefault="0002003C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3641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По мнению </w:t>
      </w:r>
      <w:r w:rsidR="0097429E" w:rsidRPr="003641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И. С. Кона</w:t>
      </w:r>
      <w:r w:rsidRPr="003641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(1984)</w:t>
      </w:r>
      <w:r w:rsidR="0097429E" w:rsidRPr="003641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коммуникация </w:t>
      </w:r>
      <w:r w:rsidR="000F1F0C" w:rsidRPr="003641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играет важную роль</w:t>
      </w:r>
      <w:r w:rsidR="0097429E" w:rsidRPr="003641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в процессе формирования толерантности, </w:t>
      </w:r>
      <w:r w:rsidR="000F1F0C" w:rsidRPr="003641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поскольку </w:t>
      </w:r>
      <w:r w:rsidR="0097429E" w:rsidRPr="003641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в ней и через неё</w:t>
      </w:r>
      <w:r w:rsidR="000F1F0C" w:rsidRPr="003641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человек усваивает определённые мысли, ценностей, формирует отношение</w:t>
      </w:r>
      <w:r w:rsidR="0097429E" w:rsidRPr="003641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к явлениям действительности.</w:t>
      </w:r>
    </w:p>
    <w:p w14:paraId="4E153635" w14:textId="7FE54A87" w:rsidR="00AC33C4" w:rsidRPr="00364101" w:rsidRDefault="00AC33C4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3641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 точки зрения В.В. Бойко (1996), ком</w:t>
      </w:r>
      <w:r w:rsidR="0041397E" w:rsidRPr="003641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муникативной толерантностью является</w:t>
      </w:r>
      <w:r w:rsidRPr="003641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«характеристика отношения личности к людям, показывающая степень переносимости ею неприятных или неприемлемых, по ее мнению, психических состояний, качеств и поступков партнеров по взаимодействию».</w:t>
      </w:r>
    </w:p>
    <w:p w14:paraId="5EC92093" w14:textId="19212CE7" w:rsidR="000A20C6" w:rsidRPr="00364101" w:rsidRDefault="000A20C6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3641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E.A. Бал</w:t>
      </w:r>
      <w:r w:rsidR="008525CF" w:rsidRPr="003641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данова (2011) </w:t>
      </w:r>
      <w:r w:rsidR="000A1D4E" w:rsidRPr="003641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понимает</w:t>
      </w:r>
      <w:r w:rsidRPr="003641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коммуникативную толерантность как </w:t>
      </w:r>
      <w:r w:rsidRPr="003641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lastRenderedPageBreak/>
        <w:t>качество личности, имеющее социальную значимость, проявляющееся в повседневных межличностных взаимодействиях, уважении взглядов, обычаев, привычек и вкусов других;</w:t>
      </w:r>
      <w:r w:rsidR="008525CF" w:rsidRPr="003641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Pr="003641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стремлении к диалогу и сотрудничеству, положительной оценке других; терпимости к неприятному или неприемлемому поведению партнера по общению.</w:t>
      </w:r>
    </w:p>
    <w:p w14:paraId="4A7081F1" w14:textId="1986CA48" w:rsidR="0097429E" w:rsidRPr="00364101" w:rsidRDefault="0097429E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3641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С. В. </w:t>
      </w:r>
      <w:proofErr w:type="spellStart"/>
      <w:r w:rsidRPr="003641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Русакова</w:t>
      </w:r>
      <w:proofErr w:type="spellEnd"/>
      <w:r w:rsidRPr="003641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AC33C4" w:rsidRPr="003641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(2014) </w:t>
      </w:r>
      <w:r w:rsidR="000A1D4E" w:rsidRPr="003641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определяет </w:t>
      </w:r>
      <w:r w:rsidRPr="003641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коммуникативную толерантность как характ</w:t>
      </w:r>
      <w:r w:rsidR="000A1D4E" w:rsidRPr="003641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еристику личности, воплощенную</w:t>
      </w:r>
      <w:r w:rsidRPr="003641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во взаимодействии субъектов образова</w:t>
      </w:r>
      <w:r w:rsidR="000A1D4E" w:rsidRPr="003641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тельного процесса и выражающую понимание, принятие и признание друг друга</w:t>
      </w:r>
      <w:r w:rsidRPr="003641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.</w:t>
      </w:r>
    </w:p>
    <w:p w14:paraId="5935CD58" w14:textId="323B8E38" w:rsidR="00AC33C4" w:rsidRPr="0097429E" w:rsidRDefault="00AC33C4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На основе анализа </w:t>
      </w:r>
      <w:r w:rsidR="00A67D1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различных определений 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термина, </w:t>
      </w:r>
      <w:r w:rsidR="00A67D1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можно отметить, что коммуникативная толер</w:t>
      </w:r>
      <w:r w:rsidR="003641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антность – это </w:t>
      </w:r>
      <w:r w:rsidR="00A67D1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качество личности</w:t>
      </w:r>
      <w:r w:rsidR="003641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 которое</w:t>
      </w:r>
      <w:r w:rsidR="00995B15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проявляется во вза</w:t>
      </w:r>
      <w:r w:rsidR="003641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имодействии с людьми и отражает </w:t>
      </w:r>
      <w:r w:rsidR="00995B15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бесконфликтную манеру поведения человека в отношении к различию. </w:t>
      </w:r>
    </w:p>
    <w:p w14:paraId="00139E29" w14:textId="510DDAF5" w:rsidR="00223A9C" w:rsidRPr="00364101" w:rsidRDefault="009A70D9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proofErr w:type="gramStart"/>
      <w:r w:rsidRPr="003641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В.В. Бойко (2005) считает, что при</w:t>
      </w:r>
      <w:r w:rsidR="009A27D0" w:rsidRPr="003641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общении с себе подобными, человек проявляет три типа отношений: отношение к конкретным людям; отношение к обобщенному типу людей; отношение к людям вообще. </w:t>
      </w:r>
      <w:proofErr w:type="gramEnd"/>
    </w:p>
    <w:p w14:paraId="0BA741AC" w14:textId="664064A4" w:rsidR="00223A9C" w:rsidRPr="00364101" w:rsidRDefault="00223A9C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3641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Человек</w:t>
      </w:r>
      <w:r w:rsidR="00A151A3" w:rsidRPr="003641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 высокой степенью</w:t>
      </w:r>
      <w:r w:rsidRPr="003641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коммуникативной толерантности, характеризуется способностью принимать индивидуальность других</w:t>
      </w:r>
      <w:r w:rsidR="008F3AF0" w:rsidRPr="003641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людей</w:t>
      </w:r>
      <w:r w:rsidRPr="003641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понимать различные мнения, убеждения, не навязывать свое </w:t>
      </w:r>
      <w:r w:rsidR="00A151A3" w:rsidRPr="003641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собственное </w:t>
      </w:r>
      <w:r w:rsidRPr="003641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мнение, проявлять терпимость к дискомфортным состояниям окружающих, </w:t>
      </w:r>
      <w:r w:rsidR="00A151A3" w:rsidRPr="003641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а</w:t>
      </w:r>
      <w:r w:rsidR="008F3AF0" w:rsidRPr="003641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также стремление к сотрудничеству</w:t>
      </w:r>
      <w:r w:rsidR="00A151A3" w:rsidRPr="003641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и находить способы сделать это.</w:t>
      </w:r>
    </w:p>
    <w:p w14:paraId="3A255EFE" w14:textId="77004B79" w:rsidR="00C60609" w:rsidRPr="00364101" w:rsidRDefault="00C60609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3641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Напротив, низкий уровень коммуникативной толерантности проявляется у человека, имеющего негативные личностные характеристики, которые могут помешать успешному общению в социальной, профессиональной или повседневной среде. В этом случае человек с низкой степенью толерантности не понимает и не принимает личность, особенности образа жизни другого человека, оценивая людей</w:t>
      </w:r>
      <w:r w:rsidR="00EA4D30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.</w:t>
      </w:r>
    </w:p>
    <w:p w14:paraId="4653CDB9" w14:textId="6FCE342C" w:rsidR="00C60609" w:rsidRPr="00C60609" w:rsidRDefault="00EB2A3C" w:rsidP="00A02ED2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В настоящее время толерантность в качестве отношения к смыслам, поведениям и ценностей рассматривается не только как желательный тип 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lastRenderedPageBreak/>
        <w:t xml:space="preserve">поведения в повседневной жизни, но и как необходимое поведение, которого требует общая этика. При этом она играет важную роль </w:t>
      </w:r>
      <w:r w:rsidR="00A02ED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в организации человеческого общества, </w:t>
      </w:r>
      <w:r w:rsidR="00C60609" w:rsidRPr="00C6060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является проблем</w:t>
      </w:r>
      <w:r w:rsidR="0017554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ой </w:t>
      </w:r>
      <w:proofErr w:type="spellStart"/>
      <w:r w:rsidR="0017554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межсубъектного</w:t>
      </w:r>
      <w:proofErr w:type="spellEnd"/>
      <w:r w:rsidR="00C60609" w:rsidRPr="00C6060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взаимодействия, обусловленной динамикой соц</w:t>
      </w:r>
      <w:r w:rsidR="00634E4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иального развития (Головатая Л.В</w:t>
      </w:r>
      <w:r w:rsidR="00C60609" w:rsidRPr="00C6060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., 2006).</w:t>
      </w:r>
    </w:p>
    <w:p w14:paraId="4BA67552" w14:textId="24E78C5C" w:rsidR="00D25FB7" w:rsidRPr="00B565BC" w:rsidRDefault="00D1070D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</w:t>
      </w:r>
      <w:r w:rsidR="00D6641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оммуникативная толерантность является особым</w:t>
      </w:r>
      <w:r w:rsidR="00D25FB7" w:rsidRPr="00B565B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способ</w:t>
      </w:r>
      <w:r w:rsidR="00D6641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ом</w:t>
      </w:r>
      <w:r w:rsidR="00D25FB7" w:rsidRPr="00B565B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построения</w:t>
      </w:r>
      <w:r w:rsidR="00D6641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D25FB7" w:rsidRPr="00B565B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межличностного взаимодействия и общения с другими людьми.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Итак, высокий уровень выраженности толерантности позволяет человеку принимать, понимать и активно взаимодействовать с разными людьми, которые имеет чужой образ жизни, поведению, идеям</w:t>
      </w:r>
      <w:r w:rsidR="00C222D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.</w:t>
      </w:r>
    </w:p>
    <w:p w14:paraId="4BEF9558" w14:textId="5FC57974" w:rsidR="00D25FB7" w:rsidRPr="00D25FB7" w:rsidRDefault="00D25FB7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D25FB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Функция </w:t>
      </w:r>
      <w:r w:rsidRPr="005B18E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коммуникативной толерантности</w:t>
      </w:r>
      <w:r w:rsidRPr="00D25FB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в структуре поведения личности многообразна, имеет системный характер, обеспечивает формирование </w:t>
      </w:r>
      <w:proofErr w:type="spellStart"/>
      <w:r w:rsidRPr="00D25FB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просоциальной</w:t>
      </w:r>
      <w:proofErr w:type="spellEnd"/>
      <w:r w:rsidRPr="00D25FB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позиции субъекта деятельности и выполняет функцию критерия в р</w:t>
      </w:r>
      <w:r w:rsidR="009220F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егулирование п</w:t>
      </w:r>
      <w:r w:rsidR="0087472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оведения личности.</w:t>
      </w:r>
    </w:p>
    <w:p w14:paraId="4141208B" w14:textId="4127D6BA" w:rsidR="00D25FB7" w:rsidRDefault="00D25FB7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D25FB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Одним из важных принципов толерантности является «</w:t>
      </w:r>
      <w:r w:rsidR="007425FC" w:rsidRPr="007425F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способность</w:t>
      </w:r>
      <w:r w:rsidRPr="007425F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принудить себя, не прин</w:t>
      </w:r>
      <w:r w:rsidR="007425FC" w:rsidRPr="007425F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уждая других», что означает</w:t>
      </w:r>
      <w:r w:rsidRPr="007425F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не принуж</w:t>
      </w:r>
      <w:r w:rsidR="007425FC" w:rsidRPr="007425F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дение или </w:t>
      </w:r>
      <w:r w:rsidRPr="007425F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насилие, а</w:t>
      </w:r>
      <w:r w:rsidRPr="007425FC">
        <w:rPr>
          <w:rFonts w:ascii="Times New Roman" w:hAnsi="Times New Roman" w:cs="Times New Roman" w:hint="eastAsia"/>
          <w:sz w:val="28"/>
          <w:szCs w:val="28"/>
          <w:shd w:val="clear" w:color="auto" w:fill="F5F5F5"/>
          <w:lang w:val="ru-RU"/>
        </w:rPr>
        <w:t xml:space="preserve"> </w:t>
      </w:r>
      <w:r w:rsidR="007425FC" w:rsidRPr="007425F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только</w:t>
      </w:r>
      <w:r w:rsidRPr="007425F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добровольное, осознанное самоограничение.</w:t>
      </w:r>
    </w:p>
    <w:p w14:paraId="7A8A4A96" w14:textId="7AA527BB" w:rsidR="00D25FB7" w:rsidRPr="0065686A" w:rsidRDefault="00423F50" w:rsidP="007A13F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Самосознание занимает важное место в формирование толерантности при общении с другими. Оно может преобразова</w:t>
      </w:r>
      <w:r w:rsidR="007A13F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ть антагонистический феномен непринятия и негативных эмоций в принятие и понимание, что </w:t>
      </w:r>
      <w:r w:rsidR="007425FC" w:rsidRPr="00B57F3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приводит</w:t>
      </w:r>
      <w:r w:rsidR="008443D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к диалогу с оппонентом.</w:t>
      </w:r>
      <w:r w:rsidR="00D25FB7" w:rsidRPr="00C2362D">
        <w:rPr>
          <w:rFonts w:ascii="Times New Roman" w:hAnsi="Times New Roman" w:cs="Times New Roman"/>
          <w:color w:val="FF0000"/>
          <w:sz w:val="28"/>
          <w:szCs w:val="28"/>
          <w:shd w:val="clear" w:color="auto" w:fill="F5F5F5"/>
          <w:lang w:val="ru-RU"/>
        </w:rPr>
        <w:t xml:space="preserve"> </w:t>
      </w:r>
      <w:r w:rsidR="007A13F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Данная</w:t>
      </w:r>
      <w:r w:rsidR="0065686A" w:rsidRPr="0065686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способность может быть опреде</w:t>
      </w:r>
      <w:r w:rsidR="007A13F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лена</w:t>
      </w:r>
      <w:r w:rsidR="00D25FB7" w:rsidRPr="0065686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как способность</w:t>
      </w:r>
      <w:r w:rsidR="0065686A" w:rsidRPr="0065686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к самоуправлению</w:t>
      </w:r>
      <w:r w:rsidR="00D25FB7" w:rsidRPr="0065686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в</w:t>
      </w:r>
      <w:r w:rsidR="0065686A" w:rsidRPr="0065686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общении, обеспечивающую </w:t>
      </w:r>
      <w:r w:rsidR="00D25FB7" w:rsidRPr="0065686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успешность взаимодействия с с</w:t>
      </w:r>
      <w:r w:rsidR="0087472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убъектами образовательной среды.</w:t>
      </w:r>
    </w:p>
    <w:p w14:paraId="265C5162" w14:textId="615C5D09" w:rsidR="009A27D0" w:rsidRPr="00EF7EBB" w:rsidRDefault="009A27D0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К сожалению, толерантность </w:t>
      </w:r>
      <w:r w:rsidR="00011BF5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в средней школе </w:t>
      </w:r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мало из</w:t>
      </w:r>
      <w:r w:rsidR="00900255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учается в китайской психологии. И</w:t>
      </w:r>
      <w:r w:rsidR="00EA4D30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меющиеся</w:t>
      </w:r>
      <w:r w:rsidR="00900255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исследования в основном сосредоточены на формировании </w:t>
      </w:r>
      <w:r w:rsidR="005463E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толерантности школьников.</w:t>
      </w:r>
    </w:p>
    <w:p w14:paraId="438C19AF" w14:textId="0BB08239" w:rsidR="00057906" w:rsidRPr="00FF6FB6" w:rsidRDefault="00EA4D30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Проблема</w:t>
      </w:r>
      <w:r w:rsidR="00057906" w:rsidRPr="00FF6FB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толерантности в Китае резюмируется 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в следующих тезисах</w:t>
      </w:r>
      <w:r w:rsidR="00906310" w:rsidRPr="00FF6FB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(</w:t>
      </w:r>
      <w:proofErr w:type="spellStart"/>
      <w:r w:rsidR="00906310" w:rsidRPr="00FF6FB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Лю</w:t>
      </w:r>
      <w:proofErr w:type="spellEnd"/>
      <w:r w:rsidR="00906310" w:rsidRPr="00FF6FB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="00906310" w:rsidRPr="00FF6FB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Цзинцзин</w:t>
      </w:r>
      <w:proofErr w:type="spellEnd"/>
      <w:r w:rsidR="00906310" w:rsidRPr="00FF6FB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 2016)</w:t>
      </w:r>
      <w:r w:rsidR="00057906" w:rsidRPr="00FF6FB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:</w:t>
      </w:r>
    </w:p>
    <w:p w14:paraId="3C0E4924" w14:textId="09BA800B" w:rsidR="00293254" w:rsidRPr="00FF6FB6" w:rsidRDefault="00293254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FF6FB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1. </w:t>
      </w:r>
      <w:r w:rsidR="00FF6FB6" w:rsidRPr="00FF6FB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Толерантность достигается не во всех ситуациях, а только в тех, которые связаны с наличием конфронтации в отношениях (это противоречие </w:t>
      </w:r>
      <w:r w:rsidR="00FF6FB6" w:rsidRPr="00FF6FB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lastRenderedPageBreak/>
        <w:t>может возникать на когнитивном, эмоциональном и поведенческом уровнях общения индивида).</w:t>
      </w:r>
    </w:p>
    <w:p w14:paraId="0B18CC76" w14:textId="7DC332B4" w:rsidR="00293254" w:rsidRPr="00C2362D" w:rsidRDefault="00293254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  <w:shd w:val="clear" w:color="auto" w:fill="F5F5F5"/>
          <w:lang w:val="ru-RU"/>
        </w:rPr>
      </w:pPr>
      <w:r w:rsidRPr="00FF6FB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2. </w:t>
      </w:r>
      <w:r w:rsidR="00FF6FB6" w:rsidRPr="00FF6FB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Когда кто-то осознает разницу между ним/ней и другим человеком</w:t>
      </w:r>
      <w:r w:rsidR="0055277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</w:t>
      </w:r>
      <w:r w:rsidR="00FF6FB6" w:rsidRPr="00FF6FB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проявляется </w:t>
      </w:r>
      <w:proofErr w:type="spellStart"/>
      <w:r w:rsidR="00FF6FB6" w:rsidRPr="00FF6FB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интолерантное</w:t>
      </w:r>
      <w:proofErr w:type="spellEnd"/>
      <w:r w:rsidR="00FF6FB6" w:rsidRPr="00FF6FB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отношение:</w:t>
      </w:r>
    </w:p>
    <w:p w14:paraId="5168914D" w14:textId="2FD37E2F" w:rsidR="00293254" w:rsidRPr="0023526A" w:rsidRDefault="00293254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23526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а) </w:t>
      </w:r>
      <w:r w:rsidR="00C2628F" w:rsidRPr="0023526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отклонение</w:t>
      </w:r>
      <w:r w:rsidRPr="0023526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содержания</w:t>
      </w:r>
      <w:r w:rsidR="00C2628F" w:rsidRPr="0023526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других людей</w:t>
      </w:r>
      <w:r w:rsidRPr="0023526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</w:t>
      </w:r>
    </w:p>
    <w:p w14:paraId="339B06EC" w14:textId="36CA5FDF" w:rsidR="00293254" w:rsidRPr="0023526A" w:rsidRDefault="0070598A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23526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б) переживание неодобрения, неприязни, отвержения</w:t>
      </w:r>
      <w:r w:rsidR="00293254" w:rsidRPr="0023526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</w:t>
      </w:r>
    </w:p>
    <w:p w14:paraId="5D655E4E" w14:textId="1C7FC7D5" w:rsidR="00293254" w:rsidRPr="0023526A" w:rsidRDefault="00BA776F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23526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в) поведение</w:t>
      </w:r>
      <w:r w:rsidR="00293254" w:rsidRPr="0023526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в отношении </w:t>
      </w:r>
      <w:r w:rsidRPr="0023526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 другому человеку может</w:t>
      </w:r>
      <w:r w:rsidR="00293254" w:rsidRPr="0023526A">
        <w:rPr>
          <w:rFonts w:ascii="Times New Roman" w:hAnsi="Times New Roman" w:cs="Times New Roman" w:hint="eastAsia"/>
          <w:sz w:val="28"/>
          <w:szCs w:val="28"/>
          <w:shd w:val="clear" w:color="auto" w:fill="F5F5F5"/>
          <w:lang w:val="ru-RU"/>
        </w:rPr>
        <w:t xml:space="preserve"> </w:t>
      </w:r>
      <w:r w:rsidR="00293254" w:rsidRPr="0023526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выражаться открыто (например, посредством оскорбления, ухода и т.п.), </w:t>
      </w:r>
      <w:r w:rsidRPr="0023526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 быть подавленным.</w:t>
      </w:r>
    </w:p>
    <w:p w14:paraId="14DFB69F" w14:textId="440EF1E4" w:rsidR="00D6576C" w:rsidRPr="00EF7EBB" w:rsidRDefault="007A756F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7A756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Наблюдение данных поведенческих принципов</w:t>
      </w:r>
      <w:r w:rsidR="00D6576C" w:rsidRPr="007A756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Pr="007A756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действительно важно требует</w:t>
      </w:r>
      <w:r w:rsidR="00D6576C" w:rsidRPr="007A756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Pr="007A756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самоуправления</w:t>
      </w:r>
      <w:r w:rsidR="00D6576C" w:rsidRPr="007A756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старшеклассников. </w:t>
      </w:r>
      <w:r w:rsidR="002F13D7" w:rsidRPr="007A756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</w:t>
      </w:r>
      <w:r w:rsidR="002F13D7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ериод Ранней юности – это взросление или переход</w:t>
      </w:r>
      <w:r w:rsidR="0055277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ный возраст, содержанием которого</w:t>
      </w:r>
      <w:r w:rsidR="002F13D7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является переход от детства к взрослому возрасту. Из-за несбалансированности физического и психологического развития, ограничений социального опыта и др</w:t>
      </w:r>
      <w:r w:rsidR="0055277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угих причин в этом периоде у школьников</w:t>
      </w:r>
      <w:r w:rsidR="002F13D7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часто появляется много</w:t>
      </w:r>
      <w:r w:rsidR="0055277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2F13D7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противоречий во взаимодействиях с субъектами образовательной среды, что напрямую влияют на их обучении.</w:t>
      </w:r>
    </w:p>
    <w:p w14:paraId="656DB4E5" w14:textId="3B45360B" w:rsidR="007802A4" w:rsidRDefault="00B92CED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EB29F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Кроме того, </w:t>
      </w:r>
      <w:r w:rsidR="007802A4" w:rsidRPr="00EB29F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коммуникативн</w:t>
      </w:r>
      <w:r w:rsidR="002B4C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ую толерантность может</w:t>
      </w:r>
      <w:r w:rsidRPr="00EB29F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рассматривать</w:t>
      </w:r>
      <w:r w:rsidR="002B4C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ся</w:t>
      </w:r>
      <w:r w:rsidRPr="00EB29F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как</w:t>
      </w:r>
      <w:r w:rsidR="007802A4" w:rsidRPr="00EB29F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Pr="00EB29F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когнитивно</w:t>
      </w:r>
      <w:proofErr w:type="spellEnd"/>
      <w:r w:rsidRPr="00EB29F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-поведенческий ресурс для преодоления проблемных ситуаций</w:t>
      </w:r>
      <w:r w:rsidR="0057357D" w:rsidRPr="00EB29F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. Как отмечает</w:t>
      </w:r>
      <w:r w:rsidR="007802A4" w:rsidRPr="00EB29F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И.Б. Лебеде</w:t>
      </w:r>
      <w:r w:rsidR="0057357D" w:rsidRPr="00EB29F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в, </w:t>
      </w:r>
      <w:r w:rsidR="007802A4" w:rsidRPr="00EB29F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наиболее типичн</w:t>
      </w:r>
      <w:r w:rsidR="0057357D" w:rsidRPr="00EB29F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ым личностно-средовым </w:t>
      </w:r>
      <w:proofErr w:type="spellStart"/>
      <w:r w:rsidR="0057357D" w:rsidRPr="00EB29F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="0057357D" w:rsidRPr="00EB29F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-ресурсам являются</w:t>
      </w:r>
      <w:r w:rsidR="007802A4" w:rsidRPr="00EB29F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уровень когн</w:t>
      </w:r>
      <w:r w:rsidR="0055277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итивного развития, </w:t>
      </w:r>
      <w:proofErr w:type="gramStart"/>
      <w:r w:rsidR="0055277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Я-концепция</w:t>
      </w:r>
      <w:proofErr w:type="gramEnd"/>
      <w:r w:rsidR="0055277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</w:t>
      </w:r>
      <w:proofErr w:type="spellStart"/>
      <w:r w:rsidR="0055277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эмпатия</w:t>
      </w:r>
      <w:proofErr w:type="spellEnd"/>
      <w:r w:rsidR="007802A4" w:rsidRPr="00EB29F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 способность оказывать и воспринимать социальную поддержку, н</w:t>
      </w:r>
      <w:r w:rsidR="00292FF5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аличие социально-поддерживающей</w:t>
      </w:r>
      <w:r w:rsidR="007802A4" w:rsidRPr="00EB29F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сети и ее эффективность, а также психологические особенности личности, обеспечивающие стрессоустойчивость </w:t>
      </w:r>
      <w:r w:rsidR="007802A4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(</w:t>
      </w:r>
      <w:proofErr w:type="spellStart"/>
      <w:r w:rsidR="007802A4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Лю</w:t>
      </w:r>
      <w:proofErr w:type="spellEnd"/>
      <w:r w:rsidR="007802A4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="007802A4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Ц</w:t>
      </w:r>
      <w:r w:rsidR="00975CA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зинцзин</w:t>
      </w:r>
      <w:proofErr w:type="spellEnd"/>
      <w:r w:rsidR="002B4C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</w:t>
      </w:r>
      <w:r w:rsidR="007802A4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2016</w:t>
      </w:r>
      <w:r w:rsidR="002B4C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 с.60</w:t>
      </w:r>
      <w:r w:rsidR="007802A4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).</w:t>
      </w:r>
    </w:p>
    <w:p w14:paraId="16938433" w14:textId="677D479E" w:rsidR="001D7B54" w:rsidRDefault="001D7B54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Формирование толерантности в настоящее время считается одной актуальной проблемой в развитии современного человека, его воспитания и обучения.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Лю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Цзинцзин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(2016) считает, что толерантность является неделимым личностным образованием. </w:t>
      </w:r>
      <w:r w:rsidR="00CC0F1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Толерантность не только отражает ценностные ориентации и коммуникативную компетентность, но и включает в себя </w:t>
      </w:r>
      <w:r w:rsidR="00CC0F1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lastRenderedPageBreak/>
        <w:t xml:space="preserve">позитивное отношение и желание взаимодействовать с другими. Можно сказать, что </w:t>
      </w:r>
      <w:r w:rsidR="00CD0713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толерантность проявляет комплекс </w:t>
      </w:r>
      <w:proofErr w:type="gramStart"/>
      <w:r w:rsidR="00CD0713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интеллектуальных</w:t>
      </w:r>
      <w:proofErr w:type="gramEnd"/>
      <w:r w:rsidR="00CD0713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 ко</w:t>
      </w:r>
      <w:r w:rsidR="0055277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ммуникативных, нравственных качества личности</w:t>
      </w:r>
      <w:r w:rsidR="00CD0713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.</w:t>
      </w:r>
    </w:p>
    <w:p w14:paraId="3CC1ABCE" w14:textId="4EAA9DC8" w:rsidR="006524D0" w:rsidRDefault="00975CA1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975CA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Воспитание толерантности учащихся </w:t>
      </w:r>
      <w:r w:rsidR="00CC0F1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теперь </w:t>
      </w:r>
      <w:r w:rsidRPr="00975CA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является одной из важных целей образования в средней школе.</w:t>
      </w:r>
      <w:r w:rsidR="00FE5B6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6524D0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Согласно результату исследования положительного психологического качества учащихся начальной и средней школы в 2009 году, выявлено, что выраженность толерантности у школьника находится в </w:t>
      </w:r>
      <w:r w:rsidR="00F135C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относительно низком уровне. Отсутствие толерантности оказывает негативное влияние на обуч</w:t>
      </w:r>
      <w:r w:rsidR="009C1523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ении, жизни и общении учащихся</w:t>
      </w:r>
      <w:r w:rsidR="00F135C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средней школы.</w:t>
      </w:r>
    </w:p>
    <w:p w14:paraId="6CE8C5EA" w14:textId="77777777" w:rsidR="0044715E" w:rsidRDefault="00F135C6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В своей дипломной работе </w:t>
      </w:r>
      <w:proofErr w:type="spellStart"/>
      <w:r w:rsidRPr="00F135C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Чжуо</w:t>
      </w:r>
      <w:proofErr w:type="spellEnd"/>
      <w:r w:rsidRPr="00F135C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Pr="00F135C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Тантан</w:t>
      </w:r>
      <w:proofErr w:type="spellEnd"/>
      <w:r w:rsidRPr="00F135C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(2015) обнаружила, что о</w:t>
      </w:r>
      <w:r w:rsidR="00A51800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тсутствие толерантности у</w:t>
      </w:r>
      <w:r w:rsidRPr="00F135C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школьников</w:t>
      </w:r>
      <w:r w:rsidR="00A51800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средней школы</w:t>
      </w:r>
      <w:r w:rsidRPr="00F135C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в основном проявляется в следующих аспектах:</w:t>
      </w:r>
      <w:r w:rsidR="00A51800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</w:p>
    <w:p w14:paraId="38FD982C" w14:textId="77777777" w:rsidR="0044715E" w:rsidRDefault="007C2FFF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1) О</w:t>
      </w:r>
      <w:r w:rsidR="00A51800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тносительно слабое</w:t>
      </w:r>
      <w:r w:rsidR="0044715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чувство ответственности и смысл сотрудничеств</w:t>
      </w:r>
      <w:r w:rsidR="00DC23E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а в отношениях со сверстниками. </w:t>
      </w:r>
      <w:r w:rsidR="00DC23E4" w:rsidRPr="00DC23E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Большинству младших школьников не хватает чувства</w:t>
      </w:r>
      <w:r w:rsidR="007979B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совместного процветания</w:t>
      </w:r>
      <w:r w:rsidR="006575C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.</w:t>
      </w:r>
      <w:r w:rsidR="007979B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6575C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</w:t>
      </w:r>
      <w:r w:rsidR="00DC23E4" w:rsidRPr="00DC23E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ни не мог</w:t>
      </w:r>
      <w:r w:rsidR="006575C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ут терпеть привычки и мысли других </w:t>
      </w:r>
      <w:r w:rsidR="006575CA" w:rsidRPr="00DC23E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в общении со сверстниками</w:t>
      </w:r>
      <w:r w:rsidR="00DC23E4" w:rsidRPr="00DC23E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</w:t>
      </w:r>
      <w:r w:rsidR="006575C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что затрудняет приятное сотрудничество</w:t>
      </w:r>
      <w:r w:rsidR="00DC23E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;</w:t>
      </w:r>
    </w:p>
    <w:p w14:paraId="73C394B1" w14:textId="77777777" w:rsidR="0044715E" w:rsidRDefault="0044715E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2) </w:t>
      </w:r>
      <w:r w:rsidR="007C2FF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ложно сформировать эффективное общение в семейных отношениях</w:t>
      </w:r>
      <w:r w:rsidR="00DC23E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. Проявление школьников</w:t>
      </w:r>
      <w:r w:rsidR="00DC23E4" w:rsidRPr="00DC23E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средней школы в речи и поведении показывают, что в процессе общения с родителями большинство из них эгоцентричны и редко учитывают</w:t>
      </w:r>
      <w:r w:rsidR="00DC23E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позиции и идеи своих родителей. Это также одно из проявлений отсутствия толерантности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; </w:t>
      </w:r>
    </w:p>
    <w:p w14:paraId="312C39CC" w14:textId="77777777" w:rsidR="0044715E" w:rsidRDefault="0044715E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3)</w:t>
      </w:r>
      <w:r w:rsidR="007C2FF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Н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ехватка понимания и внимания в отношениях между учителем и учеником</w:t>
      </w:r>
      <w:r w:rsidR="00DC23E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. </w:t>
      </w:r>
      <w:r w:rsidR="00DC23E4" w:rsidRPr="00DC23E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В связи с совреме</w:t>
      </w:r>
      <w:r w:rsidR="00DC23E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нными требованиями </w:t>
      </w:r>
      <w:proofErr w:type="spellStart"/>
      <w:r w:rsidR="00DC23E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образователной</w:t>
      </w:r>
      <w:proofErr w:type="spellEnd"/>
      <w:r w:rsidR="00DC23E4" w:rsidRPr="00DC23E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системы и</w:t>
      </w:r>
      <w:r w:rsidR="00DC23E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личностными различиями школьников</w:t>
      </w:r>
      <w:r w:rsidR="00DC23E4" w:rsidRPr="00DC23E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 правилами физического и умственного развития, учителям иногда приходится принимать строгие меры для успешного выполнения образовательных целей.</w:t>
      </w:r>
      <w:r w:rsidR="00DC23E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DC23E4" w:rsidRPr="00DC23E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Отсутствие понимания </w:t>
      </w:r>
      <w:r w:rsidR="00DC23E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 поддержки школьников</w:t>
      </w:r>
      <w:r w:rsidR="00DC23E4" w:rsidRPr="00DC23E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является препятствием для развития отно</w:t>
      </w:r>
      <w:r w:rsidR="00DC23E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шений между учителем и учеником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; </w:t>
      </w:r>
    </w:p>
    <w:p w14:paraId="08B20561" w14:textId="26B4927C" w:rsidR="0044715E" w:rsidRDefault="0044715E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4) </w:t>
      </w:r>
      <w:r w:rsidR="007C2FF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Б</w:t>
      </w:r>
      <w:r w:rsidR="003F2CF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олее узка культурная терпимость в </w:t>
      </w:r>
      <w:proofErr w:type="spellStart"/>
      <w:r w:rsidR="003F2CF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мультикульрализме</w:t>
      </w:r>
      <w:proofErr w:type="spellEnd"/>
      <w:r w:rsidR="003F2CF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. </w:t>
      </w:r>
      <w:r w:rsidR="003F2CFD" w:rsidRPr="003F2CF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Что касается </w:t>
      </w:r>
      <w:r w:rsidR="007A3E0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lastRenderedPageBreak/>
        <w:t>процветающих</w:t>
      </w:r>
      <w:r w:rsidR="003F2CFD" w:rsidRPr="003F2CF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культур, т</w:t>
      </w:r>
      <w:r w:rsidR="003F2CF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 многие школьники</w:t>
      </w:r>
      <w:r w:rsidR="003F2CFD" w:rsidRPr="003F2CF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средней школы склонны принимать их безоговорочно.</w:t>
      </w:r>
      <w:r w:rsidR="003F2CF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6479E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Однако в отсталых странах, таких как Африка, многие школьники</w:t>
      </w:r>
      <w:r w:rsidR="006479E6" w:rsidRPr="003F2CF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средней школы</w:t>
      </w:r>
      <w:r w:rsidR="006479E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считают, что их культура также отсталая, всегда дискриминируя эти культурные явления. </w:t>
      </w:r>
      <w:r w:rsidR="003F2CFD" w:rsidRPr="003F2CF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Чрезмер</w:t>
      </w:r>
      <w:r w:rsidR="003F2CF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ная любовь или критика культуры – </w:t>
      </w:r>
      <w:r w:rsidR="003F2CFD" w:rsidRPr="003F2CF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это непонимание культуры и нетерпимость к </w:t>
      </w:r>
      <w:proofErr w:type="spellStart"/>
      <w:r w:rsidR="003F2CFD" w:rsidRPr="003F2CF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мультикультурализму</w:t>
      </w:r>
      <w:proofErr w:type="spellEnd"/>
      <w:r w:rsidR="003F2CF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;</w:t>
      </w:r>
    </w:p>
    <w:p w14:paraId="30850B8B" w14:textId="62C542AF" w:rsidR="003F2CFD" w:rsidRDefault="003F2CFD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5) </w:t>
      </w:r>
      <w:r w:rsidR="007C2FF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Отсутствие разумного мышления в онлайн-культуре. </w:t>
      </w:r>
      <w:r w:rsidR="00E1279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Из-за свободного и виртуального характера Интернета многие школьники лю</w:t>
      </w:r>
      <w:r w:rsidR="007A3E0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бят выражать свои мнения в сети.</w:t>
      </w:r>
      <w:r w:rsidR="00E1279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7A3E0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Учащиеся</w:t>
      </w:r>
      <w:r w:rsidR="0076187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средней школы </w:t>
      </w:r>
      <w:r w:rsidR="007C2FFF" w:rsidRPr="007C2FF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выносят свои собственные субъективные суждения о событиях, на</w:t>
      </w:r>
      <w:r w:rsidR="0076187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самом деле не зная правды</w:t>
      </w:r>
      <w:r w:rsidR="007C2FFF" w:rsidRPr="007C2FF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 и даже конфликтуют с другими</w:t>
      </w:r>
      <w:r w:rsidR="0076187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в сети</w:t>
      </w:r>
      <w:r w:rsidR="007C2FFF" w:rsidRPr="007C2FF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 чтобы защитить свои взгляды.</w:t>
      </w:r>
      <w:r w:rsidR="009124E0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Мало кто из школьников средней школы задумывается </w:t>
      </w:r>
      <w:proofErr w:type="gramStart"/>
      <w:r w:rsidR="009124E0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</w:t>
      </w:r>
      <w:proofErr w:type="gramEnd"/>
      <w:r w:rsidR="009124E0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D316B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всех информациях </w:t>
      </w:r>
      <w:r w:rsidR="007A3E0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о </w:t>
      </w:r>
      <w:r w:rsidR="00D316B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событии</w:t>
      </w:r>
      <w:r w:rsidR="009124E0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а также об круге свобода Интернета. Появление различных нежелательных явлений происходят из-за непринятия </w:t>
      </w:r>
      <w:r w:rsidR="00D316B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диссидентских идей и поведения.</w:t>
      </w:r>
    </w:p>
    <w:p w14:paraId="7B189AE6" w14:textId="453EAF8A" w:rsidR="0044715E" w:rsidRPr="00A51800" w:rsidRDefault="007A3E07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На основе проявления</w:t>
      </w:r>
      <w:r w:rsidR="00D316B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отсутствия толерантности можно отметить, что причины отсутствия толерантности связаны с особенностью подросткового </w:t>
      </w:r>
      <w:r w:rsidR="00166B1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периода, стилем воспитания родителей и преподавания учителей, сложной</w:t>
      </w:r>
      <w:r w:rsidR="0044715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и стре</w:t>
      </w:r>
      <w:r w:rsidR="00166B1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мительной</w:t>
      </w:r>
      <w:r w:rsidR="0044715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166B1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социальной средой и отсутствием сотрудничества между семьей, школой и обществом.</w:t>
      </w:r>
    </w:p>
    <w:p w14:paraId="0946EEED" w14:textId="339CC5AB" w:rsidR="00EB29F8" w:rsidRPr="00EB29F8" w:rsidRDefault="003642A6" w:rsidP="00EB29F8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В подростко</w:t>
      </w:r>
      <w:r w:rsidR="00E37B2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во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м возрасте развитие коммуникативной толерантности </w:t>
      </w:r>
      <w:r w:rsidR="00E37B2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стоит обратиться большое внимание. </w:t>
      </w:r>
      <w:r w:rsidR="00EB29F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Так как в этом периоде формируются идентичность и сознание у подростков, и развиваются коммуникативные навыки у возникающих личностей. </w:t>
      </w:r>
      <w:r w:rsidR="00EB29F8" w:rsidRPr="00EB29F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Активное участие во взрослой жизни, и содержательное общение со сверстниками определяют направление развития под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ростка, которое зависит от стил</w:t>
      </w:r>
      <w:r w:rsidR="00EB29F8" w:rsidRPr="00EB29F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я общения с самим собой и окружающими людьми</w:t>
      </w:r>
      <w:r w:rsidR="00E37B2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.</w:t>
      </w:r>
    </w:p>
    <w:p w14:paraId="3DAD624B" w14:textId="2DB576FB" w:rsidR="0013205F" w:rsidRDefault="00F340BD" w:rsidP="00EB29F8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Есть основание предполагать, что коммуникативная толерантность может быть показателем учебной успешности. </w:t>
      </w:r>
      <w:r w:rsidR="0013205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Т.Ю. Курапова (2011) выделяла </w:t>
      </w:r>
      <w:r w:rsidR="007A3E0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такой </w:t>
      </w:r>
      <w:r w:rsidR="0013205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психологический критерий как позитивные отношения между учеником и </w:t>
      </w:r>
      <w:r w:rsidR="007A3E0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lastRenderedPageBreak/>
        <w:t>учителем, между учеником и</w:t>
      </w:r>
      <w:r w:rsidR="0013205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одноклассниками. Коммуникативная толерантность как способность взаимодействия индивида с другими людьми обеспечивает успешное общение с 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субъектами образовательной среды. Однако связь такой толерантности с учебной успешностью не изучена.</w:t>
      </w:r>
    </w:p>
    <w:p w14:paraId="3FA0BC79" w14:textId="77777777" w:rsidR="0013205F" w:rsidRDefault="0013205F" w:rsidP="00D25FB7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</w:p>
    <w:p w14:paraId="146B5702" w14:textId="77777777" w:rsidR="0013205F" w:rsidRPr="001B2FA1" w:rsidRDefault="0013205F" w:rsidP="00D25FB7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</w:p>
    <w:p w14:paraId="74F5B486" w14:textId="77777777" w:rsidR="00D25FB7" w:rsidRPr="00D25FB7" w:rsidRDefault="00D25FB7" w:rsidP="00D25FB7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</w:p>
    <w:p w14:paraId="111B7FDA" w14:textId="77777777" w:rsidR="00913014" w:rsidRPr="00EF7EBB" w:rsidRDefault="00913014" w:rsidP="008844C0">
      <w:pPr>
        <w:pStyle w:val="a3"/>
        <w:numPr>
          <w:ilvl w:val="1"/>
          <w:numId w:val="1"/>
        </w:numPr>
        <w:adjustRightInd w:val="0"/>
        <w:snapToGrid w:val="0"/>
        <w:spacing w:line="360" w:lineRule="auto"/>
        <w:ind w:firstLineChars="0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5F5F5"/>
          <w:lang w:val="ru-RU"/>
        </w:rPr>
      </w:pPr>
      <w:bookmarkStart w:id="11" w:name="_Toc73140798"/>
      <w:proofErr w:type="spellStart"/>
      <w:r w:rsidRPr="00EF7EBB">
        <w:rPr>
          <w:rFonts w:ascii="Times New Roman" w:hAnsi="Times New Roman" w:cs="Times New Roman"/>
          <w:b/>
          <w:sz w:val="28"/>
          <w:szCs w:val="28"/>
          <w:shd w:val="clear" w:color="auto" w:fill="F5F5F5"/>
          <w:lang w:val="ru-RU"/>
        </w:rPr>
        <w:t>Копинг</w:t>
      </w:r>
      <w:proofErr w:type="spellEnd"/>
      <w:r w:rsidRPr="00EF7EBB">
        <w:rPr>
          <w:rFonts w:ascii="Times New Roman" w:hAnsi="Times New Roman" w:cs="Times New Roman"/>
          <w:b/>
          <w:sz w:val="28"/>
          <w:szCs w:val="28"/>
          <w:shd w:val="clear" w:color="auto" w:fill="F5F5F5"/>
          <w:lang w:val="ru-RU"/>
        </w:rPr>
        <w:t>-стратегия в иссл</w:t>
      </w:r>
      <w:r w:rsidR="008844C0">
        <w:rPr>
          <w:rFonts w:ascii="Times New Roman" w:hAnsi="Times New Roman" w:cs="Times New Roman"/>
          <w:b/>
          <w:sz w:val="28"/>
          <w:szCs w:val="28"/>
          <w:shd w:val="clear" w:color="auto" w:fill="F5F5F5"/>
          <w:lang w:val="ru-RU"/>
        </w:rPr>
        <w:t>едованиях китайских и иностран</w:t>
      </w:r>
      <w:r w:rsidR="000D6A00">
        <w:rPr>
          <w:rFonts w:ascii="Times New Roman" w:hAnsi="Times New Roman" w:cs="Times New Roman"/>
          <w:b/>
          <w:sz w:val="28"/>
          <w:szCs w:val="28"/>
          <w:shd w:val="clear" w:color="auto" w:fill="F5F5F5"/>
          <w:lang w:val="ru-RU"/>
        </w:rPr>
        <w:t>ных</w:t>
      </w:r>
      <w:r w:rsidRPr="00EF7EBB">
        <w:rPr>
          <w:rFonts w:ascii="Times New Roman" w:hAnsi="Times New Roman" w:cs="Times New Roman"/>
          <w:b/>
          <w:sz w:val="28"/>
          <w:szCs w:val="28"/>
          <w:shd w:val="clear" w:color="auto" w:fill="F5F5F5"/>
          <w:lang w:val="ru-RU"/>
        </w:rPr>
        <w:t xml:space="preserve"> психологов</w:t>
      </w:r>
      <w:bookmarkEnd w:id="11"/>
    </w:p>
    <w:p w14:paraId="67049BBE" w14:textId="76B1D891" w:rsidR="009A27D0" w:rsidRDefault="009A27D0" w:rsidP="007A3E07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Следует отметить, что на успех в обучении старшеклассников работают многие условия. Чтобы достигнуть учебной успешности</w:t>
      </w:r>
      <w:r w:rsidR="007A3E0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 старшеклассникам</w:t>
      </w:r>
      <w:r w:rsidR="00787B45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 нужно</w:t>
      </w:r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не только</w:t>
      </w:r>
      <w:r w:rsidR="007A3E0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7A3E07" w:rsidRPr="007A3E0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достичь высоких акаде</w:t>
      </w:r>
      <w:r w:rsidR="007A3E0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мических результатов в какой-то </w:t>
      </w:r>
      <w:r w:rsidR="007A3E07" w:rsidRPr="007A3E0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области, но и знать, как преодолеть сложные учебные ситуации.</w:t>
      </w:r>
    </w:p>
    <w:p w14:paraId="6CDF9B19" w14:textId="5E6B1B76" w:rsidR="00837D8D" w:rsidRPr="00EF7EBB" w:rsidRDefault="00837D8D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Понятие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» происходит от английского «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to</w:t>
      </w:r>
      <w:r w:rsidRPr="00837D8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cope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», которое впервые появился в психологической литературе в 1962 году. Как отмечает Н.Е. Водопьянова</w:t>
      </w:r>
      <w:r w:rsidR="00BA2740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(2013)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</w:t>
      </w:r>
      <w:r w:rsidR="009C7DE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в российской психологии его переводят как психологическое преодоление или </w:t>
      </w:r>
      <w:proofErr w:type="spellStart"/>
      <w:r w:rsidR="009C7DE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совладающее</w:t>
      </w:r>
      <w:proofErr w:type="spellEnd"/>
      <w:r w:rsidR="009C7DE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поведение </w:t>
      </w:r>
      <w:r w:rsidR="00BA2740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в стрессовых си</w:t>
      </w:r>
      <w:r w:rsidR="001C15B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туациях</w:t>
      </w:r>
      <w:r w:rsidR="00BA2740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. </w:t>
      </w:r>
    </w:p>
    <w:p w14:paraId="4B132A86" w14:textId="66F72E54" w:rsidR="009A27D0" w:rsidRDefault="001237B6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961D6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Теоретик и методолог С. </w:t>
      </w:r>
      <w:proofErr w:type="spellStart"/>
      <w:r w:rsidRPr="00961D6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Хобфолл</w:t>
      </w:r>
      <w:proofErr w:type="spellEnd"/>
      <w:r w:rsidRPr="00961D6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считает, что </w:t>
      </w:r>
      <w:proofErr w:type="spellStart"/>
      <w:r w:rsidRPr="00961D6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совладающее</w:t>
      </w:r>
      <w:proofErr w:type="spellEnd"/>
      <w:r w:rsidRPr="00961D6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поведение - это не отдельный тип поведения, а поведенческая стратегия</w:t>
      </w:r>
      <w:r w:rsidR="00BD27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. </w:t>
      </w:r>
      <w:r w:rsidRPr="00961D6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Очевидно, поведенческие стратегии</w:t>
      </w:r>
      <w:r w:rsidR="00BD27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Pr="00961D6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более детализированы и устраняют проблемы и некоторые ограничения, налагаемые эмоционально ориентированным «поведением </w:t>
      </w:r>
      <w:proofErr w:type="spellStart"/>
      <w:r w:rsidRPr="00961D6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совладания</w:t>
      </w:r>
      <w:proofErr w:type="spellEnd"/>
      <w:r w:rsidRPr="00961D6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» и полом</w:t>
      </w:r>
      <w:r w:rsidR="0094330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(</w:t>
      </w:r>
      <w:r w:rsidR="009A27D0" w:rsidRPr="00961D6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Водопьянова</w:t>
      </w:r>
      <w:r w:rsidR="0094330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Н.Е., 2013,</w:t>
      </w:r>
      <w:r w:rsidR="009A27D0" w:rsidRPr="00961D6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с.254).</w:t>
      </w:r>
    </w:p>
    <w:p w14:paraId="203B69F6" w14:textId="332257D7" w:rsidR="008E069C" w:rsidRPr="008B591C" w:rsidRDefault="003B2A3E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-стратегия относится к методам или стратегиям, которые индивид применяет для преодоления сложной и стрессовой ситуации, чтобы избежать негативных эмоциональных состояний. </w:t>
      </w:r>
      <w:proofErr w:type="spellStart"/>
      <w:r w:rsidR="00FD3A4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Биллингс</w:t>
      </w:r>
      <w:proofErr w:type="spellEnd"/>
      <w:r w:rsidR="00FD3A4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и </w:t>
      </w:r>
      <w:proofErr w:type="spellStart"/>
      <w:r w:rsidR="00FD3A4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Моос</w:t>
      </w:r>
      <w:proofErr w:type="spellEnd"/>
      <w:r w:rsidR="00FD3A4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на своих работах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(</w:t>
      </w:r>
      <w:r w:rsidR="008B591C">
        <w:rPr>
          <w:rFonts w:ascii="Times New Roman" w:hAnsi="Times New Roman" w:cs="Times New Roman"/>
          <w:sz w:val="28"/>
          <w:szCs w:val="28"/>
          <w:shd w:val="clear" w:color="auto" w:fill="F5F5F5"/>
        </w:rPr>
        <w:t>Billings</w:t>
      </w:r>
      <w:r w:rsidR="008B591C" w:rsidRPr="008B591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</w:t>
      </w:r>
      <w:r w:rsidR="008B591C">
        <w:rPr>
          <w:rFonts w:ascii="Times New Roman" w:hAnsi="Times New Roman" w:cs="Times New Roman"/>
          <w:sz w:val="28"/>
          <w:szCs w:val="28"/>
          <w:shd w:val="clear" w:color="auto" w:fill="F5F5F5"/>
        </w:rPr>
        <w:t>Moos</w:t>
      </w:r>
      <w:r w:rsidR="008B591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1980) разделили на три вида: во-первых, активный когнитивный </w:t>
      </w:r>
      <w:proofErr w:type="spellStart"/>
      <w:r w:rsidR="008B591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="008B591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. Индивид с оптимистическим отношением считает, что может правильно распознать и оценить стрессовые события с помощью своей собственной </w:t>
      </w:r>
      <w:r w:rsidR="008B591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lastRenderedPageBreak/>
        <w:t xml:space="preserve">способности. </w:t>
      </w:r>
      <w:r w:rsidR="00A3161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Во-вторых, позитивно</w:t>
      </w:r>
      <w:r w:rsidR="008B591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е </w:t>
      </w:r>
      <w:proofErr w:type="spellStart"/>
      <w:r w:rsidR="008B591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совладающее</w:t>
      </w:r>
      <w:proofErr w:type="spellEnd"/>
      <w:r w:rsidR="008B591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поведение. Индивид применяет практические </w:t>
      </w:r>
      <w:r w:rsidR="0003431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и прямые </w:t>
      </w:r>
      <w:r w:rsidR="008B591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действия для решения тр</w:t>
      </w:r>
      <w:r w:rsidR="00A3161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удности. В-третьих, </w:t>
      </w:r>
      <w:proofErr w:type="spellStart"/>
      <w:r w:rsidR="00A3161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="00A3161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</w:t>
      </w:r>
      <w:proofErr w:type="gramStart"/>
      <w:r w:rsidR="00A3161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направленный</w:t>
      </w:r>
      <w:proofErr w:type="gramEnd"/>
      <w:r w:rsidR="00A3161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на избегание. </w:t>
      </w:r>
      <w:r w:rsidR="0003431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Индивид применяет непрямые действия или избегает трудности, чтобы снять стресс и напряжение. </w:t>
      </w:r>
    </w:p>
    <w:p w14:paraId="320EF4C1" w14:textId="08592D10" w:rsidR="00DF7E53" w:rsidRPr="00DF7E53" w:rsidRDefault="00FD3A4B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Более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конкретные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-стратегии выражены в исследовании к</w:t>
      </w:r>
      <w:r w:rsidR="00C833C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огнитивны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х</w:t>
      </w:r>
      <w:r w:rsidR="00C833C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психолог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ов</w:t>
      </w:r>
      <w:r w:rsidR="009A27D0" w:rsidRPr="00DF7E53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Р. </w:t>
      </w:r>
      <w:proofErr w:type="spellStart"/>
      <w:r w:rsidR="009A27D0" w:rsidRPr="00DF7E53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Лазаруса</w:t>
      </w:r>
      <w:proofErr w:type="spellEnd"/>
      <w:r w:rsidR="009A27D0" w:rsidRPr="00DF7E53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и С. </w:t>
      </w:r>
      <w:proofErr w:type="spellStart"/>
      <w:r w:rsidR="009A27D0" w:rsidRPr="00DF7E53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Фолькмана</w:t>
      </w:r>
      <w:proofErr w:type="spellEnd"/>
      <w:r w:rsidR="009A27D0" w:rsidRPr="00DF7E53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(</w:t>
      </w:r>
      <w:proofErr w:type="spellStart"/>
      <w:r w:rsidR="009A27D0" w:rsidRPr="00DF7E53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Lazarus</w:t>
      </w:r>
      <w:proofErr w:type="spellEnd"/>
      <w:r w:rsidR="009A27D0" w:rsidRPr="00DF7E53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R., </w:t>
      </w:r>
      <w:proofErr w:type="spellStart"/>
      <w:r w:rsidR="009A27D0" w:rsidRPr="00DF7E53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Fol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cman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S., 1984, 1987). Они выделили</w:t>
      </w:r>
      <w:r w:rsidR="009A27D0" w:rsidRPr="00DF7E53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базисные </w:t>
      </w:r>
      <w:proofErr w:type="spellStart"/>
      <w:r w:rsidR="009A27D0" w:rsidRPr="00DF7E53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="009A27D0" w:rsidRPr="00DF7E53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-стратегии: «разрешение проблем», «поиск социальной поддержки», «избегание» и базисные </w:t>
      </w:r>
      <w:proofErr w:type="spellStart"/>
      <w:r w:rsidR="009A27D0" w:rsidRPr="00DF7E53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="009A27D0" w:rsidRPr="00DF7E53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-ресурсы: </w:t>
      </w:r>
      <w:proofErr w:type="gramStart"/>
      <w:r w:rsidR="009A27D0" w:rsidRPr="00DF7E53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Я-</w:t>
      </w:r>
      <w:proofErr w:type="gramEnd"/>
      <w:r w:rsidR="009A27D0" w:rsidRPr="00DF7E53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концепция, локус контроля, </w:t>
      </w:r>
      <w:proofErr w:type="spellStart"/>
      <w:r w:rsidR="009A27D0" w:rsidRPr="00DF7E53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эмпатия</w:t>
      </w:r>
      <w:proofErr w:type="spellEnd"/>
      <w:r w:rsidR="009A27D0" w:rsidRPr="00DF7E53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</w:t>
      </w:r>
      <w:proofErr w:type="spellStart"/>
      <w:r w:rsidR="009A27D0" w:rsidRPr="00DF7E53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аффилиация</w:t>
      </w:r>
      <w:proofErr w:type="spellEnd"/>
      <w:r w:rsidR="009A27D0" w:rsidRPr="00DF7E53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и когнитивные ресурсы. </w:t>
      </w:r>
      <w:proofErr w:type="spellStart"/>
      <w:r w:rsidR="009A27D0" w:rsidRPr="00DF7E53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="009A27D0" w:rsidRPr="00DF7E53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-ст</w:t>
      </w:r>
      <w:r w:rsidR="006B5C9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ратегия </w:t>
      </w:r>
      <w:proofErr w:type="spellStart"/>
      <w:r w:rsidR="006B5C9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резрешения</w:t>
      </w:r>
      <w:proofErr w:type="spellEnd"/>
      <w:r w:rsidR="00DF7E53" w:rsidRPr="00DF7E53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проблем</w:t>
      </w:r>
      <w:r w:rsidR="006B5C9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отражает способность определить </w:t>
      </w:r>
      <w:r w:rsidR="009A27D0" w:rsidRPr="00DF7E53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проблемы</w:t>
      </w:r>
      <w:r w:rsidR="00DF7E53" w:rsidRPr="00DF7E53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9A27D0" w:rsidRPr="00DF7E53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 находить</w:t>
      </w:r>
      <w:r w:rsidR="006B5C9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альтернативные </w:t>
      </w:r>
      <w:r w:rsidR="009A27D0" w:rsidRPr="00DF7E53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решения</w:t>
      </w:r>
      <w:r w:rsidR="006B5C9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трудности. </w:t>
      </w:r>
      <w:proofErr w:type="spellStart"/>
      <w:r w:rsidR="009A27D0" w:rsidRPr="00DF7E53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="009A27D0" w:rsidRPr="00DF7E53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-стратегия поиска социальной поддержки</w:t>
      </w:r>
      <w:r w:rsidR="0013526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позволяет успешно преодолеть сложную ситуацию путем обращения за когнитивной, эмоциональной и поведенческой помощью к другим людям</w:t>
      </w:r>
      <w:r w:rsidR="009A27D0" w:rsidRPr="00DF7E53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. </w:t>
      </w:r>
      <w:proofErr w:type="spellStart"/>
      <w:r w:rsidR="009A27D0" w:rsidRPr="00DF7E53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="009A27D0" w:rsidRPr="00DF7E53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-стратегия избегания </w:t>
      </w:r>
      <w:r w:rsidR="001F5210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дает возможности избегать сложную и стрессовую ситуацию</w:t>
      </w:r>
      <w:r w:rsidR="008D167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 уйти от решения проблем</w:t>
      </w:r>
      <w:r w:rsidR="001F5210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 и в определенной степе</w:t>
      </w:r>
      <w:r w:rsidR="0051463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ни снять</w:t>
      </w:r>
      <w:r w:rsidR="001F5210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психологическое напряжение. </w:t>
      </w:r>
      <w:r w:rsidR="009B74C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Однако активное использование </w:t>
      </w:r>
      <w:proofErr w:type="spellStart"/>
      <w:r w:rsidR="009B74C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="009B74C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-стратегии избегания может приводить к возможным конфликтам. </w:t>
      </w:r>
    </w:p>
    <w:p w14:paraId="356249DA" w14:textId="391BA4CE" w:rsidR="00F5146D" w:rsidRDefault="00F5146D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Выявлено, что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-стратегия отличается то защитного механизма. Защитный механизм работает подсознательно</w:t>
      </w:r>
      <w:r w:rsidR="00CA582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. Он изменяет внутренний мир, и изменяет искаженное представление человека о реальности, на основе которого может влиять на внешний мир. </w:t>
      </w:r>
      <w:proofErr w:type="spellStart"/>
      <w:r w:rsidR="00CA582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="00CA582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-стратегия – это целенаправленный и осознанный способ разрешения проблем. Активное участие в решение проблем может накопить опыт преодоления трудностей и тем самым </w:t>
      </w:r>
      <w:r w:rsidR="00AF53F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способствовать личностному развитию.</w:t>
      </w:r>
    </w:p>
    <w:p w14:paraId="45AD44AE" w14:textId="435BD760" w:rsidR="00F133C5" w:rsidRPr="00F133C5" w:rsidRDefault="00F133C5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F133C5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Одним из важных показателей успешной</w:t>
      </w:r>
      <w:r w:rsidRPr="00F133C5">
        <w:rPr>
          <w:rFonts w:ascii="Times New Roman" w:hAnsi="Times New Roman" w:cs="Times New Roman" w:hint="eastAsia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Pr="00F133C5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Pr="00F133C5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-стратегии является субъективное благополучие человека как интегративное психическое</w:t>
      </w:r>
      <w:r w:rsidRPr="00F133C5">
        <w:rPr>
          <w:rFonts w:ascii="Times New Roman" w:hAnsi="Times New Roman" w:cs="Times New Roman" w:hint="eastAsia"/>
          <w:sz w:val="28"/>
          <w:szCs w:val="28"/>
          <w:shd w:val="clear" w:color="auto" w:fill="F5F5F5"/>
          <w:lang w:val="ru-RU"/>
        </w:rPr>
        <w:t xml:space="preserve"> </w:t>
      </w:r>
      <w:r w:rsidRPr="00F133C5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образование, включающее оценку и отношение</w:t>
      </w:r>
      <w:r w:rsidRPr="00F133C5">
        <w:rPr>
          <w:rFonts w:ascii="Times New Roman" w:hAnsi="Times New Roman" w:cs="Times New Roman" w:hint="eastAsia"/>
          <w:sz w:val="28"/>
          <w:szCs w:val="28"/>
          <w:shd w:val="clear" w:color="auto" w:fill="F5F5F5"/>
          <w:lang w:val="ru-RU"/>
        </w:rPr>
        <w:t xml:space="preserve"> </w:t>
      </w:r>
      <w:r w:rsidRPr="00F133C5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человека к самому себе, к своей жизни, к миру</w:t>
      </w:r>
      <w:r w:rsidRPr="00F133C5">
        <w:rPr>
          <w:rFonts w:ascii="Times New Roman" w:hAnsi="Times New Roman" w:cs="Times New Roman" w:hint="eastAsia"/>
          <w:sz w:val="28"/>
          <w:szCs w:val="28"/>
          <w:shd w:val="clear" w:color="auto" w:fill="F5F5F5"/>
          <w:lang w:val="ru-RU"/>
        </w:rPr>
        <w:t xml:space="preserve"> </w:t>
      </w:r>
      <w:r w:rsidR="00EF3A8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в целом (Рассказова Е.И., 2013; </w:t>
      </w:r>
      <w:r w:rsidR="00EF3A8B">
        <w:rPr>
          <w:rFonts w:ascii="Times New Roman" w:hAnsi="Times New Roman" w:cs="Times New Roman"/>
          <w:sz w:val="28"/>
          <w:szCs w:val="28"/>
          <w:shd w:val="clear" w:color="auto" w:fill="F5F5F5"/>
        </w:rPr>
        <w:t>Wong</w:t>
      </w:r>
      <w:r w:rsidR="00EF3A8B" w:rsidRPr="00EF3A8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EF3A8B">
        <w:rPr>
          <w:rFonts w:ascii="Times New Roman" w:hAnsi="Times New Roman" w:cs="Times New Roman"/>
          <w:sz w:val="28"/>
          <w:szCs w:val="28"/>
          <w:shd w:val="clear" w:color="auto" w:fill="F5F5F5"/>
        </w:rPr>
        <w:t>P</w:t>
      </w:r>
      <w:r w:rsidR="00EF3A8B" w:rsidRPr="00EF3A8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.</w:t>
      </w:r>
      <w:r w:rsidR="00EF3A8B">
        <w:rPr>
          <w:rFonts w:ascii="Times New Roman" w:hAnsi="Times New Roman" w:cs="Times New Roman"/>
          <w:sz w:val="28"/>
          <w:szCs w:val="28"/>
          <w:shd w:val="clear" w:color="auto" w:fill="F5F5F5"/>
        </w:rPr>
        <w:t>T</w:t>
      </w:r>
      <w:r w:rsidR="00EF3A8B" w:rsidRPr="00EF3A8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. 1993</w:t>
      </w:r>
      <w:r w:rsidRPr="00F133C5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).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091563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Эффективная </w:t>
      </w:r>
      <w:proofErr w:type="spellStart"/>
      <w:r w:rsidR="00091563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lastRenderedPageBreak/>
        <w:t>копинг</w:t>
      </w:r>
      <w:proofErr w:type="spellEnd"/>
      <w:r w:rsidR="00091563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-стратегия может помогать человеку снять эмоциональный стресс, изменить отношение к проблемам, избавиться от чувства неудовлетворения и дискомфорта. </w:t>
      </w:r>
    </w:p>
    <w:p w14:paraId="2330A7CC" w14:textId="16745BBB" w:rsidR="003D5ECF" w:rsidRDefault="003D5ECF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3D5EC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В старшем школьном возрасте ведущей деятельностью является учебная деятельность. В психологии учебная деятельность не отождествляется учением. Сущность учебной деятельности заключается </w:t>
      </w:r>
      <w:r w:rsidR="0010489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в личностном росте</w:t>
      </w:r>
      <w:r w:rsidRPr="003D5EC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и развитии учащегося. Цель учебной деятельности включает не только приобретение знаний и навыков, но и удовлетво</w:t>
      </w:r>
      <w:r w:rsidR="0010489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рение социальных потребностей. В ходе реформирования</w:t>
      </w:r>
      <w:r w:rsidRPr="003D5EC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китайской системы образования конкуренция между школьниками становится все более жесткой. Многие школьники бессознательно выдвигают более высокие требования к собственному обучению, чтобы заставить себя иметь сильную конкурентоспособность</w:t>
      </w:r>
      <w:r w:rsidR="0022788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и получить высокую учебная успешность</w:t>
      </w:r>
      <w:r w:rsidRPr="003D5EC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.</w:t>
      </w:r>
      <w:r w:rsidR="0010489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В результате они находятся в состоянии высокого напряжения. </w:t>
      </w:r>
      <w:r w:rsidRPr="003D5EC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Учащиеся неизбежно столкнутся со сложной учебной ситуацией в процессе обучения.</w:t>
      </w:r>
    </w:p>
    <w:p w14:paraId="1CA1F5C2" w14:textId="48683706" w:rsidR="003D5ECF" w:rsidRDefault="003D5ECF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3D5ECF">
        <w:rPr>
          <w:rFonts w:ascii="Times New Roman" w:hAnsi="Times New Roman" w:cs="Times New Roman"/>
          <w:sz w:val="28"/>
          <w:szCs w:val="28"/>
          <w:shd w:val="clear" w:color="auto" w:fill="F5F5F5"/>
        </w:rPr>
        <w:t> </w:t>
      </w:r>
      <w:r w:rsidRPr="003D5EC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М.Я.</w:t>
      </w:r>
      <w:r w:rsidR="008235D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Pr="003D5EC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Адамский</w:t>
      </w:r>
      <w:proofErr w:type="spellEnd"/>
      <w:r w:rsidRPr="003D5EC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(2005) выделяет такой критерий успешность обучения - ли</w:t>
      </w:r>
      <w:r w:rsidR="00DB12B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чное продвижение. </w:t>
      </w:r>
      <w:r w:rsidR="00DB12B6" w:rsidRPr="00DB12B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Показатели</w:t>
      </w:r>
      <w:r w:rsidRPr="00DB12B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DB12B6" w:rsidRPr="00DB12B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личного продвижения включают</w:t>
      </w:r>
      <w:r w:rsidRPr="00DB12B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DB12B6" w:rsidRPr="00DB12B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преодоление учебной трудности</w:t>
      </w:r>
      <w:r w:rsidRPr="00DB12B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 осознанное исправление ошибки, решение сложной задачи, освоение сложного способа, вида деятельности, преодоление психологического барьера, наращивание темпа освоения учебного материала.</w:t>
      </w:r>
      <w:r w:rsidR="00227881" w:rsidRPr="00DB12B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4C50B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Итак, можно сказать, </w:t>
      </w:r>
      <w:proofErr w:type="spellStart"/>
      <w:r w:rsidR="004C50B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="004C50B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-стратегия является показатель учебной успешности. </w:t>
      </w:r>
    </w:p>
    <w:p w14:paraId="0C5DD33E" w14:textId="77777777" w:rsidR="002C0B3D" w:rsidRDefault="002C0B3D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2C0B3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В течение последнего десятилетия китайские ученые активно изучали </w:t>
      </w:r>
      <w:r w:rsidR="001E4B80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проблему </w:t>
      </w:r>
      <w:proofErr w:type="spellStart"/>
      <w:r w:rsidR="001E4B80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="001E4B80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-стратегий.</w:t>
      </w:r>
    </w:p>
    <w:p w14:paraId="067DBB1B" w14:textId="4C833A75" w:rsidR="001E4B80" w:rsidRDefault="009651B6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Сяо</w:t>
      </w:r>
      <w:proofErr w:type="spellEnd"/>
      <w:r w:rsidR="001E4B80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="001E4B80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Цзихуа</w:t>
      </w:r>
      <w:proofErr w:type="spellEnd"/>
      <w:r w:rsidR="00F0627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(1992) считает, что </w:t>
      </w:r>
      <w:proofErr w:type="spellStart"/>
      <w:r w:rsidR="00F0627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="00F0627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– это </w:t>
      </w:r>
      <w:r w:rsidR="00F06274" w:rsidRPr="00F0627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поведение индивида в стрессовой среде или событии после когнитивной оц</w:t>
      </w:r>
      <w:r w:rsidR="008235D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енки ситуации или события с целью</w:t>
      </w:r>
      <w:r w:rsidR="00F06274" w:rsidRPr="00F0627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сбалансировать</w:t>
      </w:r>
      <w:r w:rsidR="008235D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F06274" w:rsidRPr="00F0627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собственное психическое состояние.</w:t>
      </w:r>
      <w:r w:rsidR="00F0627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="00F0627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="00F0627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-стратегия как </w:t>
      </w:r>
      <w:proofErr w:type="spellStart"/>
      <w:r w:rsidR="00F0627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подконцепция</w:t>
      </w:r>
      <w:proofErr w:type="spellEnd"/>
      <w:r w:rsidR="00F0627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="00F0627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копинга</w:t>
      </w:r>
      <w:proofErr w:type="spellEnd"/>
      <w:r w:rsidR="00F0627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Хуан </w:t>
      </w:r>
      <w:proofErr w:type="spellStart"/>
      <w:r w:rsidR="00F0627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Ситин</w:t>
      </w:r>
      <w:proofErr w:type="spellEnd"/>
      <w:r w:rsidR="00F0627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и др. (2000) определяют </w:t>
      </w:r>
      <w:proofErr w:type="spellStart"/>
      <w:r w:rsidR="00F0627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="00F0627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-стратегию как результат взаимодействия между собственными стабилизирующими факторами и ситуационными факторами. </w:t>
      </w:r>
    </w:p>
    <w:p w14:paraId="207FBC86" w14:textId="3AADE80C" w:rsidR="00F06274" w:rsidRDefault="00F06274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F0627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lastRenderedPageBreak/>
        <w:t>Цзя</w:t>
      </w:r>
      <w:r w:rsidR="009651B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н </w:t>
      </w:r>
      <w:proofErr w:type="spellStart"/>
      <w:r w:rsidR="009651B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Ганджин</w:t>
      </w:r>
      <w:proofErr w:type="spellEnd"/>
      <w:r w:rsidR="009651B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и др. (1993) разделили </w:t>
      </w:r>
      <w:proofErr w:type="spellStart"/>
      <w:r w:rsidR="009651B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совладающее</w:t>
      </w:r>
      <w:proofErr w:type="spellEnd"/>
      <w:r w:rsidR="009651B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поведение</w:t>
      </w:r>
      <w:r w:rsidRPr="00F0627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на два типа: позитивный и негативный.</w:t>
      </w:r>
      <w:r w:rsidR="009651B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="009651B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Сяо</w:t>
      </w:r>
      <w:proofErr w:type="spellEnd"/>
      <w:r w:rsidR="009651B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="009651B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Цзихуа</w:t>
      </w:r>
      <w:proofErr w:type="spellEnd"/>
      <w:r w:rsidR="009651B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и др. (1995) разделили его не шесть измерений: решение проблем, поиск помощи, рационализация, самообвинение, избегание и фантазия. Кроме того, некоторые исследователи разделили их по различным объектам </w:t>
      </w:r>
      <w:proofErr w:type="spellStart"/>
      <w:r w:rsidR="009651B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совладабщего</w:t>
      </w:r>
      <w:proofErr w:type="spellEnd"/>
      <w:r w:rsidR="009651B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поведения. Хуан </w:t>
      </w:r>
      <w:proofErr w:type="spellStart"/>
      <w:r w:rsidR="009651B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Ситин</w:t>
      </w:r>
      <w:proofErr w:type="spellEnd"/>
      <w:r w:rsidR="009651B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и др. (2000) </w:t>
      </w:r>
      <w:r w:rsidR="0069465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нацелились на</w:t>
      </w:r>
      <w:r w:rsidR="008235D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учащихся средней школы, вы</w:t>
      </w:r>
      <w:r w:rsidR="00245CD5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делив</w:t>
      </w:r>
      <w:r w:rsidR="008235D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245CD5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шесть </w:t>
      </w:r>
      <w:r w:rsidR="008235D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типов </w:t>
      </w:r>
      <w:proofErr w:type="spellStart"/>
      <w:r w:rsidR="008235D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="008235D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-стратегий</w:t>
      </w:r>
      <w:r w:rsidR="00245CD5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: решение проблем, поиск помощи, </w:t>
      </w:r>
      <w:proofErr w:type="spellStart"/>
      <w:r w:rsidR="00245CD5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изление</w:t>
      </w:r>
      <w:proofErr w:type="spellEnd"/>
      <w:r w:rsidR="00245CD5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</w:t>
      </w:r>
      <w:r w:rsidR="0069465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избегание</w:t>
      </w:r>
      <w:r w:rsidR="00245CD5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фантазия и терпение. </w:t>
      </w:r>
      <w:proofErr w:type="spellStart"/>
      <w:r w:rsidR="0069465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Лю</w:t>
      </w:r>
      <w:proofErr w:type="spellEnd"/>
      <w:r w:rsidR="0069465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="0069465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Фэнъэ</w:t>
      </w:r>
      <w:proofErr w:type="spellEnd"/>
      <w:r w:rsidR="008235D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(2002) для группы студентов вы</w:t>
      </w:r>
      <w:r w:rsidR="0069465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делил</w:t>
      </w:r>
      <w:r w:rsidR="008235D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следующие типы </w:t>
      </w:r>
      <w:proofErr w:type="spellStart"/>
      <w:r w:rsidR="008235D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="008235D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-стратегий: решение проблем, жалоба</w:t>
      </w:r>
      <w:r w:rsidR="0069465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 перевод, поиск помощи, избегание</w:t>
      </w:r>
      <w:r w:rsidR="008235D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 терпение, компромисс, фантазия</w:t>
      </w:r>
      <w:r w:rsidR="0069465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и </w:t>
      </w:r>
      <w:r w:rsidR="0082679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подавление.</w:t>
      </w:r>
    </w:p>
    <w:p w14:paraId="5F701F9E" w14:textId="77777777" w:rsidR="0082679C" w:rsidRPr="00EF7EBB" w:rsidRDefault="0082679C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5F5F5"/>
          <w:lang w:val="ru-RU"/>
        </w:rPr>
      </w:pPr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Исследование </w:t>
      </w:r>
      <w:proofErr w:type="spellStart"/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Чжао</w:t>
      </w:r>
      <w:proofErr w:type="spellEnd"/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Линъяна</w:t>
      </w:r>
      <w:proofErr w:type="spellEnd"/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показывает, что основными </w:t>
      </w:r>
      <w:proofErr w:type="spellStart"/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-стратегиями, которые применяют учащиеся средней школы перед лицом неудач и трудностей, являются: решение проблем, терпение, избегание, фантазии и обращение за помощью. Сунь </w:t>
      </w:r>
      <w:proofErr w:type="spellStart"/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Хайтин</w:t>
      </w:r>
      <w:proofErr w:type="spellEnd"/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и ее коллеги обнаружили, что </w:t>
      </w:r>
      <w:proofErr w:type="spellStart"/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-стратегии, принятые учениками старших классов, не сильно отличаются друг от друга, наиболее часто используемые - это рационализация и решение проблем, и они редко обращаются к другим за помощью.</w:t>
      </w:r>
    </w:p>
    <w:p w14:paraId="6B79E06A" w14:textId="77777777" w:rsidR="00930062" w:rsidRDefault="0082679C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2679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Результаты исследований китайских психологов позволяют считать, что старшеклассники, сталкиваясь с негативными ситуациями, более склонны сами решать свои проблемы (например, учебный стресс), и применяют более позитивные методы преодоления трудностей.</w:t>
      </w:r>
      <w:r w:rsidRPr="0082679C">
        <w:rPr>
          <w:rFonts w:ascii="Times New Roman" w:hAnsi="Times New Roman" w:cs="Times New Roman" w:hint="eastAsia"/>
          <w:sz w:val="28"/>
          <w:szCs w:val="28"/>
          <w:shd w:val="clear" w:color="auto" w:fill="F5F5F5"/>
          <w:lang w:val="ru-RU"/>
        </w:rPr>
        <w:t xml:space="preserve"> </w:t>
      </w:r>
      <w:r w:rsidR="0093006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Значит, что школьники могут использовать относительно зрелые </w:t>
      </w:r>
      <w:proofErr w:type="spellStart"/>
      <w:r w:rsidR="0093006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="0093006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-стратегии при столк</w:t>
      </w:r>
      <w:r w:rsidR="0062034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новении с</w:t>
      </w:r>
      <w:r w:rsidR="00CB0C7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</w:t>
      </w:r>
      <w:r w:rsidR="0062034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стрессовой ситуацией.</w:t>
      </w:r>
    </w:p>
    <w:p w14:paraId="3DA3318D" w14:textId="4542DDE1" w:rsidR="00620342" w:rsidRDefault="00AE40AB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AE40A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Можно отметить, что используемые </w:t>
      </w:r>
      <w:proofErr w:type="spellStart"/>
      <w:r w:rsidRPr="00AE40A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Pr="00AE40A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-стратегии динамично меняются с возрастом.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62034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Хуан </w:t>
      </w:r>
      <w:proofErr w:type="spellStart"/>
      <w:r w:rsidR="0062034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Ситин</w:t>
      </w:r>
      <w:proofErr w:type="spellEnd"/>
      <w:r w:rsidR="0062034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(2000) в исследов</w:t>
      </w:r>
      <w:r w:rsidR="00270C6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ании </w:t>
      </w:r>
      <w:proofErr w:type="spellStart"/>
      <w:r w:rsidR="00270C6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="00270C6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-стратегии учащихся</w:t>
      </w:r>
      <w:r w:rsidR="0062034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средней школы обнаружил, что девочки больше используют </w:t>
      </w:r>
      <w:proofErr w:type="spellStart"/>
      <w:r w:rsidR="0062034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="0062034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-стратегию «терпение» и «</w:t>
      </w:r>
      <w:proofErr w:type="spellStart"/>
      <w:r w:rsidR="0062034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изление</w:t>
      </w:r>
      <w:proofErr w:type="spellEnd"/>
      <w:r w:rsidR="0062034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», мальчик</w:t>
      </w:r>
      <w:r w:rsidR="00CB0C7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 больше прим</w:t>
      </w:r>
      <w:r w:rsidR="00270C6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еняют </w:t>
      </w:r>
      <w:proofErr w:type="spellStart"/>
      <w:r w:rsidR="00270C6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="00270C6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-стратегию «фантазия</w:t>
      </w:r>
      <w:r w:rsidR="00CB0C7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». </w:t>
      </w:r>
      <w:proofErr w:type="spellStart"/>
      <w:r w:rsidR="00CB0C7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="00CB0C7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-стратегии «поиск помощи», «</w:t>
      </w:r>
      <w:proofErr w:type="spellStart"/>
      <w:r w:rsidR="00CB0C7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изление</w:t>
      </w:r>
      <w:proofErr w:type="spellEnd"/>
      <w:r w:rsidR="00CB0C7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» и «избегание» </w:t>
      </w:r>
      <w:r w:rsidR="00270C6C" w:rsidRPr="00270C6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используются</w:t>
      </w:r>
      <w:r w:rsidR="00270C6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школьниками 12-ого класса чаще, чем школьниками</w:t>
      </w:r>
      <w:r w:rsidR="00CB0C7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CB0C7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lastRenderedPageBreak/>
        <w:t>10-ого и 11-ого класса.</w:t>
      </w:r>
    </w:p>
    <w:p w14:paraId="38B0CF8E" w14:textId="79B3C574" w:rsidR="00CB0C7B" w:rsidRPr="0082679C" w:rsidRDefault="00CB0C7B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После сравнения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-стратегии группы подростков (в средней школе) и группы юности (в университете)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Сях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Цзихуа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и др. (1995) </w:t>
      </w:r>
      <w:r w:rsidR="00AE40A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выявлено, что с возрастом подростки </w:t>
      </w:r>
      <w:r w:rsidR="00B435A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все чаще</w:t>
      </w:r>
      <w:r w:rsidR="00AE40A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применяют зрелые </w:t>
      </w:r>
      <w:proofErr w:type="spellStart"/>
      <w:r w:rsidR="00AE40A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="00AE40A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-стратегии (р</w:t>
      </w:r>
      <w:r w:rsidR="00B435A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ешение проблем, поиск помощи). Что к</w:t>
      </w:r>
      <w:r w:rsidR="00AE40A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асается незрелых </w:t>
      </w:r>
      <w:proofErr w:type="spellStart"/>
      <w:r w:rsidR="00AE40A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="00AE40A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-стратегий, то мальчики</w:t>
      </w:r>
      <w:r w:rsidR="00B435A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AE40A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используют</w:t>
      </w:r>
      <w:r w:rsidR="00B435A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их реже, а девочки чаще</w:t>
      </w:r>
      <w:r w:rsidR="00AE40A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. </w:t>
      </w:r>
    </w:p>
    <w:p w14:paraId="7217528D" w14:textId="194F1A63" w:rsidR="009651B6" w:rsidRPr="00BB1AEE" w:rsidRDefault="00F06274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BB1AE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Ван </w:t>
      </w:r>
      <w:proofErr w:type="spellStart"/>
      <w:r w:rsidRPr="00BB1AE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Яньфэй</w:t>
      </w:r>
      <w:proofErr w:type="spellEnd"/>
      <w:r w:rsidR="00721FEA" w:rsidRPr="00BB1AE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(2004) отметил, что активные </w:t>
      </w:r>
      <w:proofErr w:type="spellStart"/>
      <w:r w:rsidR="00721FEA" w:rsidRPr="00BB1AE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="00721FEA" w:rsidRPr="00BB1AE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-стратеги</w:t>
      </w:r>
      <w:r w:rsidR="000C24F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 могут помочь решению</w:t>
      </w:r>
      <w:r w:rsidR="001E106B" w:rsidRPr="00BB1AE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сложных ситуаций, в то же время как</w:t>
      </w:r>
      <w:r w:rsidR="00620342" w:rsidRPr="00BB1AE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пасси</w:t>
      </w:r>
      <w:r w:rsidR="00721FEA" w:rsidRPr="00BB1AE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вные </w:t>
      </w:r>
      <w:proofErr w:type="spellStart"/>
      <w:r w:rsidR="00721FEA" w:rsidRPr="00BB1AE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="00721FEA" w:rsidRPr="00BB1AE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-стратегии (например: избегание) могут</w:t>
      </w:r>
      <w:r w:rsidR="000C24F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привести к плохим эмоциональным</w:t>
      </w:r>
      <w:r w:rsidR="001E106B" w:rsidRPr="00BB1AE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состояниям, таким как рассеянность, тревога</w:t>
      </w:r>
      <w:r w:rsidR="00721FEA" w:rsidRPr="00BB1AE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.</w:t>
      </w:r>
      <w:r w:rsidR="00BC309A" w:rsidRPr="00BB1AE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</w:p>
    <w:p w14:paraId="03C6CE82" w14:textId="320E4BE1" w:rsidR="00AD19A0" w:rsidRDefault="00180573" w:rsidP="00180573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180573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Большинство результатов исследований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-стратегий и успеваемости </w:t>
      </w:r>
      <w:r w:rsidRPr="00180573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в стране и за рубежом сходятся в утверждении: сталкиваясь со сложной учебной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Pr="00180573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ситуацией, учащиеся, которые используют позитивные </w:t>
      </w:r>
      <w:proofErr w:type="spellStart"/>
      <w:r w:rsidRPr="00180573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Pr="00180573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-стратегии, такие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Pr="00180573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как «решение проблем», имеют более высокую академическую успеваемость, в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Pr="00180573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то время как учащиеся, которые используют негативные </w:t>
      </w:r>
      <w:proofErr w:type="spellStart"/>
      <w:r w:rsidRPr="00180573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Pr="00180573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-стратегии,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Pr="00180573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могут достичь более низкой успеваемости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AD19A0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(Ван </w:t>
      </w:r>
      <w:proofErr w:type="spellStart"/>
      <w:r w:rsidR="00AD19A0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Пин</w:t>
      </w:r>
      <w:proofErr w:type="spellEnd"/>
      <w:r w:rsidR="00AD19A0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 2013).</w:t>
      </w:r>
    </w:p>
    <w:p w14:paraId="7CECF843" w14:textId="160A430B" w:rsidR="00AD19A0" w:rsidRDefault="00AD19A0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В исследовании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-стратегий и академической </w:t>
      </w:r>
      <w:r w:rsidR="0046304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успеваемости школьников 8-ого класса Ян </w:t>
      </w:r>
      <w:proofErr w:type="spellStart"/>
      <w:r w:rsidR="0046304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Банъян</w:t>
      </w:r>
      <w:proofErr w:type="spellEnd"/>
      <w:r w:rsidR="0046304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(2008) обнаружил, что значительно отличаются в </w:t>
      </w:r>
      <w:proofErr w:type="spellStart"/>
      <w:r w:rsidR="0046304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="0046304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-стратегии «избегание» у школьников с разными академическими успеваемостями. Школьники с низкой академической успеваемостью значительно больше используют «избегание», чем школьники с высокой академической успеваемостью. В дальнейшем регрессионном анализе </w:t>
      </w:r>
      <w:proofErr w:type="spellStart"/>
      <w:r w:rsidR="0046304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="0046304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-стратегия «избегание»</w:t>
      </w:r>
      <w:r w:rsidR="005D3CF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вошла в регрессионную модель, объясн</w:t>
      </w:r>
      <w:r w:rsidR="000379D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яющую 19.9% дисперсии. Однако в работе</w:t>
      </w:r>
      <w:r w:rsidR="005D3CF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Чжоу </w:t>
      </w:r>
      <w:proofErr w:type="spellStart"/>
      <w:r w:rsidR="005D3CF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Сяоцзюань</w:t>
      </w:r>
      <w:proofErr w:type="spellEnd"/>
      <w:r w:rsidR="005D3CF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(2010) установлено, что не</w:t>
      </w:r>
      <w:r w:rsidR="000379D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т </w:t>
      </w:r>
      <w:r w:rsidR="005D3CF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значимой </w:t>
      </w:r>
      <w:r w:rsidR="000379D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взаимосвязи между </w:t>
      </w:r>
      <w:proofErr w:type="spellStart"/>
      <w:r w:rsidR="000379D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="000379D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-стратегиями и</w:t>
      </w:r>
      <w:r w:rsidR="005D3CF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академической успеваемостью школьников средней школы.</w:t>
      </w:r>
    </w:p>
    <w:p w14:paraId="29FD1488" w14:textId="15FA1ECF" w:rsidR="00721FEA" w:rsidRPr="00EF7EBB" w:rsidRDefault="00BC309A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Аналогичные результаты получает </w:t>
      </w:r>
      <w:proofErr w:type="spellStart"/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Го</w:t>
      </w:r>
      <w:proofErr w:type="spellEnd"/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Чэн</w:t>
      </w:r>
      <w:proofErr w:type="spellEnd"/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и др. (2005), которые отметили, что </w:t>
      </w:r>
      <w:proofErr w:type="spellStart"/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-стратегия «принятие решения» положительно связана с успеваемостью</w:t>
      </w:r>
      <w:r w:rsidR="00A540F2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. Это</w:t>
      </w:r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указывает на то, что </w:t>
      </w:r>
      <w:r w:rsidR="00A540F2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использование</w:t>
      </w:r>
      <w:r w:rsidR="000379D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старшеклассниками </w:t>
      </w:r>
      <w:proofErr w:type="spellStart"/>
      <w:r w:rsidR="000379D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lastRenderedPageBreak/>
        <w:t>копинг</w:t>
      </w:r>
      <w:proofErr w:type="spellEnd"/>
      <w:r w:rsidR="000379D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-стратегии</w:t>
      </w:r>
      <w:r w:rsidR="00A540F2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«принятие решения» может помочь улучшить академическую успеваемость при сталкивании с трудностями. Хотя академическая успеваемость не связана с </w:t>
      </w:r>
      <w:proofErr w:type="spellStart"/>
      <w:r w:rsidR="00A540F2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="00A540F2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-стратегиями «избегание» и «фантазия», они имеют отр</w:t>
      </w:r>
      <w:r w:rsidR="000379D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ицательную корреляцию. Можно предположить</w:t>
      </w:r>
      <w:r w:rsidR="00A540F2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 что эти два пассивных стиля поведения не способствуют улучшению успеваемости.</w:t>
      </w:r>
    </w:p>
    <w:p w14:paraId="6D097859" w14:textId="68BC7724" w:rsidR="0082679C" w:rsidRDefault="00D45CC7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-стратегия может быть посредником, играет важную роль в обучении. </w:t>
      </w:r>
      <w:proofErr w:type="spellStart"/>
      <w:proofErr w:type="gramStart"/>
      <w:r w:rsidR="0072048F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Пу</w:t>
      </w:r>
      <w:proofErr w:type="spellEnd"/>
      <w:r w:rsidR="0072048F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Дан (2020) и её коллеги отметили</w:t>
      </w:r>
      <w:r w:rsidR="0072048F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 что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-стратегия является важны</w:t>
      </w:r>
      <w:r w:rsidR="0072048F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м фактором повышения успеваемости за счет </w:t>
      </w:r>
      <w:r w:rsidR="004A321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профилактики</w:t>
      </w:r>
      <w:r w:rsidR="0072048F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выгорания обучения.</w:t>
      </w:r>
      <w:proofErr w:type="gramEnd"/>
      <w:r w:rsidR="0072048F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="0072048F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Лю</w:t>
      </w:r>
      <w:proofErr w:type="spellEnd"/>
      <w:r w:rsidR="0072048F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Фан в её диссертации 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на</w:t>
      </w:r>
      <w:r w:rsidR="0072048F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писала, что </w:t>
      </w:r>
      <w:proofErr w:type="spellStart"/>
      <w:r w:rsidR="0072048F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="0072048F"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-стратегия учеников средней школы играют промежуточную роль между тестовой тревогой и выгорания обучения.</w:t>
      </w:r>
    </w:p>
    <w:p w14:paraId="1F5AF175" w14:textId="0DC009C0" w:rsidR="00B54FC7" w:rsidRDefault="00E75DEE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В Китае изучается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-стратегия больше с психологическим здоровьем, стилей воспитания родителей, психологической эластичностью и т.д. </w:t>
      </w:r>
      <w:r w:rsidRPr="00E75DE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В своем исследовании </w:t>
      </w:r>
      <w:proofErr w:type="spellStart"/>
      <w:r w:rsidRPr="00E75DE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Хэ</w:t>
      </w:r>
      <w:proofErr w:type="spellEnd"/>
      <w:r w:rsidRPr="00E75DE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Pr="00E75DE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Иньин</w:t>
      </w:r>
      <w:proofErr w:type="spellEnd"/>
      <w:r w:rsidRPr="00E75DE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(2008) обнаружил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а</w:t>
      </w:r>
      <w:r w:rsidR="00D45CC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 что учащиеся</w:t>
      </w:r>
      <w:r w:rsidRPr="00E75DE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которые используют более позитивные методы </w:t>
      </w:r>
      <w:proofErr w:type="spellStart"/>
      <w:r w:rsidRPr="00E75DE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совладания</w:t>
      </w:r>
      <w:proofErr w:type="spellEnd"/>
      <w:r w:rsidRPr="00E75DE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 имеют более высокий уровень психического здоровья.</w:t>
      </w:r>
      <w:r w:rsidR="00D45CC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D45CC7" w:rsidRPr="00D45CC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Ху </w:t>
      </w:r>
      <w:proofErr w:type="spellStart"/>
      <w:r w:rsidR="00D45CC7" w:rsidRPr="00D45CC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Аньян</w:t>
      </w:r>
      <w:proofErr w:type="spellEnd"/>
      <w:r w:rsidR="00D45CC7" w:rsidRPr="00D45CC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и др. (2011) обнаружили, что дети, вос</w:t>
      </w:r>
      <w:r w:rsidR="00D45CC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питанные родителями с позитивной стилей воспитания</w:t>
      </w:r>
      <w:r w:rsidR="00D45CC7" w:rsidRPr="00D45CC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</w:t>
      </w:r>
      <w:r w:rsidR="004A321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в стрессовых ситуациях применяют, </w:t>
      </w:r>
      <w:r w:rsidR="00D45CC7" w:rsidRPr="00D45CC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как правило,</w:t>
      </w:r>
      <w:r w:rsidR="00B54FC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активные </w:t>
      </w:r>
      <w:proofErr w:type="spellStart"/>
      <w:r w:rsidR="00B54FC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="00B54FC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-стратегии, </w:t>
      </w:r>
      <w:r w:rsidR="004A321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такие </w:t>
      </w:r>
      <w:r w:rsidR="00B54FC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как «решение проблем»</w:t>
      </w:r>
      <w:r w:rsidR="00D45CC7" w:rsidRPr="00D45CC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и </w:t>
      </w:r>
      <w:r w:rsidR="00B54FC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«поиск социальной поддержки»</w:t>
      </w:r>
      <w:r w:rsidR="00D45CC7" w:rsidRPr="00D45CC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.</w:t>
      </w:r>
      <w:r w:rsidR="00983AE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В</w:t>
      </w:r>
      <w:r w:rsidR="00B54FC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исследования </w:t>
      </w:r>
      <w:proofErr w:type="spellStart"/>
      <w:r w:rsidR="00B54FC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Чжан</w:t>
      </w:r>
      <w:proofErr w:type="spellEnd"/>
      <w:r w:rsidR="00B54FC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="00B54FC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Чжи</w:t>
      </w:r>
      <w:proofErr w:type="spellEnd"/>
      <w:r w:rsidR="00B54FC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</w:t>
      </w:r>
      <w:proofErr w:type="spellStart"/>
      <w:r w:rsidR="00B54FC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Го</w:t>
      </w:r>
      <w:proofErr w:type="spellEnd"/>
      <w:r w:rsidR="00B54FC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="00B54FC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Лейкуй</w:t>
      </w:r>
      <w:proofErr w:type="spellEnd"/>
      <w:r w:rsidR="00B54FC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и др. (2005) выявлено, что активные </w:t>
      </w:r>
      <w:proofErr w:type="spellStart"/>
      <w:r w:rsidR="00B54FC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="00B54FC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-стратегии способствуют повышению психологической эластичности студентов.</w:t>
      </w:r>
    </w:p>
    <w:p w14:paraId="7EEDEA8B" w14:textId="0A3E7354" w:rsidR="00B54FC7" w:rsidRDefault="00462B3E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Есть основание предполагать, что существует связь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-стратегии и толерантности. В работе Линь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Сюэ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(2009) толерантность значимо положительно взаимосвязана с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активными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-стратегиями, выполняет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преликторную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функцию в отношении пассивных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-стратегий. </w:t>
      </w:r>
      <w:r w:rsidR="00983AE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В</w:t>
      </w:r>
      <w:r w:rsidR="00D0275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исследования </w:t>
      </w:r>
      <w:proofErr w:type="spellStart"/>
      <w:r w:rsidR="00D0275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Лю</w:t>
      </w:r>
      <w:proofErr w:type="spellEnd"/>
      <w:r w:rsidR="00D0275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="00D0275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Цзинцзин</w:t>
      </w:r>
      <w:proofErr w:type="spellEnd"/>
      <w:r w:rsidR="00D0275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(2016) выявлена взаимосвязь </w:t>
      </w:r>
      <w:proofErr w:type="spellStart"/>
      <w:r w:rsidR="00D0275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="00D0275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-стратегии с коммуникативной толерантностью российских и китайских студентов.</w:t>
      </w:r>
    </w:p>
    <w:p w14:paraId="084BDCEC" w14:textId="77777777" w:rsidR="009A27D0" w:rsidRPr="00B54FC7" w:rsidRDefault="009A27D0" w:rsidP="009A27D0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</w:p>
    <w:p w14:paraId="6166F81D" w14:textId="77777777" w:rsidR="0082679C" w:rsidRDefault="0082679C" w:rsidP="009A27D0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</w:p>
    <w:p w14:paraId="46495B15" w14:textId="77777777" w:rsidR="0082679C" w:rsidRPr="00EF7EBB" w:rsidRDefault="0082679C" w:rsidP="009A27D0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</w:p>
    <w:p w14:paraId="073819B6" w14:textId="77777777" w:rsidR="009A27D0" w:rsidRPr="00EF7EBB" w:rsidRDefault="009A27D0" w:rsidP="008844C0">
      <w:pPr>
        <w:pStyle w:val="a3"/>
        <w:numPr>
          <w:ilvl w:val="1"/>
          <w:numId w:val="1"/>
        </w:numPr>
        <w:adjustRightInd w:val="0"/>
        <w:snapToGrid w:val="0"/>
        <w:spacing w:line="360" w:lineRule="auto"/>
        <w:ind w:firstLineChars="0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5F5F5"/>
          <w:lang w:val="ru-RU"/>
        </w:rPr>
      </w:pPr>
      <w:bookmarkStart w:id="12" w:name="_Toc73140799"/>
      <w:r w:rsidRPr="00EF7EBB">
        <w:rPr>
          <w:rFonts w:ascii="Times New Roman" w:hAnsi="Times New Roman" w:cs="Times New Roman"/>
          <w:b/>
          <w:sz w:val="28"/>
          <w:szCs w:val="28"/>
          <w:shd w:val="clear" w:color="auto" w:fill="F5F5F5"/>
          <w:lang w:val="ru-RU"/>
        </w:rPr>
        <w:t>Самоуправле</w:t>
      </w:r>
      <w:r w:rsidR="00D45CC7">
        <w:rPr>
          <w:rFonts w:ascii="Times New Roman" w:hAnsi="Times New Roman" w:cs="Times New Roman"/>
          <w:b/>
          <w:sz w:val="28"/>
          <w:szCs w:val="28"/>
          <w:shd w:val="clear" w:color="auto" w:fill="F5F5F5"/>
          <w:lang w:val="ru-RU"/>
        </w:rPr>
        <w:t>ние в и</w:t>
      </w:r>
      <w:r w:rsidR="008844C0">
        <w:rPr>
          <w:rFonts w:ascii="Times New Roman" w:hAnsi="Times New Roman" w:cs="Times New Roman"/>
          <w:b/>
          <w:sz w:val="28"/>
          <w:szCs w:val="28"/>
          <w:shd w:val="clear" w:color="auto" w:fill="F5F5F5"/>
          <w:lang w:val="ru-RU"/>
        </w:rPr>
        <w:t>сследованиях китайских и иностран</w:t>
      </w:r>
      <w:r w:rsidR="00D45CC7">
        <w:rPr>
          <w:rFonts w:ascii="Times New Roman" w:hAnsi="Times New Roman" w:cs="Times New Roman"/>
          <w:b/>
          <w:sz w:val="28"/>
          <w:szCs w:val="28"/>
          <w:shd w:val="clear" w:color="auto" w:fill="F5F5F5"/>
          <w:lang w:val="ru-RU"/>
        </w:rPr>
        <w:t>ных пси</w:t>
      </w:r>
      <w:r w:rsidRPr="00EF7EBB">
        <w:rPr>
          <w:rFonts w:ascii="Times New Roman" w:hAnsi="Times New Roman" w:cs="Times New Roman"/>
          <w:b/>
          <w:sz w:val="28"/>
          <w:szCs w:val="28"/>
          <w:shd w:val="clear" w:color="auto" w:fill="F5F5F5"/>
          <w:lang w:val="ru-RU"/>
        </w:rPr>
        <w:t>хологов</w:t>
      </w:r>
      <w:bookmarkEnd w:id="12"/>
    </w:p>
    <w:p w14:paraId="0E3F0FDF" w14:textId="3461C661" w:rsidR="009A27D0" w:rsidRPr="00EF7EBB" w:rsidRDefault="009A27D0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Питер </w:t>
      </w:r>
      <w:proofErr w:type="spellStart"/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Друкер</w:t>
      </w:r>
      <w:proofErr w:type="spellEnd"/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отец современного менеджмента, ввел теорию самоуправления в сферу управления. В книге «Проблемы управления в 21 веке», опубликованной в мае 1999 года, он четко выдвинул концепцию самоуправления, указав, что самоуправление является основной предпосылкой </w:t>
      </w:r>
      <w:r w:rsidR="004E457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становления </w:t>
      </w:r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хороших менеджеров. </w:t>
      </w:r>
    </w:p>
    <w:p w14:paraId="24508CB2" w14:textId="5B8108A7" w:rsidR="009A27D0" w:rsidRPr="008704D7" w:rsidRDefault="009A27D0" w:rsidP="004E4577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04D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Существующие исследования по самоуправлению в об</w:t>
      </w:r>
      <w:r w:rsidR="00420891" w:rsidRPr="008704D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ласти образования сосредоточены</w:t>
      </w:r>
      <w:r w:rsidRPr="008704D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на </w:t>
      </w:r>
      <w:r w:rsidR="00420891" w:rsidRPr="008704D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развитие способности</w:t>
      </w:r>
      <w:r w:rsidRPr="008704D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самоуправ</w:t>
      </w:r>
      <w:r w:rsidR="00482D40" w:rsidRPr="008704D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ления учащегося с целью улучшения результатов</w:t>
      </w:r>
      <w:r w:rsidRPr="008704D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обучения (</w:t>
      </w:r>
      <w:proofErr w:type="spellStart"/>
      <w:r w:rsidRPr="008704D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Long</w:t>
      </w:r>
      <w:proofErr w:type="spellEnd"/>
      <w:r w:rsidRPr="008704D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J</w:t>
      </w:r>
      <w:r w:rsidR="00B969C6" w:rsidRPr="008704D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.</w:t>
      </w:r>
      <w:r w:rsidRPr="008704D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D</w:t>
      </w:r>
      <w:r w:rsidR="00B969C6" w:rsidRPr="008704D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.</w:t>
      </w:r>
      <w:r w:rsidRPr="008704D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</w:t>
      </w:r>
      <w:proofErr w:type="spellStart"/>
      <w:r w:rsidRPr="008704D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Gaynor</w:t>
      </w:r>
      <w:proofErr w:type="spellEnd"/>
      <w:r w:rsidRPr="008704D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P, </w:t>
      </w:r>
      <w:proofErr w:type="spellStart"/>
      <w:r w:rsidRPr="008704D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Erwin</w:t>
      </w:r>
      <w:proofErr w:type="spellEnd"/>
      <w:r w:rsidRPr="008704D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A, </w:t>
      </w:r>
      <w:proofErr w:type="spellStart"/>
      <w:r w:rsidRPr="008704D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et</w:t>
      </w:r>
      <w:proofErr w:type="spellEnd"/>
      <w:r w:rsidRPr="008704D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Pr="008704D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al</w:t>
      </w:r>
      <w:proofErr w:type="spellEnd"/>
      <w:r w:rsidRPr="008704D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., 1994).  </w:t>
      </w:r>
      <w:proofErr w:type="spellStart"/>
      <w:r w:rsidRPr="008704D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Schunk</w:t>
      </w:r>
      <w:proofErr w:type="spellEnd"/>
      <w:r w:rsidRPr="008704D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D</w:t>
      </w:r>
      <w:r w:rsidR="00B969C6" w:rsidRPr="008704D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.</w:t>
      </w:r>
      <w:r w:rsidRPr="008704D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H</w:t>
      </w:r>
      <w:r w:rsidR="00B969C6" w:rsidRPr="008704D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. и </w:t>
      </w:r>
      <w:proofErr w:type="spellStart"/>
      <w:r w:rsidR="00B969C6" w:rsidRPr="008704D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Zimmerman</w:t>
      </w:r>
      <w:proofErr w:type="spellEnd"/>
      <w:r w:rsidR="00B969C6" w:rsidRPr="008704D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B.</w:t>
      </w:r>
      <w:r w:rsidRPr="008704D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J. разработали концепцию "саморегулируемое обучение" (</w:t>
      </w:r>
      <w:proofErr w:type="spellStart"/>
      <w:r w:rsidRPr="008704D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self-regulated</w:t>
      </w:r>
      <w:proofErr w:type="spellEnd"/>
      <w:r w:rsidRPr="008704D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Pr="008704D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learning</w:t>
      </w:r>
      <w:proofErr w:type="spellEnd"/>
      <w:r w:rsidRPr="008704D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) (1994), что расширило «поле» современных исследований самоуправления в области образования. Выполнены исследования по изучению индивидуального самоуправления в процессе обучения (</w:t>
      </w:r>
      <w:proofErr w:type="spellStart"/>
      <w:r w:rsidRPr="008704D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Zimmerman</w:t>
      </w:r>
      <w:proofErr w:type="spellEnd"/>
      <w:r w:rsidRPr="008704D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B</w:t>
      </w:r>
      <w:r w:rsidR="00B969C6" w:rsidRPr="008704D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.</w:t>
      </w:r>
      <w:r w:rsidRPr="008704D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J., 1990), обучения учебным стратегиям (</w:t>
      </w:r>
      <w:proofErr w:type="spellStart"/>
      <w:r w:rsidRPr="008704D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Skinner</w:t>
      </w:r>
      <w:proofErr w:type="spellEnd"/>
      <w:r w:rsidRPr="008704D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C</w:t>
      </w:r>
      <w:r w:rsidR="00B969C6" w:rsidRPr="008704D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.</w:t>
      </w:r>
      <w:r w:rsidRPr="008704D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H, </w:t>
      </w:r>
      <w:proofErr w:type="spellStart"/>
      <w:r w:rsidRPr="008704D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Smith</w:t>
      </w:r>
      <w:proofErr w:type="spellEnd"/>
      <w:r w:rsidRPr="008704D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E</w:t>
      </w:r>
      <w:r w:rsidR="00B969C6" w:rsidRPr="008704D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.</w:t>
      </w:r>
      <w:r w:rsidRPr="008704D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S., 1992), а также взаимосвязям между академическими достижениями и самоуправлениями (</w:t>
      </w:r>
      <w:proofErr w:type="spellStart"/>
      <w:r w:rsidRPr="008704D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Long</w:t>
      </w:r>
      <w:proofErr w:type="spellEnd"/>
      <w:r w:rsidRPr="008704D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J</w:t>
      </w:r>
      <w:r w:rsidR="00B969C6" w:rsidRPr="008704D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.</w:t>
      </w:r>
      <w:r w:rsidRPr="008704D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D</w:t>
      </w:r>
      <w:r w:rsidR="00B969C6" w:rsidRPr="008704D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.</w:t>
      </w:r>
      <w:r w:rsidRPr="008704D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</w:t>
      </w:r>
      <w:proofErr w:type="spellStart"/>
      <w:r w:rsidRPr="008704D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Gaynor</w:t>
      </w:r>
      <w:proofErr w:type="spellEnd"/>
      <w:r w:rsidRPr="008704D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P, </w:t>
      </w:r>
      <w:proofErr w:type="spellStart"/>
      <w:r w:rsidRPr="008704D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Erwin</w:t>
      </w:r>
      <w:proofErr w:type="spellEnd"/>
      <w:r w:rsidRPr="008704D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A, </w:t>
      </w:r>
      <w:proofErr w:type="spellStart"/>
      <w:r w:rsidRPr="008704D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et</w:t>
      </w:r>
      <w:proofErr w:type="spellEnd"/>
      <w:r w:rsidRPr="008704D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Pr="008704D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al</w:t>
      </w:r>
      <w:proofErr w:type="spellEnd"/>
      <w:r w:rsidRPr="008704D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. , 1994).</w:t>
      </w:r>
    </w:p>
    <w:p w14:paraId="4132425C" w14:textId="7FC4F3A0" w:rsidR="009A27D0" w:rsidRDefault="008704D7" w:rsidP="00CF74F7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04D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Понимание самоуправления разными авторами привело к разнообразию исследований.</w:t>
      </w:r>
      <w:r w:rsidR="009A27D0" w:rsidRPr="008704D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CF74F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Так </w:t>
      </w:r>
      <w:proofErr w:type="spellStart"/>
      <w:r w:rsidR="00A11B56" w:rsidRPr="00A11B5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Manz</w:t>
      </w:r>
      <w:proofErr w:type="spellEnd"/>
      <w:r w:rsidR="00A11B56" w:rsidRPr="00A11B5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определяет </w:t>
      </w:r>
      <w:r w:rsidR="00CF74F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индивидуальное самоуправление</w:t>
      </w:r>
      <w:r w:rsidR="00A11B56" w:rsidRPr="00A11B5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как </w:t>
      </w:r>
      <w:r w:rsidR="00CF74F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поведенческий процесс, в котором люди проявляют инициативу, чтобы принять набор когнитивных и поведенческих стратегий, создать механизмы </w:t>
      </w:r>
      <w:proofErr w:type="spellStart"/>
      <w:r w:rsidR="00CF74F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самомотивации</w:t>
      </w:r>
      <w:proofErr w:type="spellEnd"/>
      <w:r w:rsidR="00CF74F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изменить рабочую и жизненную среду, и способствовать непрерывному развитию личности до желаемого уровня произвольности. </w:t>
      </w:r>
      <w:r w:rsidR="00A11B56" w:rsidRPr="00A11B5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(</w:t>
      </w:r>
      <w:proofErr w:type="spellStart"/>
      <w:r w:rsidR="00A11B56" w:rsidRPr="00A11B5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Manz</w:t>
      </w:r>
      <w:proofErr w:type="spellEnd"/>
      <w:r w:rsidR="00A11B56" w:rsidRPr="00A11B5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C </w:t>
      </w:r>
      <w:proofErr w:type="spellStart"/>
      <w:r w:rsidR="00A11B56" w:rsidRPr="00A11B5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C</w:t>
      </w:r>
      <w:proofErr w:type="spellEnd"/>
      <w:r w:rsidR="00A11B56" w:rsidRPr="00A11B5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</w:t>
      </w:r>
      <w:proofErr w:type="spellStart"/>
      <w:r w:rsidR="00A11B56" w:rsidRPr="00A11B5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Keating</w:t>
      </w:r>
      <w:proofErr w:type="spellEnd"/>
      <w:r w:rsidR="00A11B56" w:rsidRPr="00A11B5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D E, </w:t>
      </w:r>
      <w:proofErr w:type="spellStart"/>
      <w:r w:rsidR="00A11B56" w:rsidRPr="00A11B5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Donnellon</w:t>
      </w:r>
      <w:proofErr w:type="spellEnd"/>
      <w:r w:rsidR="00A11B56" w:rsidRPr="00A11B5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A., 1990).</w:t>
      </w:r>
      <w:r w:rsidR="00CF74F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="009A27D0" w:rsidRPr="008704D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Zimmerm</w:t>
      </w:r>
      <w:r w:rsidRPr="008704D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an</w:t>
      </w:r>
      <w:proofErr w:type="spellEnd"/>
      <w:r w:rsidRPr="008704D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и др. понимают</w:t>
      </w:r>
      <w:r w:rsidR="009A27D0" w:rsidRPr="008704D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самоуправление как «индивидуальную инициативу учащегося в их собственной ситуации, направленную на управление учебным поведением и регулирование в окружающей среде для достижения целей процесса обучения» (</w:t>
      </w:r>
      <w:proofErr w:type="spellStart"/>
      <w:r w:rsidR="009A27D0" w:rsidRPr="008704D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Zimmerman</w:t>
      </w:r>
      <w:proofErr w:type="spellEnd"/>
      <w:r w:rsidR="009A27D0" w:rsidRPr="008704D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B J., 1990).</w:t>
      </w:r>
      <w:r w:rsidR="009A27D0" w:rsidRPr="0092391A">
        <w:rPr>
          <w:rFonts w:ascii="Times New Roman" w:hAnsi="Times New Roman" w:cs="Times New Roman"/>
          <w:color w:val="FF0000"/>
          <w:sz w:val="28"/>
          <w:szCs w:val="28"/>
          <w:shd w:val="clear" w:color="auto" w:fill="F5F5F5"/>
          <w:lang w:val="ru-RU"/>
        </w:rPr>
        <w:t xml:space="preserve"> </w:t>
      </w:r>
      <w:r w:rsidRPr="008704D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Лонг и другие рассматривают самоуправление как процесс, </w:t>
      </w:r>
      <w:r w:rsidR="00084215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с помощью которого индивид достигает поставленной цели посредством установления </w:t>
      </w:r>
      <w:r w:rsidR="00084215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lastRenderedPageBreak/>
        <w:t xml:space="preserve">целей и регулирования времени и ресурсов </w:t>
      </w:r>
      <w:r w:rsidR="009A27D0" w:rsidRPr="008704D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(</w:t>
      </w:r>
      <w:proofErr w:type="spellStart"/>
      <w:r w:rsidR="009A27D0" w:rsidRPr="008704D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Long</w:t>
      </w:r>
      <w:proofErr w:type="spellEnd"/>
      <w:r w:rsidR="009A27D0" w:rsidRPr="008704D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J D, </w:t>
      </w:r>
      <w:proofErr w:type="spellStart"/>
      <w:r w:rsidR="009A27D0" w:rsidRPr="008704D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Gaynor</w:t>
      </w:r>
      <w:proofErr w:type="spellEnd"/>
      <w:r w:rsidR="009A27D0" w:rsidRPr="008704D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P, </w:t>
      </w:r>
      <w:proofErr w:type="spellStart"/>
      <w:r w:rsidR="009A27D0" w:rsidRPr="008704D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Erwin</w:t>
      </w:r>
      <w:proofErr w:type="spellEnd"/>
      <w:r w:rsidR="009A27D0" w:rsidRPr="008704D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A, </w:t>
      </w:r>
      <w:proofErr w:type="spellStart"/>
      <w:r w:rsidR="009A27D0" w:rsidRPr="008704D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et</w:t>
      </w:r>
      <w:proofErr w:type="spellEnd"/>
      <w:r w:rsidR="009A27D0" w:rsidRPr="008704D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al.,1994). Кро</w:t>
      </w:r>
      <w:r w:rsidR="00084215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ме того, </w:t>
      </w:r>
      <w:proofErr w:type="spellStart"/>
      <w:r w:rsidR="00084215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Markham</w:t>
      </w:r>
      <w:proofErr w:type="spellEnd"/>
      <w:r w:rsidR="00084215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и другие счита</w:t>
      </w:r>
      <w:r w:rsidR="009A27D0" w:rsidRPr="008704D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ют, что</w:t>
      </w:r>
      <w:r w:rsidR="00084215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сутью самоуправления является способность индивида рационально регулировать и ограничивать свое поведение для достижения ожидаемых целей </w:t>
      </w:r>
      <w:r w:rsidR="009A27D0" w:rsidRPr="008704D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(</w:t>
      </w:r>
      <w:proofErr w:type="spellStart"/>
      <w:r w:rsidR="009A27D0" w:rsidRPr="008704D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M</w:t>
      </w:r>
      <w:r w:rsidR="00B539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arkham</w:t>
      </w:r>
      <w:proofErr w:type="spellEnd"/>
      <w:r w:rsidR="00B539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S E, </w:t>
      </w:r>
      <w:proofErr w:type="spellStart"/>
      <w:r w:rsidR="00B539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Markham</w:t>
      </w:r>
      <w:proofErr w:type="spellEnd"/>
      <w:r w:rsidR="00B539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I S.,1995).</w:t>
      </w:r>
    </w:p>
    <w:p w14:paraId="41C346DF" w14:textId="71A9F5C4" w:rsidR="00B53901" w:rsidRPr="00CF74F7" w:rsidRDefault="00B53901" w:rsidP="00CF74F7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В теории социально-когнитивной психологии определение самоуправления </w:t>
      </w:r>
      <w:proofErr w:type="spellStart"/>
      <w:r w:rsidRPr="00B539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Bandura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привлекло наибольшее внимание современных ученых. </w:t>
      </w:r>
      <w:proofErr w:type="spellStart"/>
      <w:r w:rsidRPr="00B539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Bandura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F55B4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(1986) 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отмечает, что люди – активные существа, которые не полностью механически реагируют на стимул внешней среды. Итак, самоуправление считается процессом, </w:t>
      </w:r>
      <w:r w:rsidR="004E690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в котором люди сами формируют свою собственную судьбу, активно ставя цели, предпринимая действия, контролируя и оценивая результаты своей деятельности и делая соответствующие серии поведенческих регуляций. Он включает в себя </w:t>
      </w:r>
      <w:proofErr w:type="spellStart"/>
      <w:r w:rsidR="004E690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самопроектирование</w:t>
      </w:r>
      <w:proofErr w:type="spellEnd"/>
      <w:r w:rsidR="004E690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</w:t>
      </w:r>
      <w:proofErr w:type="spellStart"/>
      <w:r w:rsidR="004E690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саморегуляцию</w:t>
      </w:r>
      <w:proofErr w:type="spellEnd"/>
      <w:r w:rsidR="004E690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и самоконтроль и т.д. </w:t>
      </w:r>
      <w:proofErr w:type="spellStart"/>
      <w:proofErr w:type="gramStart"/>
      <w:r w:rsidR="004E690D" w:rsidRPr="004E690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Bandura</w:t>
      </w:r>
      <w:proofErr w:type="spellEnd"/>
      <w:proofErr w:type="gramEnd"/>
      <w:r w:rsidR="004E690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кажется, что формирование самоуправления может приводить к свободному и всестороннему развитию личности. </w:t>
      </w:r>
      <w:r w:rsidR="00F74E4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Анализируя ряд определений можно отметить, что самоуправление – это психологический поведенческий процесс. </w:t>
      </w:r>
    </w:p>
    <w:p w14:paraId="40289804" w14:textId="7AC7EA80" w:rsidR="00656D59" w:rsidRPr="006F3939" w:rsidRDefault="00656D59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proofErr w:type="spellStart"/>
      <w:r w:rsidRPr="006F393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Коло</w:t>
      </w:r>
      <w:r w:rsidR="004E457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банов</w:t>
      </w:r>
      <w:proofErr w:type="spellEnd"/>
      <w:r w:rsidR="004E457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А. С. (2015) обращает</w:t>
      </w:r>
      <w:r w:rsidRPr="006F393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внимание на то, что процесс самоуправления носит творческий характер, реализующийся как в поставленной цели, так и в поиске оптимальных средств достижения поставленных целей.</w:t>
      </w:r>
    </w:p>
    <w:p w14:paraId="705CAE10" w14:textId="098E6163" w:rsidR="00752E7D" w:rsidRDefault="00F55B42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</w:t>
      </w:r>
      <w:r w:rsidR="00752E7D" w:rsidRPr="006F393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моуправления личности определен</w:t>
      </w:r>
      <w:r w:rsidR="00752E7D" w:rsidRPr="006F393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Н. М. </w:t>
      </w:r>
      <w:proofErr w:type="spellStart"/>
      <w:r w:rsidR="00752E7D" w:rsidRPr="006F393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Пейсаховым</w:t>
      </w:r>
      <w:proofErr w:type="spellEnd"/>
      <w:r w:rsidR="00752E7D" w:rsidRPr="006F393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(1982) как целенаправленное изменение, цель которого себе ставит человек, самостоятельно управляющий своими формами активности: общением, поведением, деятельностью и переживаниями. Согласно </w:t>
      </w:r>
      <w:proofErr w:type="spellStart"/>
      <w:r w:rsidR="00752E7D" w:rsidRPr="006F393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концепци</w:t>
      </w:r>
      <w:proofErr w:type="spellEnd"/>
      <w:r w:rsidR="00752E7D" w:rsidRPr="006F393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Н.М. </w:t>
      </w:r>
      <w:proofErr w:type="spellStart"/>
      <w:r w:rsidR="00752E7D" w:rsidRPr="006F393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Пейсахова</w:t>
      </w:r>
      <w:proofErr w:type="spellEnd"/>
      <w:r w:rsidR="00752E7D" w:rsidRPr="006F393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 цикл самоуправления состоит из восьми этапов: анализ противоречий, прогнозирование, целеполагание, планирование, критерий оценки, принятие решения, самоконтроль, коррекция. Значит, что</w:t>
      </w:r>
      <w:r w:rsidR="009A27D0" w:rsidRPr="006F393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752E7D" w:rsidRPr="006F393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сначала человек </w:t>
      </w:r>
      <w:r w:rsidR="005B0CC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ориентируется на ситуации, </w:t>
      </w:r>
      <w:r w:rsidR="00752E7D" w:rsidRPr="006F393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прогнозирует</w:t>
      </w:r>
      <w:r w:rsidR="009A27D0" w:rsidRPr="006F393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будущие резуль</w:t>
      </w:r>
      <w:r w:rsidR="00752E7D" w:rsidRPr="006F393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таты своей деятельности, ставит</w:t>
      </w:r>
      <w:r w:rsidR="009A27D0" w:rsidRPr="006F393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перед собой дальние </w:t>
      </w:r>
      <w:r w:rsidR="00752E7D" w:rsidRPr="006F393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цели, самостоятельно планирует</w:t>
      </w:r>
      <w:r w:rsidR="009A27D0" w:rsidRPr="006F393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9A27D0" w:rsidRPr="006F393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lastRenderedPageBreak/>
        <w:t>сво</w:t>
      </w:r>
      <w:r w:rsidR="00752E7D" w:rsidRPr="006F393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 поступки и действия, выдвигает</w:t>
      </w:r>
      <w:r w:rsidR="009A27D0" w:rsidRPr="006F393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кри</w:t>
      </w:r>
      <w:r w:rsidR="00752E7D" w:rsidRPr="006F393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терии оценки качества, извлекает</w:t>
      </w:r>
      <w:r w:rsidR="009A27D0" w:rsidRPr="006F393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информацию о ходе п</w:t>
      </w:r>
      <w:r w:rsidR="00752E7D" w:rsidRPr="006F393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роцесса самоуправления и вносит</w:t>
      </w:r>
      <w:r w:rsidR="009A27D0" w:rsidRPr="006F393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в него поправки.</w:t>
      </w:r>
    </w:p>
    <w:p w14:paraId="0442B810" w14:textId="701C6B79" w:rsidR="006F3939" w:rsidRPr="006F3939" w:rsidRDefault="00C352AB" w:rsidP="00432256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Способность человека изменить свое поведение, деятельность и общение по циклу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Пейсохавы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отражает особенности индивидуального стиля самоуправления. </w:t>
      </w:r>
      <w:r w:rsidR="006F3939" w:rsidRPr="006F393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Форм</w:t>
      </w:r>
      <w:r w:rsidR="006F393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ирование пути и уровня самоуправления</w:t>
      </w:r>
      <w:r w:rsidR="006F3939" w:rsidRPr="006F393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зависит от владения человеком содержани</w:t>
      </w:r>
      <w:r w:rsidR="006F393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ем каждого этапа цикла самоуправления</w:t>
      </w:r>
      <w:r w:rsidR="006F3939" w:rsidRPr="006F393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и от того, как он использует свои собственные практические навыки в деятельности, поведении и общении.</w:t>
      </w:r>
    </w:p>
    <w:p w14:paraId="2D2FB7CB" w14:textId="6A0653BA" w:rsidR="006960A7" w:rsidRPr="00045C5B" w:rsidRDefault="006F3939" w:rsidP="00045C5B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6F393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По сравнению с большим количеством зарубежных исследований, в Китае относительно мало исследований по индивидуальному самоуправлению.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9C5384" w:rsidRPr="00045C5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Ван </w:t>
      </w:r>
      <w:proofErr w:type="spellStart"/>
      <w:r w:rsidR="009C5384" w:rsidRPr="00045C5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Иминь</w:t>
      </w:r>
      <w:proofErr w:type="spellEnd"/>
      <w:r w:rsidR="009C5384" w:rsidRPr="00045C5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и </w:t>
      </w:r>
      <w:proofErr w:type="spellStart"/>
      <w:r w:rsidR="009C5384" w:rsidRPr="00045C5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Цзинь</w:t>
      </w:r>
      <w:proofErr w:type="spellEnd"/>
      <w:r w:rsidR="009C5384" w:rsidRPr="00045C5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="009C5384" w:rsidRPr="00045C5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Юй</w:t>
      </w:r>
      <w:proofErr w:type="spellEnd"/>
      <w:r w:rsidR="009C5384" w:rsidRPr="00045C5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определяют самоуправление следующим образом</w:t>
      </w:r>
      <w:r w:rsidR="007427A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: люди проявляют инициативу в корректировке своей</w:t>
      </w:r>
      <w:r w:rsidR="009C5384" w:rsidRPr="00045C5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псих</w:t>
      </w:r>
      <w:r w:rsidR="007427A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ологической деятельности и поведения</w:t>
      </w:r>
      <w:r w:rsidR="009C5384" w:rsidRPr="00045C5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 конт</w:t>
      </w:r>
      <w:r w:rsidR="00747265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ролируют неправильные импульсы</w:t>
      </w:r>
      <w:r w:rsidR="009C5384" w:rsidRPr="00045C5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 преодолевают неблагоприятные ситуации, активно стремятся к развитию и приобретают хорошие</w:t>
      </w:r>
      <w:r w:rsidR="007427A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9C5384" w:rsidRPr="00045C5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психологические качества. (</w:t>
      </w:r>
      <w:r w:rsidR="0073483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Ван </w:t>
      </w:r>
      <w:proofErr w:type="spellStart"/>
      <w:r w:rsidR="0073483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Иминь</w:t>
      </w:r>
      <w:proofErr w:type="spellEnd"/>
      <w:r w:rsidR="0073483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</w:t>
      </w:r>
      <w:proofErr w:type="spellStart"/>
      <w:r w:rsidR="0073483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Изинь</w:t>
      </w:r>
      <w:proofErr w:type="spellEnd"/>
      <w:r w:rsidR="0073483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="0073483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Юй</w:t>
      </w:r>
      <w:proofErr w:type="spellEnd"/>
      <w:r w:rsidR="0073483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 2002</w:t>
      </w:r>
      <w:r w:rsidR="009C5384" w:rsidRPr="00045C5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)</w:t>
      </w:r>
      <w:r w:rsidR="00045C5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. </w:t>
      </w:r>
      <w:r w:rsidR="006960A7" w:rsidRPr="00045C5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С точки зрения этих авторов: «самоуправление является процессом формирования собственной судьбы, в котором индивид активно определяет цели, разрабатывает действия, контролирует и дает оценку их выполнению; целенаправленность поведения, предусмотрительность, саморегулирование и </w:t>
      </w:r>
      <w:proofErr w:type="spellStart"/>
      <w:r w:rsidR="006960A7" w:rsidRPr="00045C5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саморефлексия</w:t>
      </w:r>
      <w:proofErr w:type="spellEnd"/>
      <w:r w:rsidR="006960A7" w:rsidRPr="00045C5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являются четырьмя характеристиками самоуправления</w:t>
      </w:r>
      <w:r w:rsidR="00E774E4" w:rsidRPr="00045C5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»</w:t>
      </w:r>
      <w:r w:rsidR="0073483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(Сунь </w:t>
      </w:r>
      <w:proofErr w:type="spellStart"/>
      <w:r w:rsidR="0073483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Сяоминь</w:t>
      </w:r>
      <w:proofErr w:type="spellEnd"/>
      <w:r w:rsidR="0073483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</w:t>
      </w:r>
      <w:proofErr w:type="spellStart"/>
      <w:r w:rsidR="0073483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Сяе</w:t>
      </w:r>
      <w:proofErr w:type="spellEnd"/>
      <w:r w:rsidR="0073483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="0073483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Ган</w:t>
      </w:r>
      <w:proofErr w:type="spellEnd"/>
      <w:r w:rsidR="0073483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</w:t>
      </w:r>
      <w:r w:rsidR="006960A7" w:rsidRPr="00045C5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2008).</w:t>
      </w:r>
    </w:p>
    <w:p w14:paraId="1AAAA371" w14:textId="04C4A9C2" w:rsidR="006960A7" w:rsidRDefault="00E661A6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Как мы понимаем, с</w:t>
      </w:r>
      <w:r w:rsidR="006960A7" w:rsidRPr="008704D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амоуправление – процесс творческий, он связан с созданием нового, встречей с необычной ситуацией или противоречием, необходимостью постановки новых целей, поиском новых решений и средств достижения целей.</w:t>
      </w:r>
    </w:p>
    <w:p w14:paraId="34FF23F3" w14:textId="10553F2C" w:rsidR="00E774E4" w:rsidRPr="00E774E4" w:rsidRDefault="008D4089" w:rsidP="00E774E4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Иногда самоуправление отождествляют с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саморегуряцией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. Однако некоторые исследователи думают, что самоуправление отличает от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саморегу</w:t>
      </w:r>
      <w:r w:rsidR="00522FE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ряции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. </w:t>
      </w:r>
      <w:proofErr w:type="spellStart"/>
      <w:r w:rsidR="00E774E4" w:rsidRPr="00E774E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Саморегуляция</w:t>
      </w:r>
      <w:proofErr w:type="spellEnd"/>
      <w:r w:rsidR="00E774E4" w:rsidRPr="00E774E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– это способность выполнять треб</w:t>
      </w:r>
      <w:r w:rsidR="00B61FB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ования, способность начинать</w:t>
      </w:r>
      <w:r w:rsidR="00E774E4" w:rsidRPr="00E774E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и прекращать деятельность в соответствии с </w:t>
      </w:r>
      <w:r w:rsidR="00E774E4" w:rsidRPr="00E774E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lastRenderedPageBreak/>
        <w:t xml:space="preserve">ситуационными приказами, способность регулировать интенсивность, частоту и непрерывность речи и движения и контролировать поведение в социальных и образовательных ситуациях, </w:t>
      </w:r>
      <w:r w:rsidR="00B83D3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а также </w:t>
      </w:r>
      <w:r w:rsidR="00E774E4" w:rsidRPr="00E774E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способность формировать поведение</w:t>
      </w:r>
      <w:r w:rsidR="00B83D3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E774E4" w:rsidRPr="00E774E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без внешнего контроля</w:t>
      </w:r>
      <w:r w:rsidR="00B83D3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 которое получит социальное одобрение</w:t>
      </w:r>
      <w:r w:rsidR="0031113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. А самоуправление предполагает более</w:t>
      </w:r>
      <w:r w:rsidR="00E774E4" w:rsidRPr="00E774E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прод</w:t>
      </w:r>
      <w:r w:rsidR="006629B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винутый процесс принятия решений</w:t>
      </w:r>
      <w:r w:rsidR="00E774E4" w:rsidRPr="00E774E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 который включает в себя активно нести ответственность, использовать соответству</w:t>
      </w:r>
      <w:r w:rsidR="008301E5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ющих стратегий для регуляции</w:t>
      </w:r>
      <w:r w:rsidR="00E774E4" w:rsidRPr="00E774E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8301E5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 изменения отношений и поведений</w:t>
      </w:r>
      <w:r w:rsidR="00E774E4" w:rsidRPr="00E774E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и т.д. (</w:t>
      </w:r>
      <w:proofErr w:type="spellStart"/>
      <w:r w:rsidR="00E774E4" w:rsidRPr="00E774E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Тан</w:t>
      </w:r>
      <w:proofErr w:type="spellEnd"/>
      <w:r w:rsidR="00E774E4" w:rsidRPr="00E774E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="00E774E4" w:rsidRPr="00E774E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Фангуи</w:t>
      </w:r>
      <w:proofErr w:type="spellEnd"/>
      <w:r w:rsidR="00E774E4" w:rsidRPr="00E774E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</w:t>
      </w:r>
      <w:proofErr w:type="spellStart"/>
      <w:r w:rsidR="00E774E4" w:rsidRPr="00E774E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Цэнь</w:t>
      </w:r>
      <w:proofErr w:type="spellEnd"/>
      <w:r w:rsidR="00E774E4" w:rsidRPr="00E774E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="00E774E4" w:rsidRPr="00E774E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Гочжэнь</w:t>
      </w:r>
      <w:proofErr w:type="spellEnd"/>
      <w:r w:rsidR="00E774E4" w:rsidRPr="00E774E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2012). </w:t>
      </w:r>
      <w:proofErr w:type="spellStart"/>
      <w:r w:rsidR="00E774E4" w:rsidRPr="00E774E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Саморегуляция</w:t>
      </w:r>
      <w:proofErr w:type="spellEnd"/>
      <w:r w:rsidR="00E774E4" w:rsidRPr="00E774E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gramStart"/>
      <w:r w:rsidR="00E774E4" w:rsidRPr="00E774E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связана</w:t>
      </w:r>
      <w:proofErr w:type="gramEnd"/>
      <w:r w:rsidR="00E774E4" w:rsidRPr="00E774E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со свободой и самостоятельностью, самоуправление – с сознательностью и целенаправленностью. </w:t>
      </w:r>
      <w:r w:rsidR="00E774E4" w:rsidRPr="00E774E4">
        <w:rPr>
          <w:rFonts w:ascii="Times New Roman" w:hAnsi="Times New Roman" w:cs="Times New Roman" w:hint="eastAsia"/>
          <w:sz w:val="28"/>
          <w:szCs w:val="28"/>
          <w:shd w:val="clear" w:color="auto" w:fill="F5F5F5"/>
          <w:lang w:val="ru-RU"/>
        </w:rPr>
        <w:t xml:space="preserve"> </w:t>
      </w:r>
      <w:r w:rsidR="00E774E4" w:rsidRPr="00E774E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Таким образом, самоуправление и </w:t>
      </w:r>
      <w:proofErr w:type="spellStart"/>
      <w:r w:rsidR="00E774E4" w:rsidRPr="00E774E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саморегуляция</w:t>
      </w:r>
      <w:proofErr w:type="spellEnd"/>
      <w:r w:rsidR="00E774E4" w:rsidRPr="00E774E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– не два разных процесса, а две стороны активности личности, диалектическое единство изменчивого и устойчивого в непрерывном развитии субъективного мира человека.</w:t>
      </w:r>
    </w:p>
    <w:p w14:paraId="2CD6C973" w14:textId="77777777" w:rsidR="00912A0E" w:rsidRDefault="009A27D0" w:rsidP="00E774E4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Посредством обзора исследований самоуправления Сунь </w:t>
      </w:r>
      <w:proofErr w:type="spellStart"/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Сяоминь</w:t>
      </w:r>
      <w:proofErr w:type="spellEnd"/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и </w:t>
      </w:r>
      <w:proofErr w:type="spellStart"/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Сюэ</w:t>
      </w:r>
      <w:proofErr w:type="spellEnd"/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Ган</w:t>
      </w:r>
      <w:proofErr w:type="spellEnd"/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(2008) обнаруживают некоторые характеристики самоуправления. 1. Самоуправление подчеркивает индивидуальную активность. Активность индивидуального самоуправления является наиболее критическим фактором, который отличает его от любой формы внешнего контроля, а также главной причиной того, что в современном обществе, которое подчеркивает гуманизм и личную самореализацию, самоуправление становится популярно. 2. Целенаправленность. </w:t>
      </w:r>
      <w:r w:rsidR="00912A0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Самоуправление всегда </w:t>
      </w:r>
      <w:proofErr w:type="spellStart"/>
      <w:r w:rsidR="00912A0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оуществляется</w:t>
      </w:r>
      <w:proofErr w:type="spellEnd"/>
      <w:r w:rsidR="00912A0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 конкретной целью. </w:t>
      </w:r>
      <w:r w:rsidRPr="00EF7E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3. Самоуправление представляет собой процесс использования поведенческих и когнитивных стратегий. В процессе самоуправления люди должны использовать различные когнитивные и поведенческие стратегии, чтобы приспособить свои мысли, эмоции, поведение и окружающую среду для достижения поставленных целей.</w:t>
      </w:r>
      <w:r w:rsidR="00E774E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E774E4" w:rsidRPr="00E774E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В процессе самоуправления люди должны использовать различные когнитивные и поведенческие стратегии, чтобы приспособить свои мысли, эмоции, поведение и окружающую среду для достижения поставленных целей. </w:t>
      </w:r>
    </w:p>
    <w:p w14:paraId="02A44FA8" w14:textId="236C41E9" w:rsidR="009A27D0" w:rsidRPr="00E774E4" w:rsidRDefault="00912A0E" w:rsidP="00E774E4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912A0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lastRenderedPageBreak/>
        <w:t xml:space="preserve">Сунь </w:t>
      </w:r>
      <w:proofErr w:type="spellStart"/>
      <w:r w:rsidRPr="00912A0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Сяоминь</w:t>
      </w:r>
      <w:proofErr w:type="spellEnd"/>
      <w:r w:rsidRPr="00912A0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и </w:t>
      </w:r>
      <w:proofErr w:type="spellStart"/>
      <w:r w:rsidRPr="00912A0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Сюэ</w:t>
      </w:r>
      <w:proofErr w:type="spellEnd"/>
      <w:r w:rsidRPr="00912A0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Pr="00912A0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Ган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(2008) также обнаруживаю</w:t>
      </w:r>
      <w:r w:rsidR="00E774E4" w:rsidRPr="00E774E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т несколько недостатков в существующих 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китайских </w:t>
      </w:r>
      <w:r w:rsidR="00E774E4" w:rsidRPr="00E774E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исследованиях: 1. Понятие самоуправления недостаточно ясно: исследователи часто используют три слова самоконтроль, </w:t>
      </w:r>
      <w:proofErr w:type="spellStart"/>
      <w:r w:rsidR="00E774E4" w:rsidRPr="00E774E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саморегуляция</w:t>
      </w:r>
      <w:proofErr w:type="spellEnd"/>
      <w:r w:rsidR="00E774E4" w:rsidRPr="00E774E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и самоуправление, но значение не совсем одинаковое; 2. Отсутствие единой структуры самоуправления. Тесты, подготовленные в соответствии с содержанием индивидуального самоуправления, имеют разные методы для разделения измерений, связанных с самоуправлением; 3. Исследований общей способности к самоуправлению обычных нормальных людей относительно мало.</w:t>
      </w:r>
    </w:p>
    <w:p w14:paraId="7490A09E" w14:textId="77777777" w:rsidR="003E2737" w:rsidRDefault="003E2737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За эти годы в Китае практические и теоретические исследования </w:t>
      </w:r>
      <w:r w:rsidRPr="003E273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достигли большого прогресса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. Некоторые </w:t>
      </w:r>
      <w:r w:rsidR="00037CF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школы признали необходимость самоуправление старшеклассников и начали совершенствовать навыки самоуправления старшеклассников</w:t>
      </w:r>
      <w:r w:rsidR="00037CFD">
        <w:rPr>
          <w:rFonts w:ascii="Times New Roman" w:hAnsi="Times New Roman" w:cs="Times New Roman" w:hint="eastAsia"/>
          <w:sz w:val="28"/>
          <w:szCs w:val="28"/>
          <w:shd w:val="clear" w:color="auto" w:fill="F5F5F5"/>
          <w:lang w:val="ru-RU"/>
        </w:rPr>
        <w:t xml:space="preserve"> </w:t>
      </w:r>
      <w:r w:rsidR="00037CFD">
        <w:rPr>
          <w:rFonts w:ascii="Times New Roman" w:hAnsi="Times New Roman" w:cs="Times New Roman" w:hint="eastAsia"/>
          <w:sz w:val="28"/>
          <w:szCs w:val="28"/>
          <w:shd w:val="clear" w:color="auto" w:fill="F5F5F5"/>
          <w:lang w:val="ru-RU"/>
        </w:rPr>
        <w:t>（</w:t>
      </w:r>
      <w:proofErr w:type="spellStart"/>
      <w:r w:rsidR="00037CFD" w:rsidRPr="00037CF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Лю</w:t>
      </w:r>
      <w:proofErr w:type="spellEnd"/>
      <w:r w:rsidR="00037CFD" w:rsidRPr="00037CF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Сяоцин</w:t>
      </w:r>
      <w:r w:rsidR="00037CFD">
        <w:rPr>
          <w:rFonts w:ascii="Times New Roman" w:hAnsi="Times New Roman" w:cs="Times New Roman" w:hint="eastAsia"/>
          <w:sz w:val="28"/>
          <w:szCs w:val="28"/>
          <w:shd w:val="clear" w:color="auto" w:fill="F5F5F5"/>
          <w:lang w:val="ru-RU"/>
        </w:rPr>
        <w:t>,2014</w:t>
      </w:r>
      <w:r w:rsidR="00037CF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; </w:t>
      </w:r>
      <w:proofErr w:type="spellStart"/>
      <w:r w:rsidR="00037CFD" w:rsidRPr="00037CF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Лю</w:t>
      </w:r>
      <w:proofErr w:type="spellEnd"/>
      <w:r w:rsidR="00037CF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="00037CF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Пин</w:t>
      </w:r>
      <w:proofErr w:type="spellEnd"/>
      <w:r w:rsidR="00037CF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2015; </w:t>
      </w:r>
      <w:proofErr w:type="spellStart"/>
      <w:r w:rsidR="00037CFD" w:rsidRPr="00037CF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Ци</w:t>
      </w:r>
      <w:proofErr w:type="spellEnd"/>
      <w:r w:rsidR="00037CFD" w:rsidRPr="00037CF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="00037CFD" w:rsidRPr="00037CF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Вэй</w:t>
      </w:r>
      <w:proofErr w:type="spellEnd"/>
      <w:r w:rsidR="00037CF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 2019</w:t>
      </w:r>
      <w:r w:rsidR="00037CFD">
        <w:rPr>
          <w:rFonts w:ascii="Times New Roman" w:hAnsi="Times New Roman" w:cs="Times New Roman" w:hint="eastAsia"/>
          <w:sz w:val="28"/>
          <w:szCs w:val="28"/>
          <w:shd w:val="clear" w:color="auto" w:fill="F5F5F5"/>
          <w:lang w:val="ru-RU"/>
        </w:rPr>
        <w:t>）</w:t>
      </w:r>
    </w:p>
    <w:p w14:paraId="6B6EBD44" w14:textId="77777777" w:rsidR="00A72E01" w:rsidRDefault="00885AA6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Чжэн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Хуа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(2015) обнаружил, что школьники демонстрируют низкий уровень способности самоконтроли, лень, импульсивность и т.д. в управлении поведением, и </w:t>
      </w:r>
      <w:proofErr w:type="spellStart"/>
      <w:r w:rsidR="00014AE5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отсуствие</w:t>
      </w:r>
      <w:proofErr w:type="spellEnd"/>
      <w:r w:rsidR="00014AE5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способность к самоуправлению.</w:t>
      </w:r>
    </w:p>
    <w:p w14:paraId="125FD1D1" w14:textId="77777777" w:rsidR="00F373F8" w:rsidRDefault="00A72E01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Лю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Хуань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(2017) изучал</w:t>
      </w:r>
      <w:r w:rsidRPr="00A72E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способность старшеклассников к самоуправлению 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по трем измерениям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самопланирование</w:t>
      </w:r>
      <w:proofErr w:type="spellEnd"/>
      <w:r w:rsidRPr="00A72E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</w:t>
      </w:r>
      <w:proofErr w:type="spellStart"/>
      <w:r w:rsidRPr="00A72E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саморе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гуляции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и самооценки и указал</w:t>
      </w:r>
      <w:r w:rsidRPr="00A72E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что девочки более организованы, чем мальчики, и хорошо справляются с </w:t>
      </w:r>
      <w:proofErr w:type="spellStart"/>
      <w:r w:rsidRPr="00A72E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саморегуляцией</w:t>
      </w:r>
      <w:proofErr w:type="spellEnd"/>
      <w:r w:rsidRPr="00A72E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но нет существенных гендерных различий в двух измерениях </w:t>
      </w:r>
      <w:proofErr w:type="spellStart"/>
      <w:r w:rsidRPr="00A72E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саморегуляции</w:t>
      </w:r>
      <w:proofErr w:type="spellEnd"/>
      <w:r w:rsidRPr="00A72E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и самооценки.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Уровень способность самоуправления у школьников 10-ого класса выше, чем у школьников 11-ого и 12-ого класса. Между школьниками 11-ого и 12-ого класса нет значительного различия. Нет значительного различия влияния уровни образования матери на способность самоуправления </w:t>
      </w:r>
      <w:r w:rsidR="00F373F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старшеклассников разных классов. </w:t>
      </w:r>
    </w:p>
    <w:p w14:paraId="0100F900" w14:textId="77777777" w:rsidR="00A72E01" w:rsidRDefault="00F373F8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Однако, Из работы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Лю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Шэнцзин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(2012) показал</w:t>
      </w:r>
      <w:r w:rsidR="00A72E01" w:rsidRPr="00A72E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что 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существует значительное различие в способности самоуправления старшеклассников разных классов, школьники 12-ого класса л</w:t>
      </w:r>
      <w:r w:rsidR="00667EF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учше, чем 10-ого класса. 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Кроме того, </w:t>
      </w:r>
      <w:r w:rsidR="00A72E01" w:rsidRPr="006F393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lastRenderedPageBreak/>
        <w:t xml:space="preserve">существует положительные корреляции между самоуправлением </w:t>
      </w:r>
      <w:r w:rsidR="00A72E01" w:rsidRPr="00A72E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 успеваемостью.</w:t>
      </w:r>
      <w:r w:rsidR="00667EF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Способность управления собственными эмоциями положительно взаимосвязана с академической успеваемостью (</w:t>
      </w:r>
      <w:proofErr w:type="spellStart"/>
      <w:r w:rsidR="00667EF8" w:rsidRPr="00667EF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Чен</w:t>
      </w:r>
      <w:proofErr w:type="spellEnd"/>
      <w:r w:rsidR="00667EF8" w:rsidRPr="00667EF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="00667EF8" w:rsidRPr="00667EF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Цзяньцун</w:t>
      </w:r>
      <w:proofErr w:type="spellEnd"/>
      <w:r w:rsidR="00667EF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</w:t>
      </w:r>
      <w:r w:rsidR="00667EF8">
        <w:rPr>
          <w:rFonts w:ascii="Times New Roman" w:hAnsi="Times New Roman" w:cs="Times New Roman" w:hint="eastAsia"/>
          <w:sz w:val="28"/>
          <w:szCs w:val="28"/>
          <w:shd w:val="clear" w:color="auto" w:fill="F5F5F5"/>
          <w:lang w:val="ru-RU"/>
        </w:rPr>
        <w:t xml:space="preserve"> 2018</w:t>
      </w:r>
      <w:r w:rsidR="00667EF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).</w:t>
      </w:r>
    </w:p>
    <w:p w14:paraId="1D5D1FB6" w14:textId="77777777" w:rsidR="00667EF8" w:rsidRDefault="00667EF8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Есть основание предполагать, что самоуправление взаимосвязано с учебной успешностью. </w:t>
      </w:r>
      <w:r w:rsidR="00A3209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Из работы </w:t>
      </w:r>
      <w:proofErr w:type="spellStart"/>
      <w:r w:rsidR="00A3209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Чэнь</w:t>
      </w:r>
      <w:proofErr w:type="spellEnd"/>
      <w:r w:rsidR="00A3209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="00A3209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Ле</w:t>
      </w:r>
      <w:proofErr w:type="spellEnd"/>
      <w:r w:rsidR="00A3209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(2016) выявлена </w:t>
      </w:r>
      <w:proofErr w:type="spellStart"/>
      <w:r w:rsidR="00A3209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предикторная</w:t>
      </w:r>
      <w:proofErr w:type="spellEnd"/>
      <w:r w:rsidR="00A3209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функция в отношении учебной успешности. Операции «управление временем и действиями» и «целеполагание» оказывают наибольшее влияние на учебную успешность. </w:t>
      </w:r>
    </w:p>
    <w:p w14:paraId="18965121" w14:textId="77777777" w:rsidR="006E5AAB" w:rsidRDefault="00A3209C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В настоящее время исследования самоуправления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-стратегии в Китае в основном сосредоточены на медицине</w:t>
      </w:r>
      <w:r w:rsidR="00195B72">
        <w:rPr>
          <w:rFonts w:ascii="Times New Roman" w:hAnsi="Times New Roman" w:cs="Times New Roman" w:hint="eastAsia"/>
          <w:sz w:val="28"/>
          <w:szCs w:val="28"/>
          <w:shd w:val="clear" w:color="auto" w:fill="F5F5F5"/>
          <w:lang w:val="ru-RU"/>
        </w:rPr>
        <w:t xml:space="preserve"> (</w:t>
      </w:r>
      <w:r w:rsidR="00195B72" w:rsidRPr="00195B7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Сунь </w:t>
      </w:r>
      <w:proofErr w:type="spellStart"/>
      <w:r w:rsidR="00195B72" w:rsidRPr="00195B7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Сяоминь</w:t>
      </w:r>
      <w:proofErr w:type="spellEnd"/>
      <w:r w:rsidR="00195B7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и др. 2012; Ван </w:t>
      </w:r>
      <w:proofErr w:type="spellStart"/>
      <w:r w:rsidR="00195B7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Хунъюн</w:t>
      </w:r>
      <w:proofErr w:type="spellEnd"/>
      <w:r w:rsidR="00195B7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 2018;</w:t>
      </w:r>
      <w:r w:rsidR="00195B72" w:rsidRPr="00195B7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="00195B72" w:rsidRPr="00195B7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Чэнь</w:t>
      </w:r>
      <w:proofErr w:type="spellEnd"/>
      <w:r w:rsidR="00195B72" w:rsidRPr="00195B7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="00195B72" w:rsidRPr="00195B7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Сюэмэй</w:t>
      </w:r>
      <w:proofErr w:type="spellEnd"/>
      <w:r w:rsidR="00195B7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2018), 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мало в образовании. </w:t>
      </w:r>
      <w:r w:rsidR="009C7320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Старшая школа – это критический период фи</w:t>
      </w:r>
      <w:r w:rsidR="00956E2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зического и психологического развития и социальной адаптации детей. В этом периоде больше и легко возникают психологические конфликты и стресс. Активные </w:t>
      </w:r>
      <w:proofErr w:type="spellStart"/>
      <w:r w:rsidR="00956E2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="00956E2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-стратегии могут помогать старшеклассникам снять стресс и преодолеть сложную учебную ситуацию. Воспитание способности самоуправления может развить зрелые </w:t>
      </w:r>
      <w:proofErr w:type="spellStart"/>
      <w:r w:rsidR="00956E2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="00956E2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-стратегии, способствует успешному взаимодействию с субъектами образовательной среды. </w:t>
      </w:r>
      <w:r w:rsidR="009C7320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Фан Юаня и др. (2021) обнаружили, что тайм-менеджмент и </w:t>
      </w:r>
      <w:proofErr w:type="spellStart"/>
      <w:r w:rsidR="009C7320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="009C7320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-стратегия у старшеклассников взаимосвязаны.</w:t>
      </w:r>
    </w:p>
    <w:p w14:paraId="59B30CF5" w14:textId="77777777" w:rsidR="008346CB" w:rsidRDefault="008346CB" w:rsidP="00E53C42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</w:p>
    <w:p w14:paraId="68A18061" w14:textId="77777777" w:rsidR="008346CB" w:rsidRDefault="008346CB" w:rsidP="00C352AB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</w:p>
    <w:p w14:paraId="4D3E0722" w14:textId="77777777" w:rsidR="005D7A46" w:rsidRDefault="005D7A46">
      <w:pPr>
        <w:widowControl/>
        <w:jc w:val="left"/>
        <w:rPr>
          <w:rFonts w:ascii="Times New Roman" w:hAnsi="Times New Roman" w:cs="Times New Roman"/>
          <w:b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5F5F5"/>
          <w:lang w:val="ru-RU"/>
        </w:rPr>
        <w:br w:type="page"/>
      </w:r>
    </w:p>
    <w:p w14:paraId="16C6F8F6" w14:textId="4849AB50" w:rsidR="00B913CA" w:rsidRPr="001E0B8A" w:rsidRDefault="00B913CA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5F5F5"/>
          <w:lang w:val="ru-RU"/>
        </w:rPr>
      </w:pPr>
      <w:r w:rsidRPr="001E0B8A">
        <w:rPr>
          <w:rFonts w:ascii="Times New Roman" w:hAnsi="Times New Roman" w:cs="Times New Roman"/>
          <w:b/>
          <w:sz w:val="28"/>
          <w:szCs w:val="28"/>
          <w:shd w:val="clear" w:color="auto" w:fill="F5F5F5"/>
          <w:lang w:val="ru-RU"/>
        </w:rPr>
        <w:lastRenderedPageBreak/>
        <w:t>Выводы по теоретическому обзору.</w:t>
      </w:r>
    </w:p>
    <w:p w14:paraId="6A49A22C" w14:textId="77777777" w:rsidR="004F5ACC" w:rsidRDefault="001E0B8A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В Китае определение учебной успешности установлено в целом на основе знаний и способности. </w:t>
      </w:r>
      <w:r w:rsidR="00E06C65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Академическая успеваемость является основным или единственным критерием для оценки учебной успешности. Так как в Китае нет единой теоретической модели оценки учебной успешности и единого критерия учебной успешности, а также нет базы данных обследований учебной успешности. </w:t>
      </w:r>
    </w:p>
    <w:p w14:paraId="25DF63A7" w14:textId="623A45E6" w:rsidR="00E06C65" w:rsidRDefault="007434CA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Факторы, детерминирующие уч</w:t>
      </w:r>
      <w:r w:rsidR="0032278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ебн</w:t>
      </w:r>
      <w:r w:rsidR="001604A5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ую</w:t>
      </w:r>
      <w:r w:rsidR="0032278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успешность старшеклассников</w:t>
      </w:r>
      <w:r w:rsidR="00F320C0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</w:t>
      </w:r>
      <w:r w:rsidR="0032278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1604A5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могут быть интересны </w:t>
      </w:r>
      <w:r w:rsidR="0032278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специалистами средней школы, особенно китайской средней школы</w:t>
      </w:r>
      <w:r w:rsidR="00F252F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</w:t>
      </w:r>
      <w:r w:rsidR="0032278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в связи с</w:t>
      </w:r>
      <w:r w:rsidR="001604A5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современными требованиями к качеству образования актуальностью </w:t>
      </w:r>
      <w:r w:rsidR="0032278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реформ</w:t>
      </w:r>
      <w:r w:rsidR="001604A5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ирования </w:t>
      </w:r>
      <w:r w:rsidR="0032278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учебной программы базового образования.</w:t>
      </w:r>
      <w:proofErr w:type="gramEnd"/>
      <w:r w:rsidR="0032278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F252F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Выделяют различные факторы, влияющие на успешность обучения старшеклассников: пол, возраст, академическая успеваемость, </w:t>
      </w:r>
      <w:r w:rsidR="001358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социальные факторы, семейный доход, профессия родителей, степень образования родителей, стиль воспитания родителей, </w:t>
      </w:r>
      <w:proofErr w:type="spellStart"/>
      <w:r w:rsidR="001358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родительско</w:t>
      </w:r>
      <w:proofErr w:type="spellEnd"/>
      <w:r w:rsidR="001358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-детские отношения, качество школы, отношение учитель-ученик, товарищеские отно</w:t>
      </w:r>
      <w:r w:rsidR="0025772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шения, самооценка уровня самоуправления, толерантности, </w:t>
      </w:r>
      <w:proofErr w:type="spellStart"/>
      <w:r w:rsidR="0025772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="0025772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-стратегии и других психологических факторов. </w:t>
      </w:r>
    </w:p>
    <w:p w14:paraId="05FEC634" w14:textId="6445A8E7" w:rsidR="0025772E" w:rsidRPr="002F7146" w:rsidRDefault="0025772E" w:rsidP="00DB483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Выявлено, </w:t>
      </w:r>
      <w:r w:rsidR="005D7A4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что 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учебная успешность не только значим</w:t>
      </w:r>
      <w:r w:rsidR="005D7A4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в обучении, но и в </w:t>
      </w:r>
      <w:r w:rsidR="005D7A4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других видах деятельности </w:t>
      </w:r>
      <w:proofErr w:type="gramStart"/>
      <w:r w:rsidR="005D7A4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обучающегося</w:t>
      </w:r>
      <w:proofErr w:type="gramEnd"/>
      <w:r w:rsidR="005D7A4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деятельности</w:t>
      </w:r>
      <w:r w:rsidR="005D7A4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в </w:t>
      </w:r>
      <w:r w:rsidR="005D7A4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условиях современной 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образовательной сред</w:t>
      </w:r>
      <w:r w:rsidR="005D7A4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. Нам представляется, что учебная успешность </w:t>
      </w:r>
      <w:r w:rsidR="005D7A4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– это 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не только степень усвоения </w:t>
      </w:r>
      <w:r w:rsidR="0036115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учащимися предметных знаний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но и успешность в преодолении сложных учебных ситуаций и во взаимодействии со всеми субъектами образовательной среды. </w:t>
      </w:r>
      <w:r w:rsidR="0036115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Академическая успеваемость </w:t>
      </w:r>
      <w:r w:rsidR="005D7A4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отражает </w:t>
      </w:r>
      <w:r w:rsidR="0036115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качество знаний по основным предметам средней школы в качестве объективного показател</w:t>
      </w:r>
      <w:r w:rsidR="005D7A4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я</w:t>
      </w:r>
      <w:r w:rsidR="0036115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успешности обучения. С субъективн</w:t>
      </w:r>
      <w:r w:rsidR="002E752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ой точки зрения </w:t>
      </w:r>
      <w:proofErr w:type="spellStart"/>
      <w:r w:rsidR="002E752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="002E752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-стратегии и толерантность обеспечивают успешность в общении с субъектами образовательной среды. Однако взаимосвязи коммуникативной толерантности с учебной успешностью </w:t>
      </w:r>
      <w:r w:rsidR="002E752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lastRenderedPageBreak/>
        <w:t xml:space="preserve">школьников практически не изучены. Самоуправление как целенаправленное изменение, обеспечивает успешность во внутреннем плане учебных действий. Теоретический анализ китайских, российских и иных зарубежных исследований дает основание считать, что самоуправление выполняет значимую функцию в комплексе </w:t>
      </w:r>
      <w:proofErr w:type="spellStart"/>
      <w:r w:rsidR="002E752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когни</w:t>
      </w:r>
      <w:r w:rsidR="002316A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тивно</w:t>
      </w:r>
      <w:proofErr w:type="spellEnd"/>
      <w:r w:rsidR="002316A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-поведенческих компонентов учебной успешности старшеклассников. </w:t>
      </w:r>
    </w:p>
    <w:p w14:paraId="1A0665C6" w14:textId="77777777" w:rsidR="00EF7EBB" w:rsidRDefault="00EF7EBB">
      <w:pPr>
        <w:widowControl/>
        <w:jc w:val="left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br w:type="page"/>
      </w:r>
    </w:p>
    <w:p w14:paraId="027B2F34" w14:textId="14DB6323" w:rsidR="006960A7" w:rsidRPr="00BA3228" w:rsidRDefault="0087106C" w:rsidP="00312E55">
      <w:pPr>
        <w:pStyle w:val="1"/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bookmarkStart w:id="13" w:name="_Toc73140800"/>
      <w:r w:rsidRPr="00BA322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lastRenderedPageBreak/>
        <w:t xml:space="preserve">ГЛАВА 2. </w:t>
      </w:r>
      <w:r w:rsidR="0042596F" w:rsidRPr="00BA322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Методология изучения самоуправления и учебной успешности китайских школьников</w:t>
      </w:r>
      <w:bookmarkEnd w:id="13"/>
    </w:p>
    <w:p w14:paraId="4ACEA24D" w14:textId="77777777" w:rsidR="00F73FA9" w:rsidRPr="003E03A9" w:rsidRDefault="00F73FA9" w:rsidP="007C3723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5F5F5"/>
          <w:lang w:val="ru-RU"/>
        </w:rPr>
      </w:pPr>
      <w:r w:rsidRPr="003E03A9">
        <w:rPr>
          <w:rFonts w:ascii="Times New Roman" w:hAnsi="Times New Roman" w:cs="Times New Roman"/>
          <w:b/>
          <w:sz w:val="28"/>
          <w:szCs w:val="28"/>
          <w:shd w:val="clear" w:color="auto" w:fill="F5F5F5"/>
          <w:lang w:val="ru-RU"/>
        </w:rPr>
        <w:t>Гипотезы исследования:</w:t>
      </w:r>
    </w:p>
    <w:p w14:paraId="74353798" w14:textId="77777777" w:rsidR="00F73FA9" w:rsidRPr="00F73FA9" w:rsidRDefault="00F73FA9" w:rsidP="007C3723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F73FA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- учебная успешность китайских старшеклассников обусловлена </w:t>
      </w:r>
      <w:proofErr w:type="spellStart"/>
      <w:r w:rsidRPr="00F73FA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сформированностью</w:t>
      </w:r>
      <w:proofErr w:type="spellEnd"/>
      <w:r w:rsidRPr="00F73FA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у них интегрального показателя самоуправления и структурных компонентов самоуправления;</w:t>
      </w:r>
    </w:p>
    <w:p w14:paraId="38A2A7F9" w14:textId="77777777" w:rsidR="00F73FA9" w:rsidRDefault="00F73FA9" w:rsidP="007C3723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F73FA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- </w:t>
      </w:r>
      <w:proofErr w:type="spellStart"/>
      <w:r w:rsidRPr="00F73FA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сформированность</w:t>
      </w:r>
      <w:proofErr w:type="spellEnd"/>
      <w:r w:rsidRPr="00F73FA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самоуправления у старшеклассников способствует тому, что они используют более «зрелые» </w:t>
      </w:r>
      <w:proofErr w:type="spellStart"/>
      <w:r w:rsidRPr="00F73FA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Pr="00F73FA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стратегии и обладают толерантностью в отношениях с другими.</w:t>
      </w:r>
    </w:p>
    <w:p w14:paraId="5312C8B5" w14:textId="77777777" w:rsidR="00F73FA9" w:rsidRPr="00F73FA9" w:rsidRDefault="00F73FA9" w:rsidP="007C3723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F73FA9">
        <w:rPr>
          <w:rFonts w:ascii="Times New Roman" w:hAnsi="Times New Roman" w:cs="Times New Roman"/>
          <w:b/>
          <w:bCs/>
          <w:sz w:val="28"/>
          <w:szCs w:val="28"/>
          <w:shd w:val="clear" w:color="auto" w:fill="F5F5F5"/>
          <w:lang w:val="ru-RU"/>
        </w:rPr>
        <w:t>Цель</w:t>
      </w:r>
      <w:r w:rsidRPr="00F73FA9">
        <w:rPr>
          <w:rFonts w:ascii="Times New Roman" w:hAnsi="Times New Roman" w:cs="Times New Roman"/>
          <w:b/>
          <w:sz w:val="28"/>
          <w:szCs w:val="28"/>
          <w:shd w:val="clear" w:color="auto" w:fill="F5F5F5"/>
          <w:lang w:val="ru-RU"/>
        </w:rPr>
        <w:t xml:space="preserve">: </w:t>
      </w:r>
      <w:r w:rsidRPr="00F73FA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раскрыть </w:t>
      </w:r>
      <w:proofErr w:type="spellStart"/>
      <w:r w:rsidRPr="00F73FA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предикторную</w:t>
      </w:r>
      <w:proofErr w:type="spellEnd"/>
      <w:r w:rsidRPr="00F73FA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функцию самоуправления по отношению к учебной успешности старшеклассников китайской средней школы.</w:t>
      </w:r>
    </w:p>
    <w:p w14:paraId="12AAAC03" w14:textId="77777777" w:rsidR="00F73FA9" w:rsidRPr="00F73FA9" w:rsidRDefault="00F73FA9" w:rsidP="007C3723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F73FA9">
        <w:rPr>
          <w:rFonts w:ascii="Times New Roman" w:hAnsi="Times New Roman" w:cs="Times New Roman"/>
          <w:b/>
          <w:sz w:val="28"/>
          <w:szCs w:val="28"/>
          <w:shd w:val="clear" w:color="auto" w:fill="F5F5F5"/>
          <w:lang w:val="ru-RU"/>
        </w:rPr>
        <w:t>Объект:</w:t>
      </w:r>
      <w:r w:rsidRPr="00F73FA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самоуправление.</w:t>
      </w:r>
    </w:p>
    <w:p w14:paraId="3895A3EA" w14:textId="77777777" w:rsidR="00F73FA9" w:rsidRPr="00F73FA9" w:rsidRDefault="00F73FA9" w:rsidP="007C3723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F73FA9">
        <w:rPr>
          <w:rFonts w:ascii="Times New Roman" w:hAnsi="Times New Roman" w:cs="Times New Roman"/>
          <w:b/>
          <w:sz w:val="28"/>
          <w:szCs w:val="28"/>
          <w:shd w:val="clear" w:color="auto" w:fill="F5F5F5"/>
          <w:lang w:val="ru-RU"/>
        </w:rPr>
        <w:t>Предмет:</w:t>
      </w:r>
      <w:r w:rsidRPr="00F73FA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Pr="00F73FA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предикторная</w:t>
      </w:r>
      <w:proofErr w:type="spellEnd"/>
      <w:r w:rsidRPr="00F73FA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функция самоуправления в отношении учебной успешности старшеклассников китайской школы.</w:t>
      </w:r>
    </w:p>
    <w:p w14:paraId="5FBE2405" w14:textId="77777777" w:rsidR="00F73FA9" w:rsidRPr="00F73FA9" w:rsidRDefault="00F73FA9" w:rsidP="007C3723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5F5F5"/>
          <w:lang w:val="ru-RU"/>
        </w:rPr>
      </w:pPr>
      <w:r w:rsidRPr="00F73FA9">
        <w:rPr>
          <w:rFonts w:ascii="Times New Roman" w:hAnsi="Times New Roman" w:cs="Times New Roman"/>
          <w:b/>
          <w:sz w:val="28"/>
          <w:szCs w:val="28"/>
          <w:shd w:val="clear" w:color="auto" w:fill="F5F5F5"/>
          <w:lang w:val="ru-RU"/>
        </w:rPr>
        <w:t>Задачи:</w:t>
      </w:r>
    </w:p>
    <w:p w14:paraId="1C78AFC2" w14:textId="77777777" w:rsidR="00F73FA9" w:rsidRPr="00C92FC2" w:rsidRDefault="00F73FA9" w:rsidP="007C3723">
      <w:pPr>
        <w:pStyle w:val="a3"/>
        <w:numPr>
          <w:ilvl w:val="0"/>
          <w:numId w:val="15"/>
        </w:numPr>
        <w:adjustRightInd w:val="0"/>
        <w:snapToGrid w:val="0"/>
        <w:spacing w:line="360" w:lineRule="auto"/>
        <w:ind w:left="0" w:firstLineChars="0"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C92FC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Обобщить российские, китайские, и иные зарубежные теоретические исследования феномена самоуправления старшеклассников, также современную научную информацию о </w:t>
      </w:r>
      <w:proofErr w:type="spellStart"/>
      <w:r w:rsidRPr="00C92FC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когнитивно</w:t>
      </w:r>
      <w:proofErr w:type="spellEnd"/>
      <w:r w:rsidRPr="00C92FC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-поведенческих факторах, влияющих на учебную успешность старшеклассников. </w:t>
      </w:r>
    </w:p>
    <w:p w14:paraId="5CFB5415" w14:textId="77777777" w:rsidR="00F73FA9" w:rsidRPr="00C92FC2" w:rsidRDefault="00F73FA9" w:rsidP="007C3723">
      <w:pPr>
        <w:pStyle w:val="a3"/>
        <w:numPr>
          <w:ilvl w:val="0"/>
          <w:numId w:val="15"/>
        </w:numPr>
        <w:adjustRightInd w:val="0"/>
        <w:snapToGrid w:val="0"/>
        <w:spacing w:line="360" w:lineRule="auto"/>
        <w:ind w:left="0" w:firstLineChars="0"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C92FC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Эмпирически изучить комплекс </w:t>
      </w:r>
      <w:proofErr w:type="spellStart"/>
      <w:r w:rsidRPr="00C92FC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когнитивно</w:t>
      </w:r>
      <w:proofErr w:type="spellEnd"/>
      <w:r w:rsidRPr="00C92FC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-поведенческих факторов: самоуправление, коммуникативную толерантность, стратегии </w:t>
      </w:r>
      <w:proofErr w:type="spellStart"/>
      <w:r w:rsidRPr="00C92FC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совладания</w:t>
      </w:r>
      <w:proofErr w:type="spellEnd"/>
      <w:r w:rsidRPr="00C92FC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со стрессом китайских старшеклассников.</w:t>
      </w:r>
    </w:p>
    <w:p w14:paraId="30D582B8" w14:textId="77777777" w:rsidR="00F73FA9" w:rsidRPr="00C92FC2" w:rsidRDefault="00F73FA9" w:rsidP="007C3723">
      <w:pPr>
        <w:pStyle w:val="a3"/>
        <w:numPr>
          <w:ilvl w:val="0"/>
          <w:numId w:val="15"/>
        </w:numPr>
        <w:adjustRightInd w:val="0"/>
        <w:snapToGrid w:val="0"/>
        <w:spacing w:line="360" w:lineRule="auto"/>
        <w:ind w:left="0" w:firstLineChars="0"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C92FC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Определить специфику способности к самоуправлению, </w:t>
      </w:r>
      <w:proofErr w:type="spellStart"/>
      <w:r w:rsidRPr="00C92FC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Pr="00C92FC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-стратегии и степень толерантности старшеклассников, обучающихся в китайской средней школе с гуманитарной и технической направленностью.</w:t>
      </w:r>
    </w:p>
    <w:p w14:paraId="0A04A590" w14:textId="77777777" w:rsidR="00F73FA9" w:rsidRPr="00C92FC2" w:rsidRDefault="00F73FA9" w:rsidP="007C3723">
      <w:pPr>
        <w:pStyle w:val="a3"/>
        <w:numPr>
          <w:ilvl w:val="0"/>
          <w:numId w:val="15"/>
        </w:numPr>
        <w:adjustRightInd w:val="0"/>
        <w:snapToGrid w:val="0"/>
        <w:spacing w:line="360" w:lineRule="auto"/>
        <w:ind w:left="0" w:firstLineChars="0"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C92FC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Установить значимость гендерной специфики в степени выраженности изучаемых психологических характеристик.</w:t>
      </w:r>
    </w:p>
    <w:p w14:paraId="6F503B2F" w14:textId="77777777" w:rsidR="00F73FA9" w:rsidRPr="00C92FC2" w:rsidRDefault="00F73FA9" w:rsidP="007C3723">
      <w:pPr>
        <w:pStyle w:val="a3"/>
        <w:numPr>
          <w:ilvl w:val="0"/>
          <w:numId w:val="15"/>
        </w:numPr>
        <w:adjustRightInd w:val="0"/>
        <w:snapToGrid w:val="0"/>
        <w:spacing w:line="360" w:lineRule="auto"/>
        <w:ind w:left="0" w:firstLineChars="0"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C92FC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Выявить и изучить </w:t>
      </w:r>
      <w:proofErr w:type="spellStart"/>
      <w:r w:rsidRPr="00C92FC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предикторную</w:t>
      </w:r>
      <w:proofErr w:type="spellEnd"/>
      <w:r w:rsidRPr="00C92FC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функцию самоуправления в отношении учебной успешности старшеклассников средней китайской школы, </w:t>
      </w:r>
      <w:r w:rsidRPr="00C92FC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lastRenderedPageBreak/>
        <w:t>обучающихся в гуманитарных и технических классах.</w:t>
      </w:r>
    </w:p>
    <w:p w14:paraId="73FB6AEA" w14:textId="77777777" w:rsidR="00F73FA9" w:rsidRPr="00C92FC2" w:rsidRDefault="00F73FA9" w:rsidP="007C3723">
      <w:pPr>
        <w:pStyle w:val="a3"/>
        <w:numPr>
          <w:ilvl w:val="0"/>
          <w:numId w:val="15"/>
        </w:numPr>
        <w:adjustRightInd w:val="0"/>
        <w:snapToGrid w:val="0"/>
        <w:spacing w:line="360" w:lineRule="auto"/>
        <w:ind w:left="0" w:firstLineChars="0"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C92FC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Разработать рекомендации по стимулированию и развитию самоуправления китайских старшеклассников.</w:t>
      </w:r>
    </w:p>
    <w:p w14:paraId="0F418221" w14:textId="77777777" w:rsidR="00F73FA9" w:rsidRPr="00F73FA9" w:rsidRDefault="00F73FA9" w:rsidP="00EF7EBB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</w:p>
    <w:p w14:paraId="5F29EDD9" w14:textId="77777777" w:rsidR="00EF7EBB" w:rsidRPr="00BA3228" w:rsidRDefault="00EF7EBB" w:rsidP="008844C0">
      <w:pPr>
        <w:pStyle w:val="2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bookmarkStart w:id="14" w:name="_Toc73140801"/>
      <w:r w:rsidRPr="00BA322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2.1 </w:t>
      </w:r>
      <w:r w:rsidR="00F86782" w:rsidRPr="00BA322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Дизайн и процедура</w:t>
      </w:r>
      <w:r w:rsidRPr="00BA322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исследования</w:t>
      </w:r>
      <w:bookmarkEnd w:id="14"/>
    </w:p>
    <w:p w14:paraId="66969112" w14:textId="7F092287" w:rsidR="00F04E48" w:rsidRDefault="00F86782" w:rsidP="007C3723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На </w:t>
      </w:r>
      <w:r w:rsidR="002910F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начальном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этапе </w:t>
      </w:r>
      <w:r w:rsidR="005105B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были выполнены </w:t>
      </w:r>
      <w:r w:rsidR="002910F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анализ научной </w:t>
      </w:r>
      <w:r w:rsidR="005105B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литературы </w:t>
      </w:r>
      <w:r w:rsidR="002910F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по исследуемой проблеме </w:t>
      </w:r>
      <w:r w:rsidR="005105B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и </w:t>
      </w:r>
      <w:r w:rsidR="002910F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сформирован методический аппарат</w:t>
      </w:r>
      <w:r w:rsidR="005105B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. </w:t>
      </w:r>
    </w:p>
    <w:p w14:paraId="39484751" w14:textId="11EA5C50" w:rsidR="005105B4" w:rsidRDefault="001E508D" w:rsidP="007C3723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На основном этапе</w:t>
      </w:r>
      <w:r w:rsidR="002910F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(ноябрь-декабрь 2019 г.)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2910F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выполнено эмпирическое исследование - 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психодиагностика китайских старшеклассников</w:t>
      </w:r>
      <w:r w:rsidR="002910F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 которая была организована с помощью педагога-психолога на занятиях по психологии.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</w:p>
    <w:p w14:paraId="2A1EDCE9" w14:textId="5AB70E51" w:rsidR="002910F6" w:rsidRPr="00A9523C" w:rsidRDefault="00CB27FF" w:rsidP="007C3723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A9523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В 2020 выполнен</w:t>
      </w:r>
      <w:r w:rsidR="002910F6" w:rsidRPr="00A9523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ы</w:t>
      </w:r>
      <w:r w:rsidRPr="00A9523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статистическая обработка информации и сравнительный анализ полученных результатов. </w:t>
      </w:r>
    </w:p>
    <w:p w14:paraId="24E4B7DC" w14:textId="7D0DA23E" w:rsidR="005105B4" w:rsidRPr="00A9523C" w:rsidRDefault="00CB27FF" w:rsidP="007C3723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A9523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В 2021 году результаты описаны и подготовлен текст диссертации.</w:t>
      </w:r>
    </w:p>
    <w:p w14:paraId="756E26B2" w14:textId="77777777" w:rsidR="00B76D58" w:rsidRDefault="00B76D58" w:rsidP="00F86782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</w:p>
    <w:p w14:paraId="1DCF6836" w14:textId="77777777" w:rsidR="00F04E48" w:rsidRDefault="00F04E48" w:rsidP="00EF7EBB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</w:p>
    <w:p w14:paraId="38DDA8AC" w14:textId="77777777" w:rsidR="00F04E48" w:rsidRDefault="00F04E48" w:rsidP="00EF7EBB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</w:p>
    <w:p w14:paraId="2A9CAC25" w14:textId="0C2D2C98" w:rsidR="00F04E48" w:rsidRPr="000D6E1A" w:rsidRDefault="00F04E48" w:rsidP="008844C0">
      <w:pPr>
        <w:pStyle w:val="2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bookmarkStart w:id="15" w:name="_Toc73140802"/>
      <w:r w:rsidRPr="000D6E1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2.2 </w:t>
      </w:r>
      <w:r w:rsidR="008274B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Х</w:t>
      </w:r>
      <w:r w:rsidRPr="000D6E1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арактеристика выборки исследования</w:t>
      </w:r>
      <w:bookmarkEnd w:id="15"/>
    </w:p>
    <w:p w14:paraId="5784E33A" w14:textId="63FCBD7A" w:rsidR="00F04E48" w:rsidRPr="00F04E48" w:rsidRDefault="00F04E48" w:rsidP="007C3723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F04E4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Исследование проводилось в </w:t>
      </w:r>
      <w:r w:rsidR="000D5F15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старшей</w:t>
      </w:r>
      <w:r w:rsidRPr="00F04E4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школе в Уху в Китае. Всего обследовано: 100 старшеклассников 11-ого класса. Из них: 25 мальчиков с технической направленностью</w:t>
      </w:r>
      <w:r w:rsidR="008274B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обучения</w:t>
      </w:r>
      <w:r w:rsidRPr="00F04E4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; 25</w:t>
      </w:r>
      <w:r w:rsidR="00284F7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Pr="00F04E4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девочек с технической направленностью; 25 мальчиков с гуманитарной направленностью; 25 девочек с гуманитарной направленностью. </w:t>
      </w:r>
      <w:r w:rsidR="009C774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Средний возраст:</w:t>
      </w:r>
      <w:r w:rsidR="00284F7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16 лет. </w:t>
      </w:r>
    </w:p>
    <w:p w14:paraId="200E1578" w14:textId="77777777" w:rsidR="00F04E48" w:rsidRPr="00F04E48" w:rsidRDefault="00F04E48" w:rsidP="007C3723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F04E4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Все респонденты в период психодиагностики были практически здоровы, их участие в психологическом исследовании было добровольным и независимым от каких-либо влияний на них.</w:t>
      </w:r>
    </w:p>
    <w:p w14:paraId="575A5790" w14:textId="77777777" w:rsidR="00F04E48" w:rsidRDefault="00F04E48" w:rsidP="00EF7EBB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</w:p>
    <w:p w14:paraId="3FDE0747" w14:textId="77777777" w:rsidR="00F04E48" w:rsidRDefault="00F04E48" w:rsidP="00EF7EBB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</w:p>
    <w:p w14:paraId="43CA1213" w14:textId="77777777" w:rsidR="00F04E48" w:rsidRPr="00F04E48" w:rsidRDefault="00F04E48" w:rsidP="00EF7EBB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</w:p>
    <w:p w14:paraId="3A24303B" w14:textId="77777777" w:rsidR="00EF7EBB" w:rsidRPr="00BA3228" w:rsidRDefault="00BA3228" w:rsidP="00BA3228">
      <w:pPr>
        <w:pStyle w:val="2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bookmarkStart w:id="16" w:name="_Toc73140803"/>
      <w:r w:rsidRPr="00BA322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2.3 Методика изучения учебной успешности</w:t>
      </w:r>
      <w:r w:rsidR="00EF7EBB" w:rsidRPr="00BA322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китайских школьников</w:t>
      </w:r>
      <w:bookmarkEnd w:id="16"/>
    </w:p>
    <w:p w14:paraId="195B0C4C" w14:textId="77777777" w:rsidR="00544651" w:rsidRPr="00544651" w:rsidRDefault="00544651" w:rsidP="00BF2FF5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54465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Отбор методик производился на основе следующих принципов:</w:t>
      </w:r>
    </w:p>
    <w:p w14:paraId="54F37050" w14:textId="77777777" w:rsidR="00544651" w:rsidRPr="00544651" w:rsidRDefault="00544651" w:rsidP="00BF2FF5">
      <w:pPr>
        <w:numPr>
          <w:ilvl w:val="0"/>
          <w:numId w:val="6"/>
        </w:numPr>
        <w:adjustRightInd w:val="0"/>
        <w:snapToGri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54465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Методики должны соответствовать цели и задачам исследования. </w:t>
      </w:r>
    </w:p>
    <w:p w14:paraId="1A288974" w14:textId="77777777" w:rsidR="00544651" w:rsidRPr="00544651" w:rsidRDefault="00544651" w:rsidP="00BF2FF5">
      <w:pPr>
        <w:numPr>
          <w:ilvl w:val="0"/>
          <w:numId w:val="6"/>
        </w:numPr>
        <w:adjustRightInd w:val="0"/>
        <w:snapToGri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54465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Методики должны быть надежными, валидными и апробированными в исследованиях на китайской выборке респондентов.</w:t>
      </w:r>
    </w:p>
    <w:p w14:paraId="202DD932" w14:textId="77777777" w:rsidR="00544651" w:rsidRPr="00544651" w:rsidRDefault="00544651" w:rsidP="00BF2FF5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54465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Данным принципам соответствуют ниже перечисленные методики, переведенные на китайский язык и апробированные в диссертационном исследовании </w:t>
      </w:r>
      <w:proofErr w:type="spellStart"/>
      <w:r w:rsidRPr="0054465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Лю</w:t>
      </w:r>
      <w:proofErr w:type="spellEnd"/>
      <w:r w:rsidRPr="0054465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Ц. (СПбГУ, 2017)</w:t>
      </w:r>
    </w:p>
    <w:p w14:paraId="19F21388" w14:textId="77777777" w:rsidR="00544651" w:rsidRPr="00544651" w:rsidRDefault="00544651" w:rsidP="00065684">
      <w:pPr>
        <w:numPr>
          <w:ilvl w:val="0"/>
          <w:numId w:val="5"/>
        </w:numPr>
        <w:adjustRightInd w:val="0"/>
        <w:snapToGri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544651">
        <w:rPr>
          <w:rFonts w:ascii="Times New Roman" w:hAnsi="Times New Roman" w:cs="Times New Roman" w:hint="cs"/>
          <w:sz w:val="28"/>
          <w:szCs w:val="28"/>
          <w:shd w:val="clear" w:color="auto" w:fill="F5F5F5"/>
          <w:lang w:val="ru-RU"/>
        </w:rPr>
        <w:t xml:space="preserve">Методика </w:t>
      </w:r>
      <w:r w:rsidRPr="0054465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«способность самоуправления» (Тест ССУ; Н.М. </w:t>
      </w:r>
      <w:proofErr w:type="spellStart"/>
      <w:r w:rsidRPr="0054465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Пейсахов</w:t>
      </w:r>
      <w:proofErr w:type="spellEnd"/>
      <w:r w:rsidRPr="0054465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)</w:t>
      </w:r>
    </w:p>
    <w:p w14:paraId="76E3FD01" w14:textId="77777777" w:rsidR="00544651" w:rsidRPr="00544651" w:rsidRDefault="00544651" w:rsidP="00065684">
      <w:pPr>
        <w:numPr>
          <w:ilvl w:val="0"/>
          <w:numId w:val="5"/>
        </w:numPr>
        <w:adjustRightInd w:val="0"/>
        <w:snapToGri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54465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Диагностика коммуникативной толерантности (В.В. Бойко)</w:t>
      </w:r>
    </w:p>
    <w:p w14:paraId="236DFCD6" w14:textId="77777777" w:rsidR="00544651" w:rsidRPr="00544651" w:rsidRDefault="00544651" w:rsidP="00065684">
      <w:pPr>
        <w:numPr>
          <w:ilvl w:val="0"/>
          <w:numId w:val="5"/>
        </w:numPr>
        <w:adjustRightInd w:val="0"/>
        <w:snapToGri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54465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Стратегии преодоления стрессовых ситуаций (</w:t>
      </w:r>
      <w:r w:rsidRPr="00544651">
        <w:rPr>
          <w:rFonts w:ascii="Times New Roman" w:hAnsi="Times New Roman" w:cs="Times New Roman" w:hint="eastAsia"/>
          <w:sz w:val="28"/>
          <w:szCs w:val="28"/>
          <w:shd w:val="clear" w:color="auto" w:fill="F5F5F5"/>
          <w:lang w:val="ru-RU"/>
        </w:rPr>
        <w:t>S</w:t>
      </w:r>
      <w:r w:rsidRPr="0054465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ACS</w:t>
      </w:r>
      <w:r w:rsidRPr="00544651">
        <w:rPr>
          <w:rFonts w:ascii="Times New Roman" w:hAnsi="Times New Roman" w:cs="Times New Roman" w:hint="eastAsia"/>
          <w:sz w:val="28"/>
          <w:szCs w:val="28"/>
          <w:shd w:val="clear" w:color="auto" w:fill="F5F5F5"/>
          <w:lang w:val="ru-RU"/>
        </w:rPr>
        <w:t>)</w:t>
      </w:r>
      <w:r w:rsidRPr="0054465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С. </w:t>
      </w:r>
      <w:proofErr w:type="spellStart"/>
      <w:r w:rsidRPr="0054465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Хобфолл</w:t>
      </w:r>
      <w:proofErr w:type="spellEnd"/>
    </w:p>
    <w:p w14:paraId="2A2B49EE" w14:textId="56CB29B6" w:rsidR="0018780D" w:rsidRDefault="00544651" w:rsidP="00E636D1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54465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Учебная успешность старшеклассников оценивалась по показателям их академической успеваемости по предметам: китайский язык, английский язык и математика (выбор предметов связан с тем, что в КНР старшеклассники обучаются в профильных классах с технической и гуманитарной направленностью, по своему выбору, но эти три предмета для них являются обязательными). </w:t>
      </w:r>
    </w:p>
    <w:p w14:paraId="59BFE8A1" w14:textId="5402E15C" w:rsidR="00544651" w:rsidRPr="00BA3228" w:rsidRDefault="0078568E" w:rsidP="00BA3228">
      <w:pPr>
        <w:pStyle w:val="3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bookmarkStart w:id="17" w:name="_Toc73140804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2.</w:t>
      </w:r>
      <w:r>
        <w:rPr>
          <w:rFonts w:ascii="Times New Roman" w:hAnsi="Times New Roman" w:cs="Times New Roman" w:hint="eastAsia"/>
          <w:sz w:val="28"/>
          <w:szCs w:val="28"/>
          <w:shd w:val="clear" w:color="auto" w:fill="F5F5F5"/>
          <w:lang w:val="ru-RU"/>
        </w:rPr>
        <w:t>3</w:t>
      </w:r>
      <w:r w:rsidR="00544651" w:rsidRPr="00BA322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.1</w:t>
      </w:r>
      <w:r w:rsidR="007B1F33">
        <w:rPr>
          <w:rFonts w:ascii="Times New Roman" w:hAnsi="Times New Roman" w:cs="Times New Roman" w:hint="eastAsia"/>
          <w:sz w:val="28"/>
          <w:szCs w:val="28"/>
          <w:shd w:val="clear" w:color="auto" w:fill="F5F5F5"/>
          <w:lang w:val="ru-RU"/>
        </w:rPr>
        <w:t xml:space="preserve"> </w:t>
      </w:r>
      <w:r w:rsidR="00544651" w:rsidRPr="00BA3228">
        <w:rPr>
          <w:rFonts w:ascii="Times New Roman" w:hAnsi="Times New Roman" w:cs="Times New Roman" w:hint="cs"/>
          <w:sz w:val="28"/>
          <w:szCs w:val="28"/>
          <w:shd w:val="clear" w:color="auto" w:fill="F5F5F5"/>
          <w:lang w:val="ru-RU"/>
        </w:rPr>
        <w:t xml:space="preserve">Методика </w:t>
      </w:r>
      <w:r w:rsidR="00544651" w:rsidRPr="00BA322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«способность самоуправления» (Тест ССУ; Н.М. </w:t>
      </w:r>
      <w:proofErr w:type="spellStart"/>
      <w:r w:rsidR="00544651" w:rsidRPr="00BA322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Пейсахов</w:t>
      </w:r>
      <w:proofErr w:type="spellEnd"/>
      <w:r w:rsidR="00544651" w:rsidRPr="00BA322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)</w:t>
      </w:r>
      <w:bookmarkEnd w:id="17"/>
    </w:p>
    <w:p w14:paraId="324C5908" w14:textId="7E2BA930" w:rsidR="00AF37C9" w:rsidRPr="00EF7E3E" w:rsidRDefault="004C4998" w:rsidP="00BF2FF5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Методика «способность к самоуправлению» Н.М.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Пейсахова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предназначена для изучения способностей учащихся к самоуправлению</w:t>
      </w:r>
      <w:r w:rsidR="00EF7E3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которая </w:t>
      </w:r>
      <w:r w:rsidR="00C330DC" w:rsidRPr="00EF7E3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была </w:t>
      </w:r>
      <w:r w:rsidR="007D549C" w:rsidRPr="00EF7E3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разработана</w:t>
      </w:r>
      <w:r w:rsidR="007D549C" w:rsidRPr="00EF7E3E">
        <w:rPr>
          <w:rFonts w:ascii="Times New Roman" w:hAnsi="Times New Roman" w:cs="Times New Roman"/>
          <w:sz w:val="28"/>
          <w:szCs w:val="28"/>
          <w:shd w:val="clear" w:color="auto" w:fill="F5F5F5"/>
        </w:rPr>
        <w:t> </w:t>
      </w:r>
      <w:r w:rsidR="007D549C" w:rsidRPr="00EF7E3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в лаборатории психологических п</w:t>
      </w:r>
      <w:r w:rsidRPr="00EF7E3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роблем Высшей школы Казанского г</w:t>
      </w:r>
      <w:r w:rsidR="00A9523C" w:rsidRPr="00EF7E3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осударственн</w:t>
      </w:r>
      <w:r w:rsidRPr="00EF7E3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ого у</w:t>
      </w:r>
      <w:r w:rsidR="007D549C" w:rsidRPr="00EF7E3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ниверситета</w:t>
      </w:r>
      <w:r w:rsidRPr="00EF7E3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Н. М. </w:t>
      </w:r>
      <w:proofErr w:type="spellStart"/>
      <w:r w:rsidRPr="00EF7E3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Пейсаховым</w:t>
      </w:r>
      <w:proofErr w:type="spellEnd"/>
      <w:r w:rsidR="00A6472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Pr="00EF7E3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и его сотрудниками </w:t>
      </w:r>
      <w:r w:rsidR="00A6472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A64722" w:rsidRPr="00EF7E3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в 1974 году</w:t>
      </w:r>
      <w:r w:rsidR="00A6472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7D549C" w:rsidRPr="00EF7E3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на основе ими же р</w:t>
      </w:r>
      <w:r w:rsidRPr="00EF7E3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азработанной теоретической базы.</w:t>
      </w:r>
    </w:p>
    <w:p w14:paraId="36005B01" w14:textId="77777777" w:rsidR="00AF37C9" w:rsidRPr="00A9523C" w:rsidRDefault="00544651" w:rsidP="00BF2FF5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A9523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Методика содержит 48 утверждений, с </w:t>
      </w:r>
      <w:proofErr w:type="gramStart"/>
      <w:r w:rsidRPr="00A9523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которыми</w:t>
      </w:r>
      <w:proofErr w:type="gramEnd"/>
      <w:r w:rsidRPr="00A9523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можно согласиться или </w:t>
      </w:r>
      <w:r w:rsidRPr="00A9523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lastRenderedPageBreak/>
        <w:t xml:space="preserve">не согласиться. </w:t>
      </w:r>
    </w:p>
    <w:p w14:paraId="5B6BD3BF" w14:textId="263C6DFB" w:rsidR="00DA7264" w:rsidRDefault="00544651" w:rsidP="009B5815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54465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Интерпретация </w:t>
      </w:r>
      <w:r w:rsidR="00A9523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результатов проводится</w:t>
      </w:r>
      <w:r w:rsidR="009B5815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по восьми отдельных этапов системы самоуправления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: 1) анализ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противоречии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̆, 2) </w:t>
      </w:r>
      <w:r w:rsidRPr="0054465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прогнозирование, 3) целеполагание, 4) планирование, 5) оценка качества, 6)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Pr="0054465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принятие решения, 7) самоконтроль, 8) коррек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ция, а также общий показатель</w:t>
      </w:r>
      <w:r w:rsidR="005D05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способности самоуправления личности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. По </w:t>
      </w:r>
      <w:r w:rsidRPr="0054465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пол</w:t>
      </w:r>
      <w:r w:rsidR="0077379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ученным показателям можно определить</w:t>
      </w:r>
      <w:r w:rsidRPr="0054465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о степени </w:t>
      </w:r>
      <w:proofErr w:type="spellStart"/>
      <w:r w:rsidRPr="0054465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сформированности</w:t>
      </w:r>
      <w:proofErr w:type="spellEnd"/>
      <w:r w:rsidR="00EF672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Pr="0054465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конкретных операций, составляющих звен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ья самоуправления. </w:t>
      </w:r>
      <w:r w:rsidR="007D12A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В связи с тем, что данная методика подходит для оценки способности к самоуправлению учащихся в обучении, то доказывает адекватность использовании методики в этом исследовании.</w:t>
      </w:r>
    </w:p>
    <w:p w14:paraId="680B14AD" w14:textId="718C42F6" w:rsidR="002678F8" w:rsidRPr="002678F8" w:rsidRDefault="00A9523C" w:rsidP="00BF2FF5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В анкете приведены две группы утверждений:</w:t>
      </w:r>
    </w:p>
    <w:p w14:paraId="0C252A16" w14:textId="77777777" w:rsidR="002678F8" w:rsidRPr="002678F8" w:rsidRDefault="002678F8" w:rsidP="00BF2FF5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2678F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1. Утверждения, требующие обращени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я к опыту, например, п. 5. Если Вы дей</w:t>
      </w:r>
      <w:r w:rsidRPr="002678F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ствительно часто оцениваете свои де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йствия и поступки, старайтесь най</w:t>
      </w:r>
      <w:r w:rsidRPr="002678F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ти ответ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на поставленный</w:t>
      </w:r>
      <w:r w:rsidRPr="002678F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вопрос, то смело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отвечайте «да», а если Вы это делаете редко, то отвечай</w:t>
      </w:r>
      <w:r w:rsidRPr="002678F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те «нет».</w:t>
      </w:r>
    </w:p>
    <w:p w14:paraId="08CC3D6D" w14:textId="77777777" w:rsidR="002678F8" w:rsidRDefault="002678F8" w:rsidP="00BF2FF5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2678F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2. Утверждения, характериз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ующие отношение к общепринятому </w:t>
      </w:r>
      <w:r w:rsidRPr="002678F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мнению, например, п. 28. Если респондент согласен с мнением, то он должен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Pr="002678F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ответить «да», если 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не согласен, то отвечает «нет». </w:t>
      </w:r>
    </w:p>
    <w:p w14:paraId="16A4DE47" w14:textId="01019396" w:rsidR="00306258" w:rsidRDefault="000B398D" w:rsidP="00BF2FF5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Подсчёт </w:t>
      </w:r>
      <w:r w:rsidR="0093586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количества 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положительных и отрицательных ответов и с</w:t>
      </w:r>
      <w:r w:rsidR="0030625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равнение полученных результатов с 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психодиагностической</w:t>
      </w:r>
      <w:r w:rsidR="0030625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шкалой (Табл. 1.), п</w:t>
      </w:r>
      <w:r w:rsidR="0093586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озволяют выявить степень</w:t>
      </w:r>
      <w:r w:rsidR="0030625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отдельных этапов системы самоуправления.</w:t>
      </w:r>
      <w:r w:rsidR="0093586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Определен уровень </w:t>
      </w:r>
      <w:proofErr w:type="spellStart"/>
      <w:r w:rsidR="0093586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сформированности</w:t>
      </w:r>
      <w:proofErr w:type="spellEnd"/>
      <w:r w:rsidR="0093586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способности к самоуправлению на основании суммирования показатели всех шкал и сравне</w:t>
      </w:r>
      <w:r w:rsidR="00DD440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ния с нормативными показателями, а также учёта половой принадлежности. </w:t>
      </w:r>
      <w:r w:rsidR="0093586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При этом все возможные результаты делятся по пяти градациям: низкий, ниже среднего, средний, выше среднего и высокий.</w:t>
      </w:r>
    </w:p>
    <w:p w14:paraId="783735FE" w14:textId="77777777" w:rsidR="002678F8" w:rsidRPr="009458AD" w:rsidRDefault="002678F8" w:rsidP="002678F8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  <w:shd w:val="clear" w:color="auto" w:fill="F5F5F5"/>
          <w:lang w:val="ru-RU"/>
        </w:rPr>
      </w:pPr>
      <w:r w:rsidRPr="009458AD">
        <w:rPr>
          <w:rFonts w:ascii="Times New Roman" w:hAnsi="Times New Roman" w:cs="Times New Roman"/>
          <w:szCs w:val="21"/>
          <w:shd w:val="clear" w:color="auto" w:fill="F5F5F5"/>
          <w:lang w:val="ru-RU"/>
        </w:rPr>
        <w:t>Таблица 1. Психодиагностическая шкала методики «Способности самоуправления»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17"/>
        <w:gridCol w:w="1552"/>
        <w:gridCol w:w="1501"/>
        <w:gridCol w:w="1701"/>
        <w:gridCol w:w="1508"/>
        <w:gridCol w:w="1575"/>
      </w:tblGrid>
      <w:tr w:rsidR="002678F8" w:rsidRPr="00E97C40" w14:paraId="348C53F8" w14:textId="77777777" w:rsidTr="00DC743C">
        <w:tc>
          <w:tcPr>
            <w:tcW w:w="2017" w:type="dxa"/>
            <w:vMerge w:val="restart"/>
          </w:tcPr>
          <w:p w14:paraId="791F57FE" w14:textId="77777777" w:rsidR="002678F8" w:rsidRPr="009458AD" w:rsidRDefault="002678F8" w:rsidP="002678F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458A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Показатели (общая способность к самоуправлению)</w:t>
            </w:r>
          </w:p>
        </w:tc>
        <w:tc>
          <w:tcPr>
            <w:tcW w:w="7837" w:type="dxa"/>
            <w:gridSpan w:val="5"/>
          </w:tcPr>
          <w:p w14:paraId="427F9BE4" w14:textId="77777777" w:rsidR="002678F8" w:rsidRPr="009458AD" w:rsidRDefault="002678F8" w:rsidP="002678F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458A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Уровни способности самоуправления для старшеклассников</w:t>
            </w:r>
          </w:p>
        </w:tc>
      </w:tr>
      <w:tr w:rsidR="002678F8" w:rsidRPr="009458AD" w14:paraId="5C038333" w14:textId="77777777" w:rsidTr="00BC6D37">
        <w:tc>
          <w:tcPr>
            <w:tcW w:w="2017" w:type="dxa"/>
            <w:vMerge/>
          </w:tcPr>
          <w:p w14:paraId="067E1848" w14:textId="77777777" w:rsidR="002678F8" w:rsidRPr="009458AD" w:rsidRDefault="002678F8" w:rsidP="002678F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</w:p>
        </w:tc>
        <w:tc>
          <w:tcPr>
            <w:tcW w:w="1552" w:type="dxa"/>
          </w:tcPr>
          <w:p w14:paraId="2E7624B3" w14:textId="77777777" w:rsidR="002678F8" w:rsidRPr="009458AD" w:rsidRDefault="002678F8" w:rsidP="002678F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458A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Низкий</w:t>
            </w:r>
          </w:p>
        </w:tc>
        <w:tc>
          <w:tcPr>
            <w:tcW w:w="1501" w:type="dxa"/>
          </w:tcPr>
          <w:p w14:paraId="056AB6C1" w14:textId="77777777" w:rsidR="002678F8" w:rsidRPr="009458AD" w:rsidRDefault="002678F8" w:rsidP="002678F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458A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Ниже среднего</w:t>
            </w:r>
          </w:p>
        </w:tc>
        <w:tc>
          <w:tcPr>
            <w:tcW w:w="1701" w:type="dxa"/>
          </w:tcPr>
          <w:p w14:paraId="69F1C7C7" w14:textId="77777777" w:rsidR="002678F8" w:rsidRPr="009458AD" w:rsidRDefault="002678F8" w:rsidP="002678F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458A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Средний</w:t>
            </w:r>
          </w:p>
        </w:tc>
        <w:tc>
          <w:tcPr>
            <w:tcW w:w="1508" w:type="dxa"/>
          </w:tcPr>
          <w:p w14:paraId="7B8A09F0" w14:textId="77777777" w:rsidR="002678F8" w:rsidRPr="009458AD" w:rsidRDefault="002678F8" w:rsidP="002678F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458A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Выше среднего</w:t>
            </w:r>
          </w:p>
        </w:tc>
        <w:tc>
          <w:tcPr>
            <w:tcW w:w="1575" w:type="dxa"/>
          </w:tcPr>
          <w:p w14:paraId="79AC248F" w14:textId="77777777" w:rsidR="002678F8" w:rsidRPr="009458AD" w:rsidRDefault="002678F8" w:rsidP="002678F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458A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Высокий</w:t>
            </w:r>
          </w:p>
        </w:tc>
      </w:tr>
      <w:tr w:rsidR="0005118A" w:rsidRPr="009458AD" w14:paraId="7F840413" w14:textId="77777777" w:rsidTr="00BC6D37">
        <w:tc>
          <w:tcPr>
            <w:tcW w:w="2017" w:type="dxa"/>
          </w:tcPr>
          <w:p w14:paraId="432676CA" w14:textId="6F85FD6E" w:rsidR="0005118A" w:rsidRPr="009458AD" w:rsidRDefault="0005118A" w:rsidP="002678F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458A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lastRenderedPageBreak/>
              <w:t>Мужчины</w:t>
            </w:r>
            <w:r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 </w:t>
            </w:r>
            <w:r w:rsidRPr="007E29D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∑</w:t>
            </w:r>
            <w:proofErr w:type="gramStart"/>
            <w:r w:rsidRPr="007E29D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общ</w:t>
            </w:r>
            <w:proofErr w:type="gramEnd"/>
            <w:r w:rsidRPr="007E29D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.</w:t>
            </w:r>
          </w:p>
        </w:tc>
        <w:tc>
          <w:tcPr>
            <w:tcW w:w="1552" w:type="dxa"/>
          </w:tcPr>
          <w:p w14:paraId="35A80816" w14:textId="025859C7" w:rsidR="0005118A" w:rsidRPr="009458AD" w:rsidRDefault="0005118A" w:rsidP="002678F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458A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0-13</w:t>
            </w:r>
          </w:p>
        </w:tc>
        <w:tc>
          <w:tcPr>
            <w:tcW w:w="1501" w:type="dxa"/>
          </w:tcPr>
          <w:p w14:paraId="0A4B12A1" w14:textId="1278E1AA" w:rsidR="0005118A" w:rsidRPr="009458AD" w:rsidRDefault="0005118A" w:rsidP="002678F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458A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14-22</w:t>
            </w:r>
          </w:p>
        </w:tc>
        <w:tc>
          <w:tcPr>
            <w:tcW w:w="1701" w:type="dxa"/>
          </w:tcPr>
          <w:p w14:paraId="7D166DC5" w14:textId="4275FD58" w:rsidR="0005118A" w:rsidRPr="009458AD" w:rsidRDefault="0005118A" w:rsidP="002678F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458A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23-31</w:t>
            </w:r>
          </w:p>
        </w:tc>
        <w:tc>
          <w:tcPr>
            <w:tcW w:w="1508" w:type="dxa"/>
          </w:tcPr>
          <w:p w14:paraId="607E231D" w14:textId="4384E77E" w:rsidR="0005118A" w:rsidRPr="009458AD" w:rsidRDefault="0005118A" w:rsidP="002678F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458A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32-40</w:t>
            </w:r>
          </w:p>
        </w:tc>
        <w:tc>
          <w:tcPr>
            <w:tcW w:w="1575" w:type="dxa"/>
          </w:tcPr>
          <w:p w14:paraId="6215F5CF" w14:textId="5CB1B466" w:rsidR="0005118A" w:rsidRPr="009458AD" w:rsidRDefault="0005118A" w:rsidP="002678F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458A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41</w:t>
            </w:r>
          </w:p>
        </w:tc>
      </w:tr>
      <w:tr w:rsidR="0005118A" w:rsidRPr="009458AD" w14:paraId="03BEA92E" w14:textId="77777777" w:rsidTr="00BC6D37">
        <w:tc>
          <w:tcPr>
            <w:tcW w:w="2017" w:type="dxa"/>
          </w:tcPr>
          <w:p w14:paraId="12ABD0FE" w14:textId="28628EEA" w:rsidR="0005118A" w:rsidRPr="009458AD" w:rsidRDefault="0005118A" w:rsidP="002678F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458A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Женщины</w:t>
            </w:r>
            <w:r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 </w:t>
            </w:r>
            <w:r w:rsidRPr="007E29D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∑</w:t>
            </w:r>
            <w:proofErr w:type="gramStart"/>
            <w:r w:rsidRPr="007E29D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общ</w:t>
            </w:r>
            <w:proofErr w:type="gramEnd"/>
            <w:r w:rsidRPr="007E29D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.</w:t>
            </w:r>
          </w:p>
        </w:tc>
        <w:tc>
          <w:tcPr>
            <w:tcW w:w="1552" w:type="dxa"/>
          </w:tcPr>
          <w:p w14:paraId="647D59D1" w14:textId="68116306" w:rsidR="0005118A" w:rsidRPr="009458AD" w:rsidRDefault="0005118A" w:rsidP="002678F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458A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0-11</w:t>
            </w:r>
          </w:p>
        </w:tc>
        <w:tc>
          <w:tcPr>
            <w:tcW w:w="1501" w:type="dxa"/>
          </w:tcPr>
          <w:p w14:paraId="37EB93F2" w14:textId="7E10C9F9" w:rsidR="0005118A" w:rsidRPr="009458AD" w:rsidRDefault="0005118A" w:rsidP="002678F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458A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12-21</w:t>
            </w:r>
          </w:p>
        </w:tc>
        <w:tc>
          <w:tcPr>
            <w:tcW w:w="1701" w:type="dxa"/>
          </w:tcPr>
          <w:p w14:paraId="63978FC4" w14:textId="65214BC4" w:rsidR="0005118A" w:rsidRPr="009458AD" w:rsidRDefault="0005118A" w:rsidP="002678F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458A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22-30</w:t>
            </w:r>
          </w:p>
        </w:tc>
        <w:tc>
          <w:tcPr>
            <w:tcW w:w="1508" w:type="dxa"/>
          </w:tcPr>
          <w:p w14:paraId="48733EC6" w14:textId="49649736" w:rsidR="0005118A" w:rsidRPr="009458AD" w:rsidRDefault="0005118A" w:rsidP="002678F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458A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31-39</w:t>
            </w:r>
          </w:p>
        </w:tc>
        <w:tc>
          <w:tcPr>
            <w:tcW w:w="1575" w:type="dxa"/>
          </w:tcPr>
          <w:p w14:paraId="083C1357" w14:textId="3309D9DF" w:rsidR="0005118A" w:rsidRPr="009458AD" w:rsidRDefault="0005118A" w:rsidP="002678F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458A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40</w:t>
            </w:r>
          </w:p>
        </w:tc>
      </w:tr>
      <w:tr w:rsidR="0005118A" w:rsidRPr="009458AD" w14:paraId="22AE6FF6" w14:textId="77777777" w:rsidTr="00BC6D37">
        <w:tc>
          <w:tcPr>
            <w:tcW w:w="2017" w:type="dxa"/>
          </w:tcPr>
          <w:p w14:paraId="4E62B823" w14:textId="1BF7FF07" w:rsidR="0005118A" w:rsidRPr="009458AD" w:rsidRDefault="0005118A" w:rsidP="002678F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7E29D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∑i - этапы</w:t>
            </w:r>
          </w:p>
        </w:tc>
        <w:tc>
          <w:tcPr>
            <w:tcW w:w="1552" w:type="dxa"/>
          </w:tcPr>
          <w:p w14:paraId="3C3F010A" w14:textId="13FF802B" w:rsidR="0005118A" w:rsidRPr="009458AD" w:rsidRDefault="0005118A" w:rsidP="002678F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0-1</w:t>
            </w:r>
          </w:p>
        </w:tc>
        <w:tc>
          <w:tcPr>
            <w:tcW w:w="1501" w:type="dxa"/>
          </w:tcPr>
          <w:p w14:paraId="5817ACCE" w14:textId="4BE4B62E" w:rsidR="0005118A" w:rsidRPr="009458AD" w:rsidRDefault="0005118A" w:rsidP="002678F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2</w:t>
            </w:r>
          </w:p>
        </w:tc>
        <w:tc>
          <w:tcPr>
            <w:tcW w:w="1701" w:type="dxa"/>
          </w:tcPr>
          <w:p w14:paraId="1F4D4250" w14:textId="202DE445" w:rsidR="0005118A" w:rsidRPr="009458AD" w:rsidRDefault="0005118A" w:rsidP="002678F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3-4</w:t>
            </w:r>
          </w:p>
        </w:tc>
        <w:tc>
          <w:tcPr>
            <w:tcW w:w="1508" w:type="dxa"/>
          </w:tcPr>
          <w:p w14:paraId="71F5CAFB" w14:textId="1B9AF194" w:rsidR="0005118A" w:rsidRPr="009458AD" w:rsidRDefault="0005118A" w:rsidP="002678F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5</w:t>
            </w:r>
          </w:p>
        </w:tc>
        <w:tc>
          <w:tcPr>
            <w:tcW w:w="1575" w:type="dxa"/>
          </w:tcPr>
          <w:p w14:paraId="7D78E9CE" w14:textId="22326B52" w:rsidR="0005118A" w:rsidRPr="009458AD" w:rsidRDefault="0005118A" w:rsidP="002678F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6</w:t>
            </w:r>
          </w:p>
        </w:tc>
      </w:tr>
    </w:tbl>
    <w:p w14:paraId="50B3B967" w14:textId="77777777" w:rsidR="00DC743C" w:rsidRDefault="00DC743C" w:rsidP="0005118A">
      <w:pPr>
        <w:adjustRightInd w:val="0"/>
        <w:snapToGrid w:val="0"/>
        <w:spacing w:line="360" w:lineRule="auto"/>
        <w:ind w:firstLine="709"/>
        <w:jc w:val="right"/>
        <w:rPr>
          <w:rFonts w:ascii="Times New Roman" w:hAnsi="Times New Roman" w:cs="Times New Roman"/>
          <w:szCs w:val="21"/>
          <w:shd w:val="clear" w:color="auto" w:fill="F5F5F5"/>
          <w:lang w:val="ru-RU"/>
        </w:rPr>
      </w:pPr>
    </w:p>
    <w:p w14:paraId="3B903945" w14:textId="77777777" w:rsidR="002933AD" w:rsidRPr="00DC743C" w:rsidRDefault="002933AD" w:rsidP="0005118A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  <w:shd w:val="clear" w:color="auto" w:fill="F5F5F5"/>
          <w:lang w:val="ru-RU"/>
        </w:rPr>
      </w:pPr>
    </w:p>
    <w:p w14:paraId="7A9128A2" w14:textId="37DC4DE3" w:rsidR="002678F8" w:rsidRDefault="002678F8" w:rsidP="0005118A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2678F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Если результаты лежат в зоне низких оценок, то у данного человека ещё нет целостной системы самоуправления, а сформированы лишь отдельные звенья. В этом случае эмоциональная оценка преоб</w:t>
      </w:r>
      <w:r w:rsidR="00BB679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ладает над рациональным анализом и полноценный</w:t>
      </w:r>
      <w:r w:rsidRPr="002678F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цикл</w:t>
      </w:r>
      <w:r w:rsidR="00BB679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самоуправления даже не сформирован. О</w:t>
      </w:r>
      <w:r w:rsidRPr="002678F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днако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Pr="002678F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можно пр</w:t>
      </w:r>
      <w:r w:rsidR="00BB679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оанализировать и выявить какие их восьми звеньев </w:t>
      </w:r>
      <w:proofErr w:type="gramStart"/>
      <w:r w:rsidR="00BB679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развиты</w:t>
      </w:r>
      <w:proofErr w:type="gramEnd"/>
      <w:r w:rsidR="00BB679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хорош или слабо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 целью последующей</w:t>
      </w:r>
      <w:r w:rsidRPr="002678F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работы с компо</w:t>
      </w:r>
      <w:r w:rsidR="00BB679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нентами, развитыми недостаточно. </w:t>
      </w:r>
      <w:proofErr w:type="gramStart"/>
      <w:r w:rsidRPr="002678F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(Основы психологии: практикум.</w:t>
      </w:r>
      <w:proofErr w:type="gramEnd"/>
      <w:r w:rsidRPr="002678F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gramStart"/>
      <w:r w:rsidRPr="002678F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Ред. Л.Д. Столяренко, с. 339–348).</w:t>
      </w:r>
      <w:proofErr w:type="gramEnd"/>
    </w:p>
    <w:p w14:paraId="2DD0D546" w14:textId="77777777" w:rsidR="0018780D" w:rsidRDefault="0018780D" w:rsidP="002678F8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</w:p>
    <w:p w14:paraId="3F92B32D" w14:textId="77777777" w:rsidR="00AC1D99" w:rsidRPr="00BA3228" w:rsidRDefault="0078568E" w:rsidP="00BA3228">
      <w:pPr>
        <w:pStyle w:val="3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bookmarkStart w:id="18" w:name="_Toc73140805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2.</w:t>
      </w:r>
      <w:r>
        <w:rPr>
          <w:rFonts w:ascii="Times New Roman" w:hAnsi="Times New Roman" w:cs="Times New Roman" w:hint="eastAsia"/>
          <w:sz w:val="28"/>
          <w:szCs w:val="28"/>
          <w:shd w:val="clear" w:color="auto" w:fill="F5F5F5"/>
          <w:lang w:val="ru-RU"/>
        </w:rPr>
        <w:t>3</w:t>
      </w:r>
      <w:r w:rsidR="00AC1D99" w:rsidRPr="00BA322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.2 Диагностика коммуникативной толерантности (В.В. Бойко)</w:t>
      </w:r>
      <w:bookmarkEnd w:id="18"/>
    </w:p>
    <w:p w14:paraId="4B1B3BBE" w14:textId="5A09F83D" w:rsidR="00DB2296" w:rsidRDefault="00DB2296" w:rsidP="00BF2FF5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Методика диагностики общей коммуникативной толерантности, предложенная В.В. Бойко, призвана определить уровень выраженности толерантных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интолерантных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установок личности, проявляющиеся в процессе общении. </w:t>
      </w:r>
    </w:p>
    <w:p w14:paraId="79F08987" w14:textId="6B4D6927" w:rsidR="00AC1D99" w:rsidRPr="00AC1D99" w:rsidRDefault="003E133F" w:rsidP="00BF2FF5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Методика состоит из</w:t>
      </w:r>
      <w:r w:rsidR="00AC1D9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45 суждений</w:t>
      </w:r>
      <w:r w:rsidR="00AC1D99" w:rsidRPr="00AC1D9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 которые</w:t>
      </w:r>
      <w:r w:rsidR="00E95D35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сгруппированы</w:t>
      </w:r>
      <w:r w:rsidR="00AC1D99" w:rsidRPr="00AC1D9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на 9 шкал:</w:t>
      </w:r>
    </w:p>
    <w:p w14:paraId="1BD90B7D" w14:textId="77777777" w:rsidR="00AC1D99" w:rsidRPr="00AC1D99" w:rsidRDefault="00AC1D99" w:rsidP="00BF2FF5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AC1D9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1. непонимание, непринятие индивидуальности других;</w:t>
      </w:r>
    </w:p>
    <w:p w14:paraId="709A6F3B" w14:textId="77777777" w:rsidR="00AC1D99" w:rsidRPr="00AC1D99" w:rsidRDefault="00AC1D99" w:rsidP="00BF2FF5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AC1D9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2. оценка поведения, образа м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ыслей, отдельных характеристик людей</w:t>
      </w:r>
      <w:r w:rsidRPr="00AC1D9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через эталон «Я»;</w:t>
      </w:r>
    </w:p>
    <w:p w14:paraId="6FAA2CCE" w14:textId="77777777" w:rsidR="00AC1D99" w:rsidRPr="00AC1D99" w:rsidRDefault="00AC1D99" w:rsidP="00BF2FF5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AC1D9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3. категоричность и 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консервативность в оценке людей</w:t>
      </w:r>
      <w:r w:rsidRPr="00AC1D9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;</w:t>
      </w:r>
    </w:p>
    <w:p w14:paraId="6E85DD22" w14:textId="77777777" w:rsidR="00AC1D99" w:rsidRPr="00AC1D99" w:rsidRDefault="00AC1D99" w:rsidP="00BF2FF5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AC1D9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4. неумение скрывать или сг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лаживать неприятные чувства при </w:t>
      </w:r>
      <w:r w:rsidRPr="00AC1D9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общении с человеком;</w:t>
      </w:r>
    </w:p>
    <w:p w14:paraId="20815CC3" w14:textId="77777777" w:rsidR="00AC1D99" w:rsidRPr="00AC1D99" w:rsidRDefault="00AC1D99" w:rsidP="00BF2FF5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AC1D9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5. стремление перевоспитать, переделать своего партнёра;</w:t>
      </w:r>
    </w:p>
    <w:p w14:paraId="1DD05E9D" w14:textId="77777777" w:rsidR="00AC1D99" w:rsidRPr="00AC1D99" w:rsidRDefault="00AC1D99" w:rsidP="00BF2FF5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AC1D9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6. стремление подогнать партнёра под себя, сделать его удобным;</w:t>
      </w:r>
    </w:p>
    <w:p w14:paraId="5DCA623C" w14:textId="77777777" w:rsidR="00AC1D99" w:rsidRPr="00AC1D99" w:rsidRDefault="00AC1D99" w:rsidP="00BF2FF5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AC1D9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7. неумение прощать другим ошиб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ки, неловкость, непреднамеренно </w:t>
      </w:r>
      <w:r w:rsidRPr="00AC1D9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lastRenderedPageBreak/>
        <w:t>причинённые вам неприятности;</w:t>
      </w:r>
    </w:p>
    <w:p w14:paraId="3827704A" w14:textId="77777777" w:rsidR="00AC1D99" w:rsidRPr="00AC1D99" w:rsidRDefault="00AC1D99" w:rsidP="00BF2FF5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AC1D9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8. нетерпимость к физическому и психологическому дискомфорту;</w:t>
      </w:r>
    </w:p>
    <w:p w14:paraId="5C0B8E37" w14:textId="77777777" w:rsidR="00AC1D99" w:rsidRPr="00AC1D99" w:rsidRDefault="00AC1D99" w:rsidP="00BF2FF5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AC1D9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9. неумение приспосабливаться к партнёрам.</w:t>
      </w:r>
    </w:p>
    <w:p w14:paraId="1CE7B796" w14:textId="2ACAF57E" w:rsidR="00791271" w:rsidRDefault="00791271" w:rsidP="00BF2FF5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Тест позволяет выделить девять особенностей поведения, свидетельствующих о низком уровне коммуникативной толерантности, выявить уровень выраженности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интолерантности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 хотя тема данной методики является изучением толерантности.</w:t>
      </w:r>
    </w:p>
    <w:p w14:paraId="51B52822" w14:textId="47E50A50" w:rsidR="00AC1D99" w:rsidRDefault="00C07950" w:rsidP="00BF2FF5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По интерпретации автора данной </w:t>
      </w:r>
      <w:r w:rsidR="00AC1D99" w:rsidRPr="00AC1D9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методики, </w:t>
      </w:r>
      <w:r w:rsidR="0011770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ч</w:t>
      </w:r>
      <w:r w:rsidR="00EA219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е</w:t>
      </w:r>
      <w:r w:rsidRPr="00C07950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м выше общая сумма набранных респондентом баллов, тем выше степень нетерпимости к окружающим.</w:t>
      </w:r>
      <w:r w:rsidR="00AC1D9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В.В. Бойко</w:t>
      </w:r>
      <w:r w:rsidR="0011770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считает</w:t>
      </w:r>
      <w:r w:rsidR="00AC1D9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</w:t>
      </w:r>
      <w:r w:rsidR="0011770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что оценка общей коммуникативной толерантности</w:t>
      </w:r>
      <w:r w:rsidR="0011770E" w:rsidRPr="0011770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/</w:t>
      </w:r>
      <w:proofErr w:type="spellStart"/>
      <w:r w:rsidR="0011770E" w:rsidRPr="0011770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инто</w:t>
      </w:r>
      <w:r w:rsidR="0011770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лерантности</w:t>
      </w:r>
      <w:proofErr w:type="spellEnd"/>
      <w:r w:rsidR="0011770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в различных поведенческих проявлениях </w:t>
      </w:r>
      <w:r w:rsidR="00AC1D99" w:rsidRPr="00AC1D9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позволяет проследить отнош</w:t>
      </w:r>
      <w:r w:rsidR="00AC1D9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ение «Я» и «Дру</w:t>
      </w:r>
      <w:r w:rsidR="0011770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гой» в ситуации взаимодействия.</w:t>
      </w:r>
    </w:p>
    <w:p w14:paraId="582BA529" w14:textId="4A61DBA3" w:rsidR="00D00214" w:rsidRDefault="00D00214" w:rsidP="00BF2FF5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Анализ данных по отдельным шкалам позволяет выявить наиболее характерные аспекты и тенденции проявления коммуникативной толерантности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интолерантности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человека.</w:t>
      </w:r>
    </w:p>
    <w:p w14:paraId="2DD18522" w14:textId="7266432A" w:rsidR="00D308D0" w:rsidRDefault="0030745F" w:rsidP="00BF2FF5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30745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Как неотъемлемая час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ть процесса коммуникации, в данной</w:t>
      </w:r>
      <w:r w:rsidRPr="0030745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методе 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итоговый</w:t>
      </w:r>
      <w:r w:rsidRPr="0030745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показатель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коммуникативного толерантности</w:t>
      </w:r>
      <w:r w:rsidRPr="0030745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называется общей коммуникацио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нной толерантностью /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интолерантнос</w:t>
      </w:r>
      <w:r w:rsidRPr="0030745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тью</w:t>
      </w:r>
      <w:proofErr w:type="spellEnd"/>
      <w:r w:rsidRPr="0030745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AC1D99" w:rsidRPr="00AC1D9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Данная методика широко апробирована и</w:t>
      </w:r>
      <w:r w:rsidR="00AC1D9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AC1D99" w:rsidRPr="00AC1D9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представлена в психологических </w:t>
      </w:r>
      <w:r w:rsidR="00AC1D9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исследованиях по педагогической</w:t>
      </w:r>
      <w:r w:rsidR="00D308D0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AC1D99" w:rsidRPr="00AC1D9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психологии.</w:t>
      </w:r>
    </w:p>
    <w:p w14:paraId="59ED2897" w14:textId="77777777" w:rsidR="0018780D" w:rsidRDefault="0018780D" w:rsidP="00D308D0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</w:p>
    <w:p w14:paraId="7A3B0E61" w14:textId="69E248D3" w:rsidR="00D308D0" w:rsidRPr="00BA3228" w:rsidRDefault="0078568E" w:rsidP="00BA3228">
      <w:pPr>
        <w:pStyle w:val="3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bookmarkStart w:id="19" w:name="_Toc73140806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2.</w:t>
      </w:r>
      <w:r>
        <w:rPr>
          <w:rFonts w:ascii="Times New Roman" w:hAnsi="Times New Roman" w:cs="Times New Roman" w:hint="eastAsia"/>
          <w:sz w:val="28"/>
          <w:szCs w:val="28"/>
          <w:shd w:val="clear" w:color="auto" w:fill="F5F5F5"/>
          <w:lang w:val="ru-RU"/>
        </w:rPr>
        <w:t>3</w:t>
      </w:r>
      <w:r w:rsidR="00D308D0" w:rsidRPr="00BA322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.3</w:t>
      </w:r>
      <w:r w:rsidR="009E4843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D308D0" w:rsidRPr="00BA322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Стратегии преодоления стрессовых ситуаций (</w:t>
      </w:r>
      <w:r w:rsidR="00D308D0" w:rsidRPr="00BA3228">
        <w:rPr>
          <w:rFonts w:ascii="Times New Roman" w:hAnsi="Times New Roman" w:cs="Times New Roman" w:hint="eastAsia"/>
          <w:sz w:val="28"/>
          <w:szCs w:val="28"/>
          <w:shd w:val="clear" w:color="auto" w:fill="F5F5F5"/>
          <w:lang w:val="ru-RU"/>
        </w:rPr>
        <w:t>S</w:t>
      </w:r>
      <w:r w:rsidR="00D308D0" w:rsidRPr="00BA322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ACS</w:t>
      </w:r>
      <w:r w:rsidR="00D308D0" w:rsidRPr="00BA3228">
        <w:rPr>
          <w:rFonts w:ascii="Times New Roman" w:hAnsi="Times New Roman" w:cs="Times New Roman" w:hint="eastAsia"/>
          <w:sz w:val="28"/>
          <w:szCs w:val="28"/>
          <w:shd w:val="clear" w:color="auto" w:fill="F5F5F5"/>
          <w:lang w:val="ru-RU"/>
        </w:rPr>
        <w:t>)</w:t>
      </w:r>
      <w:r w:rsidR="00D308D0" w:rsidRPr="00BA322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С. </w:t>
      </w:r>
      <w:proofErr w:type="spellStart"/>
      <w:r w:rsidR="00D308D0" w:rsidRPr="00BA322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Хобфолл</w:t>
      </w:r>
      <w:bookmarkEnd w:id="19"/>
      <w:proofErr w:type="spellEnd"/>
    </w:p>
    <w:p w14:paraId="46A3A429" w14:textId="267150F3" w:rsidR="00623792" w:rsidRPr="00623792" w:rsidRDefault="00623792" w:rsidP="00BF2FF5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62379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Личностный</w:t>
      </w:r>
      <w:r w:rsidRPr="00623792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 </w:t>
      </w:r>
      <w:r w:rsidRPr="0062379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опросник</w:t>
      </w:r>
      <w:r w:rsidRPr="00623792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 «SACS» (Strategic Approach To Coping Scale, SACS). </w:t>
      </w:r>
      <w:r w:rsidRPr="0062379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С. </w:t>
      </w:r>
      <w:proofErr w:type="spellStart"/>
      <w:r w:rsidRPr="0062379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Хобфолл</w:t>
      </w:r>
      <w:proofErr w:type="spellEnd"/>
      <w:r w:rsidRPr="0062379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(</w:t>
      </w:r>
      <w:r w:rsidRPr="00623792">
        <w:rPr>
          <w:rFonts w:ascii="Times New Roman" w:hAnsi="Times New Roman" w:cs="Times New Roman"/>
          <w:sz w:val="28"/>
          <w:szCs w:val="28"/>
          <w:shd w:val="clear" w:color="auto" w:fill="F5F5F5"/>
        </w:rPr>
        <w:t>S</w:t>
      </w:r>
      <w:r w:rsidRPr="0062379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. </w:t>
      </w:r>
      <w:proofErr w:type="spellStart"/>
      <w:proofErr w:type="gramStart"/>
      <w:r w:rsidRPr="00623792">
        <w:rPr>
          <w:rFonts w:ascii="Times New Roman" w:hAnsi="Times New Roman" w:cs="Times New Roman"/>
          <w:sz w:val="28"/>
          <w:szCs w:val="28"/>
          <w:shd w:val="clear" w:color="auto" w:fill="F5F5F5"/>
        </w:rPr>
        <w:t>Hobfoll</w:t>
      </w:r>
      <w:proofErr w:type="spellEnd"/>
      <w:r w:rsidRPr="0062379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), адаптированный Н.Е. Во</w:t>
      </w:r>
      <w:r w:rsidR="00A449F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допьяновой, Е.С. </w:t>
      </w:r>
      <w:proofErr w:type="spellStart"/>
      <w:r w:rsidR="00A449F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Старченковой</w:t>
      </w:r>
      <w:proofErr w:type="spellEnd"/>
      <w:r w:rsidR="00A449F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п</w:t>
      </w:r>
      <w:r w:rsidRPr="0062379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редназначен для</w:t>
      </w:r>
      <w:r w:rsidR="00A449F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изучения стратегий и моделей </w:t>
      </w:r>
      <w:proofErr w:type="spellStart"/>
      <w:r w:rsidR="00A449F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="00A449F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-поведения, как типов реакций личности человека по преодолению стрессовых ситуаций</w:t>
      </w:r>
      <w:r w:rsidRPr="0062379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.</w:t>
      </w:r>
      <w:proofErr w:type="gramEnd"/>
      <w:r w:rsidRPr="0062379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</w:p>
    <w:p w14:paraId="0EDD9BBA" w14:textId="77777777" w:rsidR="004C55AE" w:rsidRDefault="00216966" w:rsidP="00BF2FF5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21696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С. </w:t>
      </w:r>
      <w:proofErr w:type="spellStart"/>
      <w:r w:rsidRPr="0021696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Хобфолл</w:t>
      </w:r>
      <w:proofErr w:type="spellEnd"/>
      <w:r w:rsidRPr="0021696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рассматрива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ет преодолевающее поведение как </w:t>
      </w:r>
      <w:r w:rsidRPr="0021696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совокупность </w:t>
      </w:r>
      <w:proofErr w:type="spellStart"/>
      <w:r w:rsidRPr="0021696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lastRenderedPageBreak/>
        <w:t>когнитивно</w:t>
      </w:r>
      <w:proofErr w:type="spellEnd"/>
      <w:r w:rsidRPr="0021696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-поведен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ческих действий, зависящих от </w:t>
      </w:r>
      <w:r w:rsidRPr="0021696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ситуационного контекста. Предложенн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ая модель имеет 2 основные оси: </w:t>
      </w:r>
      <w:proofErr w:type="spellStart"/>
      <w:r w:rsidRPr="0021696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просоциальная</w:t>
      </w:r>
      <w:proofErr w:type="spellEnd"/>
      <w:r w:rsidRPr="0021696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- асоциальная, активная - 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пассивная и одну дополнительную </w:t>
      </w:r>
      <w:r w:rsidRPr="0021696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ось: прямая - непрямая. Данные оси представляют собой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Pr="0021696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измер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ения общих </w:t>
      </w:r>
      <w:r w:rsidRPr="0021696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стратегий прео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доления. Введение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просоциальной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и асоциальной оси </w:t>
      </w:r>
      <w:r w:rsidRPr="0021696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основывается на том, что: а) мног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ие жизненные стрессоры являются </w:t>
      </w:r>
      <w:r w:rsidRPr="0021696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межличн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остными или имеют межличностный компонент, б) даже </w:t>
      </w:r>
      <w:r w:rsidRPr="0021696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индивидуальные усилия по преодолению имеют потенциальн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ые социальные последствия, в) дей</w:t>
      </w:r>
      <w:r w:rsidRPr="0021696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ствие преодоления част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о требует взаимодействия с др. </w:t>
      </w:r>
      <w:r w:rsidRPr="0021696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людьми, г) активные и пассивные </w:t>
      </w:r>
      <w:proofErr w:type="spellStart"/>
      <w:r w:rsidRPr="0021696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Pr="0021696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-с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тратегии могут иметь различный социально-психологический</w:t>
      </w:r>
      <w:r w:rsidRPr="0021696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контекст. </w:t>
      </w:r>
    </w:p>
    <w:p w14:paraId="66ABF873" w14:textId="2910BD1E" w:rsidR="004C55AE" w:rsidRDefault="00216966" w:rsidP="00BF2FF5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21696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Обращение к социальному контексту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Pr="0021696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преодоления дает возможность более сбалансированного 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сравнения мужчин </w:t>
      </w:r>
      <w:r w:rsidRPr="0021696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и женщин по особенностям </w:t>
      </w:r>
      <w:proofErr w:type="spellStart"/>
      <w:r w:rsidRPr="0021696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Pr="0021696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-стратегий. Прямая - непрямая ось</w:t>
      </w:r>
      <w:r w:rsidR="009E4843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Pr="0021696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преодолевающего поведения 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также увеличивает межкультурную </w:t>
      </w:r>
      <w:r w:rsidRPr="0021696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применимость опросника SACS. Данная ось позволяет дифференциров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ать </w:t>
      </w:r>
      <w:proofErr w:type="spellStart"/>
      <w:r w:rsidRPr="0021696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Pr="0021696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 т. </w:t>
      </w:r>
      <w:proofErr w:type="spellStart"/>
      <w:r w:rsidRPr="0021696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зр</w:t>
      </w:r>
      <w:proofErr w:type="spellEnd"/>
      <w:r w:rsidRPr="0021696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. поведенческих стратегий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как проблемно ориентированных </w:t>
      </w:r>
      <w:r w:rsidRPr="0021696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усилий (прямых или </w:t>
      </w:r>
      <w:proofErr w:type="spellStart"/>
      <w:r w:rsidRPr="0021696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манипулятивных</w:t>
      </w:r>
      <w:proofErr w:type="spellEnd"/>
      <w:r w:rsidRPr="0021696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). </w:t>
      </w:r>
    </w:p>
    <w:p w14:paraId="6E67315C" w14:textId="7068D400" w:rsidR="004C55AE" w:rsidRDefault="00216966" w:rsidP="00BF2FF5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21696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Опросник</w:t>
      </w:r>
      <w:r w:rsidR="004E45B0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включает </w:t>
      </w:r>
      <w:r w:rsidR="005F358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54 утверждения</w:t>
      </w:r>
      <w:r w:rsidRPr="0021696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4E45B0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каждое из них респондент должен оценить </w:t>
      </w:r>
      <w:r w:rsidRPr="0021696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по 5-балл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ьной системе. В соответствии с </w:t>
      </w:r>
      <w:r w:rsidRPr="0021696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ключом подсчитывается сумма баллов по к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аждой строке, которая отражает </w:t>
      </w:r>
      <w:r w:rsidRPr="0021696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степень предпочтения той или и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ной модели поведения в </w:t>
      </w:r>
      <w:r w:rsidR="005F358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сложной </w:t>
      </w:r>
      <w:r w:rsidRPr="0021696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ситуац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ии. </w:t>
      </w:r>
    </w:p>
    <w:p w14:paraId="5F077FAB" w14:textId="77777777" w:rsidR="00CB720B" w:rsidRDefault="00216966" w:rsidP="0039312E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Опросник содержит 9 моделей</w:t>
      </w:r>
      <w:r w:rsidR="0039312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стратегии преодоления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: 1)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ассертивные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дей</w:t>
      </w:r>
      <w:r w:rsidRPr="0021696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ст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вия; 2) вступление в социальный</w:t>
      </w:r>
      <w:r w:rsidRPr="0021696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контакт; 3)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Pr="0021696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поиск социально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й поддержки; 4) осторожные действия; 5) импульсивные дей</w:t>
      </w:r>
      <w:r w:rsidRPr="0021696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ствия; 6) избегание; 7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манипулятивные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(непрямые) действия; 8) </w:t>
      </w:r>
      <w:r w:rsidRPr="0021696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асоциальны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е действия; 9) агрессивные действия. </w:t>
      </w:r>
    </w:p>
    <w:p w14:paraId="5A27B276" w14:textId="3DB9AECB" w:rsidR="0018780D" w:rsidRDefault="00216966" w:rsidP="0039312E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Анализ результатов может </w:t>
      </w:r>
      <w:r w:rsidRPr="0021696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проводиться на основании сопоставления данных конкр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етного человека по каждой</w:t>
      </w:r>
      <w:r w:rsidRPr="0021696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из </w:t>
      </w:r>
      <w:proofErr w:type="spellStart"/>
      <w:r w:rsidRPr="0021696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субшкал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со средними значениями моделей преодоления в исследуемой (профессиональной, возрастной и др.) группе. В результате </w:t>
      </w:r>
      <w:r w:rsidRPr="0021696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сравнения индивидуальны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х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среднегрупповых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lastRenderedPageBreak/>
        <w:t xml:space="preserve">показателей делается </w:t>
      </w:r>
      <w:r w:rsidRPr="0021696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заключение о сходстве или различиях преодолевающего поведения данного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Pr="0021696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ин</w:t>
      </w:r>
      <w:r w:rsidR="00511540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дивида относительно </w:t>
      </w:r>
      <w:proofErr w:type="spellStart"/>
      <w:r w:rsidR="00511540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репондента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категории людей</w:t>
      </w:r>
      <w:r w:rsidRPr="0021696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.</w:t>
      </w:r>
      <w:r w:rsidR="0039312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4C55AE" w:rsidRPr="004C55A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Другой способ интерпретации индивидуальных данных основывается на анализе индивидуального «портрета» моделей преодолевающего поведения. Конструктивная стратегия - «здоровое» преодоление (</w:t>
      </w:r>
      <w:proofErr w:type="spellStart"/>
      <w:r w:rsidR="004C55AE" w:rsidRPr="004C55A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="004C55AE" w:rsidRPr="004C55A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) является и активным и </w:t>
      </w:r>
      <w:proofErr w:type="spellStart"/>
      <w:r w:rsidR="004C55AE" w:rsidRPr="004C55A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просоциальным</w:t>
      </w:r>
      <w:proofErr w:type="spellEnd"/>
      <w:r w:rsidR="004C55AE" w:rsidRPr="004C55A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. Активное преодоление в совокупности с положительным использованием социальных ресурсов (конструктивных коммуникаций) повышает стрессоустой</w:t>
      </w:r>
      <w:r w:rsidR="004C55A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чивость человека.</w:t>
      </w:r>
    </w:p>
    <w:p w14:paraId="3FF639D3" w14:textId="77777777" w:rsidR="00CD3D16" w:rsidRDefault="00CD3D16" w:rsidP="0011306E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</w:p>
    <w:p w14:paraId="64152F23" w14:textId="77777777" w:rsidR="00CD3D16" w:rsidRDefault="00CD3D16" w:rsidP="0011306E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</w:p>
    <w:p w14:paraId="1BBE499A" w14:textId="77777777" w:rsidR="00EF7EBB" w:rsidRPr="00BA3228" w:rsidRDefault="00CD3D16" w:rsidP="00B31D1A">
      <w:pPr>
        <w:pStyle w:val="2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bookmarkStart w:id="20" w:name="_Toc73140807"/>
      <w:r w:rsidRPr="00BA322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2.4 Методы обработки результатов</w:t>
      </w:r>
      <w:bookmarkEnd w:id="20"/>
    </w:p>
    <w:p w14:paraId="6E1A6465" w14:textId="4A3156FF" w:rsidR="0018780D" w:rsidRDefault="00CD3D16" w:rsidP="00BF2FF5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С целью </w:t>
      </w:r>
      <w:r w:rsidR="00201F4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анализа </w:t>
      </w:r>
      <w:r w:rsidR="00347A0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полученных результатов</w:t>
      </w:r>
      <w:r w:rsidR="00201F4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использован ряд методов математико-статистической обработки данных</w:t>
      </w:r>
      <w:r w:rsidR="00347A0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. </w:t>
      </w:r>
    </w:p>
    <w:p w14:paraId="058A7387" w14:textId="1281D067" w:rsidR="00347A0C" w:rsidRDefault="00FC1174" w:rsidP="00BF2FF5">
      <w:pPr>
        <w:pStyle w:val="a3"/>
        <w:numPr>
          <w:ilvl w:val="0"/>
          <w:numId w:val="13"/>
        </w:numPr>
        <w:adjustRightInd w:val="0"/>
        <w:snapToGrid w:val="0"/>
        <w:spacing w:line="360" w:lineRule="auto"/>
        <w:ind w:left="0" w:firstLineChars="0"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Описательный</w:t>
      </w:r>
      <w:r w:rsidR="00347A0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анализ использовался для</w:t>
      </w:r>
      <w:r w:rsidR="00944A28">
        <w:rPr>
          <w:rFonts w:ascii="Times New Roman" w:hAnsi="Times New Roman" w:cs="Times New Roman" w:hint="eastAsia"/>
          <w:sz w:val="28"/>
          <w:szCs w:val="28"/>
          <w:shd w:val="clear" w:color="auto" w:fill="F5F5F5"/>
          <w:lang w:val="ru-RU"/>
        </w:rPr>
        <w:t xml:space="preserve"> </w:t>
      </w:r>
      <w:r w:rsidR="00347A0C" w:rsidRPr="00347A0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определения специфики способности к самоуправлению, </w:t>
      </w:r>
      <w:proofErr w:type="spellStart"/>
      <w:r w:rsidR="00347A0C" w:rsidRPr="00347A0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="00347A0C" w:rsidRPr="00347A0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-стратегии и степень толерантности китайских старшеклассников</w:t>
      </w:r>
      <w:r w:rsidR="00347A0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;</w:t>
      </w:r>
    </w:p>
    <w:p w14:paraId="2B7EA6D6" w14:textId="77777777" w:rsidR="00347A0C" w:rsidRPr="00347A0C" w:rsidRDefault="00944A28" w:rsidP="00BF2FF5">
      <w:pPr>
        <w:pStyle w:val="a3"/>
        <w:numPr>
          <w:ilvl w:val="0"/>
          <w:numId w:val="13"/>
        </w:numPr>
        <w:adjustRightInd w:val="0"/>
        <w:snapToGrid w:val="0"/>
        <w:spacing w:line="360" w:lineRule="auto"/>
        <w:ind w:left="0" w:firstLineChars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347A0C" w:rsidRPr="00347A0C">
        <w:rPr>
          <w:rFonts w:ascii="Times New Roman" w:hAnsi="Times New Roman" w:cs="Times New Roman"/>
          <w:sz w:val="28"/>
          <w:szCs w:val="28"/>
          <w:lang w:val="ru-RU"/>
        </w:rPr>
        <w:t xml:space="preserve">равнительный анализ показателей самоуправления, толерантности и </w:t>
      </w:r>
      <w:proofErr w:type="spellStart"/>
      <w:r w:rsidR="00347A0C" w:rsidRPr="00347A0C">
        <w:rPr>
          <w:rFonts w:ascii="Times New Roman" w:hAnsi="Times New Roman" w:cs="Times New Roman"/>
          <w:sz w:val="28"/>
          <w:szCs w:val="28"/>
          <w:lang w:val="ru-RU"/>
        </w:rPr>
        <w:t>копинг</w:t>
      </w:r>
      <w:proofErr w:type="spellEnd"/>
      <w:r w:rsidR="00347A0C" w:rsidRPr="00347A0C">
        <w:rPr>
          <w:rFonts w:ascii="Times New Roman" w:hAnsi="Times New Roman" w:cs="Times New Roman"/>
          <w:sz w:val="28"/>
          <w:szCs w:val="28"/>
          <w:lang w:val="ru-RU"/>
        </w:rPr>
        <w:t>-стратегий китайских старшеклассников из групп сравнения: а) по половому признаку; б) по профилю обучения (техническому и гуманитарному);</w:t>
      </w:r>
    </w:p>
    <w:p w14:paraId="34D31A56" w14:textId="77777777" w:rsidR="00347A0C" w:rsidRDefault="00944A28" w:rsidP="00BF2FF5">
      <w:pPr>
        <w:pStyle w:val="a3"/>
        <w:numPr>
          <w:ilvl w:val="0"/>
          <w:numId w:val="13"/>
        </w:numPr>
        <w:adjustRightInd w:val="0"/>
        <w:snapToGrid w:val="0"/>
        <w:spacing w:line="360" w:lineRule="auto"/>
        <w:ind w:left="0" w:firstLineChars="0"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</w:t>
      </w:r>
      <w:r w:rsidR="00347A0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орреляционный</w:t>
      </w:r>
      <w:r w:rsidR="00347A0C" w:rsidRPr="00347A0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анализ </w:t>
      </w:r>
      <w:r w:rsidR="00347A0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использовался </w:t>
      </w:r>
      <w:r w:rsidR="00347A0C" w:rsidRPr="00347A0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для изучения взаимосвязи самоуправления и </w:t>
      </w:r>
      <w:r w:rsidR="00347A0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компонентов </w:t>
      </w:r>
      <w:r w:rsidR="00347A0C" w:rsidRPr="00347A0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учебной успешность китайских старшекласс</w:t>
      </w:r>
      <w:r w:rsidR="00475E3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ников;</w:t>
      </w:r>
    </w:p>
    <w:p w14:paraId="21A630BB" w14:textId="77777777" w:rsidR="00475E3B" w:rsidRDefault="00475E3B" w:rsidP="00BF2FF5">
      <w:pPr>
        <w:pStyle w:val="a3"/>
        <w:numPr>
          <w:ilvl w:val="0"/>
          <w:numId w:val="13"/>
        </w:numPr>
        <w:adjustRightInd w:val="0"/>
        <w:snapToGrid w:val="0"/>
        <w:spacing w:line="360" w:lineRule="auto"/>
        <w:ind w:left="0" w:firstLineChars="0"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Регрессионный анализ применялся для выявления</w:t>
      </w:r>
      <w:r w:rsidR="00A43E8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Pr="00475E3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предикторной</w:t>
      </w:r>
      <w:proofErr w:type="spellEnd"/>
      <w:r w:rsidRPr="00475E3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функции самоуправления в отношении учебной успешности (академической успеваемости старшеклассников, их толерантности и </w:t>
      </w:r>
      <w:proofErr w:type="spellStart"/>
      <w:r w:rsidRPr="00475E3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Pr="00475E3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-стратегий).</w:t>
      </w:r>
    </w:p>
    <w:p w14:paraId="7FA84774" w14:textId="77777777" w:rsidR="00A616DB" w:rsidRPr="00A616DB" w:rsidRDefault="00A616DB" w:rsidP="00BF2FF5">
      <w:pPr>
        <w:pStyle w:val="a3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Вычисления и анализ данных проводились с использованием компьютерных программ </w:t>
      </w:r>
      <w:r w:rsidRPr="00A616DB">
        <w:rPr>
          <w:rFonts w:ascii="Times New Roman" w:hAnsi="Times New Roman" w:cs="Times New Roman"/>
          <w:sz w:val="28"/>
          <w:szCs w:val="28"/>
          <w:shd w:val="clear" w:color="auto" w:fill="F5F5F5"/>
        </w:rPr>
        <w:t>Microsoft</w:t>
      </w:r>
      <w:r w:rsidRPr="00A616D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Pr="00A616DB">
        <w:rPr>
          <w:rFonts w:ascii="Times New Roman" w:hAnsi="Times New Roman" w:cs="Times New Roman"/>
          <w:sz w:val="28"/>
          <w:szCs w:val="28"/>
          <w:shd w:val="clear" w:color="auto" w:fill="F5F5F5"/>
        </w:rPr>
        <w:t>Excel</w:t>
      </w:r>
      <w:r w:rsidRPr="00A616D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и </w:t>
      </w:r>
      <w:r w:rsidRPr="00A616DB">
        <w:rPr>
          <w:rFonts w:ascii="Times New Roman" w:hAnsi="Times New Roman" w:cs="Times New Roman"/>
          <w:sz w:val="28"/>
          <w:szCs w:val="28"/>
          <w:shd w:val="clear" w:color="auto" w:fill="F5F5F5"/>
        </w:rPr>
        <w:t>IBM</w:t>
      </w:r>
      <w:r w:rsidRPr="00A616D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Pr="00A616DB">
        <w:rPr>
          <w:rFonts w:ascii="Times New Roman" w:hAnsi="Times New Roman" w:cs="Times New Roman"/>
          <w:sz w:val="28"/>
          <w:szCs w:val="28"/>
          <w:shd w:val="clear" w:color="auto" w:fill="F5F5F5"/>
        </w:rPr>
        <w:t>SPSS</w:t>
      </w:r>
      <w:r w:rsidRPr="00A616D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Pr="00A616DB">
        <w:rPr>
          <w:rFonts w:ascii="Times New Roman" w:hAnsi="Times New Roman" w:cs="Times New Roman"/>
          <w:sz w:val="28"/>
          <w:szCs w:val="28"/>
          <w:shd w:val="clear" w:color="auto" w:fill="F5F5F5"/>
        </w:rPr>
        <w:t>Statistics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26</w:t>
      </w:r>
      <w:r w:rsidRPr="00A616D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.</w:t>
      </w:r>
    </w:p>
    <w:p w14:paraId="75CA1EF4" w14:textId="77777777" w:rsidR="003D4B8B" w:rsidRDefault="003D4B8B">
      <w:pPr>
        <w:widowControl/>
        <w:jc w:val="left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br w:type="page"/>
      </w:r>
    </w:p>
    <w:p w14:paraId="6612738B" w14:textId="00C58E06" w:rsidR="001C46A2" w:rsidRPr="00BA3228" w:rsidRDefault="002B4BC6" w:rsidP="000D6E1A">
      <w:pPr>
        <w:pStyle w:val="1"/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bookmarkStart w:id="21" w:name="_Toc73140808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lastRenderedPageBreak/>
        <w:t xml:space="preserve">ГЛАВА 3. </w:t>
      </w:r>
      <w:r w:rsidR="0042596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Результаты эмпирического изучения взаимосвязи</w:t>
      </w:r>
      <w:r w:rsidR="0042596F" w:rsidRPr="00BA322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разных форм самоуправления и учебной успешности китайских </w:t>
      </w:r>
      <w:r w:rsidR="0042596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старше</w:t>
      </w:r>
      <w:r w:rsidR="00BB3F15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класс</w:t>
      </w:r>
      <w:r w:rsidR="0042596F" w:rsidRPr="00BA322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ников</w:t>
      </w:r>
      <w:bookmarkEnd w:id="21"/>
    </w:p>
    <w:p w14:paraId="6CE793E7" w14:textId="77777777" w:rsidR="001C46A2" w:rsidRPr="00BA3228" w:rsidRDefault="0078568E" w:rsidP="00BA3228">
      <w:pPr>
        <w:pStyle w:val="2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bookmarkStart w:id="22" w:name="_Toc73140809"/>
      <w:r w:rsidRPr="0041516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.1 </w:t>
      </w:r>
      <w:proofErr w:type="spellStart"/>
      <w:r w:rsidR="001C46A2" w:rsidRPr="00BA322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Сформированность</w:t>
      </w:r>
      <w:proofErr w:type="spellEnd"/>
      <w:r w:rsidR="001C46A2" w:rsidRPr="00BA322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самоуправления у китайских старшеклассников</w:t>
      </w:r>
      <w:bookmarkEnd w:id="22"/>
    </w:p>
    <w:p w14:paraId="0B220127" w14:textId="77777777" w:rsidR="001C46A2" w:rsidRPr="00122105" w:rsidRDefault="001C46A2" w:rsidP="00CE0018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Для диагностики уровня способности самоуправления респондентов в проведенном эмпирическом исследовании применялась методика </w:t>
      </w:r>
      <w:r w:rsidRPr="00122105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«Способность самоуправления», содержащая шкалы «анализ противоречий», «прогнозирование», «целеполагание», «планирование», «критерий оценки качества», «принятие решение», «самоконтроль», а также интегральную шкалу общей способности самоуправления.</w:t>
      </w:r>
    </w:p>
    <w:p w14:paraId="3292EEF0" w14:textId="77777777" w:rsidR="001C46A2" w:rsidRPr="001C46A2" w:rsidRDefault="001C46A2" w:rsidP="00CE0018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Показатели общей способности самоуправления в изучаемой выборке варьировали от 6 до 41 баллов; средний показатель общей способности самоуправления составил 25,97 ± 6,884 баллов. Таким образом, в среднем для изучаемой выборки характерен нормальный уровень способности самоуправления.</w:t>
      </w:r>
    </w:p>
    <w:p w14:paraId="49E548C0" w14:textId="60C90096" w:rsidR="001C46A2" w:rsidRPr="001C46A2" w:rsidRDefault="001C46A2" w:rsidP="00CE0018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4253E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В соответствии с выделенными Н. М. </w:t>
      </w:r>
      <w:proofErr w:type="spellStart"/>
      <w:r w:rsidRPr="004253E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Пейсаховым</w:t>
      </w:r>
      <w:proofErr w:type="spellEnd"/>
      <w:r w:rsidRPr="004253E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нормами для определения уровня способности самоуправления мы проанализировали полученные нами показатели по содержательным шкалам, отражающим уровень активности конкретных операций самоуправления. В результате была установлена уровневая неоднородность показателей.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В целом общая выраженность самоуправления имеет средний показатель. Из исследования </w:t>
      </w:r>
      <w:proofErr w:type="spell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Доронцов</w:t>
      </w:r>
      <w:r w:rsidR="00AE497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ой</w:t>
      </w:r>
      <w:proofErr w:type="spell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О.А. (2016) </w:t>
      </w:r>
      <w:r w:rsidR="00DB715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известно,</w:t>
      </w:r>
      <w:r w:rsidR="00B21CF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что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у российских подростков в целом средний уровень способность к самоуправлению. </w:t>
      </w:r>
      <w:r w:rsidR="00B21CF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На этом основании  можно констатировать  отсутствие значимых различий </w:t>
      </w:r>
      <w:r w:rsidR="00A30385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в показателях</w:t>
      </w:r>
      <w:r w:rsidR="00B21CF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общей способности к самоуправлению </w:t>
      </w:r>
      <w:r w:rsidR="00A30385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у российских и китайских старшеклассников.</w:t>
      </w:r>
    </w:p>
    <w:p w14:paraId="7C24C63D" w14:textId="4FDB6A91" w:rsidR="001C46A2" w:rsidRPr="001C46A2" w:rsidRDefault="001C46A2" w:rsidP="00CE0018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В операциях самоуправления приоритетно выражена операция «прогнозирование»</w:t>
      </w:r>
      <w:r w:rsidR="00A30385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(4.27±1.595), наименьшей показатель получен по операции «целеполагание» (2.62±1.153).</w:t>
      </w:r>
    </w:p>
    <w:p w14:paraId="29D5FFDB" w14:textId="24394F49" w:rsidR="001C46A2" w:rsidRPr="001C46A2" w:rsidRDefault="001C46A2" w:rsidP="00CE0018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7752B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Можно сказать, что</w:t>
      </w:r>
      <w:r w:rsidR="007752B7" w:rsidRPr="007752B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Pr="007752B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в целом сформирована система самоуправления</w:t>
      </w:r>
      <w:r w:rsidR="007752B7" w:rsidRPr="007752B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у </w:t>
      </w:r>
      <w:r w:rsidR="007752B7" w:rsidRPr="007752B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lastRenderedPageBreak/>
        <w:t>китайских старшеклассников</w:t>
      </w:r>
      <w:r w:rsidRPr="007752B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: они адекватно ориентируется в ситуации,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пытаются заглянуть в будущее и найти средства достижения цели, могут контролировать себя и следить за выполнением учебного плана. Однако для старшеклассников трудностью является создание целей, соотнесения их между собой и выбор критериев для оценки качества своей деятельности.</w:t>
      </w:r>
    </w:p>
    <w:p w14:paraId="11C54B67" w14:textId="77777777" w:rsidR="001C46A2" w:rsidRPr="001C46A2" w:rsidRDefault="001C46A2" w:rsidP="00CE0018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Для анализа полученной эмпирической информации будем исходить из того, что если менее 20% респондентов имеют высокий или выше среднего уровень выраженности изучаемой операции, то этот аспект самоуправления следует считать недостаточно сформированным.</w:t>
      </w:r>
    </w:p>
    <w:p w14:paraId="58EA75E6" w14:textId="77777777" w:rsidR="001C46A2" w:rsidRPr="001C46A2" w:rsidRDefault="001C46A2" w:rsidP="00CE0018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Итак, по эмпирическим данным все изучаемые операции, кроме самоконтроля и прогнозирования, оказались мало активными (Рис.1.).</w:t>
      </w:r>
    </w:p>
    <w:p w14:paraId="35B9DD56" w14:textId="23356B6D" w:rsidR="001C46A2" w:rsidRPr="001C46A2" w:rsidRDefault="001C46A2" w:rsidP="00CE0018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То, что у наших респондентов наиболее выражены такие операции самоуправления как прогнозирование и самоконтроль</w:t>
      </w:r>
      <w:r w:rsidR="00A30385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</w:t>
      </w:r>
      <w:r w:rsidR="002B143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м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ожно объяснить тем, что</w:t>
      </w:r>
      <w:r w:rsidR="002B143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A30385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к этому возрасту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gram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Я</w:t>
      </w:r>
      <w:r w:rsidR="00A30385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-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образ</w:t>
      </w:r>
      <w:proofErr w:type="gram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и самооценк</w:t>
      </w:r>
      <w:r w:rsidR="00A30385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а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становится более адекватн</w:t>
      </w:r>
      <w:r w:rsidR="00A30385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ыми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чем у </w:t>
      </w:r>
      <w:r w:rsidR="00A30385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обучающихся</w:t>
      </w:r>
      <w:r w:rsidR="00A30385"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младших классов</w:t>
      </w:r>
      <w:r w:rsidR="00A30385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. Это наряду с</w:t>
      </w:r>
      <w:r w:rsidR="00F16AE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развитие</w:t>
      </w:r>
      <w:r w:rsidR="00F16AE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м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волевых качеств </w:t>
      </w:r>
      <w:r w:rsidR="00A30385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и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ответственности созда</w:t>
      </w:r>
      <w:r w:rsidR="002C6A4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е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т благоприятную основу для прогнозирования значимых аспектов в обучении и жизни и самоконтроля в их реализации. Например, прогнозируя свое профессиональное будущее, китайский старшеклассник знает, что получение профессии зависит от того, как он сдаст школьные экзамены, а успех на экзамене зависит от того, как он готовится к ним.</w:t>
      </w:r>
    </w:p>
    <w:p w14:paraId="366CEB7C" w14:textId="59EB162C" w:rsidR="001C46A2" w:rsidRPr="001C46A2" w:rsidRDefault="001C46A2" w:rsidP="00CE0018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То, что у респондентов по другим операциям не выявлены высокие показатели (особенно по операциям «целеполагание» и «коррекция»), можно объяснить тем, что традиционная система обучения и воспитания в Китае не способствует активизации этих аспектов самоуправления школьника. В большинстве случаев «принятие решения» китайских старшеклассников определяется школьными учителями или родителями. Они считают, что главная задача ребенка – учиться, </w:t>
      </w:r>
      <w:proofErr w:type="gram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</w:t>
      </w:r>
      <w:proofErr w:type="gram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другом</w:t>
      </w:r>
      <w:r w:rsidR="004135F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у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ребенку не нужно думать. Однако период обучения в старшей школе становится, скорее, периодом специальной </w:t>
      </w:r>
      <w:r w:rsidR="009A127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lastRenderedPageBreak/>
        <w:t>пред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профессиональной подготовки. Большинство подростков вынуждены принимать достаточно серьезные решения о будущем. Многие старшеклассники тревожны, эмоционально напряжены и боятся любого выбора, поэтому они предпочитают переложить выбор на родителей. Однако зачастую этот вопрос не зависит лишь от желания старшеклассников или его родителей, и здесь возникают новые волнения. Итак, следует отметить, что очень важно развивать </w:t>
      </w:r>
      <w:r w:rsidR="009A127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у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старшеклассников самостоятельность.</w:t>
      </w:r>
    </w:p>
    <w:p w14:paraId="0B92B337" w14:textId="13687164" w:rsidR="001C46A2" w:rsidRPr="00FA0EB1" w:rsidRDefault="001C46A2" w:rsidP="00CE0018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Из диссертации </w:t>
      </w:r>
      <w:proofErr w:type="spell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Лю</w:t>
      </w:r>
      <w:proofErr w:type="spell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ЦзиньЦзинь</w:t>
      </w:r>
      <w:proofErr w:type="spell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известно, что по операции «целеполагание» показатель китайских студентов-первокурсников – 3.7±1.455 баллов (</w:t>
      </w:r>
      <w:proofErr w:type="spell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Лю</w:t>
      </w:r>
      <w:proofErr w:type="spell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Ц., 2016, с 114). В нашем исследовании показатель китайских старшеклассников – 2.62±1.153 баллов. Данный факт доказывает, что </w:t>
      </w:r>
      <w:r w:rsidRPr="00FA0EB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у респондентов нашего исследования установленная «недостаточность» будет преодолена со временем.</w:t>
      </w:r>
    </w:p>
    <w:p w14:paraId="15F1FD2E" w14:textId="77777777" w:rsidR="001C46A2" w:rsidRPr="001C46A2" w:rsidRDefault="001C46A2" w:rsidP="001C46A2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1C46A2">
        <w:rPr>
          <w:rFonts w:ascii="Times New Roman" w:hAnsi="Times New Roman" w:cs="Times New Roman"/>
          <w:noProof/>
          <w:sz w:val="28"/>
          <w:szCs w:val="28"/>
          <w:shd w:val="clear" w:color="auto" w:fill="F5F5F5"/>
        </w:rPr>
        <w:drawing>
          <wp:inline distT="0" distB="0" distL="0" distR="0" wp14:anchorId="3425DCAF" wp14:editId="2B8FE544">
            <wp:extent cx="5400676" cy="4752975"/>
            <wp:effectExtent l="0" t="0" r="9525" b="9525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F8A8A06" w14:textId="77777777" w:rsidR="001C46A2" w:rsidRPr="00A436B1" w:rsidRDefault="001C46A2" w:rsidP="001C46A2">
      <w:pPr>
        <w:adjustRightInd w:val="0"/>
        <w:snapToGrid w:val="0"/>
        <w:spacing w:line="360" w:lineRule="auto"/>
        <w:rPr>
          <w:rFonts w:ascii="Times New Roman" w:hAnsi="Times New Roman" w:cs="Times New Roman"/>
          <w:sz w:val="22"/>
          <w:shd w:val="clear" w:color="auto" w:fill="F5F5F5"/>
          <w:lang w:val="ru-RU"/>
        </w:rPr>
      </w:pPr>
      <w:r w:rsidRPr="00A436B1">
        <w:rPr>
          <w:rFonts w:ascii="Times New Roman" w:hAnsi="Times New Roman" w:cs="Times New Roman"/>
          <w:sz w:val="22"/>
          <w:shd w:val="clear" w:color="auto" w:fill="F5F5F5"/>
          <w:lang w:val="ru-RU"/>
        </w:rPr>
        <w:t>Рис. 1. Распределение старшеклассников по уровням развития способностей самоуправления, %</w:t>
      </w:r>
    </w:p>
    <w:p w14:paraId="00DE10DA" w14:textId="77777777" w:rsidR="001C46A2" w:rsidRDefault="001C46A2" w:rsidP="00CE0018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lastRenderedPageBreak/>
        <w:t>С целью изучения того, зависит ли уровень выраженности самоуправления от пола или учебного профиля респондентов, было выполнено сопоставление показателей с учетом этих факторов.</w:t>
      </w:r>
    </w:p>
    <w:p w14:paraId="5600CAF2" w14:textId="3865088A" w:rsidR="00125EF3" w:rsidRPr="001C46A2" w:rsidRDefault="00125EF3" w:rsidP="00CE0018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С целью определения специфик способности к самоуправлению китайских старшеклассников по разным направлениям обучения и полам использовался </w:t>
      </w:r>
      <w:r w:rsidRPr="00125EF3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t-критерий </w:t>
      </w:r>
      <w:proofErr w:type="spellStart"/>
      <w:r w:rsidRPr="00125EF3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Стъюдента</w:t>
      </w:r>
      <w:proofErr w:type="spellEnd"/>
      <w:r w:rsidRPr="00125EF3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.</w:t>
      </w:r>
    </w:p>
    <w:p w14:paraId="72B7A4C8" w14:textId="62D0880C" w:rsidR="00B57971" w:rsidRPr="003279CA" w:rsidRDefault="001C46A2" w:rsidP="00CE0018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Показатели старшеклассников с технической и гуманитарной направленностью по операциям самоуправления представлены в таблиц</w:t>
      </w:r>
      <w:r w:rsidR="00B5797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е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1.</w:t>
      </w:r>
    </w:p>
    <w:p w14:paraId="468567E4" w14:textId="77777777" w:rsidR="001C46A2" w:rsidRPr="00CD19C5" w:rsidRDefault="001C46A2" w:rsidP="001C46A2">
      <w:pPr>
        <w:adjustRightInd w:val="0"/>
        <w:snapToGrid w:val="0"/>
        <w:spacing w:line="360" w:lineRule="auto"/>
        <w:rPr>
          <w:rFonts w:ascii="Times New Roman" w:hAnsi="Times New Roman" w:cs="Times New Roman"/>
          <w:sz w:val="22"/>
          <w:shd w:val="clear" w:color="auto" w:fill="F5F5F5"/>
          <w:lang w:val="ru-RU"/>
        </w:rPr>
      </w:pPr>
      <w:r w:rsidRPr="00CD19C5">
        <w:rPr>
          <w:rFonts w:ascii="Times New Roman" w:hAnsi="Times New Roman" w:cs="Times New Roman"/>
          <w:sz w:val="22"/>
          <w:shd w:val="clear" w:color="auto" w:fill="F5F5F5"/>
          <w:lang w:val="ru-RU"/>
        </w:rPr>
        <w:t>Таблица 1. Показатели операций самоуправления (ССУ) старшеклассников с технической и гуманитарной направленностью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37"/>
        <w:gridCol w:w="2335"/>
        <w:gridCol w:w="2336"/>
        <w:gridCol w:w="1413"/>
        <w:gridCol w:w="1185"/>
      </w:tblGrid>
      <w:tr w:rsidR="001C46A2" w:rsidRPr="001C46A2" w14:paraId="4AA4B5F5" w14:textId="77777777" w:rsidTr="00F3709C">
        <w:tc>
          <w:tcPr>
            <w:tcW w:w="2337" w:type="dxa"/>
          </w:tcPr>
          <w:p w14:paraId="06EF719E" w14:textId="77777777" w:rsidR="001C46A2" w:rsidRPr="00CD19C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</w:pPr>
            <w:r w:rsidRPr="00CD19C5"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  <w:t>шкалы способности самоуправления</w:t>
            </w:r>
          </w:p>
        </w:tc>
        <w:tc>
          <w:tcPr>
            <w:tcW w:w="2335" w:type="dxa"/>
          </w:tcPr>
          <w:p w14:paraId="2AE6816F" w14:textId="77777777" w:rsidR="001C46A2" w:rsidRPr="00CD19C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</w:pPr>
            <w:r w:rsidRPr="00CD19C5"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  <w:t>старшеклассники с технической направленностью (N= 50)</w:t>
            </w:r>
          </w:p>
        </w:tc>
        <w:tc>
          <w:tcPr>
            <w:tcW w:w="2336" w:type="dxa"/>
          </w:tcPr>
          <w:p w14:paraId="68003A4A" w14:textId="77777777" w:rsidR="001C46A2" w:rsidRPr="00CD19C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</w:pPr>
            <w:r w:rsidRPr="00CD19C5"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  <w:t>старшеклассники с гуманитарной направленностью (N= 50)</w:t>
            </w:r>
          </w:p>
        </w:tc>
        <w:tc>
          <w:tcPr>
            <w:tcW w:w="1413" w:type="dxa"/>
          </w:tcPr>
          <w:p w14:paraId="6BC92736" w14:textId="77777777" w:rsidR="001C46A2" w:rsidRPr="00CD19C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</w:pPr>
            <w:r w:rsidRPr="00CD19C5"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  <w:t>t</w:t>
            </w:r>
          </w:p>
        </w:tc>
        <w:tc>
          <w:tcPr>
            <w:tcW w:w="1185" w:type="dxa"/>
          </w:tcPr>
          <w:p w14:paraId="1EF225E6" w14:textId="77777777" w:rsidR="001C46A2" w:rsidRPr="00CD19C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</w:pPr>
            <w:r w:rsidRPr="00CD19C5"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  <w:t>Р-уровень</w:t>
            </w:r>
          </w:p>
        </w:tc>
      </w:tr>
      <w:tr w:rsidR="001C46A2" w:rsidRPr="001C46A2" w14:paraId="7EE07A77" w14:textId="77777777" w:rsidTr="00F3709C">
        <w:tc>
          <w:tcPr>
            <w:tcW w:w="2337" w:type="dxa"/>
          </w:tcPr>
          <w:p w14:paraId="2BE543D5" w14:textId="77777777" w:rsidR="001C46A2" w:rsidRPr="00CD19C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</w:pPr>
            <w:r w:rsidRPr="00CD19C5"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  <w:t>Анализ противоречий</w:t>
            </w:r>
          </w:p>
        </w:tc>
        <w:tc>
          <w:tcPr>
            <w:tcW w:w="2335" w:type="dxa"/>
          </w:tcPr>
          <w:p w14:paraId="15681554" w14:textId="77777777" w:rsidR="001C46A2" w:rsidRPr="00CD19C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</w:pPr>
            <w:r w:rsidRPr="00CD19C5"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  <w:t>3.40±1.340</w:t>
            </w:r>
          </w:p>
        </w:tc>
        <w:tc>
          <w:tcPr>
            <w:tcW w:w="2336" w:type="dxa"/>
          </w:tcPr>
          <w:p w14:paraId="5506EDEA" w14:textId="77777777" w:rsidR="001C46A2" w:rsidRPr="00CD19C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</w:pPr>
            <w:r w:rsidRPr="00CD19C5"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  <w:t>3.26±1.411</w:t>
            </w:r>
          </w:p>
        </w:tc>
        <w:tc>
          <w:tcPr>
            <w:tcW w:w="1413" w:type="dxa"/>
          </w:tcPr>
          <w:p w14:paraId="05E1FEE8" w14:textId="77777777" w:rsidR="001C46A2" w:rsidRPr="00CD19C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</w:pPr>
            <w:r w:rsidRPr="00CD19C5"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  <w:t>0.509</w:t>
            </w:r>
          </w:p>
        </w:tc>
        <w:tc>
          <w:tcPr>
            <w:tcW w:w="1185" w:type="dxa"/>
          </w:tcPr>
          <w:p w14:paraId="49FCB60A" w14:textId="77777777" w:rsidR="001C46A2" w:rsidRPr="00CD19C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</w:pPr>
            <w:r w:rsidRPr="00CD19C5"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  <w:t>0.612</w:t>
            </w:r>
          </w:p>
        </w:tc>
      </w:tr>
      <w:tr w:rsidR="001C46A2" w:rsidRPr="001C46A2" w14:paraId="372DB7FB" w14:textId="77777777" w:rsidTr="00F3709C">
        <w:tc>
          <w:tcPr>
            <w:tcW w:w="2337" w:type="dxa"/>
          </w:tcPr>
          <w:p w14:paraId="04C72976" w14:textId="77777777" w:rsidR="001C46A2" w:rsidRPr="00CD19C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</w:pPr>
            <w:r w:rsidRPr="00CD19C5"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  <w:t>Прогнозирование</w:t>
            </w:r>
          </w:p>
        </w:tc>
        <w:tc>
          <w:tcPr>
            <w:tcW w:w="2335" w:type="dxa"/>
          </w:tcPr>
          <w:p w14:paraId="678E3BA7" w14:textId="77777777" w:rsidR="001C46A2" w:rsidRPr="00CD19C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</w:pPr>
            <w:r w:rsidRPr="00CD19C5"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  <w:t>3.88±1.534</w:t>
            </w:r>
          </w:p>
        </w:tc>
        <w:tc>
          <w:tcPr>
            <w:tcW w:w="2336" w:type="dxa"/>
          </w:tcPr>
          <w:p w14:paraId="569360D0" w14:textId="77777777" w:rsidR="001C46A2" w:rsidRPr="00CD19C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</w:pPr>
            <w:r w:rsidRPr="00CD19C5"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  <w:t>4.66±1.573</w:t>
            </w:r>
          </w:p>
        </w:tc>
        <w:tc>
          <w:tcPr>
            <w:tcW w:w="1413" w:type="dxa"/>
          </w:tcPr>
          <w:p w14:paraId="6EF60206" w14:textId="77777777" w:rsidR="001C46A2" w:rsidRPr="00CD19C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</w:pPr>
            <w:r w:rsidRPr="00CD19C5"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  <w:t>- 2.511</w:t>
            </w:r>
          </w:p>
        </w:tc>
        <w:tc>
          <w:tcPr>
            <w:tcW w:w="1185" w:type="dxa"/>
          </w:tcPr>
          <w:p w14:paraId="6EB880AF" w14:textId="77777777" w:rsidR="001C46A2" w:rsidRPr="00CD19C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</w:pPr>
            <w:r w:rsidRPr="00CD19C5"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  <w:t>0.014</w:t>
            </w:r>
          </w:p>
        </w:tc>
      </w:tr>
      <w:tr w:rsidR="001C46A2" w:rsidRPr="001C46A2" w14:paraId="13ABBC4A" w14:textId="77777777" w:rsidTr="00F3709C">
        <w:tc>
          <w:tcPr>
            <w:tcW w:w="2337" w:type="dxa"/>
          </w:tcPr>
          <w:p w14:paraId="6FF7DC24" w14:textId="77777777" w:rsidR="001C46A2" w:rsidRPr="00CD19C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</w:pPr>
            <w:r w:rsidRPr="00CD19C5"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  <w:t>Целеполагание</w:t>
            </w:r>
          </w:p>
        </w:tc>
        <w:tc>
          <w:tcPr>
            <w:tcW w:w="2335" w:type="dxa"/>
          </w:tcPr>
          <w:p w14:paraId="12C5479E" w14:textId="77777777" w:rsidR="001C46A2" w:rsidRPr="00CD19C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</w:pPr>
            <w:r w:rsidRPr="00CD19C5"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  <w:t>2.60±1.143</w:t>
            </w:r>
          </w:p>
        </w:tc>
        <w:tc>
          <w:tcPr>
            <w:tcW w:w="2336" w:type="dxa"/>
          </w:tcPr>
          <w:p w14:paraId="355939A9" w14:textId="77777777" w:rsidR="001C46A2" w:rsidRPr="00CD19C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</w:pPr>
            <w:r w:rsidRPr="00CD19C5"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  <w:t>2.64±1.174</w:t>
            </w:r>
          </w:p>
        </w:tc>
        <w:tc>
          <w:tcPr>
            <w:tcW w:w="1413" w:type="dxa"/>
          </w:tcPr>
          <w:p w14:paraId="3B05EA40" w14:textId="77777777" w:rsidR="001C46A2" w:rsidRPr="00CD19C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</w:pPr>
            <w:r w:rsidRPr="00CD19C5"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  <w:t>- 0.173</w:t>
            </w:r>
          </w:p>
        </w:tc>
        <w:tc>
          <w:tcPr>
            <w:tcW w:w="1185" w:type="dxa"/>
          </w:tcPr>
          <w:p w14:paraId="6CF87BA1" w14:textId="77777777" w:rsidR="001C46A2" w:rsidRPr="00CD19C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</w:pPr>
            <w:r w:rsidRPr="00CD19C5"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  <w:t>0.863</w:t>
            </w:r>
          </w:p>
        </w:tc>
      </w:tr>
      <w:tr w:rsidR="001C46A2" w:rsidRPr="001C46A2" w14:paraId="0B97226C" w14:textId="77777777" w:rsidTr="00F3709C">
        <w:tc>
          <w:tcPr>
            <w:tcW w:w="2337" w:type="dxa"/>
          </w:tcPr>
          <w:p w14:paraId="3E630C78" w14:textId="77777777" w:rsidR="001C46A2" w:rsidRPr="00CD19C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</w:pPr>
            <w:r w:rsidRPr="00CD19C5"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  <w:t>Планирование</w:t>
            </w:r>
          </w:p>
        </w:tc>
        <w:tc>
          <w:tcPr>
            <w:tcW w:w="2335" w:type="dxa"/>
          </w:tcPr>
          <w:p w14:paraId="78E22A29" w14:textId="77777777" w:rsidR="001C46A2" w:rsidRPr="00CD19C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</w:pPr>
            <w:r w:rsidRPr="00CD19C5"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  <w:t>3.18±1.351</w:t>
            </w:r>
          </w:p>
        </w:tc>
        <w:tc>
          <w:tcPr>
            <w:tcW w:w="2336" w:type="dxa"/>
          </w:tcPr>
          <w:p w14:paraId="17786D8B" w14:textId="77777777" w:rsidR="001C46A2" w:rsidRPr="00CD19C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</w:pPr>
            <w:r w:rsidRPr="00CD19C5"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  <w:t>3.56±1.343</w:t>
            </w:r>
          </w:p>
        </w:tc>
        <w:tc>
          <w:tcPr>
            <w:tcW w:w="1413" w:type="dxa"/>
          </w:tcPr>
          <w:p w14:paraId="020F30B6" w14:textId="77777777" w:rsidR="001C46A2" w:rsidRPr="00CD19C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</w:pPr>
            <w:r w:rsidRPr="00CD19C5"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  <w:t>0.791</w:t>
            </w:r>
          </w:p>
        </w:tc>
        <w:tc>
          <w:tcPr>
            <w:tcW w:w="1185" w:type="dxa"/>
          </w:tcPr>
          <w:p w14:paraId="1BCC66F9" w14:textId="77777777" w:rsidR="001C46A2" w:rsidRPr="00CD19C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</w:pPr>
            <w:r w:rsidRPr="00CD19C5"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  <w:t>0.161</w:t>
            </w:r>
          </w:p>
        </w:tc>
      </w:tr>
      <w:tr w:rsidR="001C46A2" w:rsidRPr="001C46A2" w14:paraId="69C856D7" w14:textId="77777777" w:rsidTr="00F3709C">
        <w:tc>
          <w:tcPr>
            <w:tcW w:w="2337" w:type="dxa"/>
          </w:tcPr>
          <w:p w14:paraId="40104A0C" w14:textId="77777777" w:rsidR="001C46A2" w:rsidRPr="00CD19C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</w:pPr>
            <w:r w:rsidRPr="00CD19C5"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  <w:t>Критерий оценки качества</w:t>
            </w:r>
          </w:p>
        </w:tc>
        <w:tc>
          <w:tcPr>
            <w:tcW w:w="2335" w:type="dxa"/>
          </w:tcPr>
          <w:p w14:paraId="4BF58CC5" w14:textId="77777777" w:rsidR="001C46A2" w:rsidRPr="00CD19C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</w:pPr>
            <w:r w:rsidRPr="00CD19C5"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  <w:t>2.80±1.385</w:t>
            </w:r>
          </w:p>
        </w:tc>
        <w:tc>
          <w:tcPr>
            <w:tcW w:w="2336" w:type="dxa"/>
          </w:tcPr>
          <w:p w14:paraId="26263650" w14:textId="77777777" w:rsidR="001C46A2" w:rsidRPr="00CD19C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</w:pPr>
            <w:r w:rsidRPr="00CD19C5"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  <w:t>3.18±1.410</w:t>
            </w:r>
          </w:p>
        </w:tc>
        <w:tc>
          <w:tcPr>
            <w:tcW w:w="1413" w:type="dxa"/>
          </w:tcPr>
          <w:p w14:paraId="22FE5F40" w14:textId="77777777" w:rsidR="001C46A2" w:rsidRPr="00CD19C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</w:pPr>
            <w:r w:rsidRPr="00CD19C5"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  <w:t>- 1.360</w:t>
            </w:r>
          </w:p>
        </w:tc>
        <w:tc>
          <w:tcPr>
            <w:tcW w:w="1185" w:type="dxa"/>
          </w:tcPr>
          <w:p w14:paraId="1398D8F8" w14:textId="77777777" w:rsidR="001C46A2" w:rsidRPr="00CD19C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</w:pPr>
            <w:r w:rsidRPr="00CD19C5"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  <w:t>0.177</w:t>
            </w:r>
          </w:p>
        </w:tc>
      </w:tr>
      <w:tr w:rsidR="001C46A2" w:rsidRPr="001C46A2" w14:paraId="3F24D1A2" w14:textId="77777777" w:rsidTr="00F3709C">
        <w:tc>
          <w:tcPr>
            <w:tcW w:w="2337" w:type="dxa"/>
          </w:tcPr>
          <w:p w14:paraId="45B87183" w14:textId="77777777" w:rsidR="001C46A2" w:rsidRPr="00CD19C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</w:pPr>
            <w:r w:rsidRPr="00CD19C5"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  <w:t>Приятие решения</w:t>
            </w:r>
          </w:p>
        </w:tc>
        <w:tc>
          <w:tcPr>
            <w:tcW w:w="2335" w:type="dxa"/>
          </w:tcPr>
          <w:p w14:paraId="4FE78EA6" w14:textId="77777777" w:rsidR="001C46A2" w:rsidRPr="00CD19C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</w:pPr>
            <w:r w:rsidRPr="00CD19C5"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  <w:t>2.86±1.512</w:t>
            </w:r>
          </w:p>
        </w:tc>
        <w:tc>
          <w:tcPr>
            <w:tcW w:w="2336" w:type="dxa"/>
          </w:tcPr>
          <w:p w14:paraId="01584AE7" w14:textId="77777777" w:rsidR="001C46A2" w:rsidRPr="00CD19C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</w:pPr>
            <w:r w:rsidRPr="00CD19C5"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  <w:t>3.04±1.511</w:t>
            </w:r>
          </w:p>
        </w:tc>
        <w:tc>
          <w:tcPr>
            <w:tcW w:w="1413" w:type="dxa"/>
          </w:tcPr>
          <w:p w14:paraId="333E362B" w14:textId="77777777" w:rsidR="001C46A2" w:rsidRPr="00CD19C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</w:pPr>
            <w:r w:rsidRPr="00CD19C5"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  <w:t>- 0.595</w:t>
            </w:r>
          </w:p>
        </w:tc>
        <w:tc>
          <w:tcPr>
            <w:tcW w:w="1185" w:type="dxa"/>
          </w:tcPr>
          <w:p w14:paraId="74B0D694" w14:textId="77777777" w:rsidR="001C46A2" w:rsidRPr="00CD19C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</w:pPr>
            <w:r w:rsidRPr="00CD19C5"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  <w:t>0.553</w:t>
            </w:r>
          </w:p>
        </w:tc>
      </w:tr>
      <w:tr w:rsidR="001C46A2" w:rsidRPr="001C46A2" w14:paraId="71A8BB01" w14:textId="77777777" w:rsidTr="00F3709C">
        <w:tc>
          <w:tcPr>
            <w:tcW w:w="2337" w:type="dxa"/>
          </w:tcPr>
          <w:p w14:paraId="028AF844" w14:textId="77777777" w:rsidR="001C46A2" w:rsidRPr="00CD19C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</w:pPr>
            <w:r w:rsidRPr="00CD19C5"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  <w:t>Самоконтроль</w:t>
            </w:r>
          </w:p>
        </w:tc>
        <w:tc>
          <w:tcPr>
            <w:tcW w:w="2335" w:type="dxa"/>
          </w:tcPr>
          <w:p w14:paraId="2862F5F6" w14:textId="77777777" w:rsidR="001C46A2" w:rsidRPr="00CD19C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</w:pPr>
            <w:r w:rsidRPr="00CD19C5"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  <w:t>3.58±1.386</w:t>
            </w:r>
          </w:p>
        </w:tc>
        <w:tc>
          <w:tcPr>
            <w:tcW w:w="2336" w:type="dxa"/>
          </w:tcPr>
          <w:p w14:paraId="7782AD1E" w14:textId="77777777" w:rsidR="001C46A2" w:rsidRPr="00CD19C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</w:pPr>
            <w:r w:rsidRPr="00CD19C5"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  <w:t>3.36±1.675</w:t>
            </w:r>
          </w:p>
        </w:tc>
        <w:tc>
          <w:tcPr>
            <w:tcW w:w="1413" w:type="dxa"/>
          </w:tcPr>
          <w:p w14:paraId="6B384511" w14:textId="77777777" w:rsidR="001C46A2" w:rsidRPr="00CD19C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</w:pPr>
            <w:r w:rsidRPr="00CD19C5"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  <w:t>0.715</w:t>
            </w:r>
          </w:p>
        </w:tc>
        <w:tc>
          <w:tcPr>
            <w:tcW w:w="1185" w:type="dxa"/>
          </w:tcPr>
          <w:p w14:paraId="68BE900A" w14:textId="77777777" w:rsidR="001C46A2" w:rsidRPr="00CD19C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</w:pPr>
            <w:r w:rsidRPr="00CD19C5"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  <w:t>0.476</w:t>
            </w:r>
          </w:p>
        </w:tc>
      </w:tr>
      <w:tr w:rsidR="001C46A2" w:rsidRPr="001C46A2" w14:paraId="4B1ED968" w14:textId="77777777" w:rsidTr="00F3709C">
        <w:tc>
          <w:tcPr>
            <w:tcW w:w="2337" w:type="dxa"/>
          </w:tcPr>
          <w:p w14:paraId="711AFA5D" w14:textId="77777777" w:rsidR="001C46A2" w:rsidRPr="00CD19C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</w:pPr>
            <w:r w:rsidRPr="00CD19C5"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  <w:t>Коррекция</w:t>
            </w:r>
          </w:p>
        </w:tc>
        <w:tc>
          <w:tcPr>
            <w:tcW w:w="2335" w:type="dxa"/>
          </w:tcPr>
          <w:p w14:paraId="3303BC4B" w14:textId="77777777" w:rsidR="001C46A2" w:rsidRPr="00CD19C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</w:pPr>
            <w:r w:rsidRPr="00CD19C5"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  <w:t>2.98±1.134</w:t>
            </w:r>
          </w:p>
        </w:tc>
        <w:tc>
          <w:tcPr>
            <w:tcW w:w="2336" w:type="dxa"/>
          </w:tcPr>
          <w:p w14:paraId="315B627D" w14:textId="77777777" w:rsidR="001C46A2" w:rsidRPr="00CD19C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</w:pPr>
            <w:r w:rsidRPr="00CD19C5"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  <w:t>2.96±1.106</w:t>
            </w:r>
          </w:p>
        </w:tc>
        <w:tc>
          <w:tcPr>
            <w:tcW w:w="1413" w:type="dxa"/>
          </w:tcPr>
          <w:p w14:paraId="19DE15B4" w14:textId="77777777" w:rsidR="001C46A2" w:rsidRPr="00CD19C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</w:pPr>
            <w:r w:rsidRPr="00CD19C5"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  <w:t>0.089</w:t>
            </w:r>
          </w:p>
        </w:tc>
        <w:tc>
          <w:tcPr>
            <w:tcW w:w="1185" w:type="dxa"/>
          </w:tcPr>
          <w:p w14:paraId="77F34805" w14:textId="77777777" w:rsidR="001C46A2" w:rsidRPr="00CD19C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</w:pPr>
            <w:r w:rsidRPr="00CD19C5"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  <w:t>0.929</w:t>
            </w:r>
          </w:p>
        </w:tc>
      </w:tr>
      <w:tr w:rsidR="001C46A2" w:rsidRPr="001C46A2" w14:paraId="6ABF0305" w14:textId="77777777" w:rsidTr="00F3709C">
        <w:tc>
          <w:tcPr>
            <w:tcW w:w="2337" w:type="dxa"/>
          </w:tcPr>
          <w:p w14:paraId="798752B4" w14:textId="77777777" w:rsidR="001C46A2" w:rsidRPr="00CD19C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</w:pPr>
            <w:r w:rsidRPr="00CD19C5"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  <w:t>Общая</w:t>
            </w:r>
          </w:p>
        </w:tc>
        <w:tc>
          <w:tcPr>
            <w:tcW w:w="2335" w:type="dxa"/>
          </w:tcPr>
          <w:p w14:paraId="577CC11F" w14:textId="77777777" w:rsidR="001C46A2" w:rsidRPr="00CD19C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</w:pPr>
            <w:r w:rsidRPr="00CD19C5"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  <w:t>25.28±6.23</w:t>
            </w:r>
          </w:p>
        </w:tc>
        <w:tc>
          <w:tcPr>
            <w:tcW w:w="2336" w:type="dxa"/>
          </w:tcPr>
          <w:p w14:paraId="6809944E" w14:textId="77777777" w:rsidR="001C46A2" w:rsidRPr="00CD19C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hd w:val="clear" w:color="auto" w:fill="F5F5F5"/>
              </w:rPr>
            </w:pPr>
            <w:r w:rsidRPr="00CD19C5"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  <w:t>26.66±7.28</w:t>
            </w:r>
          </w:p>
        </w:tc>
        <w:tc>
          <w:tcPr>
            <w:tcW w:w="1413" w:type="dxa"/>
          </w:tcPr>
          <w:p w14:paraId="528B7091" w14:textId="77777777" w:rsidR="001C46A2" w:rsidRPr="00CD19C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</w:pPr>
            <w:r w:rsidRPr="00CD19C5">
              <w:rPr>
                <w:rFonts w:ascii="Times New Roman" w:hAnsi="Times New Roman" w:cs="Times New Roman"/>
                <w:sz w:val="22"/>
                <w:shd w:val="clear" w:color="auto" w:fill="F5F5F5"/>
              </w:rPr>
              <w:t>- 1</w:t>
            </w:r>
            <w:r w:rsidRPr="00CD19C5"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  <w:t>.002</w:t>
            </w:r>
          </w:p>
        </w:tc>
        <w:tc>
          <w:tcPr>
            <w:tcW w:w="1185" w:type="dxa"/>
          </w:tcPr>
          <w:p w14:paraId="4A6A4AA9" w14:textId="77777777" w:rsidR="001C46A2" w:rsidRPr="00CD19C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</w:pPr>
            <w:r w:rsidRPr="00CD19C5">
              <w:rPr>
                <w:rFonts w:ascii="Times New Roman" w:hAnsi="Times New Roman" w:cs="Times New Roman"/>
                <w:sz w:val="22"/>
                <w:shd w:val="clear" w:color="auto" w:fill="F5F5F5"/>
                <w:lang w:val="ru-RU"/>
              </w:rPr>
              <w:t>0.319</w:t>
            </w:r>
          </w:p>
        </w:tc>
      </w:tr>
    </w:tbl>
    <w:p w14:paraId="7F70F089" w14:textId="77777777" w:rsidR="00B57971" w:rsidRDefault="00B57971" w:rsidP="00126FDE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</w:p>
    <w:p w14:paraId="3CE3B78D" w14:textId="5EF1B276" w:rsidR="001C46A2" w:rsidRPr="001C46A2" w:rsidRDefault="001C46A2" w:rsidP="00CE0018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Выявлено: у старшеклассников с гуманитарной направленностью </w:t>
      </w:r>
      <w:r w:rsidR="00B5797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обучения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показатели по операции «прогнозирование» значимо выше, чем у старшеклассников с технической направленностью (</w:t>
      </w:r>
      <w:r w:rsidRPr="001C46A2">
        <w:rPr>
          <w:rFonts w:ascii="Times New Roman" w:hAnsi="Times New Roman" w:cs="Times New Roman" w:hint="eastAsia"/>
          <w:sz w:val="28"/>
          <w:szCs w:val="28"/>
          <w:shd w:val="clear" w:color="auto" w:fill="F5F5F5"/>
          <w:lang w:val="ru-RU"/>
        </w:rPr>
        <w:t>t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= -2.511; p &lt;0.05). По нашему мнению, этот результат связан с содержанием их обучения, т.е. с развитием </w:t>
      </w:r>
      <w:r w:rsidR="00B5797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способности к более широкому анализу человека в его системе отношений (в том числе, в контекстах прошлого, настоящего и будущего)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в процессе изучения гуманитарных предметов. Старшеклассники гуманитарного направления учатся политике, истории и географии, а старшеклассники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lastRenderedPageBreak/>
        <w:t>технического направления – химии, физике и биологии.</w:t>
      </w:r>
    </w:p>
    <w:p w14:paraId="070562CF" w14:textId="3BCE419B" w:rsidR="001C46A2" w:rsidRPr="001C46A2" w:rsidRDefault="001C46A2" w:rsidP="00CE0018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Далее сравним то, как влияет пол китайских старшеклассников на выраженность у них самоуправления (см. Таб</w:t>
      </w:r>
      <w:r w:rsidR="00B5797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л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.</w:t>
      </w:r>
      <w:r w:rsidR="00B5797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2)</w:t>
      </w:r>
      <w:r w:rsidR="00B5797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.</w:t>
      </w:r>
    </w:p>
    <w:p w14:paraId="74AC56B8" w14:textId="77777777" w:rsidR="001C46A2" w:rsidRPr="002A461D" w:rsidRDefault="001C46A2" w:rsidP="001C46A2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  <w:shd w:val="clear" w:color="auto" w:fill="F5F5F5"/>
          <w:lang w:val="ru-RU"/>
        </w:rPr>
      </w:pPr>
      <w:r w:rsidRPr="002A461D">
        <w:rPr>
          <w:rFonts w:ascii="Times New Roman" w:hAnsi="Times New Roman" w:cs="Times New Roman"/>
          <w:szCs w:val="21"/>
          <w:shd w:val="clear" w:color="auto" w:fill="F5F5F5"/>
          <w:lang w:val="ru-RU"/>
        </w:rPr>
        <w:t>Таблица 2. Показатели способности самоуправления (ССУ) девушек и юношей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22"/>
        <w:gridCol w:w="1986"/>
        <w:gridCol w:w="2126"/>
        <w:gridCol w:w="1635"/>
        <w:gridCol w:w="1537"/>
      </w:tblGrid>
      <w:tr w:rsidR="001C46A2" w:rsidRPr="002A461D" w14:paraId="36A20744" w14:textId="77777777" w:rsidTr="00E57FC4">
        <w:tc>
          <w:tcPr>
            <w:tcW w:w="2322" w:type="dxa"/>
          </w:tcPr>
          <w:p w14:paraId="1287C18A" w14:textId="77777777" w:rsidR="001C46A2" w:rsidRPr="002A461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A461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Шкалы способности самоуправления</w:t>
            </w:r>
          </w:p>
        </w:tc>
        <w:tc>
          <w:tcPr>
            <w:tcW w:w="1986" w:type="dxa"/>
          </w:tcPr>
          <w:p w14:paraId="7D1885CC" w14:textId="77777777" w:rsidR="001C46A2" w:rsidRPr="002A461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A461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Юноши(N=50)</w:t>
            </w:r>
          </w:p>
        </w:tc>
        <w:tc>
          <w:tcPr>
            <w:tcW w:w="2126" w:type="dxa"/>
          </w:tcPr>
          <w:p w14:paraId="30D1EBEE" w14:textId="77777777" w:rsidR="001C46A2" w:rsidRPr="002A461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A461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Девушки(N=50)</w:t>
            </w:r>
          </w:p>
        </w:tc>
        <w:tc>
          <w:tcPr>
            <w:tcW w:w="1635" w:type="dxa"/>
          </w:tcPr>
          <w:p w14:paraId="0054D704" w14:textId="77777777" w:rsidR="001C46A2" w:rsidRPr="002A461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A461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t</w:t>
            </w:r>
          </w:p>
        </w:tc>
        <w:tc>
          <w:tcPr>
            <w:tcW w:w="1537" w:type="dxa"/>
          </w:tcPr>
          <w:p w14:paraId="51C967DA" w14:textId="77777777" w:rsidR="001C46A2" w:rsidRPr="002A461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A461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р-уровень</w:t>
            </w:r>
          </w:p>
        </w:tc>
      </w:tr>
      <w:tr w:rsidR="001C46A2" w:rsidRPr="002A461D" w14:paraId="6C649531" w14:textId="77777777" w:rsidTr="00E57FC4">
        <w:tc>
          <w:tcPr>
            <w:tcW w:w="2322" w:type="dxa"/>
          </w:tcPr>
          <w:p w14:paraId="00FD813E" w14:textId="77777777" w:rsidR="001C46A2" w:rsidRPr="002A461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A461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Анализ противоречий</w:t>
            </w:r>
          </w:p>
        </w:tc>
        <w:tc>
          <w:tcPr>
            <w:tcW w:w="1986" w:type="dxa"/>
          </w:tcPr>
          <w:p w14:paraId="1853CA38" w14:textId="77777777" w:rsidR="001C46A2" w:rsidRPr="002A461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A461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З.18±1.424</w:t>
            </w:r>
          </w:p>
        </w:tc>
        <w:tc>
          <w:tcPr>
            <w:tcW w:w="2126" w:type="dxa"/>
          </w:tcPr>
          <w:p w14:paraId="61817DA4" w14:textId="77777777" w:rsidR="001C46A2" w:rsidRPr="002A461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A461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3.48±1.313</w:t>
            </w:r>
          </w:p>
        </w:tc>
        <w:tc>
          <w:tcPr>
            <w:tcW w:w="1635" w:type="dxa"/>
          </w:tcPr>
          <w:p w14:paraId="3FBDE3DE" w14:textId="77777777" w:rsidR="001C46A2" w:rsidRPr="002A461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A461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-1.095</w:t>
            </w:r>
          </w:p>
        </w:tc>
        <w:tc>
          <w:tcPr>
            <w:tcW w:w="1537" w:type="dxa"/>
          </w:tcPr>
          <w:p w14:paraId="72DB915D" w14:textId="77777777" w:rsidR="001C46A2" w:rsidRPr="002A461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A461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0.276 </w:t>
            </w:r>
          </w:p>
        </w:tc>
      </w:tr>
      <w:tr w:rsidR="001C46A2" w:rsidRPr="002A461D" w14:paraId="57CACAF2" w14:textId="77777777" w:rsidTr="00E57FC4">
        <w:tc>
          <w:tcPr>
            <w:tcW w:w="2322" w:type="dxa"/>
          </w:tcPr>
          <w:p w14:paraId="69BC751B" w14:textId="77777777" w:rsidR="001C46A2" w:rsidRPr="002A461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A461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Прогнозирование</w:t>
            </w:r>
          </w:p>
        </w:tc>
        <w:tc>
          <w:tcPr>
            <w:tcW w:w="1986" w:type="dxa"/>
          </w:tcPr>
          <w:p w14:paraId="7DE573D5" w14:textId="77777777" w:rsidR="001C46A2" w:rsidRPr="002A461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A461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4.38±1.640</w:t>
            </w:r>
          </w:p>
        </w:tc>
        <w:tc>
          <w:tcPr>
            <w:tcW w:w="2126" w:type="dxa"/>
          </w:tcPr>
          <w:p w14:paraId="6699A937" w14:textId="77777777" w:rsidR="001C46A2" w:rsidRPr="002A461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A461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4.16±1.557</w:t>
            </w:r>
          </w:p>
        </w:tc>
        <w:tc>
          <w:tcPr>
            <w:tcW w:w="1635" w:type="dxa"/>
          </w:tcPr>
          <w:p w14:paraId="2FFD801E" w14:textId="77777777" w:rsidR="001C46A2" w:rsidRPr="002A461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A461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0.688</w:t>
            </w:r>
          </w:p>
        </w:tc>
        <w:tc>
          <w:tcPr>
            <w:tcW w:w="1537" w:type="dxa"/>
          </w:tcPr>
          <w:p w14:paraId="2B28D046" w14:textId="77777777" w:rsidR="001C46A2" w:rsidRPr="002A461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A461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0.493</w:t>
            </w:r>
          </w:p>
        </w:tc>
      </w:tr>
      <w:tr w:rsidR="001C46A2" w:rsidRPr="002A461D" w14:paraId="00C0F39A" w14:textId="77777777" w:rsidTr="00E57FC4">
        <w:tc>
          <w:tcPr>
            <w:tcW w:w="2322" w:type="dxa"/>
          </w:tcPr>
          <w:p w14:paraId="19D884A0" w14:textId="77777777" w:rsidR="001C46A2" w:rsidRPr="002A461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A461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Целеполагание</w:t>
            </w:r>
          </w:p>
        </w:tc>
        <w:tc>
          <w:tcPr>
            <w:tcW w:w="1986" w:type="dxa"/>
          </w:tcPr>
          <w:p w14:paraId="2264B862" w14:textId="77777777" w:rsidR="001C46A2" w:rsidRPr="002A461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A461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2.56±1.128</w:t>
            </w:r>
          </w:p>
        </w:tc>
        <w:tc>
          <w:tcPr>
            <w:tcW w:w="2126" w:type="dxa"/>
          </w:tcPr>
          <w:p w14:paraId="0D023B4E" w14:textId="77777777" w:rsidR="001C46A2" w:rsidRPr="002A461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A461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2.68±1.186</w:t>
            </w:r>
          </w:p>
        </w:tc>
        <w:tc>
          <w:tcPr>
            <w:tcW w:w="1635" w:type="dxa"/>
          </w:tcPr>
          <w:p w14:paraId="29A9DF8D" w14:textId="77777777" w:rsidR="001C46A2" w:rsidRPr="002A461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A461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-0.519</w:t>
            </w:r>
          </w:p>
        </w:tc>
        <w:tc>
          <w:tcPr>
            <w:tcW w:w="1537" w:type="dxa"/>
          </w:tcPr>
          <w:p w14:paraId="74F1F13F" w14:textId="77777777" w:rsidR="001C46A2" w:rsidRPr="002A461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A461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0.605</w:t>
            </w:r>
          </w:p>
        </w:tc>
      </w:tr>
      <w:tr w:rsidR="001C46A2" w:rsidRPr="002A461D" w14:paraId="197D6419" w14:textId="77777777" w:rsidTr="00E57FC4">
        <w:tc>
          <w:tcPr>
            <w:tcW w:w="2322" w:type="dxa"/>
          </w:tcPr>
          <w:p w14:paraId="054E1C36" w14:textId="77777777" w:rsidR="001C46A2" w:rsidRPr="002A461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A461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Планирование</w:t>
            </w:r>
          </w:p>
        </w:tc>
        <w:tc>
          <w:tcPr>
            <w:tcW w:w="1986" w:type="dxa"/>
          </w:tcPr>
          <w:p w14:paraId="209CFF1D" w14:textId="77777777" w:rsidR="001C46A2" w:rsidRPr="002A461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A461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3.62±1.276</w:t>
            </w:r>
          </w:p>
        </w:tc>
        <w:tc>
          <w:tcPr>
            <w:tcW w:w="2126" w:type="dxa"/>
          </w:tcPr>
          <w:p w14:paraId="41F3C30D" w14:textId="77777777" w:rsidR="001C46A2" w:rsidRPr="002A461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A461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3.12±1.394</w:t>
            </w:r>
          </w:p>
        </w:tc>
        <w:tc>
          <w:tcPr>
            <w:tcW w:w="1635" w:type="dxa"/>
          </w:tcPr>
          <w:p w14:paraId="3F8E9729" w14:textId="77777777" w:rsidR="001C46A2" w:rsidRPr="002A461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A461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1.871</w:t>
            </w:r>
          </w:p>
        </w:tc>
        <w:tc>
          <w:tcPr>
            <w:tcW w:w="1537" w:type="dxa"/>
          </w:tcPr>
          <w:p w14:paraId="5C49E259" w14:textId="77777777" w:rsidR="001C46A2" w:rsidRPr="002A461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A461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0.064</w:t>
            </w:r>
          </w:p>
        </w:tc>
      </w:tr>
      <w:tr w:rsidR="001C46A2" w:rsidRPr="002A461D" w14:paraId="6B870C2F" w14:textId="77777777" w:rsidTr="00E57FC4">
        <w:tc>
          <w:tcPr>
            <w:tcW w:w="2322" w:type="dxa"/>
          </w:tcPr>
          <w:p w14:paraId="7A75DEE8" w14:textId="77777777" w:rsidR="001C46A2" w:rsidRPr="002A461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A461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Критерий оценки качества</w:t>
            </w:r>
          </w:p>
        </w:tc>
        <w:tc>
          <w:tcPr>
            <w:tcW w:w="1986" w:type="dxa"/>
          </w:tcPr>
          <w:p w14:paraId="16F56398" w14:textId="77777777" w:rsidR="001C46A2" w:rsidRPr="002A461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A461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3.02±1.464</w:t>
            </w:r>
          </w:p>
        </w:tc>
        <w:tc>
          <w:tcPr>
            <w:tcW w:w="2126" w:type="dxa"/>
          </w:tcPr>
          <w:p w14:paraId="5EFA74B1" w14:textId="77777777" w:rsidR="001C46A2" w:rsidRPr="002A461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A461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2.96±1.355</w:t>
            </w:r>
          </w:p>
        </w:tc>
        <w:tc>
          <w:tcPr>
            <w:tcW w:w="1635" w:type="dxa"/>
          </w:tcPr>
          <w:p w14:paraId="495B862A" w14:textId="77777777" w:rsidR="001C46A2" w:rsidRPr="002A461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A461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0.213</w:t>
            </w:r>
          </w:p>
        </w:tc>
        <w:tc>
          <w:tcPr>
            <w:tcW w:w="1537" w:type="dxa"/>
          </w:tcPr>
          <w:p w14:paraId="5736C742" w14:textId="77777777" w:rsidR="001C46A2" w:rsidRPr="002A461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A461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0.832</w:t>
            </w:r>
          </w:p>
        </w:tc>
      </w:tr>
      <w:tr w:rsidR="001C46A2" w:rsidRPr="002A461D" w14:paraId="099526E9" w14:textId="77777777" w:rsidTr="00E57FC4">
        <w:tc>
          <w:tcPr>
            <w:tcW w:w="2322" w:type="dxa"/>
          </w:tcPr>
          <w:p w14:paraId="36EB65C7" w14:textId="77777777" w:rsidR="001C46A2" w:rsidRPr="002A461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A461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Принятие решения</w:t>
            </w:r>
          </w:p>
        </w:tc>
        <w:tc>
          <w:tcPr>
            <w:tcW w:w="1986" w:type="dxa"/>
          </w:tcPr>
          <w:p w14:paraId="7FAC631F" w14:textId="77777777" w:rsidR="001C46A2" w:rsidRPr="002A461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A461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3.28±1.552</w:t>
            </w:r>
          </w:p>
        </w:tc>
        <w:tc>
          <w:tcPr>
            <w:tcW w:w="2126" w:type="dxa"/>
          </w:tcPr>
          <w:p w14:paraId="1363A8AE" w14:textId="77777777" w:rsidR="001C46A2" w:rsidRPr="002A461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A461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2.62±1.398</w:t>
            </w:r>
          </w:p>
        </w:tc>
        <w:tc>
          <w:tcPr>
            <w:tcW w:w="1635" w:type="dxa"/>
          </w:tcPr>
          <w:p w14:paraId="714ADDF8" w14:textId="77777777" w:rsidR="001C46A2" w:rsidRPr="002A461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A461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2.234</w:t>
            </w:r>
          </w:p>
        </w:tc>
        <w:tc>
          <w:tcPr>
            <w:tcW w:w="1537" w:type="dxa"/>
          </w:tcPr>
          <w:p w14:paraId="60326D3A" w14:textId="77777777" w:rsidR="001C46A2" w:rsidRPr="002A461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A461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0.028 </w:t>
            </w:r>
          </w:p>
        </w:tc>
      </w:tr>
      <w:tr w:rsidR="001C46A2" w:rsidRPr="002A461D" w14:paraId="57DBE02D" w14:textId="77777777" w:rsidTr="00E57FC4">
        <w:tc>
          <w:tcPr>
            <w:tcW w:w="2322" w:type="dxa"/>
          </w:tcPr>
          <w:p w14:paraId="3A026E25" w14:textId="77777777" w:rsidR="001C46A2" w:rsidRPr="002A461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A461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Самоконтроль</w:t>
            </w:r>
          </w:p>
        </w:tc>
        <w:tc>
          <w:tcPr>
            <w:tcW w:w="1986" w:type="dxa"/>
          </w:tcPr>
          <w:p w14:paraId="0A484F72" w14:textId="77777777" w:rsidR="001C46A2" w:rsidRPr="002A461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A461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3.38±1.510</w:t>
            </w:r>
          </w:p>
        </w:tc>
        <w:tc>
          <w:tcPr>
            <w:tcW w:w="2126" w:type="dxa"/>
          </w:tcPr>
          <w:p w14:paraId="131C7F44" w14:textId="77777777" w:rsidR="001C46A2" w:rsidRPr="002A461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A461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3.56±1.567</w:t>
            </w:r>
          </w:p>
        </w:tc>
        <w:tc>
          <w:tcPr>
            <w:tcW w:w="1635" w:type="dxa"/>
          </w:tcPr>
          <w:p w14:paraId="474B05AE" w14:textId="77777777" w:rsidR="001C46A2" w:rsidRPr="002A461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A461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-0.585</w:t>
            </w:r>
          </w:p>
        </w:tc>
        <w:tc>
          <w:tcPr>
            <w:tcW w:w="1537" w:type="dxa"/>
          </w:tcPr>
          <w:p w14:paraId="2425C3F9" w14:textId="77777777" w:rsidR="001C46A2" w:rsidRPr="002A461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A461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0.560</w:t>
            </w:r>
          </w:p>
        </w:tc>
      </w:tr>
      <w:tr w:rsidR="001C46A2" w:rsidRPr="002A461D" w14:paraId="3C052466" w14:textId="77777777" w:rsidTr="00E57FC4">
        <w:tc>
          <w:tcPr>
            <w:tcW w:w="2322" w:type="dxa"/>
          </w:tcPr>
          <w:p w14:paraId="29340B72" w14:textId="77777777" w:rsidR="001C46A2" w:rsidRPr="002A461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A461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Корреляция</w:t>
            </w:r>
          </w:p>
        </w:tc>
        <w:tc>
          <w:tcPr>
            <w:tcW w:w="1986" w:type="dxa"/>
          </w:tcPr>
          <w:p w14:paraId="4CA7D9DF" w14:textId="77777777" w:rsidR="001C46A2" w:rsidRPr="002A461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A461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3.04±1.124</w:t>
            </w:r>
          </w:p>
        </w:tc>
        <w:tc>
          <w:tcPr>
            <w:tcW w:w="2126" w:type="dxa"/>
          </w:tcPr>
          <w:p w14:paraId="5E5E2876" w14:textId="77777777" w:rsidR="001C46A2" w:rsidRPr="002A461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A461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2.90±1.111</w:t>
            </w:r>
          </w:p>
        </w:tc>
        <w:tc>
          <w:tcPr>
            <w:tcW w:w="1635" w:type="dxa"/>
          </w:tcPr>
          <w:p w14:paraId="5D4318A6" w14:textId="77777777" w:rsidR="001C46A2" w:rsidRPr="002A461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A461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0.626</w:t>
            </w:r>
          </w:p>
        </w:tc>
        <w:tc>
          <w:tcPr>
            <w:tcW w:w="1537" w:type="dxa"/>
          </w:tcPr>
          <w:p w14:paraId="721573B7" w14:textId="77777777" w:rsidR="001C46A2" w:rsidRPr="002A461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A461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0.533</w:t>
            </w:r>
          </w:p>
        </w:tc>
      </w:tr>
      <w:tr w:rsidR="001C46A2" w:rsidRPr="002A461D" w14:paraId="441B67BC" w14:textId="77777777" w:rsidTr="00E57FC4">
        <w:tc>
          <w:tcPr>
            <w:tcW w:w="2322" w:type="dxa"/>
          </w:tcPr>
          <w:p w14:paraId="2C522CB4" w14:textId="77777777" w:rsidR="001C46A2" w:rsidRPr="002A461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A461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Общие способности самоуправления</w:t>
            </w:r>
          </w:p>
        </w:tc>
        <w:tc>
          <w:tcPr>
            <w:tcW w:w="1986" w:type="dxa"/>
          </w:tcPr>
          <w:p w14:paraId="6789D273" w14:textId="77777777" w:rsidR="001C46A2" w:rsidRPr="002A461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A461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26.46±7.233</w:t>
            </w:r>
          </w:p>
        </w:tc>
        <w:tc>
          <w:tcPr>
            <w:tcW w:w="2126" w:type="dxa"/>
          </w:tcPr>
          <w:p w14:paraId="2D5B768C" w14:textId="77777777" w:rsidR="001C46A2" w:rsidRPr="002A461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A461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25.48±6.563</w:t>
            </w:r>
          </w:p>
        </w:tc>
        <w:tc>
          <w:tcPr>
            <w:tcW w:w="1635" w:type="dxa"/>
          </w:tcPr>
          <w:p w14:paraId="28DF9A80" w14:textId="77777777" w:rsidR="001C46A2" w:rsidRPr="002A461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A461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0.71</w:t>
            </w:r>
          </w:p>
        </w:tc>
        <w:tc>
          <w:tcPr>
            <w:tcW w:w="1537" w:type="dxa"/>
          </w:tcPr>
          <w:p w14:paraId="2536D879" w14:textId="77777777" w:rsidR="001C46A2" w:rsidRPr="002A461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A461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0.479</w:t>
            </w:r>
          </w:p>
        </w:tc>
      </w:tr>
    </w:tbl>
    <w:p w14:paraId="5D308724" w14:textId="77777777" w:rsidR="00B57971" w:rsidRDefault="00B57971" w:rsidP="00126FDE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</w:p>
    <w:p w14:paraId="6A675F9A" w14:textId="4FF0A23F" w:rsidR="001C46A2" w:rsidRPr="001C46A2" w:rsidRDefault="001C46A2" w:rsidP="00CE0018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Согласно полученному результату (Табл. 2) общий показатель способности самоуправления и показатели почти всех операций самоуправления между девушками и юношами значимо не различаются.  Однако есть единственное различие между ними: операции «принятие решения» более активно выражены у юношей. Такие различия возможно связаны со спецификой воспитания китайских мальчиков и девушек, в котором у мальчиков воспитывают рациональность и решительность, а девочек – тщательность в деятельности: необходимо подробно анализировать противоречия, прежде чем действовать. В целом социокультурная специфика в Китае такова, что мужчина в социальных отношениях имеет приоритетность.</w:t>
      </w:r>
    </w:p>
    <w:p w14:paraId="1ACB7BA7" w14:textId="22E2B502" w:rsidR="001C46A2" w:rsidRPr="001C46A2" w:rsidRDefault="001C46A2" w:rsidP="00CE0018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Таким образом, выявлен средний уровень выраженности интегрального показателя самоуправления. Выполненный анализ показателей позволяет считать, что операция «прогнозирование» является наиболее активно используемой операцией у всех старшеклассников, особенно у юношей с гуманитарной направленностью в обучении. А наименее выражена у китайских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lastRenderedPageBreak/>
        <w:t xml:space="preserve">старшеклассников операция «целеполагание» - </w:t>
      </w:r>
      <w:r w:rsidRPr="00F72D4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это выступает как умственная деятельность субъекта самоуправления, а её результатом является субъективная модель желаемого, должного. В основе целеполагания лежит прогноз.</w:t>
      </w:r>
      <w:r w:rsidRPr="00F72D48">
        <w:rPr>
          <w:rFonts w:ascii="Times New Roman" w:hAnsi="Times New Roman" w:cs="Times New Roman"/>
          <w:color w:val="FF0000"/>
          <w:sz w:val="28"/>
          <w:szCs w:val="28"/>
          <w:shd w:val="clear" w:color="auto" w:fill="F5F5F5"/>
          <w:lang w:val="ru-RU"/>
        </w:rPr>
        <w:t xml:space="preserve"> </w:t>
      </w:r>
      <w:r w:rsidRPr="00F72D4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Та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к как у китайских старшеклассников недостаточно сформирована способность </w:t>
      </w:r>
      <w:r w:rsidR="00395BC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 постановке</w:t>
      </w:r>
      <w:r w:rsidR="00395BCE"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соответствующи</w:t>
      </w:r>
      <w:r w:rsidR="00395BC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х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цел</w:t>
      </w:r>
      <w:r w:rsidR="00395BC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ей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для изменения ситуации или самого себя, следует разработать рекомендации для развития этой характеристики и в целом способности самоуправления китайских старшеклассников.</w:t>
      </w:r>
    </w:p>
    <w:p w14:paraId="0B536DF1" w14:textId="77777777" w:rsidR="001C46A2" w:rsidRDefault="001C46A2" w:rsidP="00126FDE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</w:p>
    <w:p w14:paraId="1AAD79D7" w14:textId="77777777" w:rsidR="00126FDE" w:rsidRDefault="00126FDE" w:rsidP="00126FDE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</w:p>
    <w:p w14:paraId="0C27E4EE" w14:textId="77777777" w:rsidR="00126FDE" w:rsidRPr="001C46A2" w:rsidRDefault="00126FDE" w:rsidP="00126FDE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</w:p>
    <w:p w14:paraId="71863E4C" w14:textId="77777777" w:rsidR="001C46A2" w:rsidRPr="00BA3228" w:rsidRDefault="001C46A2" w:rsidP="00BA3228">
      <w:pPr>
        <w:pStyle w:val="2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bookmarkStart w:id="23" w:name="_Toc73140810"/>
      <w:r w:rsidRPr="00BA322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3.2 Показатель коммуникативной толерантности китайских старшеклассников</w:t>
      </w:r>
      <w:bookmarkEnd w:id="23"/>
    </w:p>
    <w:p w14:paraId="4610E085" w14:textId="06907735" w:rsidR="001C46A2" w:rsidRPr="001C46A2" w:rsidRDefault="001C46A2" w:rsidP="000819D0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В связи с тем, что по методике определяется «</w:t>
      </w:r>
      <w:proofErr w:type="spell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интолерантность</w:t>
      </w:r>
      <w:proofErr w:type="spell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», то в интерпретации результатов необходимо учитывать сравнительно более низкий количественный показатель как проявление толерантности (В.В.</w:t>
      </w:r>
      <w:r w:rsidR="00762A9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Бойко).</w:t>
      </w:r>
    </w:p>
    <w:p w14:paraId="10823259" w14:textId="20E6BC10" w:rsidR="001C46A2" w:rsidRPr="00770071" w:rsidRDefault="001C46A2" w:rsidP="00770071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Был вычислен интегральный показатель коммуникативной толерантности, оценивая который, надо иметь в виду, что </w:t>
      </w:r>
      <w:r w:rsidRPr="0077007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чем больше баллов </w:t>
      </w:r>
      <w:r w:rsidR="00770071" w:rsidRPr="0077007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набранных респондентом </w:t>
      </w:r>
      <w:r w:rsidRPr="0077007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по шкале, тем ниже </w:t>
      </w:r>
      <w:r w:rsidR="00770071" w:rsidRPr="0077007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степень</w:t>
      </w:r>
      <w:r w:rsidRPr="0077007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770071" w:rsidRPr="0077007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выраженности </w:t>
      </w:r>
      <w:r w:rsidRPr="0077007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терпим</w:t>
      </w:r>
      <w:r w:rsidR="00770071" w:rsidRPr="0077007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ости</w:t>
      </w:r>
      <w:r w:rsidRPr="0077007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к людям в данном аспекте отношений с ними и тем сложнее наладить эффективный процесс общения.</w:t>
      </w:r>
    </w:p>
    <w:p w14:paraId="6DD2469D" w14:textId="7FEB7005" w:rsidR="001C46A2" w:rsidRPr="001C46A2" w:rsidRDefault="001C46A2" w:rsidP="000819D0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D56C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По показателям коммуникативной компетентности было выполнено рас</w:t>
      </w:r>
      <w:r w:rsidR="00D56C01" w:rsidRPr="00D56C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пределение на подгруппы с высокой, условно средней</w:t>
      </w:r>
      <w:r w:rsidRPr="00D56C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 н</w:t>
      </w:r>
      <w:r w:rsidR="00D56C01" w:rsidRPr="00D56C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изкой степенью выраженности толерантности (</w:t>
      </w:r>
      <w:proofErr w:type="spellStart"/>
      <w:r w:rsidR="00D56C01" w:rsidRPr="00D56C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интолерантности</w:t>
      </w:r>
      <w:proofErr w:type="spellEnd"/>
      <w:r w:rsidRPr="00D56C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). П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оказатели коммуникативной толерантности старшеклассников показывают, что у китайских старшеклассников средний и несколько повышенный уровень проявления коммуникативной толерантности (52.87±18.035). Можно сказать, что они способны относительно легко находить контакт с партнерами по общению, имеют средний уровень самоанализа и самоконтроля, умеют принимать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lastRenderedPageBreak/>
        <w:t>раз</w:t>
      </w:r>
      <w:r w:rsidR="00532DBE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личия между собой и окружающими.</w:t>
      </w:r>
    </w:p>
    <w:p w14:paraId="36EBDD69" w14:textId="77777777" w:rsidR="001C46A2" w:rsidRPr="001C46A2" w:rsidRDefault="001C46A2" w:rsidP="000819D0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Несомненно, представляет интерес подгруппа, имеющая </w:t>
      </w:r>
      <w:proofErr w:type="spell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интолерантность</w:t>
      </w:r>
      <w:proofErr w:type="spell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. Нами было выполнен анализ по количеству китайских старшеклассников, у которых был констатирован низкий уровень толерантности. В таблице 3 представлены показатели по всем шкалам.</w:t>
      </w:r>
    </w:p>
    <w:p w14:paraId="1199E009" w14:textId="77777777" w:rsidR="001C46A2" w:rsidRPr="0054666C" w:rsidRDefault="001C46A2" w:rsidP="001C46A2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  <w:shd w:val="clear" w:color="auto" w:fill="F5F5F5"/>
          <w:lang w:val="ru-RU"/>
        </w:rPr>
      </w:pPr>
      <w:r w:rsidRPr="0054666C">
        <w:rPr>
          <w:rFonts w:ascii="Times New Roman" w:hAnsi="Times New Roman" w:cs="Times New Roman"/>
          <w:szCs w:val="21"/>
          <w:shd w:val="clear" w:color="auto" w:fill="F5F5F5"/>
          <w:lang w:val="ru-RU"/>
        </w:rPr>
        <w:t>Таблица 3. Процентное число, имеющих низкий уровень коммуникативной толерантности китайских старшеклассников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12"/>
        <w:gridCol w:w="3535"/>
      </w:tblGrid>
      <w:tr w:rsidR="001C46A2" w:rsidRPr="00E97C40" w14:paraId="2C43D95D" w14:textId="77777777" w:rsidTr="00C233F5">
        <w:tc>
          <w:tcPr>
            <w:tcW w:w="6212" w:type="dxa"/>
          </w:tcPr>
          <w:p w14:paraId="57347968" w14:textId="77777777" w:rsidR="001C46A2" w:rsidRPr="0054666C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54666C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Шкалы коммуникативной толерантности</w:t>
            </w:r>
          </w:p>
        </w:tc>
        <w:tc>
          <w:tcPr>
            <w:tcW w:w="3535" w:type="dxa"/>
          </w:tcPr>
          <w:p w14:paraId="13227735" w14:textId="77777777" w:rsidR="001C46A2" w:rsidRPr="0054666C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54666C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Китайские старшеклассники </w:t>
            </w:r>
            <w:r w:rsidRPr="0054666C">
              <w:rPr>
                <w:rFonts w:ascii="Times New Roman" w:hAnsi="Times New Roman" w:cs="Times New Roman"/>
                <w:szCs w:val="21"/>
                <w:shd w:val="clear" w:color="auto" w:fill="F5F5F5"/>
              </w:rPr>
              <w:t>N</w:t>
            </w:r>
            <w:r w:rsidRPr="0054666C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=100; % от общ</w:t>
            </w:r>
            <w:proofErr w:type="gramStart"/>
            <w:r w:rsidRPr="0054666C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.</w:t>
            </w:r>
            <w:proofErr w:type="gramEnd"/>
            <w:r w:rsidRPr="0054666C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 </w:t>
            </w:r>
            <w:proofErr w:type="gramStart"/>
            <w:r w:rsidRPr="0054666C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ч</w:t>
            </w:r>
            <w:proofErr w:type="gramEnd"/>
            <w:r w:rsidRPr="0054666C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исла</w:t>
            </w:r>
          </w:p>
        </w:tc>
      </w:tr>
      <w:tr w:rsidR="001C46A2" w:rsidRPr="0054666C" w14:paraId="4D151104" w14:textId="77777777" w:rsidTr="00C233F5">
        <w:tc>
          <w:tcPr>
            <w:tcW w:w="6212" w:type="dxa"/>
          </w:tcPr>
          <w:p w14:paraId="41F68599" w14:textId="77777777" w:rsidR="001C46A2" w:rsidRPr="0054666C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54666C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1)Непонимание, непринятие индивидуальности других людей</w:t>
            </w:r>
          </w:p>
        </w:tc>
        <w:tc>
          <w:tcPr>
            <w:tcW w:w="3535" w:type="dxa"/>
          </w:tcPr>
          <w:p w14:paraId="29701CFE" w14:textId="77777777" w:rsidR="001C46A2" w:rsidRPr="0054666C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54666C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24%</w:t>
            </w:r>
          </w:p>
        </w:tc>
      </w:tr>
      <w:tr w:rsidR="001C46A2" w:rsidRPr="0054666C" w14:paraId="067F0462" w14:textId="77777777" w:rsidTr="00C233F5">
        <w:tc>
          <w:tcPr>
            <w:tcW w:w="6212" w:type="dxa"/>
          </w:tcPr>
          <w:p w14:paraId="3C3AB100" w14:textId="77777777" w:rsidR="001C46A2" w:rsidRPr="0054666C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54666C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2) Использование себя в качестве эталона при оценках других</w:t>
            </w:r>
          </w:p>
        </w:tc>
        <w:tc>
          <w:tcPr>
            <w:tcW w:w="3535" w:type="dxa"/>
          </w:tcPr>
          <w:p w14:paraId="32A53214" w14:textId="77777777" w:rsidR="001C46A2" w:rsidRPr="0054666C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54666C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4%</w:t>
            </w:r>
          </w:p>
        </w:tc>
      </w:tr>
      <w:tr w:rsidR="001C46A2" w:rsidRPr="0054666C" w14:paraId="3C67B693" w14:textId="77777777" w:rsidTr="00C233F5">
        <w:tc>
          <w:tcPr>
            <w:tcW w:w="6212" w:type="dxa"/>
          </w:tcPr>
          <w:p w14:paraId="51D7D248" w14:textId="77777777" w:rsidR="001C46A2" w:rsidRPr="0054666C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54666C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3) Категоричность и консервативность в оценках людей</w:t>
            </w:r>
          </w:p>
        </w:tc>
        <w:tc>
          <w:tcPr>
            <w:tcW w:w="3535" w:type="dxa"/>
          </w:tcPr>
          <w:p w14:paraId="5FAAF436" w14:textId="77777777" w:rsidR="001C46A2" w:rsidRPr="0054666C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54666C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3%</w:t>
            </w:r>
          </w:p>
        </w:tc>
      </w:tr>
      <w:tr w:rsidR="001C46A2" w:rsidRPr="0054666C" w14:paraId="4E280895" w14:textId="77777777" w:rsidTr="00C233F5">
        <w:tc>
          <w:tcPr>
            <w:tcW w:w="6212" w:type="dxa"/>
          </w:tcPr>
          <w:p w14:paraId="71D40203" w14:textId="77777777" w:rsidR="001C46A2" w:rsidRPr="0054666C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54666C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4) Неумение скрывать или сглаживать неприятные чувства</w:t>
            </w:r>
          </w:p>
        </w:tc>
        <w:tc>
          <w:tcPr>
            <w:tcW w:w="3535" w:type="dxa"/>
          </w:tcPr>
          <w:p w14:paraId="6D5E1A68" w14:textId="77777777" w:rsidR="001C46A2" w:rsidRPr="0054666C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54666C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15%</w:t>
            </w:r>
          </w:p>
        </w:tc>
      </w:tr>
      <w:tr w:rsidR="001C46A2" w:rsidRPr="0054666C" w14:paraId="108F2F30" w14:textId="77777777" w:rsidTr="00C233F5">
        <w:tc>
          <w:tcPr>
            <w:tcW w:w="6212" w:type="dxa"/>
          </w:tcPr>
          <w:p w14:paraId="70DE1F42" w14:textId="77777777" w:rsidR="001C46A2" w:rsidRPr="0054666C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54666C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5)Стремление перевоспитать, переделать своего партнера</w:t>
            </w:r>
          </w:p>
        </w:tc>
        <w:tc>
          <w:tcPr>
            <w:tcW w:w="3535" w:type="dxa"/>
          </w:tcPr>
          <w:p w14:paraId="14620CBB" w14:textId="77777777" w:rsidR="001C46A2" w:rsidRPr="0054666C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54666C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11%</w:t>
            </w:r>
          </w:p>
        </w:tc>
      </w:tr>
      <w:tr w:rsidR="001C46A2" w:rsidRPr="0054666C" w14:paraId="71C97466" w14:textId="77777777" w:rsidTr="00C233F5">
        <w:tc>
          <w:tcPr>
            <w:tcW w:w="6212" w:type="dxa"/>
          </w:tcPr>
          <w:p w14:paraId="60120254" w14:textId="77777777" w:rsidR="001C46A2" w:rsidRPr="0054666C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54666C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6) Стремление подогнать партнёра под себя, сделать его удобным.</w:t>
            </w:r>
          </w:p>
        </w:tc>
        <w:tc>
          <w:tcPr>
            <w:tcW w:w="3535" w:type="dxa"/>
          </w:tcPr>
          <w:p w14:paraId="2DF02BB4" w14:textId="77777777" w:rsidR="001C46A2" w:rsidRPr="0054666C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54666C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2%</w:t>
            </w:r>
          </w:p>
        </w:tc>
      </w:tr>
      <w:tr w:rsidR="001C46A2" w:rsidRPr="0054666C" w14:paraId="3AA38481" w14:textId="77777777" w:rsidTr="00C233F5">
        <w:tc>
          <w:tcPr>
            <w:tcW w:w="6212" w:type="dxa"/>
          </w:tcPr>
          <w:p w14:paraId="58836F5B" w14:textId="77777777" w:rsidR="001C46A2" w:rsidRPr="0054666C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54666C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7) Неумение прощать другим ошибки, неловкость, непреднамеренно причинённые неприятности</w:t>
            </w:r>
          </w:p>
        </w:tc>
        <w:tc>
          <w:tcPr>
            <w:tcW w:w="3535" w:type="dxa"/>
          </w:tcPr>
          <w:p w14:paraId="4553CB1A" w14:textId="77777777" w:rsidR="001C46A2" w:rsidRPr="0054666C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54666C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12%</w:t>
            </w:r>
          </w:p>
        </w:tc>
      </w:tr>
      <w:tr w:rsidR="001C46A2" w:rsidRPr="0054666C" w14:paraId="49F0BBDB" w14:textId="77777777" w:rsidTr="00C233F5">
        <w:tc>
          <w:tcPr>
            <w:tcW w:w="6212" w:type="dxa"/>
          </w:tcPr>
          <w:p w14:paraId="2E1F1D75" w14:textId="77777777" w:rsidR="001C46A2" w:rsidRPr="0054666C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54666C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8) Нетерпимость к физическому и психологическому дискомфорту состояниям партнера</w:t>
            </w:r>
          </w:p>
        </w:tc>
        <w:tc>
          <w:tcPr>
            <w:tcW w:w="3535" w:type="dxa"/>
          </w:tcPr>
          <w:p w14:paraId="7AB9EE1D" w14:textId="77777777" w:rsidR="001C46A2" w:rsidRPr="0054666C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54666C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7%</w:t>
            </w:r>
          </w:p>
        </w:tc>
      </w:tr>
      <w:tr w:rsidR="001C46A2" w:rsidRPr="0054666C" w14:paraId="5A536415" w14:textId="77777777" w:rsidTr="00C233F5">
        <w:tc>
          <w:tcPr>
            <w:tcW w:w="6212" w:type="dxa"/>
          </w:tcPr>
          <w:p w14:paraId="33639B00" w14:textId="77777777" w:rsidR="001C46A2" w:rsidRPr="0054666C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54666C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9) Неумение приспосабливаться к партнёрам</w:t>
            </w:r>
          </w:p>
        </w:tc>
        <w:tc>
          <w:tcPr>
            <w:tcW w:w="3535" w:type="dxa"/>
          </w:tcPr>
          <w:p w14:paraId="0F3E0BB2" w14:textId="77777777" w:rsidR="001C46A2" w:rsidRPr="0054666C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54666C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3%</w:t>
            </w:r>
          </w:p>
        </w:tc>
      </w:tr>
    </w:tbl>
    <w:p w14:paraId="599D1B4A" w14:textId="77777777" w:rsidR="0054666C" w:rsidRDefault="0054666C" w:rsidP="00126FDE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</w:p>
    <w:p w14:paraId="4C337137" w14:textId="262FA3CC" w:rsidR="001C46A2" w:rsidRPr="001C46A2" w:rsidRDefault="001C46A2" w:rsidP="000819D0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Выявлено, что наибольшая численность респондентов выразили </w:t>
      </w:r>
      <w:proofErr w:type="spell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интолерантность</w:t>
      </w:r>
      <w:proofErr w:type="spell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в связи с качеством «непонимание, непринятие индивидуальности других людей». Возможно, что в периоде ранней юности у старшеклассников уже сформированы определенные самосознание и свои мнения. Итак, сложно избавиться от стереотипов и принять различия </w:t>
      </w:r>
      <w:r w:rsidR="0065345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с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други</w:t>
      </w:r>
      <w:r w:rsidR="0065345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ми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. Кроме того, 15% старшеклассников </w:t>
      </w:r>
      <w:r w:rsidRPr="00D56C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не умеет скрывать или сглаживать неприятные чувства при общении с человеком.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У них еще не сформированы зрелые коммуникативные навыки при общении. Они не умеет сами контролировать свои эмоции. </w:t>
      </w:r>
    </w:p>
    <w:p w14:paraId="6C8B20EC" w14:textId="2E71E324" w:rsidR="001C46A2" w:rsidRPr="001C46A2" w:rsidRDefault="001C46A2" w:rsidP="000819D0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С другой стороны, есть основание считать, что для большинства китайских старшеклассников характерно </w:t>
      </w:r>
      <w:r w:rsidR="0065345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отсутствие </w:t>
      </w:r>
      <w:r w:rsidRPr="00D56C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стремлени</w:t>
      </w:r>
      <w:r w:rsidR="00653454" w:rsidRPr="00D56C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я</w:t>
      </w:r>
      <w:r w:rsidRPr="00D56C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подогнать партнёра под себя, так к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ак </w:t>
      </w:r>
      <w:r w:rsidR="0065345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только у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2% старшеклассников отражен низкий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lastRenderedPageBreak/>
        <w:t xml:space="preserve">уровень коммуникативной толерантности по этому качеству. Также большинство из старшеклассников, принявших участие в исследовании, констатировало в себе проявление </w:t>
      </w:r>
      <w:proofErr w:type="spell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интолерантности</w:t>
      </w:r>
      <w:proofErr w:type="spell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из-за качества «категоричность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 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или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 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консерватизм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 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в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 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оценках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 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людей». Они имеют </w:t>
      </w:r>
      <w:r w:rsidR="0065345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достаточные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адаптационные способности во взаимодействии с людьми. Только 3% из всех респондентов констатировали отсутствие этого качества.</w:t>
      </w:r>
    </w:p>
    <w:p w14:paraId="7C091985" w14:textId="1958F14C" w:rsidR="00653454" w:rsidRPr="001C46A2" w:rsidRDefault="001C46A2" w:rsidP="000819D0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Результаты исследования и достоверность различий по показателю коммуникативной толерантности старшеклассников с технической и гуманитарной направленностью представлены в таблице 4.</w:t>
      </w:r>
    </w:p>
    <w:p w14:paraId="75A3FD97" w14:textId="77777777" w:rsidR="001C46A2" w:rsidRPr="00E57B89" w:rsidRDefault="001C46A2" w:rsidP="001C46A2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  <w:shd w:val="clear" w:color="auto" w:fill="F5F5F5"/>
          <w:lang w:val="ru-RU"/>
        </w:rPr>
      </w:pPr>
      <w:r w:rsidRPr="00E57B89">
        <w:rPr>
          <w:rFonts w:ascii="Times New Roman" w:hAnsi="Times New Roman" w:cs="Times New Roman"/>
          <w:szCs w:val="21"/>
          <w:shd w:val="clear" w:color="auto" w:fill="F5F5F5"/>
          <w:lang w:val="ru-RU"/>
        </w:rPr>
        <w:t>Таблица 4. Показатели коммуникативных толерантных установок старшеклассников с технической и гуманитарной направленностью</w:t>
      </w: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268"/>
        <w:gridCol w:w="2268"/>
        <w:gridCol w:w="850"/>
        <w:gridCol w:w="1134"/>
      </w:tblGrid>
      <w:tr w:rsidR="001C46A2" w:rsidRPr="00E57B89" w14:paraId="40B971D6" w14:textId="77777777" w:rsidTr="00E57B89">
        <w:tc>
          <w:tcPr>
            <w:tcW w:w="3227" w:type="dxa"/>
          </w:tcPr>
          <w:p w14:paraId="2F4478E7" w14:textId="77777777" w:rsidR="001C46A2" w:rsidRPr="00E57B89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E57B89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Показатели</w:t>
            </w:r>
          </w:p>
        </w:tc>
        <w:tc>
          <w:tcPr>
            <w:tcW w:w="2268" w:type="dxa"/>
          </w:tcPr>
          <w:p w14:paraId="70DEF0E2" w14:textId="77777777" w:rsidR="001C46A2" w:rsidRPr="00E57B89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E57B89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старшеклассники с технической направленностью (N= 50)</w:t>
            </w:r>
          </w:p>
        </w:tc>
        <w:tc>
          <w:tcPr>
            <w:tcW w:w="2268" w:type="dxa"/>
          </w:tcPr>
          <w:p w14:paraId="33CC0C6F" w14:textId="77777777" w:rsidR="001C46A2" w:rsidRPr="00E57B89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E57B89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старшеклассники с гуманитарной направленностью (N= 50)</w:t>
            </w:r>
          </w:p>
        </w:tc>
        <w:tc>
          <w:tcPr>
            <w:tcW w:w="850" w:type="dxa"/>
          </w:tcPr>
          <w:p w14:paraId="3605BB64" w14:textId="77777777" w:rsidR="001C46A2" w:rsidRPr="00E57B89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</w:rPr>
            </w:pPr>
            <w:r w:rsidRPr="00E57B89">
              <w:rPr>
                <w:rFonts w:ascii="Times New Roman" w:hAnsi="Times New Roman" w:cs="Times New Roman"/>
                <w:szCs w:val="21"/>
                <w:shd w:val="clear" w:color="auto" w:fill="F5F5F5"/>
              </w:rPr>
              <w:t>t</w:t>
            </w:r>
          </w:p>
        </w:tc>
        <w:tc>
          <w:tcPr>
            <w:tcW w:w="1134" w:type="dxa"/>
          </w:tcPr>
          <w:p w14:paraId="14F2C698" w14:textId="77777777" w:rsidR="001C46A2" w:rsidRPr="00E57B89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E57B89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р-уровень</w:t>
            </w:r>
          </w:p>
        </w:tc>
      </w:tr>
      <w:tr w:rsidR="001C46A2" w:rsidRPr="00E57B89" w14:paraId="075C747A" w14:textId="77777777" w:rsidTr="00E57B89">
        <w:tc>
          <w:tcPr>
            <w:tcW w:w="3227" w:type="dxa"/>
          </w:tcPr>
          <w:p w14:paraId="2550F68F" w14:textId="77777777" w:rsidR="001C46A2" w:rsidRPr="00E57B89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E57B89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1)Непонимание, непринятие индивидуальности других людей</w:t>
            </w:r>
          </w:p>
        </w:tc>
        <w:tc>
          <w:tcPr>
            <w:tcW w:w="2268" w:type="dxa"/>
          </w:tcPr>
          <w:p w14:paraId="2E0FA14B" w14:textId="77777777" w:rsidR="001C46A2" w:rsidRPr="00E57B89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E57B89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9.62</w:t>
            </w:r>
            <w:r w:rsidRPr="00E57B89">
              <w:rPr>
                <w:rFonts w:ascii="Times New Roman" w:hAnsi="Times New Roman" w:cs="Times New Roman" w:hint="eastAsia"/>
                <w:szCs w:val="21"/>
                <w:shd w:val="clear" w:color="auto" w:fill="F5F5F5"/>
                <w:lang w:val="ru-RU"/>
              </w:rPr>
              <w:t>±</w:t>
            </w:r>
            <w:r w:rsidRPr="00E57B89">
              <w:rPr>
                <w:rFonts w:ascii="Times New Roman" w:hAnsi="Times New Roman" w:cs="Times New Roman" w:hint="eastAsia"/>
                <w:szCs w:val="21"/>
                <w:shd w:val="clear" w:color="auto" w:fill="F5F5F5"/>
                <w:lang w:val="ru-RU"/>
              </w:rPr>
              <w:t>2</w:t>
            </w:r>
            <w:r w:rsidRPr="00E57B89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.762</w:t>
            </w:r>
          </w:p>
        </w:tc>
        <w:tc>
          <w:tcPr>
            <w:tcW w:w="2268" w:type="dxa"/>
          </w:tcPr>
          <w:p w14:paraId="28AB8FD1" w14:textId="77777777" w:rsidR="001C46A2" w:rsidRPr="00E57B89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E57B89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7.22</w:t>
            </w:r>
            <w:r w:rsidRPr="00E57B89">
              <w:rPr>
                <w:rFonts w:ascii="Times New Roman" w:hAnsi="Times New Roman" w:cs="Times New Roman" w:hint="eastAsia"/>
                <w:szCs w:val="21"/>
                <w:shd w:val="clear" w:color="auto" w:fill="F5F5F5"/>
                <w:lang w:val="ru-RU"/>
              </w:rPr>
              <w:t>±</w:t>
            </w:r>
            <w:r w:rsidRPr="00E57B89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2.823</w:t>
            </w:r>
          </w:p>
        </w:tc>
        <w:tc>
          <w:tcPr>
            <w:tcW w:w="850" w:type="dxa"/>
          </w:tcPr>
          <w:p w14:paraId="58B90909" w14:textId="77777777" w:rsidR="001C46A2" w:rsidRPr="00E57B89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E57B89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4.297</w:t>
            </w:r>
          </w:p>
        </w:tc>
        <w:tc>
          <w:tcPr>
            <w:tcW w:w="1134" w:type="dxa"/>
          </w:tcPr>
          <w:p w14:paraId="4D9C7C61" w14:textId="77777777" w:rsidR="001C46A2" w:rsidRPr="00E57B89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E57B89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.000</w:t>
            </w:r>
          </w:p>
        </w:tc>
      </w:tr>
      <w:tr w:rsidR="001C46A2" w:rsidRPr="00E57B89" w14:paraId="608CAA92" w14:textId="77777777" w:rsidTr="00E57B89">
        <w:tc>
          <w:tcPr>
            <w:tcW w:w="3227" w:type="dxa"/>
          </w:tcPr>
          <w:p w14:paraId="00ED1AA1" w14:textId="77777777" w:rsidR="001C46A2" w:rsidRPr="00E57B89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E57B89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2) Использование себя в качестве эталона при оценках других</w:t>
            </w:r>
          </w:p>
        </w:tc>
        <w:tc>
          <w:tcPr>
            <w:tcW w:w="2268" w:type="dxa"/>
          </w:tcPr>
          <w:p w14:paraId="23234FB5" w14:textId="77777777" w:rsidR="001C46A2" w:rsidRPr="00E57B89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E57B89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6.18</w:t>
            </w:r>
            <w:r w:rsidRPr="00E57B89">
              <w:rPr>
                <w:rFonts w:ascii="Times New Roman" w:hAnsi="Times New Roman" w:cs="Times New Roman" w:hint="eastAsia"/>
                <w:szCs w:val="21"/>
                <w:shd w:val="clear" w:color="auto" w:fill="F5F5F5"/>
                <w:lang w:val="ru-RU"/>
              </w:rPr>
              <w:t>±</w:t>
            </w:r>
            <w:r w:rsidRPr="00E57B89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2.939</w:t>
            </w:r>
          </w:p>
        </w:tc>
        <w:tc>
          <w:tcPr>
            <w:tcW w:w="2268" w:type="dxa"/>
          </w:tcPr>
          <w:p w14:paraId="1CB59598" w14:textId="77777777" w:rsidR="001C46A2" w:rsidRPr="00E57B89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E57B89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4.92</w:t>
            </w:r>
            <w:r w:rsidRPr="00E57B89">
              <w:rPr>
                <w:rFonts w:ascii="Times New Roman" w:hAnsi="Times New Roman" w:cs="Times New Roman" w:hint="eastAsia"/>
                <w:szCs w:val="21"/>
                <w:shd w:val="clear" w:color="auto" w:fill="F5F5F5"/>
                <w:lang w:val="ru-RU"/>
              </w:rPr>
              <w:t>±</w:t>
            </w:r>
            <w:r w:rsidRPr="00E57B89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2.856</w:t>
            </w:r>
          </w:p>
        </w:tc>
        <w:tc>
          <w:tcPr>
            <w:tcW w:w="850" w:type="dxa"/>
          </w:tcPr>
          <w:p w14:paraId="7D38A817" w14:textId="77777777" w:rsidR="001C46A2" w:rsidRPr="00E57B89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E57B89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2.174</w:t>
            </w:r>
          </w:p>
        </w:tc>
        <w:tc>
          <w:tcPr>
            <w:tcW w:w="1134" w:type="dxa"/>
          </w:tcPr>
          <w:p w14:paraId="019587F0" w14:textId="77777777" w:rsidR="001C46A2" w:rsidRPr="00E57B89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E57B89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0.032</w:t>
            </w:r>
          </w:p>
        </w:tc>
      </w:tr>
      <w:tr w:rsidR="001C46A2" w:rsidRPr="00E57B89" w14:paraId="149E8672" w14:textId="77777777" w:rsidTr="00E57B89">
        <w:tc>
          <w:tcPr>
            <w:tcW w:w="3227" w:type="dxa"/>
          </w:tcPr>
          <w:p w14:paraId="0F789F93" w14:textId="77777777" w:rsidR="001C46A2" w:rsidRPr="00E57B89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E57B89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3) Категоричность и консервативность в оценках людей</w:t>
            </w:r>
          </w:p>
        </w:tc>
        <w:tc>
          <w:tcPr>
            <w:tcW w:w="2268" w:type="dxa"/>
          </w:tcPr>
          <w:p w14:paraId="218E8500" w14:textId="77777777" w:rsidR="001C46A2" w:rsidRPr="00E57B89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E57B89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5.38</w:t>
            </w:r>
            <w:r w:rsidRPr="00E57B89">
              <w:rPr>
                <w:rFonts w:ascii="Times New Roman" w:hAnsi="Times New Roman" w:cs="Times New Roman" w:hint="eastAsia"/>
                <w:szCs w:val="21"/>
                <w:shd w:val="clear" w:color="auto" w:fill="F5F5F5"/>
                <w:lang w:val="ru-RU"/>
              </w:rPr>
              <w:t>±</w:t>
            </w:r>
            <w:r w:rsidRPr="00E57B89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2.249</w:t>
            </w:r>
          </w:p>
        </w:tc>
        <w:tc>
          <w:tcPr>
            <w:tcW w:w="2268" w:type="dxa"/>
          </w:tcPr>
          <w:p w14:paraId="7391061F" w14:textId="77777777" w:rsidR="001C46A2" w:rsidRPr="00E57B89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E57B89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3.90</w:t>
            </w:r>
            <w:r w:rsidRPr="00E57B89">
              <w:rPr>
                <w:rFonts w:ascii="Times New Roman" w:hAnsi="Times New Roman" w:cs="Times New Roman" w:hint="eastAsia"/>
                <w:szCs w:val="21"/>
                <w:shd w:val="clear" w:color="auto" w:fill="F5F5F5"/>
                <w:lang w:val="ru-RU"/>
              </w:rPr>
              <w:t>±</w:t>
            </w:r>
            <w:r w:rsidRPr="00E57B89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2.712</w:t>
            </w:r>
          </w:p>
        </w:tc>
        <w:tc>
          <w:tcPr>
            <w:tcW w:w="850" w:type="dxa"/>
          </w:tcPr>
          <w:p w14:paraId="1DA4CB26" w14:textId="77777777" w:rsidR="001C46A2" w:rsidRPr="00E57B89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E57B89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2.970</w:t>
            </w:r>
          </w:p>
        </w:tc>
        <w:tc>
          <w:tcPr>
            <w:tcW w:w="1134" w:type="dxa"/>
          </w:tcPr>
          <w:p w14:paraId="56123C42" w14:textId="77777777" w:rsidR="001C46A2" w:rsidRPr="00E57B89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E57B89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0.004</w:t>
            </w:r>
          </w:p>
        </w:tc>
      </w:tr>
      <w:tr w:rsidR="001C46A2" w:rsidRPr="00E57B89" w14:paraId="023786B6" w14:textId="77777777" w:rsidTr="00E57B89">
        <w:tc>
          <w:tcPr>
            <w:tcW w:w="3227" w:type="dxa"/>
          </w:tcPr>
          <w:p w14:paraId="20988E6B" w14:textId="77777777" w:rsidR="001C46A2" w:rsidRPr="00E57B89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E57B89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Общая коммуникативная толерантность</w:t>
            </w:r>
          </w:p>
        </w:tc>
        <w:tc>
          <w:tcPr>
            <w:tcW w:w="2268" w:type="dxa"/>
          </w:tcPr>
          <w:p w14:paraId="179C71E5" w14:textId="77777777" w:rsidR="001C46A2" w:rsidRPr="00E57B89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</w:rPr>
            </w:pPr>
            <w:r w:rsidRPr="00E57B89">
              <w:rPr>
                <w:rFonts w:ascii="Times New Roman" w:hAnsi="Times New Roman" w:cs="Times New Roman"/>
                <w:szCs w:val="21"/>
                <w:shd w:val="clear" w:color="auto" w:fill="F5F5F5"/>
              </w:rPr>
              <w:t>56.04±16.243</w:t>
            </w:r>
          </w:p>
        </w:tc>
        <w:tc>
          <w:tcPr>
            <w:tcW w:w="2268" w:type="dxa"/>
          </w:tcPr>
          <w:p w14:paraId="67CA1B8E" w14:textId="77777777" w:rsidR="001C46A2" w:rsidRPr="00E57B89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</w:rPr>
            </w:pPr>
            <w:r w:rsidRPr="00E57B89">
              <w:rPr>
                <w:rFonts w:ascii="Times New Roman" w:hAnsi="Times New Roman" w:cs="Times New Roman"/>
                <w:szCs w:val="21"/>
                <w:shd w:val="clear" w:color="auto" w:fill="F5F5F5"/>
              </w:rPr>
              <w:t>49.70±19.309</w:t>
            </w:r>
          </w:p>
        </w:tc>
        <w:tc>
          <w:tcPr>
            <w:tcW w:w="850" w:type="dxa"/>
          </w:tcPr>
          <w:p w14:paraId="4F900DB9" w14:textId="77777777" w:rsidR="001C46A2" w:rsidRPr="00E57B89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E57B89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1.777</w:t>
            </w:r>
          </w:p>
        </w:tc>
        <w:tc>
          <w:tcPr>
            <w:tcW w:w="1134" w:type="dxa"/>
          </w:tcPr>
          <w:p w14:paraId="646B44B4" w14:textId="77777777" w:rsidR="001C46A2" w:rsidRPr="00E57B89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E57B89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0.079</w:t>
            </w:r>
          </w:p>
        </w:tc>
      </w:tr>
    </w:tbl>
    <w:p w14:paraId="0424F12A" w14:textId="77777777" w:rsidR="00653454" w:rsidRDefault="00653454" w:rsidP="006C3234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</w:p>
    <w:p w14:paraId="27379503" w14:textId="6223B3D1" w:rsidR="001C46A2" w:rsidRPr="001C46A2" w:rsidRDefault="001C46A2" w:rsidP="000819D0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Анализируя полученные результаты, можно отметить, что старшеклассники с технической направленностью </w:t>
      </w:r>
      <w:r w:rsidR="0065345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обучения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показывают более низкий уровень общей коммуникативной толерантности, что в целом характеризует их как людей, с трудом признающих личностн</w:t>
      </w:r>
      <w:r w:rsidR="0065345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ые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различия в чертах личности, поведении, мнении другого человека, доминирование собственной личности, своего собственного мнения. По шкале «непонимание, неприятие индивидуальности других» у старшеклассников с технической направленностью показатель ниже, чем у старшеклассников с гуманитарной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lastRenderedPageBreak/>
        <w:t xml:space="preserve">направленностью (р&lt;0.000). Это означает, что старшеклассники с технической направленностью больше не могут, не умеют или не хотят принимать и понимать индивидуальность других людей. Причина, может быть, является характеристикой гуманитарной и технической направленности. </w:t>
      </w:r>
    </w:p>
    <w:p w14:paraId="1A5C63F8" w14:textId="0171A2E0" w:rsidR="001C46A2" w:rsidRPr="001C46A2" w:rsidRDefault="001C46A2" w:rsidP="000819D0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Обнаружено</w:t>
      </w:r>
      <w:r w:rsidR="0065345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также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что у старшеклассников с гуманитарной направленностью выше, чем </w:t>
      </w:r>
      <w:r w:rsidR="0065345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у старшеклассников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 технической направленностью, «категоричность и консервативность в оценках людей» (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p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≤0.004) и «использование себя в качестве эталона при оценках других» (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p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≤0.032). Однако менее 5% старшеклассников имеют высокий уровень выраженности коммуникативной </w:t>
      </w:r>
      <w:proofErr w:type="spell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интолерантности</w:t>
      </w:r>
      <w:proofErr w:type="spell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по этим двум качеств</w:t>
      </w:r>
      <w:r w:rsidR="0065345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ам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. Почти всех респондент</w:t>
      </w:r>
      <w:r w:rsidR="00042F1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ы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042F1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в значительной степени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гибки</w:t>
      </w:r>
      <w:r w:rsidR="00042F1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либеральны, аккуратны в оценках других людей и</w:t>
      </w:r>
      <w:r w:rsidRPr="00EA23A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н</w:t>
      </w:r>
      <w:r w:rsidR="00042F12" w:rsidRPr="00EA23A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</w:t>
      </w:r>
      <w:r w:rsidRPr="00EA23A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когда не использует себя в качестве</w:t>
      </w:r>
      <w:r w:rsidR="00962198" w:rsidRPr="00EA23A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эталона при оценивании образа мыслей, качества, отдельных характеристик других</w:t>
      </w:r>
      <w:r w:rsidRPr="00EA23A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.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Различные педагогические методы, возможно, приводят к различиям в гуманитарной и естественной направленности.  </w:t>
      </w:r>
    </w:p>
    <w:p w14:paraId="6573DD56" w14:textId="455657AC" w:rsidR="001C46A2" w:rsidRPr="001C46A2" w:rsidRDefault="001C46A2" w:rsidP="000819D0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При изучении гендерной специфики коммуникативной толерантности не выявлены значимы</w:t>
      </w:r>
      <w:r w:rsidR="00042F1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е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различи</w:t>
      </w:r>
      <w:r w:rsidR="00042F1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я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между юношами и девушками почти по всему спектру операций</w:t>
      </w:r>
      <w:r w:rsidR="00800E0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(см. Приложение 1.)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. Только </w:t>
      </w:r>
      <w:r w:rsidR="00042F1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по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шкал</w:t>
      </w:r>
      <w:r w:rsidR="00042F1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е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«категоричность и консервативность в оценках людей» </w:t>
      </w:r>
      <w:proofErr w:type="spell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интолерантность</w:t>
      </w:r>
      <w:proofErr w:type="spell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более выражена у юношей (юноши 5.18±2.939; девушки 4.10±2.073;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t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=2.123,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p</w:t>
      </w:r>
      <w:r w:rsidR="0037465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&lt;0.05).</w:t>
      </w:r>
    </w:p>
    <w:p w14:paraId="28FF0795" w14:textId="5C7B3B3B" w:rsidR="001C46A2" w:rsidRPr="001C46A2" w:rsidRDefault="001C46A2" w:rsidP="000819D0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Анализируя результаты изучения коммуникативной толерантности китайских старшеклассников, можно отметить, что выраженност</w:t>
      </w:r>
      <w:r w:rsidR="00042F1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ь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коммуникативной толерантности имеет средний и несколько повышенный уровень. Остается констатировать, что старшеклассникам, которые </w:t>
      </w:r>
      <w:r w:rsidR="00042F1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имеют высокий показатели по данной методике, то есть низкий уровень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коммуникативной толерантности, необходима специализированная психологическая поддержка. Потому что коммуникативная толерантность необходима при общении и взаимодействии в об</w:t>
      </w:r>
      <w:r w:rsidR="00A52C60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разовательной среде, особенно в переходно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м периоде от детства к взрослому возрасту.</w:t>
      </w:r>
    </w:p>
    <w:p w14:paraId="5AD2A2B7" w14:textId="77777777" w:rsidR="001C46A2" w:rsidRPr="00A52C60" w:rsidRDefault="001C46A2" w:rsidP="001C46A2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</w:p>
    <w:p w14:paraId="5DB91A2D" w14:textId="77777777" w:rsidR="006C3234" w:rsidRDefault="006C3234" w:rsidP="001C46A2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</w:p>
    <w:p w14:paraId="212E0611" w14:textId="77777777" w:rsidR="006C3234" w:rsidRPr="001C46A2" w:rsidRDefault="006C3234" w:rsidP="001C46A2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</w:p>
    <w:p w14:paraId="7DAB8C38" w14:textId="77777777" w:rsidR="001C46A2" w:rsidRPr="00BA3228" w:rsidRDefault="001C46A2" w:rsidP="00BA3228">
      <w:pPr>
        <w:pStyle w:val="2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bookmarkStart w:id="24" w:name="_Toc73140811"/>
      <w:r w:rsidRPr="00BA322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3.3 </w:t>
      </w:r>
      <w:proofErr w:type="spellStart"/>
      <w:r w:rsidRPr="00BA322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Pr="00BA322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-стратегии в поведении китайских старшеклассников</w:t>
      </w:r>
      <w:bookmarkEnd w:id="24"/>
    </w:p>
    <w:p w14:paraId="105C119D" w14:textId="43756063" w:rsidR="00651A49" w:rsidRPr="001C3904" w:rsidRDefault="001C46A2" w:rsidP="000819D0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1C390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При использовании методики «стратегия преодоления стрессовых ситуаций» (</w:t>
      </w:r>
      <w:r w:rsidRPr="001C3904">
        <w:rPr>
          <w:rFonts w:ascii="Times New Roman" w:hAnsi="Times New Roman" w:cs="Times New Roman"/>
          <w:sz w:val="28"/>
          <w:szCs w:val="28"/>
          <w:shd w:val="clear" w:color="auto" w:fill="F5F5F5"/>
        </w:rPr>
        <w:t>SACS</w:t>
      </w:r>
      <w:r w:rsidR="004B4C86" w:rsidRPr="001C390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) выявлено, какие стили </w:t>
      </w:r>
      <w:r w:rsidRPr="001C390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поведения </w:t>
      </w:r>
      <w:r w:rsidR="0054639C" w:rsidRPr="001C390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старшеклассники </w:t>
      </w:r>
      <w:r w:rsidRPr="001C390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предпочитают</w:t>
      </w:r>
      <w:r w:rsidR="004B4C86" w:rsidRPr="001C390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в сложной и </w:t>
      </w:r>
      <w:r w:rsidRPr="001C390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стрессовой ситуации.</w:t>
      </w:r>
    </w:p>
    <w:p w14:paraId="6433B389" w14:textId="77777777" w:rsidR="001C46A2" w:rsidRPr="00B34E85" w:rsidRDefault="001C46A2" w:rsidP="001C46A2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  <w:shd w:val="clear" w:color="auto" w:fill="F5F5F5"/>
          <w:lang w:val="ru-RU"/>
        </w:rPr>
      </w:pPr>
      <w:r w:rsidRPr="00B34E85">
        <w:rPr>
          <w:rFonts w:ascii="Times New Roman" w:hAnsi="Times New Roman" w:cs="Times New Roman"/>
          <w:szCs w:val="21"/>
          <w:shd w:val="clear" w:color="auto" w:fill="F5F5F5"/>
          <w:lang w:val="ru-RU"/>
        </w:rPr>
        <w:t>Таблица 5. Показатели китайских старшеклассников моделей преодоления стрессовой ситуации</w:t>
      </w:r>
    </w:p>
    <w:tbl>
      <w:tblPr>
        <w:tblStyle w:val="aa"/>
        <w:tblW w:w="0" w:type="auto"/>
        <w:tblInd w:w="236" w:type="dxa"/>
        <w:tblLayout w:type="fixed"/>
        <w:tblLook w:val="04A0" w:firstRow="1" w:lastRow="0" w:firstColumn="1" w:lastColumn="0" w:noHBand="0" w:noVBand="1"/>
      </w:tblPr>
      <w:tblGrid>
        <w:gridCol w:w="3510"/>
        <w:gridCol w:w="1843"/>
        <w:gridCol w:w="1843"/>
        <w:gridCol w:w="1984"/>
      </w:tblGrid>
      <w:tr w:rsidR="001C46A2" w:rsidRPr="00B34E85" w14:paraId="541ED39E" w14:textId="77777777" w:rsidTr="001C46A2">
        <w:tc>
          <w:tcPr>
            <w:tcW w:w="3510" w:type="dxa"/>
          </w:tcPr>
          <w:p w14:paraId="2E7B6A55" w14:textId="77777777" w:rsidR="001C46A2" w:rsidRPr="00B34E8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B34E8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Шкала</w:t>
            </w:r>
          </w:p>
        </w:tc>
        <w:tc>
          <w:tcPr>
            <w:tcW w:w="1843" w:type="dxa"/>
          </w:tcPr>
          <w:p w14:paraId="4FAB175E" w14:textId="77777777" w:rsidR="001C46A2" w:rsidRPr="00B34E8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B34E8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Низкий(%)</w:t>
            </w:r>
          </w:p>
        </w:tc>
        <w:tc>
          <w:tcPr>
            <w:tcW w:w="1843" w:type="dxa"/>
          </w:tcPr>
          <w:p w14:paraId="71AC5ED7" w14:textId="77777777" w:rsidR="001C46A2" w:rsidRPr="00B34E8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B34E8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Средний(%)</w:t>
            </w:r>
          </w:p>
        </w:tc>
        <w:tc>
          <w:tcPr>
            <w:tcW w:w="1984" w:type="dxa"/>
          </w:tcPr>
          <w:p w14:paraId="7CBF5B4F" w14:textId="77777777" w:rsidR="001C46A2" w:rsidRPr="00B34E8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B34E8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Высокий(%)</w:t>
            </w:r>
          </w:p>
        </w:tc>
      </w:tr>
      <w:tr w:rsidR="001C46A2" w:rsidRPr="00B34E85" w14:paraId="5DF7820E" w14:textId="77777777" w:rsidTr="001C46A2">
        <w:tc>
          <w:tcPr>
            <w:tcW w:w="3510" w:type="dxa"/>
          </w:tcPr>
          <w:p w14:paraId="3DA94039" w14:textId="77777777" w:rsidR="001C46A2" w:rsidRPr="00B34E8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proofErr w:type="spellStart"/>
            <w:r w:rsidRPr="00B34E8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Ассертивные</w:t>
            </w:r>
            <w:proofErr w:type="spellEnd"/>
            <w:r w:rsidRPr="00B34E8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 действия</w:t>
            </w:r>
          </w:p>
        </w:tc>
        <w:tc>
          <w:tcPr>
            <w:tcW w:w="1843" w:type="dxa"/>
          </w:tcPr>
          <w:p w14:paraId="21118CCC" w14:textId="77777777" w:rsidR="001C46A2" w:rsidRPr="00B34E8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B34E8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65</w:t>
            </w:r>
          </w:p>
        </w:tc>
        <w:tc>
          <w:tcPr>
            <w:tcW w:w="1843" w:type="dxa"/>
          </w:tcPr>
          <w:p w14:paraId="39532987" w14:textId="77777777" w:rsidR="001C46A2" w:rsidRPr="00B34E8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B34E8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30</w:t>
            </w:r>
          </w:p>
        </w:tc>
        <w:tc>
          <w:tcPr>
            <w:tcW w:w="1984" w:type="dxa"/>
          </w:tcPr>
          <w:p w14:paraId="466CFB75" w14:textId="77777777" w:rsidR="001C46A2" w:rsidRPr="00B34E8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B34E8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5</w:t>
            </w:r>
          </w:p>
        </w:tc>
      </w:tr>
      <w:tr w:rsidR="001C46A2" w:rsidRPr="00B34E85" w14:paraId="08E33C74" w14:textId="77777777" w:rsidTr="001C46A2">
        <w:tc>
          <w:tcPr>
            <w:tcW w:w="3510" w:type="dxa"/>
          </w:tcPr>
          <w:p w14:paraId="7B454905" w14:textId="77777777" w:rsidR="001C46A2" w:rsidRPr="00B34E8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B34E8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Вступление в социальный контакт</w:t>
            </w:r>
          </w:p>
        </w:tc>
        <w:tc>
          <w:tcPr>
            <w:tcW w:w="1843" w:type="dxa"/>
          </w:tcPr>
          <w:p w14:paraId="2C0F4146" w14:textId="77777777" w:rsidR="001C46A2" w:rsidRPr="00B34E8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B34E8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45</w:t>
            </w:r>
          </w:p>
        </w:tc>
        <w:tc>
          <w:tcPr>
            <w:tcW w:w="1843" w:type="dxa"/>
          </w:tcPr>
          <w:p w14:paraId="6047E907" w14:textId="77777777" w:rsidR="001C46A2" w:rsidRPr="00B34E8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B34E8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35</w:t>
            </w:r>
          </w:p>
        </w:tc>
        <w:tc>
          <w:tcPr>
            <w:tcW w:w="1984" w:type="dxa"/>
          </w:tcPr>
          <w:p w14:paraId="41C3A023" w14:textId="77777777" w:rsidR="001C46A2" w:rsidRPr="00B34E8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B34E8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20</w:t>
            </w:r>
          </w:p>
        </w:tc>
      </w:tr>
      <w:tr w:rsidR="001C46A2" w:rsidRPr="00B34E85" w14:paraId="28892FAD" w14:textId="77777777" w:rsidTr="001C46A2">
        <w:tc>
          <w:tcPr>
            <w:tcW w:w="3510" w:type="dxa"/>
          </w:tcPr>
          <w:p w14:paraId="1092EA89" w14:textId="77777777" w:rsidR="001C46A2" w:rsidRPr="00B34E8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B34E8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Поиск социальной поддержки</w:t>
            </w:r>
          </w:p>
        </w:tc>
        <w:tc>
          <w:tcPr>
            <w:tcW w:w="1843" w:type="dxa"/>
          </w:tcPr>
          <w:p w14:paraId="6F3C4CAE" w14:textId="77777777" w:rsidR="001C46A2" w:rsidRPr="00B34E8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B34E8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29</w:t>
            </w:r>
          </w:p>
        </w:tc>
        <w:tc>
          <w:tcPr>
            <w:tcW w:w="1843" w:type="dxa"/>
          </w:tcPr>
          <w:p w14:paraId="775690EA" w14:textId="77777777" w:rsidR="001C46A2" w:rsidRPr="00B34E8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B34E8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49</w:t>
            </w:r>
          </w:p>
        </w:tc>
        <w:tc>
          <w:tcPr>
            <w:tcW w:w="1984" w:type="dxa"/>
          </w:tcPr>
          <w:p w14:paraId="4F025BD1" w14:textId="77777777" w:rsidR="001C46A2" w:rsidRPr="00B34E8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B34E8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22</w:t>
            </w:r>
          </w:p>
        </w:tc>
      </w:tr>
      <w:tr w:rsidR="001C46A2" w:rsidRPr="00B34E85" w14:paraId="05A89E4F" w14:textId="77777777" w:rsidTr="001C46A2">
        <w:tc>
          <w:tcPr>
            <w:tcW w:w="3510" w:type="dxa"/>
          </w:tcPr>
          <w:p w14:paraId="31F6D604" w14:textId="77777777" w:rsidR="001C46A2" w:rsidRPr="00B34E8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B34E8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Осторожные действия</w:t>
            </w:r>
          </w:p>
        </w:tc>
        <w:tc>
          <w:tcPr>
            <w:tcW w:w="1843" w:type="dxa"/>
          </w:tcPr>
          <w:p w14:paraId="657D2CF2" w14:textId="77777777" w:rsidR="001C46A2" w:rsidRPr="00B34E8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B34E8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18</w:t>
            </w:r>
          </w:p>
        </w:tc>
        <w:tc>
          <w:tcPr>
            <w:tcW w:w="1843" w:type="dxa"/>
          </w:tcPr>
          <w:p w14:paraId="0E32236C" w14:textId="77777777" w:rsidR="001C46A2" w:rsidRPr="00B34E8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B34E8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46</w:t>
            </w:r>
          </w:p>
        </w:tc>
        <w:tc>
          <w:tcPr>
            <w:tcW w:w="1984" w:type="dxa"/>
          </w:tcPr>
          <w:p w14:paraId="3485A21A" w14:textId="77777777" w:rsidR="001C46A2" w:rsidRPr="00B34E8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B34E8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36</w:t>
            </w:r>
          </w:p>
        </w:tc>
      </w:tr>
      <w:tr w:rsidR="001C46A2" w:rsidRPr="00B34E85" w14:paraId="1664FC52" w14:textId="77777777" w:rsidTr="001C46A2">
        <w:tc>
          <w:tcPr>
            <w:tcW w:w="3510" w:type="dxa"/>
          </w:tcPr>
          <w:p w14:paraId="30CDEE87" w14:textId="77777777" w:rsidR="001C46A2" w:rsidRPr="00B34E8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B34E8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Импульсивные действия</w:t>
            </w:r>
          </w:p>
        </w:tc>
        <w:tc>
          <w:tcPr>
            <w:tcW w:w="1843" w:type="dxa"/>
          </w:tcPr>
          <w:p w14:paraId="674482DD" w14:textId="77777777" w:rsidR="001C46A2" w:rsidRPr="00B34E8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B34E8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22</w:t>
            </w:r>
          </w:p>
        </w:tc>
        <w:tc>
          <w:tcPr>
            <w:tcW w:w="1843" w:type="dxa"/>
          </w:tcPr>
          <w:p w14:paraId="4A5D3F9C" w14:textId="77777777" w:rsidR="001C46A2" w:rsidRPr="00B34E8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B34E8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44</w:t>
            </w:r>
          </w:p>
        </w:tc>
        <w:tc>
          <w:tcPr>
            <w:tcW w:w="1984" w:type="dxa"/>
          </w:tcPr>
          <w:p w14:paraId="765E3004" w14:textId="77777777" w:rsidR="001C46A2" w:rsidRPr="00B34E8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B34E8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34</w:t>
            </w:r>
          </w:p>
        </w:tc>
      </w:tr>
      <w:tr w:rsidR="001C46A2" w:rsidRPr="00B34E85" w14:paraId="33B3978F" w14:textId="77777777" w:rsidTr="001C46A2">
        <w:tc>
          <w:tcPr>
            <w:tcW w:w="3510" w:type="dxa"/>
          </w:tcPr>
          <w:p w14:paraId="3B309ACC" w14:textId="77777777" w:rsidR="001C46A2" w:rsidRPr="00B34E8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B34E8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Избегание</w:t>
            </w:r>
          </w:p>
        </w:tc>
        <w:tc>
          <w:tcPr>
            <w:tcW w:w="1843" w:type="dxa"/>
          </w:tcPr>
          <w:p w14:paraId="52AF691D" w14:textId="77777777" w:rsidR="001C46A2" w:rsidRPr="00B34E8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B34E8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</w:t>
            </w:r>
          </w:p>
        </w:tc>
        <w:tc>
          <w:tcPr>
            <w:tcW w:w="1843" w:type="dxa"/>
          </w:tcPr>
          <w:p w14:paraId="2E6051AE" w14:textId="77777777" w:rsidR="001C46A2" w:rsidRPr="00B34E8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B34E8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16</w:t>
            </w:r>
          </w:p>
        </w:tc>
        <w:tc>
          <w:tcPr>
            <w:tcW w:w="1984" w:type="dxa"/>
          </w:tcPr>
          <w:p w14:paraId="402A5960" w14:textId="77777777" w:rsidR="001C46A2" w:rsidRPr="00B34E8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B34E8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84</w:t>
            </w:r>
          </w:p>
        </w:tc>
      </w:tr>
      <w:tr w:rsidR="001C46A2" w:rsidRPr="00B34E85" w14:paraId="2A26A220" w14:textId="77777777" w:rsidTr="001C46A2">
        <w:tc>
          <w:tcPr>
            <w:tcW w:w="3510" w:type="dxa"/>
          </w:tcPr>
          <w:p w14:paraId="0BCA2112" w14:textId="77777777" w:rsidR="001C46A2" w:rsidRPr="00B34E8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B34E8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Непрямые действия</w:t>
            </w:r>
          </w:p>
        </w:tc>
        <w:tc>
          <w:tcPr>
            <w:tcW w:w="1843" w:type="dxa"/>
          </w:tcPr>
          <w:p w14:paraId="64635407" w14:textId="77777777" w:rsidR="001C46A2" w:rsidRPr="00B34E8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B34E8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22</w:t>
            </w:r>
          </w:p>
        </w:tc>
        <w:tc>
          <w:tcPr>
            <w:tcW w:w="1843" w:type="dxa"/>
          </w:tcPr>
          <w:p w14:paraId="519B7BFD" w14:textId="77777777" w:rsidR="001C46A2" w:rsidRPr="00B34E8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B34E8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61</w:t>
            </w:r>
          </w:p>
        </w:tc>
        <w:tc>
          <w:tcPr>
            <w:tcW w:w="1984" w:type="dxa"/>
          </w:tcPr>
          <w:p w14:paraId="54F084E2" w14:textId="77777777" w:rsidR="001C46A2" w:rsidRPr="00B34E8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B34E8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17</w:t>
            </w:r>
          </w:p>
        </w:tc>
      </w:tr>
      <w:tr w:rsidR="001C46A2" w:rsidRPr="00B34E85" w14:paraId="4BE7E260" w14:textId="77777777" w:rsidTr="001C46A2">
        <w:tc>
          <w:tcPr>
            <w:tcW w:w="3510" w:type="dxa"/>
          </w:tcPr>
          <w:p w14:paraId="27267F2B" w14:textId="77777777" w:rsidR="001C46A2" w:rsidRPr="00B34E8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proofErr w:type="spellStart"/>
            <w:r w:rsidRPr="00B34E8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Ассоциальные</w:t>
            </w:r>
            <w:proofErr w:type="spellEnd"/>
            <w:r w:rsidRPr="00B34E8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 действия</w:t>
            </w:r>
          </w:p>
        </w:tc>
        <w:tc>
          <w:tcPr>
            <w:tcW w:w="1843" w:type="dxa"/>
          </w:tcPr>
          <w:p w14:paraId="0AE94A6C" w14:textId="77777777" w:rsidR="001C46A2" w:rsidRPr="00B34E8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B34E8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15</w:t>
            </w:r>
          </w:p>
        </w:tc>
        <w:tc>
          <w:tcPr>
            <w:tcW w:w="1843" w:type="dxa"/>
          </w:tcPr>
          <w:p w14:paraId="32D8D4BF" w14:textId="77777777" w:rsidR="001C46A2" w:rsidRPr="00B34E8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B34E8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43</w:t>
            </w:r>
          </w:p>
        </w:tc>
        <w:tc>
          <w:tcPr>
            <w:tcW w:w="1984" w:type="dxa"/>
          </w:tcPr>
          <w:p w14:paraId="4366701D" w14:textId="77777777" w:rsidR="001C46A2" w:rsidRPr="00B34E8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B34E8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42</w:t>
            </w:r>
          </w:p>
        </w:tc>
      </w:tr>
      <w:tr w:rsidR="001C46A2" w:rsidRPr="00B34E85" w14:paraId="2A8707E2" w14:textId="77777777" w:rsidTr="001C46A2">
        <w:tc>
          <w:tcPr>
            <w:tcW w:w="3510" w:type="dxa"/>
          </w:tcPr>
          <w:p w14:paraId="19E44E8D" w14:textId="77777777" w:rsidR="001C46A2" w:rsidRPr="00B34E8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B34E8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Агрессивные действия</w:t>
            </w:r>
          </w:p>
        </w:tc>
        <w:tc>
          <w:tcPr>
            <w:tcW w:w="1843" w:type="dxa"/>
          </w:tcPr>
          <w:p w14:paraId="66A62A3F" w14:textId="77777777" w:rsidR="001C46A2" w:rsidRPr="00B34E8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B34E8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22</w:t>
            </w:r>
          </w:p>
        </w:tc>
        <w:tc>
          <w:tcPr>
            <w:tcW w:w="1843" w:type="dxa"/>
          </w:tcPr>
          <w:p w14:paraId="0FAFA77A" w14:textId="77777777" w:rsidR="001C46A2" w:rsidRPr="00B34E8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B34E8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34</w:t>
            </w:r>
          </w:p>
        </w:tc>
        <w:tc>
          <w:tcPr>
            <w:tcW w:w="1984" w:type="dxa"/>
          </w:tcPr>
          <w:p w14:paraId="60B8BF12" w14:textId="77777777" w:rsidR="001C46A2" w:rsidRPr="00B34E85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B34E8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44</w:t>
            </w:r>
          </w:p>
        </w:tc>
      </w:tr>
    </w:tbl>
    <w:p w14:paraId="371C74ED" w14:textId="77777777" w:rsidR="00651A49" w:rsidRDefault="00651A49" w:rsidP="006C3234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</w:p>
    <w:p w14:paraId="194623A0" w14:textId="77777777" w:rsidR="001C46A2" w:rsidRPr="001C46A2" w:rsidRDefault="001C46A2" w:rsidP="000819D0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При анализе результатов (Табл. 5), можно отметить, что у большинства респондентов (84%) при преодолении стрессовой ситуации используется модель «избегание». Стратегия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 </w:t>
      </w:r>
      <w:r w:rsidRPr="001C46A2">
        <w:rPr>
          <w:rFonts w:ascii="Times New Roman" w:hAnsi="Times New Roman" w:cs="Times New Roman"/>
          <w:bCs/>
          <w:sz w:val="28"/>
          <w:szCs w:val="28"/>
          <w:shd w:val="clear" w:color="auto" w:fill="F5F5F5"/>
          <w:lang w:val="ru-RU"/>
        </w:rPr>
        <w:t>избегания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 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– это стремление любым способом уйти от проблемы, не думать о ней, забыться или переключиться на другой вид деятельности. Некоторыми исследователями использование стратегии избегания рассматривается как неадаптивная форма </w:t>
      </w:r>
      <w:proofErr w:type="spell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совладания</w:t>
      </w:r>
      <w:proofErr w:type="spell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но это обстоятельство не исключает пользы избегания в отдельных ситуациях, особенно в острых </w:t>
      </w:r>
      <w:proofErr w:type="spell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стрессогенных</w:t>
      </w:r>
      <w:proofErr w:type="spell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ситуациях, где избегание обеспечивает быстрое снижение психологического напряжения. </w:t>
      </w:r>
    </w:p>
    <w:p w14:paraId="32D15F48" w14:textId="55A8C951" w:rsidR="001C46A2" w:rsidRPr="001C46A2" w:rsidRDefault="001C46A2" w:rsidP="000819D0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Аналогичный р</w:t>
      </w:r>
      <w:r w:rsidR="007F660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езультат получили Ян</w:t>
      </w:r>
      <w:proofErr w:type="gramStart"/>
      <w:r w:rsidR="007F660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Н</w:t>
      </w:r>
      <w:proofErr w:type="gramEnd"/>
      <w:r w:rsidR="007F660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и, Ху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Инпин</w:t>
      </w:r>
      <w:proofErr w:type="spell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Чжоу Фан (2016), что школьники 11-ого класса чаще используют </w:t>
      </w:r>
      <w:proofErr w:type="spell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-стратегию «избегание», чем школьники 10-ого и 12-ого класс</w:t>
      </w:r>
      <w:r w:rsidR="00BD7885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ов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. Возможно, причина в том, что </w:t>
      </w:r>
      <w:r w:rsidR="00BD7885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в этом </w:t>
      </w:r>
      <w:r w:rsidR="00BD7885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lastRenderedPageBreak/>
        <w:t xml:space="preserve">возрасте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ещё </w:t>
      </w:r>
      <w:r w:rsidR="00BD7885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только формируются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более </w:t>
      </w:r>
      <w:proofErr w:type="gram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устойчивы</w:t>
      </w:r>
      <w:r w:rsidR="00BD7885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е</w:t>
      </w:r>
      <w:proofErr w:type="gram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и зрелы</w:t>
      </w:r>
      <w:r w:rsidR="00BD7885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е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механизм </w:t>
      </w:r>
      <w:proofErr w:type="spell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совладания</w:t>
      </w:r>
      <w:proofErr w:type="spell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. </w:t>
      </w:r>
      <w:r w:rsidR="00BD7885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Также и и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з исследования Т.Н. Разуваевой выявлено, что наиболее </w:t>
      </w:r>
      <w:proofErr w:type="gram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предпочитаемая</w:t>
      </w:r>
      <w:proofErr w:type="gram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копиг</w:t>
      </w:r>
      <w:proofErr w:type="spell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-стратегия старшеклассников – это «</w:t>
      </w:r>
      <w:proofErr w:type="spell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ориентированный на избегание». </w:t>
      </w:r>
    </w:p>
    <w:p w14:paraId="254122CD" w14:textId="7E92FF52" w:rsidR="001C46A2" w:rsidRPr="00FF3D38" w:rsidRDefault="001C46A2" w:rsidP="000819D0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Мало использу</w:t>
      </w:r>
      <w:r w:rsidR="00BD7885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ю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тся при преодолении стрессовой ситуации «</w:t>
      </w:r>
      <w:proofErr w:type="spell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ассертивные</w:t>
      </w:r>
      <w:proofErr w:type="spell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действия» (65%) и «вступление в социальный контакт» (45%). Кроме того, </w:t>
      </w:r>
      <w:r w:rsidR="00FF3D38" w:rsidRPr="00FF3D3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сравнивая полученных данных </w:t>
      </w:r>
      <w:r w:rsidRPr="00FF3D3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 указанными в методике средним</w:t>
      </w:r>
      <w:r w:rsidR="00BD7885" w:rsidRPr="00FF3D3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</w:t>
      </w:r>
      <w:r w:rsidRPr="00FF3D3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нормативн</w:t>
      </w:r>
      <w:r w:rsidR="00FF3D38" w:rsidRPr="00FF3D3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ыми показателями установлено</w:t>
      </w:r>
      <w:r w:rsidRPr="00FF3D3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что по уровню выраженности </w:t>
      </w:r>
      <w:proofErr w:type="spellStart"/>
      <w:r w:rsidRPr="00FF3D3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Pr="00FF3D3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-стратегий «избегание» у всех респондентов выявлена более высокая степень выраженности этих стилей поведения, чем средне-нормативные баллы, и по модели поведения «</w:t>
      </w:r>
      <w:proofErr w:type="spellStart"/>
      <w:r w:rsidRPr="00FF3D3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ассерти</w:t>
      </w:r>
      <w:r w:rsidR="00FF3D38" w:rsidRPr="00FF3D3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вные</w:t>
      </w:r>
      <w:proofErr w:type="spellEnd"/>
      <w:r w:rsidR="00FF3D38" w:rsidRPr="00FF3D3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действия» - более низкий уровень. То, что позволяет предположить</w:t>
      </w:r>
      <w:r w:rsidRPr="00FF3D3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 что для большинства респонд</w:t>
      </w:r>
      <w:r w:rsidR="00FF3D38" w:rsidRPr="00FF3D3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ентов характерны пассивные модели</w:t>
      </w:r>
      <w:r w:rsidRPr="00FF3D3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поведения в преодолении сложной учебной ситуации.</w:t>
      </w:r>
    </w:p>
    <w:p w14:paraId="1A9B25E7" w14:textId="6A330E3C" w:rsidR="00BD7885" w:rsidRPr="00DC743C" w:rsidRDefault="001C46A2" w:rsidP="000819D0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382235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При рассмотрении</w:t>
      </w:r>
      <w:r w:rsidR="00382235" w:rsidRPr="00382235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="00382235" w:rsidRPr="00382235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совладающих</w:t>
      </w:r>
      <w:proofErr w:type="spellEnd"/>
      <w:r w:rsidR="00382235" w:rsidRPr="00382235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поведений </w:t>
      </w:r>
      <w:r w:rsidRPr="00382235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китайских старшекла</w:t>
      </w:r>
      <w:r w:rsidR="00411740" w:rsidRPr="00382235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ссников (Табл. 6) выявлено</w:t>
      </w:r>
      <w:r w:rsidRPr="00382235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 что для всех респондентов характерно следующие: наиболее выраженными оказались стили «вступление в социальный контакт» и «осторожные действия». Наименее выраженными оказались стили: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«</w:t>
      </w:r>
      <w:proofErr w:type="spell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ассертивные</w:t>
      </w:r>
      <w:proofErr w:type="spell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действия» и «импульсивные действия». В связи </w:t>
      </w:r>
      <w:r w:rsidRPr="00411740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 тем, что данные стили выражают полярные принципы поведения, то можно считать, что имеет место общая тенденция «нестабильности» в стилях преодолевающего поведения (в связи с молодым возрастом респондентов) и их, в целом, несформированным самоуправлением.</w:t>
      </w:r>
    </w:p>
    <w:p w14:paraId="78CE92F3" w14:textId="27E86366" w:rsidR="001864EE" w:rsidRPr="001864EE" w:rsidRDefault="001864EE" w:rsidP="001864EE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При сравнении показателей выраженности стилей </w:t>
      </w:r>
      <w:proofErr w:type="spell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-стратегий китайских старшеклассников выявлено, что у старшеклассников с технической направленностью показатели статически достоверно ниже, чем у старшеклассников с гуманитарной направленностью по </w:t>
      </w:r>
      <w:proofErr w:type="spell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-стратегии «поиск социальной поддержки» (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t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=-3.172,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p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&lt;0.01), достоверно выше по </w:t>
      </w:r>
      <w:proofErr w:type="spell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-стратегиям «непрямые действия» (</w:t>
      </w:r>
      <w:r w:rsidRPr="001C46A2">
        <w:rPr>
          <w:rFonts w:ascii="Times New Roman" w:hAnsi="Times New Roman" w:cs="Times New Roman" w:hint="eastAsia"/>
          <w:sz w:val="28"/>
          <w:szCs w:val="28"/>
          <w:shd w:val="clear" w:color="auto" w:fill="F5F5F5"/>
          <w:lang w:val="ru-RU"/>
        </w:rPr>
        <w:t>t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=2.467,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gram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р</w:t>
      </w:r>
      <w:proofErr w:type="gramEnd"/>
      <w:r w:rsidRPr="001C46A2">
        <w:rPr>
          <w:rFonts w:ascii="Times New Roman" w:hAnsi="Times New Roman" w:cs="Times New Roman" w:hint="eastAsia"/>
          <w:sz w:val="28"/>
          <w:szCs w:val="28"/>
          <w:shd w:val="clear" w:color="auto" w:fill="F5F5F5"/>
          <w:lang w:val="ru-RU"/>
        </w:rPr>
        <w:t>&lt;0.0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5</w:t>
      </w:r>
      <w:r w:rsidRPr="001C46A2">
        <w:rPr>
          <w:rFonts w:ascii="Times New Roman" w:hAnsi="Times New Roman" w:cs="Times New Roman" w:hint="eastAsia"/>
          <w:sz w:val="28"/>
          <w:szCs w:val="28"/>
          <w:shd w:val="clear" w:color="auto" w:fill="F5F5F5"/>
          <w:lang w:val="ru-RU"/>
        </w:rPr>
        <w:t>)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 и «асоциальные действия» (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t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=2.117,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p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&lt;0.05). </w:t>
      </w:r>
    </w:p>
    <w:p w14:paraId="193A01EB" w14:textId="77777777" w:rsidR="001864EE" w:rsidRPr="001864EE" w:rsidRDefault="001864EE" w:rsidP="001864EE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</w:p>
    <w:p w14:paraId="23A04437" w14:textId="7D0AF4E9" w:rsidR="001C46A2" w:rsidRPr="00694C6A" w:rsidRDefault="001C46A2" w:rsidP="001C46A2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  <w:shd w:val="clear" w:color="auto" w:fill="F5F5F5"/>
          <w:lang w:val="ru-RU"/>
        </w:rPr>
      </w:pPr>
      <w:r w:rsidRPr="00694C6A">
        <w:rPr>
          <w:rFonts w:ascii="Times New Roman" w:hAnsi="Times New Roman" w:cs="Times New Roman"/>
          <w:szCs w:val="21"/>
          <w:shd w:val="clear" w:color="auto" w:fill="F5F5F5"/>
          <w:lang w:val="ru-RU"/>
        </w:rPr>
        <w:t xml:space="preserve">Таблица 6. Сравнительный анализ средних значений </w:t>
      </w:r>
      <w:proofErr w:type="spellStart"/>
      <w:r w:rsidRPr="00694C6A">
        <w:rPr>
          <w:rFonts w:ascii="Times New Roman" w:hAnsi="Times New Roman" w:cs="Times New Roman"/>
          <w:szCs w:val="21"/>
          <w:shd w:val="clear" w:color="auto" w:fill="F5F5F5"/>
          <w:lang w:val="ru-RU"/>
        </w:rPr>
        <w:t>копи</w:t>
      </w:r>
      <w:r w:rsidR="00E34D3F" w:rsidRPr="00694C6A">
        <w:rPr>
          <w:rFonts w:ascii="Times New Roman" w:hAnsi="Times New Roman" w:cs="Times New Roman"/>
          <w:szCs w:val="21"/>
          <w:shd w:val="clear" w:color="auto" w:fill="F5F5F5"/>
          <w:lang w:val="ru-RU"/>
        </w:rPr>
        <w:t>н</w:t>
      </w:r>
      <w:r w:rsidRPr="00694C6A">
        <w:rPr>
          <w:rFonts w:ascii="Times New Roman" w:hAnsi="Times New Roman" w:cs="Times New Roman"/>
          <w:szCs w:val="21"/>
          <w:shd w:val="clear" w:color="auto" w:fill="F5F5F5"/>
          <w:lang w:val="ru-RU"/>
        </w:rPr>
        <w:t>г</w:t>
      </w:r>
      <w:proofErr w:type="spellEnd"/>
      <w:r w:rsidRPr="00694C6A">
        <w:rPr>
          <w:rFonts w:ascii="Times New Roman" w:hAnsi="Times New Roman" w:cs="Times New Roman"/>
          <w:szCs w:val="21"/>
          <w:shd w:val="clear" w:color="auto" w:fill="F5F5F5"/>
          <w:lang w:val="ru-RU"/>
        </w:rPr>
        <w:t>-стратегий (</w:t>
      </w:r>
      <w:r w:rsidRPr="00694C6A">
        <w:rPr>
          <w:rFonts w:ascii="Times New Roman" w:hAnsi="Times New Roman" w:cs="Times New Roman"/>
          <w:szCs w:val="21"/>
          <w:shd w:val="clear" w:color="auto" w:fill="F5F5F5"/>
        </w:rPr>
        <w:t>SACS</w:t>
      </w:r>
      <w:r w:rsidRPr="00694C6A">
        <w:rPr>
          <w:rFonts w:ascii="Times New Roman" w:hAnsi="Times New Roman" w:cs="Times New Roman"/>
          <w:szCs w:val="21"/>
          <w:shd w:val="clear" w:color="auto" w:fill="F5F5F5"/>
          <w:lang w:val="ru-RU"/>
        </w:rPr>
        <w:t>) китайских старшеклассников с технической и гуманитарной направленностью</w:t>
      </w:r>
    </w:p>
    <w:tbl>
      <w:tblPr>
        <w:tblStyle w:val="a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73"/>
        <w:gridCol w:w="1843"/>
        <w:gridCol w:w="1701"/>
        <w:gridCol w:w="1189"/>
        <w:gridCol w:w="983"/>
        <w:gridCol w:w="709"/>
      </w:tblGrid>
      <w:tr w:rsidR="001C46A2" w:rsidRPr="001C46A2" w14:paraId="69360CA3" w14:textId="77777777" w:rsidTr="00694C6A">
        <w:tc>
          <w:tcPr>
            <w:tcW w:w="3073" w:type="dxa"/>
          </w:tcPr>
          <w:p w14:paraId="5665AB3A" w14:textId="77777777" w:rsidR="001C46A2" w:rsidRPr="00694C6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proofErr w:type="spellStart"/>
            <w:r w:rsidRPr="00694C6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Субшкала</w:t>
            </w:r>
            <w:proofErr w:type="spellEnd"/>
            <w:r w:rsidRPr="00694C6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 опросника </w:t>
            </w:r>
            <w:proofErr w:type="spellStart"/>
            <w:r w:rsidRPr="00694C6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копинг</w:t>
            </w:r>
            <w:proofErr w:type="spellEnd"/>
            <w:r w:rsidRPr="00694C6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-стратегии</w:t>
            </w:r>
          </w:p>
        </w:tc>
        <w:tc>
          <w:tcPr>
            <w:tcW w:w="1843" w:type="dxa"/>
          </w:tcPr>
          <w:p w14:paraId="1566A138" w14:textId="77777777" w:rsidR="001C46A2" w:rsidRPr="00694C6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694C6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старшеклассники с технической направленностью (</w:t>
            </w:r>
            <w:r w:rsidRPr="00694C6A">
              <w:rPr>
                <w:rFonts w:ascii="Times New Roman" w:hAnsi="Times New Roman" w:cs="Times New Roman"/>
                <w:szCs w:val="21"/>
                <w:shd w:val="clear" w:color="auto" w:fill="F5F5F5"/>
              </w:rPr>
              <w:t>N</w:t>
            </w:r>
            <w:r w:rsidRPr="00694C6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= 50)</w:t>
            </w:r>
          </w:p>
        </w:tc>
        <w:tc>
          <w:tcPr>
            <w:tcW w:w="1701" w:type="dxa"/>
          </w:tcPr>
          <w:p w14:paraId="1D43B052" w14:textId="77777777" w:rsidR="001C46A2" w:rsidRPr="00694C6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694C6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старшеклассники с гуманитарной направленностью (</w:t>
            </w:r>
            <w:r w:rsidRPr="00694C6A">
              <w:rPr>
                <w:rFonts w:ascii="Times New Roman" w:hAnsi="Times New Roman" w:cs="Times New Roman"/>
                <w:szCs w:val="21"/>
                <w:shd w:val="clear" w:color="auto" w:fill="F5F5F5"/>
              </w:rPr>
              <w:t>N</w:t>
            </w:r>
            <w:r w:rsidRPr="00694C6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= 50)</w:t>
            </w:r>
          </w:p>
        </w:tc>
        <w:tc>
          <w:tcPr>
            <w:tcW w:w="1189" w:type="dxa"/>
          </w:tcPr>
          <w:p w14:paraId="48CFFE80" w14:textId="77777777" w:rsidR="001C46A2" w:rsidRPr="00694C6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</w:rPr>
            </w:pPr>
            <w:r w:rsidRPr="00694C6A">
              <w:rPr>
                <w:rFonts w:ascii="Times New Roman" w:hAnsi="Times New Roman" w:cs="Times New Roman"/>
                <w:szCs w:val="21"/>
                <w:shd w:val="clear" w:color="auto" w:fill="F5F5F5"/>
              </w:rPr>
              <w:t>t</w:t>
            </w:r>
          </w:p>
        </w:tc>
        <w:tc>
          <w:tcPr>
            <w:tcW w:w="983" w:type="dxa"/>
          </w:tcPr>
          <w:p w14:paraId="6E633DA1" w14:textId="77777777" w:rsidR="001C46A2" w:rsidRPr="00694C6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</w:rPr>
            </w:pPr>
            <w:r w:rsidRPr="00694C6A">
              <w:rPr>
                <w:rFonts w:ascii="Times New Roman" w:hAnsi="Times New Roman" w:cs="Times New Roman"/>
                <w:szCs w:val="21"/>
                <w:shd w:val="clear" w:color="auto" w:fill="F5F5F5"/>
              </w:rPr>
              <w:t>Р-</w:t>
            </w:r>
            <w:proofErr w:type="spellStart"/>
            <w:r w:rsidRPr="00694C6A">
              <w:rPr>
                <w:rFonts w:ascii="Times New Roman" w:hAnsi="Times New Roman" w:cs="Times New Roman"/>
                <w:szCs w:val="21"/>
                <w:shd w:val="clear" w:color="auto" w:fill="F5F5F5"/>
              </w:rPr>
              <w:t>уровень</w:t>
            </w:r>
            <w:proofErr w:type="spellEnd"/>
          </w:p>
        </w:tc>
        <w:tc>
          <w:tcPr>
            <w:tcW w:w="709" w:type="dxa"/>
          </w:tcPr>
          <w:p w14:paraId="70402E1D" w14:textId="77777777" w:rsidR="001C46A2" w:rsidRPr="00694C6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</w:rPr>
            </w:pPr>
            <w:r w:rsidRPr="00694C6A">
              <w:rPr>
                <w:rFonts w:ascii="Times New Roman" w:hAnsi="Times New Roman" w:cs="Times New Roman"/>
                <w:szCs w:val="21"/>
                <w:shd w:val="clear" w:color="auto" w:fill="F5F5F5"/>
              </w:rPr>
              <w:t>И</w:t>
            </w:r>
          </w:p>
        </w:tc>
      </w:tr>
      <w:tr w:rsidR="001C46A2" w:rsidRPr="001C46A2" w14:paraId="1615DC6C" w14:textId="77777777" w:rsidTr="00694C6A">
        <w:tc>
          <w:tcPr>
            <w:tcW w:w="3073" w:type="dxa"/>
          </w:tcPr>
          <w:p w14:paraId="598FBE07" w14:textId="77777777" w:rsidR="001C46A2" w:rsidRPr="00694C6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proofErr w:type="spellStart"/>
            <w:r w:rsidRPr="00694C6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Ассертивные</w:t>
            </w:r>
            <w:proofErr w:type="spellEnd"/>
            <w:r w:rsidRPr="00694C6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 действия</w:t>
            </w:r>
          </w:p>
        </w:tc>
        <w:tc>
          <w:tcPr>
            <w:tcW w:w="1843" w:type="dxa"/>
          </w:tcPr>
          <w:p w14:paraId="7A79F332" w14:textId="77777777" w:rsidR="001C46A2" w:rsidRPr="00694C6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694C6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17.18±3.243</w:t>
            </w:r>
          </w:p>
        </w:tc>
        <w:tc>
          <w:tcPr>
            <w:tcW w:w="1701" w:type="dxa"/>
          </w:tcPr>
          <w:p w14:paraId="3373D181" w14:textId="77777777" w:rsidR="001C46A2" w:rsidRPr="00694C6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694C6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16.36±2.827</w:t>
            </w:r>
          </w:p>
        </w:tc>
        <w:tc>
          <w:tcPr>
            <w:tcW w:w="1189" w:type="dxa"/>
          </w:tcPr>
          <w:p w14:paraId="7D3923F1" w14:textId="77777777" w:rsidR="001C46A2" w:rsidRPr="00694C6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694C6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1.348</w:t>
            </w:r>
          </w:p>
        </w:tc>
        <w:tc>
          <w:tcPr>
            <w:tcW w:w="983" w:type="dxa"/>
          </w:tcPr>
          <w:p w14:paraId="1424CBD7" w14:textId="77777777" w:rsidR="001C46A2" w:rsidRPr="00694C6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694C6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0.181</w:t>
            </w:r>
          </w:p>
        </w:tc>
        <w:tc>
          <w:tcPr>
            <w:tcW w:w="709" w:type="dxa"/>
          </w:tcPr>
          <w:p w14:paraId="62ACB12C" w14:textId="77777777" w:rsidR="001C46A2" w:rsidRPr="00694C6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</w:rPr>
            </w:pPr>
            <w:r w:rsidRPr="00694C6A">
              <w:rPr>
                <w:rFonts w:ascii="Times New Roman" w:hAnsi="Times New Roman" w:cs="Times New Roman"/>
                <w:szCs w:val="21"/>
                <w:shd w:val="clear" w:color="auto" w:fill="F5F5F5"/>
              </w:rPr>
              <w:t>18-22</w:t>
            </w:r>
          </w:p>
        </w:tc>
      </w:tr>
      <w:tr w:rsidR="001C46A2" w:rsidRPr="001C46A2" w14:paraId="654BC257" w14:textId="77777777" w:rsidTr="00694C6A">
        <w:tc>
          <w:tcPr>
            <w:tcW w:w="3073" w:type="dxa"/>
          </w:tcPr>
          <w:p w14:paraId="5FB5E33D" w14:textId="77777777" w:rsidR="001C46A2" w:rsidRPr="00694C6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694C6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Вступление в социальный контакт</w:t>
            </w:r>
          </w:p>
        </w:tc>
        <w:tc>
          <w:tcPr>
            <w:tcW w:w="1843" w:type="dxa"/>
          </w:tcPr>
          <w:p w14:paraId="5FDB8A5A" w14:textId="77777777" w:rsidR="001C46A2" w:rsidRPr="00694C6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694C6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21.04±4.218</w:t>
            </w:r>
          </w:p>
        </w:tc>
        <w:tc>
          <w:tcPr>
            <w:tcW w:w="1701" w:type="dxa"/>
          </w:tcPr>
          <w:p w14:paraId="04578DD1" w14:textId="77777777" w:rsidR="001C46A2" w:rsidRPr="00694C6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vertAlign w:val="subscript"/>
                <w:lang w:val="ru-RU"/>
              </w:rPr>
            </w:pPr>
            <w:r w:rsidRPr="00694C6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22.56±4.161</w:t>
            </w:r>
          </w:p>
        </w:tc>
        <w:tc>
          <w:tcPr>
            <w:tcW w:w="1189" w:type="dxa"/>
          </w:tcPr>
          <w:p w14:paraId="2DE84CB7" w14:textId="77777777" w:rsidR="001C46A2" w:rsidRPr="00694C6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694C6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-1.814</w:t>
            </w:r>
          </w:p>
        </w:tc>
        <w:tc>
          <w:tcPr>
            <w:tcW w:w="983" w:type="dxa"/>
          </w:tcPr>
          <w:p w14:paraId="43D3CE63" w14:textId="77777777" w:rsidR="001C46A2" w:rsidRPr="00694C6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694C6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0.073</w:t>
            </w:r>
          </w:p>
        </w:tc>
        <w:tc>
          <w:tcPr>
            <w:tcW w:w="709" w:type="dxa"/>
          </w:tcPr>
          <w:p w14:paraId="2FA197DD" w14:textId="77777777" w:rsidR="001C46A2" w:rsidRPr="00694C6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</w:rPr>
            </w:pPr>
            <w:r w:rsidRPr="00694C6A">
              <w:rPr>
                <w:rFonts w:ascii="Times New Roman" w:hAnsi="Times New Roman" w:cs="Times New Roman"/>
                <w:szCs w:val="21"/>
                <w:shd w:val="clear" w:color="auto" w:fill="F5F5F5"/>
              </w:rPr>
              <w:t>22-25</w:t>
            </w:r>
          </w:p>
        </w:tc>
      </w:tr>
      <w:tr w:rsidR="001C46A2" w:rsidRPr="001C46A2" w14:paraId="30D1FE69" w14:textId="77777777" w:rsidTr="00694C6A">
        <w:tc>
          <w:tcPr>
            <w:tcW w:w="3073" w:type="dxa"/>
          </w:tcPr>
          <w:p w14:paraId="266B6145" w14:textId="77777777" w:rsidR="001C46A2" w:rsidRPr="00694C6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694C6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Поиск социальной поддержки</w:t>
            </w:r>
          </w:p>
        </w:tc>
        <w:tc>
          <w:tcPr>
            <w:tcW w:w="1843" w:type="dxa"/>
          </w:tcPr>
          <w:p w14:paraId="007F497F" w14:textId="77777777" w:rsidR="001C46A2" w:rsidRPr="00694C6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694C6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19.96±3.984</w:t>
            </w:r>
          </w:p>
        </w:tc>
        <w:tc>
          <w:tcPr>
            <w:tcW w:w="1701" w:type="dxa"/>
          </w:tcPr>
          <w:p w14:paraId="2E332DCF" w14:textId="77777777" w:rsidR="001C46A2" w:rsidRPr="00694C6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vertAlign w:val="subscript"/>
                <w:lang w:val="ru-RU"/>
              </w:rPr>
            </w:pPr>
            <w:r w:rsidRPr="00694C6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22.40±3.703</w:t>
            </w:r>
          </w:p>
        </w:tc>
        <w:tc>
          <w:tcPr>
            <w:tcW w:w="1189" w:type="dxa"/>
          </w:tcPr>
          <w:p w14:paraId="7C71192A" w14:textId="77777777" w:rsidR="001C46A2" w:rsidRPr="00694C6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694C6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-3.172</w:t>
            </w:r>
          </w:p>
        </w:tc>
        <w:tc>
          <w:tcPr>
            <w:tcW w:w="983" w:type="dxa"/>
          </w:tcPr>
          <w:p w14:paraId="19DF6A17" w14:textId="77777777" w:rsidR="001C46A2" w:rsidRPr="00694C6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694C6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0.002</w:t>
            </w:r>
          </w:p>
        </w:tc>
        <w:tc>
          <w:tcPr>
            <w:tcW w:w="709" w:type="dxa"/>
          </w:tcPr>
          <w:p w14:paraId="2AF5BFF6" w14:textId="77777777" w:rsidR="001C46A2" w:rsidRPr="00694C6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</w:rPr>
            </w:pPr>
            <w:r w:rsidRPr="00694C6A">
              <w:rPr>
                <w:rFonts w:ascii="Times New Roman" w:hAnsi="Times New Roman" w:cs="Times New Roman"/>
                <w:szCs w:val="21"/>
                <w:shd w:val="clear" w:color="auto" w:fill="F5F5F5"/>
              </w:rPr>
              <w:t>20-24</w:t>
            </w:r>
          </w:p>
        </w:tc>
      </w:tr>
      <w:tr w:rsidR="001C46A2" w:rsidRPr="001C46A2" w14:paraId="758F4287" w14:textId="77777777" w:rsidTr="00694C6A">
        <w:tc>
          <w:tcPr>
            <w:tcW w:w="3073" w:type="dxa"/>
          </w:tcPr>
          <w:p w14:paraId="0319C4E9" w14:textId="77777777" w:rsidR="001C46A2" w:rsidRPr="00694C6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694C6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Осторожные действия</w:t>
            </w:r>
          </w:p>
        </w:tc>
        <w:tc>
          <w:tcPr>
            <w:tcW w:w="1843" w:type="dxa"/>
          </w:tcPr>
          <w:p w14:paraId="0EA3CC0E" w14:textId="77777777" w:rsidR="001C46A2" w:rsidRPr="00694C6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vertAlign w:val="subscript"/>
                <w:lang w:val="ru-RU"/>
              </w:rPr>
            </w:pPr>
            <w:r w:rsidRPr="00694C6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21.66±3.947</w:t>
            </w:r>
          </w:p>
        </w:tc>
        <w:tc>
          <w:tcPr>
            <w:tcW w:w="1701" w:type="dxa"/>
          </w:tcPr>
          <w:p w14:paraId="3CD7EB69" w14:textId="77777777" w:rsidR="001C46A2" w:rsidRPr="00694C6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694C6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21.52±4.239</w:t>
            </w:r>
          </w:p>
        </w:tc>
        <w:tc>
          <w:tcPr>
            <w:tcW w:w="1189" w:type="dxa"/>
          </w:tcPr>
          <w:p w14:paraId="426F0013" w14:textId="77777777" w:rsidR="001C46A2" w:rsidRPr="00694C6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694C6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0.171</w:t>
            </w:r>
          </w:p>
        </w:tc>
        <w:tc>
          <w:tcPr>
            <w:tcW w:w="983" w:type="dxa"/>
          </w:tcPr>
          <w:p w14:paraId="3762A614" w14:textId="77777777" w:rsidR="001C46A2" w:rsidRPr="00694C6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694C6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0.865</w:t>
            </w:r>
          </w:p>
        </w:tc>
        <w:tc>
          <w:tcPr>
            <w:tcW w:w="709" w:type="dxa"/>
          </w:tcPr>
          <w:p w14:paraId="5E8A2A8D" w14:textId="77777777" w:rsidR="001C46A2" w:rsidRPr="00694C6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</w:rPr>
            </w:pPr>
            <w:r w:rsidRPr="00694C6A">
              <w:rPr>
                <w:rFonts w:ascii="Times New Roman" w:hAnsi="Times New Roman" w:cs="Times New Roman"/>
                <w:szCs w:val="21"/>
                <w:shd w:val="clear" w:color="auto" w:fill="F5F5F5"/>
              </w:rPr>
              <w:t>18-23</w:t>
            </w:r>
          </w:p>
        </w:tc>
      </w:tr>
      <w:tr w:rsidR="001C46A2" w:rsidRPr="001C46A2" w14:paraId="7A66B202" w14:textId="77777777" w:rsidTr="00694C6A">
        <w:tc>
          <w:tcPr>
            <w:tcW w:w="3073" w:type="dxa"/>
          </w:tcPr>
          <w:p w14:paraId="13F8370C" w14:textId="77777777" w:rsidR="001C46A2" w:rsidRPr="00694C6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694C6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Импульсивные действия</w:t>
            </w:r>
          </w:p>
        </w:tc>
        <w:tc>
          <w:tcPr>
            <w:tcW w:w="1843" w:type="dxa"/>
          </w:tcPr>
          <w:p w14:paraId="34648088" w14:textId="77777777" w:rsidR="001C46A2" w:rsidRPr="00694C6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vertAlign w:val="subscript"/>
                <w:lang w:val="ru-RU"/>
              </w:rPr>
            </w:pPr>
            <w:r w:rsidRPr="00694C6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17.32±4.278</w:t>
            </w:r>
          </w:p>
        </w:tc>
        <w:tc>
          <w:tcPr>
            <w:tcW w:w="1701" w:type="dxa"/>
          </w:tcPr>
          <w:p w14:paraId="0EA3AB97" w14:textId="77777777" w:rsidR="001C46A2" w:rsidRPr="00694C6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694C6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17.18±3.462</w:t>
            </w:r>
          </w:p>
        </w:tc>
        <w:tc>
          <w:tcPr>
            <w:tcW w:w="1189" w:type="dxa"/>
          </w:tcPr>
          <w:p w14:paraId="37FA6C97" w14:textId="77777777" w:rsidR="001C46A2" w:rsidRPr="00694C6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694C6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0.180</w:t>
            </w:r>
          </w:p>
        </w:tc>
        <w:tc>
          <w:tcPr>
            <w:tcW w:w="983" w:type="dxa"/>
          </w:tcPr>
          <w:p w14:paraId="1D24A131" w14:textId="77777777" w:rsidR="001C46A2" w:rsidRPr="00694C6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694C6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0.858</w:t>
            </w:r>
          </w:p>
        </w:tc>
        <w:tc>
          <w:tcPr>
            <w:tcW w:w="709" w:type="dxa"/>
          </w:tcPr>
          <w:p w14:paraId="2148A174" w14:textId="77777777" w:rsidR="001C46A2" w:rsidRPr="00694C6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</w:rPr>
            </w:pPr>
            <w:r w:rsidRPr="00694C6A">
              <w:rPr>
                <w:rFonts w:ascii="Times New Roman" w:hAnsi="Times New Roman" w:cs="Times New Roman"/>
                <w:szCs w:val="21"/>
                <w:shd w:val="clear" w:color="auto" w:fill="F5F5F5"/>
              </w:rPr>
              <w:t>16-19</w:t>
            </w:r>
          </w:p>
        </w:tc>
      </w:tr>
      <w:tr w:rsidR="001C46A2" w:rsidRPr="001C46A2" w14:paraId="4F195C57" w14:textId="77777777" w:rsidTr="00694C6A">
        <w:tc>
          <w:tcPr>
            <w:tcW w:w="3073" w:type="dxa"/>
          </w:tcPr>
          <w:p w14:paraId="50C7F2E2" w14:textId="77777777" w:rsidR="001C46A2" w:rsidRPr="00694C6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694C6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Избегание</w:t>
            </w:r>
          </w:p>
        </w:tc>
        <w:tc>
          <w:tcPr>
            <w:tcW w:w="1843" w:type="dxa"/>
          </w:tcPr>
          <w:p w14:paraId="21BDA132" w14:textId="77777777" w:rsidR="001C46A2" w:rsidRPr="00694C6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694C6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20.04±2.539</w:t>
            </w:r>
          </w:p>
        </w:tc>
        <w:tc>
          <w:tcPr>
            <w:tcW w:w="1701" w:type="dxa"/>
          </w:tcPr>
          <w:p w14:paraId="02DDAD85" w14:textId="77777777" w:rsidR="001C46A2" w:rsidRPr="00694C6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694C6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20.18±2.953</w:t>
            </w:r>
          </w:p>
        </w:tc>
        <w:tc>
          <w:tcPr>
            <w:tcW w:w="1189" w:type="dxa"/>
          </w:tcPr>
          <w:p w14:paraId="0D567D31" w14:textId="77777777" w:rsidR="001C46A2" w:rsidRPr="00694C6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694C6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-0.254</w:t>
            </w:r>
          </w:p>
        </w:tc>
        <w:tc>
          <w:tcPr>
            <w:tcW w:w="983" w:type="dxa"/>
          </w:tcPr>
          <w:p w14:paraId="4A0D8B48" w14:textId="77777777" w:rsidR="001C46A2" w:rsidRPr="00694C6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694C6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0.800</w:t>
            </w:r>
          </w:p>
        </w:tc>
        <w:tc>
          <w:tcPr>
            <w:tcW w:w="709" w:type="dxa"/>
          </w:tcPr>
          <w:p w14:paraId="04A528C2" w14:textId="77777777" w:rsidR="001C46A2" w:rsidRPr="00694C6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</w:rPr>
            </w:pPr>
            <w:r w:rsidRPr="00694C6A">
              <w:rPr>
                <w:rFonts w:ascii="Times New Roman" w:hAnsi="Times New Roman" w:cs="Times New Roman"/>
                <w:szCs w:val="21"/>
                <w:shd w:val="clear" w:color="auto" w:fill="F5F5F5"/>
              </w:rPr>
              <w:t>13-17</w:t>
            </w:r>
          </w:p>
        </w:tc>
      </w:tr>
      <w:tr w:rsidR="001C46A2" w:rsidRPr="001C46A2" w14:paraId="7FD94F65" w14:textId="77777777" w:rsidTr="00694C6A">
        <w:tc>
          <w:tcPr>
            <w:tcW w:w="3073" w:type="dxa"/>
          </w:tcPr>
          <w:p w14:paraId="1AF8427C" w14:textId="77777777" w:rsidR="001C46A2" w:rsidRPr="00694C6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694C6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Непрямые действия</w:t>
            </w:r>
          </w:p>
        </w:tc>
        <w:tc>
          <w:tcPr>
            <w:tcW w:w="1843" w:type="dxa"/>
          </w:tcPr>
          <w:p w14:paraId="411B5076" w14:textId="77777777" w:rsidR="001C46A2" w:rsidRPr="00694C6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694C6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20.84±3.878</w:t>
            </w:r>
          </w:p>
        </w:tc>
        <w:tc>
          <w:tcPr>
            <w:tcW w:w="1701" w:type="dxa"/>
          </w:tcPr>
          <w:p w14:paraId="4FEA884C" w14:textId="77777777" w:rsidR="001C46A2" w:rsidRPr="00694C6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694C6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18.90±3.986</w:t>
            </w:r>
          </w:p>
        </w:tc>
        <w:tc>
          <w:tcPr>
            <w:tcW w:w="1189" w:type="dxa"/>
          </w:tcPr>
          <w:p w14:paraId="737BA5BF" w14:textId="77777777" w:rsidR="001C46A2" w:rsidRPr="00694C6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694C6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2.467</w:t>
            </w:r>
          </w:p>
        </w:tc>
        <w:tc>
          <w:tcPr>
            <w:tcW w:w="983" w:type="dxa"/>
          </w:tcPr>
          <w:p w14:paraId="69927DEE" w14:textId="77777777" w:rsidR="001C46A2" w:rsidRPr="00694C6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694C6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0.015</w:t>
            </w:r>
          </w:p>
        </w:tc>
        <w:tc>
          <w:tcPr>
            <w:tcW w:w="709" w:type="dxa"/>
          </w:tcPr>
          <w:p w14:paraId="33F602E1" w14:textId="77777777" w:rsidR="001C46A2" w:rsidRPr="00694C6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</w:rPr>
            </w:pPr>
            <w:r w:rsidRPr="00694C6A">
              <w:rPr>
                <w:rFonts w:ascii="Times New Roman" w:hAnsi="Times New Roman" w:cs="Times New Roman"/>
                <w:szCs w:val="21"/>
                <w:shd w:val="clear" w:color="auto" w:fill="F5F5F5"/>
              </w:rPr>
              <w:t>17-23</w:t>
            </w:r>
          </w:p>
        </w:tc>
      </w:tr>
      <w:tr w:rsidR="001C46A2" w:rsidRPr="001C46A2" w14:paraId="0DE22C6D" w14:textId="77777777" w:rsidTr="00694C6A">
        <w:tc>
          <w:tcPr>
            <w:tcW w:w="3073" w:type="dxa"/>
          </w:tcPr>
          <w:p w14:paraId="4EC7D7D7" w14:textId="5CB0BED4" w:rsidR="001C46A2" w:rsidRPr="00694C6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694C6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Асоциальные действия</w:t>
            </w:r>
          </w:p>
        </w:tc>
        <w:tc>
          <w:tcPr>
            <w:tcW w:w="1843" w:type="dxa"/>
          </w:tcPr>
          <w:p w14:paraId="63B04093" w14:textId="77777777" w:rsidR="001C46A2" w:rsidRPr="00694C6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694C6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19.46±4.234</w:t>
            </w:r>
          </w:p>
        </w:tc>
        <w:tc>
          <w:tcPr>
            <w:tcW w:w="1701" w:type="dxa"/>
          </w:tcPr>
          <w:p w14:paraId="7BAA2FB3" w14:textId="77777777" w:rsidR="001C46A2" w:rsidRPr="00694C6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694C6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17.68±4.172</w:t>
            </w:r>
          </w:p>
        </w:tc>
        <w:tc>
          <w:tcPr>
            <w:tcW w:w="1189" w:type="dxa"/>
          </w:tcPr>
          <w:p w14:paraId="4AF4E03C" w14:textId="77777777" w:rsidR="001C46A2" w:rsidRPr="00694C6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694C6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2.117</w:t>
            </w:r>
          </w:p>
        </w:tc>
        <w:tc>
          <w:tcPr>
            <w:tcW w:w="983" w:type="dxa"/>
          </w:tcPr>
          <w:p w14:paraId="2F4B4187" w14:textId="77777777" w:rsidR="001C46A2" w:rsidRPr="00694C6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694C6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0.037</w:t>
            </w:r>
          </w:p>
        </w:tc>
        <w:tc>
          <w:tcPr>
            <w:tcW w:w="709" w:type="dxa"/>
          </w:tcPr>
          <w:p w14:paraId="751DA8D0" w14:textId="77777777" w:rsidR="001C46A2" w:rsidRPr="00694C6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</w:rPr>
            </w:pPr>
            <w:r w:rsidRPr="00694C6A">
              <w:rPr>
                <w:rFonts w:ascii="Times New Roman" w:hAnsi="Times New Roman" w:cs="Times New Roman"/>
                <w:szCs w:val="21"/>
                <w:shd w:val="clear" w:color="auto" w:fill="F5F5F5"/>
              </w:rPr>
              <w:t>15-19</w:t>
            </w:r>
          </w:p>
        </w:tc>
      </w:tr>
      <w:tr w:rsidR="001C46A2" w:rsidRPr="001C46A2" w14:paraId="53D8C660" w14:textId="77777777" w:rsidTr="00694C6A">
        <w:tc>
          <w:tcPr>
            <w:tcW w:w="3073" w:type="dxa"/>
          </w:tcPr>
          <w:p w14:paraId="38CF04A0" w14:textId="77777777" w:rsidR="001C46A2" w:rsidRPr="00694C6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694C6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Агрессивные действия</w:t>
            </w:r>
          </w:p>
        </w:tc>
        <w:tc>
          <w:tcPr>
            <w:tcW w:w="1843" w:type="dxa"/>
          </w:tcPr>
          <w:p w14:paraId="78F13C59" w14:textId="77777777" w:rsidR="001C46A2" w:rsidRPr="00694C6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694C6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17.62±4.948</w:t>
            </w:r>
          </w:p>
        </w:tc>
        <w:tc>
          <w:tcPr>
            <w:tcW w:w="1701" w:type="dxa"/>
          </w:tcPr>
          <w:p w14:paraId="59A51472" w14:textId="77777777" w:rsidR="001C46A2" w:rsidRPr="00694C6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694C6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17.94±4.800</w:t>
            </w:r>
          </w:p>
        </w:tc>
        <w:tc>
          <w:tcPr>
            <w:tcW w:w="1189" w:type="dxa"/>
          </w:tcPr>
          <w:p w14:paraId="2D0E4BD5" w14:textId="77777777" w:rsidR="001C46A2" w:rsidRPr="00694C6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694C6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-0.328</w:t>
            </w:r>
          </w:p>
        </w:tc>
        <w:tc>
          <w:tcPr>
            <w:tcW w:w="983" w:type="dxa"/>
          </w:tcPr>
          <w:p w14:paraId="187FEBDE" w14:textId="77777777" w:rsidR="001C46A2" w:rsidRPr="00694C6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694C6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0.743</w:t>
            </w:r>
          </w:p>
        </w:tc>
        <w:tc>
          <w:tcPr>
            <w:tcW w:w="709" w:type="dxa"/>
          </w:tcPr>
          <w:p w14:paraId="7E88740B" w14:textId="77777777" w:rsidR="001C46A2" w:rsidRPr="00694C6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</w:rPr>
            </w:pPr>
            <w:r w:rsidRPr="00694C6A">
              <w:rPr>
                <w:rFonts w:ascii="Times New Roman" w:hAnsi="Times New Roman" w:cs="Times New Roman"/>
                <w:szCs w:val="21"/>
                <w:shd w:val="clear" w:color="auto" w:fill="F5F5F5"/>
              </w:rPr>
              <w:t>14-18</w:t>
            </w:r>
          </w:p>
        </w:tc>
      </w:tr>
    </w:tbl>
    <w:p w14:paraId="4D09D161" w14:textId="77777777" w:rsidR="00BD7885" w:rsidRDefault="00BD7885" w:rsidP="006C3234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</w:p>
    <w:p w14:paraId="1B58DD7F" w14:textId="2F84D3CE" w:rsidR="001C46A2" w:rsidRPr="001C46A2" w:rsidRDefault="001C46A2" w:rsidP="0037255C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Полученную статистическую информацию можно объяснить таким </w:t>
      </w:r>
      <w:r w:rsidR="00BD7885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тем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 что при встреч</w:t>
      </w:r>
      <w:r w:rsidR="00BD7885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е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 трудной учебной ситуацией старшеклассники с технической направленностью менее склонны к поиску социальной поддержки. И в связи с этим, они чаще готовы использовать в поведенческой практике неконструктивные стили «избегание» и «асоциальные действия».</w:t>
      </w:r>
    </w:p>
    <w:p w14:paraId="3B360C41" w14:textId="40F468CE" w:rsidR="001C46A2" w:rsidRPr="001C46A2" w:rsidRDefault="001C46A2" w:rsidP="0037255C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С целью изучения гендерных различий был проведен сравнительный анализ средних значений </w:t>
      </w:r>
      <w:proofErr w:type="spell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</w:t>
      </w:r>
      <w:r w:rsidR="006033A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н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г</w:t>
      </w:r>
      <w:proofErr w:type="spell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-стратегий. Результаты статистического анализа показали, что модель «</w:t>
      </w:r>
      <w:proofErr w:type="spell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ассертивные</w:t>
      </w:r>
      <w:proofErr w:type="spell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действия» у юношей более выражены, чем у девушек. Можно сказать, что модель «</w:t>
      </w:r>
      <w:proofErr w:type="spell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ассертивные</w:t>
      </w:r>
      <w:proofErr w:type="spell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действия» у всех в целом находится на низком уровне, особенно у девушек с гуманитарной направленностью.</w:t>
      </w:r>
    </w:p>
    <w:p w14:paraId="7C0D9E4D" w14:textId="32253F62" w:rsidR="00BD7885" w:rsidRPr="001C46A2" w:rsidRDefault="001C46A2" w:rsidP="0037255C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В целом между юношами и девушками нет значимых различий почти по всем моделям поведении. Этот результат совпадают с </w:t>
      </w:r>
      <w:r w:rsidR="00BD7885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ранее проведенными </w:t>
      </w:r>
      <w:r w:rsidR="00BD7885"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китайскими исследованиями (</w:t>
      </w:r>
      <w:proofErr w:type="spell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Чжан</w:t>
      </w:r>
      <w:proofErr w:type="spell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Хун</w:t>
      </w:r>
      <w:proofErr w:type="spell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</w:t>
      </w:r>
      <w:r w:rsidR="00BD7885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1999; Ван </w:t>
      </w:r>
      <w:proofErr w:type="spell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Гуйпин</w:t>
      </w:r>
      <w:proofErr w:type="spell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</w:t>
      </w:r>
      <w:proofErr w:type="spell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Чен</w:t>
      </w:r>
      <w:proofErr w:type="spell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Хуэйчан</w:t>
      </w:r>
      <w:proofErr w:type="spell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</w:t>
      </w:r>
      <w:r w:rsidR="00BD7885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2001; </w:t>
      </w:r>
      <w:proofErr w:type="spell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lastRenderedPageBreak/>
        <w:t>Лю</w:t>
      </w:r>
      <w:proofErr w:type="spell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Сюй</w:t>
      </w:r>
      <w:proofErr w:type="spell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</w:t>
      </w:r>
      <w:r w:rsidR="00BD7885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2011).</w:t>
      </w:r>
    </w:p>
    <w:p w14:paraId="26D745FE" w14:textId="77777777" w:rsidR="001C46A2" w:rsidRPr="002F000D" w:rsidRDefault="001C46A2" w:rsidP="001C46A2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  <w:shd w:val="clear" w:color="auto" w:fill="F5F5F5"/>
          <w:lang w:val="ru-RU"/>
        </w:rPr>
      </w:pPr>
      <w:r w:rsidRPr="002F000D">
        <w:rPr>
          <w:rFonts w:ascii="Times New Roman" w:hAnsi="Times New Roman" w:cs="Times New Roman"/>
          <w:szCs w:val="21"/>
          <w:shd w:val="clear" w:color="auto" w:fill="F5F5F5"/>
          <w:lang w:val="ru-RU"/>
        </w:rPr>
        <w:t xml:space="preserve">Таблица 7. Сравнительный анализ средних значений </w:t>
      </w:r>
      <w:proofErr w:type="spellStart"/>
      <w:r w:rsidRPr="002F000D">
        <w:rPr>
          <w:rFonts w:ascii="Times New Roman" w:hAnsi="Times New Roman" w:cs="Times New Roman"/>
          <w:szCs w:val="21"/>
          <w:shd w:val="clear" w:color="auto" w:fill="F5F5F5"/>
          <w:lang w:val="ru-RU"/>
        </w:rPr>
        <w:t>копинг</w:t>
      </w:r>
      <w:proofErr w:type="spellEnd"/>
      <w:r w:rsidRPr="002F000D">
        <w:rPr>
          <w:rFonts w:ascii="Times New Roman" w:hAnsi="Times New Roman" w:cs="Times New Roman"/>
          <w:szCs w:val="21"/>
          <w:shd w:val="clear" w:color="auto" w:fill="F5F5F5"/>
          <w:lang w:val="ru-RU"/>
        </w:rPr>
        <w:t>-стратегий (</w:t>
      </w:r>
      <w:r w:rsidRPr="002F000D">
        <w:rPr>
          <w:rFonts w:ascii="Times New Roman" w:hAnsi="Times New Roman" w:cs="Times New Roman"/>
          <w:szCs w:val="21"/>
          <w:shd w:val="clear" w:color="auto" w:fill="F5F5F5"/>
        </w:rPr>
        <w:t>SACS</w:t>
      </w:r>
      <w:r w:rsidRPr="002F000D">
        <w:rPr>
          <w:rFonts w:ascii="Times New Roman" w:hAnsi="Times New Roman" w:cs="Times New Roman"/>
          <w:szCs w:val="21"/>
          <w:shd w:val="clear" w:color="auto" w:fill="F5F5F5"/>
          <w:lang w:val="ru-RU"/>
        </w:rPr>
        <w:t>) юношей и девушек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27"/>
        <w:gridCol w:w="1986"/>
        <w:gridCol w:w="1630"/>
        <w:gridCol w:w="1418"/>
        <w:gridCol w:w="1345"/>
      </w:tblGrid>
      <w:tr w:rsidR="001C46A2" w:rsidRPr="001C46A2" w14:paraId="1180B28B" w14:textId="77777777" w:rsidTr="002025D6">
        <w:tc>
          <w:tcPr>
            <w:tcW w:w="3227" w:type="dxa"/>
          </w:tcPr>
          <w:p w14:paraId="2BA4EF5A" w14:textId="77777777" w:rsidR="001C46A2" w:rsidRPr="002F000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proofErr w:type="spellStart"/>
            <w:r w:rsidRPr="002F000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Субшкала</w:t>
            </w:r>
            <w:proofErr w:type="spellEnd"/>
            <w:r w:rsidRPr="002F000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 опросника </w:t>
            </w:r>
            <w:proofErr w:type="spellStart"/>
            <w:r w:rsidRPr="002F000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копинг</w:t>
            </w:r>
            <w:proofErr w:type="spellEnd"/>
            <w:r w:rsidRPr="002F000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-стратегии</w:t>
            </w:r>
          </w:p>
        </w:tc>
        <w:tc>
          <w:tcPr>
            <w:tcW w:w="1986" w:type="dxa"/>
          </w:tcPr>
          <w:p w14:paraId="3E383C0E" w14:textId="77777777" w:rsidR="00BD7885" w:rsidRPr="002F000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F000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Юноши</w:t>
            </w:r>
          </w:p>
          <w:p w14:paraId="717F0D82" w14:textId="0E64AA79" w:rsidR="001C46A2" w:rsidRPr="002F000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F000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(N=50)</w:t>
            </w:r>
          </w:p>
        </w:tc>
        <w:tc>
          <w:tcPr>
            <w:tcW w:w="1630" w:type="dxa"/>
          </w:tcPr>
          <w:p w14:paraId="32362ECF" w14:textId="77777777" w:rsidR="001C46A2" w:rsidRPr="002F000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F000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Девушки (N=50)</w:t>
            </w:r>
          </w:p>
        </w:tc>
        <w:tc>
          <w:tcPr>
            <w:tcW w:w="1418" w:type="dxa"/>
          </w:tcPr>
          <w:p w14:paraId="63AE9B55" w14:textId="77777777" w:rsidR="001C46A2" w:rsidRPr="002F000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F000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t</w:t>
            </w:r>
          </w:p>
        </w:tc>
        <w:tc>
          <w:tcPr>
            <w:tcW w:w="1345" w:type="dxa"/>
          </w:tcPr>
          <w:p w14:paraId="3C89E771" w14:textId="77777777" w:rsidR="001C46A2" w:rsidRPr="002F000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F000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р-уровень</w:t>
            </w:r>
          </w:p>
        </w:tc>
      </w:tr>
      <w:tr w:rsidR="001C46A2" w:rsidRPr="001C46A2" w14:paraId="74FECF06" w14:textId="77777777" w:rsidTr="002025D6">
        <w:tc>
          <w:tcPr>
            <w:tcW w:w="3227" w:type="dxa"/>
          </w:tcPr>
          <w:p w14:paraId="114E45D5" w14:textId="77777777" w:rsidR="001C46A2" w:rsidRPr="002F000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proofErr w:type="spellStart"/>
            <w:r w:rsidRPr="002F000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Ассертивные</w:t>
            </w:r>
            <w:proofErr w:type="spellEnd"/>
            <w:r w:rsidRPr="002F000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 действия</w:t>
            </w:r>
          </w:p>
        </w:tc>
        <w:tc>
          <w:tcPr>
            <w:tcW w:w="1986" w:type="dxa"/>
          </w:tcPr>
          <w:p w14:paraId="02D9ACDD" w14:textId="77777777" w:rsidR="001C46A2" w:rsidRPr="002F000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F000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17.38±3.416</w:t>
            </w:r>
          </w:p>
        </w:tc>
        <w:tc>
          <w:tcPr>
            <w:tcW w:w="1630" w:type="dxa"/>
          </w:tcPr>
          <w:p w14:paraId="73C93B67" w14:textId="77777777" w:rsidR="001C46A2" w:rsidRPr="002F000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F000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16.16±2.534</w:t>
            </w:r>
          </w:p>
        </w:tc>
        <w:tc>
          <w:tcPr>
            <w:tcW w:w="1418" w:type="dxa"/>
          </w:tcPr>
          <w:p w14:paraId="09F8C334" w14:textId="77777777" w:rsidR="001C46A2" w:rsidRPr="002F000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F000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2.028</w:t>
            </w:r>
          </w:p>
        </w:tc>
        <w:tc>
          <w:tcPr>
            <w:tcW w:w="1345" w:type="dxa"/>
          </w:tcPr>
          <w:p w14:paraId="276551C6" w14:textId="77777777" w:rsidR="001C46A2" w:rsidRPr="002F000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F000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0.045</w:t>
            </w:r>
          </w:p>
        </w:tc>
      </w:tr>
      <w:tr w:rsidR="001C46A2" w:rsidRPr="001C46A2" w14:paraId="7CDE3536" w14:textId="77777777" w:rsidTr="002025D6">
        <w:tc>
          <w:tcPr>
            <w:tcW w:w="3227" w:type="dxa"/>
          </w:tcPr>
          <w:p w14:paraId="6E591EED" w14:textId="77777777" w:rsidR="001C46A2" w:rsidRPr="002F000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F000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Вступление в социальный контакт</w:t>
            </w:r>
          </w:p>
        </w:tc>
        <w:tc>
          <w:tcPr>
            <w:tcW w:w="1986" w:type="dxa"/>
          </w:tcPr>
          <w:p w14:paraId="6C044CC7" w14:textId="77777777" w:rsidR="001C46A2" w:rsidRPr="002F000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F000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22.12±4.470</w:t>
            </w:r>
          </w:p>
        </w:tc>
        <w:tc>
          <w:tcPr>
            <w:tcW w:w="1630" w:type="dxa"/>
          </w:tcPr>
          <w:p w14:paraId="7C0250AC" w14:textId="77777777" w:rsidR="001C46A2" w:rsidRPr="002F000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F000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21.48±4.011</w:t>
            </w:r>
          </w:p>
        </w:tc>
        <w:tc>
          <w:tcPr>
            <w:tcW w:w="1418" w:type="dxa"/>
          </w:tcPr>
          <w:p w14:paraId="7FDDC35A" w14:textId="77777777" w:rsidR="001C46A2" w:rsidRPr="002F000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F000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0.753</w:t>
            </w:r>
          </w:p>
        </w:tc>
        <w:tc>
          <w:tcPr>
            <w:tcW w:w="1345" w:type="dxa"/>
          </w:tcPr>
          <w:p w14:paraId="799C510C" w14:textId="77777777" w:rsidR="001C46A2" w:rsidRPr="002F000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F000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0.453</w:t>
            </w:r>
          </w:p>
        </w:tc>
      </w:tr>
      <w:tr w:rsidR="001C46A2" w:rsidRPr="001C46A2" w14:paraId="03BB88D5" w14:textId="77777777" w:rsidTr="002025D6">
        <w:tc>
          <w:tcPr>
            <w:tcW w:w="3227" w:type="dxa"/>
          </w:tcPr>
          <w:p w14:paraId="73AC628F" w14:textId="77777777" w:rsidR="001C46A2" w:rsidRPr="002F000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F000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Поиск социальной поддержки</w:t>
            </w:r>
          </w:p>
        </w:tc>
        <w:tc>
          <w:tcPr>
            <w:tcW w:w="1986" w:type="dxa"/>
          </w:tcPr>
          <w:p w14:paraId="374DF139" w14:textId="77777777" w:rsidR="001C46A2" w:rsidRPr="002F000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F000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21.06±3.966</w:t>
            </w:r>
          </w:p>
        </w:tc>
        <w:tc>
          <w:tcPr>
            <w:tcW w:w="1630" w:type="dxa"/>
          </w:tcPr>
          <w:p w14:paraId="442BF97D" w14:textId="77777777" w:rsidR="001C46A2" w:rsidRPr="002F000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F000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21.30±4.107</w:t>
            </w:r>
          </w:p>
        </w:tc>
        <w:tc>
          <w:tcPr>
            <w:tcW w:w="1418" w:type="dxa"/>
          </w:tcPr>
          <w:p w14:paraId="660F0BD2" w14:textId="77777777" w:rsidR="001C46A2" w:rsidRPr="002F000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F000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-0.297</w:t>
            </w:r>
          </w:p>
        </w:tc>
        <w:tc>
          <w:tcPr>
            <w:tcW w:w="1345" w:type="dxa"/>
          </w:tcPr>
          <w:p w14:paraId="6A456834" w14:textId="77777777" w:rsidR="001C46A2" w:rsidRPr="002F000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F000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0.767</w:t>
            </w:r>
          </w:p>
        </w:tc>
      </w:tr>
      <w:tr w:rsidR="001C46A2" w:rsidRPr="001C46A2" w14:paraId="0C4B7A53" w14:textId="77777777" w:rsidTr="002025D6">
        <w:tc>
          <w:tcPr>
            <w:tcW w:w="3227" w:type="dxa"/>
          </w:tcPr>
          <w:p w14:paraId="4C7D031C" w14:textId="77777777" w:rsidR="001C46A2" w:rsidRPr="002F000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F000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Осторожные действия</w:t>
            </w:r>
          </w:p>
        </w:tc>
        <w:tc>
          <w:tcPr>
            <w:tcW w:w="1986" w:type="dxa"/>
          </w:tcPr>
          <w:p w14:paraId="72ED17B2" w14:textId="77777777" w:rsidR="001C46A2" w:rsidRPr="002F000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F000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21.88±3.910</w:t>
            </w:r>
          </w:p>
        </w:tc>
        <w:tc>
          <w:tcPr>
            <w:tcW w:w="1630" w:type="dxa"/>
          </w:tcPr>
          <w:p w14:paraId="0CB2EF4B" w14:textId="77777777" w:rsidR="001C46A2" w:rsidRPr="002F000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F000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21.30±4.253</w:t>
            </w:r>
          </w:p>
        </w:tc>
        <w:tc>
          <w:tcPr>
            <w:tcW w:w="1418" w:type="dxa"/>
          </w:tcPr>
          <w:p w14:paraId="4792CBD0" w14:textId="77777777" w:rsidR="001C46A2" w:rsidRPr="002F000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F000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0.710</w:t>
            </w:r>
          </w:p>
        </w:tc>
        <w:tc>
          <w:tcPr>
            <w:tcW w:w="1345" w:type="dxa"/>
          </w:tcPr>
          <w:p w14:paraId="65A1D3E9" w14:textId="77777777" w:rsidR="001C46A2" w:rsidRPr="002F000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F000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0.480</w:t>
            </w:r>
          </w:p>
        </w:tc>
      </w:tr>
      <w:tr w:rsidR="001C46A2" w:rsidRPr="001C46A2" w14:paraId="0000C5E3" w14:textId="77777777" w:rsidTr="002025D6">
        <w:tc>
          <w:tcPr>
            <w:tcW w:w="3227" w:type="dxa"/>
          </w:tcPr>
          <w:p w14:paraId="46A06C1D" w14:textId="77777777" w:rsidR="001C46A2" w:rsidRPr="002F000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F000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Импульсивные действия</w:t>
            </w:r>
          </w:p>
        </w:tc>
        <w:tc>
          <w:tcPr>
            <w:tcW w:w="1986" w:type="dxa"/>
          </w:tcPr>
          <w:p w14:paraId="13606396" w14:textId="77777777" w:rsidR="001C46A2" w:rsidRPr="002F000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F000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17.30±4.496</w:t>
            </w:r>
          </w:p>
        </w:tc>
        <w:tc>
          <w:tcPr>
            <w:tcW w:w="1630" w:type="dxa"/>
          </w:tcPr>
          <w:p w14:paraId="73D93D2B" w14:textId="77777777" w:rsidR="001C46A2" w:rsidRPr="002F000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F000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17.20±3.175</w:t>
            </w:r>
          </w:p>
        </w:tc>
        <w:tc>
          <w:tcPr>
            <w:tcW w:w="1418" w:type="dxa"/>
          </w:tcPr>
          <w:p w14:paraId="700C85FE" w14:textId="77777777" w:rsidR="001C46A2" w:rsidRPr="002F000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F000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0.128</w:t>
            </w:r>
          </w:p>
        </w:tc>
        <w:tc>
          <w:tcPr>
            <w:tcW w:w="1345" w:type="dxa"/>
          </w:tcPr>
          <w:p w14:paraId="2B7D465A" w14:textId="77777777" w:rsidR="001C46A2" w:rsidRPr="002F000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F000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0.898</w:t>
            </w:r>
          </w:p>
        </w:tc>
      </w:tr>
      <w:tr w:rsidR="001C46A2" w:rsidRPr="001C46A2" w14:paraId="759E857E" w14:textId="77777777" w:rsidTr="002025D6">
        <w:tc>
          <w:tcPr>
            <w:tcW w:w="3227" w:type="dxa"/>
          </w:tcPr>
          <w:p w14:paraId="38B44B1D" w14:textId="77777777" w:rsidR="001C46A2" w:rsidRPr="002F000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F000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Избегание</w:t>
            </w:r>
          </w:p>
        </w:tc>
        <w:tc>
          <w:tcPr>
            <w:tcW w:w="1986" w:type="dxa"/>
          </w:tcPr>
          <w:p w14:paraId="77B27378" w14:textId="77777777" w:rsidR="001C46A2" w:rsidRPr="002F000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F000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19.8±2.886</w:t>
            </w:r>
          </w:p>
        </w:tc>
        <w:tc>
          <w:tcPr>
            <w:tcW w:w="1630" w:type="dxa"/>
          </w:tcPr>
          <w:p w14:paraId="1404CBB7" w14:textId="77777777" w:rsidR="001C46A2" w:rsidRPr="002F000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F000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20.42±2.580</w:t>
            </w:r>
          </w:p>
        </w:tc>
        <w:tc>
          <w:tcPr>
            <w:tcW w:w="1418" w:type="dxa"/>
          </w:tcPr>
          <w:p w14:paraId="1707EE8B" w14:textId="77777777" w:rsidR="001C46A2" w:rsidRPr="002F000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F000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-1.133</w:t>
            </w:r>
          </w:p>
        </w:tc>
        <w:tc>
          <w:tcPr>
            <w:tcW w:w="1345" w:type="dxa"/>
          </w:tcPr>
          <w:p w14:paraId="265713C7" w14:textId="77777777" w:rsidR="001C46A2" w:rsidRPr="002F000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F000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0.260</w:t>
            </w:r>
          </w:p>
        </w:tc>
      </w:tr>
      <w:tr w:rsidR="001C46A2" w:rsidRPr="001C46A2" w14:paraId="07C46A75" w14:textId="77777777" w:rsidTr="002025D6">
        <w:tc>
          <w:tcPr>
            <w:tcW w:w="3227" w:type="dxa"/>
          </w:tcPr>
          <w:p w14:paraId="5D74288F" w14:textId="77777777" w:rsidR="001C46A2" w:rsidRPr="002F000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F000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Непрямые действия</w:t>
            </w:r>
          </w:p>
        </w:tc>
        <w:tc>
          <w:tcPr>
            <w:tcW w:w="1986" w:type="dxa"/>
          </w:tcPr>
          <w:p w14:paraId="4C44E478" w14:textId="77777777" w:rsidR="001C46A2" w:rsidRPr="002F000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F000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20.56±4.381</w:t>
            </w:r>
          </w:p>
        </w:tc>
        <w:tc>
          <w:tcPr>
            <w:tcW w:w="1630" w:type="dxa"/>
          </w:tcPr>
          <w:p w14:paraId="09FDA65D" w14:textId="77777777" w:rsidR="001C46A2" w:rsidRPr="002F000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F000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19.18±3.561</w:t>
            </w:r>
          </w:p>
        </w:tc>
        <w:tc>
          <w:tcPr>
            <w:tcW w:w="1418" w:type="dxa"/>
          </w:tcPr>
          <w:p w14:paraId="62E3FE4C" w14:textId="77777777" w:rsidR="001C46A2" w:rsidRPr="002F000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F000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1.728</w:t>
            </w:r>
          </w:p>
        </w:tc>
        <w:tc>
          <w:tcPr>
            <w:tcW w:w="1345" w:type="dxa"/>
          </w:tcPr>
          <w:p w14:paraId="5F9F9282" w14:textId="77777777" w:rsidR="001C46A2" w:rsidRPr="002F000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F000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0.087</w:t>
            </w:r>
          </w:p>
        </w:tc>
      </w:tr>
      <w:tr w:rsidR="001C46A2" w:rsidRPr="001C46A2" w14:paraId="7F653888" w14:textId="77777777" w:rsidTr="002025D6">
        <w:tc>
          <w:tcPr>
            <w:tcW w:w="3227" w:type="dxa"/>
          </w:tcPr>
          <w:p w14:paraId="1534CD31" w14:textId="1EC5A31A" w:rsidR="001C46A2" w:rsidRPr="002F000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F000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Асоциальные действия</w:t>
            </w:r>
          </w:p>
        </w:tc>
        <w:tc>
          <w:tcPr>
            <w:tcW w:w="1986" w:type="dxa"/>
          </w:tcPr>
          <w:p w14:paraId="25B09D9B" w14:textId="77777777" w:rsidR="001C46A2" w:rsidRPr="002F000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F000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19.14±4.271</w:t>
            </w:r>
          </w:p>
        </w:tc>
        <w:tc>
          <w:tcPr>
            <w:tcW w:w="1630" w:type="dxa"/>
          </w:tcPr>
          <w:p w14:paraId="039AFDC2" w14:textId="77777777" w:rsidR="001C46A2" w:rsidRPr="002F000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F000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18.00±4.247</w:t>
            </w:r>
          </w:p>
        </w:tc>
        <w:tc>
          <w:tcPr>
            <w:tcW w:w="1418" w:type="dxa"/>
          </w:tcPr>
          <w:p w14:paraId="6C05A2A9" w14:textId="77777777" w:rsidR="001C46A2" w:rsidRPr="002F000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F000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1.338</w:t>
            </w:r>
          </w:p>
        </w:tc>
        <w:tc>
          <w:tcPr>
            <w:tcW w:w="1345" w:type="dxa"/>
          </w:tcPr>
          <w:p w14:paraId="2F3E2D86" w14:textId="77777777" w:rsidR="001C46A2" w:rsidRPr="002F000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F000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0.184</w:t>
            </w:r>
          </w:p>
        </w:tc>
      </w:tr>
      <w:tr w:rsidR="001C46A2" w:rsidRPr="001C46A2" w14:paraId="4C8477DC" w14:textId="77777777" w:rsidTr="002025D6">
        <w:tc>
          <w:tcPr>
            <w:tcW w:w="3227" w:type="dxa"/>
          </w:tcPr>
          <w:p w14:paraId="6936A4DA" w14:textId="77777777" w:rsidR="001C46A2" w:rsidRPr="002F000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F000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Агрессивные действия</w:t>
            </w:r>
          </w:p>
        </w:tc>
        <w:tc>
          <w:tcPr>
            <w:tcW w:w="1986" w:type="dxa"/>
          </w:tcPr>
          <w:p w14:paraId="705F2B50" w14:textId="77777777" w:rsidR="001C46A2" w:rsidRPr="002F000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F000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17.18±4.693</w:t>
            </w:r>
          </w:p>
        </w:tc>
        <w:tc>
          <w:tcPr>
            <w:tcW w:w="1630" w:type="dxa"/>
          </w:tcPr>
          <w:p w14:paraId="0E0DA064" w14:textId="77777777" w:rsidR="001C46A2" w:rsidRPr="002F000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F000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18.38±4.981</w:t>
            </w:r>
          </w:p>
        </w:tc>
        <w:tc>
          <w:tcPr>
            <w:tcW w:w="1418" w:type="dxa"/>
          </w:tcPr>
          <w:p w14:paraId="3BCEC76A" w14:textId="77777777" w:rsidR="001C46A2" w:rsidRPr="002F000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F000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-1.240</w:t>
            </w:r>
          </w:p>
        </w:tc>
        <w:tc>
          <w:tcPr>
            <w:tcW w:w="1345" w:type="dxa"/>
          </w:tcPr>
          <w:p w14:paraId="06C4F1FF" w14:textId="77777777" w:rsidR="001C46A2" w:rsidRPr="002F000D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2F000D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0.218</w:t>
            </w:r>
          </w:p>
        </w:tc>
      </w:tr>
    </w:tbl>
    <w:p w14:paraId="0B65003F" w14:textId="77777777" w:rsidR="00BD7885" w:rsidRDefault="00BD7885" w:rsidP="006C3234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</w:p>
    <w:p w14:paraId="10F723EB" w14:textId="080E8477" w:rsidR="001C46A2" w:rsidRPr="001C46A2" w:rsidRDefault="0099398D" w:rsidP="0037255C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Таким образом, выполненные</w:t>
      </w:r>
      <w:r w:rsidR="001C46A2"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ы позволяю</w:t>
      </w:r>
      <w:r w:rsidR="001C46A2"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т считать, что китайские старшеклассники </w:t>
      </w:r>
      <w:r w:rsidR="009E4843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наиболее редко</w:t>
      </w:r>
      <w:r w:rsidR="001C46A2"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используют</w:t>
      </w:r>
      <w:r w:rsidR="00EA5BA0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="00EA5BA0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ассертивные</w:t>
      </w:r>
      <w:proofErr w:type="spellEnd"/>
      <w:r w:rsidR="009D259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1C46A2"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стратегии при преодолении сложной учебной ситуации</w:t>
      </w:r>
      <w:r w:rsidR="009E4843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 а наиболее часто –</w:t>
      </w:r>
      <w:r w:rsidR="00B1573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9D259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избегание,</w:t>
      </w:r>
      <w:r w:rsidR="00B1573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асоциальные и агрессивные </w:t>
      </w:r>
      <w:r w:rsidR="00006A5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действия.</w:t>
      </w:r>
    </w:p>
    <w:p w14:paraId="74299E8C" w14:textId="77777777" w:rsidR="001C46A2" w:rsidRPr="001C46A2" w:rsidRDefault="001C46A2" w:rsidP="0037255C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Однако в работе </w:t>
      </w:r>
      <w:proofErr w:type="spell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Пэн</w:t>
      </w:r>
      <w:proofErr w:type="spell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Хаосян</w:t>
      </w:r>
      <w:proofErr w:type="spell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(2007) выявлено, что для 710 опрошенных студентов характерны активные поведения в преодолении трудностей.  Из исследования </w:t>
      </w:r>
      <w:proofErr w:type="spell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Лю</w:t>
      </w:r>
      <w:proofErr w:type="spell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Цзинцзин</w:t>
      </w:r>
      <w:proofErr w:type="spell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(2016) показано, что для китайских и российских студентов характерны </w:t>
      </w:r>
      <w:proofErr w:type="spell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просоциальные</w:t>
      </w:r>
      <w:proofErr w:type="spell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стили поведения в сложной ситуации. Возможно, причина в том, что с возрастом студентов, их когнитивный уровень повышается, перед лицом трудностей они способны рационально анализировать и решать проблемы, а старшеклассники ещё находятся в переходе от детского к взрослому, поэтому в сложной ситуации они более склонны применять некоторые пассивные модели поведения. То, что студенты используют </w:t>
      </w:r>
      <w:proofErr w:type="spell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просоциальные</w:t>
      </w:r>
      <w:proofErr w:type="spell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копиг</w:t>
      </w:r>
      <w:proofErr w:type="spell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-стратегия – это является показателем их большей личностной зрелости, по сравнению со старшеклассниками, у которых отмечены другие тенденции. </w:t>
      </w:r>
    </w:p>
    <w:p w14:paraId="7BB45931" w14:textId="59A75BCE" w:rsidR="001C46A2" w:rsidRPr="001C46A2" w:rsidRDefault="001C46A2" w:rsidP="0037255C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Результаты нашего исследования также не согласуются с результатами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lastRenderedPageBreak/>
        <w:t xml:space="preserve">Ван </w:t>
      </w:r>
      <w:proofErr w:type="spell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Шифэня</w:t>
      </w:r>
      <w:proofErr w:type="spell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Ли </w:t>
      </w:r>
      <w:proofErr w:type="spell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Янь</w:t>
      </w:r>
      <w:proofErr w:type="spell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и др. (2005) о </w:t>
      </w:r>
      <w:proofErr w:type="spell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копиг</w:t>
      </w:r>
      <w:proofErr w:type="spell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-стратегии подростков в Шанхае. Причина может заключаться в том, что изучаемая выборка из средней школы Уху в провинции </w:t>
      </w:r>
      <w:proofErr w:type="spell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Аньхой</w:t>
      </w:r>
      <w:proofErr w:type="spell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. С одной стороны, по сравнению с Шанхаем, экономическое развитие Уху относительно отстает, </w:t>
      </w:r>
      <w:r w:rsidR="00535B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свободный доступ к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535B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цифровой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информаци</w:t>
      </w:r>
      <w:r w:rsidR="00535B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относительно </w:t>
      </w:r>
      <w:r w:rsidR="00535B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ограничен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поэтому </w:t>
      </w:r>
      <w:r w:rsidR="00535B0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известно</w:t>
      </w:r>
      <w:r w:rsidR="00535B01"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меньше способов, позволяющих учащимся получить правильную информацию для снятия стресса. С другой стороны, </w:t>
      </w:r>
      <w:proofErr w:type="spell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Аньхой</w:t>
      </w:r>
      <w:proofErr w:type="spell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– известная образовательная провинция. Ученики находятся под большим давлением, чем ученики Шанхая. Чрезмерное давление делает учеников более склонными к пассивному стилю </w:t>
      </w:r>
      <w:proofErr w:type="spell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совладания</w:t>
      </w:r>
      <w:proofErr w:type="spell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.</w:t>
      </w:r>
    </w:p>
    <w:p w14:paraId="50CEA236" w14:textId="77777777" w:rsidR="001C46A2" w:rsidRDefault="001C46A2" w:rsidP="001C46A2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</w:p>
    <w:p w14:paraId="2231E3BC" w14:textId="77777777" w:rsidR="006C3234" w:rsidRDefault="006C3234" w:rsidP="001C46A2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</w:p>
    <w:p w14:paraId="6EFA6F46" w14:textId="77777777" w:rsidR="006C3234" w:rsidRPr="001C46A2" w:rsidRDefault="006C3234" w:rsidP="001C46A2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</w:p>
    <w:p w14:paraId="188BB151" w14:textId="77777777" w:rsidR="001C46A2" w:rsidRPr="00BA3228" w:rsidRDefault="001C46A2" w:rsidP="00F2794B">
      <w:pPr>
        <w:pStyle w:val="2"/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bookmarkStart w:id="25" w:name="_Toc73140812"/>
      <w:r w:rsidRPr="00BA322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3.4 Анализ взаимосвязей самоуправления и факторов, составляющих учебную успешность</w:t>
      </w:r>
      <w:bookmarkEnd w:id="25"/>
    </w:p>
    <w:p w14:paraId="421E1EA8" w14:textId="211F9CE6" w:rsidR="001C46A2" w:rsidRPr="001C46A2" w:rsidRDefault="001C46A2" w:rsidP="0037255C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Посредством корреляционного анализа выявлены взаимосвязи между самоуправлением и </w:t>
      </w:r>
      <w:proofErr w:type="spell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когнитивно</w:t>
      </w:r>
      <w:proofErr w:type="spell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-поведенческим комплексом факторов (академическая успеваемость, </w:t>
      </w:r>
      <w:proofErr w:type="spell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-стратегии, коммуникативная толерантность), составляющих учебную успешность. Мы используем критерий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r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-Пирсона, так как измеряется мера линейной связи между двумя переменными. Она позволяет определить, насколько пропорциональна изменчивость двух переменных (</w:t>
      </w:r>
      <w:proofErr w:type="spell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Наследов</w:t>
      </w:r>
      <w:proofErr w:type="spellEnd"/>
      <w:r w:rsidR="00B46D6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А.Д., 2004, </w:t>
      </w:r>
      <w:r w:rsidR="00B46D6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.</w:t>
      </w:r>
      <w:r w:rsidR="00B46D6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72.).</w:t>
      </w:r>
    </w:p>
    <w:p w14:paraId="7DD0579B" w14:textId="5B62C48B" w:rsidR="00B46D69" w:rsidRPr="001C46A2" w:rsidRDefault="001C46A2" w:rsidP="0037255C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Результаты взаимосвязи показателей самоуправления и успеваемости представлены в таблице 8. </w:t>
      </w:r>
    </w:p>
    <w:p w14:paraId="251853E7" w14:textId="77777777" w:rsidR="001C46A2" w:rsidRPr="00661CB4" w:rsidRDefault="001C46A2" w:rsidP="001C46A2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  <w:shd w:val="clear" w:color="auto" w:fill="F5F5F5"/>
          <w:lang w:val="ru-RU"/>
        </w:rPr>
      </w:pPr>
      <w:r w:rsidRPr="00661CB4">
        <w:rPr>
          <w:rFonts w:ascii="Times New Roman" w:hAnsi="Times New Roman" w:cs="Times New Roman"/>
          <w:szCs w:val="21"/>
          <w:shd w:val="clear" w:color="auto" w:fill="F5F5F5"/>
          <w:lang w:val="ru-RU"/>
        </w:rPr>
        <w:t>Таблица 8. Корреляционные связи самоуправления и общей успеваемости старшеклассников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61"/>
        <w:gridCol w:w="3118"/>
        <w:gridCol w:w="1418"/>
      </w:tblGrid>
      <w:tr w:rsidR="001C46A2" w:rsidRPr="001C46A2" w14:paraId="3146AEFE" w14:textId="77777777" w:rsidTr="001C46A2">
        <w:tc>
          <w:tcPr>
            <w:tcW w:w="4361" w:type="dxa"/>
          </w:tcPr>
          <w:p w14:paraId="315778EB" w14:textId="77777777" w:rsidR="001C46A2" w:rsidRPr="00C921C9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C921C9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Шкалы способности самоуправления</w:t>
            </w:r>
          </w:p>
        </w:tc>
        <w:tc>
          <w:tcPr>
            <w:tcW w:w="3118" w:type="dxa"/>
          </w:tcPr>
          <w:p w14:paraId="03C6AB76" w14:textId="77777777" w:rsidR="001C46A2" w:rsidRPr="00C921C9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C921C9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Общая успеваемость (Корреляция Пирсона, </w:t>
            </w:r>
            <w:r w:rsidRPr="00C921C9">
              <w:rPr>
                <w:rFonts w:ascii="Times New Roman" w:hAnsi="Times New Roman" w:cs="Times New Roman"/>
                <w:szCs w:val="21"/>
                <w:shd w:val="clear" w:color="auto" w:fill="F5F5F5"/>
              </w:rPr>
              <w:t>r</w:t>
            </w:r>
            <w:r w:rsidRPr="00C921C9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)</w:t>
            </w:r>
          </w:p>
        </w:tc>
        <w:tc>
          <w:tcPr>
            <w:tcW w:w="1418" w:type="dxa"/>
          </w:tcPr>
          <w:p w14:paraId="77AC8A68" w14:textId="77777777" w:rsidR="001C46A2" w:rsidRPr="00C921C9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C921C9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р-уровень</w:t>
            </w:r>
          </w:p>
        </w:tc>
      </w:tr>
      <w:tr w:rsidR="001C46A2" w:rsidRPr="001C46A2" w14:paraId="54840319" w14:textId="77777777" w:rsidTr="001C46A2">
        <w:tc>
          <w:tcPr>
            <w:tcW w:w="4361" w:type="dxa"/>
          </w:tcPr>
          <w:p w14:paraId="7FB41FCF" w14:textId="77777777" w:rsidR="001C46A2" w:rsidRPr="00C921C9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C921C9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Анализ противоречий</w:t>
            </w:r>
          </w:p>
        </w:tc>
        <w:tc>
          <w:tcPr>
            <w:tcW w:w="3118" w:type="dxa"/>
          </w:tcPr>
          <w:p w14:paraId="3C354ABA" w14:textId="77777777" w:rsidR="001C46A2" w:rsidRPr="00C921C9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C921C9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0.350</w:t>
            </w:r>
          </w:p>
        </w:tc>
        <w:tc>
          <w:tcPr>
            <w:tcW w:w="1418" w:type="dxa"/>
          </w:tcPr>
          <w:p w14:paraId="6380853B" w14:textId="77777777" w:rsidR="001C46A2" w:rsidRPr="00C921C9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C921C9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.000</w:t>
            </w:r>
          </w:p>
        </w:tc>
      </w:tr>
      <w:tr w:rsidR="001C46A2" w:rsidRPr="001C46A2" w14:paraId="01AD94FC" w14:textId="77777777" w:rsidTr="001C46A2">
        <w:tc>
          <w:tcPr>
            <w:tcW w:w="4361" w:type="dxa"/>
          </w:tcPr>
          <w:p w14:paraId="6777A7AD" w14:textId="77777777" w:rsidR="001C46A2" w:rsidRPr="00C921C9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C921C9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Прогнозирование</w:t>
            </w:r>
          </w:p>
        </w:tc>
        <w:tc>
          <w:tcPr>
            <w:tcW w:w="3118" w:type="dxa"/>
          </w:tcPr>
          <w:p w14:paraId="746890A1" w14:textId="77777777" w:rsidR="001C46A2" w:rsidRPr="00C921C9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C921C9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0.349</w:t>
            </w:r>
          </w:p>
        </w:tc>
        <w:tc>
          <w:tcPr>
            <w:tcW w:w="1418" w:type="dxa"/>
          </w:tcPr>
          <w:p w14:paraId="6A816932" w14:textId="77777777" w:rsidR="001C46A2" w:rsidRPr="00C921C9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C921C9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.000</w:t>
            </w:r>
          </w:p>
        </w:tc>
      </w:tr>
      <w:tr w:rsidR="006A0CAD" w:rsidRPr="001C46A2" w14:paraId="3BDE86AA" w14:textId="77777777" w:rsidTr="001C46A2">
        <w:tc>
          <w:tcPr>
            <w:tcW w:w="4361" w:type="dxa"/>
          </w:tcPr>
          <w:p w14:paraId="2280E1D8" w14:textId="1212CABF" w:rsidR="006A0CAD" w:rsidRPr="00C921C9" w:rsidRDefault="006A0CAD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C921C9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lastRenderedPageBreak/>
              <w:t>Целеполагание</w:t>
            </w:r>
          </w:p>
        </w:tc>
        <w:tc>
          <w:tcPr>
            <w:tcW w:w="3118" w:type="dxa"/>
          </w:tcPr>
          <w:p w14:paraId="4564CF18" w14:textId="75F8B83B" w:rsidR="006A0CAD" w:rsidRPr="00C921C9" w:rsidRDefault="006A0CAD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C921C9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0.247</w:t>
            </w:r>
          </w:p>
        </w:tc>
        <w:tc>
          <w:tcPr>
            <w:tcW w:w="1418" w:type="dxa"/>
          </w:tcPr>
          <w:p w14:paraId="4769AB54" w14:textId="61C0AE23" w:rsidR="006A0CAD" w:rsidRPr="00C921C9" w:rsidRDefault="006A0CAD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C921C9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.013</w:t>
            </w:r>
          </w:p>
        </w:tc>
      </w:tr>
      <w:tr w:rsidR="006A0CAD" w:rsidRPr="001C46A2" w14:paraId="30DC0F7B" w14:textId="77777777" w:rsidTr="001C46A2">
        <w:tc>
          <w:tcPr>
            <w:tcW w:w="4361" w:type="dxa"/>
          </w:tcPr>
          <w:p w14:paraId="23D49B12" w14:textId="37E5548D" w:rsidR="006A0CAD" w:rsidRPr="00C921C9" w:rsidRDefault="006A0CAD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C921C9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Планирование</w:t>
            </w:r>
          </w:p>
        </w:tc>
        <w:tc>
          <w:tcPr>
            <w:tcW w:w="3118" w:type="dxa"/>
          </w:tcPr>
          <w:p w14:paraId="2E4DCD5E" w14:textId="73E964E9" w:rsidR="006A0CAD" w:rsidRPr="00C921C9" w:rsidRDefault="006A0CAD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C921C9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0.264</w:t>
            </w:r>
          </w:p>
        </w:tc>
        <w:tc>
          <w:tcPr>
            <w:tcW w:w="1418" w:type="dxa"/>
          </w:tcPr>
          <w:p w14:paraId="79CC6217" w14:textId="5BD1279E" w:rsidR="006A0CAD" w:rsidRPr="00C921C9" w:rsidRDefault="006A0CAD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C921C9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.008</w:t>
            </w:r>
          </w:p>
        </w:tc>
      </w:tr>
      <w:tr w:rsidR="006A0CAD" w:rsidRPr="001C46A2" w14:paraId="2ED4A9DE" w14:textId="77777777" w:rsidTr="001C46A2">
        <w:tc>
          <w:tcPr>
            <w:tcW w:w="4361" w:type="dxa"/>
          </w:tcPr>
          <w:p w14:paraId="2CB35E30" w14:textId="01E9C4AD" w:rsidR="006A0CAD" w:rsidRPr="00C921C9" w:rsidRDefault="006A0CAD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C921C9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Критерий оценки качества</w:t>
            </w:r>
          </w:p>
        </w:tc>
        <w:tc>
          <w:tcPr>
            <w:tcW w:w="3118" w:type="dxa"/>
          </w:tcPr>
          <w:p w14:paraId="78312F1A" w14:textId="002AC006" w:rsidR="006A0CAD" w:rsidRPr="00C921C9" w:rsidRDefault="006A0CAD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C921C9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0.354</w:t>
            </w:r>
          </w:p>
        </w:tc>
        <w:tc>
          <w:tcPr>
            <w:tcW w:w="1418" w:type="dxa"/>
          </w:tcPr>
          <w:p w14:paraId="11E8E638" w14:textId="031548E1" w:rsidR="006A0CAD" w:rsidRPr="00C921C9" w:rsidRDefault="006A0CAD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C921C9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.000</w:t>
            </w:r>
          </w:p>
        </w:tc>
      </w:tr>
      <w:tr w:rsidR="006A0CAD" w:rsidRPr="001C46A2" w14:paraId="37E0C263" w14:textId="77777777" w:rsidTr="001C46A2">
        <w:tc>
          <w:tcPr>
            <w:tcW w:w="4361" w:type="dxa"/>
          </w:tcPr>
          <w:p w14:paraId="5498DE9D" w14:textId="629987AB" w:rsidR="006A0CAD" w:rsidRPr="00C921C9" w:rsidRDefault="006A0CAD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C921C9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Приятие решения</w:t>
            </w:r>
          </w:p>
        </w:tc>
        <w:tc>
          <w:tcPr>
            <w:tcW w:w="3118" w:type="dxa"/>
          </w:tcPr>
          <w:p w14:paraId="07A11D0F" w14:textId="36F693F5" w:rsidR="006A0CAD" w:rsidRPr="00C921C9" w:rsidRDefault="006A0CAD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C921C9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0.497</w:t>
            </w:r>
          </w:p>
        </w:tc>
        <w:tc>
          <w:tcPr>
            <w:tcW w:w="1418" w:type="dxa"/>
          </w:tcPr>
          <w:p w14:paraId="4AE46AC4" w14:textId="2C96E530" w:rsidR="006A0CAD" w:rsidRPr="00C921C9" w:rsidRDefault="006A0CAD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C921C9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.000</w:t>
            </w:r>
          </w:p>
        </w:tc>
      </w:tr>
      <w:tr w:rsidR="006A0CAD" w:rsidRPr="001C46A2" w14:paraId="507ABE24" w14:textId="77777777" w:rsidTr="001C46A2">
        <w:tc>
          <w:tcPr>
            <w:tcW w:w="4361" w:type="dxa"/>
          </w:tcPr>
          <w:p w14:paraId="749DBFB7" w14:textId="33E32B58" w:rsidR="006A0CAD" w:rsidRPr="00C921C9" w:rsidRDefault="006A0CAD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C921C9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Самоконтроль</w:t>
            </w:r>
          </w:p>
        </w:tc>
        <w:tc>
          <w:tcPr>
            <w:tcW w:w="3118" w:type="dxa"/>
          </w:tcPr>
          <w:p w14:paraId="62D0C617" w14:textId="2D029EB2" w:rsidR="006A0CAD" w:rsidRPr="00C921C9" w:rsidRDefault="006A0CAD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C921C9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0.577</w:t>
            </w:r>
          </w:p>
        </w:tc>
        <w:tc>
          <w:tcPr>
            <w:tcW w:w="1418" w:type="dxa"/>
          </w:tcPr>
          <w:p w14:paraId="7E4C4EDF" w14:textId="588ED054" w:rsidR="006A0CAD" w:rsidRPr="00C921C9" w:rsidRDefault="006A0CAD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C921C9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.000</w:t>
            </w:r>
          </w:p>
        </w:tc>
      </w:tr>
      <w:tr w:rsidR="006A0CAD" w:rsidRPr="001C46A2" w14:paraId="29DA3391" w14:textId="77777777" w:rsidTr="001C46A2">
        <w:tc>
          <w:tcPr>
            <w:tcW w:w="4361" w:type="dxa"/>
          </w:tcPr>
          <w:p w14:paraId="743E1F4A" w14:textId="79DB1329" w:rsidR="006A0CAD" w:rsidRPr="00C921C9" w:rsidRDefault="006A0CAD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C921C9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Коррекция</w:t>
            </w:r>
          </w:p>
        </w:tc>
        <w:tc>
          <w:tcPr>
            <w:tcW w:w="3118" w:type="dxa"/>
          </w:tcPr>
          <w:p w14:paraId="0E434F86" w14:textId="647AF445" w:rsidR="006A0CAD" w:rsidRPr="00C921C9" w:rsidRDefault="006A0CAD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C921C9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0.426</w:t>
            </w:r>
          </w:p>
        </w:tc>
        <w:tc>
          <w:tcPr>
            <w:tcW w:w="1418" w:type="dxa"/>
          </w:tcPr>
          <w:p w14:paraId="474E81E6" w14:textId="5BF9D5F4" w:rsidR="006A0CAD" w:rsidRPr="00C921C9" w:rsidRDefault="006A0CAD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C921C9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.000</w:t>
            </w:r>
          </w:p>
        </w:tc>
      </w:tr>
      <w:tr w:rsidR="006A0CAD" w:rsidRPr="001C46A2" w14:paraId="3A9F4E12" w14:textId="77777777" w:rsidTr="001C46A2">
        <w:tc>
          <w:tcPr>
            <w:tcW w:w="4361" w:type="dxa"/>
          </w:tcPr>
          <w:p w14:paraId="12E6AF79" w14:textId="1A91D825" w:rsidR="006A0CAD" w:rsidRPr="00C921C9" w:rsidRDefault="006A0CAD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C921C9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Общая способность самоуправления</w:t>
            </w:r>
          </w:p>
        </w:tc>
        <w:tc>
          <w:tcPr>
            <w:tcW w:w="3118" w:type="dxa"/>
          </w:tcPr>
          <w:p w14:paraId="36E681C2" w14:textId="681DC97F" w:rsidR="006A0CAD" w:rsidRPr="00C921C9" w:rsidRDefault="006A0CAD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C921C9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0.622</w:t>
            </w:r>
          </w:p>
        </w:tc>
        <w:tc>
          <w:tcPr>
            <w:tcW w:w="1418" w:type="dxa"/>
          </w:tcPr>
          <w:p w14:paraId="440CD049" w14:textId="59C806F8" w:rsidR="006A0CAD" w:rsidRPr="00C921C9" w:rsidRDefault="006A0CAD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C921C9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.000</w:t>
            </w:r>
          </w:p>
        </w:tc>
      </w:tr>
    </w:tbl>
    <w:p w14:paraId="7991D1CC" w14:textId="77777777" w:rsidR="006F0651" w:rsidRDefault="006F0651" w:rsidP="006F0651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</w:p>
    <w:p w14:paraId="22373F3F" w14:textId="0D7800C7" w:rsidR="001C46A2" w:rsidRDefault="00B46D69" w:rsidP="0037255C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Из анализа результатов следует</w:t>
      </w:r>
      <w:r w:rsidR="001C46A2"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 что общая способность самоуправления положительно взаимосвязана с успеваемостью. Также все шкалы самоуправления положительно связан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ы</w:t>
      </w:r>
      <w:r w:rsidR="001C46A2"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 общей успеваемостью, особенно шкала «самоконтроль» (</w:t>
      </w:r>
      <w:r w:rsidR="001C46A2"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r</w:t>
      </w:r>
      <w:r w:rsidR="001C46A2"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=0.577).</w:t>
      </w:r>
    </w:p>
    <w:p w14:paraId="3C820C29" w14:textId="2FDAF14A" w:rsidR="001C46A2" w:rsidRPr="001C46A2" w:rsidRDefault="00BA40D9" w:rsidP="00BA40D9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В нашем исследовании коммуникативная толерантность как свойство личности изучена, а в методике В.В. Бойко </w:t>
      </w:r>
      <w:r w:rsidR="00C3583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констатируется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интолерантность</w:t>
      </w:r>
      <w:r w:rsidR="00C3583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но  </w:t>
      </w:r>
      <w:r w:rsidR="001C46A2" w:rsidRPr="00BA40D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обобщающие выводы автор </w:t>
      </w:r>
      <w:r w:rsidR="00B46D69" w:rsidRPr="00BA40D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рекомендует </w:t>
      </w:r>
      <w:r w:rsidR="001C46A2" w:rsidRPr="00BA40D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делать относительно выраженности толерантности. </w:t>
      </w:r>
      <w:r w:rsidR="001C46A2" w:rsidRPr="0053118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Поэтому «отрицательные» связи с </w:t>
      </w:r>
      <w:proofErr w:type="spellStart"/>
      <w:r w:rsidR="001C46A2" w:rsidRPr="0053118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интолерантностью</w:t>
      </w:r>
      <w:proofErr w:type="spellEnd"/>
      <w:r w:rsidR="001C46A2" w:rsidRPr="0053118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равноценно отражают «положительные» взаимосвязи с толерантностью. Итак, коммуникативная толерантность положительно взаимосвязано с операциями «анализ противоречий» (</w:t>
      </w:r>
      <w:r w:rsidR="001C46A2" w:rsidRPr="0053118A">
        <w:rPr>
          <w:rFonts w:ascii="Times New Roman" w:hAnsi="Times New Roman" w:cs="Times New Roman"/>
          <w:sz w:val="28"/>
          <w:szCs w:val="28"/>
          <w:shd w:val="clear" w:color="auto" w:fill="F5F5F5"/>
        </w:rPr>
        <w:t>r</w:t>
      </w:r>
      <w:r w:rsidR="001C46A2" w:rsidRPr="0053118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=0.207), «самоконтроль»</w:t>
      </w:r>
      <w:r w:rsidR="001C46A2" w:rsidRPr="00AE3AB7">
        <w:rPr>
          <w:rFonts w:ascii="Times New Roman" w:hAnsi="Times New Roman" w:cs="Times New Roman"/>
          <w:color w:val="FF0000"/>
          <w:sz w:val="28"/>
          <w:szCs w:val="28"/>
          <w:shd w:val="clear" w:color="auto" w:fill="F5F5F5"/>
          <w:lang w:val="ru-RU"/>
        </w:rPr>
        <w:t xml:space="preserve"> </w:t>
      </w:r>
      <w:r w:rsidR="001C46A2"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(</w:t>
      </w:r>
      <w:r w:rsidR="001C46A2"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r</w:t>
      </w:r>
      <w:r w:rsidR="001C46A2"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=0.246) и общей способностью самоуправления (</w:t>
      </w:r>
      <w:r w:rsidR="001C46A2"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r</w:t>
      </w:r>
      <w:r w:rsidR="001C46A2"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=0.231).</w:t>
      </w:r>
    </w:p>
    <w:p w14:paraId="6419442E" w14:textId="77777777" w:rsidR="001C46A2" w:rsidRPr="0037255C" w:rsidRDefault="001C46A2" w:rsidP="001C46A2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  <w:shd w:val="clear" w:color="auto" w:fill="F5F5F5"/>
          <w:lang w:val="ru-RU"/>
        </w:rPr>
      </w:pPr>
      <w:r w:rsidRPr="0037255C">
        <w:rPr>
          <w:rFonts w:ascii="Times New Roman" w:hAnsi="Times New Roman" w:cs="Times New Roman"/>
          <w:szCs w:val="21"/>
          <w:shd w:val="clear" w:color="auto" w:fill="F5F5F5"/>
          <w:lang w:val="ru-RU"/>
        </w:rPr>
        <w:t>Таблица 9. Корреляционные связи самоуправления и толерантности китайских старшеклассников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490"/>
        <w:gridCol w:w="2860"/>
        <w:gridCol w:w="2504"/>
      </w:tblGrid>
      <w:tr w:rsidR="001C46A2" w:rsidRPr="001C46A2" w14:paraId="16EBCC1E" w14:textId="77777777" w:rsidTr="001C46A2">
        <w:tc>
          <w:tcPr>
            <w:tcW w:w="4786" w:type="dxa"/>
          </w:tcPr>
          <w:p w14:paraId="385976E6" w14:textId="77777777" w:rsidR="001C46A2" w:rsidRPr="0037255C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37255C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Шкалы способности самоуправления</w:t>
            </w:r>
          </w:p>
        </w:tc>
        <w:tc>
          <w:tcPr>
            <w:tcW w:w="2977" w:type="dxa"/>
          </w:tcPr>
          <w:p w14:paraId="5B331564" w14:textId="77777777" w:rsidR="001C46A2" w:rsidRPr="0037255C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proofErr w:type="spellStart"/>
            <w:r w:rsidRPr="0037255C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Интолерантности</w:t>
            </w:r>
            <w:proofErr w:type="spellEnd"/>
            <w:r w:rsidRPr="0037255C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 (Корреляция Пирсона, </w:t>
            </w:r>
            <w:r w:rsidRPr="0037255C">
              <w:rPr>
                <w:rFonts w:ascii="Times New Roman" w:hAnsi="Times New Roman" w:cs="Times New Roman"/>
                <w:szCs w:val="21"/>
                <w:shd w:val="clear" w:color="auto" w:fill="F5F5F5"/>
              </w:rPr>
              <w:t>r</w:t>
            </w:r>
            <w:r w:rsidRPr="0037255C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)</w:t>
            </w:r>
          </w:p>
        </w:tc>
        <w:tc>
          <w:tcPr>
            <w:tcW w:w="2658" w:type="dxa"/>
          </w:tcPr>
          <w:p w14:paraId="51C8943D" w14:textId="77777777" w:rsidR="001C46A2" w:rsidRPr="0037255C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</w:rPr>
            </w:pPr>
            <w:r w:rsidRPr="0037255C">
              <w:rPr>
                <w:rFonts w:ascii="Times New Roman" w:hAnsi="Times New Roman" w:cs="Times New Roman"/>
                <w:szCs w:val="21"/>
                <w:shd w:val="clear" w:color="auto" w:fill="F5F5F5"/>
              </w:rPr>
              <w:t>р-</w:t>
            </w:r>
            <w:proofErr w:type="spellStart"/>
            <w:r w:rsidRPr="0037255C">
              <w:rPr>
                <w:rFonts w:ascii="Times New Roman" w:hAnsi="Times New Roman" w:cs="Times New Roman"/>
                <w:szCs w:val="21"/>
                <w:shd w:val="clear" w:color="auto" w:fill="F5F5F5"/>
              </w:rPr>
              <w:t>уровень</w:t>
            </w:r>
            <w:proofErr w:type="spellEnd"/>
          </w:p>
        </w:tc>
      </w:tr>
      <w:tr w:rsidR="001C46A2" w:rsidRPr="001C46A2" w14:paraId="70AD4382" w14:textId="77777777" w:rsidTr="001C46A2">
        <w:tc>
          <w:tcPr>
            <w:tcW w:w="4786" w:type="dxa"/>
          </w:tcPr>
          <w:p w14:paraId="6F025A36" w14:textId="77777777" w:rsidR="001C46A2" w:rsidRPr="0037255C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37255C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Анализ противоречий</w:t>
            </w:r>
          </w:p>
        </w:tc>
        <w:tc>
          <w:tcPr>
            <w:tcW w:w="2977" w:type="dxa"/>
          </w:tcPr>
          <w:p w14:paraId="484BB61D" w14:textId="77777777" w:rsidR="001C46A2" w:rsidRPr="0037255C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37255C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-0.207</w:t>
            </w:r>
          </w:p>
        </w:tc>
        <w:tc>
          <w:tcPr>
            <w:tcW w:w="2658" w:type="dxa"/>
          </w:tcPr>
          <w:p w14:paraId="1B9650FA" w14:textId="77777777" w:rsidR="001C46A2" w:rsidRPr="0037255C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37255C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0.039</w:t>
            </w:r>
          </w:p>
        </w:tc>
      </w:tr>
      <w:tr w:rsidR="001C46A2" w:rsidRPr="001C46A2" w14:paraId="7D435F05" w14:textId="77777777" w:rsidTr="001C46A2">
        <w:tc>
          <w:tcPr>
            <w:tcW w:w="4786" w:type="dxa"/>
          </w:tcPr>
          <w:p w14:paraId="4203D760" w14:textId="77777777" w:rsidR="001C46A2" w:rsidRPr="0037255C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37255C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Прогнозирование</w:t>
            </w:r>
          </w:p>
        </w:tc>
        <w:tc>
          <w:tcPr>
            <w:tcW w:w="2977" w:type="dxa"/>
          </w:tcPr>
          <w:p w14:paraId="286A4F2D" w14:textId="77777777" w:rsidR="001C46A2" w:rsidRPr="0037255C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37255C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-0.106</w:t>
            </w:r>
          </w:p>
        </w:tc>
        <w:tc>
          <w:tcPr>
            <w:tcW w:w="2658" w:type="dxa"/>
          </w:tcPr>
          <w:p w14:paraId="116C27E6" w14:textId="77777777" w:rsidR="001C46A2" w:rsidRPr="0037255C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37255C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0.294</w:t>
            </w:r>
          </w:p>
        </w:tc>
      </w:tr>
      <w:tr w:rsidR="001C46A2" w:rsidRPr="001C46A2" w14:paraId="78DC8B70" w14:textId="77777777" w:rsidTr="001C46A2">
        <w:tc>
          <w:tcPr>
            <w:tcW w:w="4786" w:type="dxa"/>
          </w:tcPr>
          <w:p w14:paraId="1CA13310" w14:textId="77777777" w:rsidR="001C46A2" w:rsidRPr="0037255C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37255C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Целеполагание</w:t>
            </w:r>
          </w:p>
        </w:tc>
        <w:tc>
          <w:tcPr>
            <w:tcW w:w="2977" w:type="dxa"/>
          </w:tcPr>
          <w:p w14:paraId="6F30A42F" w14:textId="77777777" w:rsidR="001C46A2" w:rsidRPr="0037255C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37255C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-0.001</w:t>
            </w:r>
          </w:p>
        </w:tc>
        <w:tc>
          <w:tcPr>
            <w:tcW w:w="2658" w:type="dxa"/>
          </w:tcPr>
          <w:p w14:paraId="381781D5" w14:textId="77777777" w:rsidR="001C46A2" w:rsidRPr="0037255C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37255C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0.993</w:t>
            </w:r>
          </w:p>
        </w:tc>
      </w:tr>
      <w:tr w:rsidR="001C46A2" w:rsidRPr="001C46A2" w14:paraId="32465A06" w14:textId="77777777" w:rsidTr="001C46A2">
        <w:tc>
          <w:tcPr>
            <w:tcW w:w="4786" w:type="dxa"/>
          </w:tcPr>
          <w:p w14:paraId="3FDE3755" w14:textId="77777777" w:rsidR="001C46A2" w:rsidRPr="0037255C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37255C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Планирование</w:t>
            </w:r>
          </w:p>
        </w:tc>
        <w:tc>
          <w:tcPr>
            <w:tcW w:w="2977" w:type="dxa"/>
          </w:tcPr>
          <w:p w14:paraId="4AFD843B" w14:textId="77777777" w:rsidR="001C46A2" w:rsidRPr="0037255C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37255C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-0.138</w:t>
            </w:r>
          </w:p>
        </w:tc>
        <w:tc>
          <w:tcPr>
            <w:tcW w:w="2658" w:type="dxa"/>
          </w:tcPr>
          <w:p w14:paraId="7AC6A8CA" w14:textId="77777777" w:rsidR="001C46A2" w:rsidRPr="0037255C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37255C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0.170</w:t>
            </w:r>
          </w:p>
        </w:tc>
      </w:tr>
      <w:tr w:rsidR="001C46A2" w:rsidRPr="001C46A2" w14:paraId="5248F79D" w14:textId="77777777" w:rsidTr="001C46A2">
        <w:tc>
          <w:tcPr>
            <w:tcW w:w="4786" w:type="dxa"/>
          </w:tcPr>
          <w:p w14:paraId="4FF86FC5" w14:textId="77777777" w:rsidR="001C46A2" w:rsidRPr="0037255C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37255C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Критерий оценки качества</w:t>
            </w:r>
          </w:p>
        </w:tc>
        <w:tc>
          <w:tcPr>
            <w:tcW w:w="2977" w:type="dxa"/>
          </w:tcPr>
          <w:p w14:paraId="08E4BF5F" w14:textId="77777777" w:rsidR="001C46A2" w:rsidRPr="0037255C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37255C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-0.140</w:t>
            </w:r>
          </w:p>
        </w:tc>
        <w:tc>
          <w:tcPr>
            <w:tcW w:w="2658" w:type="dxa"/>
          </w:tcPr>
          <w:p w14:paraId="4A8E5B14" w14:textId="77777777" w:rsidR="001C46A2" w:rsidRPr="0037255C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37255C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0.166</w:t>
            </w:r>
          </w:p>
        </w:tc>
      </w:tr>
      <w:tr w:rsidR="001C46A2" w:rsidRPr="001C46A2" w14:paraId="182ACF20" w14:textId="77777777" w:rsidTr="001C46A2">
        <w:tc>
          <w:tcPr>
            <w:tcW w:w="4786" w:type="dxa"/>
          </w:tcPr>
          <w:p w14:paraId="54502AB6" w14:textId="77777777" w:rsidR="001C46A2" w:rsidRPr="0037255C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37255C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Приятие решения</w:t>
            </w:r>
          </w:p>
        </w:tc>
        <w:tc>
          <w:tcPr>
            <w:tcW w:w="2977" w:type="dxa"/>
          </w:tcPr>
          <w:p w14:paraId="22835871" w14:textId="77777777" w:rsidR="001C46A2" w:rsidRPr="0037255C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37255C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-0.163</w:t>
            </w:r>
          </w:p>
        </w:tc>
        <w:tc>
          <w:tcPr>
            <w:tcW w:w="2658" w:type="dxa"/>
          </w:tcPr>
          <w:p w14:paraId="23E4B61A" w14:textId="77777777" w:rsidR="001C46A2" w:rsidRPr="0037255C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37255C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0.105</w:t>
            </w:r>
          </w:p>
        </w:tc>
      </w:tr>
      <w:tr w:rsidR="001C46A2" w:rsidRPr="001C46A2" w14:paraId="5B3C558E" w14:textId="77777777" w:rsidTr="001C46A2">
        <w:tc>
          <w:tcPr>
            <w:tcW w:w="4786" w:type="dxa"/>
          </w:tcPr>
          <w:p w14:paraId="3D58C3A2" w14:textId="77777777" w:rsidR="001C46A2" w:rsidRPr="0037255C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37255C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Самоконтроль</w:t>
            </w:r>
          </w:p>
        </w:tc>
        <w:tc>
          <w:tcPr>
            <w:tcW w:w="2977" w:type="dxa"/>
          </w:tcPr>
          <w:p w14:paraId="115602DC" w14:textId="77777777" w:rsidR="001C46A2" w:rsidRPr="0037255C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37255C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-0.246</w:t>
            </w:r>
          </w:p>
        </w:tc>
        <w:tc>
          <w:tcPr>
            <w:tcW w:w="2658" w:type="dxa"/>
          </w:tcPr>
          <w:p w14:paraId="2BB85FB4" w14:textId="77777777" w:rsidR="001C46A2" w:rsidRPr="0037255C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37255C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0.014</w:t>
            </w:r>
          </w:p>
        </w:tc>
      </w:tr>
      <w:tr w:rsidR="001C46A2" w:rsidRPr="001C46A2" w14:paraId="1480DF8C" w14:textId="77777777" w:rsidTr="001C46A2">
        <w:tc>
          <w:tcPr>
            <w:tcW w:w="4786" w:type="dxa"/>
          </w:tcPr>
          <w:p w14:paraId="34AB0845" w14:textId="77777777" w:rsidR="001C46A2" w:rsidRPr="0037255C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37255C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Коррекция</w:t>
            </w:r>
          </w:p>
        </w:tc>
        <w:tc>
          <w:tcPr>
            <w:tcW w:w="2977" w:type="dxa"/>
          </w:tcPr>
          <w:p w14:paraId="2069172F" w14:textId="77777777" w:rsidR="001C46A2" w:rsidRPr="0037255C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37255C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-0.117</w:t>
            </w:r>
          </w:p>
        </w:tc>
        <w:tc>
          <w:tcPr>
            <w:tcW w:w="2658" w:type="dxa"/>
          </w:tcPr>
          <w:p w14:paraId="7AAB30ED" w14:textId="77777777" w:rsidR="001C46A2" w:rsidRPr="0037255C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37255C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0.245</w:t>
            </w:r>
          </w:p>
        </w:tc>
      </w:tr>
      <w:tr w:rsidR="001C46A2" w:rsidRPr="001C46A2" w14:paraId="029653C2" w14:textId="77777777" w:rsidTr="001C46A2">
        <w:tc>
          <w:tcPr>
            <w:tcW w:w="4786" w:type="dxa"/>
          </w:tcPr>
          <w:p w14:paraId="2F0CC39E" w14:textId="77777777" w:rsidR="001C46A2" w:rsidRPr="0037255C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37255C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Общая способность самоуправления</w:t>
            </w:r>
          </w:p>
        </w:tc>
        <w:tc>
          <w:tcPr>
            <w:tcW w:w="2977" w:type="dxa"/>
          </w:tcPr>
          <w:p w14:paraId="17B9625C" w14:textId="77777777" w:rsidR="001C46A2" w:rsidRPr="0037255C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37255C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-0.231</w:t>
            </w:r>
          </w:p>
        </w:tc>
        <w:tc>
          <w:tcPr>
            <w:tcW w:w="2658" w:type="dxa"/>
          </w:tcPr>
          <w:p w14:paraId="3DFF34B8" w14:textId="77777777" w:rsidR="001C46A2" w:rsidRPr="0037255C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37255C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0.021</w:t>
            </w:r>
          </w:p>
        </w:tc>
      </w:tr>
    </w:tbl>
    <w:p w14:paraId="59145BB5" w14:textId="77777777" w:rsidR="00B46D69" w:rsidRDefault="00B46D69" w:rsidP="006C3234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</w:p>
    <w:p w14:paraId="2A06C19E" w14:textId="0FA5488C" w:rsidR="00F16862" w:rsidRPr="001C46A2" w:rsidRDefault="001C46A2" w:rsidP="0037255C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Анализируя результаты корреляционно</w:t>
      </w:r>
      <w:r w:rsidR="00B46D6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го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анализа </w:t>
      </w:r>
      <w:r w:rsidR="00B46D6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между показателями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lastRenderedPageBreak/>
        <w:t xml:space="preserve">самоуправления и </w:t>
      </w:r>
      <w:proofErr w:type="spell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-стратегий, констатир</w:t>
      </w:r>
      <w:r w:rsidR="00B46D6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уем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положительн</w:t>
      </w:r>
      <w:r w:rsidR="00B46D6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ую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взаимосвязь общей способности самоуправления с </w:t>
      </w:r>
      <w:proofErr w:type="spellStart"/>
      <w:r w:rsidR="00B076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="00B076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-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модел</w:t>
      </w:r>
      <w:r w:rsidR="00B46D6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ями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«вступление в социальный контакт» (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r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=0.479,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p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&lt;0.001) и «поиск социальной поддержки» (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r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=0.221,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p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&lt;0.05); а также отрицательн</w:t>
      </w:r>
      <w:r w:rsidR="00F1686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ую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взаимосвязь с </w:t>
      </w:r>
      <w:r w:rsidR="00B076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моделями</w:t>
      </w:r>
      <w:r w:rsidR="00F1686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«избегание» (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r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= -0.248,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p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&lt;0.05), «непрямые действия» (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r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= -0.380,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p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&lt;0.001), «асоциальные действия» (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r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= -0.483,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p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&lt;0.001), «агрессивные действия» (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r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= -0.436,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p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&lt;0.001).</w:t>
      </w:r>
    </w:p>
    <w:p w14:paraId="1E430ECC" w14:textId="6C116DFD" w:rsidR="001C46A2" w:rsidRPr="009A2950" w:rsidRDefault="009A2950" w:rsidP="001C46A2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  <w:shd w:val="clear" w:color="auto" w:fill="F5F5F5"/>
          <w:lang w:val="ru-RU"/>
        </w:rPr>
      </w:pPr>
      <w:r w:rsidRPr="009A2950">
        <w:rPr>
          <w:rFonts w:ascii="Times New Roman" w:hAnsi="Times New Roman" w:cs="Times New Roman"/>
          <w:noProof/>
          <w:szCs w:val="21"/>
          <w:shd w:val="clear" w:color="auto" w:fill="F5F5F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DCB1E8" wp14:editId="5422BFA2">
                <wp:simplePos x="0" y="0"/>
                <wp:positionH relativeFrom="column">
                  <wp:posOffset>845369</wp:posOffset>
                </wp:positionH>
                <wp:positionV relativeFrom="paragraph">
                  <wp:posOffset>153670</wp:posOffset>
                </wp:positionV>
                <wp:extent cx="1552575" cy="496570"/>
                <wp:effectExtent l="0" t="0" r="0" b="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90A4A" w14:textId="77777777" w:rsidR="0010489D" w:rsidRPr="009A2950" w:rsidRDefault="0010489D" w:rsidP="001C46A2">
                            <w:pPr>
                              <w:rPr>
                                <w:rFonts w:ascii="Times New Roman" w:hAnsi="Times New Roman" w:cs="Times New Roman"/>
                                <w:szCs w:val="21"/>
                              </w:rPr>
                            </w:pPr>
                            <w:r w:rsidRPr="009A2950">
                              <w:rPr>
                                <w:rFonts w:ascii="Times New Roman" w:hAnsi="Times New Roman" w:cs="Times New Roman"/>
                                <w:szCs w:val="21"/>
                                <w:lang w:val="ru-RU"/>
                              </w:rPr>
                              <w:t>Шкалы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66.55pt;margin-top:12.1pt;width:122.25pt;height:39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" filled="f" stroked="f">
                <v:textbox style="mso-fit-shape-to-text:t">
                  <w:txbxContent>
                    <w:p w14:paraId="59790A4A" w14:textId="77777777" w:rsidR="0010489D" w:rsidRPr="009A2950" w:rsidRDefault="0010489D" w:rsidP="001C46A2">
                      <w:pPr>
                        <w:rPr>
                          <w:rFonts w:ascii="Times New Roman" w:hAnsi="Times New Roman" w:cs="Times New Roman"/>
                          <w:szCs w:val="21"/>
                        </w:rPr>
                      </w:pPr>
                      <w:r w:rsidRPr="009A2950">
                        <w:rPr>
                          <w:rFonts w:ascii="Times New Roman" w:hAnsi="Times New Roman" w:cs="Times New Roman"/>
                          <w:szCs w:val="21"/>
                          <w:lang w:val="ru-RU"/>
                        </w:rPr>
                        <w:t>Шкалы самоуправления</w:t>
                      </w:r>
                    </w:p>
                  </w:txbxContent>
                </v:textbox>
              </v:shape>
            </w:pict>
          </mc:Fallback>
        </mc:AlternateContent>
      </w:r>
      <w:r w:rsidR="001C46A2" w:rsidRPr="009A2950">
        <w:rPr>
          <w:rFonts w:ascii="Times New Roman" w:hAnsi="Times New Roman" w:cs="Times New Roman"/>
          <w:szCs w:val="21"/>
          <w:shd w:val="clear" w:color="auto" w:fill="F5F5F5"/>
          <w:lang w:val="ru-RU"/>
        </w:rPr>
        <w:t xml:space="preserve">Таблица 10. Корреляционные связи самоуправления и </w:t>
      </w:r>
      <w:proofErr w:type="spellStart"/>
      <w:r w:rsidR="001C46A2" w:rsidRPr="009A2950">
        <w:rPr>
          <w:rFonts w:ascii="Times New Roman" w:hAnsi="Times New Roman" w:cs="Times New Roman"/>
          <w:szCs w:val="21"/>
          <w:shd w:val="clear" w:color="auto" w:fill="F5F5F5"/>
          <w:lang w:val="ru-RU"/>
        </w:rPr>
        <w:t>копинг</w:t>
      </w:r>
      <w:proofErr w:type="spellEnd"/>
      <w:r w:rsidR="001C46A2" w:rsidRPr="009A2950">
        <w:rPr>
          <w:rFonts w:ascii="Times New Roman" w:hAnsi="Times New Roman" w:cs="Times New Roman"/>
          <w:szCs w:val="21"/>
          <w:shd w:val="clear" w:color="auto" w:fill="F5F5F5"/>
          <w:lang w:val="ru-RU"/>
        </w:rPr>
        <w:t>-стратегий китайских старшеклассников (1)</w:t>
      </w: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1843"/>
        <w:gridCol w:w="1842"/>
        <w:gridCol w:w="1134"/>
      </w:tblGrid>
      <w:tr w:rsidR="001C46A2" w:rsidRPr="001C46A2" w14:paraId="5A013478" w14:textId="77777777" w:rsidTr="00E01C1B">
        <w:trPr>
          <w:trHeight w:val="905"/>
        </w:trPr>
        <w:tc>
          <w:tcPr>
            <w:tcW w:w="3227" w:type="dxa"/>
            <w:tcBorders>
              <w:tl2br w:val="single" w:sz="4" w:space="0" w:color="auto"/>
            </w:tcBorders>
          </w:tcPr>
          <w:p w14:paraId="0D9B7657" w14:textId="0181CFE6" w:rsidR="001C46A2" w:rsidRPr="009A2950" w:rsidRDefault="009A2950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A2950">
              <w:rPr>
                <w:rFonts w:ascii="Times New Roman" w:hAnsi="Times New Roman" w:cs="Times New Roman"/>
                <w:noProof/>
                <w:szCs w:val="21"/>
                <w:shd w:val="clear" w:color="auto" w:fill="F5F5F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5B2450" wp14:editId="3681D799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179438</wp:posOffset>
                      </wp:positionV>
                      <wp:extent cx="1314450" cy="496570"/>
                      <wp:effectExtent l="0" t="0" r="0" b="0"/>
                      <wp:wrapNone/>
                      <wp:docPr id="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4965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F5F6E9" w14:textId="77777777" w:rsidR="0010489D" w:rsidRPr="009A2950" w:rsidRDefault="0010489D" w:rsidP="001C46A2">
                                  <w:pPr>
                                    <w:rPr>
                                      <w:rFonts w:ascii="Times New Roman" w:hAnsi="Times New Roman" w:cs="Times New Roman"/>
                                      <w:szCs w:val="21"/>
                                    </w:rPr>
                                  </w:pPr>
                                  <w:r w:rsidRPr="009A2950">
                                    <w:rPr>
                                      <w:rFonts w:ascii="Times New Roman" w:hAnsi="Times New Roman" w:cs="Times New Roman"/>
                                      <w:szCs w:val="21"/>
                                      <w:lang w:val="ru-RU"/>
                                    </w:rPr>
                                    <w:t xml:space="preserve">Шкалы </w:t>
                                  </w:r>
                                  <w:proofErr w:type="spellStart"/>
                                  <w:r w:rsidRPr="009A2950">
                                    <w:rPr>
                                      <w:rFonts w:ascii="Times New Roman" w:hAnsi="Times New Roman" w:cs="Times New Roman"/>
                                      <w:szCs w:val="21"/>
                                      <w:lang w:val="ru-RU"/>
                                    </w:rPr>
                                    <w:t>копинг</w:t>
                                  </w:r>
                                  <w:proofErr w:type="spellEnd"/>
                                  <w:r w:rsidRPr="009A2950">
                                    <w:rPr>
                                      <w:rFonts w:ascii="Times New Roman" w:hAnsi="Times New Roman" w:cs="Times New Roman"/>
                                      <w:szCs w:val="21"/>
                                      <w:lang w:val="ru-RU"/>
                                    </w:rPr>
                                    <w:t>-стратегий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6.3pt;margin-top:14.15pt;width:103.5pt;height:39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" filled="f" stroked="f">
                      <v:textbox style="mso-fit-shape-to-text:t">
                        <w:txbxContent>
                          <w:p w14:paraId="36F5F6E9" w14:textId="77777777" w:rsidR="0010489D" w:rsidRPr="009A2950" w:rsidRDefault="0010489D" w:rsidP="001C46A2">
                            <w:pPr>
                              <w:rPr>
                                <w:rFonts w:ascii="Times New Roman" w:hAnsi="Times New Roman" w:cs="Times New Roman"/>
                                <w:szCs w:val="21"/>
                              </w:rPr>
                            </w:pPr>
                            <w:r w:rsidRPr="009A2950">
                              <w:rPr>
                                <w:rFonts w:ascii="Times New Roman" w:hAnsi="Times New Roman" w:cs="Times New Roman"/>
                                <w:szCs w:val="21"/>
                                <w:lang w:val="ru-RU"/>
                              </w:rPr>
                              <w:t xml:space="preserve">Шкалы </w:t>
                            </w:r>
                            <w:proofErr w:type="spellStart"/>
                            <w:r w:rsidRPr="009A2950">
                              <w:rPr>
                                <w:rFonts w:ascii="Times New Roman" w:hAnsi="Times New Roman" w:cs="Times New Roman"/>
                                <w:szCs w:val="21"/>
                                <w:lang w:val="ru-RU"/>
                              </w:rPr>
                              <w:t>копинг</w:t>
                            </w:r>
                            <w:proofErr w:type="spellEnd"/>
                            <w:r w:rsidRPr="009A2950">
                              <w:rPr>
                                <w:rFonts w:ascii="Times New Roman" w:hAnsi="Times New Roman" w:cs="Times New Roman"/>
                                <w:szCs w:val="21"/>
                                <w:lang w:val="ru-RU"/>
                              </w:rPr>
                              <w:t>-стратегий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14:paraId="20178CFF" w14:textId="77777777" w:rsidR="001C46A2" w:rsidRPr="009A2950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proofErr w:type="spellStart"/>
            <w:r w:rsidRPr="009A2950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Ассертивные</w:t>
            </w:r>
            <w:proofErr w:type="spellEnd"/>
            <w:r w:rsidRPr="009A2950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 действия</w:t>
            </w:r>
          </w:p>
        </w:tc>
        <w:tc>
          <w:tcPr>
            <w:tcW w:w="1843" w:type="dxa"/>
          </w:tcPr>
          <w:p w14:paraId="4288DE9D" w14:textId="77777777" w:rsidR="001C46A2" w:rsidRPr="009A2950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A2950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Вступление в социальный контакт</w:t>
            </w:r>
          </w:p>
        </w:tc>
        <w:tc>
          <w:tcPr>
            <w:tcW w:w="1842" w:type="dxa"/>
          </w:tcPr>
          <w:p w14:paraId="17D10DEC" w14:textId="77777777" w:rsidR="001C46A2" w:rsidRPr="009A2950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A2950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Поиск социальной поддержки</w:t>
            </w:r>
          </w:p>
        </w:tc>
        <w:tc>
          <w:tcPr>
            <w:tcW w:w="1134" w:type="dxa"/>
          </w:tcPr>
          <w:p w14:paraId="4A0FC4E4" w14:textId="77777777" w:rsidR="001C46A2" w:rsidRPr="009A2950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A2950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Осторожные действия</w:t>
            </w:r>
          </w:p>
        </w:tc>
      </w:tr>
      <w:tr w:rsidR="001C46A2" w:rsidRPr="001C46A2" w14:paraId="3F95C880" w14:textId="77777777" w:rsidTr="00E01C1B">
        <w:tc>
          <w:tcPr>
            <w:tcW w:w="3227" w:type="dxa"/>
          </w:tcPr>
          <w:p w14:paraId="7B46D108" w14:textId="77777777" w:rsidR="001C46A2" w:rsidRPr="009A2950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A2950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Анализ противоречий</w:t>
            </w:r>
          </w:p>
        </w:tc>
        <w:tc>
          <w:tcPr>
            <w:tcW w:w="1701" w:type="dxa"/>
          </w:tcPr>
          <w:p w14:paraId="66CE2042" w14:textId="77777777" w:rsidR="001C46A2" w:rsidRPr="009A2950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</w:rPr>
            </w:pPr>
            <w:r w:rsidRPr="009A2950">
              <w:rPr>
                <w:rFonts w:ascii="Times New Roman" w:hAnsi="Times New Roman" w:cs="Times New Roman"/>
                <w:szCs w:val="21"/>
                <w:shd w:val="clear" w:color="auto" w:fill="F5F5F5"/>
              </w:rPr>
              <w:t>r= 0.169</w:t>
            </w:r>
          </w:p>
        </w:tc>
        <w:tc>
          <w:tcPr>
            <w:tcW w:w="1843" w:type="dxa"/>
          </w:tcPr>
          <w:p w14:paraId="0CB863AA" w14:textId="77777777" w:rsidR="001C46A2" w:rsidRPr="009A2950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A2950">
              <w:rPr>
                <w:rFonts w:ascii="Times New Roman" w:hAnsi="Times New Roman" w:cs="Times New Roman"/>
                <w:szCs w:val="21"/>
                <w:shd w:val="clear" w:color="auto" w:fill="F5F5F5"/>
              </w:rPr>
              <w:t>r=</w:t>
            </w:r>
            <w:r w:rsidRPr="009A2950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 0.271</w:t>
            </w:r>
          </w:p>
        </w:tc>
        <w:tc>
          <w:tcPr>
            <w:tcW w:w="1842" w:type="dxa"/>
          </w:tcPr>
          <w:p w14:paraId="18D42283" w14:textId="77777777" w:rsidR="001C46A2" w:rsidRPr="009A2950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A2950">
              <w:rPr>
                <w:rFonts w:ascii="Times New Roman" w:hAnsi="Times New Roman" w:cs="Times New Roman"/>
                <w:szCs w:val="21"/>
                <w:shd w:val="clear" w:color="auto" w:fill="F5F5F5"/>
              </w:rPr>
              <w:t>r=</w:t>
            </w:r>
            <w:r w:rsidRPr="009A2950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 0.181</w:t>
            </w:r>
          </w:p>
        </w:tc>
        <w:tc>
          <w:tcPr>
            <w:tcW w:w="1134" w:type="dxa"/>
          </w:tcPr>
          <w:p w14:paraId="1D3CC672" w14:textId="77777777" w:rsidR="001C46A2" w:rsidRPr="009A2950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A2950">
              <w:rPr>
                <w:rFonts w:ascii="Times New Roman" w:hAnsi="Times New Roman" w:cs="Times New Roman"/>
                <w:szCs w:val="21"/>
                <w:shd w:val="clear" w:color="auto" w:fill="F5F5F5"/>
              </w:rPr>
              <w:t>r=</w:t>
            </w:r>
            <w:r w:rsidRPr="009A2950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 0.000</w:t>
            </w:r>
          </w:p>
        </w:tc>
      </w:tr>
      <w:tr w:rsidR="001C46A2" w:rsidRPr="001C46A2" w14:paraId="24D4D292" w14:textId="77777777" w:rsidTr="00E01C1B">
        <w:tc>
          <w:tcPr>
            <w:tcW w:w="3227" w:type="dxa"/>
          </w:tcPr>
          <w:p w14:paraId="70399C1B" w14:textId="77777777" w:rsidR="001C46A2" w:rsidRPr="009A2950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A2950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Прогнозирование</w:t>
            </w:r>
          </w:p>
        </w:tc>
        <w:tc>
          <w:tcPr>
            <w:tcW w:w="1701" w:type="dxa"/>
          </w:tcPr>
          <w:p w14:paraId="6D26AE31" w14:textId="77777777" w:rsidR="001C46A2" w:rsidRPr="009A2950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A2950">
              <w:rPr>
                <w:rFonts w:ascii="Times New Roman" w:hAnsi="Times New Roman" w:cs="Times New Roman"/>
                <w:szCs w:val="21"/>
                <w:shd w:val="clear" w:color="auto" w:fill="F5F5F5"/>
              </w:rPr>
              <w:t>r= 0.039</w:t>
            </w:r>
          </w:p>
        </w:tc>
        <w:tc>
          <w:tcPr>
            <w:tcW w:w="1843" w:type="dxa"/>
          </w:tcPr>
          <w:p w14:paraId="7FF58DB3" w14:textId="77777777" w:rsidR="001C46A2" w:rsidRPr="009A2950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A2950">
              <w:rPr>
                <w:rFonts w:ascii="Times New Roman" w:hAnsi="Times New Roman" w:cs="Times New Roman"/>
                <w:szCs w:val="21"/>
                <w:shd w:val="clear" w:color="auto" w:fill="F5F5F5"/>
              </w:rPr>
              <w:t>r=</w:t>
            </w:r>
            <w:r w:rsidRPr="009A2950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 0.235</w:t>
            </w:r>
          </w:p>
        </w:tc>
        <w:tc>
          <w:tcPr>
            <w:tcW w:w="1842" w:type="dxa"/>
          </w:tcPr>
          <w:p w14:paraId="0A4A0EA2" w14:textId="77777777" w:rsidR="001C46A2" w:rsidRPr="009A2950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A2950">
              <w:rPr>
                <w:rFonts w:ascii="Times New Roman" w:hAnsi="Times New Roman" w:cs="Times New Roman"/>
                <w:szCs w:val="21"/>
                <w:shd w:val="clear" w:color="auto" w:fill="F5F5F5"/>
              </w:rPr>
              <w:t>r=</w:t>
            </w:r>
            <w:r w:rsidRPr="009A2950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 0.091</w:t>
            </w:r>
          </w:p>
        </w:tc>
        <w:tc>
          <w:tcPr>
            <w:tcW w:w="1134" w:type="dxa"/>
          </w:tcPr>
          <w:p w14:paraId="5620010A" w14:textId="77777777" w:rsidR="001C46A2" w:rsidRPr="009A2950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</w:rPr>
            </w:pPr>
            <w:r w:rsidRPr="009A2950">
              <w:rPr>
                <w:rFonts w:ascii="Times New Roman" w:hAnsi="Times New Roman" w:cs="Times New Roman"/>
                <w:szCs w:val="21"/>
                <w:shd w:val="clear" w:color="auto" w:fill="F5F5F5"/>
              </w:rPr>
              <w:t>r= 0.107</w:t>
            </w:r>
          </w:p>
        </w:tc>
      </w:tr>
      <w:tr w:rsidR="001C46A2" w:rsidRPr="001C46A2" w14:paraId="1D1DA3FC" w14:textId="77777777" w:rsidTr="00E01C1B">
        <w:tc>
          <w:tcPr>
            <w:tcW w:w="3227" w:type="dxa"/>
          </w:tcPr>
          <w:p w14:paraId="139F0122" w14:textId="77777777" w:rsidR="001C46A2" w:rsidRPr="009A2950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A2950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Целеполагание</w:t>
            </w:r>
          </w:p>
        </w:tc>
        <w:tc>
          <w:tcPr>
            <w:tcW w:w="1701" w:type="dxa"/>
          </w:tcPr>
          <w:p w14:paraId="55FB43E0" w14:textId="77777777" w:rsidR="001C46A2" w:rsidRPr="009A2950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</w:rPr>
            </w:pPr>
            <w:r w:rsidRPr="009A2950">
              <w:rPr>
                <w:rFonts w:ascii="Times New Roman" w:hAnsi="Times New Roman" w:cs="Times New Roman"/>
                <w:szCs w:val="21"/>
                <w:shd w:val="clear" w:color="auto" w:fill="F5F5F5"/>
              </w:rPr>
              <w:t>r=0.033</w:t>
            </w:r>
          </w:p>
        </w:tc>
        <w:tc>
          <w:tcPr>
            <w:tcW w:w="1843" w:type="dxa"/>
          </w:tcPr>
          <w:p w14:paraId="2367D001" w14:textId="77777777" w:rsidR="001C46A2" w:rsidRPr="009A2950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A2950">
              <w:rPr>
                <w:rFonts w:ascii="Times New Roman" w:hAnsi="Times New Roman" w:cs="Times New Roman"/>
                <w:szCs w:val="21"/>
                <w:shd w:val="clear" w:color="auto" w:fill="F5F5F5"/>
              </w:rPr>
              <w:t>r=</w:t>
            </w:r>
            <w:r w:rsidRPr="009A2950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 0.157</w:t>
            </w:r>
          </w:p>
        </w:tc>
        <w:tc>
          <w:tcPr>
            <w:tcW w:w="1842" w:type="dxa"/>
          </w:tcPr>
          <w:p w14:paraId="60A371DB" w14:textId="77777777" w:rsidR="001C46A2" w:rsidRPr="009A2950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A2950">
              <w:rPr>
                <w:rFonts w:ascii="Times New Roman" w:hAnsi="Times New Roman" w:cs="Times New Roman"/>
                <w:szCs w:val="21"/>
                <w:shd w:val="clear" w:color="auto" w:fill="F5F5F5"/>
              </w:rPr>
              <w:t>r=</w:t>
            </w:r>
            <w:r w:rsidRPr="009A2950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 0.126</w:t>
            </w:r>
          </w:p>
        </w:tc>
        <w:tc>
          <w:tcPr>
            <w:tcW w:w="1134" w:type="dxa"/>
          </w:tcPr>
          <w:p w14:paraId="7953C0F0" w14:textId="77777777" w:rsidR="001C46A2" w:rsidRPr="009A2950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</w:rPr>
            </w:pPr>
            <w:r w:rsidRPr="009A2950">
              <w:rPr>
                <w:rFonts w:ascii="Times New Roman" w:hAnsi="Times New Roman" w:cs="Times New Roman"/>
                <w:szCs w:val="21"/>
                <w:shd w:val="clear" w:color="auto" w:fill="F5F5F5"/>
              </w:rPr>
              <w:t>r= 0.155</w:t>
            </w:r>
          </w:p>
        </w:tc>
      </w:tr>
      <w:tr w:rsidR="001C46A2" w:rsidRPr="001C46A2" w14:paraId="19B0C902" w14:textId="77777777" w:rsidTr="00E01C1B">
        <w:tc>
          <w:tcPr>
            <w:tcW w:w="3227" w:type="dxa"/>
          </w:tcPr>
          <w:p w14:paraId="1528CA80" w14:textId="77777777" w:rsidR="001C46A2" w:rsidRPr="009A2950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A2950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Планирование</w:t>
            </w:r>
          </w:p>
        </w:tc>
        <w:tc>
          <w:tcPr>
            <w:tcW w:w="1701" w:type="dxa"/>
          </w:tcPr>
          <w:p w14:paraId="58ED3CB5" w14:textId="77777777" w:rsidR="001C46A2" w:rsidRPr="009A2950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A2950">
              <w:rPr>
                <w:rFonts w:ascii="Times New Roman" w:hAnsi="Times New Roman" w:cs="Times New Roman"/>
                <w:szCs w:val="21"/>
                <w:shd w:val="clear" w:color="auto" w:fill="F5F5F5"/>
              </w:rPr>
              <w:t>r=</w:t>
            </w:r>
            <w:r w:rsidRPr="009A2950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 0.005</w:t>
            </w:r>
          </w:p>
        </w:tc>
        <w:tc>
          <w:tcPr>
            <w:tcW w:w="1843" w:type="dxa"/>
          </w:tcPr>
          <w:p w14:paraId="203ECC0A" w14:textId="77777777" w:rsidR="001C46A2" w:rsidRPr="009A2950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A2950">
              <w:rPr>
                <w:rFonts w:ascii="Times New Roman" w:hAnsi="Times New Roman" w:cs="Times New Roman"/>
                <w:szCs w:val="21"/>
                <w:shd w:val="clear" w:color="auto" w:fill="F5F5F5"/>
              </w:rPr>
              <w:t>r=</w:t>
            </w:r>
            <w:r w:rsidRPr="009A2950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 0.364</w:t>
            </w:r>
          </w:p>
        </w:tc>
        <w:tc>
          <w:tcPr>
            <w:tcW w:w="1842" w:type="dxa"/>
          </w:tcPr>
          <w:p w14:paraId="24265EC5" w14:textId="77777777" w:rsidR="001C46A2" w:rsidRPr="009A2950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A2950">
              <w:rPr>
                <w:rFonts w:ascii="Times New Roman" w:hAnsi="Times New Roman" w:cs="Times New Roman"/>
                <w:szCs w:val="21"/>
                <w:shd w:val="clear" w:color="auto" w:fill="F5F5F5"/>
              </w:rPr>
              <w:t>r=</w:t>
            </w:r>
            <w:r w:rsidRPr="009A2950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 0.095</w:t>
            </w:r>
          </w:p>
        </w:tc>
        <w:tc>
          <w:tcPr>
            <w:tcW w:w="1134" w:type="dxa"/>
          </w:tcPr>
          <w:p w14:paraId="6F0E7BD0" w14:textId="77777777" w:rsidR="001C46A2" w:rsidRPr="009A2950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</w:rPr>
            </w:pPr>
            <w:r w:rsidRPr="009A2950">
              <w:rPr>
                <w:rFonts w:ascii="Times New Roman" w:hAnsi="Times New Roman" w:cs="Times New Roman"/>
                <w:szCs w:val="21"/>
                <w:shd w:val="clear" w:color="auto" w:fill="F5F5F5"/>
              </w:rPr>
              <w:t>r= 0.131</w:t>
            </w:r>
          </w:p>
        </w:tc>
      </w:tr>
      <w:tr w:rsidR="001C46A2" w:rsidRPr="001C46A2" w14:paraId="56424697" w14:textId="77777777" w:rsidTr="00E01C1B">
        <w:tc>
          <w:tcPr>
            <w:tcW w:w="3227" w:type="dxa"/>
          </w:tcPr>
          <w:p w14:paraId="2E1C21AD" w14:textId="77777777" w:rsidR="001C46A2" w:rsidRPr="009A2950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A2950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Критерий оценки качества</w:t>
            </w:r>
          </w:p>
        </w:tc>
        <w:tc>
          <w:tcPr>
            <w:tcW w:w="1701" w:type="dxa"/>
          </w:tcPr>
          <w:p w14:paraId="0844BC6C" w14:textId="77777777" w:rsidR="001C46A2" w:rsidRPr="009A2950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A2950">
              <w:rPr>
                <w:rFonts w:ascii="Times New Roman" w:hAnsi="Times New Roman" w:cs="Times New Roman"/>
                <w:szCs w:val="21"/>
                <w:shd w:val="clear" w:color="auto" w:fill="F5F5F5"/>
              </w:rPr>
              <w:t>r</w:t>
            </w:r>
            <w:r w:rsidRPr="009A2950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= 0.175</w:t>
            </w:r>
          </w:p>
        </w:tc>
        <w:tc>
          <w:tcPr>
            <w:tcW w:w="1843" w:type="dxa"/>
          </w:tcPr>
          <w:p w14:paraId="4FFD3527" w14:textId="77777777" w:rsidR="001C46A2" w:rsidRPr="009A2950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A2950">
              <w:rPr>
                <w:rFonts w:ascii="Times New Roman" w:hAnsi="Times New Roman" w:cs="Times New Roman"/>
                <w:szCs w:val="21"/>
                <w:shd w:val="clear" w:color="auto" w:fill="F5F5F5"/>
              </w:rPr>
              <w:t>r</w:t>
            </w:r>
            <w:r w:rsidRPr="009A2950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= 0.287</w:t>
            </w:r>
          </w:p>
        </w:tc>
        <w:tc>
          <w:tcPr>
            <w:tcW w:w="1842" w:type="dxa"/>
          </w:tcPr>
          <w:p w14:paraId="3FED02AB" w14:textId="77777777" w:rsidR="001C46A2" w:rsidRPr="009A2950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A2950">
              <w:rPr>
                <w:rFonts w:ascii="Times New Roman" w:hAnsi="Times New Roman" w:cs="Times New Roman"/>
                <w:szCs w:val="21"/>
                <w:shd w:val="clear" w:color="auto" w:fill="F5F5F5"/>
              </w:rPr>
              <w:t>r</w:t>
            </w:r>
            <w:r w:rsidRPr="009A2950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= 0.107</w:t>
            </w:r>
          </w:p>
        </w:tc>
        <w:tc>
          <w:tcPr>
            <w:tcW w:w="1134" w:type="dxa"/>
          </w:tcPr>
          <w:p w14:paraId="028C2A60" w14:textId="77777777" w:rsidR="001C46A2" w:rsidRPr="009A2950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</w:rPr>
            </w:pPr>
            <w:r w:rsidRPr="009A2950">
              <w:rPr>
                <w:rFonts w:ascii="Times New Roman" w:hAnsi="Times New Roman" w:cs="Times New Roman"/>
                <w:szCs w:val="21"/>
                <w:shd w:val="clear" w:color="auto" w:fill="F5F5F5"/>
              </w:rPr>
              <w:t>r= 0.</w:t>
            </w:r>
            <w:r w:rsidRPr="009A2950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</w:t>
            </w:r>
            <w:r w:rsidRPr="009A2950">
              <w:rPr>
                <w:rFonts w:ascii="Times New Roman" w:hAnsi="Times New Roman" w:cs="Times New Roman"/>
                <w:szCs w:val="21"/>
                <w:shd w:val="clear" w:color="auto" w:fill="F5F5F5"/>
              </w:rPr>
              <w:t>47</w:t>
            </w:r>
          </w:p>
        </w:tc>
      </w:tr>
      <w:tr w:rsidR="001C46A2" w:rsidRPr="001C46A2" w14:paraId="1F852AB7" w14:textId="77777777" w:rsidTr="00E01C1B">
        <w:tc>
          <w:tcPr>
            <w:tcW w:w="3227" w:type="dxa"/>
          </w:tcPr>
          <w:p w14:paraId="479B0505" w14:textId="77777777" w:rsidR="001C46A2" w:rsidRPr="009A2950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A2950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Приятие решения</w:t>
            </w:r>
          </w:p>
        </w:tc>
        <w:tc>
          <w:tcPr>
            <w:tcW w:w="1701" w:type="dxa"/>
          </w:tcPr>
          <w:p w14:paraId="211C6C75" w14:textId="77777777" w:rsidR="001C46A2" w:rsidRPr="009A2950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A2950">
              <w:rPr>
                <w:rFonts w:ascii="Times New Roman" w:hAnsi="Times New Roman" w:cs="Times New Roman"/>
                <w:szCs w:val="21"/>
                <w:shd w:val="clear" w:color="auto" w:fill="F5F5F5"/>
              </w:rPr>
              <w:t>r</w:t>
            </w:r>
            <w:r w:rsidRPr="009A2950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= 0.207</w:t>
            </w:r>
          </w:p>
        </w:tc>
        <w:tc>
          <w:tcPr>
            <w:tcW w:w="1843" w:type="dxa"/>
          </w:tcPr>
          <w:p w14:paraId="5A797D99" w14:textId="77777777" w:rsidR="001C46A2" w:rsidRPr="009A2950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A2950">
              <w:rPr>
                <w:rFonts w:ascii="Times New Roman" w:hAnsi="Times New Roman" w:cs="Times New Roman"/>
                <w:szCs w:val="21"/>
                <w:shd w:val="clear" w:color="auto" w:fill="F5F5F5"/>
              </w:rPr>
              <w:t>r</w:t>
            </w:r>
            <w:r w:rsidRPr="009A2950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= 0.395</w:t>
            </w:r>
          </w:p>
        </w:tc>
        <w:tc>
          <w:tcPr>
            <w:tcW w:w="1842" w:type="dxa"/>
          </w:tcPr>
          <w:p w14:paraId="01D44029" w14:textId="77777777" w:rsidR="001C46A2" w:rsidRPr="009A2950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A2950">
              <w:rPr>
                <w:rFonts w:ascii="Times New Roman" w:hAnsi="Times New Roman" w:cs="Times New Roman"/>
                <w:szCs w:val="21"/>
                <w:shd w:val="clear" w:color="auto" w:fill="F5F5F5"/>
              </w:rPr>
              <w:t>r</w:t>
            </w:r>
            <w:r w:rsidRPr="009A2950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= 0.275</w:t>
            </w:r>
          </w:p>
        </w:tc>
        <w:tc>
          <w:tcPr>
            <w:tcW w:w="1134" w:type="dxa"/>
          </w:tcPr>
          <w:p w14:paraId="46AE15BF" w14:textId="77777777" w:rsidR="001C46A2" w:rsidRPr="009A2950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A2950">
              <w:rPr>
                <w:rFonts w:ascii="Times New Roman" w:hAnsi="Times New Roman" w:cs="Times New Roman"/>
                <w:szCs w:val="21"/>
                <w:shd w:val="clear" w:color="auto" w:fill="F5F5F5"/>
              </w:rPr>
              <w:t>r</w:t>
            </w:r>
            <w:r w:rsidRPr="009A2950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= 0.106</w:t>
            </w:r>
          </w:p>
        </w:tc>
      </w:tr>
      <w:tr w:rsidR="001C46A2" w:rsidRPr="001C46A2" w14:paraId="55BB162B" w14:textId="77777777" w:rsidTr="00E01C1B">
        <w:tc>
          <w:tcPr>
            <w:tcW w:w="3227" w:type="dxa"/>
          </w:tcPr>
          <w:p w14:paraId="52C46F4B" w14:textId="77777777" w:rsidR="001C46A2" w:rsidRPr="009A2950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A2950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Самоконтроль</w:t>
            </w:r>
          </w:p>
        </w:tc>
        <w:tc>
          <w:tcPr>
            <w:tcW w:w="1701" w:type="dxa"/>
          </w:tcPr>
          <w:p w14:paraId="54EE6EA8" w14:textId="77777777" w:rsidR="001C46A2" w:rsidRPr="009A2950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A2950">
              <w:rPr>
                <w:rFonts w:ascii="Times New Roman" w:hAnsi="Times New Roman" w:cs="Times New Roman"/>
                <w:szCs w:val="21"/>
                <w:shd w:val="clear" w:color="auto" w:fill="F5F5F5"/>
              </w:rPr>
              <w:t>r</w:t>
            </w:r>
            <w:r w:rsidRPr="009A2950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= 0.036</w:t>
            </w:r>
          </w:p>
        </w:tc>
        <w:tc>
          <w:tcPr>
            <w:tcW w:w="1843" w:type="dxa"/>
          </w:tcPr>
          <w:p w14:paraId="5A17F7C6" w14:textId="77777777" w:rsidR="001C46A2" w:rsidRPr="009A2950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A2950">
              <w:rPr>
                <w:rFonts w:ascii="Times New Roman" w:hAnsi="Times New Roman" w:cs="Times New Roman"/>
                <w:szCs w:val="21"/>
                <w:shd w:val="clear" w:color="auto" w:fill="F5F5F5"/>
              </w:rPr>
              <w:t>r</w:t>
            </w:r>
            <w:r w:rsidRPr="009A2950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= 0.380</w:t>
            </w:r>
          </w:p>
        </w:tc>
        <w:tc>
          <w:tcPr>
            <w:tcW w:w="1842" w:type="dxa"/>
          </w:tcPr>
          <w:p w14:paraId="6489517A" w14:textId="77777777" w:rsidR="001C46A2" w:rsidRPr="009A2950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A2950">
              <w:rPr>
                <w:rFonts w:ascii="Times New Roman" w:hAnsi="Times New Roman" w:cs="Times New Roman"/>
                <w:szCs w:val="21"/>
                <w:shd w:val="clear" w:color="auto" w:fill="F5F5F5"/>
              </w:rPr>
              <w:t>r</w:t>
            </w:r>
            <w:r w:rsidRPr="009A2950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= 0.075</w:t>
            </w:r>
          </w:p>
        </w:tc>
        <w:tc>
          <w:tcPr>
            <w:tcW w:w="1134" w:type="dxa"/>
          </w:tcPr>
          <w:p w14:paraId="03079A67" w14:textId="77777777" w:rsidR="001C46A2" w:rsidRPr="009A2950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A2950">
              <w:rPr>
                <w:rFonts w:ascii="Times New Roman" w:hAnsi="Times New Roman" w:cs="Times New Roman"/>
                <w:szCs w:val="21"/>
                <w:shd w:val="clear" w:color="auto" w:fill="F5F5F5"/>
              </w:rPr>
              <w:t>r</w:t>
            </w:r>
            <w:r w:rsidRPr="009A2950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= 0.200</w:t>
            </w:r>
          </w:p>
        </w:tc>
      </w:tr>
      <w:tr w:rsidR="001C46A2" w:rsidRPr="001C46A2" w14:paraId="024E2B85" w14:textId="77777777" w:rsidTr="00E01C1B">
        <w:tc>
          <w:tcPr>
            <w:tcW w:w="3227" w:type="dxa"/>
          </w:tcPr>
          <w:p w14:paraId="054E44AC" w14:textId="77777777" w:rsidR="001C46A2" w:rsidRPr="009A2950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A2950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Коррекция</w:t>
            </w:r>
          </w:p>
        </w:tc>
        <w:tc>
          <w:tcPr>
            <w:tcW w:w="1701" w:type="dxa"/>
          </w:tcPr>
          <w:p w14:paraId="26AD24D2" w14:textId="77777777" w:rsidR="001C46A2" w:rsidRPr="009A2950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A2950">
              <w:rPr>
                <w:rFonts w:ascii="Times New Roman" w:hAnsi="Times New Roman" w:cs="Times New Roman"/>
                <w:szCs w:val="21"/>
                <w:shd w:val="clear" w:color="auto" w:fill="F5F5F5"/>
              </w:rPr>
              <w:t>r</w:t>
            </w:r>
            <w:r w:rsidRPr="009A2950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= 0.086</w:t>
            </w:r>
          </w:p>
        </w:tc>
        <w:tc>
          <w:tcPr>
            <w:tcW w:w="1843" w:type="dxa"/>
          </w:tcPr>
          <w:p w14:paraId="5B6A57D1" w14:textId="77777777" w:rsidR="001C46A2" w:rsidRPr="009A2950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A2950">
              <w:rPr>
                <w:rFonts w:ascii="Times New Roman" w:hAnsi="Times New Roman" w:cs="Times New Roman"/>
                <w:szCs w:val="21"/>
                <w:shd w:val="clear" w:color="auto" w:fill="F5F5F5"/>
              </w:rPr>
              <w:t>r</w:t>
            </w:r>
            <w:r w:rsidRPr="009A2950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= 0.269</w:t>
            </w:r>
          </w:p>
        </w:tc>
        <w:tc>
          <w:tcPr>
            <w:tcW w:w="1842" w:type="dxa"/>
          </w:tcPr>
          <w:p w14:paraId="19B7CA5D" w14:textId="77777777" w:rsidR="001C46A2" w:rsidRPr="009A2950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A2950">
              <w:rPr>
                <w:rFonts w:ascii="Times New Roman" w:hAnsi="Times New Roman" w:cs="Times New Roman"/>
                <w:szCs w:val="21"/>
                <w:shd w:val="clear" w:color="auto" w:fill="F5F5F5"/>
              </w:rPr>
              <w:t>r</w:t>
            </w:r>
            <w:r w:rsidRPr="009A2950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= 0.158</w:t>
            </w:r>
          </w:p>
        </w:tc>
        <w:tc>
          <w:tcPr>
            <w:tcW w:w="1134" w:type="dxa"/>
          </w:tcPr>
          <w:p w14:paraId="3ADB18AB" w14:textId="77777777" w:rsidR="001C46A2" w:rsidRPr="009A2950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A2950">
              <w:rPr>
                <w:rFonts w:ascii="Times New Roman" w:hAnsi="Times New Roman" w:cs="Times New Roman"/>
                <w:szCs w:val="21"/>
                <w:shd w:val="clear" w:color="auto" w:fill="F5F5F5"/>
              </w:rPr>
              <w:t>r</w:t>
            </w:r>
            <w:r w:rsidRPr="009A2950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= 0.094</w:t>
            </w:r>
          </w:p>
        </w:tc>
      </w:tr>
      <w:tr w:rsidR="001C46A2" w:rsidRPr="001C46A2" w14:paraId="0CA37881" w14:textId="77777777" w:rsidTr="00E01C1B">
        <w:tc>
          <w:tcPr>
            <w:tcW w:w="3227" w:type="dxa"/>
          </w:tcPr>
          <w:p w14:paraId="0BE8472A" w14:textId="77777777" w:rsidR="001C46A2" w:rsidRPr="009A2950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A2950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Общая способность самоуправления</w:t>
            </w:r>
          </w:p>
        </w:tc>
        <w:tc>
          <w:tcPr>
            <w:tcW w:w="1701" w:type="dxa"/>
          </w:tcPr>
          <w:p w14:paraId="68FED26D" w14:textId="77777777" w:rsidR="001C46A2" w:rsidRPr="009A2950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A2950">
              <w:rPr>
                <w:rFonts w:ascii="Times New Roman" w:hAnsi="Times New Roman" w:cs="Times New Roman"/>
                <w:szCs w:val="21"/>
                <w:shd w:val="clear" w:color="auto" w:fill="F5F5F5"/>
              </w:rPr>
              <w:t>r</w:t>
            </w:r>
            <w:r w:rsidRPr="009A2950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= 0.152</w:t>
            </w:r>
          </w:p>
        </w:tc>
        <w:tc>
          <w:tcPr>
            <w:tcW w:w="1843" w:type="dxa"/>
          </w:tcPr>
          <w:p w14:paraId="12DB8AF7" w14:textId="77777777" w:rsidR="001C46A2" w:rsidRPr="009A2950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A2950">
              <w:rPr>
                <w:rFonts w:ascii="Times New Roman" w:hAnsi="Times New Roman" w:cs="Times New Roman"/>
                <w:szCs w:val="21"/>
                <w:shd w:val="clear" w:color="auto" w:fill="F5F5F5"/>
              </w:rPr>
              <w:t>r</w:t>
            </w:r>
            <w:r w:rsidRPr="009A2950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= 0.479</w:t>
            </w:r>
          </w:p>
        </w:tc>
        <w:tc>
          <w:tcPr>
            <w:tcW w:w="1842" w:type="dxa"/>
          </w:tcPr>
          <w:p w14:paraId="0B6ED517" w14:textId="77777777" w:rsidR="001C46A2" w:rsidRPr="009A2950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A2950">
              <w:rPr>
                <w:rFonts w:ascii="Times New Roman" w:hAnsi="Times New Roman" w:cs="Times New Roman"/>
                <w:szCs w:val="21"/>
                <w:shd w:val="clear" w:color="auto" w:fill="F5F5F5"/>
              </w:rPr>
              <w:t>r</w:t>
            </w:r>
            <w:r w:rsidRPr="009A2950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= 0.221</w:t>
            </w:r>
          </w:p>
        </w:tc>
        <w:tc>
          <w:tcPr>
            <w:tcW w:w="1134" w:type="dxa"/>
          </w:tcPr>
          <w:p w14:paraId="35F17F0A" w14:textId="77777777" w:rsidR="001C46A2" w:rsidRPr="009A2950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A2950">
              <w:rPr>
                <w:rFonts w:ascii="Times New Roman" w:hAnsi="Times New Roman" w:cs="Times New Roman"/>
                <w:szCs w:val="21"/>
                <w:shd w:val="clear" w:color="auto" w:fill="F5F5F5"/>
              </w:rPr>
              <w:t>r</w:t>
            </w:r>
            <w:r w:rsidRPr="009A2950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= 0.169</w:t>
            </w:r>
          </w:p>
        </w:tc>
      </w:tr>
    </w:tbl>
    <w:p w14:paraId="70966B2C" w14:textId="77777777" w:rsidR="003736FC" w:rsidRDefault="003736FC" w:rsidP="001C46A2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  <w:shd w:val="clear" w:color="auto" w:fill="F5F5F5"/>
          <w:lang w:val="ru-RU"/>
        </w:rPr>
      </w:pPr>
    </w:p>
    <w:p w14:paraId="7652A67B" w14:textId="2C8D789A" w:rsidR="001C46A2" w:rsidRPr="00D97E71" w:rsidRDefault="00D97E71" w:rsidP="001C46A2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  <w:shd w:val="clear" w:color="auto" w:fill="F5F5F5"/>
          <w:lang w:val="ru-RU"/>
        </w:rPr>
      </w:pPr>
      <w:r w:rsidRPr="00D97E71">
        <w:rPr>
          <w:rFonts w:ascii="Times New Roman" w:hAnsi="Times New Roman" w:cs="Times New Roman"/>
          <w:noProof/>
          <w:szCs w:val="21"/>
          <w:shd w:val="clear" w:color="auto" w:fill="F5F5F5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3318F0" wp14:editId="700F7F36">
                <wp:simplePos x="0" y="0"/>
                <wp:positionH relativeFrom="column">
                  <wp:posOffset>802640</wp:posOffset>
                </wp:positionH>
                <wp:positionV relativeFrom="paragraph">
                  <wp:posOffset>168480</wp:posOffset>
                </wp:positionV>
                <wp:extent cx="1285875" cy="496570"/>
                <wp:effectExtent l="0" t="0" r="0" b="0"/>
                <wp:wrapNone/>
                <wp:docPr id="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D9ABA" w14:textId="77777777" w:rsidR="0010489D" w:rsidRPr="00B25FA2" w:rsidRDefault="0010489D" w:rsidP="001C46A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25FA2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Шкалы </w:t>
                            </w:r>
                            <w:proofErr w:type="spellStart"/>
                            <w:r w:rsidRPr="00B25FA2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копинг</w:t>
                            </w:r>
                            <w:proofErr w:type="spellEnd"/>
                            <w:r w:rsidRPr="00B25FA2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-стратегий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3.2pt;margin-top:13.25pt;width:101.25pt;height:39.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" filled="f" stroked="f">
                <v:textbox style="mso-fit-shape-to-text:t">
                  <w:txbxContent>
                    <w:p w14:paraId="3B7D9ABA" w14:textId="77777777" w:rsidR="0010489D" w:rsidRPr="00B25FA2" w:rsidRDefault="0010489D" w:rsidP="001C46A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25FA2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Шкалы </w:t>
                      </w:r>
                      <w:proofErr w:type="spellStart"/>
                      <w:r w:rsidRPr="00B25FA2">
                        <w:rPr>
                          <w:rFonts w:ascii="Times New Roman" w:hAnsi="Times New Roman" w:cs="Times New Roman"/>
                          <w:lang w:val="ru-RU"/>
                        </w:rPr>
                        <w:t>копинг</w:t>
                      </w:r>
                      <w:proofErr w:type="spellEnd"/>
                      <w:r w:rsidRPr="00B25FA2">
                        <w:rPr>
                          <w:rFonts w:ascii="Times New Roman" w:hAnsi="Times New Roman" w:cs="Times New Roman"/>
                          <w:lang w:val="ru-RU"/>
                        </w:rPr>
                        <w:t>-стратегий</w:t>
                      </w:r>
                    </w:p>
                  </w:txbxContent>
                </v:textbox>
              </v:shape>
            </w:pict>
          </mc:Fallback>
        </mc:AlternateContent>
      </w:r>
      <w:r w:rsidR="001C46A2" w:rsidRPr="00D97E71">
        <w:rPr>
          <w:rFonts w:ascii="Times New Roman" w:hAnsi="Times New Roman" w:cs="Times New Roman"/>
          <w:szCs w:val="21"/>
          <w:shd w:val="clear" w:color="auto" w:fill="F5F5F5"/>
          <w:lang w:val="ru-RU"/>
        </w:rPr>
        <w:t xml:space="preserve">Таблица 11. Корреляционные связи самоуправления и </w:t>
      </w:r>
      <w:proofErr w:type="spellStart"/>
      <w:r w:rsidR="001C46A2" w:rsidRPr="00D97E71">
        <w:rPr>
          <w:rFonts w:ascii="Times New Roman" w:hAnsi="Times New Roman" w:cs="Times New Roman"/>
          <w:szCs w:val="21"/>
          <w:shd w:val="clear" w:color="auto" w:fill="F5F5F5"/>
          <w:lang w:val="ru-RU"/>
        </w:rPr>
        <w:t>копинг</w:t>
      </w:r>
      <w:proofErr w:type="spellEnd"/>
      <w:r w:rsidR="001C46A2" w:rsidRPr="00D97E71">
        <w:rPr>
          <w:rFonts w:ascii="Times New Roman" w:hAnsi="Times New Roman" w:cs="Times New Roman"/>
          <w:szCs w:val="21"/>
          <w:shd w:val="clear" w:color="auto" w:fill="F5F5F5"/>
          <w:lang w:val="ru-RU"/>
        </w:rPr>
        <w:t>-стратегий китайских старшеклассников (2)</w:t>
      </w: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993"/>
        <w:gridCol w:w="1275"/>
        <w:gridCol w:w="1418"/>
        <w:gridCol w:w="1417"/>
      </w:tblGrid>
      <w:tr w:rsidR="001C46A2" w:rsidRPr="001C46A2" w14:paraId="2200DB00" w14:textId="77777777" w:rsidTr="00D97E71">
        <w:trPr>
          <w:trHeight w:val="1086"/>
        </w:trPr>
        <w:tc>
          <w:tcPr>
            <w:tcW w:w="3227" w:type="dxa"/>
            <w:tcBorders>
              <w:tl2br w:val="single" w:sz="4" w:space="0" w:color="auto"/>
            </w:tcBorders>
          </w:tcPr>
          <w:p w14:paraId="5BC9B0AC" w14:textId="0CE4473C" w:rsidR="001C46A2" w:rsidRPr="00D97E71" w:rsidRDefault="006C3234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D97E71">
              <w:rPr>
                <w:rFonts w:ascii="Times New Roman" w:hAnsi="Times New Roman" w:cs="Times New Roman"/>
                <w:noProof/>
                <w:szCs w:val="21"/>
                <w:shd w:val="clear" w:color="auto" w:fill="F5F5F5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E00BCA" wp14:editId="63CDB4C3">
                      <wp:simplePos x="0" y="0"/>
                      <wp:positionH relativeFrom="column">
                        <wp:posOffset>-78535</wp:posOffset>
                      </wp:positionH>
                      <wp:positionV relativeFrom="paragraph">
                        <wp:posOffset>169484</wp:posOffset>
                      </wp:positionV>
                      <wp:extent cx="1466850" cy="496570"/>
                      <wp:effectExtent l="0" t="0" r="0" b="0"/>
                      <wp:wrapNone/>
                      <wp:docPr id="3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4965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899905" w14:textId="77777777" w:rsidR="0010489D" w:rsidRPr="00D97E71" w:rsidRDefault="0010489D" w:rsidP="001C46A2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Cs w:val="2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D97E71">
                                    <w:rPr>
                                      <w:rFonts w:ascii="Times New Roman" w:hAnsi="Times New Roman" w:cs="Times New Roman"/>
                                      <w:szCs w:val="21"/>
                                      <w:lang w:val="ru-RU"/>
                                    </w:rPr>
                                    <w:t>Шкалы самоуправления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6.2pt;margin-top:13.35pt;width:115.5pt;height:39.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" filled="f" stroked="f">
                      <v:textbox style="mso-fit-shape-to-text:t">
                        <w:txbxContent>
                          <w:p w14:paraId="12899905" w14:textId="77777777" w:rsidR="0010489D" w:rsidRPr="00D97E71" w:rsidRDefault="0010489D" w:rsidP="001C46A2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21"/>
                                <w14:textFill>
                                  <w14:noFill/>
                                </w14:textFill>
                              </w:rPr>
                            </w:pPr>
                            <w:r w:rsidRPr="00D97E71">
                              <w:rPr>
                                <w:rFonts w:ascii="Times New Roman" w:hAnsi="Times New Roman" w:cs="Times New Roman"/>
                                <w:szCs w:val="21"/>
                                <w:lang w:val="ru-RU"/>
                              </w:rPr>
                              <w:t>Шкалы самоуправления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14:paraId="638B9737" w14:textId="77777777" w:rsidR="001C46A2" w:rsidRPr="00D97E71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Импульсивные действия</w:t>
            </w:r>
          </w:p>
        </w:tc>
        <w:tc>
          <w:tcPr>
            <w:tcW w:w="993" w:type="dxa"/>
          </w:tcPr>
          <w:p w14:paraId="7D3505EC" w14:textId="77777777" w:rsidR="001C46A2" w:rsidRPr="00D97E71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Избегание</w:t>
            </w:r>
          </w:p>
        </w:tc>
        <w:tc>
          <w:tcPr>
            <w:tcW w:w="1275" w:type="dxa"/>
          </w:tcPr>
          <w:p w14:paraId="763132FB" w14:textId="77777777" w:rsidR="001C46A2" w:rsidRPr="00D97E71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Непрямые действия</w:t>
            </w:r>
          </w:p>
        </w:tc>
        <w:tc>
          <w:tcPr>
            <w:tcW w:w="1418" w:type="dxa"/>
          </w:tcPr>
          <w:p w14:paraId="587DB7F3" w14:textId="77777777" w:rsidR="001C46A2" w:rsidRPr="00D97E71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Асоциальные действия</w:t>
            </w:r>
          </w:p>
        </w:tc>
        <w:tc>
          <w:tcPr>
            <w:tcW w:w="1417" w:type="dxa"/>
          </w:tcPr>
          <w:p w14:paraId="6A06CD5A" w14:textId="77777777" w:rsidR="001C46A2" w:rsidRPr="00D97E71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Агрессивные действия</w:t>
            </w:r>
          </w:p>
        </w:tc>
      </w:tr>
      <w:tr w:rsidR="001C46A2" w:rsidRPr="001C46A2" w14:paraId="75EAD3E0" w14:textId="77777777" w:rsidTr="00D97E71">
        <w:tc>
          <w:tcPr>
            <w:tcW w:w="3227" w:type="dxa"/>
          </w:tcPr>
          <w:p w14:paraId="15DE58A8" w14:textId="77777777" w:rsidR="001C46A2" w:rsidRPr="00D97E71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Анализ противоречий</w:t>
            </w:r>
          </w:p>
        </w:tc>
        <w:tc>
          <w:tcPr>
            <w:tcW w:w="1417" w:type="dxa"/>
          </w:tcPr>
          <w:p w14:paraId="0DFBEDB7" w14:textId="77777777" w:rsidR="001C46A2" w:rsidRPr="00D97E71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</w:rPr>
              <w:t>r</w:t>
            </w: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= </w:t>
            </w: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</w:rPr>
              <w:t>-0.</w:t>
            </w: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069</w:t>
            </w:r>
          </w:p>
        </w:tc>
        <w:tc>
          <w:tcPr>
            <w:tcW w:w="993" w:type="dxa"/>
          </w:tcPr>
          <w:p w14:paraId="14DB404D" w14:textId="77777777" w:rsidR="001C46A2" w:rsidRPr="00D97E71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</w:rPr>
              <w:t>r=</w:t>
            </w: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 -0.161</w:t>
            </w:r>
          </w:p>
        </w:tc>
        <w:tc>
          <w:tcPr>
            <w:tcW w:w="1275" w:type="dxa"/>
          </w:tcPr>
          <w:p w14:paraId="3A3E9401" w14:textId="77777777" w:rsidR="001C46A2" w:rsidRPr="00D97E71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</w:rPr>
              <w:t>r=</w:t>
            </w: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 -.0.270</w:t>
            </w:r>
          </w:p>
        </w:tc>
        <w:tc>
          <w:tcPr>
            <w:tcW w:w="1418" w:type="dxa"/>
          </w:tcPr>
          <w:p w14:paraId="0DC0AF87" w14:textId="77777777" w:rsidR="001C46A2" w:rsidRPr="00D97E71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</w:rPr>
              <w:t>r=</w:t>
            </w: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 -0.387</w:t>
            </w:r>
          </w:p>
        </w:tc>
        <w:tc>
          <w:tcPr>
            <w:tcW w:w="1417" w:type="dxa"/>
          </w:tcPr>
          <w:p w14:paraId="341A7442" w14:textId="77777777" w:rsidR="001C46A2" w:rsidRPr="00D97E71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</w:rPr>
              <w:t>r=</w:t>
            </w: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 -0.324</w:t>
            </w:r>
          </w:p>
        </w:tc>
      </w:tr>
      <w:tr w:rsidR="001C46A2" w:rsidRPr="001C46A2" w14:paraId="5A008EED" w14:textId="77777777" w:rsidTr="00D97E71">
        <w:tc>
          <w:tcPr>
            <w:tcW w:w="3227" w:type="dxa"/>
          </w:tcPr>
          <w:p w14:paraId="4CCF38A7" w14:textId="77777777" w:rsidR="001C46A2" w:rsidRPr="00D97E71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Прогнозирование</w:t>
            </w:r>
          </w:p>
        </w:tc>
        <w:tc>
          <w:tcPr>
            <w:tcW w:w="1417" w:type="dxa"/>
          </w:tcPr>
          <w:p w14:paraId="44BD374F" w14:textId="77777777" w:rsidR="001C46A2" w:rsidRPr="00D97E71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</w:rPr>
              <w:t>r=</w:t>
            </w: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 -0.151</w:t>
            </w:r>
          </w:p>
        </w:tc>
        <w:tc>
          <w:tcPr>
            <w:tcW w:w="993" w:type="dxa"/>
          </w:tcPr>
          <w:p w14:paraId="29FFA6F8" w14:textId="77777777" w:rsidR="001C46A2" w:rsidRPr="00D97E71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</w:rPr>
              <w:t>r=</w:t>
            </w: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 -0.288</w:t>
            </w:r>
          </w:p>
        </w:tc>
        <w:tc>
          <w:tcPr>
            <w:tcW w:w="1275" w:type="dxa"/>
          </w:tcPr>
          <w:p w14:paraId="4FB546B1" w14:textId="77777777" w:rsidR="001C46A2" w:rsidRPr="00D97E71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</w:rPr>
              <w:t>r=</w:t>
            </w: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 -0.377</w:t>
            </w:r>
          </w:p>
        </w:tc>
        <w:tc>
          <w:tcPr>
            <w:tcW w:w="1418" w:type="dxa"/>
          </w:tcPr>
          <w:p w14:paraId="7865E2E4" w14:textId="77777777" w:rsidR="001C46A2" w:rsidRPr="00D97E71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</w:rPr>
              <w:t>r=</w:t>
            </w: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 -0.379</w:t>
            </w:r>
          </w:p>
        </w:tc>
        <w:tc>
          <w:tcPr>
            <w:tcW w:w="1417" w:type="dxa"/>
          </w:tcPr>
          <w:p w14:paraId="77BE48EC" w14:textId="77777777" w:rsidR="001C46A2" w:rsidRPr="00D97E71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</w:rPr>
              <w:t>r=</w:t>
            </w: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 -0.382</w:t>
            </w:r>
          </w:p>
        </w:tc>
      </w:tr>
      <w:tr w:rsidR="001C46A2" w:rsidRPr="001C46A2" w14:paraId="77BE0905" w14:textId="77777777" w:rsidTr="00D97E71">
        <w:tc>
          <w:tcPr>
            <w:tcW w:w="3227" w:type="dxa"/>
          </w:tcPr>
          <w:p w14:paraId="62780A6A" w14:textId="77777777" w:rsidR="001C46A2" w:rsidRPr="00D97E71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Целеполагание</w:t>
            </w:r>
          </w:p>
        </w:tc>
        <w:tc>
          <w:tcPr>
            <w:tcW w:w="1417" w:type="dxa"/>
          </w:tcPr>
          <w:p w14:paraId="32346910" w14:textId="77777777" w:rsidR="001C46A2" w:rsidRPr="00D97E71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</w:rPr>
              <w:t>r=</w:t>
            </w: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 -0.087</w:t>
            </w:r>
          </w:p>
        </w:tc>
        <w:tc>
          <w:tcPr>
            <w:tcW w:w="993" w:type="dxa"/>
          </w:tcPr>
          <w:p w14:paraId="1FAF5B83" w14:textId="77777777" w:rsidR="001C46A2" w:rsidRPr="00D97E71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</w:rPr>
              <w:t>r=</w:t>
            </w: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 -0.137</w:t>
            </w:r>
          </w:p>
        </w:tc>
        <w:tc>
          <w:tcPr>
            <w:tcW w:w="1275" w:type="dxa"/>
          </w:tcPr>
          <w:p w14:paraId="25567C1F" w14:textId="77777777" w:rsidR="001C46A2" w:rsidRPr="00D97E71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</w:rPr>
              <w:t>r=</w:t>
            </w: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 -0.074</w:t>
            </w:r>
          </w:p>
        </w:tc>
        <w:tc>
          <w:tcPr>
            <w:tcW w:w="1418" w:type="dxa"/>
          </w:tcPr>
          <w:p w14:paraId="01E46857" w14:textId="77777777" w:rsidR="001C46A2" w:rsidRPr="00D97E71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</w:rPr>
              <w:t>r=</w:t>
            </w: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 -0.119</w:t>
            </w:r>
          </w:p>
        </w:tc>
        <w:tc>
          <w:tcPr>
            <w:tcW w:w="1417" w:type="dxa"/>
          </w:tcPr>
          <w:p w14:paraId="32837220" w14:textId="77777777" w:rsidR="001C46A2" w:rsidRPr="00D97E71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</w:rPr>
              <w:t>r=</w:t>
            </w: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 -0.232</w:t>
            </w:r>
          </w:p>
        </w:tc>
      </w:tr>
      <w:tr w:rsidR="001C46A2" w:rsidRPr="001C46A2" w14:paraId="2EE10E35" w14:textId="77777777" w:rsidTr="00D97E71">
        <w:tc>
          <w:tcPr>
            <w:tcW w:w="3227" w:type="dxa"/>
          </w:tcPr>
          <w:p w14:paraId="506CFC07" w14:textId="77777777" w:rsidR="001C46A2" w:rsidRPr="00D97E71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Планирование</w:t>
            </w:r>
          </w:p>
        </w:tc>
        <w:tc>
          <w:tcPr>
            <w:tcW w:w="1417" w:type="dxa"/>
          </w:tcPr>
          <w:p w14:paraId="000D7216" w14:textId="77777777" w:rsidR="001C46A2" w:rsidRPr="00D97E71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</w:rPr>
              <w:t>r=</w:t>
            </w: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 -0.148</w:t>
            </w:r>
          </w:p>
        </w:tc>
        <w:tc>
          <w:tcPr>
            <w:tcW w:w="993" w:type="dxa"/>
          </w:tcPr>
          <w:p w14:paraId="1EDE6BCB" w14:textId="77777777" w:rsidR="001C46A2" w:rsidRPr="00D97E71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</w:rPr>
              <w:t>r=</w:t>
            </w: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 -0.190</w:t>
            </w:r>
          </w:p>
        </w:tc>
        <w:tc>
          <w:tcPr>
            <w:tcW w:w="1275" w:type="dxa"/>
          </w:tcPr>
          <w:p w14:paraId="55DA0E42" w14:textId="77777777" w:rsidR="001C46A2" w:rsidRPr="00D97E71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</w:rPr>
              <w:t>r=</w:t>
            </w: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 -0.251</w:t>
            </w:r>
          </w:p>
        </w:tc>
        <w:tc>
          <w:tcPr>
            <w:tcW w:w="1418" w:type="dxa"/>
          </w:tcPr>
          <w:p w14:paraId="2961D457" w14:textId="77777777" w:rsidR="001C46A2" w:rsidRPr="00D97E71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</w:rPr>
              <w:t>r=</w:t>
            </w: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 -0.311</w:t>
            </w:r>
          </w:p>
        </w:tc>
        <w:tc>
          <w:tcPr>
            <w:tcW w:w="1417" w:type="dxa"/>
          </w:tcPr>
          <w:p w14:paraId="291BE9B2" w14:textId="77777777" w:rsidR="001C46A2" w:rsidRPr="00D97E71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</w:rPr>
              <w:t>r=</w:t>
            </w: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 -0.122</w:t>
            </w:r>
          </w:p>
        </w:tc>
      </w:tr>
      <w:tr w:rsidR="001C46A2" w:rsidRPr="001C46A2" w14:paraId="76B0C141" w14:textId="77777777" w:rsidTr="00D97E71">
        <w:tc>
          <w:tcPr>
            <w:tcW w:w="3227" w:type="dxa"/>
          </w:tcPr>
          <w:p w14:paraId="0AEAD81B" w14:textId="77777777" w:rsidR="001C46A2" w:rsidRPr="00D97E71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Критерий оценки качества</w:t>
            </w:r>
          </w:p>
        </w:tc>
        <w:tc>
          <w:tcPr>
            <w:tcW w:w="1417" w:type="dxa"/>
          </w:tcPr>
          <w:p w14:paraId="6E7136E8" w14:textId="77777777" w:rsidR="001C46A2" w:rsidRPr="00D97E71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</w:rPr>
              <w:t>r=</w:t>
            </w: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 -0.044</w:t>
            </w:r>
          </w:p>
        </w:tc>
        <w:tc>
          <w:tcPr>
            <w:tcW w:w="993" w:type="dxa"/>
          </w:tcPr>
          <w:p w14:paraId="08545DD7" w14:textId="77777777" w:rsidR="001C46A2" w:rsidRPr="00D97E71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</w:rPr>
              <w:t>r=</w:t>
            </w: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 -0.136</w:t>
            </w:r>
          </w:p>
        </w:tc>
        <w:tc>
          <w:tcPr>
            <w:tcW w:w="1275" w:type="dxa"/>
          </w:tcPr>
          <w:p w14:paraId="27A0C8D0" w14:textId="77777777" w:rsidR="001C46A2" w:rsidRPr="00D97E71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</w:rPr>
              <w:t>r=</w:t>
            </w: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 -0.305</w:t>
            </w:r>
          </w:p>
        </w:tc>
        <w:tc>
          <w:tcPr>
            <w:tcW w:w="1418" w:type="dxa"/>
          </w:tcPr>
          <w:p w14:paraId="5E44A6E2" w14:textId="77777777" w:rsidR="001C46A2" w:rsidRPr="00D97E71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</w:rPr>
              <w:t>r=</w:t>
            </w: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 -0.386</w:t>
            </w:r>
          </w:p>
        </w:tc>
        <w:tc>
          <w:tcPr>
            <w:tcW w:w="1417" w:type="dxa"/>
          </w:tcPr>
          <w:p w14:paraId="0AC30558" w14:textId="77777777" w:rsidR="001C46A2" w:rsidRPr="00D97E71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</w:rPr>
              <w:t>r=</w:t>
            </w: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 -0.349</w:t>
            </w:r>
          </w:p>
        </w:tc>
      </w:tr>
      <w:tr w:rsidR="008A1CF3" w:rsidRPr="001C46A2" w14:paraId="0292EE5B" w14:textId="77777777" w:rsidTr="00D97E71">
        <w:tc>
          <w:tcPr>
            <w:tcW w:w="3227" w:type="dxa"/>
          </w:tcPr>
          <w:p w14:paraId="3FC096AD" w14:textId="6F5035E1" w:rsidR="008A1CF3" w:rsidRPr="00D97E71" w:rsidRDefault="008A1CF3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Приятие решения</w:t>
            </w:r>
          </w:p>
        </w:tc>
        <w:tc>
          <w:tcPr>
            <w:tcW w:w="1417" w:type="dxa"/>
          </w:tcPr>
          <w:p w14:paraId="5A6152C6" w14:textId="732FF112" w:rsidR="008A1CF3" w:rsidRPr="00D97E71" w:rsidRDefault="008A1CF3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</w:rPr>
            </w:pP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</w:rPr>
              <w:t>r=</w:t>
            </w: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 -0.050</w:t>
            </w:r>
          </w:p>
        </w:tc>
        <w:tc>
          <w:tcPr>
            <w:tcW w:w="993" w:type="dxa"/>
          </w:tcPr>
          <w:p w14:paraId="62B14D4B" w14:textId="114034CE" w:rsidR="008A1CF3" w:rsidRPr="00D97E71" w:rsidRDefault="008A1CF3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</w:rPr>
            </w:pP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</w:rPr>
              <w:t>r=</w:t>
            </w: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 </w:t>
            </w: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lastRenderedPageBreak/>
              <w:t>-0.057</w:t>
            </w:r>
          </w:p>
        </w:tc>
        <w:tc>
          <w:tcPr>
            <w:tcW w:w="1275" w:type="dxa"/>
          </w:tcPr>
          <w:p w14:paraId="46EF2E82" w14:textId="673680A6" w:rsidR="008A1CF3" w:rsidRPr="00D97E71" w:rsidRDefault="008A1CF3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</w:rPr>
            </w:pP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</w:rPr>
              <w:lastRenderedPageBreak/>
              <w:t>r=</w:t>
            </w: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 -0.054</w:t>
            </w:r>
          </w:p>
        </w:tc>
        <w:tc>
          <w:tcPr>
            <w:tcW w:w="1418" w:type="dxa"/>
          </w:tcPr>
          <w:p w14:paraId="60D7F928" w14:textId="30F25AE3" w:rsidR="008A1CF3" w:rsidRPr="00D97E71" w:rsidRDefault="008A1CF3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</w:rPr>
            </w:pP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</w:rPr>
              <w:t>r=</w:t>
            </w: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 -0.103</w:t>
            </w:r>
          </w:p>
        </w:tc>
        <w:tc>
          <w:tcPr>
            <w:tcW w:w="1417" w:type="dxa"/>
          </w:tcPr>
          <w:p w14:paraId="587E5BC1" w14:textId="5C959699" w:rsidR="008A1CF3" w:rsidRPr="00D97E71" w:rsidRDefault="008A1CF3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</w:rPr>
            </w:pP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</w:rPr>
              <w:t>r=</w:t>
            </w: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 -0.240</w:t>
            </w:r>
          </w:p>
        </w:tc>
      </w:tr>
      <w:tr w:rsidR="008A1CF3" w:rsidRPr="001C46A2" w14:paraId="562816AB" w14:textId="77777777" w:rsidTr="00D97E71">
        <w:tc>
          <w:tcPr>
            <w:tcW w:w="3227" w:type="dxa"/>
          </w:tcPr>
          <w:p w14:paraId="50C788A4" w14:textId="71BF4724" w:rsidR="008A1CF3" w:rsidRPr="00D97E71" w:rsidRDefault="008A1CF3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lastRenderedPageBreak/>
              <w:t>Самоконтроль</w:t>
            </w:r>
          </w:p>
        </w:tc>
        <w:tc>
          <w:tcPr>
            <w:tcW w:w="1417" w:type="dxa"/>
          </w:tcPr>
          <w:p w14:paraId="11D1E5C1" w14:textId="52192EEE" w:rsidR="008A1CF3" w:rsidRPr="00D97E71" w:rsidRDefault="008A1CF3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</w:rPr>
            </w:pP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</w:rPr>
              <w:t>r=</w:t>
            </w: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 -0.117</w:t>
            </w:r>
          </w:p>
        </w:tc>
        <w:tc>
          <w:tcPr>
            <w:tcW w:w="993" w:type="dxa"/>
          </w:tcPr>
          <w:p w14:paraId="3C67DF5A" w14:textId="2B2A4E3C" w:rsidR="008A1CF3" w:rsidRPr="00D97E71" w:rsidRDefault="008A1CF3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</w:rPr>
            </w:pP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</w:rPr>
              <w:t>r=</w:t>
            </w: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 -0.123</w:t>
            </w:r>
          </w:p>
        </w:tc>
        <w:tc>
          <w:tcPr>
            <w:tcW w:w="1275" w:type="dxa"/>
          </w:tcPr>
          <w:p w14:paraId="77F0490C" w14:textId="11080B3F" w:rsidR="008A1CF3" w:rsidRPr="00D97E71" w:rsidRDefault="008A1CF3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</w:rPr>
            </w:pP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</w:rPr>
              <w:t>r=</w:t>
            </w: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 -0.262</w:t>
            </w:r>
          </w:p>
        </w:tc>
        <w:tc>
          <w:tcPr>
            <w:tcW w:w="1418" w:type="dxa"/>
          </w:tcPr>
          <w:p w14:paraId="582F4AE4" w14:textId="7CA4333E" w:rsidR="008A1CF3" w:rsidRPr="00D97E71" w:rsidRDefault="008A1CF3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</w:rPr>
            </w:pP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</w:rPr>
              <w:t>r=</w:t>
            </w: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 -0.360</w:t>
            </w:r>
          </w:p>
        </w:tc>
        <w:tc>
          <w:tcPr>
            <w:tcW w:w="1417" w:type="dxa"/>
          </w:tcPr>
          <w:p w14:paraId="2958FE7F" w14:textId="424EDD0A" w:rsidR="008A1CF3" w:rsidRPr="00D97E71" w:rsidRDefault="008A1CF3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</w:rPr>
            </w:pP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</w:rPr>
              <w:t>r=</w:t>
            </w: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 -0.272</w:t>
            </w:r>
          </w:p>
        </w:tc>
      </w:tr>
      <w:tr w:rsidR="008A1CF3" w:rsidRPr="001C46A2" w14:paraId="69BD05DF" w14:textId="77777777" w:rsidTr="00D97E71">
        <w:tc>
          <w:tcPr>
            <w:tcW w:w="3227" w:type="dxa"/>
          </w:tcPr>
          <w:p w14:paraId="1B6C91AE" w14:textId="6682AAB6" w:rsidR="008A1CF3" w:rsidRPr="00D97E71" w:rsidRDefault="008A1CF3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Коррекция</w:t>
            </w:r>
          </w:p>
        </w:tc>
        <w:tc>
          <w:tcPr>
            <w:tcW w:w="1417" w:type="dxa"/>
          </w:tcPr>
          <w:p w14:paraId="2F1D7D5B" w14:textId="3DDBFF67" w:rsidR="008A1CF3" w:rsidRPr="00D97E71" w:rsidRDefault="008A1CF3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</w:rPr>
            </w:pP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</w:rPr>
              <w:t>r=</w:t>
            </w: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 -0.103</w:t>
            </w:r>
          </w:p>
        </w:tc>
        <w:tc>
          <w:tcPr>
            <w:tcW w:w="993" w:type="dxa"/>
          </w:tcPr>
          <w:p w14:paraId="195EC7EE" w14:textId="3BE1F2DA" w:rsidR="008A1CF3" w:rsidRPr="00D97E71" w:rsidRDefault="008A1CF3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</w:rPr>
            </w:pP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</w:rPr>
              <w:t>r=</w:t>
            </w: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 -0.133</w:t>
            </w:r>
          </w:p>
        </w:tc>
        <w:tc>
          <w:tcPr>
            <w:tcW w:w="1275" w:type="dxa"/>
          </w:tcPr>
          <w:p w14:paraId="6428ADF4" w14:textId="662E6644" w:rsidR="008A1CF3" w:rsidRPr="00D97E71" w:rsidRDefault="008A1CF3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</w:rPr>
            </w:pP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</w:rPr>
              <w:t>r=</w:t>
            </w: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 -0.275</w:t>
            </w:r>
          </w:p>
        </w:tc>
        <w:tc>
          <w:tcPr>
            <w:tcW w:w="1418" w:type="dxa"/>
          </w:tcPr>
          <w:p w14:paraId="07A66833" w14:textId="1D162D13" w:rsidR="008A1CF3" w:rsidRPr="00D97E71" w:rsidRDefault="008A1CF3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</w:rPr>
            </w:pP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</w:rPr>
              <w:t>r=</w:t>
            </w: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 -0.345</w:t>
            </w:r>
          </w:p>
        </w:tc>
        <w:tc>
          <w:tcPr>
            <w:tcW w:w="1417" w:type="dxa"/>
          </w:tcPr>
          <w:p w14:paraId="15F817FD" w14:textId="76CBFABB" w:rsidR="008A1CF3" w:rsidRPr="00D97E71" w:rsidRDefault="008A1CF3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</w:rPr>
            </w:pP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</w:rPr>
              <w:t>r=</w:t>
            </w: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 -0.223</w:t>
            </w:r>
          </w:p>
        </w:tc>
      </w:tr>
      <w:tr w:rsidR="008A1CF3" w:rsidRPr="001C46A2" w14:paraId="6EB2F8B6" w14:textId="77777777" w:rsidTr="00D97E71">
        <w:tc>
          <w:tcPr>
            <w:tcW w:w="3227" w:type="dxa"/>
          </w:tcPr>
          <w:p w14:paraId="2A9CB0B0" w14:textId="0A5EC70E" w:rsidR="008A1CF3" w:rsidRPr="00D97E71" w:rsidRDefault="008A1CF3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Общая способность самоуправления</w:t>
            </w:r>
          </w:p>
        </w:tc>
        <w:tc>
          <w:tcPr>
            <w:tcW w:w="1417" w:type="dxa"/>
          </w:tcPr>
          <w:p w14:paraId="5833164C" w14:textId="710725F2" w:rsidR="008A1CF3" w:rsidRPr="00D97E71" w:rsidRDefault="008A1CF3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</w:rPr>
            </w:pP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</w:rPr>
              <w:t>r=</w:t>
            </w: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 -0.122</w:t>
            </w:r>
          </w:p>
        </w:tc>
        <w:tc>
          <w:tcPr>
            <w:tcW w:w="993" w:type="dxa"/>
          </w:tcPr>
          <w:p w14:paraId="3AEB4198" w14:textId="3A47A828" w:rsidR="008A1CF3" w:rsidRPr="00D97E71" w:rsidRDefault="008A1CF3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</w:rPr>
            </w:pP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</w:rPr>
              <w:t>r=</w:t>
            </w: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 -0.248</w:t>
            </w:r>
          </w:p>
        </w:tc>
        <w:tc>
          <w:tcPr>
            <w:tcW w:w="1275" w:type="dxa"/>
          </w:tcPr>
          <w:p w14:paraId="6E4031D8" w14:textId="6A0AC7F1" w:rsidR="008A1CF3" w:rsidRPr="00D97E71" w:rsidRDefault="008A1CF3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</w:rPr>
            </w:pP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</w:rPr>
              <w:t>r=</w:t>
            </w: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 -0.380</w:t>
            </w:r>
          </w:p>
        </w:tc>
        <w:tc>
          <w:tcPr>
            <w:tcW w:w="1418" w:type="dxa"/>
          </w:tcPr>
          <w:p w14:paraId="2FC50C34" w14:textId="3AA55858" w:rsidR="008A1CF3" w:rsidRPr="00D97E71" w:rsidRDefault="008A1CF3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</w:rPr>
            </w:pP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</w:rPr>
              <w:t>r=</w:t>
            </w: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 -0.483</w:t>
            </w:r>
          </w:p>
        </w:tc>
        <w:tc>
          <w:tcPr>
            <w:tcW w:w="1417" w:type="dxa"/>
          </w:tcPr>
          <w:p w14:paraId="3571ED8D" w14:textId="743B021B" w:rsidR="008A1CF3" w:rsidRPr="00D97E71" w:rsidRDefault="008A1CF3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</w:rPr>
            </w:pP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</w:rPr>
              <w:t>r=</w:t>
            </w:r>
            <w:r w:rsidRPr="00D97E71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 -0.436</w:t>
            </w:r>
          </w:p>
        </w:tc>
      </w:tr>
    </w:tbl>
    <w:p w14:paraId="603E9D0B" w14:textId="469A29E7" w:rsidR="00F16862" w:rsidRDefault="00F16862" w:rsidP="00E74B7E">
      <w:pPr>
        <w:wordWrap w:val="0"/>
        <w:adjustRightInd w:val="0"/>
        <w:snapToGrid w:val="0"/>
        <w:spacing w:line="360" w:lineRule="auto"/>
        <w:ind w:firstLineChars="200" w:firstLine="420"/>
        <w:jc w:val="right"/>
        <w:rPr>
          <w:rFonts w:ascii="Times New Roman" w:hAnsi="Times New Roman" w:cs="Times New Roman"/>
          <w:szCs w:val="21"/>
          <w:shd w:val="clear" w:color="auto" w:fill="F5F5F5"/>
          <w:lang w:val="ru-RU"/>
        </w:rPr>
      </w:pPr>
    </w:p>
    <w:p w14:paraId="63959C48" w14:textId="77777777" w:rsidR="00E74B7E" w:rsidRPr="00E74B7E" w:rsidRDefault="00E74B7E" w:rsidP="00E74B7E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  <w:shd w:val="clear" w:color="auto" w:fill="F5F5F5"/>
          <w:lang w:val="ru-RU"/>
        </w:rPr>
      </w:pPr>
    </w:p>
    <w:p w14:paraId="29653A12" w14:textId="5FBB0C83" w:rsidR="00F16862" w:rsidRDefault="001C46A2" w:rsidP="003736FC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В ходе корреляционного анализа было выявлено, что также существуют связи между операциями самоуправления и моделями </w:t>
      </w:r>
      <w:proofErr w:type="spell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-стратегий. В таблицах 10 и 11 представлены значимые положительные корреляции </w:t>
      </w:r>
      <w:proofErr w:type="gram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между</w:t>
      </w:r>
      <w:proofErr w:type="gramEnd"/>
      <w:r w:rsidR="00F1686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: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</w:p>
    <w:p w14:paraId="0EA7A340" w14:textId="29E560B0" w:rsidR="001C46A2" w:rsidRPr="001C46A2" w:rsidRDefault="001C46A2" w:rsidP="003736FC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proofErr w:type="spell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-стратегией «</w:t>
      </w:r>
      <w:proofErr w:type="spell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ассертивные</w:t>
      </w:r>
      <w:proofErr w:type="spell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действия» </w:t>
      </w:r>
      <w:r w:rsidR="00F1686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операцией «принятие решения» (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r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=0.207,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p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&lt;0.05); </w:t>
      </w:r>
    </w:p>
    <w:p w14:paraId="502E9428" w14:textId="77777777" w:rsidR="001C46A2" w:rsidRPr="001C46A2" w:rsidRDefault="001C46A2" w:rsidP="003736FC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proofErr w:type="spell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-стратегией «вступление в социальный контакт» с операциями «анализ противоречий» (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r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=0.271,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p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&lt;0.01), «прогнозирование» (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r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=0.235,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p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&lt;0.05), «планирование» (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r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=0.364,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p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&lt;0.001), «критерий оценки качества» (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r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=0.287,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p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&lt;0.01), «принятие решения» (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r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=0.395,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p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&lt;0.001), «самоконтроль» (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r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=0.380,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p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&lt;0.001) и «коррекция» (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r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=0.269,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p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&lt;0.01); </w:t>
      </w:r>
    </w:p>
    <w:p w14:paraId="25F6AE6E" w14:textId="77777777" w:rsidR="001C46A2" w:rsidRPr="001C46A2" w:rsidRDefault="001C46A2" w:rsidP="003736FC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proofErr w:type="spell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-стратегией «поиск социальной поддержки» с операцией «принятие решения» (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r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=0.275,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p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&lt;0.01); </w:t>
      </w:r>
      <w:proofErr w:type="spell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-стратегией «осторожные действия» с операцией «самоконтроль» (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r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=0.200,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p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&lt;0.05).</w:t>
      </w:r>
    </w:p>
    <w:p w14:paraId="038E7B05" w14:textId="15BE6167" w:rsidR="001C46A2" w:rsidRPr="001C46A2" w:rsidRDefault="001C46A2" w:rsidP="003736FC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В то же время отражена отрицательная взаимосвязь между: </w:t>
      </w:r>
      <w:proofErr w:type="spell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-стратегией «избегание» с операцией «прогнозирование» (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r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=-0.288,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p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&lt;0.01); </w:t>
      </w:r>
    </w:p>
    <w:p w14:paraId="0C12261E" w14:textId="77777777" w:rsidR="001C46A2" w:rsidRPr="001C46A2" w:rsidRDefault="001C46A2" w:rsidP="003736FC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proofErr w:type="spell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-стратегией «непрямые действия» с операциями «анализ противоречий» (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r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=-0.270,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p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&lt;0.01), «прогнозирование» (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r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=-0.377,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p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&lt;0.001), «планирование» (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r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=-0.251,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p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&lt;0.05), «критерий оценки качества» (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r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=-0.305,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p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&lt;0.01), «самоконтроль» (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r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=-0.262,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p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&lt;0.01) и «коррекция» (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r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=-0.275,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p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&lt;0.01); </w:t>
      </w:r>
    </w:p>
    <w:p w14:paraId="2F4D0253" w14:textId="77777777" w:rsidR="001C46A2" w:rsidRPr="001C46A2" w:rsidRDefault="001C46A2" w:rsidP="003736FC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proofErr w:type="spell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-стратегией «асоциальные действия» с операциями «анализ противоречий» (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r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=-0.387,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p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&lt;0.001), «прогнозирование» (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r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=-0.379,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p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&lt;0.001), «планирование» (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r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=-0.311,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p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&lt;0.01), «критерий оценки качества» (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r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=-0.386,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lastRenderedPageBreak/>
        <w:t>p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&lt;0.001), «самоконтроль» (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r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=-0.360,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p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&lt;0.001) и «коррекция» (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r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=-0.345,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p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&lt;0.001); </w:t>
      </w:r>
    </w:p>
    <w:p w14:paraId="385EF12F" w14:textId="77777777" w:rsidR="001C46A2" w:rsidRPr="001C46A2" w:rsidRDefault="001C46A2" w:rsidP="003736FC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proofErr w:type="spell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-стратегией «агрессивные действия» с операциями «анализ противоречий» (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r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=-0.324,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p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=0.001), «прогнозирование» (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r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=-0.382,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p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&lt;0.001), «целеполагание» (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r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=-0.232,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p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&lt;0.05), «критерий оценки качества» (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r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=-0.349,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p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&lt;0.001), «принятие решения» (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r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=-0.240,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p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&lt;0.05), «самоконтроль» (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r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=-0.272,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p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&lt;0.01) и «коррекция» (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r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=-0.223,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p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&lt;0.05). </w:t>
      </w:r>
    </w:p>
    <w:p w14:paraId="2D577968" w14:textId="43AB5E8C" w:rsidR="001C46A2" w:rsidRPr="001C46A2" w:rsidRDefault="001C46A2" w:rsidP="003736FC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При рассмотрении результатов можно отметить, что общая способность самоуправления и большинство шкал самоуправления положительно связаны с большинством </w:t>
      </w:r>
      <w:proofErr w:type="spell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просоциальных</w:t>
      </w:r>
      <w:proofErr w:type="spell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и активных стилей поведения, и отрицательно связаны с большинством асоциальных и пассивных стилей поведения.</w:t>
      </w:r>
    </w:p>
    <w:p w14:paraId="0FD962C0" w14:textId="77777777" w:rsidR="001C46A2" w:rsidRPr="001C46A2" w:rsidRDefault="001C46A2" w:rsidP="003736FC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Таким образом, наш результат доказывает, что самоуправление взаимосвязано с успеваемостью, толерантностью и </w:t>
      </w:r>
      <w:proofErr w:type="spell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-стратегиями.</w:t>
      </w:r>
    </w:p>
    <w:p w14:paraId="21AE1CAB" w14:textId="77777777" w:rsidR="001C46A2" w:rsidRPr="001C46A2" w:rsidRDefault="001C46A2" w:rsidP="003736FC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Выявлено, что коммуникативная толерантность положительно связана с успеваемостью (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r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=0.316,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p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=0.001). </w:t>
      </w:r>
    </w:p>
    <w:p w14:paraId="3B7D7E78" w14:textId="7050FA37" w:rsidR="00F16862" w:rsidRPr="001C46A2" w:rsidRDefault="001C46A2" w:rsidP="003736FC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Результаты корреляционного анализа между успеваемостью и </w:t>
      </w:r>
      <w:proofErr w:type="spell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-стратегиями представлены в таблице 12.</w:t>
      </w:r>
    </w:p>
    <w:p w14:paraId="0CA195A4" w14:textId="77777777" w:rsidR="001C46A2" w:rsidRPr="00C46CFA" w:rsidRDefault="001C46A2" w:rsidP="001C46A2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  <w:shd w:val="clear" w:color="auto" w:fill="F5F5F5"/>
          <w:lang w:val="ru-RU"/>
        </w:rPr>
      </w:pPr>
      <w:r w:rsidRPr="00C46CFA">
        <w:rPr>
          <w:rFonts w:ascii="Times New Roman" w:hAnsi="Times New Roman" w:cs="Times New Roman"/>
          <w:szCs w:val="21"/>
          <w:shd w:val="clear" w:color="auto" w:fill="F5F5F5"/>
          <w:lang w:val="ru-RU"/>
        </w:rPr>
        <w:t xml:space="preserve">Таблица 12. Корреляционные связи успеваемости и </w:t>
      </w:r>
      <w:proofErr w:type="spellStart"/>
      <w:r w:rsidRPr="00C46CFA">
        <w:rPr>
          <w:rFonts w:ascii="Times New Roman" w:hAnsi="Times New Roman" w:cs="Times New Roman"/>
          <w:szCs w:val="21"/>
          <w:shd w:val="clear" w:color="auto" w:fill="F5F5F5"/>
          <w:lang w:val="ru-RU"/>
        </w:rPr>
        <w:t>копинг</w:t>
      </w:r>
      <w:proofErr w:type="spellEnd"/>
      <w:r w:rsidRPr="00C46CFA">
        <w:rPr>
          <w:rFonts w:ascii="Times New Roman" w:hAnsi="Times New Roman" w:cs="Times New Roman"/>
          <w:szCs w:val="21"/>
          <w:shd w:val="clear" w:color="auto" w:fill="F5F5F5"/>
          <w:lang w:val="ru-RU"/>
        </w:rPr>
        <w:t>-стратегий китайских старшеклассников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03"/>
        <w:gridCol w:w="2835"/>
        <w:gridCol w:w="1417"/>
      </w:tblGrid>
      <w:tr w:rsidR="001C46A2" w:rsidRPr="00C46CFA" w14:paraId="2ECA9C5F" w14:textId="77777777" w:rsidTr="001C46A2">
        <w:tc>
          <w:tcPr>
            <w:tcW w:w="4503" w:type="dxa"/>
          </w:tcPr>
          <w:p w14:paraId="2DF66548" w14:textId="77777777" w:rsidR="001C46A2" w:rsidRPr="00C46CF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proofErr w:type="spellStart"/>
            <w:r w:rsidRPr="00C46CF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Субшкала</w:t>
            </w:r>
            <w:proofErr w:type="spellEnd"/>
            <w:r w:rsidRPr="00C46CF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 опросника </w:t>
            </w:r>
            <w:proofErr w:type="spellStart"/>
            <w:r w:rsidRPr="00C46CF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копинг</w:t>
            </w:r>
            <w:proofErr w:type="spellEnd"/>
            <w:r w:rsidRPr="00C46CF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-стратегии</w:t>
            </w:r>
          </w:p>
        </w:tc>
        <w:tc>
          <w:tcPr>
            <w:tcW w:w="2835" w:type="dxa"/>
          </w:tcPr>
          <w:p w14:paraId="6098578B" w14:textId="77777777" w:rsidR="001C46A2" w:rsidRPr="00C46CF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C46CF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Общая успеваемость (Корреляция Пирсона, </w:t>
            </w:r>
            <w:r w:rsidRPr="00C46CFA">
              <w:rPr>
                <w:rFonts w:ascii="Times New Roman" w:hAnsi="Times New Roman" w:cs="Times New Roman"/>
                <w:szCs w:val="21"/>
                <w:shd w:val="clear" w:color="auto" w:fill="F5F5F5"/>
              </w:rPr>
              <w:t>r</w:t>
            </w:r>
            <w:r w:rsidRPr="00C46CF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)</w:t>
            </w:r>
          </w:p>
        </w:tc>
        <w:tc>
          <w:tcPr>
            <w:tcW w:w="1417" w:type="dxa"/>
          </w:tcPr>
          <w:p w14:paraId="4F6347E9" w14:textId="77777777" w:rsidR="001C46A2" w:rsidRPr="00C46CF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</w:rPr>
            </w:pPr>
            <w:r w:rsidRPr="00C46CFA">
              <w:rPr>
                <w:rFonts w:ascii="Times New Roman" w:hAnsi="Times New Roman" w:cs="Times New Roman"/>
                <w:szCs w:val="21"/>
                <w:shd w:val="clear" w:color="auto" w:fill="F5F5F5"/>
              </w:rPr>
              <w:t>р-</w:t>
            </w:r>
            <w:proofErr w:type="spellStart"/>
            <w:r w:rsidRPr="00C46CFA">
              <w:rPr>
                <w:rFonts w:ascii="Times New Roman" w:hAnsi="Times New Roman" w:cs="Times New Roman"/>
                <w:szCs w:val="21"/>
                <w:shd w:val="clear" w:color="auto" w:fill="F5F5F5"/>
              </w:rPr>
              <w:t>уровень</w:t>
            </w:r>
            <w:proofErr w:type="spellEnd"/>
          </w:p>
        </w:tc>
      </w:tr>
      <w:tr w:rsidR="001C46A2" w:rsidRPr="00C46CFA" w14:paraId="14FF0A67" w14:textId="77777777" w:rsidTr="001C46A2">
        <w:tc>
          <w:tcPr>
            <w:tcW w:w="4503" w:type="dxa"/>
          </w:tcPr>
          <w:p w14:paraId="2DDDC37A" w14:textId="77777777" w:rsidR="001C46A2" w:rsidRPr="00C46CF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proofErr w:type="spellStart"/>
            <w:r w:rsidRPr="00C46CF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Ассертивные</w:t>
            </w:r>
            <w:proofErr w:type="spellEnd"/>
            <w:r w:rsidRPr="00C46CF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 действия</w:t>
            </w:r>
          </w:p>
        </w:tc>
        <w:tc>
          <w:tcPr>
            <w:tcW w:w="2835" w:type="dxa"/>
          </w:tcPr>
          <w:p w14:paraId="2FA0E66E" w14:textId="77777777" w:rsidR="001C46A2" w:rsidRPr="00C46CF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C46CF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0.171</w:t>
            </w:r>
          </w:p>
        </w:tc>
        <w:tc>
          <w:tcPr>
            <w:tcW w:w="1417" w:type="dxa"/>
          </w:tcPr>
          <w:p w14:paraId="4AB4CBE6" w14:textId="77777777" w:rsidR="001C46A2" w:rsidRPr="00C46CF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C46CF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0.089</w:t>
            </w:r>
          </w:p>
        </w:tc>
      </w:tr>
      <w:tr w:rsidR="001C46A2" w:rsidRPr="00C46CFA" w14:paraId="090606A4" w14:textId="77777777" w:rsidTr="001C46A2">
        <w:tc>
          <w:tcPr>
            <w:tcW w:w="4503" w:type="dxa"/>
          </w:tcPr>
          <w:p w14:paraId="173ECEB6" w14:textId="77777777" w:rsidR="001C46A2" w:rsidRPr="00C46CF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C46CF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Вступление в социальный контакт</w:t>
            </w:r>
          </w:p>
        </w:tc>
        <w:tc>
          <w:tcPr>
            <w:tcW w:w="2835" w:type="dxa"/>
          </w:tcPr>
          <w:p w14:paraId="5F8CE5EC" w14:textId="77777777" w:rsidR="001C46A2" w:rsidRPr="00C46CF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C46CF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0.279</w:t>
            </w:r>
          </w:p>
        </w:tc>
        <w:tc>
          <w:tcPr>
            <w:tcW w:w="1417" w:type="dxa"/>
          </w:tcPr>
          <w:p w14:paraId="3B5D655A" w14:textId="77777777" w:rsidR="001C46A2" w:rsidRPr="00C46CF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C46CF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0.005</w:t>
            </w:r>
          </w:p>
        </w:tc>
      </w:tr>
      <w:tr w:rsidR="001C46A2" w:rsidRPr="00C46CFA" w14:paraId="295E7C1F" w14:textId="77777777" w:rsidTr="001C46A2">
        <w:tc>
          <w:tcPr>
            <w:tcW w:w="4503" w:type="dxa"/>
          </w:tcPr>
          <w:p w14:paraId="473965FE" w14:textId="77777777" w:rsidR="001C46A2" w:rsidRPr="00C46CF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C46CF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Поиск социальной поддержки</w:t>
            </w:r>
          </w:p>
        </w:tc>
        <w:tc>
          <w:tcPr>
            <w:tcW w:w="2835" w:type="dxa"/>
          </w:tcPr>
          <w:p w14:paraId="000AA5C2" w14:textId="77777777" w:rsidR="001C46A2" w:rsidRPr="00C46CF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C46CF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0.072</w:t>
            </w:r>
          </w:p>
        </w:tc>
        <w:tc>
          <w:tcPr>
            <w:tcW w:w="1417" w:type="dxa"/>
          </w:tcPr>
          <w:p w14:paraId="3385A6D8" w14:textId="77777777" w:rsidR="001C46A2" w:rsidRPr="00C46CF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C46CF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0.479</w:t>
            </w:r>
          </w:p>
        </w:tc>
      </w:tr>
      <w:tr w:rsidR="001C46A2" w:rsidRPr="00C46CFA" w14:paraId="1AB858EB" w14:textId="77777777" w:rsidTr="001C46A2">
        <w:tc>
          <w:tcPr>
            <w:tcW w:w="4503" w:type="dxa"/>
          </w:tcPr>
          <w:p w14:paraId="28CC7599" w14:textId="77777777" w:rsidR="001C46A2" w:rsidRPr="00C46CF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C46CF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Осторожные действия</w:t>
            </w:r>
          </w:p>
        </w:tc>
        <w:tc>
          <w:tcPr>
            <w:tcW w:w="2835" w:type="dxa"/>
          </w:tcPr>
          <w:p w14:paraId="46C83B3C" w14:textId="77777777" w:rsidR="001C46A2" w:rsidRPr="00C46CF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C46CF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0.122</w:t>
            </w:r>
          </w:p>
        </w:tc>
        <w:tc>
          <w:tcPr>
            <w:tcW w:w="1417" w:type="dxa"/>
          </w:tcPr>
          <w:p w14:paraId="0A953FAC" w14:textId="77777777" w:rsidR="001C46A2" w:rsidRPr="00C46CF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C46CF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0.228</w:t>
            </w:r>
          </w:p>
        </w:tc>
      </w:tr>
      <w:tr w:rsidR="001C46A2" w:rsidRPr="00C46CFA" w14:paraId="6211BF9B" w14:textId="77777777" w:rsidTr="001C46A2">
        <w:tc>
          <w:tcPr>
            <w:tcW w:w="4503" w:type="dxa"/>
          </w:tcPr>
          <w:p w14:paraId="2D37E206" w14:textId="77777777" w:rsidR="001C46A2" w:rsidRPr="00C46CF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C46CF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Импульсивные действия</w:t>
            </w:r>
          </w:p>
        </w:tc>
        <w:tc>
          <w:tcPr>
            <w:tcW w:w="2835" w:type="dxa"/>
          </w:tcPr>
          <w:p w14:paraId="53E6D1ED" w14:textId="77777777" w:rsidR="001C46A2" w:rsidRPr="00C46CF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C46CF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-0.062</w:t>
            </w:r>
          </w:p>
        </w:tc>
        <w:tc>
          <w:tcPr>
            <w:tcW w:w="1417" w:type="dxa"/>
          </w:tcPr>
          <w:p w14:paraId="59105174" w14:textId="77777777" w:rsidR="001C46A2" w:rsidRPr="00C46CF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C46CF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0.538</w:t>
            </w:r>
          </w:p>
        </w:tc>
      </w:tr>
      <w:tr w:rsidR="001C46A2" w:rsidRPr="00C46CFA" w14:paraId="425A5234" w14:textId="77777777" w:rsidTr="001C46A2">
        <w:tc>
          <w:tcPr>
            <w:tcW w:w="4503" w:type="dxa"/>
          </w:tcPr>
          <w:p w14:paraId="5DF08FCC" w14:textId="77777777" w:rsidR="001C46A2" w:rsidRPr="00C46CF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C46CF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Избегание</w:t>
            </w:r>
          </w:p>
        </w:tc>
        <w:tc>
          <w:tcPr>
            <w:tcW w:w="2835" w:type="dxa"/>
          </w:tcPr>
          <w:p w14:paraId="70C973ED" w14:textId="77777777" w:rsidR="001C46A2" w:rsidRPr="00C46CF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C46CF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-0.265</w:t>
            </w:r>
          </w:p>
        </w:tc>
        <w:tc>
          <w:tcPr>
            <w:tcW w:w="1417" w:type="dxa"/>
          </w:tcPr>
          <w:p w14:paraId="7B713DBC" w14:textId="77777777" w:rsidR="001C46A2" w:rsidRPr="00C46CF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C46CF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0.008</w:t>
            </w:r>
          </w:p>
        </w:tc>
      </w:tr>
      <w:tr w:rsidR="001C46A2" w:rsidRPr="00C46CFA" w14:paraId="7421E83D" w14:textId="77777777" w:rsidTr="001C46A2">
        <w:tc>
          <w:tcPr>
            <w:tcW w:w="4503" w:type="dxa"/>
          </w:tcPr>
          <w:p w14:paraId="1E1066F1" w14:textId="77777777" w:rsidR="001C46A2" w:rsidRPr="00C46CF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C46CF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Непрямые действия</w:t>
            </w:r>
          </w:p>
        </w:tc>
        <w:tc>
          <w:tcPr>
            <w:tcW w:w="2835" w:type="dxa"/>
          </w:tcPr>
          <w:p w14:paraId="7649DB0D" w14:textId="77777777" w:rsidR="001C46A2" w:rsidRPr="00C46CF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C46CF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-0.110</w:t>
            </w:r>
          </w:p>
        </w:tc>
        <w:tc>
          <w:tcPr>
            <w:tcW w:w="1417" w:type="dxa"/>
          </w:tcPr>
          <w:p w14:paraId="0A658813" w14:textId="77777777" w:rsidR="001C46A2" w:rsidRPr="00C46CF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C46CF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0.276</w:t>
            </w:r>
          </w:p>
        </w:tc>
      </w:tr>
      <w:tr w:rsidR="001C46A2" w:rsidRPr="00C46CFA" w14:paraId="3C378F1D" w14:textId="77777777" w:rsidTr="001C46A2">
        <w:tc>
          <w:tcPr>
            <w:tcW w:w="4503" w:type="dxa"/>
          </w:tcPr>
          <w:p w14:paraId="53D753DC" w14:textId="77777777" w:rsidR="001C46A2" w:rsidRPr="00C46CF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proofErr w:type="spellStart"/>
            <w:r w:rsidRPr="00C46CF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Ассоциальные</w:t>
            </w:r>
            <w:proofErr w:type="spellEnd"/>
            <w:r w:rsidRPr="00C46CF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 действия</w:t>
            </w:r>
          </w:p>
        </w:tc>
        <w:tc>
          <w:tcPr>
            <w:tcW w:w="2835" w:type="dxa"/>
          </w:tcPr>
          <w:p w14:paraId="06B907C0" w14:textId="77777777" w:rsidR="001C46A2" w:rsidRPr="00C46CF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C46CF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-0.277</w:t>
            </w:r>
          </w:p>
        </w:tc>
        <w:tc>
          <w:tcPr>
            <w:tcW w:w="1417" w:type="dxa"/>
          </w:tcPr>
          <w:p w14:paraId="036B08A7" w14:textId="77777777" w:rsidR="001C46A2" w:rsidRPr="00C46CF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C46CF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0.005</w:t>
            </w:r>
          </w:p>
        </w:tc>
      </w:tr>
      <w:tr w:rsidR="001C46A2" w:rsidRPr="00C46CFA" w14:paraId="6786E254" w14:textId="77777777" w:rsidTr="001C46A2">
        <w:tc>
          <w:tcPr>
            <w:tcW w:w="4503" w:type="dxa"/>
          </w:tcPr>
          <w:p w14:paraId="3A7A17F6" w14:textId="77777777" w:rsidR="001C46A2" w:rsidRPr="00C46CF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C46CF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Агрессивные действия</w:t>
            </w:r>
          </w:p>
        </w:tc>
        <w:tc>
          <w:tcPr>
            <w:tcW w:w="2835" w:type="dxa"/>
          </w:tcPr>
          <w:p w14:paraId="78F61CB1" w14:textId="77777777" w:rsidR="001C46A2" w:rsidRPr="00C46CF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C46CF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-0.295</w:t>
            </w:r>
          </w:p>
        </w:tc>
        <w:tc>
          <w:tcPr>
            <w:tcW w:w="1417" w:type="dxa"/>
          </w:tcPr>
          <w:p w14:paraId="14B7BAD3" w14:textId="77777777" w:rsidR="001C46A2" w:rsidRPr="00C46CFA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C46CFA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0.003</w:t>
            </w:r>
          </w:p>
        </w:tc>
      </w:tr>
    </w:tbl>
    <w:p w14:paraId="5869A014" w14:textId="77777777" w:rsidR="00F16862" w:rsidRDefault="00F16862" w:rsidP="00892A32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</w:p>
    <w:p w14:paraId="3CA59AC4" w14:textId="2056E832" w:rsidR="001C46A2" w:rsidRPr="001C46A2" w:rsidRDefault="00F16862" w:rsidP="003736FC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При анализе</w:t>
      </w:r>
      <w:r w:rsidR="001C46A2"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результатов </w:t>
      </w:r>
      <w:r w:rsidR="001C46A2"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выявлено, что успеваемость положительно взаимосвязана с </w:t>
      </w:r>
      <w:proofErr w:type="spellStart"/>
      <w:r w:rsidR="001C46A2"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="001C46A2"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-стратегией «вступление в социальный контакт», отрицательно с </w:t>
      </w:r>
      <w:proofErr w:type="spellStart"/>
      <w:r w:rsidR="001C46A2"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="001C46A2"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-стратегиями «избегание», «асоциальные действия» и </w:t>
      </w:r>
      <w:r w:rsidR="001C46A2"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lastRenderedPageBreak/>
        <w:t xml:space="preserve">«агрессивные действия». Итак, 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установлена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1C46A2"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взаимосвязь успеваемости с толерантностью, а также со стратегиями </w:t>
      </w:r>
      <w:proofErr w:type="spellStart"/>
      <w:r w:rsidR="001C46A2"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совладания</w:t>
      </w:r>
      <w:proofErr w:type="spellEnd"/>
      <w:r w:rsidR="001C46A2"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. </w:t>
      </w:r>
    </w:p>
    <w:p w14:paraId="00D2BA76" w14:textId="411676A5" w:rsidR="00F16862" w:rsidRPr="001C46A2" w:rsidRDefault="001C46A2" w:rsidP="003736FC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При анализе взаимосвязи толерантности с </w:t>
      </w:r>
      <w:proofErr w:type="spell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-стратегиями можно отметить, что коммуникативная толерантность положительно связана с модел</w:t>
      </w:r>
      <w:r w:rsidR="00F1686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ью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поведения «вступление в социальный контакт» (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t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= 0.205), отрицательно с модел</w:t>
      </w:r>
      <w:r w:rsidR="00F1686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ью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«асоциальные действия» (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t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= -0.204).</w:t>
      </w:r>
    </w:p>
    <w:p w14:paraId="0214F362" w14:textId="77777777" w:rsidR="001C46A2" w:rsidRPr="00726E4E" w:rsidRDefault="001C46A2" w:rsidP="001C46A2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  <w:shd w:val="clear" w:color="auto" w:fill="F5F5F5"/>
          <w:lang w:val="ru-RU"/>
        </w:rPr>
      </w:pPr>
      <w:r w:rsidRPr="00726E4E">
        <w:rPr>
          <w:rFonts w:ascii="Times New Roman" w:hAnsi="Times New Roman" w:cs="Times New Roman"/>
          <w:szCs w:val="21"/>
          <w:shd w:val="clear" w:color="auto" w:fill="F5F5F5"/>
          <w:lang w:val="ru-RU"/>
        </w:rPr>
        <w:t xml:space="preserve">Таблица 13. Корреляционные связи толерантности и </w:t>
      </w:r>
      <w:proofErr w:type="spellStart"/>
      <w:r w:rsidRPr="00726E4E">
        <w:rPr>
          <w:rFonts w:ascii="Times New Roman" w:hAnsi="Times New Roman" w:cs="Times New Roman"/>
          <w:szCs w:val="21"/>
          <w:shd w:val="clear" w:color="auto" w:fill="F5F5F5"/>
          <w:lang w:val="ru-RU"/>
        </w:rPr>
        <w:t>копинг</w:t>
      </w:r>
      <w:proofErr w:type="spellEnd"/>
      <w:r w:rsidRPr="00726E4E">
        <w:rPr>
          <w:rFonts w:ascii="Times New Roman" w:hAnsi="Times New Roman" w:cs="Times New Roman"/>
          <w:szCs w:val="21"/>
          <w:shd w:val="clear" w:color="auto" w:fill="F5F5F5"/>
          <w:lang w:val="ru-RU"/>
        </w:rPr>
        <w:t>-стратегий китайских старшеклассников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06"/>
        <w:gridCol w:w="3308"/>
        <w:gridCol w:w="2992"/>
      </w:tblGrid>
      <w:tr w:rsidR="001C46A2" w:rsidRPr="001C46A2" w14:paraId="4BE43520" w14:textId="77777777" w:rsidTr="00726E4E">
        <w:tc>
          <w:tcPr>
            <w:tcW w:w="3306" w:type="dxa"/>
          </w:tcPr>
          <w:p w14:paraId="78C9A3C8" w14:textId="77777777" w:rsidR="001C46A2" w:rsidRPr="00726E4E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proofErr w:type="spellStart"/>
            <w:r w:rsidRPr="00726E4E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Субшкала</w:t>
            </w:r>
            <w:proofErr w:type="spellEnd"/>
            <w:r w:rsidRPr="00726E4E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 опросника </w:t>
            </w:r>
            <w:proofErr w:type="spellStart"/>
            <w:r w:rsidRPr="00726E4E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копинг</w:t>
            </w:r>
            <w:proofErr w:type="spellEnd"/>
            <w:r w:rsidRPr="00726E4E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-стратегии</w:t>
            </w:r>
          </w:p>
        </w:tc>
        <w:tc>
          <w:tcPr>
            <w:tcW w:w="3308" w:type="dxa"/>
          </w:tcPr>
          <w:p w14:paraId="6A9D1DCD" w14:textId="77777777" w:rsidR="001C46A2" w:rsidRPr="00726E4E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proofErr w:type="spellStart"/>
            <w:r w:rsidRPr="00726E4E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Интолерантности</w:t>
            </w:r>
            <w:proofErr w:type="spellEnd"/>
            <w:r w:rsidRPr="00726E4E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 (Корреляция Пирсона, r)</w:t>
            </w:r>
          </w:p>
        </w:tc>
        <w:tc>
          <w:tcPr>
            <w:tcW w:w="2992" w:type="dxa"/>
          </w:tcPr>
          <w:p w14:paraId="288D32D7" w14:textId="77777777" w:rsidR="001C46A2" w:rsidRPr="00726E4E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726E4E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р-уровень</w:t>
            </w:r>
          </w:p>
        </w:tc>
      </w:tr>
      <w:tr w:rsidR="001C46A2" w:rsidRPr="001C46A2" w14:paraId="35DB0EB1" w14:textId="77777777" w:rsidTr="00726E4E">
        <w:tc>
          <w:tcPr>
            <w:tcW w:w="3306" w:type="dxa"/>
          </w:tcPr>
          <w:p w14:paraId="0CD6F05C" w14:textId="77777777" w:rsidR="001C46A2" w:rsidRPr="00726E4E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proofErr w:type="spellStart"/>
            <w:r w:rsidRPr="00726E4E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Ассертивные</w:t>
            </w:r>
            <w:proofErr w:type="spellEnd"/>
            <w:r w:rsidRPr="00726E4E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 действия</w:t>
            </w:r>
          </w:p>
        </w:tc>
        <w:tc>
          <w:tcPr>
            <w:tcW w:w="3308" w:type="dxa"/>
          </w:tcPr>
          <w:p w14:paraId="2CCFA3D5" w14:textId="77777777" w:rsidR="001C46A2" w:rsidRPr="00726E4E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726E4E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0.069</w:t>
            </w:r>
          </w:p>
        </w:tc>
        <w:tc>
          <w:tcPr>
            <w:tcW w:w="2992" w:type="dxa"/>
          </w:tcPr>
          <w:p w14:paraId="34CCF4E0" w14:textId="77777777" w:rsidR="001C46A2" w:rsidRPr="00726E4E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726E4E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0.493</w:t>
            </w:r>
          </w:p>
        </w:tc>
      </w:tr>
      <w:tr w:rsidR="001C46A2" w:rsidRPr="001C46A2" w14:paraId="3744F805" w14:textId="77777777" w:rsidTr="00726E4E">
        <w:tc>
          <w:tcPr>
            <w:tcW w:w="3306" w:type="dxa"/>
          </w:tcPr>
          <w:p w14:paraId="2FCF638F" w14:textId="77777777" w:rsidR="001C46A2" w:rsidRPr="00726E4E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726E4E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Вступление в социальный контакт</w:t>
            </w:r>
          </w:p>
        </w:tc>
        <w:tc>
          <w:tcPr>
            <w:tcW w:w="3308" w:type="dxa"/>
          </w:tcPr>
          <w:p w14:paraId="422B34D3" w14:textId="77777777" w:rsidR="001C46A2" w:rsidRPr="00726E4E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726E4E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-0.205</w:t>
            </w:r>
          </w:p>
        </w:tc>
        <w:tc>
          <w:tcPr>
            <w:tcW w:w="2992" w:type="dxa"/>
          </w:tcPr>
          <w:p w14:paraId="0E964E42" w14:textId="77777777" w:rsidR="001C46A2" w:rsidRPr="00726E4E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726E4E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0.041</w:t>
            </w:r>
          </w:p>
        </w:tc>
      </w:tr>
      <w:tr w:rsidR="001C46A2" w:rsidRPr="001C46A2" w14:paraId="6A40352B" w14:textId="77777777" w:rsidTr="00726E4E">
        <w:tc>
          <w:tcPr>
            <w:tcW w:w="3306" w:type="dxa"/>
          </w:tcPr>
          <w:p w14:paraId="6BEB9A93" w14:textId="77777777" w:rsidR="001C46A2" w:rsidRPr="00726E4E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726E4E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Поиск социальной поддержки</w:t>
            </w:r>
          </w:p>
        </w:tc>
        <w:tc>
          <w:tcPr>
            <w:tcW w:w="3308" w:type="dxa"/>
          </w:tcPr>
          <w:p w14:paraId="4895F389" w14:textId="77777777" w:rsidR="001C46A2" w:rsidRPr="00726E4E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726E4E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-0.093</w:t>
            </w:r>
          </w:p>
        </w:tc>
        <w:tc>
          <w:tcPr>
            <w:tcW w:w="2992" w:type="dxa"/>
          </w:tcPr>
          <w:p w14:paraId="3BACAB9B" w14:textId="77777777" w:rsidR="001C46A2" w:rsidRPr="00726E4E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726E4E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0.358</w:t>
            </w:r>
          </w:p>
        </w:tc>
      </w:tr>
      <w:tr w:rsidR="001C46A2" w:rsidRPr="001C46A2" w14:paraId="6E0911AF" w14:textId="77777777" w:rsidTr="00726E4E">
        <w:tc>
          <w:tcPr>
            <w:tcW w:w="3306" w:type="dxa"/>
          </w:tcPr>
          <w:p w14:paraId="3C44A6FC" w14:textId="77777777" w:rsidR="001C46A2" w:rsidRPr="00726E4E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726E4E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Осторожные действия</w:t>
            </w:r>
          </w:p>
        </w:tc>
        <w:tc>
          <w:tcPr>
            <w:tcW w:w="3308" w:type="dxa"/>
          </w:tcPr>
          <w:p w14:paraId="30C6EEC2" w14:textId="77777777" w:rsidR="001C46A2" w:rsidRPr="00726E4E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726E4E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-0.034</w:t>
            </w:r>
          </w:p>
        </w:tc>
        <w:tc>
          <w:tcPr>
            <w:tcW w:w="2992" w:type="dxa"/>
          </w:tcPr>
          <w:p w14:paraId="5AC260D1" w14:textId="77777777" w:rsidR="001C46A2" w:rsidRPr="00726E4E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726E4E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0.740</w:t>
            </w:r>
          </w:p>
        </w:tc>
      </w:tr>
      <w:tr w:rsidR="001C46A2" w:rsidRPr="001C46A2" w14:paraId="4DDE85A0" w14:textId="77777777" w:rsidTr="00726E4E">
        <w:tc>
          <w:tcPr>
            <w:tcW w:w="3306" w:type="dxa"/>
          </w:tcPr>
          <w:p w14:paraId="6CF845A8" w14:textId="77777777" w:rsidR="001C46A2" w:rsidRPr="00726E4E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726E4E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Импульсивные действия</w:t>
            </w:r>
          </w:p>
        </w:tc>
        <w:tc>
          <w:tcPr>
            <w:tcW w:w="3308" w:type="dxa"/>
          </w:tcPr>
          <w:p w14:paraId="0B952B35" w14:textId="77777777" w:rsidR="001C46A2" w:rsidRPr="00726E4E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726E4E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-0.089</w:t>
            </w:r>
          </w:p>
        </w:tc>
        <w:tc>
          <w:tcPr>
            <w:tcW w:w="2992" w:type="dxa"/>
          </w:tcPr>
          <w:p w14:paraId="74A73664" w14:textId="77777777" w:rsidR="001C46A2" w:rsidRPr="00726E4E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726E4E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0.376</w:t>
            </w:r>
          </w:p>
        </w:tc>
      </w:tr>
      <w:tr w:rsidR="001C46A2" w:rsidRPr="001C46A2" w14:paraId="5EF83785" w14:textId="77777777" w:rsidTr="00726E4E">
        <w:tc>
          <w:tcPr>
            <w:tcW w:w="3306" w:type="dxa"/>
          </w:tcPr>
          <w:p w14:paraId="6CB92928" w14:textId="77777777" w:rsidR="001C46A2" w:rsidRPr="00726E4E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726E4E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Избегание</w:t>
            </w:r>
          </w:p>
        </w:tc>
        <w:tc>
          <w:tcPr>
            <w:tcW w:w="3308" w:type="dxa"/>
          </w:tcPr>
          <w:p w14:paraId="166CE22A" w14:textId="77777777" w:rsidR="001C46A2" w:rsidRPr="00726E4E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726E4E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-0.104</w:t>
            </w:r>
          </w:p>
        </w:tc>
        <w:tc>
          <w:tcPr>
            <w:tcW w:w="2992" w:type="dxa"/>
          </w:tcPr>
          <w:p w14:paraId="6A2D17D5" w14:textId="77777777" w:rsidR="001C46A2" w:rsidRPr="00726E4E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726E4E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0.302</w:t>
            </w:r>
          </w:p>
        </w:tc>
      </w:tr>
      <w:tr w:rsidR="001C46A2" w:rsidRPr="001C46A2" w14:paraId="6E42C82C" w14:textId="77777777" w:rsidTr="00726E4E">
        <w:tc>
          <w:tcPr>
            <w:tcW w:w="3306" w:type="dxa"/>
          </w:tcPr>
          <w:p w14:paraId="7376CDCB" w14:textId="77777777" w:rsidR="001C46A2" w:rsidRPr="00726E4E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726E4E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Непрямые действия</w:t>
            </w:r>
          </w:p>
        </w:tc>
        <w:tc>
          <w:tcPr>
            <w:tcW w:w="3308" w:type="dxa"/>
          </w:tcPr>
          <w:p w14:paraId="2FC1D4D7" w14:textId="77777777" w:rsidR="001C46A2" w:rsidRPr="00726E4E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726E4E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0.134</w:t>
            </w:r>
          </w:p>
        </w:tc>
        <w:tc>
          <w:tcPr>
            <w:tcW w:w="2992" w:type="dxa"/>
          </w:tcPr>
          <w:p w14:paraId="3A0F0BC1" w14:textId="77777777" w:rsidR="001C46A2" w:rsidRPr="00726E4E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726E4E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0.185</w:t>
            </w:r>
          </w:p>
        </w:tc>
      </w:tr>
      <w:tr w:rsidR="001C46A2" w:rsidRPr="001C46A2" w14:paraId="05DFDCAA" w14:textId="77777777" w:rsidTr="00726E4E">
        <w:tc>
          <w:tcPr>
            <w:tcW w:w="3306" w:type="dxa"/>
          </w:tcPr>
          <w:p w14:paraId="130630C1" w14:textId="77777777" w:rsidR="001C46A2" w:rsidRPr="00726E4E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proofErr w:type="spellStart"/>
            <w:r w:rsidRPr="00726E4E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Ассоциальные</w:t>
            </w:r>
            <w:proofErr w:type="spellEnd"/>
            <w:r w:rsidRPr="00726E4E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 действия</w:t>
            </w:r>
          </w:p>
        </w:tc>
        <w:tc>
          <w:tcPr>
            <w:tcW w:w="3308" w:type="dxa"/>
          </w:tcPr>
          <w:p w14:paraId="6F891DD3" w14:textId="77777777" w:rsidR="001C46A2" w:rsidRPr="00726E4E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726E4E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0.204</w:t>
            </w:r>
          </w:p>
        </w:tc>
        <w:tc>
          <w:tcPr>
            <w:tcW w:w="2992" w:type="dxa"/>
          </w:tcPr>
          <w:p w14:paraId="7A4A0CF4" w14:textId="77777777" w:rsidR="001C46A2" w:rsidRPr="00726E4E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726E4E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0.042</w:t>
            </w:r>
          </w:p>
        </w:tc>
      </w:tr>
      <w:tr w:rsidR="001C46A2" w:rsidRPr="001C46A2" w14:paraId="370BEB49" w14:textId="77777777" w:rsidTr="00726E4E">
        <w:tc>
          <w:tcPr>
            <w:tcW w:w="3306" w:type="dxa"/>
          </w:tcPr>
          <w:p w14:paraId="78210826" w14:textId="77777777" w:rsidR="001C46A2" w:rsidRPr="00726E4E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726E4E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Агрессивные действия</w:t>
            </w:r>
          </w:p>
        </w:tc>
        <w:tc>
          <w:tcPr>
            <w:tcW w:w="3308" w:type="dxa"/>
          </w:tcPr>
          <w:p w14:paraId="264281F5" w14:textId="77777777" w:rsidR="001C46A2" w:rsidRPr="00726E4E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726E4E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0.044</w:t>
            </w:r>
          </w:p>
        </w:tc>
        <w:tc>
          <w:tcPr>
            <w:tcW w:w="2992" w:type="dxa"/>
          </w:tcPr>
          <w:p w14:paraId="60805A0F" w14:textId="77777777" w:rsidR="001C46A2" w:rsidRPr="00726E4E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726E4E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0.664</w:t>
            </w:r>
          </w:p>
        </w:tc>
      </w:tr>
    </w:tbl>
    <w:p w14:paraId="2F47EAE7" w14:textId="77777777" w:rsidR="00F16862" w:rsidRDefault="00F16862" w:rsidP="00857CC0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</w:p>
    <w:p w14:paraId="750B75EF" w14:textId="6F904857" w:rsidR="00F16862" w:rsidRPr="001C46A2" w:rsidRDefault="001C46A2" w:rsidP="003736FC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Корреляционные связи между интегральным показателем самоуправления и структурными компонентами самоуправления позволяют определить, какие из операций самоуправления более активно используются у китайских старшеклассников. Выявлено, что наибольший корреляционный коэффициент между общей способностью самоуправления и операцией «прогнозирование» (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r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= 0.699,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p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&lt;0.001). Прогнозирование определяет направленность способности самоуправления. Для китайских старшеклассников прогнозирование </w:t>
      </w:r>
      <w:r w:rsidR="00F1686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-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наиболее часто исполь</w:t>
      </w:r>
      <w:r w:rsidR="003736F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зуемая операция самоуправления.</w:t>
      </w:r>
    </w:p>
    <w:p w14:paraId="50D56B4A" w14:textId="77777777" w:rsidR="001C46A2" w:rsidRPr="00B03DB4" w:rsidRDefault="001C46A2" w:rsidP="001C46A2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  <w:shd w:val="clear" w:color="auto" w:fill="F5F5F5"/>
          <w:lang w:val="ru-RU"/>
        </w:rPr>
      </w:pPr>
      <w:r w:rsidRPr="00B03DB4">
        <w:rPr>
          <w:rFonts w:ascii="Times New Roman" w:hAnsi="Times New Roman" w:cs="Times New Roman"/>
          <w:szCs w:val="21"/>
          <w:shd w:val="clear" w:color="auto" w:fill="F5F5F5"/>
          <w:lang w:val="ru-RU"/>
        </w:rPr>
        <w:t>Таблица 14. Корреляционные связи интегративного показатели самоуправления и показатели когерентных операций самоуправления китайских старшеклассников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0"/>
        <w:gridCol w:w="3908"/>
        <w:gridCol w:w="2529"/>
      </w:tblGrid>
      <w:tr w:rsidR="001C46A2" w:rsidRPr="00B03DB4" w14:paraId="0234846E" w14:textId="77777777" w:rsidTr="00B03DB4">
        <w:tc>
          <w:tcPr>
            <w:tcW w:w="3310" w:type="dxa"/>
          </w:tcPr>
          <w:p w14:paraId="2681CAA1" w14:textId="77777777" w:rsidR="001C46A2" w:rsidRPr="00B03DB4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B03DB4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Шкалы самоуправления</w:t>
            </w:r>
          </w:p>
        </w:tc>
        <w:tc>
          <w:tcPr>
            <w:tcW w:w="3908" w:type="dxa"/>
          </w:tcPr>
          <w:p w14:paraId="5C4746AC" w14:textId="77777777" w:rsidR="001C46A2" w:rsidRPr="00B03DB4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B03DB4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Общая способность самоуправления (Корреляция Пирсона, </w:t>
            </w:r>
            <w:r w:rsidRPr="00B03DB4">
              <w:rPr>
                <w:rFonts w:ascii="Times New Roman" w:hAnsi="Times New Roman" w:cs="Times New Roman"/>
                <w:szCs w:val="21"/>
                <w:shd w:val="clear" w:color="auto" w:fill="F5F5F5"/>
              </w:rPr>
              <w:t>r</w:t>
            </w:r>
            <w:r w:rsidRPr="00B03DB4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)</w:t>
            </w:r>
          </w:p>
        </w:tc>
        <w:tc>
          <w:tcPr>
            <w:tcW w:w="2529" w:type="dxa"/>
          </w:tcPr>
          <w:p w14:paraId="356F1990" w14:textId="77777777" w:rsidR="001C46A2" w:rsidRPr="00B03DB4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</w:rPr>
            </w:pPr>
            <w:r w:rsidRPr="00B03DB4">
              <w:rPr>
                <w:rFonts w:ascii="Times New Roman" w:hAnsi="Times New Roman" w:cs="Times New Roman"/>
                <w:szCs w:val="21"/>
                <w:shd w:val="clear" w:color="auto" w:fill="F5F5F5"/>
              </w:rPr>
              <w:t>р-</w:t>
            </w:r>
            <w:proofErr w:type="spellStart"/>
            <w:r w:rsidRPr="00B03DB4">
              <w:rPr>
                <w:rFonts w:ascii="Times New Roman" w:hAnsi="Times New Roman" w:cs="Times New Roman"/>
                <w:szCs w:val="21"/>
                <w:shd w:val="clear" w:color="auto" w:fill="F5F5F5"/>
              </w:rPr>
              <w:t>уровень</w:t>
            </w:r>
            <w:proofErr w:type="spellEnd"/>
          </w:p>
        </w:tc>
      </w:tr>
      <w:tr w:rsidR="001C46A2" w:rsidRPr="00B03DB4" w14:paraId="2278D81C" w14:textId="77777777" w:rsidTr="00B03DB4">
        <w:tc>
          <w:tcPr>
            <w:tcW w:w="3310" w:type="dxa"/>
          </w:tcPr>
          <w:p w14:paraId="33C91EA4" w14:textId="77777777" w:rsidR="001C46A2" w:rsidRPr="00B03DB4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B03DB4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Анализ противоречий</w:t>
            </w:r>
          </w:p>
        </w:tc>
        <w:tc>
          <w:tcPr>
            <w:tcW w:w="3908" w:type="dxa"/>
          </w:tcPr>
          <w:p w14:paraId="45A959A3" w14:textId="77777777" w:rsidR="001C46A2" w:rsidRPr="00B03DB4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B03DB4">
              <w:rPr>
                <w:rFonts w:ascii="Times New Roman" w:hAnsi="Times New Roman" w:cs="Times New Roman"/>
                <w:szCs w:val="21"/>
                <w:shd w:val="clear" w:color="auto" w:fill="F5F5F5"/>
              </w:rPr>
              <w:t xml:space="preserve">r= </w:t>
            </w:r>
            <w:r w:rsidRPr="00B03DB4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0.679</w:t>
            </w:r>
          </w:p>
        </w:tc>
        <w:tc>
          <w:tcPr>
            <w:tcW w:w="2529" w:type="dxa"/>
          </w:tcPr>
          <w:p w14:paraId="0CE0ADD1" w14:textId="77777777" w:rsidR="001C46A2" w:rsidRPr="00B03DB4" w:rsidRDefault="001C46A2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B03DB4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.000</w:t>
            </w:r>
          </w:p>
        </w:tc>
      </w:tr>
      <w:tr w:rsidR="00DB6FC8" w:rsidRPr="00B03DB4" w14:paraId="653ED8E8" w14:textId="77777777" w:rsidTr="00B03DB4">
        <w:tc>
          <w:tcPr>
            <w:tcW w:w="3310" w:type="dxa"/>
          </w:tcPr>
          <w:p w14:paraId="273C403F" w14:textId="668945B9" w:rsidR="00DB6FC8" w:rsidRPr="00B03DB4" w:rsidRDefault="00DB6FC8" w:rsidP="00DB6FC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C27710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Прогнозирование</w:t>
            </w:r>
          </w:p>
        </w:tc>
        <w:tc>
          <w:tcPr>
            <w:tcW w:w="3908" w:type="dxa"/>
          </w:tcPr>
          <w:p w14:paraId="4D798122" w14:textId="3B44A924" w:rsidR="00DB6FC8" w:rsidRPr="00B03DB4" w:rsidRDefault="00DB6FC8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</w:rPr>
            </w:pPr>
            <w:r w:rsidRPr="00C27710">
              <w:rPr>
                <w:rFonts w:ascii="Times New Roman" w:hAnsi="Times New Roman" w:cs="Times New Roman"/>
                <w:szCs w:val="21"/>
                <w:shd w:val="clear" w:color="auto" w:fill="F5F5F5"/>
              </w:rPr>
              <w:t>r=</w:t>
            </w:r>
            <w:r w:rsidRPr="00C27710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 0.699</w:t>
            </w:r>
          </w:p>
        </w:tc>
        <w:tc>
          <w:tcPr>
            <w:tcW w:w="2529" w:type="dxa"/>
          </w:tcPr>
          <w:p w14:paraId="495BE3CC" w14:textId="5419A93C" w:rsidR="00DB6FC8" w:rsidRPr="00B03DB4" w:rsidRDefault="00DB6FC8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C27710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.000</w:t>
            </w:r>
          </w:p>
        </w:tc>
      </w:tr>
      <w:tr w:rsidR="00DB6FC8" w:rsidRPr="00B03DB4" w14:paraId="2A6D44A5" w14:textId="77777777" w:rsidTr="00B03DB4">
        <w:tc>
          <w:tcPr>
            <w:tcW w:w="3310" w:type="dxa"/>
          </w:tcPr>
          <w:p w14:paraId="3DAAA0A4" w14:textId="777E56DC" w:rsidR="00DB6FC8" w:rsidRPr="00B03DB4" w:rsidRDefault="00DB6FC8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C27710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lastRenderedPageBreak/>
              <w:t>Целеполагание</w:t>
            </w:r>
          </w:p>
        </w:tc>
        <w:tc>
          <w:tcPr>
            <w:tcW w:w="3908" w:type="dxa"/>
          </w:tcPr>
          <w:p w14:paraId="55E17E81" w14:textId="44D71D9F" w:rsidR="00DB6FC8" w:rsidRPr="00B03DB4" w:rsidRDefault="00DB6FC8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</w:rPr>
            </w:pPr>
            <w:r w:rsidRPr="00C27710">
              <w:rPr>
                <w:rFonts w:ascii="Times New Roman" w:hAnsi="Times New Roman" w:cs="Times New Roman"/>
                <w:szCs w:val="21"/>
                <w:shd w:val="clear" w:color="auto" w:fill="F5F5F5"/>
              </w:rPr>
              <w:t>r=</w:t>
            </w:r>
            <w:r w:rsidRPr="00C27710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 0.500</w:t>
            </w:r>
          </w:p>
        </w:tc>
        <w:tc>
          <w:tcPr>
            <w:tcW w:w="2529" w:type="dxa"/>
          </w:tcPr>
          <w:p w14:paraId="46BF0D47" w14:textId="0B984597" w:rsidR="00DB6FC8" w:rsidRPr="00B03DB4" w:rsidRDefault="00DB6FC8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C27710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.000</w:t>
            </w:r>
          </w:p>
        </w:tc>
      </w:tr>
      <w:tr w:rsidR="00DB6FC8" w:rsidRPr="00B03DB4" w14:paraId="6498E38C" w14:textId="77777777" w:rsidTr="00B03DB4">
        <w:tc>
          <w:tcPr>
            <w:tcW w:w="3310" w:type="dxa"/>
          </w:tcPr>
          <w:p w14:paraId="687552AF" w14:textId="6BB269C0" w:rsidR="00DB6FC8" w:rsidRPr="00B03DB4" w:rsidRDefault="00DB6FC8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C27710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Планирование</w:t>
            </w:r>
          </w:p>
        </w:tc>
        <w:tc>
          <w:tcPr>
            <w:tcW w:w="3908" w:type="dxa"/>
          </w:tcPr>
          <w:p w14:paraId="77F1F04B" w14:textId="368FD7EC" w:rsidR="00DB6FC8" w:rsidRPr="00B03DB4" w:rsidRDefault="00DB6FC8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</w:rPr>
            </w:pPr>
            <w:r w:rsidRPr="00C27710">
              <w:rPr>
                <w:rFonts w:ascii="Times New Roman" w:hAnsi="Times New Roman" w:cs="Times New Roman"/>
                <w:szCs w:val="21"/>
                <w:shd w:val="clear" w:color="auto" w:fill="F5F5F5"/>
              </w:rPr>
              <w:t>r=</w:t>
            </w:r>
            <w:r w:rsidRPr="00C27710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 0.446</w:t>
            </w:r>
          </w:p>
        </w:tc>
        <w:tc>
          <w:tcPr>
            <w:tcW w:w="2529" w:type="dxa"/>
          </w:tcPr>
          <w:p w14:paraId="179C5C98" w14:textId="475B453C" w:rsidR="00DB6FC8" w:rsidRPr="00B03DB4" w:rsidRDefault="00DB6FC8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C27710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.000</w:t>
            </w:r>
          </w:p>
        </w:tc>
      </w:tr>
      <w:tr w:rsidR="00DB6FC8" w:rsidRPr="00B03DB4" w14:paraId="703B6170" w14:textId="77777777" w:rsidTr="00B03DB4">
        <w:tc>
          <w:tcPr>
            <w:tcW w:w="3310" w:type="dxa"/>
          </w:tcPr>
          <w:p w14:paraId="79617CF2" w14:textId="137BFA19" w:rsidR="00DB6FC8" w:rsidRPr="00B03DB4" w:rsidRDefault="00DB6FC8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C27710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Критерий оценки качества</w:t>
            </w:r>
          </w:p>
        </w:tc>
        <w:tc>
          <w:tcPr>
            <w:tcW w:w="3908" w:type="dxa"/>
          </w:tcPr>
          <w:p w14:paraId="2C034734" w14:textId="163648C2" w:rsidR="00DB6FC8" w:rsidRPr="00B03DB4" w:rsidRDefault="00DB6FC8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</w:rPr>
            </w:pPr>
            <w:r w:rsidRPr="00C27710">
              <w:rPr>
                <w:rFonts w:ascii="Times New Roman" w:hAnsi="Times New Roman" w:cs="Times New Roman"/>
                <w:szCs w:val="21"/>
                <w:shd w:val="clear" w:color="auto" w:fill="F5F5F5"/>
              </w:rPr>
              <w:t>r=</w:t>
            </w:r>
            <w:r w:rsidRPr="00C27710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 0.698</w:t>
            </w:r>
          </w:p>
        </w:tc>
        <w:tc>
          <w:tcPr>
            <w:tcW w:w="2529" w:type="dxa"/>
          </w:tcPr>
          <w:p w14:paraId="14CF4FF7" w14:textId="3B91EC61" w:rsidR="00DB6FC8" w:rsidRPr="00B03DB4" w:rsidRDefault="00DB6FC8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C27710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.000</w:t>
            </w:r>
          </w:p>
        </w:tc>
      </w:tr>
      <w:tr w:rsidR="00DB6FC8" w:rsidRPr="00B03DB4" w14:paraId="7B0987B6" w14:textId="77777777" w:rsidTr="00B03DB4">
        <w:tc>
          <w:tcPr>
            <w:tcW w:w="3310" w:type="dxa"/>
          </w:tcPr>
          <w:p w14:paraId="4FED2DC5" w14:textId="68261E07" w:rsidR="00DB6FC8" w:rsidRPr="00B03DB4" w:rsidRDefault="00DB6FC8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C27710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Приятие решения</w:t>
            </w:r>
          </w:p>
        </w:tc>
        <w:tc>
          <w:tcPr>
            <w:tcW w:w="3908" w:type="dxa"/>
          </w:tcPr>
          <w:p w14:paraId="5901B3B0" w14:textId="195AD5C0" w:rsidR="00DB6FC8" w:rsidRPr="00B03DB4" w:rsidRDefault="00DB6FC8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</w:rPr>
            </w:pPr>
            <w:r w:rsidRPr="00C27710">
              <w:rPr>
                <w:rFonts w:ascii="Times New Roman" w:hAnsi="Times New Roman" w:cs="Times New Roman"/>
                <w:szCs w:val="21"/>
                <w:shd w:val="clear" w:color="auto" w:fill="F5F5F5"/>
              </w:rPr>
              <w:t>r=</w:t>
            </w:r>
            <w:r w:rsidRPr="00C27710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 0.670</w:t>
            </w:r>
          </w:p>
        </w:tc>
        <w:tc>
          <w:tcPr>
            <w:tcW w:w="2529" w:type="dxa"/>
          </w:tcPr>
          <w:p w14:paraId="31573E9B" w14:textId="4CC6ED1B" w:rsidR="00DB6FC8" w:rsidRPr="00B03DB4" w:rsidRDefault="00DB6FC8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C27710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.000</w:t>
            </w:r>
          </w:p>
        </w:tc>
      </w:tr>
      <w:tr w:rsidR="00DB6FC8" w:rsidRPr="00B03DB4" w14:paraId="5F4B2ECA" w14:textId="77777777" w:rsidTr="00B03DB4">
        <w:tc>
          <w:tcPr>
            <w:tcW w:w="3310" w:type="dxa"/>
          </w:tcPr>
          <w:p w14:paraId="4AB1154C" w14:textId="06831428" w:rsidR="00DB6FC8" w:rsidRPr="00B03DB4" w:rsidRDefault="00DB6FC8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C27710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Самоконтроль</w:t>
            </w:r>
          </w:p>
        </w:tc>
        <w:tc>
          <w:tcPr>
            <w:tcW w:w="3908" w:type="dxa"/>
          </w:tcPr>
          <w:p w14:paraId="068ADCA7" w14:textId="6DA8F2DC" w:rsidR="00DB6FC8" w:rsidRPr="00B03DB4" w:rsidRDefault="00DB6FC8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</w:rPr>
            </w:pPr>
            <w:r w:rsidRPr="00C27710">
              <w:rPr>
                <w:rFonts w:ascii="Times New Roman" w:hAnsi="Times New Roman" w:cs="Times New Roman"/>
                <w:szCs w:val="21"/>
                <w:shd w:val="clear" w:color="auto" w:fill="F5F5F5"/>
              </w:rPr>
              <w:t>r=</w:t>
            </w:r>
            <w:r w:rsidRPr="00C27710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 0.675</w:t>
            </w:r>
          </w:p>
        </w:tc>
        <w:tc>
          <w:tcPr>
            <w:tcW w:w="2529" w:type="dxa"/>
          </w:tcPr>
          <w:p w14:paraId="183FB68E" w14:textId="0579C1D6" w:rsidR="00DB6FC8" w:rsidRPr="00B03DB4" w:rsidRDefault="00DB6FC8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C27710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.000</w:t>
            </w:r>
          </w:p>
        </w:tc>
      </w:tr>
      <w:tr w:rsidR="00DB6FC8" w:rsidRPr="00B03DB4" w14:paraId="2034F751" w14:textId="77777777" w:rsidTr="00B03DB4">
        <w:tc>
          <w:tcPr>
            <w:tcW w:w="3310" w:type="dxa"/>
          </w:tcPr>
          <w:p w14:paraId="613668F5" w14:textId="2B0DCF0A" w:rsidR="00DB6FC8" w:rsidRPr="00B03DB4" w:rsidRDefault="00DB6FC8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C27710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Коррекция</w:t>
            </w:r>
          </w:p>
        </w:tc>
        <w:tc>
          <w:tcPr>
            <w:tcW w:w="3908" w:type="dxa"/>
          </w:tcPr>
          <w:p w14:paraId="7F65607B" w14:textId="4BCC711F" w:rsidR="00DB6FC8" w:rsidRPr="00B03DB4" w:rsidRDefault="00DB6FC8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</w:rPr>
            </w:pPr>
            <w:r w:rsidRPr="00C27710">
              <w:rPr>
                <w:rFonts w:ascii="Times New Roman" w:hAnsi="Times New Roman" w:cs="Times New Roman"/>
                <w:szCs w:val="21"/>
                <w:shd w:val="clear" w:color="auto" w:fill="F5F5F5"/>
              </w:rPr>
              <w:t>r=</w:t>
            </w:r>
            <w:r w:rsidRPr="00C27710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 0.569</w:t>
            </w:r>
          </w:p>
        </w:tc>
        <w:tc>
          <w:tcPr>
            <w:tcW w:w="2529" w:type="dxa"/>
          </w:tcPr>
          <w:p w14:paraId="6F335AF2" w14:textId="7D1C9ED4" w:rsidR="00DB6FC8" w:rsidRPr="00B03DB4" w:rsidRDefault="00DB6FC8" w:rsidP="001C46A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C27710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.000</w:t>
            </w:r>
          </w:p>
        </w:tc>
      </w:tr>
    </w:tbl>
    <w:p w14:paraId="4F9FE592" w14:textId="77777777" w:rsidR="00C27710" w:rsidRDefault="00C27710" w:rsidP="00C27710">
      <w:pPr>
        <w:wordWrap w:val="0"/>
        <w:adjustRightInd w:val="0"/>
        <w:snapToGrid w:val="0"/>
        <w:spacing w:line="360" w:lineRule="auto"/>
        <w:jc w:val="right"/>
        <w:rPr>
          <w:rFonts w:ascii="Times New Roman" w:hAnsi="Times New Roman" w:cs="Times New Roman"/>
          <w:szCs w:val="21"/>
          <w:shd w:val="clear" w:color="auto" w:fill="F5F5F5"/>
          <w:lang w:val="ru-RU"/>
        </w:rPr>
      </w:pPr>
    </w:p>
    <w:p w14:paraId="08531B49" w14:textId="77777777" w:rsidR="00857CC0" w:rsidRPr="001C46A2" w:rsidRDefault="00857CC0" w:rsidP="001C46A2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</w:p>
    <w:p w14:paraId="774A717E" w14:textId="77777777" w:rsidR="001C46A2" w:rsidRPr="00BA3228" w:rsidRDefault="00AB4D50" w:rsidP="00045EB5">
      <w:pPr>
        <w:pStyle w:val="2"/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bookmarkStart w:id="26" w:name="_Toc73140813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3.5 Р</w:t>
      </w:r>
      <w:r w:rsidR="001C46A2" w:rsidRPr="00BA322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егрессионный анализ эмпирической информации</w:t>
      </w:r>
      <w:bookmarkEnd w:id="26"/>
    </w:p>
    <w:p w14:paraId="7DF0F4E4" w14:textId="77777777" w:rsidR="00E642EA" w:rsidRPr="00E642EA" w:rsidRDefault="00E642EA" w:rsidP="003736FC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С целью выявления </w:t>
      </w:r>
      <w:proofErr w:type="spellStart"/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предикторной</w:t>
      </w:r>
      <w:proofErr w:type="spellEnd"/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функции самоуправления в отношении учебной успешности был выполнен регрессионный анализ.</w:t>
      </w:r>
    </w:p>
    <w:p w14:paraId="1FEFD46D" w14:textId="602B8408" w:rsidR="00E642EA" w:rsidRPr="00E642EA" w:rsidRDefault="00E642EA" w:rsidP="003736FC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Результаты регрессионного анализа по всему массиву данных </w:t>
      </w:r>
      <w:r w:rsidR="00F1686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исследования </w:t>
      </w:r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китайских старшеклассников представлены в табл. 15, 16,17.</w:t>
      </w:r>
    </w:p>
    <w:p w14:paraId="4EB52E57" w14:textId="2DE96A53" w:rsidR="00D02030" w:rsidRDefault="00E642EA" w:rsidP="003736FC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Зависим</w:t>
      </w:r>
      <w:r w:rsidR="00F1686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ой</w:t>
      </w:r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переменн</w:t>
      </w:r>
      <w:r w:rsidR="00F1686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ой</w:t>
      </w:r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явля</w:t>
      </w:r>
      <w:r w:rsidR="00F1686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е</w:t>
      </w:r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тся интегральный показатель самоуправления. Независимые переменные: академическая успеваемость, коммуникативная толерантность, </w:t>
      </w:r>
      <w:proofErr w:type="spellStart"/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-стратегии. </w:t>
      </w:r>
    </w:p>
    <w:p w14:paraId="17BFAA28" w14:textId="39391EBF" w:rsidR="00E642EA" w:rsidRPr="00E642EA" w:rsidRDefault="00E642EA" w:rsidP="003736FC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Выявлено, что способность самоуправления взаимосвязана с коммуникативной толерантностью (0,231). Установлена положительная взаимосвязь самоуправления с академической успеваемостью (0,622), </w:t>
      </w:r>
      <w:proofErr w:type="spellStart"/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копингом</w:t>
      </w:r>
      <w:proofErr w:type="spellEnd"/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«вступление в социальный контакт» (0,479) и </w:t>
      </w:r>
      <w:proofErr w:type="spellStart"/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копингом</w:t>
      </w:r>
      <w:proofErr w:type="spellEnd"/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«поиск социальной поддержки» (0,221). Установлена отрицательная взаимосвязь самоуправления между </w:t>
      </w:r>
      <w:proofErr w:type="spellStart"/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копингом</w:t>
      </w:r>
      <w:proofErr w:type="spellEnd"/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«избегание» (-0,248), </w:t>
      </w:r>
      <w:proofErr w:type="spellStart"/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копигом</w:t>
      </w:r>
      <w:proofErr w:type="spellEnd"/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«непрямые действия» (-0,380), </w:t>
      </w:r>
      <w:proofErr w:type="spellStart"/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копингом</w:t>
      </w:r>
      <w:proofErr w:type="spellEnd"/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«асоциальные действия» (-0,483) и </w:t>
      </w:r>
      <w:proofErr w:type="spellStart"/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копингом</w:t>
      </w:r>
      <w:proofErr w:type="spellEnd"/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«агрессивные действия» (-0,436) (Табл. 15).</w:t>
      </w:r>
      <w:r w:rsidR="00F0708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Итак, самоуправление играет </w:t>
      </w:r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роль в повышении успеваемости.</w:t>
      </w:r>
    </w:p>
    <w:p w14:paraId="2EEF7F3F" w14:textId="6BC5AA9C" w:rsidR="00E642EA" w:rsidRPr="00E642EA" w:rsidRDefault="00E642EA" w:rsidP="008F1C97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Таким образом, результат регрессионного анализа уточняет содержание нашей гипотезы и констатирует, что способность самоуправления может </w:t>
      </w:r>
      <w:r w:rsidR="00F1686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выступать в роли предиктора </w:t>
      </w:r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успеваемости, толерантности, выступлени</w:t>
      </w:r>
      <w:r w:rsidR="00F1686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я</w:t>
      </w:r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в социальный контакт, поиск социальной поддержки</w:t>
      </w:r>
      <w:r w:rsidR="00F1686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А недостаточность способности к самоуправлению приводит к активному использованию </w:t>
      </w:r>
      <w:proofErr w:type="spellStart"/>
      <w:r w:rsidR="00F1686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lastRenderedPageBreak/>
        <w:t>копинг</w:t>
      </w:r>
      <w:proofErr w:type="spellEnd"/>
      <w:r w:rsidR="00F1686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-стратегий</w:t>
      </w:r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избегани</w:t>
      </w:r>
      <w:r w:rsidR="00F1686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я</w:t>
      </w:r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 непрямы</w:t>
      </w:r>
      <w:r w:rsidR="00F1686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х</w:t>
      </w:r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действи</w:t>
      </w:r>
      <w:r w:rsidR="00F1686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й</w:t>
      </w:r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 асоциальны</w:t>
      </w:r>
      <w:r w:rsidR="00F1686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х</w:t>
      </w:r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действи</w:t>
      </w:r>
      <w:r w:rsidR="00F1686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й</w:t>
      </w:r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и агрессивны</w:t>
      </w:r>
      <w:r w:rsidR="00F1686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х</w:t>
      </w:r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действия.</w:t>
      </w:r>
    </w:p>
    <w:p w14:paraId="34F16F00" w14:textId="77777777" w:rsidR="00E642EA" w:rsidRPr="00E642EA" w:rsidRDefault="00E642EA" w:rsidP="003736FC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В таблице 16 представлены результаты </w:t>
      </w:r>
      <w:r w:rsidR="00DB68B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множественного пошагового </w:t>
      </w:r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регрессионного анализа операций способности самоуправления и компонентов учебной успешности. Выявлено, что операция самоуправления «самоконтроль» связана с коммуникативной толерантностью (0,246).</w:t>
      </w:r>
    </w:p>
    <w:p w14:paraId="586E8705" w14:textId="77777777" w:rsidR="00F16862" w:rsidRDefault="00E642EA" w:rsidP="003736FC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Положительная взаимосвязь существует между: </w:t>
      </w:r>
    </w:p>
    <w:p w14:paraId="2D3C280C" w14:textId="0667F92C" w:rsidR="00E642EA" w:rsidRPr="00E642EA" w:rsidRDefault="00E642EA" w:rsidP="003736FC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операцией «планирование» </w:t>
      </w:r>
      <w:r w:rsidR="00F1686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</w:t>
      </w:r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«вступл</w:t>
      </w:r>
      <w:r w:rsidR="00F1686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е</w:t>
      </w:r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ние в социальный контакт» (0,309); </w:t>
      </w:r>
    </w:p>
    <w:p w14:paraId="77D90E0D" w14:textId="5DCECB2C" w:rsidR="00E642EA" w:rsidRPr="00E642EA" w:rsidRDefault="00E642EA" w:rsidP="003736FC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операцией «принятие решения» </w:t>
      </w:r>
      <w:r w:rsidR="00F1686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</w:t>
      </w:r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успеваемостью (0,283), </w:t>
      </w:r>
      <w:proofErr w:type="spellStart"/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копингом</w:t>
      </w:r>
      <w:proofErr w:type="spellEnd"/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«</w:t>
      </w:r>
      <w:proofErr w:type="spellStart"/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ассертивные</w:t>
      </w:r>
      <w:proofErr w:type="spellEnd"/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действия» (0,207), </w:t>
      </w:r>
      <w:proofErr w:type="spellStart"/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копингом</w:t>
      </w:r>
      <w:proofErr w:type="spellEnd"/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«вступление в социальный контакт» (0,346) и </w:t>
      </w:r>
      <w:proofErr w:type="spellStart"/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копингом</w:t>
      </w:r>
      <w:proofErr w:type="spellEnd"/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«поиск социальной поддержки» (0,275); </w:t>
      </w:r>
    </w:p>
    <w:p w14:paraId="5CFD03AE" w14:textId="61554E0B" w:rsidR="00E642EA" w:rsidRPr="00E642EA" w:rsidRDefault="00E642EA" w:rsidP="003736FC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операцией «самоконтроль» </w:t>
      </w:r>
      <w:r w:rsidR="00F1686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</w:t>
      </w:r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успеваемостью (0,386) и </w:t>
      </w:r>
      <w:proofErr w:type="spellStart"/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копингом</w:t>
      </w:r>
      <w:proofErr w:type="spellEnd"/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«осторожные действия» (0,200); операцией «коррекция» с успеваемостью (0,234).</w:t>
      </w:r>
    </w:p>
    <w:p w14:paraId="5A97EA07" w14:textId="77777777" w:rsidR="00F16862" w:rsidRDefault="00E642EA" w:rsidP="003736FC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Выявлена отрицательная взаимосвязь между: </w:t>
      </w:r>
    </w:p>
    <w:p w14:paraId="718306E5" w14:textId="209FEDE4" w:rsidR="00E642EA" w:rsidRPr="00E642EA" w:rsidRDefault="00E642EA" w:rsidP="003736FC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операцией «анализ противоречий» </w:t>
      </w:r>
      <w:r w:rsidR="00F1686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</w:t>
      </w:r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копингом</w:t>
      </w:r>
      <w:proofErr w:type="spellEnd"/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«асоциальные действия» (-0,294); операцией «прогнозирование» с </w:t>
      </w:r>
      <w:proofErr w:type="spellStart"/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копингом</w:t>
      </w:r>
      <w:proofErr w:type="spellEnd"/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«избегание» (-0,288), </w:t>
      </w:r>
      <w:proofErr w:type="spellStart"/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копингом</w:t>
      </w:r>
      <w:proofErr w:type="spellEnd"/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«непрямые действия» (-0,313) и </w:t>
      </w:r>
      <w:proofErr w:type="spellStart"/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копингом</w:t>
      </w:r>
      <w:proofErr w:type="spellEnd"/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«агрессивные действия» (-0,303); </w:t>
      </w:r>
    </w:p>
    <w:p w14:paraId="4AAC737B" w14:textId="426E29DE" w:rsidR="00E642EA" w:rsidRPr="00E642EA" w:rsidRDefault="00E642EA" w:rsidP="003736FC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операцией «планирование» </w:t>
      </w:r>
      <w:r w:rsidR="00F1686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</w:t>
      </w:r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копингом</w:t>
      </w:r>
      <w:proofErr w:type="spellEnd"/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«асоциальные действия» (-0,270); операцией «критерий оценки качества» </w:t>
      </w:r>
      <w:r w:rsidR="00F1686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</w:t>
      </w:r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копингом</w:t>
      </w:r>
      <w:proofErr w:type="spellEnd"/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«непрямые действия» (-0,208) и </w:t>
      </w:r>
      <w:proofErr w:type="spellStart"/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копингом</w:t>
      </w:r>
      <w:proofErr w:type="spellEnd"/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«агрессивные действия» (-0,256); операцией «коррекция» </w:t>
      </w:r>
      <w:r w:rsidR="00F1686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</w:t>
      </w:r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копингом</w:t>
      </w:r>
      <w:proofErr w:type="spellEnd"/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«асоциальные действия» (-0,215).</w:t>
      </w:r>
    </w:p>
    <w:p w14:paraId="54D70BED" w14:textId="6599DFE0" w:rsidR="00E642EA" w:rsidRPr="00E642EA" w:rsidRDefault="00E642EA" w:rsidP="003736FC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В общем, операци</w:t>
      </w:r>
      <w:r w:rsidR="00F1686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</w:t>
      </w:r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самоуправления «приятие решения», «самоконтроль» и «коррекция» оказывают самое сильное влияние на академическую успеваемость при интерпретации (скорректированный </w:t>
      </w:r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</w:rPr>
        <w:t>R</w:t>
      </w:r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vertAlign w:val="superscript"/>
          <w:lang w:val="ru-RU"/>
        </w:rPr>
        <w:t>2</w:t>
      </w:r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) 0,466.</w:t>
      </w:r>
    </w:p>
    <w:p w14:paraId="58F15F8F" w14:textId="5B2E9493" w:rsidR="00E642EA" w:rsidRPr="00E642EA" w:rsidRDefault="00E642EA" w:rsidP="003736FC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Конкретные операции самоуправления выполняет свою </w:t>
      </w:r>
      <w:proofErr w:type="spellStart"/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предикторную</w:t>
      </w:r>
      <w:proofErr w:type="spellEnd"/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функцию в отношении </w:t>
      </w:r>
      <w:proofErr w:type="spellStart"/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-стратегии. Например, положительный фактор, влияющий на активную и </w:t>
      </w:r>
      <w:proofErr w:type="spellStart"/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просоциальную</w:t>
      </w:r>
      <w:proofErr w:type="spellEnd"/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-стратегию (</w:t>
      </w:r>
      <w:proofErr w:type="spellStart"/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ассертивные</w:t>
      </w:r>
      <w:proofErr w:type="spellEnd"/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lastRenderedPageBreak/>
        <w:t>действия, выступление в социальный контакт, поиск социальной поддержки) – это операция самоуправления «принятие решения». Операция «прогнозирование» является отрицательны</w:t>
      </w:r>
      <w:r w:rsidR="00F1686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м</w:t>
      </w:r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предиктор</w:t>
      </w:r>
      <w:r w:rsidR="00F1686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ом</w:t>
      </w:r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копинга</w:t>
      </w:r>
      <w:proofErr w:type="spellEnd"/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«избегание», «непрямые действия» и «асоциальные действия».</w:t>
      </w:r>
    </w:p>
    <w:p w14:paraId="3EEBD055" w14:textId="2B040AF9" w:rsidR="00E642EA" w:rsidRPr="00E642EA" w:rsidRDefault="00E642EA" w:rsidP="003736FC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Резюмируя результаты регрессионного анализа, можно сказать, что способность самоуправления может считаться предиктором </w:t>
      </w:r>
      <w:r w:rsidR="00F1686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не только </w:t>
      </w:r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успеваемо</w:t>
      </w:r>
      <w:r w:rsidR="0036695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сти, толерантности, и</w:t>
      </w:r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F1686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ряда </w:t>
      </w:r>
      <w:proofErr w:type="gramStart"/>
      <w:r w:rsidR="00F1686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конструктивных</w:t>
      </w:r>
      <w:proofErr w:type="gramEnd"/>
      <w:r w:rsidR="00F1686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-стратегий</w:t>
      </w:r>
      <w:r w:rsidR="0036695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</w:t>
      </w:r>
      <w:r w:rsidR="00F1686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но и ряда </w:t>
      </w:r>
      <w:r w:rsidR="0036695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неконструктивных </w:t>
      </w:r>
      <w:proofErr w:type="spellStart"/>
      <w:r w:rsidR="0036695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="0036695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-стратегий (избегание, асоциальные действия, агрессивные действия). Каждая операция</w:t>
      </w:r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36695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(кроме операции «целеполагание») </w:t>
      </w:r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также является предиктором</w:t>
      </w:r>
      <w:r w:rsidR="0036695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нескольких показателей, составляющих нами учебную успешность. Наиболее сильно связанн</w:t>
      </w:r>
      <w:r w:rsidR="00F1686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ой</w:t>
      </w:r>
      <w:r w:rsidR="0036695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 большинством показателей учебной успешности оказалось так</w:t>
      </w:r>
      <w:r w:rsidR="00F1686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ая</w:t>
      </w:r>
      <w:r w:rsidR="0036695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операци</w:t>
      </w:r>
      <w:r w:rsidR="00F1686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я</w:t>
      </w:r>
      <w:r w:rsidR="0036695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самоуправления, как операция «самоконтроль». Операция «самоконтроль» связана</w:t>
      </w:r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 успеваемостью, толерантностью и </w:t>
      </w:r>
      <w:proofErr w:type="spellStart"/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-стратегией «осторожные действия». Можно сказать, что развитие интегрального показател</w:t>
      </w:r>
      <w:r w:rsidR="00F1686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я</w:t>
      </w:r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самоуправления и структурных компонентов самоуправления у китайских старшеклассников может значимо способствовать повышению их степени учебной успешности.  И </w:t>
      </w:r>
      <w:proofErr w:type="spellStart"/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сформированность</w:t>
      </w:r>
      <w:proofErr w:type="spellEnd"/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самоуправления у старшеклассников способствует тому, что они используют более «зрелые» </w:t>
      </w:r>
      <w:proofErr w:type="spellStart"/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Pr="00E642E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-стратегии и обладают толерантностью в отношениях с другими. </w:t>
      </w:r>
    </w:p>
    <w:p w14:paraId="77A42F7B" w14:textId="77777777" w:rsidR="00E642EA" w:rsidRPr="00953D53" w:rsidRDefault="00E642EA" w:rsidP="00E642EA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zCs w:val="21"/>
          <w:shd w:val="clear" w:color="auto" w:fill="F5F5F5"/>
          <w:lang w:val="ru-RU"/>
        </w:rPr>
      </w:pPr>
      <w:r w:rsidRPr="00953D53">
        <w:rPr>
          <w:rFonts w:ascii="Times New Roman" w:hAnsi="Times New Roman" w:cs="Times New Roman"/>
          <w:szCs w:val="21"/>
          <w:shd w:val="clear" w:color="auto" w:fill="F5F5F5"/>
          <w:lang w:val="ru-RU"/>
        </w:rPr>
        <w:t xml:space="preserve">Таблица 15. </w:t>
      </w:r>
      <w:proofErr w:type="gramStart"/>
      <w:r w:rsidRPr="00953D53">
        <w:rPr>
          <w:rFonts w:ascii="Times New Roman" w:hAnsi="Times New Roman" w:cs="Times New Roman"/>
          <w:szCs w:val="21"/>
          <w:shd w:val="clear" w:color="auto" w:fill="F5F5F5"/>
          <w:lang w:val="ru-RU"/>
        </w:rPr>
        <w:t>Бета-коэффициенты</w:t>
      </w:r>
      <w:proofErr w:type="gramEnd"/>
      <w:r w:rsidRPr="00953D53">
        <w:rPr>
          <w:rFonts w:ascii="Times New Roman" w:hAnsi="Times New Roman" w:cs="Times New Roman"/>
          <w:szCs w:val="21"/>
          <w:shd w:val="clear" w:color="auto" w:fill="F5F5F5"/>
          <w:lang w:val="ru-RU"/>
        </w:rPr>
        <w:t xml:space="preserve"> регрессионных моделей способности самоуправления с компонентами учебной успешност</w:t>
      </w:r>
      <w:r w:rsidR="00713FD7" w:rsidRPr="00953D53">
        <w:rPr>
          <w:rFonts w:ascii="Times New Roman" w:hAnsi="Times New Roman" w:cs="Times New Roman"/>
          <w:szCs w:val="21"/>
          <w:shd w:val="clear" w:color="auto" w:fill="F5F5F5"/>
          <w:lang w:val="ru-RU"/>
        </w:rPr>
        <w:t>и китайских старшеклассников</w:t>
      </w: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1134"/>
        <w:gridCol w:w="992"/>
        <w:gridCol w:w="1134"/>
        <w:gridCol w:w="1134"/>
        <w:gridCol w:w="992"/>
      </w:tblGrid>
      <w:tr w:rsidR="00965DD1" w:rsidRPr="00953D53" w14:paraId="23A89A8F" w14:textId="77777777" w:rsidTr="00953D53">
        <w:tc>
          <w:tcPr>
            <w:tcW w:w="1101" w:type="dxa"/>
          </w:tcPr>
          <w:p w14:paraId="70BE8362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/>
                <w:szCs w:val="21"/>
                <w:shd w:val="clear" w:color="auto" w:fill="F5F5F5"/>
                <w:lang w:val="ru-RU"/>
              </w:rPr>
            </w:pPr>
          </w:p>
        </w:tc>
        <w:tc>
          <w:tcPr>
            <w:tcW w:w="1134" w:type="dxa"/>
          </w:tcPr>
          <w:p w14:paraId="57C330A0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Модель 1.</w:t>
            </w: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</w:rPr>
              <w:t xml:space="preserve"> </w:t>
            </w: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Коммуникативная толерантность</w:t>
            </w:r>
          </w:p>
        </w:tc>
        <w:tc>
          <w:tcPr>
            <w:tcW w:w="1134" w:type="dxa"/>
          </w:tcPr>
          <w:p w14:paraId="762D44DC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Модель 2. Академическая успеваемость</w:t>
            </w:r>
          </w:p>
        </w:tc>
        <w:tc>
          <w:tcPr>
            <w:tcW w:w="1134" w:type="dxa"/>
          </w:tcPr>
          <w:p w14:paraId="41B7AADA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Модель 3. Вступление в социальный контакт</w:t>
            </w:r>
          </w:p>
        </w:tc>
        <w:tc>
          <w:tcPr>
            <w:tcW w:w="1134" w:type="dxa"/>
          </w:tcPr>
          <w:p w14:paraId="3E223BA5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Модель 4. Поиск социальной поддержки</w:t>
            </w:r>
          </w:p>
        </w:tc>
        <w:tc>
          <w:tcPr>
            <w:tcW w:w="992" w:type="dxa"/>
          </w:tcPr>
          <w:p w14:paraId="42570999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Модель 5. Избегание</w:t>
            </w:r>
          </w:p>
        </w:tc>
        <w:tc>
          <w:tcPr>
            <w:tcW w:w="1134" w:type="dxa"/>
          </w:tcPr>
          <w:p w14:paraId="20181890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Модель 6. Непрямые действия</w:t>
            </w:r>
          </w:p>
        </w:tc>
        <w:tc>
          <w:tcPr>
            <w:tcW w:w="1134" w:type="dxa"/>
          </w:tcPr>
          <w:p w14:paraId="577307F4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Модель 7. Асоциальные действия</w:t>
            </w:r>
          </w:p>
        </w:tc>
        <w:tc>
          <w:tcPr>
            <w:tcW w:w="992" w:type="dxa"/>
          </w:tcPr>
          <w:p w14:paraId="73050BF5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Модель 8. Агрессивные действия</w:t>
            </w:r>
          </w:p>
        </w:tc>
      </w:tr>
      <w:tr w:rsidR="00965DD1" w:rsidRPr="00953D53" w14:paraId="760B6369" w14:textId="77777777" w:rsidTr="00953D53">
        <w:tc>
          <w:tcPr>
            <w:tcW w:w="1101" w:type="dxa"/>
          </w:tcPr>
          <w:p w14:paraId="163E30CD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Самоуправление</w:t>
            </w:r>
          </w:p>
        </w:tc>
        <w:tc>
          <w:tcPr>
            <w:tcW w:w="1134" w:type="dxa"/>
          </w:tcPr>
          <w:p w14:paraId="6AE2DB92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-0,231</w:t>
            </w:r>
          </w:p>
        </w:tc>
        <w:tc>
          <w:tcPr>
            <w:tcW w:w="1134" w:type="dxa"/>
          </w:tcPr>
          <w:p w14:paraId="1C0E6B99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0,622</w:t>
            </w:r>
          </w:p>
        </w:tc>
        <w:tc>
          <w:tcPr>
            <w:tcW w:w="1134" w:type="dxa"/>
          </w:tcPr>
          <w:p w14:paraId="70429449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0,479</w:t>
            </w:r>
          </w:p>
        </w:tc>
        <w:tc>
          <w:tcPr>
            <w:tcW w:w="1134" w:type="dxa"/>
          </w:tcPr>
          <w:p w14:paraId="453FAE34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0,221</w:t>
            </w:r>
          </w:p>
        </w:tc>
        <w:tc>
          <w:tcPr>
            <w:tcW w:w="992" w:type="dxa"/>
          </w:tcPr>
          <w:p w14:paraId="370ADA22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-0,248</w:t>
            </w:r>
          </w:p>
        </w:tc>
        <w:tc>
          <w:tcPr>
            <w:tcW w:w="1134" w:type="dxa"/>
          </w:tcPr>
          <w:p w14:paraId="365F0AA4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-0,380</w:t>
            </w:r>
          </w:p>
        </w:tc>
        <w:tc>
          <w:tcPr>
            <w:tcW w:w="1134" w:type="dxa"/>
          </w:tcPr>
          <w:p w14:paraId="77280992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-0,483</w:t>
            </w:r>
          </w:p>
        </w:tc>
        <w:tc>
          <w:tcPr>
            <w:tcW w:w="992" w:type="dxa"/>
          </w:tcPr>
          <w:p w14:paraId="560417A1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-0,436</w:t>
            </w:r>
          </w:p>
        </w:tc>
      </w:tr>
      <w:tr w:rsidR="00D01582" w:rsidRPr="00953D53" w14:paraId="122800B6" w14:textId="77777777" w:rsidTr="00953D53">
        <w:tc>
          <w:tcPr>
            <w:tcW w:w="1101" w:type="dxa"/>
          </w:tcPr>
          <w:p w14:paraId="15D1604F" w14:textId="34805707" w:rsidR="00D01582" w:rsidRPr="00953D53" w:rsidRDefault="00D01582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Скорректированны</w:t>
            </w: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lastRenderedPageBreak/>
              <w:t xml:space="preserve">й </w:t>
            </w: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</w:rPr>
              <w:t>R</w:t>
            </w: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vertAlign w:val="superscript"/>
                <w:lang w:val="ru-RU"/>
              </w:rPr>
              <w:t>2</w:t>
            </w:r>
          </w:p>
        </w:tc>
        <w:tc>
          <w:tcPr>
            <w:tcW w:w="1134" w:type="dxa"/>
          </w:tcPr>
          <w:p w14:paraId="1C687C4F" w14:textId="3A978368" w:rsidR="00D01582" w:rsidRPr="00953D53" w:rsidRDefault="00D01582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lastRenderedPageBreak/>
              <w:t>0,044</w:t>
            </w:r>
          </w:p>
        </w:tc>
        <w:tc>
          <w:tcPr>
            <w:tcW w:w="1134" w:type="dxa"/>
          </w:tcPr>
          <w:p w14:paraId="6F75B2B8" w14:textId="6198FAC8" w:rsidR="00D01582" w:rsidRPr="00953D53" w:rsidRDefault="00D01582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0,381</w:t>
            </w:r>
          </w:p>
        </w:tc>
        <w:tc>
          <w:tcPr>
            <w:tcW w:w="1134" w:type="dxa"/>
          </w:tcPr>
          <w:p w14:paraId="11563CC0" w14:textId="44D9A7DE" w:rsidR="00D01582" w:rsidRPr="00953D53" w:rsidRDefault="00D01582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0,222</w:t>
            </w:r>
          </w:p>
        </w:tc>
        <w:tc>
          <w:tcPr>
            <w:tcW w:w="1134" w:type="dxa"/>
          </w:tcPr>
          <w:p w14:paraId="346547A0" w14:textId="6D09C7FD" w:rsidR="00D01582" w:rsidRPr="00953D53" w:rsidRDefault="00D01582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0,039</w:t>
            </w:r>
          </w:p>
        </w:tc>
        <w:tc>
          <w:tcPr>
            <w:tcW w:w="992" w:type="dxa"/>
          </w:tcPr>
          <w:p w14:paraId="2C798F9B" w14:textId="2B4A14AC" w:rsidR="00D01582" w:rsidRPr="00953D53" w:rsidRDefault="00D01582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0,052</w:t>
            </w:r>
          </w:p>
        </w:tc>
        <w:tc>
          <w:tcPr>
            <w:tcW w:w="1134" w:type="dxa"/>
          </w:tcPr>
          <w:p w14:paraId="4E86F5EA" w14:textId="5407C334" w:rsidR="00D01582" w:rsidRPr="00953D53" w:rsidRDefault="00D01582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0,135</w:t>
            </w:r>
          </w:p>
        </w:tc>
        <w:tc>
          <w:tcPr>
            <w:tcW w:w="1134" w:type="dxa"/>
          </w:tcPr>
          <w:p w14:paraId="2A94EC39" w14:textId="48D88EFC" w:rsidR="00D01582" w:rsidRPr="00953D53" w:rsidRDefault="00D01582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0,226</w:t>
            </w:r>
          </w:p>
        </w:tc>
        <w:tc>
          <w:tcPr>
            <w:tcW w:w="992" w:type="dxa"/>
          </w:tcPr>
          <w:p w14:paraId="2E3714DC" w14:textId="36F2455F" w:rsidR="00D01582" w:rsidRPr="00953D53" w:rsidRDefault="00D01582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0,182</w:t>
            </w:r>
          </w:p>
        </w:tc>
      </w:tr>
      <w:tr w:rsidR="00D01582" w:rsidRPr="00953D53" w14:paraId="72FD0249" w14:textId="77777777" w:rsidTr="00953D53">
        <w:tc>
          <w:tcPr>
            <w:tcW w:w="1101" w:type="dxa"/>
          </w:tcPr>
          <w:p w14:paraId="25279E18" w14:textId="075C0F9A" w:rsidR="00D01582" w:rsidRPr="00953D53" w:rsidRDefault="00D01582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</w:rPr>
              <w:lastRenderedPageBreak/>
              <w:t>P</w:t>
            </w:r>
          </w:p>
        </w:tc>
        <w:tc>
          <w:tcPr>
            <w:tcW w:w="1134" w:type="dxa"/>
          </w:tcPr>
          <w:p w14:paraId="7BE8BF61" w14:textId="71CF425C" w:rsidR="00D01582" w:rsidRPr="00953D53" w:rsidRDefault="00D01582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0,021</w:t>
            </w:r>
          </w:p>
        </w:tc>
        <w:tc>
          <w:tcPr>
            <w:tcW w:w="1134" w:type="dxa"/>
          </w:tcPr>
          <w:p w14:paraId="2B02E313" w14:textId="3731C533" w:rsidR="00D01582" w:rsidRPr="00953D53" w:rsidRDefault="00D01582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0,000</w:t>
            </w:r>
          </w:p>
        </w:tc>
        <w:tc>
          <w:tcPr>
            <w:tcW w:w="1134" w:type="dxa"/>
          </w:tcPr>
          <w:p w14:paraId="28CE2CE4" w14:textId="0B670016" w:rsidR="00D01582" w:rsidRPr="00953D53" w:rsidRDefault="00D01582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0,000</w:t>
            </w:r>
          </w:p>
        </w:tc>
        <w:tc>
          <w:tcPr>
            <w:tcW w:w="1134" w:type="dxa"/>
          </w:tcPr>
          <w:p w14:paraId="089CEA44" w14:textId="097AF535" w:rsidR="00D01582" w:rsidRPr="00953D53" w:rsidRDefault="00D01582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0,027</w:t>
            </w:r>
          </w:p>
        </w:tc>
        <w:tc>
          <w:tcPr>
            <w:tcW w:w="992" w:type="dxa"/>
          </w:tcPr>
          <w:p w14:paraId="06D3F877" w14:textId="4D1DA1FC" w:rsidR="00D01582" w:rsidRPr="00953D53" w:rsidRDefault="00D01582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0,013</w:t>
            </w:r>
          </w:p>
        </w:tc>
        <w:tc>
          <w:tcPr>
            <w:tcW w:w="1134" w:type="dxa"/>
          </w:tcPr>
          <w:p w14:paraId="0CEFA4D5" w14:textId="04DC0F13" w:rsidR="00D01582" w:rsidRPr="00953D53" w:rsidRDefault="00D01582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0,000</w:t>
            </w:r>
          </w:p>
        </w:tc>
        <w:tc>
          <w:tcPr>
            <w:tcW w:w="1134" w:type="dxa"/>
          </w:tcPr>
          <w:p w14:paraId="60932A50" w14:textId="093B0D2B" w:rsidR="00D01582" w:rsidRPr="00953D53" w:rsidRDefault="00D01582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0,000</w:t>
            </w:r>
          </w:p>
        </w:tc>
        <w:tc>
          <w:tcPr>
            <w:tcW w:w="992" w:type="dxa"/>
          </w:tcPr>
          <w:p w14:paraId="08CB1BFA" w14:textId="3974E61D" w:rsidR="00D01582" w:rsidRPr="00953D53" w:rsidRDefault="00D01582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0,000</w:t>
            </w:r>
          </w:p>
        </w:tc>
      </w:tr>
    </w:tbl>
    <w:p w14:paraId="4DA2400F" w14:textId="77777777" w:rsidR="00085F7B" w:rsidRDefault="00085F7B" w:rsidP="00085F7B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  <w:shd w:val="clear" w:color="auto" w:fill="F5F5F5"/>
          <w:lang w:val="ru-RU"/>
        </w:rPr>
      </w:pPr>
    </w:p>
    <w:p w14:paraId="33B0F284" w14:textId="77777777" w:rsidR="00E642EA" w:rsidRPr="00953D53" w:rsidRDefault="00E642EA" w:rsidP="00E642EA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zCs w:val="21"/>
          <w:shd w:val="clear" w:color="auto" w:fill="F5F5F5"/>
          <w:lang w:val="ru-RU"/>
        </w:rPr>
      </w:pPr>
      <w:r w:rsidRPr="00953D53">
        <w:rPr>
          <w:rFonts w:ascii="Times New Roman" w:hAnsi="Times New Roman" w:cs="Times New Roman"/>
          <w:szCs w:val="21"/>
          <w:shd w:val="clear" w:color="auto" w:fill="F5F5F5"/>
          <w:lang w:val="ru-RU"/>
        </w:rPr>
        <w:t xml:space="preserve">Таблица 16. </w:t>
      </w:r>
      <w:proofErr w:type="gramStart"/>
      <w:r w:rsidRPr="00953D53">
        <w:rPr>
          <w:rFonts w:ascii="Times New Roman" w:hAnsi="Times New Roman" w:cs="Times New Roman"/>
          <w:szCs w:val="21"/>
          <w:shd w:val="clear" w:color="auto" w:fill="F5F5F5"/>
          <w:lang w:val="ru-RU"/>
        </w:rPr>
        <w:t>Бета-коэффициенты</w:t>
      </w:r>
      <w:proofErr w:type="gramEnd"/>
      <w:r w:rsidRPr="00953D53">
        <w:rPr>
          <w:rFonts w:ascii="Times New Roman" w:hAnsi="Times New Roman" w:cs="Times New Roman"/>
          <w:szCs w:val="21"/>
          <w:shd w:val="clear" w:color="auto" w:fill="F5F5F5"/>
          <w:lang w:val="ru-RU"/>
        </w:rPr>
        <w:t xml:space="preserve"> </w:t>
      </w:r>
      <w:r w:rsidR="00652695" w:rsidRPr="00953D53">
        <w:rPr>
          <w:rFonts w:ascii="Times New Roman" w:hAnsi="Times New Roman" w:cs="Times New Roman"/>
          <w:szCs w:val="21"/>
          <w:shd w:val="clear" w:color="auto" w:fill="F5F5F5"/>
          <w:lang w:val="ru-RU"/>
        </w:rPr>
        <w:t xml:space="preserve">множественных пошаговых </w:t>
      </w:r>
      <w:r w:rsidRPr="00953D53">
        <w:rPr>
          <w:rFonts w:ascii="Times New Roman" w:hAnsi="Times New Roman" w:cs="Times New Roman"/>
          <w:szCs w:val="21"/>
          <w:shd w:val="clear" w:color="auto" w:fill="F5F5F5"/>
          <w:lang w:val="ru-RU"/>
        </w:rPr>
        <w:t xml:space="preserve">регрессионных моделей </w:t>
      </w:r>
      <w:r w:rsidR="00307B6E" w:rsidRPr="00953D53">
        <w:rPr>
          <w:rFonts w:ascii="Times New Roman" w:hAnsi="Times New Roman" w:cs="Times New Roman"/>
          <w:szCs w:val="21"/>
          <w:shd w:val="clear" w:color="auto" w:fill="F5F5F5"/>
          <w:lang w:val="ru-RU"/>
        </w:rPr>
        <w:t xml:space="preserve">операций </w:t>
      </w:r>
      <w:r w:rsidRPr="00953D53">
        <w:rPr>
          <w:rFonts w:ascii="Times New Roman" w:hAnsi="Times New Roman" w:cs="Times New Roman"/>
          <w:szCs w:val="21"/>
          <w:shd w:val="clear" w:color="auto" w:fill="F5F5F5"/>
          <w:lang w:val="ru-RU"/>
        </w:rPr>
        <w:t>способности самоуправления с компонентами учебной успешнос</w:t>
      </w:r>
      <w:r w:rsidR="00307B6E" w:rsidRPr="00953D53">
        <w:rPr>
          <w:rFonts w:ascii="Times New Roman" w:hAnsi="Times New Roman" w:cs="Times New Roman"/>
          <w:szCs w:val="21"/>
          <w:shd w:val="clear" w:color="auto" w:fill="F5F5F5"/>
          <w:lang w:val="ru-RU"/>
        </w:rPr>
        <w:t>ти китайских старшеклассников (1</w:t>
      </w:r>
      <w:r w:rsidRPr="00953D53">
        <w:rPr>
          <w:rFonts w:ascii="Times New Roman" w:hAnsi="Times New Roman" w:cs="Times New Roman"/>
          <w:szCs w:val="21"/>
          <w:shd w:val="clear" w:color="auto" w:fill="F5F5F5"/>
          <w:lang w:val="ru-RU"/>
        </w:rPr>
        <w:t>)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1520"/>
        <w:gridCol w:w="1559"/>
        <w:gridCol w:w="1560"/>
        <w:gridCol w:w="1559"/>
        <w:gridCol w:w="1417"/>
      </w:tblGrid>
      <w:tr w:rsidR="00E642EA" w:rsidRPr="00953D53" w14:paraId="2197B9D9" w14:textId="77777777" w:rsidTr="007A0591">
        <w:tc>
          <w:tcPr>
            <w:tcW w:w="2132" w:type="dxa"/>
          </w:tcPr>
          <w:p w14:paraId="265479BC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</w:p>
        </w:tc>
        <w:tc>
          <w:tcPr>
            <w:tcW w:w="1520" w:type="dxa"/>
          </w:tcPr>
          <w:p w14:paraId="11CEFB97" w14:textId="77777777" w:rsidR="00E642EA" w:rsidRPr="00953D53" w:rsidRDefault="000810A1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Модель 1</w:t>
            </w:r>
            <w:r w:rsidR="00E642EA"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. Коммуникативная толерантность</w:t>
            </w:r>
          </w:p>
        </w:tc>
        <w:tc>
          <w:tcPr>
            <w:tcW w:w="1559" w:type="dxa"/>
          </w:tcPr>
          <w:p w14:paraId="4C967E9C" w14:textId="77777777" w:rsidR="00E642EA" w:rsidRPr="00953D53" w:rsidRDefault="000810A1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Модель 2</w:t>
            </w:r>
            <w:r w:rsidR="00E642EA"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. Академическая успеваемость</w:t>
            </w:r>
          </w:p>
        </w:tc>
        <w:tc>
          <w:tcPr>
            <w:tcW w:w="1560" w:type="dxa"/>
          </w:tcPr>
          <w:p w14:paraId="44840DB3" w14:textId="77777777" w:rsidR="00E642EA" w:rsidRPr="00953D53" w:rsidRDefault="000810A1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Модель 3</w:t>
            </w:r>
            <w:r w:rsidR="00E642EA"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. </w:t>
            </w:r>
            <w:proofErr w:type="spellStart"/>
            <w:r w:rsidR="00E642EA"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Ассертивные</w:t>
            </w:r>
            <w:proofErr w:type="spellEnd"/>
            <w:r w:rsidR="00E642EA"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 действия</w:t>
            </w:r>
          </w:p>
        </w:tc>
        <w:tc>
          <w:tcPr>
            <w:tcW w:w="1559" w:type="dxa"/>
          </w:tcPr>
          <w:p w14:paraId="190E5C81" w14:textId="77777777" w:rsidR="00E642EA" w:rsidRPr="00953D53" w:rsidRDefault="000810A1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Модель 4</w:t>
            </w:r>
            <w:r w:rsidR="00E642EA"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. Вступление в социальный контакт</w:t>
            </w:r>
          </w:p>
        </w:tc>
        <w:tc>
          <w:tcPr>
            <w:tcW w:w="1417" w:type="dxa"/>
          </w:tcPr>
          <w:p w14:paraId="56FF777C" w14:textId="77777777" w:rsidR="00E642EA" w:rsidRPr="00953D53" w:rsidRDefault="000810A1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Модель 5</w:t>
            </w:r>
            <w:r w:rsidR="00E642EA"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. Поиск социальной поддержки</w:t>
            </w:r>
          </w:p>
        </w:tc>
      </w:tr>
      <w:tr w:rsidR="00E642EA" w:rsidRPr="00953D53" w14:paraId="29590AA6" w14:textId="77777777" w:rsidTr="007A0591">
        <w:tc>
          <w:tcPr>
            <w:tcW w:w="2132" w:type="dxa"/>
          </w:tcPr>
          <w:p w14:paraId="54C17F97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Планирование</w:t>
            </w:r>
          </w:p>
        </w:tc>
        <w:tc>
          <w:tcPr>
            <w:tcW w:w="1520" w:type="dxa"/>
          </w:tcPr>
          <w:p w14:paraId="1E48A1D1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</w:p>
        </w:tc>
        <w:tc>
          <w:tcPr>
            <w:tcW w:w="1559" w:type="dxa"/>
          </w:tcPr>
          <w:p w14:paraId="6374A039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</w:p>
        </w:tc>
        <w:tc>
          <w:tcPr>
            <w:tcW w:w="1560" w:type="dxa"/>
          </w:tcPr>
          <w:p w14:paraId="0C33879F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</w:p>
        </w:tc>
        <w:tc>
          <w:tcPr>
            <w:tcW w:w="1559" w:type="dxa"/>
          </w:tcPr>
          <w:p w14:paraId="2FE69B3B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0,309</w:t>
            </w:r>
          </w:p>
        </w:tc>
        <w:tc>
          <w:tcPr>
            <w:tcW w:w="1417" w:type="dxa"/>
          </w:tcPr>
          <w:p w14:paraId="3CDDF050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</w:p>
        </w:tc>
      </w:tr>
      <w:tr w:rsidR="00E642EA" w:rsidRPr="00953D53" w14:paraId="52EECD83" w14:textId="77777777" w:rsidTr="007A0591">
        <w:tc>
          <w:tcPr>
            <w:tcW w:w="2132" w:type="dxa"/>
          </w:tcPr>
          <w:p w14:paraId="57FA571F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Принятие решения</w:t>
            </w:r>
          </w:p>
        </w:tc>
        <w:tc>
          <w:tcPr>
            <w:tcW w:w="1520" w:type="dxa"/>
          </w:tcPr>
          <w:p w14:paraId="39ED31C7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</w:p>
        </w:tc>
        <w:tc>
          <w:tcPr>
            <w:tcW w:w="1559" w:type="dxa"/>
          </w:tcPr>
          <w:p w14:paraId="5B9B8040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0,283</w:t>
            </w:r>
          </w:p>
        </w:tc>
        <w:tc>
          <w:tcPr>
            <w:tcW w:w="1560" w:type="dxa"/>
          </w:tcPr>
          <w:p w14:paraId="7793F2BC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0,207</w:t>
            </w:r>
          </w:p>
        </w:tc>
        <w:tc>
          <w:tcPr>
            <w:tcW w:w="1559" w:type="dxa"/>
          </w:tcPr>
          <w:p w14:paraId="01D40E30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0,346</w:t>
            </w:r>
          </w:p>
        </w:tc>
        <w:tc>
          <w:tcPr>
            <w:tcW w:w="1417" w:type="dxa"/>
          </w:tcPr>
          <w:p w14:paraId="3F30EC87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0,275</w:t>
            </w:r>
          </w:p>
        </w:tc>
      </w:tr>
      <w:tr w:rsidR="00E642EA" w:rsidRPr="00953D53" w14:paraId="53676196" w14:textId="77777777" w:rsidTr="007A0591">
        <w:tc>
          <w:tcPr>
            <w:tcW w:w="2132" w:type="dxa"/>
          </w:tcPr>
          <w:p w14:paraId="2E4EFC99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Самоконтроль</w:t>
            </w:r>
          </w:p>
        </w:tc>
        <w:tc>
          <w:tcPr>
            <w:tcW w:w="1520" w:type="dxa"/>
          </w:tcPr>
          <w:p w14:paraId="273D438A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-0,246</w:t>
            </w:r>
          </w:p>
        </w:tc>
        <w:tc>
          <w:tcPr>
            <w:tcW w:w="1559" w:type="dxa"/>
          </w:tcPr>
          <w:p w14:paraId="7454C352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0,386</w:t>
            </w:r>
          </w:p>
        </w:tc>
        <w:tc>
          <w:tcPr>
            <w:tcW w:w="1560" w:type="dxa"/>
          </w:tcPr>
          <w:p w14:paraId="72D617D9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</w:p>
        </w:tc>
        <w:tc>
          <w:tcPr>
            <w:tcW w:w="1559" w:type="dxa"/>
          </w:tcPr>
          <w:p w14:paraId="1A5DD1CD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</w:p>
        </w:tc>
        <w:tc>
          <w:tcPr>
            <w:tcW w:w="1417" w:type="dxa"/>
          </w:tcPr>
          <w:p w14:paraId="1C466397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</w:p>
        </w:tc>
      </w:tr>
      <w:tr w:rsidR="00E642EA" w:rsidRPr="00953D53" w14:paraId="6E58348A" w14:textId="77777777" w:rsidTr="007A0591">
        <w:tc>
          <w:tcPr>
            <w:tcW w:w="2132" w:type="dxa"/>
          </w:tcPr>
          <w:p w14:paraId="40178724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Коррекция</w:t>
            </w:r>
          </w:p>
        </w:tc>
        <w:tc>
          <w:tcPr>
            <w:tcW w:w="1520" w:type="dxa"/>
          </w:tcPr>
          <w:p w14:paraId="61A84D23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</w:p>
        </w:tc>
        <w:tc>
          <w:tcPr>
            <w:tcW w:w="1559" w:type="dxa"/>
          </w:tcPr>
          <w:p w14:paraId="10A4287C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0,234</w:t>
            </w:r>
          </w:p>
        </w:tc>
        <w:tc>
          <w:tcPr>
            <w:tcW w:w="1560" w:type="dxa"/>
          </w:tcPr>
          <w:p w14:paraId="04B1DEB0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</w:p>
        </w:tc>
        <w:tc>
          <w:tcPr>
            <w:tcW w:w="1559" w:type="dxa"/>
          </w:tcPr>
          <w:p w14:paraId="36B8BDE9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</w:p>
        </w:tc>
        <w:tc>
          <w:tcPr>
            <w:tcW w:w="1417" w:type="dxa"/>
          </w:tcPr>
          <w:p w14:paraId="685A616B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</w:p>
        </w:tc>
      </w:tr>
      <w:tr w:rsidR="00E642EA" w:rsidRPr="00953D53" w14:paraId="23925A5E" w14:textId="77777777" w:rsidTr="007A0591">
        <w:tc>
          <w:tcPr>
            <w:tcW w:w="2132" w:type="dxa"/>
          </w:tcPr>
          <w:p w14:paraId="48E476D6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Скорректированный </w:t>
            </w: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</w:rPr>
              <w:t>R</w:t>
            </w: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vertAlign w:val="superscript"/>
                <w:lang w:val="ru-RU"/>
              </w:rPr>
              <w:t>2</w:t>
            </w:r>
          </w:p>
        </w:tc>
        <w:tc>
          <w:tcPr>
            <w:tcW w:w="1520" w:type="dxa"/>
          </w:tcPr>
          <w:p w14:paraId="7FAFCE60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0,051</w:t>
            </w:r>
          </w:p>
        </w:tc>
        <w:tc>
          <w:tcPr>
            <w:tcW w:w="1559" w:type="dxa"/>
          </w:tcPr>
          <w:p w14:paraId="168D2287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0,446</w:t>
            </w:r>
          </w:p>
        </w:tc>
        <w:tc>
          <w:tcPr>
            <w:tcW w:w="1560" w:type="dxa"/>
          </w:tcPr>
          <w:p w14:paraId="3F724D04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0,033</w:t>
            </w:r>
          </w:p>
        </w:tc>
        <w:tc>
          <w:tcPr>
            <w:tcW w:w="1559" w:type="dxa"/>
          </w:tcPr>
          <w:p w14:paraId="1F01603B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0,234</w:t>
            </w:r>
          </w:p>
        </w:tc>
        <w:tc>
          <w:tcPr>
            <w:tcW w:w="1417" w:type="dxa"/>
          </w:tcPr>
          <w:p w14:paraId="12D57FBE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0,066</w:t>
            </w:r>
          </w:p>
        </w:tc>
      </w:tr>
      <w:tr w:rsidR="00E642EA" w:rsidRPr="00953D53" w14:paraId="2F5D04A1" w14:textId="77777777" w:rsidTr="007A0591">
        <w:tc>
          <w:tcPr>
            <w:tcW w:w="2132" w:type="dxa"/>
          </w:tcPr>
          <w:p w14:paraId="40A1806B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</w:rPr>
              <w:t>P</w:t>
            </w:r>
          </w:p>
        </w:tc>
        <w:tc>
          <w:tcPr>
            <w:tcW w:w="1520" w:type="dxa"/>
          </w:tcPr>
          <w:p w14:paraId="0EC87286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0,014</w:t>
            </w:r>
          </w:p>
        </w:tc>
        <w:tc>
          <w:tcPr>
            <w:tcW w:w="1559" w:type="dxa"/>
          </w:tcPr>
          <w:p w14:paraId="3ADE3680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0,000</w:t>
            </w:r>
          </w:p>
        </w:tc>
        <w:tc>
          <w:tcPr>
            <w:tcW w:w="1560" w:type="dxa"/>
          </w:tcPr>
          <w:p w14:paraId="79DDB2B3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0,039</w:t>
            </w:r>
          </w:p>
        </w:tc>
        <w:tc>
          <w:tcPr>
            <w:tcW w:w="1559" w:type="dxa"/>
          </w:tcPr>
          <w:p w14:paraId="491D73F0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0,000</w:t>
            </w:r>
          </w:p>
        </w:tc>
        <w:tc>
          <w:tcPr>
            <w:tcW w:w="1417" w:type="dxa"/>
          </w:tcPr>
          <w:p w14:paraId="09F5A238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0,006</w:t>
            </w:r>
          </w:p>
        </w:tc>
      </w:tr>
    </w:tbl>
    <w:p w14:paraId="20C4B747" w14:textId="77777777" w:rsidR="00363A41" w:rsidRDefault="00363A41" w:rsidP="00E642EA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  <w:shd w:val="clear" w:color="auto" w:fill="F5F5F5"/>
          <w:lang w:val="ru-RU"/>
        </w:rPr>
      </w:pPr>
    </w:p>
    <w:p w14:paraId="1E875681" w14:textId="77777777" w:rsidR="00E642EA" w:rsidRPr="00953D53" w:rsidRDefault="00E642EA" w:rsidP="00E642EA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zCs w:val="21"/>
          <w:shd w:val="clear" w:color="auto" w:fill="F5F5F5"/>
          <w:lang w:val="ru-RU"/>
        </w:rPr>
      </w:pPr>
      <w:r w:rsidRPr="00953D53">
        <w:rPr>
          <w:rFonts w:ascii="Times New Roman" w:hAnsi="Times New Roman" w:cs="Times New Roman"/>
          <w:szCs w:val="21"/>
          <w:shd w:val="clear" w:color="auto" w:fill="F5F5F5"/>
          <w:lang w:val="ru-RU"/>
        </w:rPr>
        <w:t xml:space="preserve">Таблица 17. </w:t>
      </w:r>
      <w:proofErr w:type="gramStart"/>
      <w:r w:rsidRPr="00953D53">
        <w:rPr>
          <w:rFonts w:ascii="Times New Roman" w:hAnsi="Times New Roman" w:cs="Times New Roman"/>
          <w:szCs w:val="21"/>
          <w:shd w:val="clear" w:color="auto" w:fill="F5F5F5"/>
          <w:lang w:val="ru-RU"/>
        </w:rPr>
        <w:t>Бета-коэффициенты</w:t>
      </w:r>
      <w:proofErr w:type="gramEnd"/>
      <w:r w:rsidRPr="00953D53">
        <w:rPr>
          <w:rFonts w:ascii="Times New Roman" w:hAnsi="Times New Roman" w:cs="Times New Roman"/>
          <w:szCs w:val="21"/>
          <w:shd w:val="clear" w:color="auto" w:fill="F5F5F5"/>
          <w:lang w:val="ru-RU"/>
        </w:rPr>
        <w:t xml:space="preserve"> </w:t>
      </w:r>
      <w:r w:rsidR="003C4D9D" w:rsidRPr="00953D53">
        <w:rPr>
          <w:rFonts w:ascii="Times New Roman" w:hAnsi="Times New Roman" w:cs="Times New Roman"/>
          <w:szCs w:val="21"/>
          <w:shd w:val="clear" w:color="auto" w:fill="F5F5F5"/>
          <w:lang w:val="ru-RU"/>
        </w:rPr>
        <w:t xml:space="preserve">множественных пошаговых </w:t>
      </w:r>
      <w:r w:rsidRPr="00953D53">
        <w:rPr>
          <w:rFonts w:ascii="Times New Roman" w:hAnsi="Times New Roman" w:cs="Times New Roman"/>
          <w:szCs w:val="21"/>
          <w:shd w:val="clear" w:color="auto" w:fill="F5F5F5"/>
          <w:lang w:val="ru-RU"/>
        </w:rPr>
        <w:t xml:space="preserve">регрессионных моделей </w:t>
      </w:r>
      <w:r w:rsidR="00307B6E" w:rsidRPr="00953D53">
        <w:rPr>
          <w:rFonts w:ascii="Times New Roman" w:hAnsi="Times New Roman" w:cs="Times New Roman"/>
          <w:szCs w:val="21"/>
          <w:shd w:val="clear" w:color="auto" w:fill="F5F5F5"/>
          <w:lang w:val="ru-RU"/>
        </w:rPr>
        <w:t xml:space="preserve">операций </w:t>
      </w:r>
      <w:r w:rsidRPr="00953D53">
        <w:rPr>
          <w:rFonts w:ascii="Times New Roman" w:hAnsi="Times New Roman" w:cs="Times New Roman"/>
          <w:szCs w:val="21"/>
          <w:shd w:val="clear" w:color="auto" w:fill="F5F5F5"/>
          <w:lang w:val="ru-RU"/>
        </w:rPr>
        <w:t>способности самоуправления с компонентами учебной успешнос</w:t>
      </w:r>
      <w:r w:rsidR="00307B6E" w:rsidRPr="00953D53">
        <w:rPr>
          <w:rFonts w:ascii="Times New Roman" w:hAnsi="Times New Roman" w:cs="Times New Roman"/>
          <w:szCs w:val="21"/>
          <w:shd w:val="clear" w:color="auto" w:fill="F5F5F5"/>
          <w:lang w:val="ru-RU"/>
        </w:rPr>
        <w:t>ти китайских старшеклассников (2</w:t>
      </w:r>
      <w:r w:rsidRPr="00953D53">
        <w:rPr>
          <w:rFonts w:ascii="Times New Roman" w:hAnsi="Times New Roman" w:cs="Times New Roman"/>
          <w:szCs w:val="21"/>
          <w:shd w:val="clear" w:color="auto" w:fill="F5F5F5"/>
          <w:lang w:val="ru-RU"/>
        </w:rPr>
        <w:t>)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378"/>
        <w:gridCol w:w="1564"/>
        <w:gridCol w:w="1411"/>
        <w:gridCol w:w="1418"/>
        <w:gridCol w:w="1417"/>
        <w:gridCol w:w="1559"/>
      </w:tblGrid>
      <w:tr w:rsidR="00E642EA" w:rsidRPr="00953D53" w14:paraId="069F58D4" w14:textId="77777777" w:rsidTr="007A0591">
        <w:tc>
          <w:tcPr>
            <w:tcW w:w="2378" w:type="dxa"/>
          </w:tcPr>
          <w:p w14:paraId="490E4750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</w:p>
        </w:tc>
        <w:tc>
          <w:tcPr>
            <w:tcW w:w="1564" w:type="dxa"/>
          </w:tcPr>
          <w:p w14:paraId="43D2A799" w14:textId="77777777" w:rsidR="00E642EA" w:rsidRPr="00953D53" w:rsidRDefault="000D09EE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Модель 6</w:t>
            </w:r>
            <w:r w:rsidR="00E642EA"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. Осторожные действия</w:t>
            </w:r>
          </w:p>
        </w:tc>
        <w:tc>
          <w:tcPr>
            <w:tcW w:w="1411" w:type="dxa"/>
          </w:tcPr>
          <w:p w14:paraId="037462C4" w14:textId="77777777" w:rsidR="00E642EA" w:rsidRPr="00953D53" w:rsidRDefault="000D09EE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Модель 7</w:t>
            </w:r>
            <w:r w:rsidR="00E642EA"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. Избегание</w:t>
            </w:r>
          </w:p>
        </w:tc>
        <w:tc>
          <w:tcPr>
            <w:tcW w:w="1418" w:type="dxa"/>
          </w:tcPr>
          <w:p w14:paraId="22FDA5F0" w14:textId="77777777" w:rsidR="00E642EA" w:rsidRPr="00953D53" w:rsidRDefault="000D09EE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Модель 8</w:t>
            </w:r>
            <w:r w:rsidR="00E642EA"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. Непрямые действия</w:t>
            </w:r>
          </w:p>
        </w:tc>
        <w:tc>
          <w:tcPr>
            <w:tcW w:w="1417" w:type="dxa"/>
          </w:tcPr>
          <w:p w14:paraId="77D3AC85" w14:textId="77777777" w:rsidR="00E642EA" w:rsidRPr="00953D53" w:rsidRDefault="000D09EE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Модель 9</w:t>
            </w:r>
            <w:r w:rsidR="00E642EA"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. Асоциальные действия</w:t>
            </w:r>
          </w:p>
        </w:tc>
        <w:tc>
          <w:tcPr>
            <w:tcW w:w="1559" w:type="dxa"/>
          </w:tcPr>
          <w:p w14:paraId="0E8E5D56" w14:textId="77777777" w:rsidR="00E642EA" w:rsidRPr="00953D53" w:rsidRDefault="000D09EE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Модель 10</w:t>
            </w:r>
            <w:r w:rsidR="00E642EA"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. Агрессивные действия</w:t>
            </w:r>
          </w:p>
        </w:tc>
      </w:tr>
      <w:tr w:rsidR="00E642EA" w:rsidRPr="00953D53" w14:paraId="6DEAAA92" w14:textId="77777777" w:rsidTr="007A0591">
        <w:tc>
          <w:tcPr>
            <w:tcW w:w="2378" w:type="dxa"/>
          </w:tcPr>
          <w:p w14:paraId="2A1F736A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Анализ противоречий</w:t>
            </w:r>
          </w:p>
        </w:tc>
        <w:tc>
          <w:tcPr>
            <w:tcW w:w="1564" w:type="dxa"/>
          </w:tcPr>
          <w:p w14:paraId="139B7E68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</w:p>
        </w:tc>
        <w:tc>
          <w:tcPr>
            <w:tcW w:w="1411" w:type="dxa"/>
          </w:tcPr>
          <w:p w14:paraId="4F4D078A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</w:p>
        </w:tc>
        <w:tc>
          <w:tcPr>
            <w:tcW w:w="1418" w:type="dxa"/>
          </w:tcPr>
          <w:p w14:paraId="592715F8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</w:p>
        </w:tc>
        <w:tc>
          <w:tcPr>
            <w:tcW w:w="1417" w:type="dxa"/>
          </w:tcPr>
          <w:p w14:paraId="4B82A6F5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-0,294</w:t>
            </w:r>
          </w:p>
        </w:tc>
        <w:tc>
          <w:tcPr>
            <w:tcW w:w="1559" w:type="dxa"/>
          </w:tcPr>
          <w:p w14:paraId="6E4BD300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</w:p>
        </w:tc>
      </w:tr>
      <w:tr w:rsidR="00E642EA" w:rsidRPr="00953D53" w14:paraId="2FF0991E" w14:textId="77777777" w:rsidTr="007A0591">
        <w:tc>
          <w:tcPr>
            <w:tcW w:w="2378" w:type="dxa"/>
          </w:tcPr>
          <w:p w14:paraId="5E9EA1BE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Прогнозирование</w:t>
            </w:r>
          </w:p>
        </w:tc>
        <w:tc>
          <w:tcPr>
            <w:tcW w:w="1564" w:type="dxa"/>
          </w:tcPr>
          <w:p w14:paraId="06AFD5DC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</w:p>
        </w:tc>
        <w:tc>
          <w:tcPr>
            <w:tcW w:w="1411" w:type="dxa"/>
          </w:tcPr>
          <w:p w14:paraId="22AC189D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-0,288</w:t>
            </w:r>
          </w:p>
        </w:tc>
        <w:tc>
          <w:tcPr>
            <w:tcW w:w="1418" w:type="dxa"/>
          </w:tcPr>
          <w:p w14:paraId="3F3901A6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-0.313</w:t>
            </w:r>
          </w:p>
        </w:tc>
        <w:tc>
          <w:tcPr>
            <w:tcW w:w="1417" w:type="dxa"/>
          </w:tcPr>
          <w:p w14:paraId="09010324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</w:p>
        </w:tc>
        <w:tc>
          <w:tcPr>
            <w:tcW w:w="1559" w:type="dxa"/>
          </w:tcPr>
          <w:p w14:paraId="06E23AA6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-0,303</w:t>
            </w:r>
          </w:p>
        </w:tc>
      </w:tr>
      <w:tr w:rsidR="00E642EA" w:rsidRPr="00953D53" w14:paraId="6DC9A702" w14:textId="77777777" w:rsidTr="007A0591">
        <w:tc>
          <w:tcPr>
            <w:tcW w:w="2378" w:type="dxa"/>
          </w:tcPr>
          <w:p w14:paraId="3C2EF12F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Планирование</w:t>
            </w:r>
          </w:p>
        </w:tc>
        <w:tc>
          <w:tcPr>
            <w:tcW w:w="1564" w:type="dxa"/>
          </w:tcPr>
          <w:p w14:paraId="6FE77761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</w:p>
        </w:tc>
        <w:tc>
          <w:tcPr>
            <w:tcW w:w="1411" w:type="dxa"/>
          </w:tcPr>
          <w:p w14:paraId="1DDBC63E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</w:p>
        </w:tc>
        <w:tc>
          <w:tcPr>
            <w:tcW w:w="1418" w:type="dxa"/>
          </w:tcPr>
          <w:p w14:paraId="1350F1B2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</w:p>
        </w:tc>
        <w:tc>
          <w:tcPr>
            <w:tcW w:w="1417" w:type="dxa"/>
          </w:tcPr>
          <w:p w14:paraId="235503D8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-0,270</w:t>
            </w:r>
          </w:p>
        </w:tc>
        <w:tc>
          <w:tcPr>
            <w:tcW w:w="1559" w:type="dxa"/>
          </w:tcPr>
          <w:p w14:paraId="0F814891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</w:p>
        </w:tc>
      </w:tr>
      <w:tr w:rsidR="00E642EA" w:rsidRPr="00953D53" w14:paraId="07AA715D" w14:textId="77777777" w:rsidTr="007A0591">
        <w:tc>
          <w:tcPr>
            <w:tcW w:w="2378" w:type="dxa"/>
          </w:tcPr>
          <w:p w14:paraId="6C18EABD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Критерий оценки качества</w:t>
            </w:r>
          </w:p>
        </w:tc>
        <w:tc>
          <w:tcPr>
            <w:tcW w:w="1564" w:type="dxa"/>
          </w:tcPr>
          <w:p w14:paraId="12F24DF9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</w:p>
        </w:tc>
        <w:tc>
          <w:tcPr>
            <w:tcW w:w="1411" w:type="dxa"/>
          </w:tcPr>
          <w:p w14:paraId="74A5FFED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</w:p>
        </w:tc>
        <w:tc>
          <w:tcPr>
            <w:tcW w:w="1418" w:type="dxa"/>
          </w:tcPr>
          <w:p w14:paraId="1F582953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-0,208</w:t>
            </w:r>
          </w:p>
        </w:tc>
        <w:tc>
          <w:tcPr>
            <w:tcW w:w="1417" w:type="dxa"/>
          </w:tcPr>
          <w:p w14:paraId="1436234E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</w:p>
        </w:tc>
        <w:tc>
          <w:tcPr>
            <w:tcW w:w="1559" w:type="dxa"/>
          </w:tcPr>
          <w:p w14:paraId="7BF52C1E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-0,256</w:t>
            </w:r>
          </w:p>
        </w:tc>
      </w:tr>
      <w:tr w:rsidR="00E642EA" w:rsidRPr="00953D53" w14:paraId="2B0B1C90" w14:textId="77777777" w:rsidTr="007A0591">
        <w:tc>
          <w:tcPr>
            <w:tcW w:w="2378" w:type="dxa"/>
          </w:tcPr>
          <w:p w14:paraId="30CBB701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Самоконтроль</w:t>
            </w:r>
          </w:p>
        </w:tc>
        <w:tc>
          <w:tcPr>
            <w:tcW w:w="1564" w:type="dxa"/>
          </w:tcPr>
          <w:p w14:paraId="12388060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0,200</w:t>
            </w:r>
          </w:p>
        </w:tc>
        <w:tc>
          <w:tcPr>
            <w:tcW w:w="1411" w:type="dxa"/>
          </w:tcPr>
          <w:p w14:paraId="1CA1A2A4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</w:p>
        </w:tc>
        <w:tc>
          <w:tcPr>
            <w:tcW w:w="1418" w:type="dxa"/>
          </w:tcPr>
          <w:p w14:paraId="7FE93727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</w:p>
        </w:tc>
        <w:tc>
          <w:tcPr>
            <w:tcW w:w="1417" w:type="dxa"/>
          </w:tcPr>
          <w:p w14:paraId="30F5E19C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</w:p>
        </w:tc>
        <w:tc>
          <w:tcPr>
            <w:tcW w:w="1559" w:type="dxa"/>
          </w:tcPr>
          <w:p w14:paraId="63DCDCAF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</w:p>
        </w:tc>
      </w:tr>
      <w:tr w:rsidR="00E642EA" w:rsidRPr="00953D53" w14:paraId="07C6EA65" w14:textId="77777777" w:rsidTr="007A0591">
        <w:tc>
          <w:tcPr>
            <w:tcW w:w="2378" w:type="dxa"/>
          </w:tcPr>
          <w:p w14:paraId="645384DF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Коррекция</w:t>
            </w:r>
          </w:p>
        </w:tc>
        <w:tc>
          <w:tcPr>
            <w:tcW w:w="1564" w:type="dxa"/>
          </w:tcPr>
          <w:p w14:paraId="731D4091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</w:p>
        </w:tc>
        <w:tc>
          <w:tcPr>
            <w:tcW w:w="1411" w:type="dxa"/>
          </w:tcPr>
          <w:p w14:paraId="4442E78C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</w:p>
        </w:tc>
        <w:tc>
          <w:tcPr>
            <w:tcW w:w="1418" w:type="dxa"/>
          </w:tcPr>
          <w:p w14:paraId="55B9BCDA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</w:p>
        </w:tc>
        <w:tc>
          <w:tcPr>
            <w:tcW w:w="1417" w:type="dxa"/>
          </w:tcPr>
          <w:p w14:paraId="518ECC9D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-0,215</w:t>
            </w:r>
          </w:p>
        </w:tc>
        <w:tc>
          <w:tcPr>
            <w:tcW w:w="1559" w:type="dxa"/>
          </w:tcPr>
          <w:p w14:paraId="6E4C7F92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</w:p>
        </w:tc>
      </w:tr>
      <w:tr w:rsidR="00E642EA" w:rsidRPr="00953D53" w14:paraId="4FDDCD11" w14:textId="77777777" w:rsidTr="007A0591">
        <w:tc>
          <w:tcPr>
            <w:tcW w:w="2378" w:type="dxa"/>
          </w:tcPr>
          <w:p w14:paraId="751ADCF6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Скорректированный </w:t>
            </w: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</w:rPr>
              <w:t>R</w:t>
            </w: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vertAlign w:val="superscript"/>
                <w:lang w:val="ru-RU"/>
              </w:rPr>
              <w:t>2</w:t>
            </w:r>
          </w:p>
        </w:tc>
        <w:tc>
          <w:tcPr>
            <w:tcW w:w="1564" w:type="dxa"/>
          </w:tcPr>
          <w:p w14:paraId="229BB305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0,030</w:t>
            </w:r>
          </w:p>
        </w:tc>
        <w:tc>
          <w:tcPr>
            <w:tcW w:w="1411" w:type="dxa"/>
          </w:tcPr>
          <w:p w14:paraId="4A2F7ECA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0,074</w:t>
            </w:r>
          </w:p>
        </w:tc>
        <w:tc>
          <w:tcPr>
            <w:tcW w:w="1418" w:type="dxa"/>
          </w:tcPr>
          <w:p w14:paraId="1B1FD929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0,165</w:t>
            </w:r>
          </w:p>
        </w:tc>
        <w:tc>
          <w:tcPr>
            <w:tcW w:w="1417" w:type="dxa"/>
          </w:tcPr>
          <w:p w14:paraId="2FDAC234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0,249</w:t>
            </w:r>
          </w:p>
        </w:tc>
        <w:tc>
          <w:tcPr>
            <w:tcW w:w="1559" w:type="dxa"/>
          </w:tcPr>
          <w:p w14:paraId="7659033A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0,189</w:t>
            </w:r>
          </w:p>
        </w:tc>
      </w:tr>
      <w:tr w:rsidR="00E642EA" w:rsidRPr="00953D53" w14:paraId="6FF21040" w14:textId="77777777" w:rsidTr="007A0591">
        <w:tc>
          <w:tcPr>
            <w:tcW w:w="2378" w:type="dxa"/>
          </w:tcPr>
          <w:p w14:paraId="0B10EEE7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</w:rPr>
              <w:t>P</w:t>
            </w:r>
          </w:p>
        </w:tc>
        <w:tc>
          <w:tcPr>
            <w:tcW w:w="1564" w:type="dxa"/>
          </w:tcPr>
          <w:p w14:paraId="23A9D2B6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0,046</w:t>
            </w:r>
          </w:p>
        </w:tc>
        <w:tc>
          <w:tcPr>
            <w:tcW w:w="1411" w:type="dxa"/>
          </w:tcPr>
          <w:p w14:paraId="45054BD6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0,004</w:t>
            </w:r>
          </w:p>
        </w:tc>
        <w:tc>
          <w:tcPr>
            <w:tcW w:w="1418" w:type="dxa"/>
          </w:tcPr>
          <w:p w14:paraId="773B21A9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0,000</w:t>
            </w:r>
          </w:p>
        </w:tc>
        <w:tc>
          <w:tcPr>
            <w:tcW w:w="1417" w:type="dxa"/>
          </w:tcPr>
          <w:p w14:paraId="32875731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0,000</w:t>
            </w:r>
          </w:p>
        </w:tc>
        <w:tc>
          <w:tcPr>
            <w:tcW w:w="1559" w:type="dxa"/>
          </w:tcPr>
          <w:p w14:paraId="0D28C3F4" w14:textId="77777777" w:rsidR="00E642EA" w:rsidRPr="00953D53" w:rsidRDefault="00E642EA" w:rsidP="00E642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953D53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0,000</w:t>
            </w:r>
          </w:p>
        </w:tc>
      </w:tr>
    </w:tbl>
    <w:p w14:paraId="34665253" w14:textId="77777777" w:rsidR="001C46A2" w:rsidRDefault="001C46A2" w:rsidP="001C46A2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</w:p>
    <w:p w14:paraId="5471035B" w14:textId="77777777" w:rsidR="0011540B" w:rsidRDefault="0011540B" w:rsidP="001C46A2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</w:p>
    <w:p w14:paraId="0E9AA5A9" w14:textId="77777777" w:rsidR="0011540B" w:rsidRPr="001C46A2" w:rsidRDefault="0011540B" w:rsidP="001C46A2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</w:p>
    <w:p w14:paraId="5DD1F193" w14:textId="7D1DE699" w:rsidR="001C46A2" w:rsidRPr="00BA3228" w:rsidRDefault="001C46A2" w:rsidP="00045EB5">
      <w:pPr>
        <w:pStyle w:val="2"/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bookmarkStart w:id="27" w:name="_Toc73140814"/>
      <w:r w:rsidRPr="00BA322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lastRenderedPageBreak/>
        <w:t xml:space="preserve">3.6 Психолого-педагогические </w:t>
      </w:r>
      <w:r w:rsidR="000D27C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рекомендации</w:t>
      </w:r>
      <w:r w:rsidRPr="00BA322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направленные на повышение успеваемости старшеклассников с низким уровнем </w:t>
      </w:r>
      <w:proofErr w:type="spellStart"/>
      <w:r w:rsidRPr="00BA322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сформированности</w:t>
      </w:r>
      <w:proofErr w:type="spellEnd"/>
      <w:r w:rsidRPr="00BA322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самоуправления</w:t>
      </w:r>
      <w:bookmarkEnd w:id="27"/>
    </w:p>
    <w:p w14:paraId="5A2D828C" w14:textId="7F2486A5" w:rsidR="001C46A2" w:rsidRPr="001C46A2" w:rsidRDefault="001C46A2" w:rsidP="006D6C50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Данные рекомендации составлены для старшеклассников, школы и семьи с учётом существующей ситуации </w:t>
      </w:r>
      <w:r w:rsidR="000D27C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развития китайских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старшеклассников.</w:t>
      </w:r>
    </w:p>
    <w:p w14:paraId="1EF60F26" w14:textId="374E6CF1" w:rsidR="001C46A2" w:rsidRPr="0011540B" w:rsidRDefault="001C46A2" w:rsidP="001C46A2">
      <w:pPr>
        <w:numPr>
          <w:ilvl w:val="0"/>
          <w:numId w:val="9"/>
        </w:numPr>
        <w:adjustRightInd w:val="0"/>
        <w:snapToGrid w:val="0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5F5F5"/>
          <w:lang w:val="ru-RU"/>
        </w:rPr>
      </w:pPr>
      <w:r w:rsidRPr="0011540B">
        <w:rPr>
          <w:rFonts w:ascii="Times New Roman" w:hAnsi="Times New Roman" w:cs="Times New Roman"/>
          <w:b/>
          <w:sz w:val="28"/>
          <w:szCs w:val="28"/>
          <w:shd w:val="clear" w:color="auto" w:fill="F5F5F5"/>
          <w:lang w:val="ru-RU"/>
        </w:rPr>
        <w:t xml:space="preserve">Сознательно </w:t>
      </w:r>
      <w:r w:rsidR="002270BB">
        <w:rPr>
          <w:rFonts w:ascii="Times New Roman" w:hAnsi="Times New Roman" w:cs="Times New Roman"/>
          <w:b/>
          <w:sz w:val="28"/>
          <w:szCs w:val="28"/>
          <w:shd w:val="clear" w:color="auto" w:fill="F5F5F5"/>
          <w:lang w:val="ru-RU"/>
        </w:rPr>
        <w:t>развивать в себе</w:t>
      </w:r>
      <w:r w:rsidRPr="0011540B">
        <w:rPr>
          <w:rFonts w:ascii="Times New Roman" w:hAnsi="Times New Roman" w:cs="Times New Roman"/>
          <w:b/>
          <w:sz w:val="28"/>
          <w:szCs w:val="28"/>
          <w:shd w:val="clear" w:color="auto" w:fill="F5F5F5"/>
          <w:lang w:val="ru-RU"/>
        </w:rPr>
        <w:t xml:space="preserve"> способность самоуправления</w:t>
      </w:r>
    </w:p>
    <w:p w14:paraId="60AFF9EC" w14:textId="77777777" w:rsidR="001C46A2" w:rsidRPr="001C46A2" w:rsidRDefault="001C46A2" w:rsidP="006D6C50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Старшеклассники должны сознательно познать себя самого правильно по трем направлениям: самонаблюдение, </w:t>
      </w:r>
      <w:proofErr w:type="spell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самосравнение</w:t>
      </w:r>
      <w:proofErr w:type="spell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и самооценка. Итак, они будут осознать свои недостатки или проблемы, затем корректировать их. Высокий уровень самоуправления основан на объективном и правильном самосознании. </w:t>
      </w:r>
    </w:p>
    <w:p w14:paraId="5A13B9C2" w14:textId="6BE890A6" w:rsidR="001C46A2" w:rsidRPr="001C46A2" w:rsidRDefault="002270BB" w:rsidP="006D6C50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Согласно нашему исследованию</w:t>
      </w:r>
      <w:r w:rsidR="001C46A2"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 можно отметить, что у 46% старшеклассников ниже среднего и низкий уровень по операции «целеполагание» самоуправления. Без целеполагания невозможно движение и вперёд. Самостоятельно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е</w:t>
      </w:r>
      <w:r w:rsidR="001C46A2"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определение целей и их достижение делает жизнь сознанной. Старшеклассники должны поставить разумную цель. Эта цель должна основаться на реальной ситуации и 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индивидуальном </w:t>
      </w:r>
      <w:r w:rsidR="001C46A2"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потенциал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е</w:t>
      </w:r>
      <w:r w:rsidR="001C46A2"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я</w:t>
      </w:r>
      <w:r w:rsidR="001C46A2"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старшеклассника,  может быть достигнута благодаря упорному труду. И на этой основе нужно разработать детальный план, в строгом соответствии с выполнением плана проделать хорошую работу по управлению выполнением плана.</w:t>
      </w:r>
      <w:r w:rsidR="001C46A2" w:rsidRPr="001C46A2">
        <w:rPr>
          <w:rFonts w:ascii="Times New Roman" w:hAnsi="Times New Roman" w:cs="Times New Roman" w:hint="eastAsia"/>
          <w:sz w:val="28"/>
          <w:szCs w:val="28"/>
          <w:shd w:val="clear" w:color="auto" w:fill="F5F5F5"/>
          <w:lang w:val="ru-RU"/>
        </w:rPr>
        <w:t xml:space="preserve"> </w:t>
      </w:r>
    </w:p>
    <w:p w14:paraId="41CA3E50" w14:textId="72A64D36" w:rsidR="001C46A2" w:rsidRPr="001C46A2" w:rsidRDefault="001C46A2" w:rsidP="006D6C50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Ключевым показателем учебной успешности в Китае является академическая  успеваемость. Чтобы повышать успеваемости, старшеклассникам сначала нужно понять, зачем нужно учиться, какой жизни в будущем хотят… потом составить перед собой </w:t>
      </w:r>
      <w:r w:rsidR="002270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значимую</w:t>
      </w:r>
      <w:r w:rsidR="002270BB"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цель, которая </w:t>
      </w:r>
      <w:r w:rsidR="002270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подразумевает ряд последовательных задач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. </w:t>
      </w:r>
      <w:r w:rsidR="002270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Необходимо</w:t>
      </w:r>
      <w:r w:rsidR="002270BB"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сделать все возможное</w:t>
      </w:r>
      <w:r w:rsidR="002270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для решения этих задач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</w:t>
      </w:r>
      <w:r w:rsidR="002270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чтобы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испытать </w:t>
      </w:r>
      <w:r w:rsidR="002270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осознание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выполненного долга после тяжелой работы. Это может постепенно повысить уверенность в себе и будет постепенно прогрессировать. Маленькие шаги веду</w:t>
      </w:r>
      <w:r w:rsidR="002270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т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к большим переменам.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lastRenderedPageBreak/>
        <w:t>Обращение внимания на объяснения учителя и активно</w:t>
      </w:r>
      <w:r w:rsidR="002270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е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участие в уроках тоже могут помогать повышать успеваемость. Многие старшеклассники не решают проблемы, когда сталкиваются с проблемами в обучении. Спустя долгое время, когда накапливается много проблем, им будет легко сдаться, почувствовать, что они ничего не знают. Если есть проблема, который вам действительно трудно решить, не стесняйтесь обращаться за помощью к третьим лицам, например к учителю или однокласснику. Некоторые старшеклассники беспокоятся, что учитель спросит, почему сейчас еще не умеют решить вопрос, который неоднократно повторялся раньше. Не волнуйтесь. Учитель хочет помочь решить проблему от сердца, и рад, что могут внести это изменение. </w:t>
      </w:r>
    </w:p>
    <w:p w14:paraId="06C5600D" w14:textId="03F0D0C2" w:rsidR="001C46A2" w:rsidRPr="001C46A2" w:rsidRDefault="001C46A2" w:rsidP="006D6C50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Современные школьники, особенно девушки, сильно зависит от родителей. Когда они сталкиваются с проблемами, более склонны обращаться помощью к </w:t>
      </w:r>
      <w:r w:rsidR="002270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ним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. Психологическая зависимость в подростковом возрасте оказывает отрицательное влияние на развитие личности и характеризует нерешенность задачи развития. </w:t>
      </w:r>
      <w:r w:rsidR="002270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Тем более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для старшеклассников, которые скоро буд</w:t>
      </w:r>
      <w:r w:rsidR="002270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у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т поступ</w:t>
      </w:r>
      <w:r w:rsidR="002270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а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ть в университет, развитие независимости очень важно. Старшеклассники должны осознавать эту проблему и пытаться решить </w:t>
      </w:r>
      <w:r w:rsidR="002270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свои задачи</w:t>
      </w:r>
      <w:r w:rsidR="002270BB"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самостоятельно. </w:t>
      </w:r>
    </w:p>
    <w:p w14:paraId="5D029628" w14:textId="3B7F02FF" w:rsidR="001C46A2" w:rsidRPr="001C46A2" w:rsidRDefault="001C46A2" w:rsidP="006D6C50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Из нашего исследования </w:t>
      </w:r>
      <w:r w:rsidR="002270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следует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что старшеклассники </w:t>
      </w:r>
      <w:r w:rsidR="002270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склонны использовать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пассивные </w:t>
      </w:r>
      <w:proofErr w:type="spell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копиг</w:t>
      </w:r>
      <w:proofErr w:type="spell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-стратегии в сложной ситуации. И общая способность самоуправления и его компоненты в основном связаны с </w:t>
      </w:r>
      <w:proofErr w:type="spell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-стратегией. Итак, воспитание активных моделей поведения способствует развитию самоуправления. Они</w:t>
      </w:r>
      <w:r w:rsidRPr="001C46A2">
        <w:rPr>
          <w:rFonts w:ascii="Times New Roman" w:hAnsi="Times New Roman" w:cs="Times New Roman" w:hint="eastAsia"/>
          <w:sz w:val="28"/>
          <w:szCs w:val="28"/>
          <w:shd w:val="clear" w:color="auto" w:fill="F5F5F5"/>
          <w:lang w:val="ru-RU"/>
        </w:rPr>
        <w:t xml:space="preserve">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должны развить собственную способность справляться с трудностями и неудачами в учебе и жизни, воспитать терпимость к разочарованию и сознательно воспитать в себе хорошие психологические качества,</w:t>
      </w:r>
      <w:r w:rsidRPr="001C46A2">
        <w:rPr>
          <w:rFonts w:ascii="Times New Roman" w:hAnsi="Times New Roman" w:cs="Times New Roman" w:hint="eastAsia"/>
          <w:sz w:val="28"/>
          <w:szCs w:val="28"/>
          <w:shd w:val="clear" w:color="auto" w:fill="F5F5F5"/>
          <w:lang w:val="ru-RU"/>
        </w:rPr>
        <w:t xml:space="preserve">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самое главное – уверенность в себе. В каком-то смысле уверенность в себе является силой и стимулом для преодоления всех трудностей и препятствий, уверенные в себе люди склонны с оптимизмом смотреть в лицо всем трудностям и несчастьям в жизни. Если успеваемость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lastRenderedPageBreak/>
        <w:t>старшеклассников в школе недостаточно высока, уверенность в себе значительно снизится. На самом деле, чтобы получить максимальные оценки в классе, нужно быть оптимистичными. С одной стороны, старшеклассники должны не стесняться признать, что им нужно продолжать учиться и развиваться. С другой стороны, должны убедить себе, что обязательно смогут достичь более высоких оценок. Вместо того чтобы думать: «Я не очень хорошо учусь и всегда терплю поражение», попробуйте сказать «Проложив усилия, я определенно смогу лучше успевать!».</w:t>
      </w:r>
    </w:p>
    <w:p w14:paraId="474768A7" w14:textId="77777777" w:rsidR="001C46A2" w:rsidRPr="0011540B" w:rsidRDefault="001C46A2" w:rsidP="001C46A2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5F5F5"/>
          <w:lang w:val="ru-RU"/>
        </w:rPr>
      </w:pPr>
      <w:r w:rsidRPr="0011540B">
        <w:rPr>
          <w:rFonts w:ascii="Times New Roman" w:hAnsi="Times New Roman" w:cs="Times New Roman"/>
          <w:b/>
          <w:sz w:val="28"/>
          <w:szCs w:val="28"/>
          <w:shd w:val="clear" w:color="auto" w:fill="F5F5F5"/>
          <w:lang w:val="ru-RU"/>
        </w:rPr>
        <w:t>2. Роль школы и учителей в развитии способности самоуправления старшеклассников</w:t>
      </w:r>
    </w:p>
    <w:p w14:paraId="1986ACA1" w14:textId="15D25F6D" w:rsidR="001C46A2" w:rsidRPr="001C46A2" w:rsidRDefault="001C46A2" w:rsidP="006D6C50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Для того чтобы старшеклассники могли лучше управлять собой, в школе необходимо создать</w:t>
      </w:r>
      <w:r w:rsidRPr="001C46A2">
        <w:rPr>
          <w:rFonts w:ascii="Times New Roman" w:hAnsi="Times New Roman" w:cs="Times New Roman" w:hint="eastAsia"/>
          <w:sz w:val="28"/>
          <w:szCs w:val="28"/>
          <w:shd w:val="clear" w:color="auto" w:fill="F5F5F5"/>
          <w:lang w:val="ru-RU"/>
        </w:rPr>
        <w:t xml:space="preserve">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обстановку </w:t>
      </w:r>
      <w:r w:rsidR="002270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разумной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непринужденности. Во-первых, </w:t>
      </w:r>
      <w:r w:rsidR="002270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им должен быть доступен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почтовый ящик директора. Старшеклассники могут поместить некоторые предложения или замечания по школе в виде писем в почтовый ящик. Школа регулярно получает письма и принимает обоснованные предложения в письмах. </w:t>
      </w:r>
    </w:p>
    <w:p w14:paraId="5E996DC9" w14:textId="3B56897F" w:rsidR="001C46A2" w:rsidRPr="001C46A2" w:rsidRDefault="001C46A2" w:rsidP="006D6C50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Во-вторых, классные правила каждого класса могут быть разработаны самим старшеклассниками, что способствует соблюдению классных правил старшеклассниками. </w:t>
      </w:r>
    </w:p>
    <w:p w14:paraId="3F1594EE" w14:textId="77777777" w:rsidR="001C46A2" w:rsidRPr="001C46A2" w:rsidRDefault="001C46A2" w:rsidP="006D6C50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В-третьих, чтобы помочь старшеклассникам правильно управлять собой, школа может проводить различные лекции и мероприятия на разные темы о том, что «как развить способность к самоуправлению старшеклассников». </w:t>
      </w:r>
    </w:p>
    <w:p w14:paraId="39FF514B" w14:textId="01E5AFD2" w:rsidR="001C46A2" w:rsidRPr="001C46A2" w:rsidRDefault="001C46A2" w:rsidP="006D6C50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В</w:t>
      </w:r>
      <w:r w:rsidR="002270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четвер</w:t>
      </w:r>
      <w:r w:rsidR="002270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т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ых, руководство и участие учителей является гарантией развития самоуправления старшеклассников. Чтобы создать высококачественную команду педагогов, школа может проводить различные формы подготовки учителей для развития профессиональных и личностных качеств и </w:t>
      </w:r>
      <w:r w:rsidR="002270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активно использовать</w:t>
      </w:r>
      <w:r w:rsidR="002270BB"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механизмы оценки, аттестации и стимулирования.</w:t>
      </w:r>
    </w:p>
    <w:p w14:paraId="12DE7421" w14:textId="70D5F4A3" w:rsidR="001C46A2" w:rsidRPr="001C46A2" w:rsidRDefault="001C46A2" w:rsidP="006D6C50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Наконец, школа может работать с родителями над развитием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lastRenderedPageBreak/>
        <w:t>способностей самоуправления старшеклассников. Школы должны проводить регулярные родительские собрания</w:t>
      </w:r>
      <w:r w:rsidR="002270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 а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2270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у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чителя </w:t>
      </w:r>
      <w:r w:rsidR="002270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-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рассказыва</w:t>
      </w:r>
      <w:r w:rsidR="002270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ть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родителям об успеваемости их детей в школе</w:t>
      </w:r>
      <w:r w:rsidR="002270B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о самоуправлении учеников во всех аспектах учебы.</w:t>
      </w:r>
    </w:p>
    <w:p w14:paraId="7B19CD35" w14:textId="68AA1FA6" w:rsidR="001C46A2" w:rsidRPr="001C46A2" w:rsidRDefault="001C46A2" w:rsidP="006D6C50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Содействие реформе аудиторного обучения является необходимым условием для осуществления самоуправления учащихся средней школы. Перегруженность школьной работ</w:t>
      </w:r>
      <w:r w:rsidR="009F410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ой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является реальной проблемой в средней школе. Только эффективно снижая нагрузку на домашние задания учащихся, а также предоставляя учащимся свободное время и пространство, </w:t>
      </w:r>
      <w:r w:rsidR="009F410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педагоги</w:t>
      </w:r>
      <w:r w:rsidR="009F4104"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могут обеспечить необходимое условие для развития самоуправления учащиеся средней школы. Ключом к снижению нагрузки на учащихся средней школы является изменение способ</w:t>
      </w:r>
      <w:r w:rsidR="009F410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ов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преподавания в классе, а также демократичная и гармоничная атмосфера в классе, </w:t>
      </w:r>
      <w:r w:rsidR="009F410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поощрение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инициатив</w:t>
      </w:r>
      <w:r w:rsidR="009F410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ы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учащихся в обучении.</w:t>
      </w:r>
    </w:p>
    <w:p w14:paraId="27E26570" w14:textId="63119580" w:rsidR="001C46A2" w:rsidRPr="001C46A2" w:rsidRDefault="001C46A2" w:rsidP="006D6C50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Классный руководитель может позволить тем ученикам, которые неактивны в обучении и имеют низкий уровень способности самоуправления, помочь себе </w:t>
      </w:r>
      <w:r w:rsidR="009F410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через участие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в управлении классом, и установить соответствующую систему стимулирования, чтобы за хорошую успеваемость давать соответствующие вознаграждения ученикам, и мобилизовать энтузиазм учеников к работе. В этом процессе старшеклассники могут развить способность к самоуправлению.</w:t>
      </w:r>
    </w:p>
    <w:p w14:paraId="335A44D7" w14:textId="384A9B18" w:rsidR="001C46A2" w:rsidRPr="001C46A2" w:rsidRDefault="001C46A2" w:rsidP="006D6C50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Классный руководитель может использовать некоторые психологические тесты и критери</w:t>
      </w:r>
      <w:r w:rsidR="009F410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самооценки, чтобы </w:t>
      </w:r>
      <w:r w:rsidR="009F410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содействовать развитию самосознания у </w:t>
      </w:r>
      <w:proofErr w:type="gramStart"/>
      <w:r w:rsidR="009F410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обучающихся</w:t>
      </w:r>
      <w:proofErr w:type="gram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. Он также может использовать классные собрания, чтобы позволить старшеклассникам рассказать о сильных и слабых сторонах друг друга. Итак, каждый старшеклассник может распознать свои преимущества и недостатки. На основе руководства старшеклассниками </w:t>
      </w:r>
      <w:r w:rsidR="009F410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в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постановке соответствующих целей учителям также необходимо воспитывать у них позитивное отношение к жизни.</w:t>
      </w:r>
      <w:r w:rsidRPr="001C46A2">
        <w:rPr>
          <w:rFonts w:ascii="Times New Roman" w:hAnsi="Times New Roman" w:cs="Times New Roman" w:hint="eastAsia"/>
          <w:sz w:val="28"/>
          <w:szCs w:val="28"/>
          <w:shd w:val="clear" w:color="auto" w:fill="F5F5F5"/>
          <w:lang w:val="ru-RU"/>
        </w:rPr>
        <w:t xml:space="preserve">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Учителя должны помогать ученикам ставить конкретные и </w:t>
      </w:r>
      <w:proofErr w:type="gram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амбициозные</w:t>
      </w:r>
      <w:proofErr w:type="gram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цели,</w:t>
      </w:r>
      <w:r w:rsidRPr="001C46A2">
        <w:rPr>
          <w:rFonts w:ascii="Times New Roman" w:hAnsi="Times New Roman" w:cs="Times New Roman" w:hint="eastAsia"/>
          <w:sz w:val="28"/>
          <w:szCs w:val="28"/>
          <w:shd w:val="clear" w:color="auto" w:fill="F5F5F5"/>
          <w:lang w:val="ru-RU"/>
        </w:rPr>
        <w:t xml:space="preserve">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своевременно корректировать свои планы,</w:t>
      </w:r>
      <w:r w:rsidRPr="001C46A2">
        <w:rPr>
          <w:rFonts w:ascii="Times New Roman" w:hAnsi="Times New Roman" w:cs="Times New Roman" w:hint="eastAsia"/>
          <w:sz w:val="28"/>
          <w:szCs w:val="28"/>
          <w:shd w:val="clear" w:color="auto" w:fill="F5F5F5"/>
          <w:lang w:val="ru-RU"/>
        </w:rPr>
        <w:t xml:space="preserve">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lastRenderedPageBreak/>
        <w:t>учить их справляться с трудностями, активно справляться со стрессами и неудачами,</w:t>
      </w:r>
      <w:r w:rsidRPr="001C46A2">
        <w:rPr>
          <w:rFonts w:ascii="Times New Roman" w:hAnsi="Times New Roman" w:cs="Times New Roman" w:hint="eastAsia"/>
          <w:sz w:val="28"/>
          <w:szCs w:val="28"/>
          <w:shd w:val="clear" w:color="auto" w:fill="F5F5F5"/>
          <w:lang w:val="ru-RU"/>
        </w:rPr>
        <w:t xml:space="preserve">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устанавливать правильные ценности,</w:t>
      </w:r>
      <w:r w:rsidRPr="001C46A2">
        <w:rPr>
          <w:rFonts w:ascii="Times New Roman" w:hAnsi="Times New Roman" w:cs="Times New Roman" w:hint="eastAsia"/>
          <w:sz w:val="28"/>
          <w:szCs w:val="28"/>
          <w:shd w:val="clear" w:color="auto" w:fill="F5F5F5"/>
          <w:lang w:val="ru-RU"/>
        </w:rPr>
        <w:t xml:space="preserve">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развивать уверенность в себе и быть </w:t>
      </w:r>
      <w:r w:rsidR="009F410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способными к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саморефлексии</w:t>
      </w:r>
      <w:proofErr w:type="spell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.</w:t>
      </w:r>
    </w:p>
    <w:p w14:paraId="290FCD10" w14:textId="77777777" w:rsidR="001C46A2" w:rsidRPr="001C46A2" w:rsidRDefault="001C46A2" w:rsidP="006D6C50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Учителя должны предоставить старшеклассникам информацию о стилях </w:t>
      </w:r>
      <w:proofErr w:type="spell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совладающего</w:t>
      </w:r>
      <w:proofErr w:type="spell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поведения и их психологическом содержании, а также о методах реконструкции поведенческих стилей </w:t>
      </w:r>
      <w:proofErr w:type="spell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совладания</w:t>
      </w:r>
      <w:proofErr w:type="spell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. Учителя должны развить навыков старшеклассников уверенного поведения, учить старшеклассников не бояться трудностей и стараться их преодолевать. </w:t>
      </w:r>
    </w:p>
    <w:p w14:paraId="5E3ABA4C" w14:textId="3E754D3E" w:rsidR="001C46A2" w:rsidRPr="001C46A2" w:rsidRDefault="001C46A2" w:rsidP="006D6C50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Учителя должны ознакомить старшеклассников с принципами коммуникативной толерантности и методами её формирования. </w:t>
      </w:r>
      <w:proofErr w:type="gramStart"/>
      <w:r w:rsidR="009F410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В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наше</w:t>
      </w:r>
      <w:r w:rsidR="009F410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м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исследования выявлено, что некоторые старшеклассники не понимают, </w:t>
      </w:r>
      <w:r w:rsidR="00711E4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не всегда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принимают индивидуальност</w:t>
      </w:r>
      <w:r w:rsidR="00711E4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ь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других, и не умеют скрыть или сглаживать неприятные чувства при общении с человеком.</w:t>
      </w:r>
      <w:proofErr w:type="gram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Учителя должны выступать в качестве образцов, чтобы позволить учащимся одинаково относиться к различиям и принимать их, контролировать свои эмоции. Можно проводить семинарские занятия, направленные на формирование представления о толерантности, тренинг для развития коммуникативных навыков в процессе межличностного общения. Если учителя находят высокий уровень проявления </w:t>
      </w:r>
      <w:proofErr w:type="spell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интолерантности</w:t>
      </w:r>
      <w:proofErr w:type="spell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 можно обратит</w:t>
      </w:r>
      <w:r w:rsidR="006D6C50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ься за психологической помощью.</w:t>
      </w:r>
    </w:p>
    <w:p w14:paraId="0E09ED7F" w14:textId="77777777" w:rsidR="001C46A2" w:rsidRPr="0083246E" w:rsidRDefault="001C46A2" w:rsidP="001C46A2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5F5F5"/>
          <w:lang w:val="ru-RU"/>
        </w:rPr>
      </w:pPr>
      <w:r w:rsidRPr="0083246E">
        <w:rPr>
          <w:rFonts w:ascii="Times New Roman" w:hAnsi="Times New Roman" w:cs="Times New Roman"/>
          <w:b/>
          <w:sz w:val="28"/>
          <w:szCs w:val="28"/>
          <w:shd w:val="clear" w:color="auto" w:fill="F5F5F5"/>
          <w:lang w:val="ru-RU"/>
        </w:rPr>
        <w:t>3. Создать благоприятную семейную обстановку для развития способности самоуправления старшеклассников</w:t>
      </w:r>
    </w:p>
    <w:p w14:paraId="2DE8EC97" w14:textId="77777777" w:rsidR="001C46A2" w:rsidRPr="001C46A2" w:rsidRDefault="001C46A2" w:rsidP="006D6C50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Демократическое и равноправное семейное окружение имеет положительное значение для развития способности самоуправления старшеклассников. В хорошей семейной атмосфере дети могут осмелиться выражать себя, общаться с другими, полностью раскрывать свою инициативу и творческие способности, что способствуют развитию их самосознания.</w:t>
      </w:r>
    </w:p>
    <w:p w14:paraId="5BC93352" w14:textId="630616E9" w:rsidR="001C46A2" w:rsidRPr="001C46A2" w:rsidRDefault="001C46A2" w:rsidP="006D6C50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Родители должны быть в курсе того, что их ребенок проходит в школе. Общение с учителями, участие </w:t>
      </w:r>
      <w:r w:rsidR="00711E4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в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родительских собраниях может помочь родителям вовремя узнать обо всех проблемах с учебой их ребенка. Можно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lastRenderedPageBreak/>
        <w:t xml:space="preserve">помогать и разбирать вместе непонятные моменты. Но не стоит гневно нависать над ребенком, пока он делает задания. У китайских старшеклассников слишком большая нагрузка. Дать старшеклассникам комфортное рабочее место и учить их тайм-менеджменту более или менее помочь повысить успеваемость. </w:t>
      </w:r>
    </w:p>
    <w:p w14:paraId="50C2C228" w14:textId="73AAD5C5" w:rsidR="001C46A2" w:rsidRPr="001C46A2" w:rsidRDefault="001C46A2" w:rsidP="006D6C50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Психологическая зависимость подростков от родителей требует участия родителей. Центральным компонентом развития в периоде ранней юности является подготовка старшеклассников к самостоятельной жизни. Родители должны разговаривать со своих детей о проблеме независимости. Во время разговора они к своим детям относятся как к взрослому, а не как к ребенку. Даже если родители обсудили эту проблему со своими детьми, нет никакой гарантии, что дети сразу же начнут делать что-то, чтобы проявить самостоятельность. </w:t>
      </w:r>
      <w:r w:rsidR="00711E4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Это</w:t>
      </w:r>
      <w:r w:rsidR="00711E4A"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требует терпения и добр</w:t>
      </w:r>
      <w:r w:rsidR="00711E4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оты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родителей</w:t>
      </w:r>
      <w:r w:rsidR="00711E4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стремления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 не отступать от данной цели. Через </w:t>
      </w:r>
      <w:r w:rsidR="00732275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некоторое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время это войдёт в привычку. Воспитание навыков </w:t>
      </w:r>
      <w:proofErr w:type="spell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самообеспечения</w:t>
      </w:r>
      <w:proofErr w:type="spell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и независимости может помочь школьникам (особенно девушкам) принимать правильные решения, не колебаться при столкновении с трудност</w:t>
      </w:r>
      <w:r w:rsidR="00732275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ями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 что может помочь повысить уверенность в себе. Родителям можно спросить совета у своих детей как в мелочах, так в более крупных вещах и дать им возможность делать выбор.</w:t>
      </w:r>
    </w:p>
    <w:p w14:paraId="5A9F4B8D" w14:textId="77777777" w:rsidR="001C46A2" w:rsidRPr="001C46A2" w:rsidRDefault="001C46A2" w:rsidP="006D6C50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Слова и поступки родителей незаметно влияют на своих детей. Родители должны подавать пример своим детям. Прежде всего, мы должны строго требовать от себя быть правильными в поведении, благородными, последовательными в словах и поступках. В то же время родители должны иметь стремления, идеалы, чувство ответственности в повседневной жизни, и уметь бороться за свою собственную карьеру.</w:t>
      </w:r>
    </w:p>
    <w:p w14:paraId="2C2243F4" w14:textId="77777777" w:rsidR="001C46A2" w:rsidRDefault="001C46A2" w:rsidP="006D6C50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Развитие способности к  самоуправлению требует участия школ, учителей и учащихся, а также сотрудничества семей. Родители должны научиться использовать свой собственный опыт и мудрость, чтобы помочь своим детям установить разумные цели и планы, и повысить активность своих детей в области развития самоуправлен</w:t>
      </w:r>
      <w:r w:rsidR="00BA322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ия с помощью разумных стимулов.</w:t>
      </w:r>
    </w:p>
    <w:p w14:paraId="3995B86A" w14:textId="77777777" w:rsidR="00BA3228" w:rsidRPr="00BA3228" w:rsidRDefault="00BA3228" w:rsidP="00BA3228">
      <w:pPr>
        <w:widowControl/>
        <w:jc w:val="left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lastRenderedPageBreak/>
        <w:br w:type="page"/>
      </w:r>
    </w:p>
    <w:p w14:paraId="3FD08D01" w14:textId="77777777" w:rsidR="001C46A2" w:rsidRPr="00BA3228" w:rsidRDefault="00DB321A" w:rsidP="00BA3228">
      <w:pPr>
        <w:pStyle w:val="1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bookmarkStart w:id="28" w:name="_Toc73140815"/>
      <w:r w:rsidRPr="00BA322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lastRenderedPageBreak/>
        <w:t>ВЫВОДЫ</w:t>
      </w:r>
      <w:bookmarkEnd w:id="28"/>
    </w:p>
    <w:p w14:paraId="3EBE38AE" w14:textId="40EF0155" w:rsidR="001C46A2" w:rsidRPr="001C46A2" w:rsidRDefault="001C46A2" w:rsidP="003A07ED">
      <w:pPr>
        <w:numPr>
          <w:ilvl w:val="0"/>
          <w:numId w:val="8"/>
        </w:numPr>
        <w:adjustRightInd w:val="0"/>
        <w:snapToGrid w:val="0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В комплексе </w:t>
      </w:r>
      <w:r w:rsidR="00904CE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«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самоуправление, коммуникативная толерантность, стратегии </w:t>
      </w:r>
      <w:proofErr w:type="spell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совладания</w:t>
      </w:r>
      <w:proofErr w:type="spellEnd"/>
      <w:r w:rsidR="00904CE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»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у китайских старшеклассников выявлены следующие показатели:</w:t>
      </w:r>
    </w:p>
    <w:p w14:paraId="22913278" w14:textId="77777777" w:rsidR="001C46A2" w:rsidRPr="001C46A2" w:rsidRDefault="001C46A2" w:rsidP="001C46A2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- средний уровень выраженности интегрального показателя самоуправления; из операций самоуправления старшеклассникам наиболее активно используется операция «прогнозирование»; наименее выражена операция «целеполагание»; </w:t>
      </w:r>
    </w:p>
    <w:p w14:paraId="3749F578" w14:textId="7BD7E7AA" w:rsidR="001C46A2" w:rsidRPr="001C46A2" w:rsidRDefault="001C46A2" w:rsidP="001C46A2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- стили </w:t>
      </w:r>
      <w:proofErr w:type="spell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="00904CE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-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стратегий имеют разный уровень выраженности; в большей степени для всех респондентов характерны пассивные стили </w:t>
      </w:r>
      <w:proofErr w:type="spell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-стратегий; по </w:t>
      </w:r>
      <w:proofErr w:type="spell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копингу</w:t>
      </w:r>
      <w:proofErr w:type="spell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«избегание» выявлен наиболее высокий уровень, а для стиля поведения «</w:t>
      </w:r>
      <w:proofErr w:type="spell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ассертивные</w:t>
      </w:r>
      <w:proofErr w:type="spell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действия» характерен низкий уровень; </w:t>
      </w:r>
    </w:p>
    <w:p w14:paraId="2B5AC833" w14:textId="77777777" w:rsidR="001C46A2" w:rsidRPr="001C46A2" w:rsidRDefault="001C46A2" w:rsidP="001C46A2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- выраженность коммуникативной толерантности имеет средний и несколько повышенный уровень.</w:t>
      </w:r>
    </w:p>
    <w:p w14:paraId="54BF0A91" w14:textId="77777777" w:rsidR="001C46A2" w:rsidRPr="001C46A2" w:rsidRDefault="001C46A2" w:rsidP="003A07ED">
      <w:pPr>
        <w:numPr>
          <w:ilvl w:val="0"/>
          <w:numId w:val="8"/>
        </w:numPr>
        <w:adjustRightInd w:val="0"/>
        <w:snapToGrid w:val="0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У старшеклассников с технической и гуманитарной направленностью выявлена специфика выраженности компонентов </w:t>
      </w:r>
      <w:proofErr w:type="spell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когнитивно</w:t>
      </w:r>
      <w:proofErr w:type="spell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-поведенческого комплекса:</w:t>
      </w:r>
    </w:p>
    <w:p w14:paraId="400545CD" w14:textId="28015563" w:rsidR="001C46A2" w:rsidRPr="001C46A2" w:rsidRDefault="001C46A2" w:rsidP="001C46A2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- по показателям самоуправления у учащихся гуманитарного класса степень выраженности операции «прогнозирование» выше, чем у респондентов с технической направленностью обучения (p &lt;0.05); </w:t>
      </w:r>
    </w:p>
    <w:p w14:paraId="25539D3F" w14:textId="77777777" w:rsidR="001C46A2" w:rsidRPr="001C46A2" w:rsidRDefault="001C46A2" w:rsidP="001C46A2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- выраженность </w:t>
      </w:r>
      <w:proofErr w:type="spell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-стратегии «поиск социальной поддержки»  у старшеклассников с технической направленностью достоверно ниже, чем у старшеклассников с гуманитарной направленностью (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p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&lt;0.01), а </w:t>
      </w:r>
      <w:proofErr w:type="spell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-стратегия «непрямые действия» (р</w:t>
      </w:r>
      <w:r w:rsidRPr="001C46A2">
        <w:rPr>
          <w:rFonts w:ascii="Times New Roman" w:hAnsi="Times New Roman" w:cs="Times New Roman" w:hint="eastAsia"/>
          <w:sz w:val="28"/>
          <w:szCs w:val="28"/>
          <w:shd w:val="clear" w:color="auto" w:fill="F5F5F5"/>
          <w:lang w:val="ru-RU"/>
        </w:rPr>
        <w:t>&lt;0.0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5</w:t>
      </w:r>
      <w:r w:rsidRPr="001C46A2">
        <w:rPr>
          <w:rFonts w:ascii="Times New Roman" w:hAnsi="Times New Roman" w:cs="Times New Roman" w:hint="eastAsia"/>
          <w:sz w:val="28"/>
          <w:szCs w:val="28"/>
          <w:shd w:val="clear" w:color="auto" w:fill="F5F5F5"/>
          <w:lang w:val="ru-RU"/>
        </w:rPr>
        <w:t>)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, и «</w:t>
      </w:r>
      <w:proofErr w:type="spell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ассоциальные</w:t>
      </w:r>
      <w:proofErr w:type="spell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действия» (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</w:rPr>
        <w:t>p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&lt;0.05) достоверно выше. чем у респондентов из гуманитарного класса; </w:t>
      </w:r>
    </w:p>
    <w:p w14:paraId="13C43036" w14:textId="77777777" w:rsidR="001C46A2" w:rsidRPr="001C46A2" w:rsidRDefault="001C46A2" w:rsidP="001C46A2">
      <w:pPr>
        <w:numPr>
          <w:ilvl w:val="0"/>
          <w:numId w:val="8"/>
        </w:num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При изучении гендерной специфики в показателях респондентов выявлено:</w:t>
      </w:r>
    </w:p>
    <w:p w14:paraId="687A558A" w14:textId="56358138" w:rsidR="001C46A2" w:rsidRPr="001C46A2" w:rsidRDefault="001C46A2" w:rsidP="001C46A2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- в операциях самоуправления гендерные различия выяв</w:t>
      </w:r>
      <w:r w:rsidR="00904CE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лены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только по операции «принятие решения» - показатели юношей оказались выше, чем у </w:t>
      </w:r>
      <w:proofErr w:type="spell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девущек</w:t>
      </w:r>
      <w:proofErr w:type="spell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;</w:t>
      </w:r>
    </w:p>
    <w:p w14:paraId="38308BBD" w14:textId="77777777" w:rsidR="001C46A2" w:rsidRPr="001C46A2" w:rsidRDefault="001C46A2" w:rsidP="001C46A2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- в </w:t>
      </w:r>
      <w:proofErr w:type="spell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-стратегии по модели поведения «</w:t>
      </w:r>
      <w:proofErr w:type="spell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ассертивные</w:t>
      </w:r>
      <w:proofErr w:type="spell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действия» у юношей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lastRenderedPageBreak/>
        <w:t>выраженности этой модели была выше, чем у девушек;</w:t>
      </w:r>
    </w:p>
    <w:p w14:paraId="396DAE1F" w14:textId="7EDF6C3B" w:rsidR="001C46A2" w:rsidRPr="001C46A2" w:rsidRDefault="001C46A2" w:rsidP="003A07ED">
      <w:pPr>
        <w:numPr>
          <w:ilvl w:val="0"/>
          <w:numId w:val="8"/>
        </w:numPr>
        <w:adjustRightInd w:val="0"/>
        <w:snapToGrid w:val="0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Выявлена </w:t>
      </w:r>
      <w:proofErr w:type="spellStart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предикторная</w:t>
      </w:r>
      <w:proofErr w:type="spellEnd"/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функция </w:t>
      </w:r>
      <w:proofErr w:type="spellStart"/>
      <w:r w:rsidR="00F1566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сформированност</w:t>
      </w:r>
      <w:r w:rsidR="00904CE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</w:t>
      </w:r>
      <w:proofErr w:type="spellEnd"/>
      <w:r w:rsidR="00F1566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самоуправления </w:t>
      </w:r>
      <w:r w:rsidR="00904CE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по отношению к компонентам 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учебной успешности старшекла</w:t>
      </w:r>
      <w:r w:rsidR="00533A8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ссников средней китайской школы</w:t>
      </w:r>
      <w:r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:</w:t>
      </w:r>
    </w:p>
    <w:p w14:paraId="3FBDBAA5" w14:textId="5C48204C" w:rsidR="001C46A2" w:rsidRPr="001C46A2" w:rsidRDefault="003D22F4" w:rsidP="001C46A2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- </w:t>
      </w:r>
      <w:r w:rsidR="001C46A2"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способность самоупра</w:t>
      </w:r>
      <w:r w:rsidR="00F7193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вления</w:t>
      </w:r>
      <w:r w:rsidR="001C46A2"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6132E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и операции «принятие решение», «самоконтроль», «коррекция» </w:t>
      </w:r>
      <w:r w:rsidR="00E440B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выполняю</w:t>
      </w:r>
      <w:r w:rsidR="001C46A2"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т </w:t>
      </w:r>
      <w:proofErr w:type="spellStart"/>
      <w:r w:rsidR="007942B5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предикторные</w:t>
      </w:r>
      <w:proofErr w:type="spellEnd"/>
      <w:r w:rsidR="007942B5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1C46A2"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фу</w:t>
      </w:r>
      <w:r w:rsidR="007942B5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нкции</w:t>
      </w:r>
      <w:r w:rsidR="006132E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904CE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по отношению к </w:t>
      </w:r>
      <w:r w:rsidR="006132E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успеваемост</w:t>
      </w:r>
      <w:r w:rsidR="00904CE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</w:t>
      </w:r>
      <w:r w:rsidR="006132EF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;</w:t>
      </w:r>
    </w:p>
    <w:p w14:paraId="6CAE2E8B" w14:textId="77777777" w:rsidR="001C46A2" w:rsidRPr="001C46A2" w:rsidRDefault="003D22F4" w:rsidP="001C46A2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- </w:t>
      </w:r>
      <w:r w:rsidR="007942B5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способность самоуправления и операция «самоконтроль» </w:t>
      </w:r>
      <w:r w:rsidR="00BE4312" w:rsidRPr="00BE431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могут считаться</w:t>
      </w:r>
      <w:r w:rsidR="00BE431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r w:rsidR="007942B5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предикторами</w:t>
      </w:r>
      <w:r w:rsidR="001C46A2"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коммуникативной толерантности;</w:t>
      </w:r>
    </w:p>
    <w:p w14:paraId="713C8C32" w14:textId="41CE0218" w:rsidR="001C46A2" w:rsidRPr="001C46A2" w:rsidRDefault="003D22F4" w:rsidP="001C46A2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- способность самоуправления</w:t>
      </w:r>
      <w:r w:rsidR="00BE431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предиктором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-стратегий, особенно неконструктивных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-стратегий; </w:t>
      </w:r>
      <w:r w:rsidR="00AC4D4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каждая операция</w:t>
      </w:r>
      <w:r w:rsidR="001C46A2"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самоуправл</w:t>
      </w:r>
      <w:r w:rsidR="00AC4D4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ения </w:t>
      </w:r>
      <w:r w:rsidR="00055F2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(</w:t>
      </w:r>
      <w:proofErr w:type="gramStart"/>
      <w:r w:rsidR="00055F2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кроме</w:t>
      </w:r>
      <w:proofErr w:type="gramEnd"/>
      <w:r w:rsidR="00055F2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gramStart"/>
      <w:r w:rsidR="00055F2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операция</w:t>
      </w:r>
      <w:proofErr w:type="gramEnd"/>
      <w:r w:rsidR="00055F2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«целеполагание») </w:t>
      </w:r>
      <w:r w:rsidR="00AC4D4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может считаться предиктором нескольких моделей </w:t>
      </w:r>
      <w:proofErr w:type="spellStart"/>
      <w:r w:rsidR="00AC4D4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совладающих</w:t>
      </w:r>
      <w:proofErr w:type="spellEnd"/>
      <w:r w:rsidR="00AC4D4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поведений</w:t>
      </w:r>
      <w:r w:rsidR="001C46A2" w:rsidRPr="001C46A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.</w:t>
      </w:r>
    </w:p>
    <w:p w14:paraId="3ADB4430" w14:textId="77777777" w:rsidR="0034373B" w:rsidRDefault="0034373B">
      <w:pPr>
        <w:widowControl/>
        <w:jc w:val="left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br w:type="page"/>
      </w:r>
    </w:p>
    <w:p w14:paraId="08D3C02E" w14:textId="77777777" w:rsidR="00541AD5" w:rsidRDefault="00DB321A" w:rsidP="00F12263">
      <w:pPr>
        <w:pStyle w:val="1"/>
        <w:adjustRightInd w:val="0"/>
        <w:snapToGrid w:val="0"/>
        <w:spacing w:line="360" w:lineRule="auto"/>
        <w:rPr>
          <w:rFonts w:ascii="Times New Roman" w:hAnsi="Times New Roman" w:cs="Times New Roman"/>
          <w:b w:val="0"/>
          <w:sz w:val="28"/>
          <w:szCs w:val="28"/>
          <w:shd w:val="clear" w:color="auto" w:fill="F5F5F5"/>
          <w:lang w:val="ru-RU"/>
        </w:rPr>
      </w:pPr>
      <w:bookmarkStart w:id="29" w:name="_Toc73140816"/>
      <w:r w:rsidRPr="0034373B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lastRenderedPageBreak/>
        <w:t>ЗАКЛЮЧЕНИЕ</w:t>
      </w:r>
      <w:bookmarkEnd w:id="29"/>
    </w:p>
    <w:p w14:paraId="3E8056EA" w14:textId="77777777" w:rsidR="0034373B" w:rsidRDefault="00627423" w:rsidP="00BF00B9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627423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Актуальность исследования определяется нарастающей теоретической и практической заинтересованностью специалистов средней школы в надежных научных сведениях о факторах, детерминирующих учебную успешность старшеклассников. Эта проблема особенно значима для современной китайской средней школы, ориентированной на подготовку старшеклассников к предстоящему им профессиональному образованию по разным профилям (гуманитарному или естественнонаучному).</w:t>
      </w:r>
    </w:p>
    <w:p w14:paraId="5C931D4E" w14:textId="77777777" w:rsidR="00937A64" w:rsidRDefault="00937A64" w:rsidP="00BF00B9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Теоретический анализ китайских, российских и иных зарубежных исследований даёт основание считать, что самоуправление выполняет значимую функцию в комплексе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когнитивно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-поведенческих компонентов учебной успешности старшеклассников. В ряде исследованиях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-стратегии считают субъективной составляющей учебной успешности школьников. </w:t>
      </w:r>
      <w:r w:rsidR="009554B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Взаимосвязи коммуникативной толерантности с учебной успешностью школьников эмпирически не изучены.</w:t>
      </w:r>
    </w:p>
    <w:p w14:paraId="12D8326C" w14:textId="77777777" w:rsidR="006A51C6" w:rsidRDefault="006E71DD" w:rsidP="00BF00B9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В ходе проведе</w:t>
      </w:r>
      <w:r w:rsidR="00484DD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ния исследования выявлены специфики способности к самоуправлению, </w:t>
      </w:r>
      <w:proofErr w:type="spellStart"/>
      <w:r w:rsidR="00484DD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="00484DD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-стратегии и степень коммуникативной толерантности китайских старшеклассников. </w:t>
      </w:r>
      <w:r w:rsidR="006A51C6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Показано, что у китайских старшеклассников не достаточно сформирована готовность принимать индивидуальность других людей</w:t>
      </w:r>
      <w:r w:rsidR="003D4E5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; </w:t>
      </w:r>
      <w:r w:rsidR="0078670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отсутствие уверенность в себе; </w:t>
      </w:r>
      <w:r w:rsidR="003D4E5C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столкновение с учебными сложными ситуациями зачастую заканчивается стремлением избегать решить проблемы; средний уровень их самоуправление в целом и в конкретных операция, особенно «целеполагание», необходимо развивать.</w:t>
      </w:r>
    </w:p>
    <w:p w14:paraId="0B132118" w14:textId="77777777" w:rsidR="00786704" w:rsidRPr="00484DDD" w:rsidRDefault="00B77752" w:rsidP="00BF00B9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Установлено, что способность самоуправления взаимосвязана с академической успеваемость, коммуникативной толерантностью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-стратегиями, особенно не конструктивными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-стратегиями. Существует взаимосвязь между конкретными операциями самоуправления и компонентами, составляющими </w:t>
      </w:r>
      <w:r w:rsidR="00F404C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нами 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учебную успешность. Операция «самоконтроль» является ключевым фактором из всех операции </w:t>
      </w:r>
      <w:r w:rsidR="00654B3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lastRenderedPageBreak/>
        <w:t xml:space="preserve">самоуправления </w:t>
      </w:r>
      <w:r w:rsidR="00F404C2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учебной успешности.</w:t>
      </w:r>
    </w:p>
    <w:p w14:paraId="77E9509C" w14:textId="17333D45" w:rsidR="009554B8" w:rsidRPr="009554B8" w:rsidRDefault="00904CE4" w:rsidP="00BF00B9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</w:t>
      </w:r>
      <w:r w:rsidR="009554B8" w:rsidRPr="00627423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одтверждена наша гипотеза о том, что предикторами</w:t>
      </w:r>
      <w:r w:rsidR="009554B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учебной успешности китайских старшеклассников являются общая способность самоуправления и структурные компоненты самоуправления.</w:t>
      </w:r>
      <w:r w:rsidR="00484DD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  <w:proofErr w:type="spellStart"/>
      <w:r w:rsidR="00484DD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Сформировнность</w:t>
      </w:r>
      <w:proofErr w:type="spellEnd"/>
      <w:r w:rsidR="00484DD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самоуправления у старшеклассников оказывает влияние на </w:t>
      </w:r>
      <w:proofErr w:type="spellStart"/>
      <w:r w:rsidR="00ED66F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копинг</w:t>
      </w:r>
      <w:proofErr w:type="spellEnd"/>
      <w:r w:rsidR="00ED66F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-стратегии и коммуникативную толерантность.</w:t>
      </w:r>
    </w:p>
    <w:p w14:paraId="4CC66808" w14:textId="77777777" w:rsidR="009554B8" w:rsidRPr="009554B8" w:rsidRDefault="009554B8" w:rsidP="00BF00B9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9554B8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Полученная информация использована нами для выработки рекомендации старшеклассникам самым, родителям и школе.</w:t>
      </w:r>
    </w:p>
    <w:p w14:paraId="7291E261" w14:textId="7E10F39F" w:rsidR="009554B8" w:rsidRDefault="009554B8" w:rsidP="00BF00B9">
      <w:pPr>
        <w:adjustRightInd w:val="0"/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Таким образом, можно прийти к выводу, что поставленные задачи были решены в полном объеме, цель достигнута. </w:t>
      </w:r>
      <w:r w:rsidR="00AC48D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Необходимы дальнейшие исследования в этой области с увеличением численности выборки и сопоставлением с других стран. Результаты данного исследования могут быть исполь</w:t>
      </w:r>
      <w:r w:rsidR="00EF712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зованы педагогами </w:t>
      </w:r>
      <w:r w:rsidR="00904CE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и психологами </w:t>
      </w:r>
      <w:r w:rsidR="00EF712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в педагогической практике.</w:t>
      </w:r>
    </w:p>
    <w:p w14:paraId="61A69D85" w14:textId="77777777" w:rsidR="00DB321A" w:rsidRDefault="00DB321A">
      <w:pPr>
        <w:widowControl/>
        <w:jc w:val="left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br w:type="page"/>
      </w:r>
    </w:p>
    <w:p w14:paraId="4FF5E1F0" w14:textId="77777777" w:rsidR="00DB321A" w:rsidRPr="00DB321A" w:rsidRDefault="00DB321A" w:rsidP="00DB321A">
      <w:pPr>
        <w:pStyle w:val="1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bookmarkStart w:id="30" w:name="_Toc73140817"/>
      <w:r w:rsidRPr="00DB321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lastRenderedPageBreak/>
        <w:t>СПИСОК ЛИТЕРАТУРЫ</w:t>
      </w:r>
      <w:bookmarkEnd w:id="30"/>
    </w:p>
    <w:p w14:paraId="26E9A03C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>Адамский</w:t>
      </w:r>
      <w:proofErr w:type="spellEnd"/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М.Я. Успешное обучение в общеобразовательной школе как организационно- педагогическая проблема. </w:t>
      </w:r>
      <w:proofErr w:type="spellStart"/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>Дис</w:t>
      </w:r>
      <w:proofErr w:type="spellEnd"/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. канд. </w:t>
      </w:r>
      <w:proofErr w:type="spellStart"/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>пед</w:t>
      </w:r>
      <w:proofErr w:type="spellEnd"/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>. наук. Великий Новгород, 2005. 201 с.</w:t>
      </w:r>
    </w:p>
    <w:p w14:paraId="6BB4F4C9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>Бардиер</w:t>
      </w:r>
      <w:proofErr w:type="spellEnd"/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Г. Социальная психология толерантности. СПб.: Изд-во СПбГУ, 2005. – 120 с. </w:t>
      </w:r>
    </w:p>
    <w:p w14:paraId="181FBECE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>Бирина</w:t>
      </w:r>
      <w:proofErr w:type="spellEnd"/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О.В. Понятие успешности обучения в современных педагогических и психологических теориях// ФУНДАМЕНТАЛЬНЫЕ ИССЛЕДОВАНИЯ. 2014. №8. С.438-443.</w:t>
      </w:r>
    </w:p>
    <w:p w14:paraId="14E79B03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Богатырева А.И., Кравцова Е.М. Способность самоуправления и стрессоустойчивость старшеклассников в период подготовки к ЕГЭ // </w:t>
      </w:r>
      <w:proofErr w:type="spellStart"/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>Системогенез</w:t>
      </w:r>
      <w:proofErr w:type="spellEnd"/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учебной и профессиональной деятельности. 2018. 189-192.</w:t>
      </w:r>
    </w:p>
    <w:p w14:paraId="14328215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>Бойко В.В. Коммуникативная толерантность в межличностных отношениях // Обозрение психиатрии и медицинской психологии. СПБ.: Питер, 2004. С.13-21.</w:t>
      </w:r>
    </w:p>
    <w:p w14:paraId="70B517BF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>Бойко В.В. Энергия эмоций в общении: взгляд на себя на других. М.:1996.</w:t>
      </w:r>
    </w:p>
    <w:p w14:paraId="6E5CFC76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bCs/>
          <w:sz w:val="28"/>
          <w:szCs w:val="28"/>
          <w:lang w:val="ru-RU"/>
        </w:rPr>
      </w:pPr>
      <w:proofErr w:type="spellStart"/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>Быкасова</w:t>
      </w:r>
      <w:proofErr w:type="spellEnd"/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Н.И., Калягина Е.А. </w:t>
      </w:r>
      <w:r w:rsidRPr="00DB321A">
        <w:rPr>
          <w:rFonts w:ascii="Times New Roman" w:eastAsia="SimSun" w:hAnsi="Times New Roman" w:cs="Times New Roman"/>
          <w:bCs/>
          <w:iCs/>
          <w:sz w:val="28"/>
          <w:szCs w:val="28"/>
          <w:lang w:val="ru-RU"/>
        </w:rPr>
        <w:t xml:space="preserve">Сравнительный анализ </w:t>
      </w:r>
      <w:proofErr w:type="spellStart"/>
      <w:r w:rsidRPr="00DB321A">
        <w:rPr>
          <w:rFonts w:ascii="Times New Roman" w:eastAsia="SimSun" w:hAnsi="Times New Roman" w:cs="Times New Roman"/>
          <w:bCs/>
          <w:iCs/>
          <w:sz w:val="28"/>
          <w:szCs w:val="28"/>
          <w:lang w:val="ru-RU"/>
        </w:rPr>
        <w:t>копинг</w:t>
      </w:r>
      <w:proofErr w:type="spellEnd"/>
      <w:r w:rsidRPr="00DB321A">
        <w:rPr>
          <w:rFonts w:ascii="Times New Roman" w:eastAsia="SimSun" w:hAnsi="Times New Roman" w:cs="Times New Roman"/>
          <w:bCs/>
          <w:iCs/>
          <w:sz w:val="28"/>
          <w:szCs w:val="28"/>
          <w:lang w:val="ru-RU"/>
        </w:rPr>
        <w:t>-стратегий у старших подростков с разным уровнем успеваемости // Личность, семья и общество: вопросы педагогики и психологии. 2013. №35-2. С.81-87.</w:t>
      </w:r>
    </w:p>
    <w:p w14:paraId="004E214C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bCs/>
          <w:sz w:val="28"/>
          <w:szCs w:val="28"/>
          <w:lang w:val="ru-RU"/>
        </w:rPr>
      </w:pPr>
      <w:proofErr w:type="spellStart"/>
      <w:r w:rsidRPr="00DB321A">
        <w:rPr>
          <w:rFonts w:ascii="Times New Roman" w:eastAsia="SimSun" w:hAnsi="Times New Roman" w:cs="Times New Roman"/>
          <w:bCs/>
          <w:iCs/>
          <w:sz w:val="28"/>
          <w:szCs w:val="28"/>
          <w:lang w:val="ru-RU"/>
        </w:rPr>
        <w:t>Вагапова</w:t>
      </w:r>
      <w:proofErr w:type="spellEnd"/>
      <w:r w:rsidRPr="00DB321A">
        <w:rPr>
          <w:rFonts w:ascii="Times New Roman" w:eastAsia="SimSun" w:hAnsi="Times New Roman" w:cs="Times New Roman"/>
          <w:bCs/>
          <w:iCs/>
          <w:sz w:val="28"/>
          <w:szCs w:val="28"/>
          <w:lang w:val="ru-RU"/>
        </w:rPr>
        <w:t xml:space="preserve"> Н.А. Структурные особенности психологического механизма самоуправления: </w:t>
      </w:r>
      <w:proofErr w:type="spellStart"/>
      <w:r w:rsidRPr="00DB321A">
        <w:rPr>
          <w:rFonts w:ascii="Times New Roman" w:eastAsia="SimSun" w:hAnsi="Times New Roman" w:cs="Times New Roman"/>
          <w:bCs/>
          <w:iCs/>
          <w:sz w:val="28"/>
          <w:szCs w:val="28"/>
          <w:lang w:val="ru-RU"/>
        </w:rPr>
        <w:t>дис</w:t>
      </w:r>
      <w:proofErr w:type="spellEnd"/>
      <w:r w:rsidRPr="00DB321A">
        <w:rPr>
          <w:rFonts w:ascii="Times New Roman" w:eastAsia="SimSun" w:hAnsi="Times New Roman" w:cs="Times New Roman"/>
          <w:bCs/>
          <w:iCs/>
          <w:sz w:val="28"/>
          <w:szCs w:val="28"/>
          <w:lang w:val="ru-RU"/>
        </w:rPr>
        <w:t>. к-та психол. наук: 19.00.01 Казань, 1998. 213с.</w:t>
      </w:r>
    </w:p>
    <w:p w14:paraId="50601FC6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>Вачков</w:t>
      </w:r>
      <w:proofErr w:type="spellEnd"/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И.В., </w:t>
      </w:r>
      <w:proofErr w:type="spellStart"/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>Вачкова</w:t>
      </w:r>
      <w:proofErr w:type="spellEnd"/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С.Н. Факторы повышения учебной успешности школьников (по материалам зарубежных исследований) // Проблемы современного образования. 2018. №2. С.79-90.</w:t>
      </w:r>
    </w:p>
    <w:p w14:paraId="12AFCD7E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>Водопьянова Н.Е. Психодиагностика стресса. СПБ.: Издательский дом «Питер», 2013. 337с.</w:t>
      </w:r>
    </w:p>
    <w:p w14:paraId="7D6B2579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>Гайфуллина</w:t>
      </w:r>
      <w:proofErr w:type="spellEnd"/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Н.Г. Влияние психологического климата в учебном коллективе на успешность обучения старшеклассников// Проблемы современного </w:t>
      </w:r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lastRenderedPageBreak/>
        <w:t>педагогического образования. 2018. №59-3. С. 438-442.</w:t>
      </w:r>
    </w:p>
    <w:p w14:paraId="128996D5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Головатая Л.В. Толерантность как проблема философии образования. </w:t>
      </w:r>
      <w:proofErr w:type="spellStart"/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>Афтореф</w:t>
      </w:r>
      <w:proofErr w:type="spellEnd"/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>дис</w:t>
      </w:r>
      <w:proofErr w:type="spellEnd"/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>. к. филос. наук, 09.00.13. Ставрополь, 2006. 25с.</w:t>
      </w:r>
    </w:p>
    <w:p w14:paraId="436C373B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>Гребнева Д.М. Учебная успешность как процесс и результат педагогического взаимодействия// Педагогическое образование в России. 2011. №1. С. 251-254.</w:t>
      </w:r>
    </w:p>
    <w:p w14:paraId="298FA1B6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>Декларация принципов толерантности: Двадцать восьмая сессия Генеральной конференции ЮНЕСКО (25 октября – 16 ноября 1995). Париж: Грааль, 1995. 16с.</w:t>
      </w:r>
    </w:p>
    <w:p w14:paraId="063B7D57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>Доронцова</w:t>
      </w:r>
      <w:proofErr w:type="spellEnd"/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О.А. Исследование способности самоуправления у подростков различным уровнем автономии // Инновационные технологии развития современной науки. 2016. С.62-66.</w:t>
      </w:r>
    </w:p>
    <w:p w14:paraId="33442B41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>Касьянова Е.Г., Виноградова Н.И. Теоретический анализ коммуникативной толерантности // Учебные записки забайкальского государственного университета. 2014. №4(57). С.28-34.</w:t>
      </w:r>
    </w:p>
    <w:p w14:paraId="593C1C60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>Коломеец</w:t>
      </w:r>
      <w:proofErr w:type="spellEnd"/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Л.А. Особенности </w:t>
      </w:r>
      <w:proofErr w:type="spellStart"/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>копинг</w:t>
      </w:r>
      <w:proofErr w:type="spellEnd"/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>-поведения старшеклассников как стратегия преодоления жизненных трудностей // Теория и практика общественного развития. 2013. №8. С. 138-140.</w:t>
      </w:r>
    </w:p>
    <w:p w14:paraId="72197ED1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bCs/>
          <w:sz w:val="28"/>
          <w:szCs w:val="28"/>
          <w:lang w:val="ru-RU"/>
        </w:rPr>
      </w:pPr>
      <w:proofErr w:type="spellStart"/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>Коломеец</w:t>
      </w:r>
      <w:proofErr w:type="spellEnd"/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Л.А. </w:t>
      </w:r>
      <w:r w:rsidRPr="00DB321A">
        <w:rPr>
          <w:rFonts w:ascii="Times New Roman" w:eastAsia="SimSun" w:hAnsi="Times New Roman" w:cs="Times New Roman"/>
          <w:bCs/>
          <w:iCs/>
          <w:sz w:val="28"/>
          <w:szCs w:val="28"/>
          <w:lang w:val="ru-RU"/>
        </w:rPr>
        <w:t xml:space="preserve">Особенности проявления </w:t>
      </w:r>
      <w:proofErr w:type="spellStart"/>
      <w:r w:rsidRPr="00DB321A">
        <w:rPr>
          <w:rFonts w:ascii="Times New Roman" w:eastAsia="SimSun" w:hAnsi="Times New Roman" w:cs="Times New Roman"/>
          <w:bCs/>
          <w:iCs/>
          <w:sz w:val="28"/>
          <w:szCs w:val="28"/>
          <w:lang w:val="ru-RU"/>
        </w:rPr>
        <w:t>копинг</w:t>
      </w:r>
      <w:proofErr w:type="spellEnd"/>
      <w:r w:rsidRPr="00DB321A">
        <w:rPr>
          <w:rFonts w:ascii="Times New Roman" w:eastAsia="SimSun" w:hAnsi="Times New Roman" w:cs="Times New Roman"/>
          <w:bCs/>
          <w:iCs/>
          <w:sz w:val="28"/>
          <w:szCs w:val="28"/>
          <w:lang w:val="ru-RU"/>
        </w:rPr>
        <w:t xml:space="preserve">-стратегий поведения старшеклассников в стрессовых ситуациях // </w:t>
      </w:r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>Теория и практика общественного развития. 2015. №17. С. 216-219.</w:t>
      </w:r>
    </w:p>
    <w:p w14:paraId="57230000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bCs/>
          <w:sz w:val="28"/>
          <w:szCs w:val="28"/>
          <w:lang w:val="ru-RU"/>
        </w:rPr>
      </w:pPr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>Кон И.С. В поисках себя. М.: Политиздат, 1984. 335с.</w:t>
      </w:r>
    </w:p>
    <w:p w14:paraId="74C3E560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bCs/>
          <w:sz w:val="28"/>
          <w:szCs w:val="28"/>
          <w:lang w:val="ru-RU"/>
        </w:rPr>
      </w:pPr>
      <w:proofErr w:type="spellStart"/>
      <w:r w:rsidRPr="00DB321A">
        <w:rPr>
          <w:rFonts w:ascii="Times New Roman" w:eastAsia="SimSun" w:hAnsi="Times New Roman" w:cs="Times New Roman"/>
          <w:bCs/>
          <w:sz w:val="28"/>
          <w:szCs w:val="28"/>
          <w:lang w:val="ru-RU"/>
        </w:rPr>
        <w:t>Колобанов</w:t>
      </w:r>
      <w:proofErr w:type="spellEnd"/>
      <w:r w:rsidRPr="00DB321A"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 А.С. Развитие способности к самоуправлению деятельностью у студентов - будущих педагогов Диссертация </w:t>
      </w:r>
      <w:proofErr w:type="spellStart"/>
      <w:r w:rsidRPr="00DB321A">
        <w:rPr>
          <w:rFonts w:ascii="Times New Roman" w:eastAsia="SimSun" w:hAnsi="Times New Roman" w:cs="Times New Roman"/>
          <w:bCs/>
          <w:sz w:val="28"/>
          <w:szCs w:val="28"/>
          <w:lang w:val="ru-RU"/>
        </w:rPr>
        <w:t>канд</w:t>
      </w:r>
      <w:proofErr w:type="spellEnd"/>
      <w:r w:rsidRPr="00DB321A"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B321A">
        <w:rPr>
          <w:rFonts w:ascii="Times New Roman" w:eastAsia="SimSun" w:hAnsi="Times New Roman" w:cs="Times New Roman"/>
          <w:bCs/>
          <w:sz w:val="28"/>
          <w:szCs w:val="28"/>
          <w:lang w:val="ru-RU"/>
        </w:rPr>
        <w:t>психол</w:t>
      </w:r>
      <w:proofErr w:type="spellEnd"/>
      <w:r w:rsidRPr="00DB321A"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 наук, Специальность: 19.00.07 - Педагогическая психология. ИГУ. Шуя. 2015. 222 с.</w:t>
      </w:r>
    </w:p>
    <w:p w14:paraId="1A438ADD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bCs/>
          <w:sz w:val="28"/>
          <w:szCs w:val="28"/>
          <w:lang w:val="ru-RU"/>
        </w:rPr>
      </w:pPr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>Копылова Т.Ю. Проблема самоуправления в психологической науке // Известия юго-западного государственного университета. 2012. №5(44). С. 310-314.</w:t>
      </w:r>
    </w:p>
    <w:p w14:paraId="2C3304D9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bCs/>
          <w:sz w:val="28"/>
          <w:szCs w:val="28"/>
          <w:lang w:val="ru-RU"/>
        </w:rPr>
      </w:pPr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Кравец Г.В. Взаимосвязь самоуправления личности и </w:t>
      </w:r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lastRenderedPageBreak/>
        <w:t xml:space="preserve">социально-коммуникативной компетентности современных студентов вузов // Учебные записки забайкальского государственного гуманитарно-педагогического университета ИМ. Н.Г. Чернышевского. 2012. №5(46). С. 279-283. </w:t>
      </w:r>
    </w:p>
    <w:p w14:paraId="3C4DB407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bCs/>
          <w:sz w:val="28"/>
          <w:szCs w:val="28"/>
          <w:lang w:val="ru-RU"/>
        </w:rPr>
      </w:pPr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>Кравцова Е.М. Изучение индивидуально-психологических особенностей старшеклассников в процессе подготовки к ЕГЭ // Актуальные проблемы физической культуры безопасности жизнедеятельности. 2019. С. 103-107.</w:t>
      </w:r>
    </w:p>
    <w:p w14:paraId="0C00370E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>Курапова Т.Ю. Критерии успешности обучения общеобразовательных школ. В кн.: Психология в России и за рубежом: материалы международной научной конференции (г. Санкт-Петербург, октябрь 2011 г.). СПб.: Реноме, 2011. С. 106-109.</w:t>
      </w:r>
    </w:p>
    <w:p w14:paraId="7F4CC4A3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>Лю</w:t>
      </w:r>
      <w:proofErr w:type="spellEnd"/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Ц. </w:t>
      </w:r>
      <w:proofErr w:type="spellStart"/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>Когнитивно</w:t>
      </w:r>
      <w:proofErr w:type="spellEnd"/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>-поведенческие предикторы социально-психологической адаптации студентов первокурсников к вузу (на примере российских и китайских студентов). Санкт-Петербургский государственный университет, 2016.</w:t>
      </w:r>
    </w:p>
    <w:p w14:paraId="3F209607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>Лю</w:t>
      </w:r>
      <w:proofErr w:type="spellEnd"/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Ц., </w:t>
      </w:r>
      <w:proofErr w:type="spellStart"/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>Петанова</w:t>
      </w:r>
      <w:proofErr w:type="spellEnd"/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Е.И. Предикторы адаптивности российских студентов, обучающихся за рубежом // Развитие современного образования: теория, методика и практика. 2016. №1(7). С.193-195. </w:t>
      </w:r>
    </w:p>
    <w:p w14:paraId="60286B46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>Наследов</w:t>
      </w:r>
      <w:proofErr w:type="spellEnd"/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А.Д. Математические методы психологического исследования-анализа и интерпретация данных. СПб.: Изд-во Речь, 2004. 392 с.</w:t>
      </w:r>
    </w:p>
    <w:p w14:paraId="09A84961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Организация работы по формированию установок толерантного сознания в образовательных учреждениях: Методические рекомендации для </w:t>
      </w:r>
      <w:proofErr w:type="spellStart"/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>мруководителей</w:t>
      </w:r>
      <w:proofErr w:type="spellEnd"/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образовательных учреждений. СПб.: Изд-во РГПУ им. </w:t>
      </w:r>
      <w:proofErr w:type="spellStart"/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>А.И.Герцена</w:t>
      </w:r>
      <w:proofErr w:type="spellEnd"/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>, 2009. 83 с.</w:t>
      </w:r>
    </w:p>
    <w:p w14:paraId="1813C5C3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Парфентьева Т.А. Особенности </w:t>
      </w:r>
      <w:proofErr w:type="spellStart"/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>копиг</w:t>
      </w:r>
      <w:proofErr w:type="spellEnd"/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>-стратегий личности в старшем школьном возрасте // Общество: социология, психология, педагогика. 2015. №3. С.17-19.</w:t>
      </w:r>
    </w:p>
    <w:p w14:paraId="4996942B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>Пейсахов</w:t>
      </w:r>
      <w:proofErr w:type="spellEnd"/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Н.М., Швецов М.Н. Практическая психология (научные основы). Казань: Изд-во Казанского ун-та, 1991. 122с.</w:t>
      </w:r>
    </w:p>
    <w:p w14:paraId="30BF16A8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lastRenderedPageBreak/>
        <w:t>Петанова</w:t>
      </w:r>
      <w:proofErr w:type="spellEnd"/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Е.И., </w:t>
      </w:r>
      <w:proofErr w:type="spellStart"/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>Лю</w:t>
      </w:r>
      <w:proofErr w:type="spellEnd"/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Ц. Взаимосвязи </w:t>
      </w:r>
      <w:proofErr w:type="spellStart"/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>адаптированности</w:t>
      </w:r>
      <w:proofErr w:type="spellEnd"/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>когнитивно</w:t>
      </w:r>
      <w:proofErr w:type="spellEnd"/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>- поведенческих качеств личности (на примере российских и китайских студентов-первокурсников) // Вестник Санкт-Петербургского университета. Психология. 2016. Вып.2.С.59-66.</w:t>
      </w:r>
    </w:p>
    <w:p w14:paraId="2DD4E720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bCs/>
          <w:sz w:val="28"/>
          <w:szCs w:val="28"/>
          <w:lang w:val="ru-RU"/>
        </w:rPr>
      </w:pPr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Рассказова Е.И., Гордеева Т.О., Осин Е.Н. </w:t>
      </w:r>
      <w:proofErr w:type="spellStart"/>
      <w:r w:rsidRPr="00DB321A">
        <w:rPr>
          <w:rFonts w:ascii="Times New Roman" w:eastAsia="SimSun" w:hAnsi="Times New Roman" w:cs="Times New Roman"/>
          <w:bCs/>
          <w:iCs/>
          <w:sz w:val="28"/>
          <w:szCs w:val="28"/>
          <w:lang w:val="ru-RU"/>
        </w:rPr>
        <w:t>Копинг</w:t>
      </w:r>
      <w:proofErr w:type="spellEnd"/>
      <w:r w:rsidRPr="00DB321A">
        <w:rPr>
          <w:rFonts w:ascii="Times New Roman" w:eastAsia="SimSun" w:hAnsi="Times New Roman" w:cs="Times New Roman"/>
          <w:bCs/>
          <w:iCs/>
          <w:sz w:val="28"/>
          <w:szCs w:val="28"/>
          <w:lang w:val="ru-RU"/>
        </w:rPr>
        <w:t xml:space="preserve">-стратегии в структуре деятельности и </w:t>
      </w:r>
      <w:proofErr w:type="spellStart"/>
      <w:r w:rsidRPr="00DB321A">
        <w:rPr>
          <w:rFonts w:ascii="Times New Roman" w:eastAsia="SimSun" w:hAnsi="Times New Roman" w:cs="Times New Roman"/>
          <w:bCs/>
          <w:iCs/>
          <w:sz w:val="28"/>
          <w:szCs w:val="28"/>
          <w:lang w:val="ru-RU"/>
        </w:rPr>
        <w:t>саморегуляции</w:t>
      </w:r>
      <w:proofErr w:type="spellEnd"/>
      <w:r w:rsidRPr="00DB321A">
        <w:rPr>
          <w:rFonts w:ascii="Times New Roman" w:eastAsia="SimSun" w:hAnsi="Times New Roman" w:cs="Times New Roman"/>
          <w:bCs/>
          <w:iCs/>
          <w:sz w:val="28"/>
          <w:szCs w:val="28"/>
          <w:lang w:val="ru-RU"/>
        </w:rPr>
        <w:t xml:space="preserve">: психометрические характеристики и возможности применения методики </w:t>
      </w:r>
      <w:r w:rsidRPr="00DB321A">
        <w:rPr>
          <w:rFonts w:ascii="Times New Roman" w:eastAsia="SimSun" w:hAnsi="Times New Roman" w:cs="Times New Roman"/>
          <w:bCs/>
          <w:iCs/>
          <w:sz w:val="28"/>
          <w:szCs w:val="28"/>
        </w:rPr>
        <w:t>cope</w:t>
      </w:r>
      <w:r w:rsidRPr="00DB321A">
        <w:rPr>
          <w:rFonts w:ascii="Times New Roman" w:eastAsia="SimSun" w:hAnsi="Times New Roman" w:cs="Times New Roman"/>
          <w:bCs/>
          <w:iCs/>
          <w:sz w:val="28"/>
          <w:szCs w:val="28"/>
          <w:lang w:val="ru-RU"/>
        </w:rPr>
        <w:t xml:space="preserve"> // Психология. Журнал Высшей школы экономики. 2013. № 1. С. 82-118.</w:t>
      </w:r>
    </w:p>
    <w:p w14:paraId="5BB38406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>Рябикина</w:t>
      </w:r>
      <w:proofErr w:type="spellEnd"/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И.В. Особенности временной перспективы старшеклассников с разным уровнем учебной успешности // Известия Российского государственного педагогического университета А.И. Герцена. 2007. №43-2. С. 207-212.</w:t>
      </w:r>
    </w:p>
    <w:p w14:paraId="10DCCC60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>Симатова</w:t>
      </w:r>
      <w:proofErr w:type="spellEnd"/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О.Б., </w:t>
      </w:r>
      <w:proofErr w:type="spellStart"/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>Космакова</w:t>
      </w:r>
      <w:proofErr w:type="spellEnd"/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И.Э. Взаимосвязь продуктивности </w:t>
      </w:r>
      <w:proofErr w:type="spellStart"/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>копинг</w:t>
      </w:r>
      <w:proofErr w:type="spellEnd"/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-стратегий и результатов </w:t>
      </w:r>
      <w:proofErr w:type="spellStart"/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>егэ</w:t>
      </w:r>
      <w:proofErr w:type="spellEnd"/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у старшеклассников // Теория и практика общественного развития. 2014. №3. С. 96-98.</w:t>
      </w:r>
    </w:p>
    <w:p w14:paraId="01992B76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>Сыманюк</w:t>
      </w:r>
      <w:proofErr w:type="spellEnd"/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Э.Э., </w:t>
      </w:r>
      <w:proofErr w:type="spellStart"/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>Оконечникова</w:t>
      </w:r>
      <w:proofErr w:type="spellEnd"/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Л.В., Малова Е.С. Исследование учебного стресса и его связь с успеваемостью у учащихся старших классов // Педагогическое образование в России. 2019. №8. С.42-49. </w:t>
      </w:r>
    </w:p>
    <w:p w14:paraId="6C250443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Токарева Н.Н. </w:t>
      </w:r>
      <w:r w:rsidRPr="00DB321A"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Интегративный подход к пониманию </w:t>
      </w:r>
      <w:proofErr w:type="spellStart"/>
      <w:r w:rsidRPr="00DB321A">
        <w:rPr>
          <w:rFonts w:ascii="Times New Roman" w:eastAsia="SimSun" w:hAnsi="Times New Roman" w:cs="Times New Roman"/>
          <w:bCs/>
          <w:sz w:val="28"/>
          <w:szCs w:val="28"/>
          <w:lang w:val="ru-RU"/>
        </w:rPr>
        <w:t>совладающего</w:t>
      </w:r>
      <w:proofErr w:type="spellEnd"/>
      <w:r w:rsidRPr="00DB321A"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 поведения учащихся подростково-юношеского возраста // Право. Экономика. Психология. 2018. №2(10). С. 49-56.</w:t>
      </w:r>
    </w:p>
    <w:p w14:paraId="63217999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B321A"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Трифонова Т.А. Особенности волевого компонента Я-концепции при целенаправленном развитии способности к самоуправлению: </w:t>
      </w:r>
      <w:proofErr w:type="spellStart"/>
      <w:r w:rsidRPr="00DB321A">
        <w:rPr>
          <w:rFonts w:ascii="Times New Roman" w:eastAsia="SimSun" w:hAnsi="Times New Roman" w:cs="Times New Roman"/>
          <w:bCs/>
          <w:sz w:val="28"/>
          <w:szCs w:val="28"/>
          <w:lang w:val="ru-RU"/>
        </w:rPr>
        <w:t>дис</w:t>
      </w:r>
      <w:proofErr w:type="spellEnd"/>
      <w:r w:rsidRPr="00DB321A">
        <w:rPr>
          <w:rFonts w:ascii="Times New Roman" w:eastAsia="SimSun" w:hAnsi="Times New Roman" w:cs="Times New Roman"/>
          <w:bCs/>
          <w:sz w:val="28"/>
          <w:szCs w:val="28"/>
          <w:lang w:val="ru-RU"/>
        </w:rPr>
        <w:t>. к-та психол. наук: 19.00.01. Казань, 2004. 256с.</w:t>
      </w:r>
    </w:p>
    <w:p w14:paraId="1642C052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Чернявская В.С., </w:t>
      </w:r>
      <w:proofErr w:type="spellStart"/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>Ротэряну</w:t>
      </w:r>
      <w:proofErr w:type="spellEnd"/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Ю.М. Учебная успешность выпускника школы как фактор результативности ЕГЭ// Мир науки, культуры, образования. 2016. №1(56). С.224-226.</w:t>
      </w:r>
    </w:p>
    <w:p w14:paraId="19D8C62F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>Четверкова</w:t>
      </w:r>
      <w:proofErr w:type="spellEnd"/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С.К. Исследование факторов успешности учебной деятельности первокурсников (на примере студентов-психологов). Уральский федеральный </w:t>
      </w:r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lastRenderedPageBreak/>
        <w:t>университет имени первого Президента России Б.Н. Ельцина, 2018.</w:t>
      </w:r>
    </w:p>
    <w:p w14:paraId="2C37BBFD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Чупракова М.В. Коноплева И.Н. Агрессивное поведение подростка как </w:t>
      </w:r>
      <w:proofErr w:type="spellStart"/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>копинг</w:t>
      </w:r>
      <w:proofErr w:type="spellEnd"/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>-стратегия в стрессовой ситуации // Психология и право. 2013. №4. С.55-65.</w:t>
      </w:r>
    </w:p>
    <w:p w14:paraId="71339440" w14:textId="77777777" w:rsidR="00DB321A" w:rsidRPr="00D32E53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</w:rPr>
      </w:pPr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Ширяев Е.А. К вопросу о критериях и показателях успешности обучения учащихся // Вопросы журналистики, педагогики, языкознания. </w:t>
      </w:r>
      <w:r w:rsidRPr="00DB321A">
        <w:rPr>
          <w:rFonts w:ascii="Times New Roman" w:eastAsia="SimSun" w:hAnsi="Times New Roman" w:cs="Times New Roman"/>
          <w:sz w:val="28"/>
          <w:szCs w:val="28"/>
        </w:rPr>
        <w:t xml:space="preserve">2016. №14(235). </w:t>
      </w:r>
      <w:r w:rsidRPr="00DB321A">
        <w:rPr>
          <w:rFonts w:ascii="Times New Roman" w:eastAsia="SimSun" w:hAnsi="Times New Roman" w:cs="Times New Roman"/>
          <w:sz w:val="28"/>
          <w:szCs w:val="28"/>
          <w:lang w:val="ru-RU"/>
        </w:rPr>
        <w:t>С.168-173.</w:t>
      </w:r>
    </w:p>
    <w:p w14:paraId="65860F68" w14:textId="63897C79" w:rsidR="00D32E53" w:rsidRPr="00DB321A" w:rsidRDefault="00D32E53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Bandura A. Social foundations of thought and action: a social cognitive theory. Englewood Cliffs, N.J.: Prentice-Hall, 1986, 617p.</w:t>
      </w:r>
    </w:p>
    <w:p w14:paraId="62CB560E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</w:rPr>
      </w:pPr>
      <w:r w:rsidRPr="00DB321A">
        <w:rPr>
          <w:rFonts w:ascii="Times New Roman" w:eastAsia="SimSun" w:hAnsi="Times New Roman" w:cs="Times New Roman"/>
          <w:sz w:val="28"/>
          <w:szCs w:val="28"/>
        </w:rPr>
        <w:t>Lazarus R S, Folkman S. Stress, appraisal, and coping. Springer</w:t>
      </w:r>
      <w:r w:rsidRPr="00D32E53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DB321A">
        <w:rPr>
          <w:rFonts w:ascii="Times New Roman" w:eastAsia="SimSun" w:hAnsi="Times New Roman" w:cs="Times New Roman"/>
          <w:sz w:val="28"/>
          <w:szCs w:val="28"/>
        </w:rPr>
        <w:t>publishing company, 1984.456 p.</w:t>
      </w:r>
    </w:p>
    <w:p w14:paraId="2DB14C33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</w:rPr>
      </w:pPr>
      <w:r w:rsidRPr="00DB321A">
        <w:rPr>
          <w:rFonts w:ascii="Times New Roman" w:eastAsia="SimSun" w:hAnsi="Times New Roman" w:cs="Times New Roman"/>
          <w:sz w:val="28"/>
          <w:szCs w:val="28"/>
        </w:rPr>
        <w:t>Long, J. D., Gaynor, P., Erwin, A., &amp; Williams, R. L. The relationship of self-management to academic motivation, study efficiency, academic satisfaction, and grade point average among prospective education majors. Psychology – A Quarterly Journal of Human Behavior, 1994. 31(1). P.22-30.</w:t>
      </w:r>
    </w:p>
    <w:p w14:paraId="05C516B3" w14:textId="1B50D754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</w:rPr>
      </w:pPr>
      <w:proofErr w:type="spellStart"/>
      <w:r w:rsidRPr="00DB321A">
        <w:rPr>
          <w:rFonts w:ascii="Times New Roman" w:eastAsia="SimSun" w:hAnsi="Times New Roman" w:cs="Times New Roman"/>
          <w:sz w:val="28"/>
          <w:szCs w:val="28"/>
        </w:rPr>
        <w:t>Manz</w:t>
      </w:r>
      <w:proofErr w:type="spellEnd"/>
      <w:r w:rsidRPr="00DB321A">
        <w:rPr>
          <w:rFonts w:ascii="Times New Roman" w:eastAsia="SimSun" w:hAnsi="Times New Roman" w:cs="Times New Roman"/>
          <w:sz w:val="28"/>
          <w:szCs w:val="28"/>
        </w:rPr>
        <w:t xml:space="preserve"> C </w:t>
      </w:r>
      <w:proofErr w:type="spellStart"/>
      <w:r w:rsidRPr="00DB321A">
        <w:rPr>
          <w:rFonts w:ascii="Times New Roman" w:eastAsia="SimSun" w:hAnsi="Times New Roman" w:cs="Times New Roman"/>
          <w:sz w:val="28"/>
          <w:szCs w:val="28"/>
        </w:rPr>
        <w:t>C</w:t>
      </w:r>
      <w:proofErr w:type="spellEnd"/>
      <w:r w:rsidRPr="00DB321A">
        <w:rPr>
          <w:rFonts w:ascii="Times New Roman" w:eastAsia="SimSun" w:hAnsi="Times New Roman" w:cs="Times New Roman"/>
          <w:sz w:val="28"/>
          <w:szCs w:val="28"/>
        </w:rPr>
        <w:t xml:space="preserve">, Keating D E, </w:t>
      </w:r>
      <w:proofErr w:type="spellStart"/>
      <w:r w:rsidRPr="00DB321A">
        <w:rPr>
          <w:rFonts w:ascii="Times New Roman" w:eastAsia="SimSun" w:hAnsi="Times New Roman" w:cs="Times New Roman"/>
          <w:sz w:val="28"/>
          <w:szCs w:val="28"/>
        </w:rPr>
        <w:t>Donnellon</w:t>
      </w:r>
      <w:proofErr w:type="spellEnd"/>
      <w:r w:rsidRPr="00DB321A">
        <w:rPr>
          <w:rFonts w:ascii="Times New Roman" w:eastAsia="SimSun" w:hAnsi="Times New Roman" w:cs="Times New Roman"/>
          <w:sz w:val="28"/>
          <w:szCs w:val="28"/>
        </w:rPr>
        <w:t xml:space="preserve"> A</w:t>
      </w:r>
      <w:proofErr w:type="gramStart"/>
      <w:r w:rsidRPr="00DB321A">
        <w:rPr>
          <w:rFonts w:ascii="Times New Roman" w:eastAsia="SimSun" w:hAnsi="Times New Roman" w:cs="Times New Roman"/>
          <w:sz w:val="28"/>
          <w:szCs w:val="28"/>
        </w:rPr>
        <w:t>. ,</w:t>
      </w:r>
      <w:proofErr w:type="gramEnd"/>
      <w:r w:rsidRPr="00DB321A">
        <w:rPr>
          <w:rFonts w:ascii="Times New Roman" w:eastAsia="SimSun" w:hAnsi="Times New Roman" w:cs="Times New Roman"/>
          <w:sz w:val="28"/>
          <w:szCs w:val="28"/>
        </w:rPr>
        <w:t xml:space="preserve"> Preparing for </w:t>
      </w:r>
      <w:proofErr w:type="spellStart"/>
      <w:r w:rsidRPr="00DB321A">
        <w:rPr>
          <w:rFonts w:ascii="Times New Roman" w:eastAsia="SimSun" w:hAnsi="Times New Roman" w:cs="Times New Roman"/>
          <w:sz w:val="28"/>
          <w:szCs w:val="28"/>
        </w:rPr>
        <w:t>rganizational</w:t>
      </w:r>
      <w:proofErr w:type="spellEnd"/>
      <w:r w:rsidRPr="00DB321A">
        <w:rPr>
          <w:rFonts w:ascii="Times New Roman" w:eastAsia="SimSun" w:hAnsi="Times New Roman" w:cs="Times New Roman"/>
          <w:sz w:val="28"/>
          <w:szCs w:val="28"/>
        </w:rPr>
        <w:t xml:space="preserve"> change to employee self-management: The managerial </w:t>
      </w:r>
      <w:proofErr w:type="spellStart"/>
      <w:r w:rsidRPr="00DB321A">
        <w:rPr>
          <w:rFonts w:ascii="Times New Roman" w:eastAsia="SimSun" w:hAnsi="Times New Roman" w:cs="Times New Roman"/>
          <w:sz w:val="28"/>
          <w:szCs w:val="28"/>
        </w:rPr>
        <w:t>ransition</w:t>
      </w:r>
      <w:proofErr w:type="spellEnd"/>
      <w:r w:rsidRPr="00DB321A">
        <w:rPr>
          <w:rFonts w:ascii="Times New Roman" w:eastAsia="SimSun" w:hAnsi="Times New Roman" w:cs="Times New Roman"/>
          <w:sz w:val="28"/>
          <w:szCs w:val="28"/>
        </w:rPr>
        <w:t>. Organizational Dynamics,</w:t>
      </w:r>
      <w:r w:rsidR="00D32E53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DB321A">
        <w:rPr>
          <w:rFonts w:ascii="Times New Roman" w:eastAsia="SimSun" w:hAnsi="Times New Roman" w:cs="Times New Roman"/>
          <w:sz w:val="28"/>
          <w:szCs w:val="28"/>
        </w:rPr>
        <w:t>1990,</w:t>
      </w:r>
      <w:r w:rsidR="00D32E53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DB321A">
        <w:rPr>
          <w:rFonts w:ascii="Times New Roman" w:eastAsia="SimSun" w:hAnsi="Times New Roman" w:cs="Times New Roman"/>
          <w:sz w:val="28"/>
          <w:szCs w:val="28"/>
        </w:rPr>
        <w:t>19,</w:t>
      </w:r>
      <w:r w:rsidR="00D32E53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DB321A">
        <w:rPr>
          <w:rFonts w:ascii="Times New Roman" w:eastAsia="SimSun" w:hAnsi="Times New Roman" w:cs="Times New Roman"/>
          <w:sz w:val="28"/>
          <w:szCs w:val="28"/>
        </w:rPr>
        <w:t>2,</w:t>
      </w:r>
      <w:r w:rsidR="00D32E53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DB321A">
        <w:rPr>
          <w:rFonts w:ascii="Times New Roman" w:eastAsia="SimSun" w:hAnsi="Times New Roman" w:cs="Times New Roman"/>
          <w:sz w:val="28"/>
          <w:szCs w:val="28"/>
        </w:rPr>
        <w:t>P.15-26.</w:t>
      </w:r>
    </w:p>
    <w:p w14:paraId="75048028" w14:textId="7E2058DB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</w:rPr>
      </w:pPr>
      <w:r w:rsidRPr="00DB321A">
        <w:rPr>
          <w:rFonts w:ascii="Times New Roman" w:eastAsia="SimSun" w:hAnsi="Times New Roman" w:cs="Times New Roman"/>
          <w:sz w:val="28"/>
          <w:szCs w:val="28"/>
        </w:rPr>
        <w:t xml:space="preserve">Frayne C. A, </w:t>
      </w:r>
      <w:proofErr w:type="spellStart"/>
      <w:r w:rsidRPr="00DB321A">
        <w:rPr>
          <w:rFonts w:ascii="Times New Roman" w:eastAsia="SimSun" w:hAnsi="Times New Roman" w:cs="Times New Roman"/>
          <w:sz w:val="28"/>
          <w:szCs w:val="28"/>
        </w:rPr>
        <w:t>Geringer</w:t>
      </w:r>
      <w:proofErr w:type="spellEnd"/>
      <w:r w:rsidRPr="00DB321A">
        <w:rPr>
          <w:rFonts w:ascii="Times New Roman" w:eastAsia="SimSun" w:hAnsi="Times New Roman" w:cs="Times New Roman"/>
          <w:sz w:val="28"/>
          <w:szCs w:val="28"/>
        </w:rPr>
        <w:t xml:space="preserve"> J. M. Self-management training for improving job performance: </w:t>
      </w:r>
      <w:proofErr w:type="gramStart"/>
      <w:r w:rsidRPr="00DB321A">
        <w:rPr>
          <w:rFonts w:ascii="Times New Roman" w:eastAsia="SimSun" w:hAnsi="Times New Roman" w:cs="Times New Roman"/>
          <w:sz w:val="28"/>
          <w:szCs w:val="28"/>
        </w:rPr>
        <w:t>a</w:t>
      </w:r>
      <w:proofErr w:type="gramEnd"/>
      <w:r w:rsidRPr="00DB321A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DB321A">
        <w:rPr>
          <w:rFonts w:ascii="Times New Roman" w:eastAsia="SimSun" w:hAnsi="Times New Roman" w:cs="Times New Roman"/>
          <w:sz w:val="28"/>
          <w:szCs w:val="28"/>
        </w:rPr>
        <w:t>eld</w:t>
      </w:r>
      <w:proofErr w:type="spellEnd"/>
      <w:r w:rsidRPr="00DB321A">
        <w:rPr>
          <w:rFonts w:ascii="Times New Roman" w:eastAsia="SimSun" w:hAnsi="Times New Roman" w:cs="Times New Roman"/>
          <w:sz w:val="28"/>
          <w:szCs w:val="28"/>
        </w:rPr>
        <w:t xml:space="preserve"> experiment involving </w:t>
      </w:r>
      <w:r w:rsidR="00D32E53">
        <w:rPr>
          <w:rFonts w:ascii="Times New Roman" w:eastAsia="SimSun" w:hAnsi="Times New Roman" w:cs="Times New Roman"/>
          <w:sz w:val="28"/>
          <w:szCs w:val="28"/>
        </w:rPr>
        <w:t xml:space="preserve">salespeople. J </w:t>
      </w:r>
      <w:proofErr w:type="spellStart"/>
      <w:r w:rsidR="00D32E53">
        <w:rPr>
          <w:rFonts w:ascii="Times New Roman" w:eastAsia="SimSun" w:hAnsi="Times New Roman" w:cs="Times New Roman"/>
          <w:sz w:val="28"/>
          <w:szCs w:val="28"/>
        </w:rPr>
        <w:t>ApplPsychol</w:t>
      </w:r>
      <w:proofErr w:type="spellEnd"/>
      <w:r w:rsidR="00D32E53">
        <w:rPr>
          <w:rFonts w:ascii="Times New Roman" w:eastAsia="SimSun" w:hAnsi="Times New Roman" w:cs="Times New Roman"/>
          <w:sz w:val="28"/>
          <w:szCs w:val="28"/>
        </w:rPr>
        <w:t xml:space="preserve"> 2000,</w:t>
      </w:r>
      <w:r w:rsidRPr="00DB321A">
        <w:rPr>
          <w:rFonts w:ascii="Times New Roman" w:eastAsia="SimSun" w:hAnsi="Times New Roman" w:cs="Times New Roman"/>
          <w:sz w:val="28"/>
          <w:szCs w:val="28"/>
        </w:rPr>
        <w:t xml:space="preserve"> 85(3) Р: 361 – 72.</w:t>
      </w:r>
    </w:p>
    <w:p w14:paraId="48B56209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</w:rPr>
      </w:pPr>
      <w:proofErr w:type="spellStart"/>
      <w:r w:rsidRPr="00DB321A">
        <w:rPr>
          <w:rFonts w:ascii="Times New Roman" w:eastAsia="SimSun" w:hAnsi="Times New Roman" w:cs="Times New Roman"/>
          <w:sz w:val="28"/>
          <w:szCs w:val="28"/>
        </w:rPr>
        <w:t>Schunk</w:t>
      </w:r>
      <w:proofErr w:type="spellEnd"/>
      <w:r w:rsidRPr="00DB321A">
        <w:rPr>
          <w:rFonts w:ascii="Times New Roman" w:eastAsia="SimSun" w:hAnsi="Times New Roman" w:cs="Times New Roman"/>
          <w:sz w:val="28"/>
          <w:szCs w:val="28"/>
        </w:rPr>
        <w:t xml:space="preserve">, D.H., Zimmerman, B.J. (Eds.). Self-regulation of earning and performance: Issues and educational applications. - Hillsdale, NJ: </w:t>
      </w:r>
      <w:proofErr w:type="spellStart"/>
      <w:r w:rsidRPr="00DB321A">
        <w:rPr>
          <w:rFonts w:ascii="Times New Roman" w:eastAsia="SimSun" w:hAnsi="Times New Roman" w:cs="Times New Roman"/>
          <w:sz w:val="28"/>
          <w:szCs w:val="28"/>
        </w:rPr>
        <w:t>awrence</w:t>
      </w:r>
      <w:proofErr w:type="spellEnd"/>
      <w:r w:rsidRPr="00DB321A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DB321A">
        <w:rPr>
          <w:rFonts w:ascii="Times New Roman" w:eastAsia="SimSun" w:hAnsi="Times New Roman" w:cs="Times New Roman"/>
          <w:sz w:val="28"/>
          <w:szCs w:val="28"/>
        </w:rPr>
        <w:t>Erl</w:t>
      </w:r>
      <w:proofErr w:type="spellEnd"/>
      <w:r w:rsidRPr="00DB321A">
        <w:rPr>
          <w:rFonts w:ascii="Times New Roman" w:eastAsia="SimSu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DB321A">
        <w:rPr>
          <w:rFonts w:ascii="Times New Roman" w:eastAsia="SimSun" w:hAnsi="Times New Roman" w:cs="Times New Roman"/>
          <w:sz w:val="28"/>
          <w:szCs w:val="28"/>
        </w:rPr>
        <w:t>baum</w:t>
      </w:r>
      <w:proofErr w:type="spellEnd"/>
      <w:proofErr w:type="gramEnd"/>
      <w:r w:rsidRPr="00DB321A">
        <w:rPr>
          <w:rFonts w:ascii="Times New Roman" w:eastAsia="SimSun" w:hAnsi="Times New Roman" w:cs="Times New Roman"/>
          <w:sz w:val="28"/>
          <w:szCs w:val="28"/>
        </w:rPr>
        <w:t xml:space="preserve"> Associates Inc. 1994.</w:t>
      </w:r>
    </w:p>
    <w:p w14:paraId="717ED57F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</w:rPr>
      </w:pPr>
      <w:r w:rsidRPr="00DB321A">
        <w:rPr>
          <w:rFonts w:ascii="Times New Roman" w:eastAsia="SimSun" w:hAnsi="Times New Roman" w:cs="Times New Roman"/>
          <w:sz w:val="28"/>
          <w:szCs w:val="28"/>
        </w:rPr>
        <w:t>Skinner, C. H., &amp; Smith, E. S. Issues surrounding the se of self-managed interventions for increasing academic performance. School Psychology Review, 1992. 21. P.202-210.</w:t>
      </w:r>
    </w:p>
    <w:p w14:paraId="29D16E5C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</w:rPr>
      </w:pPr>
      <w:r w:rsidRPr="00DB321A">
        <w:rPr>
          <w:rFonts w:ascii="Times New Roman" w:eastAsia="SimSun" w:hAnsi="Times New Roman" w:cs="Times New Roman"/>
          <w:sz w:val="28"/>
          <w:szCs w:val="28"/>
        </w:rPr>
        <w:t>Wong P.T. Effective management of life stress: The resource-congruence model. Stress &amp; Health, 1993. Vol.9 (January). P.51-60.</w:t>
      </w:r>
    </w:p>
    <w:p w14:paraId="628397C3" w14:textId="77777777" w:rsidR="00DB321A" w:rsidRPr="00DB321A" w:rsidRDefault="00DB321A" w:rsidP="00DB321A">
      <w:pPr>
        <w:adjustRightInd w:val="0"/>
        <w:snapToGrid w:val="0"/>
        <w:spacing w:line="360" w:lineRule="auto"/>
        <w:rPr>
          <w:rFonts w:ascii="Times New Roman" w:eastAsia="SimSun" w:hAnsi="Times New Roman" w:cs="Times New Roman"/>
          <w:b/>
          <w:sz w:val="28"/>
          <w:szCs w:val="28"/>
        </w:rPr>
      </w:pPr>
      <w:r w:rsidRPr="00DB321A">
        <w:rPr>
          <w:rFonts w:ascii="Times New Roman" w:eastAsia="SimSun" w:hAnsi="Times New Roman" w:cs="Times New Roman"/>
          <w:b/>
          <w:sz w:val="28"/>
          <w:szCs w:val="28"/>
          <w:lang w:val="ru-RU"/>
        </w:rPr>
        <w:lastRenderedPageBreak/>
        <w:t>Литература</w:t>
      </w:r>
      <w:r w:rsidRPr="00DB321A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Pr="00DB321A">
        <w:rPr>
          <w:rFonts w:ascii="Times New Roman" w:eastAsia="SimSun" w:hAnsi="Times New Roman" w:cs="Times New Roman"/>
          <w:b/>
          <w:sz w:val="28"/>
          <w:szCs w:val="28"/>
          <w:lang w:val="ru-RU"/>
        </w:rPr>
        <w:t>на</w:t>
      </w:r>
      <w:r w:rsidRPr="00DB321A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Pr="00DB321A">
        <w:rPr>
          <w:rFonts w:ascii="Times New Roman" w:eastAsia="SimSun" w:hAnsi="Times New Roman" w:cs="Times New Roman"/>
          <w:b/>
          <w:sz w:val="28"/>
          <w:szCs w:val="28"/>
          <w:lang w:val="ru-RU"/>
        </w:rPr>
        <w:t>китайском</w:t>
      </w:r>
      <w:r w:rsidRPr="00DB321A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Pr="00DB321A">
        <w:rPr>
          <w:rFonts w:ascii="Times New Roman" w:eastAsia="SimSun" w:hAnsi="Times New Roman" w:cs="Times New Roman"/>
          <w:b/>
          <w:sz w:val="28"/>
          <w:szCs w:val="28"/>
          <w:lang w:val="ru-RU"/>
        </w:rPr>
        <w:t>языке</w:t>
      </w:r>
    </w:p>
    <w:p w14:paraId="6D61F399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</w:rPr>
      </w:pPr>
      <w:r w:rsidRPr="00DB321A">
        <w:rPr>
          <w:rFonts w:ascii="Times New Roman" w:eastAsia="SimSun" w:hAnsi="Times New Roman" w:cs="Times New Roman"/>
          <w:sz w:val="28"/>
          <w:szCs w:val="28"/>
        </w:rPr>
        <w:t>Chen J.C. Research on the Relationship between Self-emotion Management and Academic Achievement of high school students – take S high school in G city for example. Qinghai: Qinghai Normal University, 2018.</w:t>
      </w:r>
    </w:p>
    <w:p w14:paraId="61CB13AA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</w:rPr>
      </w:pPr>
      <w:r w:rsidRPr="00DB321A">
        <w:rPr>
          <w:rFonts w:ascii="Times New Roman" w:eastAsia="SimSun" w:hAnsi="Times New Roman" w:cs="Times New Roman"/>
          <w:sz w:val="28"/>
          <w:szCs w:val="28"/>
        </w:rPr>
        <w:t xml:space="preserve">Chen K.C., </w:t>
      </w:r>
      <w:proofErr w:type="spellStart"/>
      <w:r w:rsidRPr="00DB321A">
        <w:rPr>
          <w:rFonts w:ascii="Times New Roman" w:eastAsia="SimSun" w:hAnsi="Times New Roman" w:cs="Times New Roman"/>
          <w:sz w:val="28"/>
          <w:szCs w:val="28"/>
        </w:rPr>
        <w:t>Ke</w:t>
      </w:r>
      <w:proofErr w:type="spellEnd"/>
      <w:r w:rsidRPr="00DB321A">
        <w:rPr>
          <w:rFonts w:ascii="Times New Roman" w:eastAsia="SimSun" w:hAnsi="Times New Roman" w:cs="Times New Roman"/>
          <w:sz w:val="28"/>
          <w:szCs w:val="28"/>
        </w:rPr>
        <w:t xml:space="preserve"> D. Research on the Current Situation and Countermeasures of High School Students ' Coping Methods – Take some senior high school research in </w:t>
      </w:r>
      <w:proofErr w:type="spellStart"/>
      <w:r w:rsidRPr="00DB321A">
        <w:rPr>
          <w:rFonts w:ascii="Times New Roman" w:eastAsia="SimSun" w:hAnsi="Times New Roman" w:cs="Times New Roman"/>
          <w:sz w:val="28"/>
          <w:szCs w:val="28"/>
        </w:rPr>
        <w:t>Huangshi</w:t>
      </w:r>
      <w:proofErr w:type="spellEnd"/>
      <w:r w:rsidRPr="00DB321A">
        <w:rPr>
          <w:rFonts w:ascii="Times New Roman" w:eastAsia="SimSun" w:hAnsi="Times New Roman" w:cs="Times New Roman"/>
          <w:sz w:val="28"/>
          <w:szCs w:val="28"/>
        </w:rPr>
        <w:t xml:space="preserve"> City as an example. Hubei: Journal of Hubei Normal University (Philosophy and Social Science, 2017, 37(2). P.122-127.</w:t>
      </w:r>
    </w:p>
    <w:p w14:paraId="46BE4DEE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</w:rPr>
      </w:pPr>
      <w:r w:rsidRPr="00DB321A">
        <w:rPr>
          <w:rFonts w:ascii="Times New Roman" w:eastAsia="SimSun" w:hAnsi="Times New Roman" w:cs="Times New Roman"/>
          <w:sz w:val="28"/>
          <w:szCs w:val="28"/>
        </w:rPr>
        <w:t>Chen L. Research about Undergraduates’ Self-Management Effects on Academic Achievements - Based on the Data of Four “985 Project Engineering Universities”. Shandong: Review of Higher Education, 2016 (2). P.59-74.</w:t>
      </w:r>
    </w:p>
    <w:p w14:paraId="0DC06FE4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</w:rPr>
      </w:pPr>
      <w:r w:rsidRPr="00DB321A">
        <w:rPr>
          <w:rFonts w:ascii="Times New Roman" w:eastAsia="SimSun" w:hAnsi="Times New Roman" w:cs="Times New Roman"/>
          <w:sz w:val="28"/>
          <w:szCs w:val="28"/>
        </w:rPr>
        <w:t>Chen S.T. The Relation between Emotional Intelligence, Interpersonal Relation and Learning Performance for High School Students. Zhejiang: Zhejiang University, 2006.</w:t>
      </w:r>
    </w:p>
    <w:p w14:paraId="2A913BCC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</w:rPr>
      </w:pPr>
      <w:r w:rsidRPr="00DB321A">
        <w:rPr>
          <w:rFonts w:ascii="Times New Roman" w:eastAsia="SimSun" w:hAnsi="Times New Roman" w:cs="Times New Roman"/>
          <w:sz w:val="28"/>
          <w:szCs w:val="28"/>
        </w:rPr>
        <w:t>Chen X.M. Study on the association of perceived control, coping styles and self-management behaviors in patients with coronary heart disease. Jilin: Jilin University, 2018.</w:t>
      </w:r>
    </w:p>
    <w:p w14:paraId="20AFBCE8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</w:rPr>
      </w:pPr>
      <w:r w:rsidRPr="00DB321A">
        <w:rPr>
          <w:rFonts w:ascii="Times New Roman" w:eastAsia="SimSun" w:hAnsi="Times New Roman" w:cs="Times New Roman"/>
          <w:sz w:val="28"/>
          <w:szCs w:val="28"/>
        </w:rPr>
        <w:t>Fang H.F. The characteristics of adolescent self-management and its relationship with parental behavior, school climates, school engagement. Guangzhou: Guangzhou University, 2019.</w:t>
      </w:r>
    </w:p>
    <w:p w14:paraId="10EEC1D0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DB321A">
        <w:rPr>
          <w:rFonts w:ascii="Times New Roman" w:eastAsia="SimSun" w:hAnsi="Times New Roman" w:cs="Times New Roman"/>
          <w:sz w:val="28"/>
          <w:szCs w:val="28"/>
        </w:rPr>
        <w:t xml:space="preserve">Fang Y., Zhao Y.F., Tian J. Ma H.J. </w:t>
      </w:r>
      <w:r w:rsidRPr="00DB321A">
        <w:rPr>
          <w:rFonts w:ascii="Times New Roman" w:eastAsia="SimSun" w:hAnsi="Times New Roman" w:cs="Times New Roman"/>
          <w:bCs/>
          <w:sz w:val="28"/>
          <w:szCs w:val="28"/>
        </w:rPr>
        <w:t>On Relationship between Time Management Tendency and Learning Burnout in Senior High School Students: The Mediating Role of Coping Styles. Journal of Southwest China Normal University (Natural Science Edition), 2021, 46(2). P.99-104.</w:t>
      </w:r>
    </w:p>
    <w:p w14:paraId="328DFE83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</w:rPr>
      </w:pPr>
      <w:proofErr w:type="spellStart"/>
      <w:r w:rsidRPr="00DB321A">
        <w:rPr>
          <w:rFonts w:ascii="Times New Roman" w:eastAsia="SimSun" w:hAnsi="Times New Roman" w:cs="Times New Roman"/>
          <w:sz w:val="28"/>
          <w:szCs w:val="28"/>
        </w:rPr>
        <w:t>Guo</w:t>
      </w:r>
      <w:proofErr w:type="spellEnd"/>
      <w:r w:rsidRPr="00DB321A">
        <w:rPr>
          <w:rFonts w:ascii="Times New Roman" w:eastAsia="SimSun" w:hAnsi="Times New Roman" w:cs="Times New Roman"/>
          <w:sz w:val="28"/>
          <w:szCs w:val="28"/>
        </w:rPr>
        <w:t xml:space="preserve"> C., Yin S.Y., Zhao Y. High School Students' Stress Coping Styles and Their Relevance with Academic Achievement. Chongqing: Journal of Southwest China Normal University (Humanities and Social Sciences Edition), 2005, 31(6). P.61-64.</w:t>
      </w:r>
    </w:p>
    <w:p w14:paraId="0C69B90A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</w:rPr>
      </w:pPr>
      <w:proofErr w:type="spellStart"/>
      <w:r w:rsidRPr="00DB321A">
        <w:rPr>
          <w:rFonts w:ascii="Times New Roman" w:eastAsia="SimSun" w:hAnsi="Times New Roman" w:cs="Times New Roman"/>
          <w:sz w:val="28"/>
          <w:szCs w:val="28"/>
        </w:rPr>
        <w:t>Guo</w:t>
      </w:r>
      <w:proofErr w:type="spellEnd"/>
      <w:r w:rsidRPr="00DB321A">
        <w:rPr>
          <w:rFonts w:ascii="Times New Roman" w:eastAsia="SimSun" w:hAnsi="Times New Roman" w:cs="Times New Roman"/>
          <w:sz w:val="28"/>
          <w:szCs w:val="28"/>
        </w:rPr>
        <w:t xml:space="preserve"> M.C., Wu Q.L. Parenting styles and academic achievement: the mediating role of conscientiousness and motivation. Henan: Psychological Research, 2011, 4 (2). </w:t>
      </w:r>
      <w:r w:rsidRPr="00DB321A">
        <w:rPr>
          <w:rFonts w:ascii="Times New Roman" w:eastAsia="SimSun" w:hAnsi="Times New Roman" w:cs="Times New Roman"/>
          <w:sz w:val="28"/>
          <w:szCs w:val="28"/>
        </w:rPr>
        <w:lastRenderedPageBreak/>
        <w:t>P. 74-77.</w:t>
      </w:r>
    </w:p>
    <w:p w14:paraId="4EEC791E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</w:rPr>
      </w:pPr>
      <w:r w:rsidRPr="00DB321A">
        <w:rPr>
          <w:rFonts w:ascii="Times New Roman" w:eastAsia="SimSun" w:hAnsi="Times New Roman" w:cs="Times New Roman"/>
          <w:sz w:val="28"/>
          <w:szCs w:val="28"/>
        </w:rPr>
        <w:t xml:space="preserve">Jiang M.R., Song H.S., Zhang L. Research on Correlation between Self-evaluation Ability and Academic Achievement. Kashi: Journal of </w:t>
      </w:r>
      <w:proofErr w:type="spellStart"/>
      <w:r w:rsidRPr="00DB321A">
        <w:rPr>
          <w:rFonts w:ascii="Times New Roman" w:eastAsia="SimSun" w:hAnsi="Times New Roman" w:cs="Times New Roman"/>
          <w:sz w:val="28"/>
          <w:szCs w:val="28"/>
        </w:rPr>
        <w:t>Kashgar</w:t>
      </w:r>
      <w:proofErr w:type="spellEnd"/>
      <w:r w:rsidRPr="00DB321A">
        <w:rPr>
          <w:rFonts w:ascii="Times New Roman" w:eastAsia="SimSun" w:hAnsi="Times New Roman" w:cs="Times New Roman"/>
          <w:sz w:val="28"/>
          <w:szCs w:val="28"/>
        </w:rPr>
        <w:t xml:space="preserve"> Teachers College, 2014, 35(3). P.66-68.</w:t>
      </w:r>
    </w:p>
    <w:p w14:paraId="60EF4E7C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</w:rPr>
      </w:pPr>
      <w:r w:rsidRPr="00DB321A">
        <w:rPr>
          <w:rFonts w:ascii="Times New Roman" w:eastAsia="SimSun" w:hAnsi="Times New Roman" w:cs="Times New Roman"/>
          <w:sz w:val="28"/>
          <w:szCs w:val="28"/>
        </w:rPr>
        <w:t>He L. Consciousness of tolerance. Changchun: Jilin education publishing house, 2001.</w:t>
      </w:r>
    </w:p>
    <w:p w14:paraId="57A2DC0A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</w:rPr>
      </w:pPr>
      <w:r w:rsidRPr="00DB321A">
        <w:rPr>
          <w:rFonts w:ascii="Times New Roman" w:eastAsia="SimSun" w:hAnsi="Times New Roman" w:cs="Times New Roman"/>
          <w:sz w:val="28"/>
          <w:szCs w:val="28"/>
        </w:rPr>
        <w:t>Han Y.X., Li C. Factors influencing the Academic Achievement of Primary and Middle School Students. Jilin: Journal of Jilin Normal University</w:t>
      </w:r>
      <w:r w:rsidRPr="00DB321A">
        <w:rPr>
          <w:rFonts w:ascii="Times New Roman" w:eastAsia="SimSun" w:hAnsi="Times New Roman" w:cs="Times New Roman"/>
          <w:sz w:val="28"/>
          <w:szCs w:val="28"/>
        </w:rPr>
        <w:t>（</w:t>
      </w:r>
      <w:r w:rsidRPr="00DB321A">
        <w:rPr>
          <w:rFonts w:ascii="Times New Roman" w:eastAsia="SimSun" w:hAnsi="Times New Roman" w:cs="Times New Roman"/>
          <w:sz w:val="28"/>
          <w:szCs w:val="28"/>
        </w:rPr>
        <w:t>Humanities &amp; Social Science Edition</w:t>
      </w:r>
      <w:r w:rsidRPr="00DB321A">
        <w:rPr>
          <w:rFonts w:ascii="Times New Roman" w:eastAsia="SimSun" w:hAnsi="Times New Roman" w:cs="Times New Roman"/>
          <w:sz w:val="28"/>
          <w:szCs w:val="28"/>
        </w:rPr>
        <w:t>）</w:t>
      </w:r>
      <w:r w:rsidRPr="00DB321A">
        <w:rPr>
          <w:rFonts w:ascii="Times New Roman" w:eastAsia="SimSun" w:hAnsi="Times New Roman" w:cs="Times New Roman"/>
          <w:sz w:val="28"/>
          <w:szCs w:val="28"/>
        </w:rPr>
        <w:t>, 2017 (1). P. 80-87.</w:t>
      </w:r>
    </w:p>
    <w:p w14:paraId="1DE0422D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</w:rPr>
      </w:pPr>
      <w:r w:rsidRPr="00DB321A">
        <w:rPr>
          <w:rFonts w:ascii="Times New Roman" w:eastAsia="SimSun" w:hAnsi="Times New Roman" w:cs="Times New Roman"/>
          <w:sz w:val="28"/>
          <w:szCs w:val="28"/>
        </w:rPr>
        <w:t>Li D.S. The value of tolerance. Guangzhou: Open Times, 1996 (1).</w:t>
      </w:r>
    </w:p>
    <w:p w14:paraId="3F578A52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</w:rPr>
      </w:pPr>
      <w:r w:rsidRPr="00DB321A">
        <w:rPr>
          <w:rFonts w:ascii="Times New Roman" w:eastAsia="SimSun" w:hAnsi="Times New Roman" w:cs="Times New Roman"/>
          <w:sz w:val="28"/>
          <w:szCs w:val="28"/>
        </w:rPr>
        <w:t>Li J., Zhang J., Zhu L.Q. The Development of Middle School Students’ self-evaluation and Its Relationship with Academic achievement. Beijing: Journal of Psychological Science, 2011, 34(3). P. 619-624.</w:t>
      </w:r>
    </w:p>
    <w:p w14:paraId="1C623AB1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</w:rPr>
      </w:pPr>
      <w:r w:rsidRPr="00DB321A">
        <w:rPr>
          <w:rFonts w:ascii="Times New Roman" w:eastAsia="SimSun" w:hAnsi="Times New Roman" w:cs="Times New Roman"/>
          <w:sz w:val="28"/>
          <w:szCs w:val="28"/>
        </w:rPr>
        <w:t>Li X. Yang N. Research on the structure of the Academic Achievement Scale for College Students: scale preparation and reliability and validity test. Chongqing: University (Academic), 2016 (3). P. 41-53.</w:t>
      </w:r>
    </w:p>
    <w:p w14:paraId="7F72560A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</w:rPr>
      </w:pPr>
      <w:r w:rsidRPr="00DB321A">
        <w:rPr>
          <w:rFonts w:ascii="Times New Roman" w:eastAsia="SimSun" w:hAnsi="Times New Roman" w:cs="Times New Roman"/>
          <w:sz w:val="28"/>
          <w:szCs w:val="28"/>
        </w:rPr>
        <w:t>Liang X.L., He J., Zhou J.J., Liu P.P. The Influence of Cognitive Ability on Academic Performance of Junior Middle School Students: A Mediated Moderation Model. Beijing: Psychological Development and Education, 2020, 36(4). P.449-461.</w:t>
      </w:r>
    </w:p>
    <w:p w14:paraId="605BB13F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</w:rPr>
      </w:pPr>
      <w:r w:rsidRPr="00DB321A">
        <w:rPr>
          <w:rFonts w:ascii="Times New Roman" w:eastAsia="SimSun" w:hAnsi="Times New Roman" w:cs="Times New Roman"/>
          <w:sz w:val="28"/>
          <w:szCs w:val="28"/>
        </w:rPr>
        <w:t>Lin X. Research on the Relations among Sense of Life Control, Coping Styles and Social Adaptive Faculty of Undergraduates. Fujian: Fujian Normal University, 2009.</w:t>
      </w:r>
    </w:p>
    <w:p w14:paraId="38ABA237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</w:rPr>
      </w:pPr>
      <w:r w:rsidRPr="00DB321A">
        <w:rPr>
          <w:rFonts w:ascii="Times New Roman" w:eastAsia="SimSun" w:hAnsi="Times New Roman" w:cs="Times New Roman"/>
          <w:sz w:val="28"/>
          <w:szCs w:val="28"/>
        </w:rPr>
        <w:t>Liu J. The reestablishment of tolerance in interpersonal communication in contemporary China. Xian: Northwest University, 2017.</w:t>
      </w:r>
    </w:p>
    <w:p w14:paraId="2B7AFA23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</w:rPr>
      </w:pPr>
      <w:r w:rsidRPr="00DB321A">
        <w:rPr>
          <w:rFonts w:ascii="Times New Roman" w:eastAsia="SimSun" w:hAnsi="Times New Roman" w:cs="Times New Roman"/>
          <w:sz w:val="28"/>
          <w:szCs w:val="28"/>
        </w:rPr>
        <w:t>Liu J.J. Characteristics of communicative tolerance and frustration tolerance among Chinese and Russian students. Yuncheng: Journal of Yuncheng University, 2016 (04). P. 81-84.</w:t>
      </w:r>
    </w:p>
    <w:p w14:paraId="27DAE89C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</w:rPr>
      </w:pPr>
      <w:r w:rsidRPr="00DB321A">
        <w:rPr>
          <w:rFonts w:ascii="Times New Roman" w:eastAsia="SimSun" w:hAnsi="Times New Roman" w:cs="Times New Roman"/>
          <w:sz w:val="28"/>
          <w:szCs w:val="28"/>
        </w:rPr>
        <w:t>Liu S.J. The Relationship of High School Achievement Motivation, Self-management Skills and Academic Achievement. Jinan: Jinan University, 2012.</w:t>
      </w:r>
    </w:p>
    <w:p w14:paraId="141A5EA0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</w:rPr>
      </w:pPr>
      <w:r w:rsidRPr="00DB321A">
        <w:rPr>
          <w:rFonts w:ascii="Times New Roman" w:eastAsia="SimSun" w:hAnsi="Times New Roman" w:cs="Times New Roman"/>
          <w:sz w:val="28"/>
          <w:szCs w:val="28"/>
        </w:rPr>
        <w:lastRenderedPageBreak/>
        <w:t>Liu Q.R. Investigating grit and its relations with junior middle school students’ self-regulated learning and academic achievement. Nanchang: Nanchang University, 2017.</w:t>
      </w:r>
    </w:p>
    <w:p w14:paraId="52ACCB35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</w:rPr>
      </w:pPr>
      <w:r w:rsidRPr="00DB321A">
        <w:rPr>
          <w:rFonts w:ascii="Times New Roman" w:eastAsia="SimSun" w:hAnsi="Times New Roman" w:cs="Times New Roman"/>
          <w:sz w:val="28"/>
          <w:szCs w:val="28"/>
        </w:rPr>
        <w:t>Liu X.Q. Study on the cultivation of high school students’ self-management ability – Take the fourth middle school in Shijiazhuang for example. Hebei: Hebei Normal University, 2016.</w:t>
      </w:r>
    </w:p>
    <w:p w14:paraId="49FC9B1A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</w:rPr>
      </w:pPr>
      <w:r w:rsidRPr="00DB321A">
        <w:rPr>
          <w:rFonts w:ascii="Times New Roman" w:eastAsia="SimSun" w:hAnsi="Times New Roman" w:cs="Times New Roman"/>
          <w:sz w:val="28"/>
          <w:szCs w:val="28"/>
        </w:rPr>
        <w:t>Liu Y. The effect of psychological capital on academic achievement of senior high school: leaning engagement as the intermediary. Taiyuan: Shanxi University of Finance and Economics, 2020.</w:t>
      </w:r>
    </w:p>
    <w:p w14:paraId="7AD70F08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</w:rPr>
      </w:pPr>
      <w:proofErr w:type="spellStart"/>
      <w:r w:rsidRPr="00DB321A">
        <w:rPr>
          <w:rFonts w:ascii="Times New Roman" w:eastAsia="SimSun" w:hAnsi="Times New Roman" w:cs="Times New Roman"/>
          <w:sz w:val="28"/>
          <w:szCs w:val="28"/>
        </w:rPr>
        <w:t>Lv</w:t>
      </w:r>
      <w:proofErr w:type="spellEnd"/>
      <w:r w:rsidRPr="00DB321A">
        <w:rPr>
          <w:rFonts w:ascii="Times New Roman" w:eastAsia="SimSun" w:hAnsi="Times New Roman" w:cs="Times New Roman"/>
          <w:sz w:val="28"/>
          <w:szCs w:val="28"/>
        </w:rPr>
        <w:t xml:space="preserve"> P. The Development of Regular High School Students’ Self-Management Ability in Learning – Take Chengdu Railway Middle School for Instance. Sichuan: Sichuan Normal University, 2015.</w:t>
      </w:r>
    </w:p>
    <w:p w14:paraId="276896E6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</w:rPr>
      </w:pPr>
      <w:proofErr w:type="spellStart"/>
      <w:r w:rsidRPr="00DB321A">
        <w:rPr>
          <w:rFonts w:ascii="Times New Roman" w:eastAsia="SimSun" w:hAnsi="Times New Roman" w:cs="Times New Roman"/>
          <w:sz w:val="28"/>
          <w:szCs w:val="28"/>
        </w:rPr>
        <w:t>Miu</w:t>
      </w:r>
      <w:proofErr w:type="spellEnd"/>
      <w:r w:rsidRPr="00DB321A">
        <w:rPr>
          <w:rFonts w:ascii="Times New Roman" w:eastAsia="SimSun" w:hAnsi="Times New Roman" w:cs="Times New Roman"/>
          <w:sz w:val="28"/>
          <w:szCs w:val="28"/>
        </w:rPr>
        <w:t xml:space="preserve"> Z.Y. Research on the relationship between interpersonal relationship and academic achievement of high school </w:t>
      </w:r>
      <w:proofErr w:type="gramStart"/>
      <w:r w:rsidRPr="00DB321A">
        <w:rPr>
          <w:rFonts w:ascii="Times New Roman" w:eastAsia="SimSun" w:hAnsi="Times New Roman" w:cs="Times New Roman"/>
          <w:sz w:val="28"/>
          <w:szCs w:val="28"/>
        </w:rPr>
        <w:t>students .</w:t>
      </w:r>
      <w:proofErr w:type="gramEnd"/>
      <w:r w:rsidRPr="00DB321A">
        <w:rPr>
          <w:rFonts w:ascii="Times New Roman" w:eastAsia="SimSun" w:hAnsi="Times New Roman" w:cs="Times New Roman"/>
          <w:sz w:val="28"/>
          <w:szCs w:val="28"/>
        </w:rPr>
        <w:t xml:space="preserve"> Mental Health Education in Primary and Secondary school, 2011. P.21-23.</w:t>
      </w:r>
    </w:p>
    <w:p w14:paraId="7271CC18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</w:rPr>
      </w:pPr>
      <w:r w:rsidRPr="00DB321A">
        <w:rPr>
          <w:rFonts w:ascii="Times New Roman" w:eastAsia="SimSun" w:hAnsi="Times New Roman" w:cs="Times New Roman"/>
          <w:sz w:val="28"/>
          <w:szCs w:val="28"/>
        </w:rPr>
        <w:t xml:space="preserve">Qi W.Y., Kong J.H. On the Psychological Factors on Academic Performance and Their </w:t>
      </w:r>
      <w:proofErr w:type="gramStart"/>
      <w:r w:rsidRPr="00DB321A">
        <w:rPr>
          <w:rFonts w:ascii="Times New Roman" w:eastAsia="SimSun" w:hAnsi="Times New Roman" w:cs="Times New Roman"/>
          <w:sz w:val="28"/>
          <w:szCs w:val="28"/>
        </w:rPr>
        <w:t>Intervention .</w:t>
      </w:r>
      <w:proofErr w:type="gramEnd"/>
      <w:r w:rsidRPr="00DB321A">
        <w:rPr>
          <w:rFonts w:ascii="Times New Roman" w:eastAsia="SimSun" w:hAnsi="Times New Roman" w:cs="Times New Roman"/>
          <w:sz w:val="28"/>
          <w:szCs w:val="28"/>
        </w:rPr>
        <w:t xml:space="preserve"> Hubei: Enrollment and Examination in Hubei, 2005 (24). P.86-89.</w:t>
      </w:r>
    </w:p>
    <w:p w14:paraId="12AFAD0F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</w:rPr>
      </w:pPr>
      <w:r w:rsidRPr="00DB321A">
        <w:rPr>
          <w:rFonts w:ascii="Times New Roman" w:eastAsia="SimSun" w:hAnsi="Times New Roman" w:cs="Times New Roman"/>
          <w:sz w:val="28"/>
          <w:szCs w:val="28"/>
        </w:rPr>
        <w:t xml:space="preserve">Qi W. Research on the Status and Strategy of Self-management in High School Students – take №1 Middle School of </w:t>
      </w:r>
      <w:proofErr w:type="spellStart"/>
      <w:r w:rsidRPr="00DB321A">
        <w:rPr>
          <w:rFonts w:ascii="Times New Roman" w:eastAsia="SimSun" w:hAnsi="Times New Roman" w:cs="Times New Roman"/>
          <w:sz w:val="28"/>
          <w:szCs w:val="28"/>
        </w:rPr>
        <w:t>Zoucheng</w:t>
      </w:r>
      <w:proofErr w:type="spellEnd"/>
      <w:r w:rsidRPr="00DB321A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DB321A">
        <w:rPr>
          <w:rFonts w:ascii="Times New Roman" w:eastAsia="SimSun" w:hAnsi="Times New Roman" w:cs="Times New Roman"/>
          <w:sz w:val="28"/>
          <w:szCs w:val="28"/>
        </w:rPr>
        <w:t>Yankuang</w:t>
      </w:r>
      <w:proofErr w:type="spellEnd"/>
      <w:r w:rsidRPr="00DB321A">
        <w:rPr>
          <w:rFonts w:ascii="Times New Roman" w:eastAsia="SimSun" w:hAnsi="Times New Roman" w:cs="Times New Roman"/>
          <w:sz w:val="28"/>
          <w:szCs w:val="28"/>
        </w:rPr>
        <w:t xml:space="preserve"> Mine for example. Shandong: Shandong Normal University, 2019.</w:t>
      </w:r>
    </w:p>
    <w:p w14:paraId="788EC122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</w:rPr>
      </w:pPr>
      <w:r w:rsidRPr="00DB321A">
        <w:rPr>
          <w:rFonts w:ascii="Times New Roman" w:eastAsia="SimSun" w:hAnsi="Times New Roman" w:cs="Times New Roman"/>
          <w:sz w:val="28"/>
          <w:szCs w:val="28"/>
        </w:rPr>
        <w:t>Shang X.H. The relation between adolescent attachment, self-concept and academic achievement. Changchun: Northeast Normal University, 2007.</w:t>
      </w:r>
    </w:p>
    <w:p w14:paraId="17942765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</w:rPr>
      </w:pPr>
      <w:r w:rsidRPr="00DB321A">
        <w:rPr>
          <w:rFonts w:ascii="Times New Roman" w:eastAsia="SimSun" w:hAnsi="Times New Roman" w:cs="Times New Roman"/>
          <w:sz w:val="28"/>
          <w:szCs w:val="28"/>
        </w:rPr>
        <w:t xml:space="preserve">Shi F. A Study on the Relationship between Self-control and Coping Styles of Physical education College Entrance Examination Students in Jiangsu Province – A Case Study of Physical education Entrance Examination Students in Yangzhou University. </w:t>
      </w:r>
      <w:proofErr w:type="spellStart"/>
      <w:r w:rsidRPr="00DB321A">
        <w:rPr>
          <w:rFonts w:ascii="Times New Roman" w:eastAsia="SimSun" w:hAnsi="Times New Roman" w:cs="Times New Roman"/>
          <w:sz w:val="28"/>
          <w:szCs w:val="28"/>
        </w:rPr>
        <w:t>Yangzhuo</w:t>
      </w:r>
      <w:proofErr w:type="spellEnd"/>
      <w:r w:rsidRPr="00DB321A">
        <w:rPr>
          <w:rFonts w:ascii="Times New Roman" w:eastAsia="SimSun" w:hAnsi="Times New Roman" w:cs="Times New Roman"/>
          <w:sz w:val="28"/>
          <w:szCs w:val="28"/>
        </w:rPr>
        <w:t xml:space="preserve">: </w:t>
      </w:r>
      <w:proofErr w:type="spellStart"/>
      <w:r w:rsidRPr="00DB321A">
        <w:rPr>
          <w:rFonts w:ascii="Times New Roman" w:eastAsia="SimSun" w:hAnsi="Times New Roman" w:cs="Times New Roman"/>
          <w:sz w:val="28"/>
          <w:szCs w:val="28"/>
        </w:rPr>
        <w:t>Yangzhuo</w:t>
      </w:r>
      <w:proofErr w:type="spellEnd"/>
      <w:r w:rsidRPr="00DB321A">
        <w:rPr>
          <w:rFonts w:ascii="Times New Roman" w:eastAsia="SimSun" w:hAnsi="Times New Roman" w:cs="Times New Roman"/>
          <w:sz w:val="28"/>
          <w:szCs w:val="28"/>
        </w:rPr>
        <w:t xml:space="preserve"> University, 2019.</w:t>
      </w:r>
    </w:p>
    <w:p w14:paraId="29B812DA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</w:rPr>
      </w:pPr>
      <w:r w:rsidRPr="00DB321A">
        <w:rPr>
          <w:rFonts w:ascii="Times New Roman" w:eastAsia="SimSun" w:hAnsi="Times New Roman" w:cs="Times New Roman"/>
          <w:sz w:val="28"/>
          <w:szCs w:val="28"/>
        </w:rPr>
        <w:t>Si J.W. Effects of Mind Factors on Academic Achievement of High School Pupils. Beijing: Psychological Development Education, 2000 (2). P. 7-12.</w:t>
      </w:r>
    </w:p>
    <w:p w14:paraId="15B801C6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</w:rPr>
      </w:pPr>
      <w:r w:rsidRPr="00DB321A">
        <w:rPr>
          <w:rFonts w:ascii="Times New Roman" w:eastAsia="SimSun" w:hAnsi="Times New Roman" w:cs="Times New Roman"/>
          <w:sz w:val="28"/>
          <w:szCs w:val="28"/>
        </w:rPr>
        <w:lastRenderedPageBreak/>
        <w:t xml:space="preserve">Sun F.Q., Feng R. A Research on Online Learning Achievement Factors Based on Learning Analysis. Beijing: China Educational </w:t>
      </w:r>
      <w:proofErr w:type="spellStart"/>
      <w:r w:rsidRPr="00DB321A">
        <w:rPr>
          <w:rFonts w:ascii="Times New Roman" w:eastAsia="SimSun" w:hAnsi="Times New Roman" w:cs="Times New Roman"/>
          <w:sz w:val="28"/>
          <w:szCs w:val="28"/>
        </w:rPr>
        <w:t>Technologh</w:t>
      </w:r>
      <w:proofErr w:type="spellEnd"/>
      <w:r w:rsidRPr="00DB321A">
        <w:rPr>
          <w:rFonts w:ascii="Times New Roman" w:eastAsia="SimSun" w:hAnsi="Times New Roman" w:cs="Times New Roman"/>
          <w:sz w:val="28"/>
          <w:szCs w:val="28"/>
        </w:rPr>
        <w:t>, 2019 (3). P. 48-54.</w:t>
      </w:r>
    </w:p>
    <w:p w14:paraId="4F28D4D5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</w:rPr>
      </w:pPr>
      <w:r w:rsidRPr="00DB321A">
        <w:rPr>
          <w:rFonts w:ascii="Times New Roman" w:eastAsia="SimSun" w:hAnsi="Times New Roman" w:cs="Times New Roman"/>
          <w:sz w:val="28"/>
          <w:szCs w:val="28"/>
        </w:rPr>
        <w:t xml:space="preserve">Sun X.H. Research on the tolerance education in middle school </w:t>
      </w:r>
      <w:proofErr w:type="spellStart"/>
      <w:r w:rsidRPr="00DB321A">
        <w:rPr>
          <w:rFonts w:ascii="Times New Roman" w:eastAsia="SimSun" w:hAnsi="Times New Roman" w:cs="Times New Roman"/>
          <w:sz w:val="28"/>
          <w:szCs w:val="28"/>
        </w:rPr>
        <w:t>students’moral</w:t>
      </w:r>
      <w:proofErr w:type="spellEnd"/>
      <w:r w:rsidRPr="00DB321A">
        <w:rPr>
          <w:rFonts w:ascii="Times New Roman" w:eastAsia="SimSun" w:hAnsi="Times New Roman" w:cs="Times New Roman"/>
          <w:sz w:val="28"/>
          <w:szCs w:val="28"/>
        </w:rPr>
        <w:t xml:space="preserve"> education course. Beijing: Capital Normal University, 2011.</w:t>
      </w:r>
    </w:p>
    <w:p w14:paraId="6C79C94A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</w:rPr>
      </w:pPr>
      <w:r w:rsidRPr="00DB321A">
        <w:rPr>
          <w:rFonts w:ascii="Times New Roman" w:eastAsia="SimSun" w:hAnsi="Times New Roman" w:cs="Times New Roman"/>
          <w:sz w:val="28"/>
          <w:szCs w:val="28"/>
        </w:rPr>
        <w:t xml:space="preserve">Sun X.M., Huang X.P., Yuan C.P., Cui Y. Study on the Correlation between Self-management Behavior and Coping Patterns in Patients with type 2 Diabetes. </w:t>
      </w:r>
      <w:proofErr w:type="spellStart"/>
      <w:r w:rsidRPr="00DB321A">
        <w:rPr>
          <w:rFonts w:ascii="Times New Roman" w:eastAsia="SimSun" w:hAnsi="Times New Roman" w:cs="Times New Roman"/>
          <w:sz w:val="28"/>
          <w:szCs w:val="28"/>
        </w:rPr>
        <w:t>Guizhou</w:t>
      </w:r>
      <w:proofErr w:type="spellEnd"/>
      <w:r w:rsidRPr="00DB321A">
        <w:rPr>
          <w:rFonts w:ascii="Times New Roman" w:eastAsia="SimSun" w:hAnsi="Times New Roman" w:cs="Times New Roman"/>
          <w:sz w:val="28"/>
          <w:szCs w:val="28"/>
        </w:rPr>
        <w:t>: Journal of Nurses Training, 2012, 27(12). P. 1084-1086.</w:t>
      </w:r>
    </w:p>
    <w:p w14:paraId="172C1AE4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</w:rPr>
      </w:pPr>
      <w:r w:rsidRPr="00DB321A">
        <w:rPr>
          <w:rFonts w:ascii="Times New Roman" w:eastAsia="SimSun" w:hAnsi="Times New Roman" w:cs="Times New Roman"/>
          <w:sz w:val="28"/>
          <w:szCs w:val="28"/>
        </w:rPr>
        <w:t xml:space="preserve">Sun X.M., </w:t>
      </w:r>
      <w:proofErr w:type="spellStart"/>
      <w:r w:rsidRPr="00DB321A">
        <w:rPr>
          <w:rFonts w:ascii="Times New Roman" w:eastAsia="SimSun" w:hAnsi="Times New Roman" w:cs="Times New Roman"/>
          <w:sz w:val="28"/>
          <w:szCs w:val="28"/>
        </w:rPr>
        <w:t>Xue</w:t>
      </w:r>
      <w:proofErr w:type="spellEnd"/>
      <w:r w:rsidRPr="00DB321A">
        <w:rPr>
          <w:rFonts w:ascii="Times New Roman" w:eastAsia="SimSun" w:hAnsi="Times New Roman" w:cs="Times New Roman"/>
          <w:sz w:val="28"/>
          <w:szCs w:val="28"/>
        </w:rPr>
        <w:t xml:space="preserve"> G. A Review of Study on Self-</w:t>
      </w:r>
      <w:proofErr w:type="spellStart"/>
      <w:r w:rsidRPr="00DB321A">
        <w:rPr>
          <w:rFonts w:ascii="Times New Roman" w:eastAsia="SimSun" w:hAnsi="Times New Roman" w:cs="Times New Roman"/>
          <w:sz w:val="28"/>
          <w:szCs w:val="28"/>
        </w:rPr>
        <w:t>management.Beijing</w:t>
      </w:r>
      <w:proofErr w:type="spellEnd"/>
      <w:r w:rsidRPr="00DB321A">
        <w:rPr>
          <w:rFonts w:ascii="Times New Roman" w:eastAsia="SimSun" w:hAnsi="Times New Roman" w:cs="Times New Roman"/>
          <w:sz w:val="28"/>
          <w:szCs w:val="28"/>
        </w:rPr>
        <w:t>: Advances in Psychological Science, 2008, 16(1). P.106-113.</w:t>
      </w:r>
    </w:p>
    <w:p w14:paraId="12104BD0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DB321A">
        <w:rPr>
          <w:rFonts w:ascii="Times New Roman" w:eastAsia="SimSun" w:hAnsi="Times New Roman" w:cs="Times New Roman"/>
          <w:sz w:val="28"/>
          <w:szCs w:val="28"/>
        </w:rPr>
        <w:t>Tang F.G., Cen G.Z.</w:t>
      </w:r>
      <w:r w:rsidRPr="00DB321A">
        <w:rPr>
          <w:rFonts w:ascii="Times New Roman" w:eastAsia="SimSun" w:hAnsi="Times New Roman" w:cs="Times New Roman"/>
          <w:color w:val="000000"/>
          <w:kern w:val="36"/>
          <w:sz w:val="28"/>
          <w:szCs w:val="28"/>
        </w:rPr>
        <w:t xml:space="preserve"> </w:t>
      </w:r>
      <w:r w:rsidRPr="00DB321A">
        <w:rPr>
          <w:rFonts w:ascii="Times New Roman" w:eastAsia="SimSun" w:hAnsi="Times New Roman" w:cs="Times New Roman"/>
          <w:bCs/>
          <w:sz w:val="28"/>
          <w:szCs w:val="28"/>
        </w:rPr>
        <w:t>A Review of Study on Self-management</w:t>
      </w:r>
      <w:r w:rsidRPr="00DB321A">
        <w:rPr>
          <w:rFonts w:ascii="Times New Roman" w:eastAsia="SimSun" w:hAnsi="Times New Roman" w:cs="Times New Roman"/>
          <w:sz w:val="28"/>
          <w:szCs w:val="28"/>
        </w:rPr>
        <w:t>. Hunan: Journal of Social Science of Hunan Normal University, 2012 (4). P. 141-144.</w:t>
      </w:r>
    </w:p>
    <w:p w14:paraId="163919C5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DB321A">
        <w:rPr>
          <w:rFonts w:ascii="Times New Roman" w:eastAsia="SimSun" w:hAnsi="Times New Roman" w:cs="Times New Roman"/>
          <w:sz w:val="28"/>
          <w:szCs w:val="28"/>
        </w:rPr>
        <w:t>Wan J.R. In search of universal ethics. Beijing: The Commercial Press, 2011: 508p.</w:t>
      </w:r>
    </w:p>
    <w:p w14:paraId="279E5EAE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</w:rPr>
      </w:pPr>
      <w:r w:rsidRPr="00DB321A">
        <w:rPr>
          <w:rFonts w:ascii="Times New Roman" w:eastAsia="SimSun" w:hAnsi="Times New Roman" w:cs="Times New Roman"/>
          <w:sz w:val="28"/>
          <w:szCs w:val="28"/>
        </w:rPr>
        <w:t>Wang H.Y. The Correlative Study of Self-efficacy, Coping Style and Self-management Behavior in Patients with Liver Cirrhosis. Henan: Henan University, 2018.</w:t>
      </w:r>
    </w:p>
    <w:p w14:paraId="01A2F0F6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</w:rPr>
      </w:pPr>
      <w:r w:rsidRPr="00DB321A">
        <w:rPr>
          <w:rFonts w:ascii="Times New Roman" w:eastAsia="SimSun" w:hAnsi="Times New Roman" w:cs="Times New Roman"/>
          <w:sz w:val="28"/>
          <w:szCs w:val="28"/>
        </w:rPr>
        <w:t>Wang P. Association of Emotional Intelligence and Coping Style with Academic Achievement among Middle School Student. Changchun: Northeast Normal University, 2013.</w:t>
      </w:r>
    </w:p>
    <w:p w14:paraId="6302C63C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</w:rPr>
      </w:pPr>
      <w:r w:rsidRPr="00DB321A">
        <w:rPr>
          <w:rFonts w:ascii="Times New Roman" w:eastAsia="SimSun" w:hAnsi="Times New Roman" w:cs="Times New Roman"/>
          <w:sz w:val="28"/>
          <w:szCs w:val="28"/>
        </w:rPr>
        <w:t>Wang S.F., Li Y. Survey on the Coping Style in the Adolescent of Shanghai City. Shanghai: International Chinese application psychology journal, 2005 (3). P.241-244.</w:t>
      </w:r>
    </w:p>
    <w:p w14:paraId="7C7BE6D4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</w:rPr>
      </w:pPr>
      <w:r w:rsidRPr="00DB321A">
        <w:rPr>
          <w:rFonts w:ascii="Times New Roman" w:eastAsia="SimSun" w:hAnsi="Times New Roman" w:cs="Times New Roman"/>
          <w:sz w:val="28"/>
          <w:szCs w:val="28"/>
        </w:rPr>
        <w:t xml:space="preserve">Wang X.F., Yan L.S. Relationship between middle school </w:t>
      </w:r>
      <w:proofErr w:type="spellStart"/>
      <w:r w:rsidRPr="00DB321A">
        <w:rPr>
          <w:rFonts w:ascii="Times New Roman" w:eastAsia="SimSun" w:hAnsi="Times New Roman" w:cs="Times New Roman"/>
          <w:sz w:val="28"/>
          <w:szCs w:val="28"/>
        </w:rPr>
        <w:t>students’conscience</w:t>
      </w:r>
      <w:proofErr w:type="spellEnd"/>
      <w:r w:rsidRPr="00DB321A">
        <w:rPr>
          <w:rFonts w:ascii="Times New Roman" w:eastAsia="SimSun" w:hAnsi="Times New Roman" w:cs="Times New Roman"/>
          <w:sz w:val="28"/>
          <w:szCs w:val="28"/>
        </w:rPr>
        <w:t xml:space="preserve"> and academic achievement: the mediating effect of learning engagement. Jiangxi: PSYCHOLOGICAL EXPLORATION, 2019, 39(1) P. 77-82.</w:t>
      </w:r>
    </w:p>
    <w:p w14:paraId="3853420F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</w:rPr>
      </w:pPr>
      <w:r w:rsidRPr="00DB321A">
        <w:rPr>
          <w:rFonts w:ascii="Times New Roman" w:eastAsia="SimSun" w:hAnsi="Times New Roman" w:cs="Times New Roman"/>
          <w:sz w:val="28"/>
          <w:szCs w:val="28"/>
        </w:rPr>
        <w:t>Wang X.L. A Review of the Research on the Academic Achievement of Primary and Middle School Students. Jilin: MODERN EDUCATION SCIENCE, 2008 (1). P. 64-67.</w:t>
      </w:r>
    </w:p>
    <w:p w14:paraId="6D1A1AC7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</w:rPr>
      </w:pPr>
      <w:r w:rsidRPr="00DB321A">
        <w:rPr>
          <w:rFonts w:ascii="Times New Roman" w:eastAsia="SimSun" w:hAnsi="Times New Roman" w:cs="Times New Roman"/>
          <w:sz w:val="28"/>
          <w:szCs w:val="28"/>
        </w:rPr>
        <w:t>Wang X.Z. Study on Curriculum Standards-based Achievement Assessment procedures. Shanghai: East China Normal University, 2008.</w:t>
      </w:r>
    </w:p>
    <w:p w14:paraId="1D8242A0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</w:rPr>
      </w:pPr>
      <w:r w:rsidRPr="00DB321A">
        <w:rPr>
          <w:rFonts w:ascii="Times New Roman" w:eastAsia="SimSun" w:hAnsi="Times New Roman" w:cs="Times New Roman"/>
          <w:sz w:val="28"/>
          <w:szCs w:val="28"/>
        </w:rPr>
        <w:lastRenderedPageBreak/>
        <w:t>Wang Y.C. Study on the Coping Development in adolescences and Its Relationship with Life Events and Personality. Yunnan</w:t>
      </w:r>
      <w:r w:rsidRPr="00DB321A">
        <w:rPr>
          <w:rFonts w:ascii="Times New Roman" w:eastAsia="SimSun" w:hAnsi="Times New Roman" w:cs="Times New Roman"/>
          <w:sz w:val="28"/>
          <w:szCs w:val="28"/>
        </w:rPr>
        <w:t>：</w:t>
      </w:r>
      <w:r w:rsidRPr="00DB321A">
        <w:rPr>
          <w:rFonts w:ascii="Times New Roman" w:eastAsia="SimSun" w:hAnsi="Times New Roman" w:cs="Times New Roman"/>
          <w:sz w:val="28"/>
          <w:szCs w:val="28"/>
        </w:rPr>
        <w:t>Yunnan Normal University, 2003.</w:t>
      </w:r>
    </w:p>
    <w:p w14:paraId="2942B131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</w:rPr>
      </w:pPr>
      <w:r w:rsidRPr="00DB321A">
        <w:rPr>
          <w:rFonts w:ascii="Times New Roman" w:eastAsia="SimSun" w:hAnsi="Times New Roman" w:cs="Times New Roman"/>
          <w:sz w:val="28"/>
          <w:szCs w:val="28"/>
        </w:rPr>
        <w:t xml:space="preserve">Wang Y.M., </w:t>
      </w:r>
      <w:proofErr w:type="spellStart"/>
      <w:r w:rsidRPr="00DB321A">
        <w:rPr>
          <w:rFonts w:ascii="Times New Roman" w:eastAsia="SimSun" w:hAnsi="Times New Roman" w:cs="Times New Roman"/>
          <w:sz w:val="28"/>
          <w:szCs w:val="28"/>
        </w:rPr>
        <w:t>Jin</w:t>
      </w:r>
      <w:proofErr w:type="spellEnd"/>
      <w:r w:rsidRPr="00DB321A">
        <w:rPr>
          <w:rFonts w:ascii="Times New Roman" w:eastAsia="SimSun" w:hAnsi="Times New Roman" w:cs="Times New Roman"/>
          <w:sz w:val="28"/>
          <w:szCs w:val="28"/>
        </w:rPr>
        <w:t xml:space="preserve"> Y. Review of self-management research. Shanghai: Journal of Psychological Science, 2002, 25(4). P. 453-456, 464.</w:t>
      </w:r>
    </w:p>
    <w:p w14:paraId="7E94800F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</w:rPr>
      </w:pPr>
      <w:r w:rsidRPr="00DB321A">
        <w:rPr>
          <w:rFonts w:ascii="Times New Roman" w:eastAsia="SimSun" w:hAnsi="Times New Roman" w:cs="Times New Roman"/>
          <w:sz w:val="28"/>
          <w:szCs w:val="28"/>
        </w:rPr>
        <w:t xml:space="preserve">Wang Y.Y. An Empirical Study on the Impact of Student Engagement on Academic Achievement in Senior High School. </w:t>
      </w:r>
      <w:proofErr w:type="spellStart"/>
      <w:r w:rsidRPr="00DB321A">
        <w:rPr>
          <w:rFonts w:ascii="Times New Roman" w:eastAsia="SimSun" w:hAnsi="Times New Roman" w:cs="Times New Roman"/>
          <w:sz w:val="28"/>
          <w:szCs w:val="28"/>
        </w:rPr>
        <w:t>Shihezi</w:t>
      </w:r>
      <w:proofErr w:type="spellEnd"/>
      <w:r w:rsidRPr="00DB321A">
        <w:rPr>
          <w:rFonts w:ascii="Times New Roman" w:eastAsia="SimSun" w:hAnsi="Times New Roman" w:cs="Times New Roman"/>
          <w:sz w:val="28"/>
          <w:szCs w:val="28"/>
        </w:rPr>
        <w:t xml:space="preserve">: </w:t>
      </w:r>
      <w:proofErr w:type="spellStart"/>
      <w:r w:rsidRPr="00DB321A">
        <w:rPr>
          <w:rFonts w:ascii="Times New Roman" w:eastAsia="SimSun" w:hAnsi="Times New Roman" w:cs="Times New Roman"/>
          <w:sz w:val="28"/>
          <w:szCs w:val="28"/>
        </w:rPr>
        <w:t>Shihezi</w:t>
      </w:r>
      <w:proofErr w:type="spellEnd"/>
      <w:r w:rsidRPr="00DB321A">
        <w:rPr>
          <w:rFonts w:ascii="Times New Roman" w:eastAsia="SimSun" w:hAnsi="Times New Roman" w:cs="Times New Roman"/>
          <w:sz w:val="28"/>
          <w:szCs w:val="28"/>
        </w:rPr>
        <w:t xml:space="preserve"> University, 2019.</w:t>
      </w:r>
    </w:p>
    <w:p w14:paraId="2201C8CC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</w:rPr>
      </w:pPr>
      <w:r w:rsidRPr="00DB321A">
        <w:rPr>
          <w:rFonts w:ascii="Times New Roman" w:eastAsia="SimSun" w:hAnsi="Times New Roman" w:cs="Times New Roman"/>
          <w:sz w:val="28"/>
          <w:szCs w:val="28"/>
        </w:rPr>
        <w:t>Wen C., Zhang W., Li D.P., Yu C.F., Dai W.Z. Relationship between Junior Students’ Gratitude and Academic Achievement: With Academic Engagement as the Mediator. Beijing: Psychological Development and Education, 2010 (6). P. 598-605.</w:t>
      </w:r>
    </w:p>
    <w:p w14:paraId="3980EBA3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</w:rPr>
      </w:pPr>
      <w:r w:rsidRPr="00DB321A">
        <w:rPr>
          <w:rFonts w:ascii="Times New Roman" w:eastAsia="SimSun" w:hAnsi="Times New Roman" w:cs="Times New Roman"/>
          <w:sz w:val="28"/>
          <w:szCs w:val="28"/>
        </w:rPr>
        <w:t>Wen P.Z. Study on Academic Achievement’s Influential Factors during Compulsory Education Stage. Changchun: Northeast Normal University, 2014.</w:t>
      </w:r>
    </w:p>
    <w:p w14:paraId="21DCA887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</w:rPr>
      </w:pPr>
      <w:r w:rsidRPr="00DB321A">
        <w:rPr>
          <w:rFonts w:ascii="Times New Roman" w:eastAsia="SimSun" w:hAnsi="Times New Roman" w:cs="Times New Roman"/>
          <w:sz w:val="28"/>
          <w:szCs w:val="28"/>
        </w:rPr>
        <w:t xml:space="preserve">Wu Y.Y., Li S.H. Academic Achievement of Students Enrolled in the "Pilot Program for Training Outstanding Students in the Basic Sciences" and </w:t>
      </w:r>
      <w:proofErr w:type="gramStart"/>
      <w:r w:rsidRPr="00DB321A">
        <w:rPr>
          <w:rFonts w:ascii="Times New Roman" w:eastAsia="SimSun" w:hAnsi="Times New Roman" w:cs="Times New Roman"/>
          <w:sz w:val="28"/>
          <w:szCs w:val="28"/>
        </w:rPr>
        <w:t>Its</w:t>
      </w:r>
      <w:proofErr w:type="gramEnd"/>
      <w:r w:rsidRPr="00DB321A">
        <w:rPr>
          <w:rFonts w:ascii="Times New Roman" w:eastAsia="SimSun" w:hAnsi="Times New Roman" w:cs="Times New Roman"/>
          <w:sz w:val="28"/>
          <w:szCs w:val="28"/>
        </w:rPr>
        <w:t xml:space="preserve"> Influencing Factors: An Empirical Research. Shanghai: </w:t>
      </w:r>
      <w:proofErr w:type="spellStart"/>
      <w:r w:rsidRPr="00DB321A">
        <w:rPr>
          <w:rFonts w:ascii="Times New Roman" w:eastAsia="SimSun" w:hAnsi="Times New Roman" w:cs="Times New Roman"/>
          <w:sz w:val="28"/>
          <w:szCs w:val="28"/>
        </w:rPr>
        <w:t>Fudan</w:t>
      </w:r>
      <w:proofErr w:type="spellEnd"/>
      <w:r w:rsidRPr="00DB321A">
        <w:rPr>
          <w:rFonts w:ascii="Times New Roman" w:eastAsia="SimSun" w:hAnsi="Times New Roman" w:cs="Times New Roman"/>
          <w:sz w:val="28"/>
          <w:szCs w:val="28"/>
        </w:rPr>
        <w:t xml:space="preserve"> Education Forum, 2019, 17(1). P.68-75.</w:t>
      </w:r>
    </w:p>
    <w:p w14:paraId="293A147E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</w:rPr>
      </w:pPr>
      <w:r w:rsidRPr="00DB321A">
        <w:rPr>
          <w:rFonts w:ascii="Times New Roman" w:eastAsia="SimSun" w:hAnsi="Times New Roman" w:cs="Times New Roman"/>
          <w:sz w:val="28"/>
          <w:szCs w:val="28"/>
        </w:rPr>
        <w:t>Xu B.L., Fang C.B. Research on the Stress Coping Styles of High School Students [J]. Jilin: Journal of education of Jilin Province, 2014, 30(1). P. 93-94.</w:t>
      </w:r>
    </w:p>
    <w:p w14:paraId="3430EA42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</w:rPr>
      </w:pPr>
      <w:r w:rsidRPr="00DB321A">
        <w:rPr>
          <w:rFonts w:ascii="Times New Roman" w:eastAsia="SimSun" w:hAnsi="Times New Roman" w:cs="Times New Roman"/>
          <w:sz w:val="28"/>
          <w:szCs w:val="28"/>
        </w:rPr>
        <w:t>Xu F., Li C.H. The Mechanism between Cognitive Abilities and Academic Achievement among Junior High Students. Beijing: Journal of Psychological Science, 2015, 38(1). P.11-18.</w:t>
      </w:r>
    </w:p>
    <w:p w14:paraId="5397C090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</w:rPr>
      </w:pPr>
      <w:r w:rsidRPr="00DB321A">
        <w:rPr>
          <w:rFonts w:ascii="Times New Roman" w:eastAsia="SimSun" w:hAnsi="Times New Roman" w:cs="Times New Roman"/>
          <w:sz w:val="28"/>
          <w:szCs w:val="28"/>
        </w:rPr>
        <w:t>Yao B.X, Tao L.Z. Research on Undergraduates’ Sexual Difference in Academic Achievement. Hebei: Research in Teaching. 2004. 25(1). P.8-12.</w:t>
      </w:r>
    </w:p>
    <w:p w14:paraId="7FC3454D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</w:rPr>
      </w:pPr>
      <w:r w:rsidRPr="00DB321A">
        <w:rPr>
          <w:rFonts w:ascii="Times New Roman" w:eastAsia="SimSun" w:hAnsi="Times New Roman" w:cs="Times New Roman"/>
          <w:sz w:val="28"/>
          <w:szCs w:val="28"/>
        </w:rPr>
        <w:t xml:space="preserve">Yan Q.S., Jing X.X., </w:t>
      </w:r>
      <w:proofErr w:type="spellStart"/>
      <w:r w:rsidRPr="00DB321A">
        <w:rPr>
          <w:rFonts w:ascii="Times New Roman" w:eastAsia="SimSun" w:hAnsi="Times New Roman" w:cs="Times New Roman"/>
          <w:sz w:val="28"/>
          <w:szCs w:val="28"/>
        </w:rPr>
        <w:t>Meng</w:t>
      </w:r>
      <w:proofErr w:type="spellEnd"/>
      <w:r w:rsidRPr="00DB321A">
        <w:rPr>
          <w:rFonts w:ascii="Times New Roman" w:eastAsia="SimSun" w:hAnsi="Times New Roman" w:cs="Times New Roman"/>
          <w:sz w:val="28"/>
          <w:szCs w:val="28"/>
        </w:rPr>
        <w:t xml:space="preserve"> X.L. Study on the Characteristics of Senior Middle School Students' Self- Concept and the Relationship between Self- Concept and Academic Achievement. Beijing: China Journal of Health Psychology, 2009, 17(11). P.1376-1378.</w:t>
      </w:r>
    </w:p>
    <w:p w14:paraId="014697E2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</w:rPr>
      </w:pPr>
      <w:r w:rsidRPr="00DB321A">
        <w:rPr>
          <w:rFonts w:ascii="Times New Roman" w:eastAsia="SimSun" w:hAnsi="Times New Roman" w:cs="Times New Roman"/>
          <w:sz w:val="28"/>
          <w:szCs w:val="28"/>
        </w:rPr>
        <w:t xml:space="preserve">Yang B.Y. A Study on the Coping Style of Eighth Grade Students and Its Relationship with Academic Achievement. Kunming: Legal System and Society, </w:t>
      </w:r>
      <w:r w:rsidRPr="00DB321A">
        <w:rPr>
          <w:rFonts w:ascii="Times New Roman" w:eastAsia="SimSun" w:hAnsi="Times New Roman" w:cs="Times New Roman"/>
          <w:sz w:val="28"/>
          <w:szCs w:val="28"/>
        </w:rPr>
        <w:lastRenderedPageBreak/>
        <w:t>2008(8). P. 217-218.</w:t>
      </w:r>
    </w:p>
    <w:p w14:paraId="0C3D64CA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</w:rPr>
      </w:pPr>
      <w:r w:rsidRPr="00DB321A">
        <w:rPr>
          <w:rFonts w:ascii="Times New Roman" w:eastAsia="SimSun" w:hAnsi="Times New Roman" w:cs="Times New Roman"/>
          <w:sz w:val="28"/>
          <w:szCs w:val="28"/>
        </w:rPr>
        <w:t xml:space="preserve">Yang Y. The Research of Self-management Skill on Junior High School Students. </w:t>
      </w:r>
      <w:proofErr w:type="spellStart"/>
      <w:r w:rsidRPr="00DB321A">
        <w:rPr>
          <w:rFonts w:ascii="Times New Roman" w:eastAsia="SimSun" w:hAnsi="Times New Roman" w:cs="Times New Roman"/>
          <w:sz w:val="28"/>
          <w:szCs w:val="28"/>
        </w:rPr>
        <w:t>Neimenggu</w:t>
      </w:r>
      <w:proofErr w:type="spellEnd"/>
      <w:r w:rsidRPr="00DB321A">
        <w:rPr>
          <w:rFonts w:ascii="Times New Roman" w:eastAsia="SimSun" w:hAnsi="Times New Roman" w:cs="Times New Roman"/>
          <w:sz w:val="28"/>
          <w:szCs w:val="28"/>
        </w:rPr>
        <w:t xml:space="preserve">: </w:t>
      </w:r>
      <w:proofErr w:type="spellStart"/>
      <w:r w:rsidRPr="00DB321A">
        <w:rPr>
          <w:rFonts w:ascii="Times New Roman" w:eastAsia="SimSun" w:hAnsi="Times New Roman" w:cs="Times New Roman"/>
          <w:sz w:val="28"/>
          <w:szCs w:val="28"/>
        </w:rPr>
        <w:t>Neimenggu</w:t>
      </w:r>
      <w:proofErr w:type="spellEnd"/>
      <w:r w:rsidRPr="00DB321A">
        <w:rPr>
          <w:rFonts w:ascii="Times New Roman" w:eastAsia="SimSun" w:hAnsi="Times New Roman" w:cs="Times New Roman"/>
          <w:sz w:val="28"/>
          <w:szCs w:val="28"/>
        </w:rPr>
        <w:t xml:space="preserve"> Normal University, 2015.</w:t>
      </w:r>
    </w:p>
    <w:p w14:paraId="2A5048E4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</w:rPr>
      </w:pPr>
      <w:r w:rsidRPr="00DB321A">
        <w:rPr>
          <w:rFonts w:ascii="Times New Roman" w:eastAsia="SimSun" w:hAnsi="Times New Roman" w:cs="Times New Roman"/>
          <w:sz w:val="28"/>
          <w:szCs w:val="28"/>
        </w:rPr>
        <w:t xml:space="preserve">Yang Y.F. A Study on the Relationship between Time Management Disposition, Coping Styles and Learning Burnout of High School Students. </w:t>
      </w:r>
      <w:proofErr w:type="spellStart"/>
      <w:r w:rsidRPr="00DB321A">
        <w:rPr>
          <w:rFonts w:ascii="Times New Roman" w:eastAsia="SimSun" w:hAnsi="Times New Roman" w:cs="Times New Roman"/>
          <w:sz w:val="28"/>
          <w:szCs w:val="28"/>
        </w:rPr>
        <w:t>Qufu</w:t>
      </w:r>
      <w:proofErr w:type="spellEnd"/>
      <w:r w:rsidRPr="00DB321A">
        <w:rPr>
          <w:rFonts w:ascii="Times New Roman" w:eastAsia="SimSun" w:hAnsi="Times New Roman" w:cs="Times New Roman"/>
          <w:sz w:val="28"/>
          <w:szCs w:val="28"/>
        </w:rPr>
        <w:t xml:space="preserve">: </w:t>
      </w:r>
      <w:proofErr w:type="spellStart"/>
      <w:r w:rsidRPr="00DB321A">
        <w:rPr>
          <w:rFonts w:ascii="Times New Roman" w:eastAsia="SimSun" w:hAnsi="Times New Roman" w:cs="Times New Roman"/>
          <w:sz w:val="28"/>
          <w:szCs w:val="28"/>
        </w:rPr>
        <w:t>Qufu</w:t>
      </w:r>
      <w:proofErr w:type="spellEnd"/>
      <w:r w:rsidRPr="00DB321A">
        <w:rPr>
          <w:rFonts w:ascii="Times New Roman" w:eastAsia="SimSun" w:hAnsi="Times New Roman" w:cs="Times New Roman"/>
          <w:sz w:val="28"/>
          <w:szCs w:val="28"/>
        </w:rPr>
        <w:t xml:space="preserve"> Normal University, 2012.</w:t>
      </w:r>
    </w:p>
    <w:p w14:paraId="650917F3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</w:rPr>
      </w:pPr>
      <w:r w:rsidRPr="00DB321A">
        <w:rPr>
          <w:rFonts w:ascii="Times New Roman" w:eastAsia="SimSun" w:hAnsi="Times New Roman" w:cs="Times New Roman"/>
          <w:sz w:val="28"/>
          <w:szCs w:val="28"/>
        </w:rPr>
        <w:t>Ye B.J., Hu X.Y., Yang Q., Hu Z.J. The Effect Mechanism of Perceived Social Support</w:t>
      </w:r>
      <w:r w:rsidRPr="00DB321A">
        <w:rPr>
          <w:rFonts w:ascii="Times New Roman" w:eastAsia="SimSun" w:hAnsi="Times New Roman" w:cs="Times New Roman"/>
          <w:sz w:val="28"/>
          <w:szCs w:val="28"/>
        </w:rPr>
        <w:t>，</w:t>
      </w:r>
      <w:r w:rsidRPr="00DB321A">
        <w:rPr>
          <w:rFonts w:ascii="Times New Roman" w:eastAsia="SimSun" w:hAnsi="Times New Roman" w:cs="Times New Roman"/>
          <w:sz w:val="28"/>
          <w:szCs w:val="28"/>
        </w:rPr>
        <w:t>Coping Efficacy and Stressful Life Events on Adolescents’ Academic Achievement. Shanghai: Journal of Psychological Science, 2004, 37(2). P. 342-348.</w:t>
      </w:r>
    </w:p>
    <w:p w14:paraId="28E8A18E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</w:rPr>
      </w:pPr>
      <w:r w:rsidRPr="00DB321A">
        <w:rPr>
          <w:rFonts w:ascii="Times New Roman" w:eastAsia="SimSun" w:hAnsi="Times New Roman" w:cs="Times New Roman"/>
          <w:sz w:val="28"/>
          <w:szCs w:val="28"/>
        </w:rPr>
        <w:t xml:space="preserve">Yi F., </w:t>
      </w:r>
      <w:proofErr w:type="spellStart"/>
      <w:r w:rsidRPr="00DB321A">
        <w:rPr>
          <w:rFonts w:ascii="Times New Roman" w:eastAsia="SimSun" w:hAnsi="Times New Roman" w:cs="Times New Roman"/>
          <w:sz w:val="28"/>
          <w:szCs w:val="28"/>
        </w:rPr>
        <w:t>Guo</w:t>
      </w:r>
      <w:proofErr w:type="spellEnd"/>
      <w:r w:rsidRPr="00DB321A">
        <w:rPr>
          <w:rFonts w:ascii="Times New Roman" w:eastAsia="SimSun" w:hAnsi="Times New Roman" w:cs="Times New Roman"/>
          <w:sz w:val="28"/>
          <w:szCs w:val="28"/>
        </w:rPr>
        <w:t xml:space="preserve"> Y.J., Yu Z.H., Xu S.X. A </w:t>
      </w:r>
      <w:proofErr w:type="gramStart"/>
      <w:r w:rsidRPr="00DB321A">
        <w:rPr>
          <w:rFonts w:ascii="Times New Roman" w:eastAsia="SimSun" w:hAnsi="Times New Roman" w:cs="Times New Roman"/>
          <w:sz w:val="28"/>
          <w:szCs w:val="28"/>
        </w:rPr>
        <w:t>meta</w:t>
      </w:r>
      <w:proofErr w:type="gramEnd"/>
      <w:r w:rsidRPr="00DB321A">
        <w:rPr>
          <w:rFonts w:ascii="Times New Roman" w:eastAsia="SimSun" w:hAnsi="Times New Roman" w:cs="Times New Roman"/>
          <w:sz w:val="28"/>
          <w:szCs w:val="28"/>
        </w:rPr>
        <w:t xml:space="preserve"> - analytic review of personal and social - contextual Factors in 1 -12 academic performance. Jiangxi: PSYCHOLOGICAL EXPLORATION, 2017, 37(2). P.140-148.</w:t>
      </w:r>
    </w:p>
    <w:p w14:paraId="7F8A7F53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</w:rPr>
      </w:pPr>
      <w:r w:rsidRPr="00DB321A">
        <w:rPr>
          <w:rFonts w:ascii="Times New Roman" w:eastAsia="SimSun" w:hAnsi="Times New Roman" w:cs="Times New Roman"/>
          <w:sz w:val="28"/>
          <w:szCs w:val="28"/>
        </w:rPr>
        <w:t>Ye Y.T., Shen Y.C. A Review of Coping and Coping Styles. Shanghai: Journal of Psychological Science, 2002, 25(6). P. 755-756.</w:t>
      </w:r>
    </w:p>
    <w:p w14:paraId="7F43A2F0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</w:rPr>
      </w:pPr>
      <w:r w:rsidRPr="00DB321A">
        <w:rPr>
          <w:rFonts w:ascii="Times New Roman" w:eastAsia="SimSun" w:hAnsi="Times New Roman" w:cs="Times New Roman"/>
          <w:sz w:val="28"/>
          <w:szCs w:val="28"/>
        </w:rPr>
        <w:t xml:space="preserve">Yin S.Y., </w:t>
      </w:r>
      <w:proofErr w:type="spellStart"/>
      <w:r w:rsidRPr="00DB321A">
        <w:rPr>
          <w:rFonts w:ascii="Times New Roman" w:eastAsia="SimSun" w:hAnsi="Times New Roman" w:cs="Times New Roman"/>
          <w:sz w:val="28"/>
          <w:szCs w:val="28"/>
        </w:rPr>
        <w:t>Guo</w:t>
      </w:r>
      <w:proofErr w:type="spellEnd"/>
      <w:r w:rsidRPr="00DB321A">
        <w:rPr>
          <w:rFonts w:ascii="Times New Roman" w:eastAsia="SimSun" w:hAnsi="Times New Roman" w:cs="Times New Roman"/>
          <w:sz w:val="28"/>
          <w:szCs w:val="28"/>
        </w:rPr>
        <w:t xml:space="preserve"> C., </w:t>
      </w:r>
      <w:proofErr w:type="spellStart"/>
      <w:r w:rsidRPr="00DB321A">
        <w:rPr>
          <w:rFonts w:ascii="Times New Roman" w:eastAsia="SimSun" w:hAnsi="Times New Roman" w:cs="Times New Roman"/>
          <w:sz w:val="28"/>
          <w:szCs w:val="28"/>
        </w:rPr>
        <w:t>Bian</w:t>
      </w:r>
      <w:proofErr w:type="spellEnd"/>
      <w:r w:rsidRPr="00DB321A">
        <w:rPr>
          <w:rFonts w:ascii="Times New Roman" w:eastAsia="SimSun" w:hAnsi="Times New Roman" w:cs="Times New Roman"/>
          <w:sz w:val="28"/>
          <w:szCs w:val="28"/>
        </w:rPr>
        <w:t xml:space="preserve"> S.Y., Zhao H. Coping Styles and Academic Achievement of High School Students. Beijing: Chinese Mental Health Journal, 2005, 19(5). P. 330-332.</w:t>
      </w:r>
    </w:p>
    <w:p w14:paraId="60CEC0E7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</w:rPr>
      </w:pPr>
      <w:r w:rsidRPr="00DB321A">
        <w:rPr>
          <w:rFonts w:ascii="Times New Roman" w:eastAsia="SimSun" w:hAnsi="Times New Roman" w:cs="Times New Roman"/>
          <w:sz w:val="28"/>
          <w:szCs w:val="28"/>
        </w:rPr>
        <w:t>Yu Z.L. A Review of the Coping Style Research of Middle School Students. Jilin: Journal of education institute of Jilin Province, 2008, 24(1). P. 53-54.</w:t>
      </w:r>
    </w:p>
    <w:p w14:paraId="76CB5786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</w:rPr>
      </w:pPr>
      <w:r w:rsidRPr="00DB321A">
        <w:rPr>
          <w:rFonts w:ascii="Times New Roman" w:eastAsia="SimSun" w:hAnsi="Times New Roman" w:cs="Times New Roman"/>
          <w:sz w:val="28"/>
          <w:szCs w:val="28"/>
        </w:rPr>
        <w:t>Zeng Y. The relationship between the University students’ emotional self-control ability and the coping style. Shenyang: Shenyang Normal University, 2013.</w:t>
      </w:r>
    </w:p>
    <w:p w14:paraId="71E9A850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</w:rPr>
      </w:pPr>
      <w:r w:rsidRPr="00DB321A">
        <w:rPr>
          <w:rFonts w:ascii="Times New Roman" w:eastAsia="SimSun" w:hAnsi="Times New Roman" w:cs="Times New Roman"/>
          <w:sz w:val="28"/>
          <w:szCs w:val="28"/>
        </w:rPr>
        <w:t xml:space="preserve">Zhang A.L. A Probe into the Evaluation Index System of Pupils' Academic </w:t>
      </w:r>
      <w:proofErr w:type="gramStart"/>
      <w:r w:rsidRPr="00DB321A">
        <w:rPr>
          <w:rFonts w:ascii="Times New Roman" w:eastAsia="SimSun" w:hAnsi="Times New Roman" w:cs="Times New Roman"/>
          <w:sz w:val="28"/>
          <w:szCs w:val="28"/>
        </w:rPr>
        <w:t>Achievement .</w:t>
      </w:r>
      <w:proofErr w:type="gramEnd"/>
      <w:r w:rsidRPr="00DB321A">
        <w:rPr>
          <w:rFonts w:ascii="Times New Roman" w:eastAsia="SimSun" w:hAnsi="Times New Roman" w:cs="Times New Roman"/>
          <w:sz w:val="28"/>
          <w:szCs w:val="28"/>
        </w:rPr>
        <w:t xml:space="preserve"> Beijing: School Administration, 2004 (6). P. 47-49.</w:t>
      </w:r>
    </w:p>
    <w:p w14:paraId="2BEAEFFD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</w:rPr>
      </w:pPr>
      <w:r w:rsidRPr="00DB321A">
        <w:rPr>
          <w:rFonts w:ascii="Times New Roman" w:eastAsia="SimSun" w:hAnsi="Times New Roman" w:cs="Times New Roman"/>
          <w:sz w:val="28"/>
          <w:szCs w:val="28"/>
        </w:rPr>
        <w:t>Zhang L.J. Impact of Self-Goal Management on Academic Achievement in High School Students. Guangxi: Elementary Education Studies, 2018(4). P. 83, 85.</w:t>
      </w:r>
    </w:p>
    <w:p w14:paraId="6F05782D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</w:rPr>
      </w:pPr>
      <w:r w:rsidRPr="00DB321A">
        <w:rPr>
          <w:rFonts w:ascii="Times New Roman" w:eastAsia="SimSun" w:hAnsi="Times New Roman" w:cs="Times New Roman"/>
          <w:sz w:val="28"/>
          <w:szCs w:val="28"/>
        </w:rPr>
        <w:t>Zhang W. A study on the relationship between life attitude and coping style of senior high school students. Shijiazhuang: Hebei Normal University, 2016.</w:t>
      </w:r>
    </w:p>
    <w:p w14:paraId="3FE04A30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</w:rPr>
      </w:pPr>
      <w:r w:rsidRPr="00DB321A">
        <w:rPr>
          <w:rFonts w:ascii="Times New Roman" w:eastAsia="SimSun" w:hAnsi="Times New Roman" w:cs="Times New Roman"/>
          <w:sz w:val="28"/>
          <w:szCs w:val="28"/>
        </w:rPr>
        <w:t xml:space="preserve">Zhang Y. The impact of perceived social support on coping styles of high </w:t>
      </w:r>
      <w:r w:rsidRPr="00DB321A">
        <w:rPr>
          <w:rFonts w:ascii="Times New Roman" w:eastAsia="SimSun" w:hAnsi="Times New Roman" w:cs="Times New Roman"/>
          <w:sz w:val="28"/>
          <w:szCs w:val="28"/>
        </w:rPr>
        <w:lastRenderedPageBreak/>
        <w:t>school students: the mediating role of psychological capital. Shanxi: Shanxi University, 2020.</w:t>
      </w:r>
    </w:p>
    <w:p w14:paraId="1A8AE663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</w:rPr>
      </w:pPr>
      <w:r w:rsidRPr="00DB321A">
        <w:rPr>
          <w:rFonts w:ascii="Times New Roman" w:eastAsia="SimSun" w:hAnsi="Times New Roman" w:cs="Times New Roman"/>
          <w:sz w:val="28"/>
          <w:szCs w:val="28"/>
        </w:rPr>
        <w:t>Zheng H.J., Deng J.H. High school student psychology. Zhejiang: Zhejiang Education Publishing House, 1993.</w:t>
      </w:r>
    </w:p>
    <w:p w14:paraId="5DB51A5C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</w:rPr>
      </w:pPr>
      <w:r w:rsidRPr="00DB321A">
        <w:rPr>
          <w:rFonts w:ascii="Times New Roman" w:eastAsia="SimSun" w:hAnsi="Times New Roman" w:cs="Times New Roman"/>
          <w:sz w:val="28"/>
          <w:szCs w:val="28"/>
        </w:rPr>
        <w:t>Zheng R.C. Psychometric. Changsha: Hunan Education Publishing House, 1987. 288p.</w:t>
      </w:r>
    </w:p>
    <w:p w14:paraId="07C136AF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</w:rPr>
      </w:pPr>
      <w:r w:rsidRPr="00DB321A">
        <w:rPr>
          <w:rFonts w:ascii="Times New Roman" w:eastAsia="SimSun" w:hAnsi="Times New Roman" w:cs="Times New Roman"/>
          <w:sz w:val="28"/>
          <w:szCs w:val="28"/>
        </w:rPr>
        <w:t>Zhu J.R. Study of the Relationship among Middle School Students’ Academic Pressure, Academic Motivation, Academic Self-confidence and Academic Achievement. Wuhan: Central China Normal University, 2014.</w:t>
      </w:r>
    </w:p>
    <w:p w14:paraId="1A5B8356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</w:rPr>
      </w:pPr>
      <w:r w:rsidRPr="00DB321A">
        <w:rPr>
          <w:rFonts w:ascii="Times New Roman" w:eastAsia="SimSun" w:hAnsi="Times New Roman" w:cs="Times New Roman"/>
          <w:sz w:val="28"/>
          <w:szCs w:val="28"/>
        </w:rPr>
        <w:t>Zhu Q. Review of Research on Influencing Factors of Academic Achievement. Guangxi: Popular Science &amp; Technology, 2011 (8). P. 220-222.</w:t>
      </w:r>
    </w:p>
    <w:p w14:paraId="43CA30B7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</w:rPr>
      </w:pPr>
      <w:r w:rsidRPr="00DB321A">
        <w:rPr>
          <w:rFonts w:ascii="Times New Roman" w:eastAsia="SimSun" w:hAnsi="Times New Roman" w:cs="Times New Roman"/>
          <w:sz w:val="28"/>
          <w:szCs w:val="28"/>
        </w:rPr>
        <w:t>Zhu Y.T. A Small Dictionary of Ethics. Shanghai: Shanghai Lexicographical Publishing House, 2004:269p.</w:t>
      </w:r>
    </w:p>
    <w:p w14:paraId="3EBBB858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</w:rPr>
      </w:pPr>
      <w:proofErr w:type="spellStart"/>
      <w:r w:rsidRPr="00DB321A">
        <w:rPr>
          <w:rFonts w:ascii="Times New Roman" w:eastAsia="SimSun" w:hAnsi="Times New Roman" w:cs="Times New Roman"/>
          <w:sz w:val="28"/>
          <w:szCs w:val="28"/>
        </w:rPr>
        <w:t>Zhuo</w:t>
      </w:r>
      <w:proofErr w:type="spellEnd"/>
      <w:r w:rsidRPr="00DB321A">
        <w:rPr>
          <w:rFonts w:ascii="Times New Roman" w:eastAsia="SimSun" w:hAnsi="Times New Roman" w:cs="Times New Roman"/>
          <w:sz w:val="28"/>
          <w:szCs w:val="28"/>
        </w:rPr>
        <w:t xml:space="preserve"> D. Study on Improving Academic Performance in Time Management Courses for High School Students. Fujian: Journal of Fujian Institute of Education, 2018 (7).P. 139-142.</w:t>
      </w:r>
    </w:p>
    <w:p w14:paraId="429BD5F8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</w:rPr>
      </w:pPr>
      <w:proofErr w:type="spellStart"/>
      <w:r w:rsidRPr="00DB321A">
        <w:rPr>
          <w:rFonts w:ascii="Times New Roman" w:eastAsia="SimSun" w:hAnsi="Times New Roman" w:cs="Times New Roman"/>
          <w:sz w:val="28"/>
          <w:szCs w:val="28"/>
        </w:rPr>
        <w:t>Zhuo</w:t>
      </w:r>
      <w:proofErr w:type="spellEnd"/>
      <w:r w:rsidRPr="00DB321A">
        <w:rPr>
          <w:rFonts w:ascii="Times New Roman" w:eastAsia="SimSun" w:hAnsi="Times New Roman" w:cs="Times New Roman"/>
          <w:sz w:val="28"/>
          <w:szCs w:val="28"/>
        </w:rPr>
        <w:t xml:space="preserve"> T.T. The research of the problems of the loss of tolerance in junior high school students. </w:t>
      </w:r>
      <w:proofErr w:type="spellStart"/>
      <w:r w:rsidRPr="00DB321A">
        <w:rPr>
          <w:rFonts w:ascii="Times New Roman" w:eastAsia="SimSun" w:hAnsi="Times New Roman" w:cs="Times New Roman"/>
          <w:sz w:val="28"/>
          <w:szCs w:val="28"/>
        </w:rPr>
        <w:t>Jiangshu</w:t>
      </w:r>
      <w:proofErr w:type="spellEnd"/>
      <w:r w:rsidRPr="00DB321A">
        <w:rPr>
          <w:rFonts w:ascii="Times New Roman" w:eastAsia="SimSun" w:hAnsi="Times New Roman" w:cs="Times New Roman"/>
          <w:sz w:val="28"/>
          <w:szCs w:val="28"/>
        </w:rPr>
        <w:t>: Soochow University, 2015.</w:t>
      </w:r>
    </w:p>
    <w:p w14:paraId="6F6C684D" w14:textId="77777777" w:rsidR="00DB321A" w:rsidRPr="00DB321A" w:rsidRDefault="00DB321A" w:rsidP="00DB321A">
      <w:pPr>
        <w:numPr>
          <w:ilvl w:val="0"/>
          <w:numId w:val="14"/>
        </w:numPr>
        <w:adjustRightInd w:val="0"/>
        <w:snapToGrid w:val="0"/>
        <w:spacing w:line="360" w:lineRule="auto"/>
        <w:ind w:left="0" w:firstLine="0"/>
        <w:rPr>
          <w:rFonts w:ascii="Times New Roman" w:eastAsia="SimSun" w:hAnsi="Times New Roman" w:cs="Times New Roman"/>
          <w:sz w:val="28"/>
          <w:szCs w:val="28"/>
        </w:rPr>
      </w:pPr>
      <w:proofErr w:type="spellStart"/>
      <w:r w:rsidRPr="00DB321A">
        <w:rPr>
          <w:rFonts w:ascii="Times New Roman" w:eastAsia="SimSun" w:hAnsi="Times New Roman" w:cs="Times New Roman"/>
          <w:sz w:val="28"/>
          <w:szCs w:val="28"/>
        </w:rPr>
        <w:t>Zhuo</w:t>
      </w:r>
      <w:proofErr w:type="spellEnd"/>
      <w:r w:rsidRPr="00DB321A">
        <w:rPr>
          <w:rFonts w:ascii="Times New Roman" w:eastAsia="SimSun" w:hAnsi="Times New Roman" w:cs="Times New Roman"/>
          <w:sz w:val="28"/>
          <w:szCs w:val="28"/>
        </w:rPr>
        <w:t xml:space="preserve"> Y.N. Impact of Self-control on Academic Achievement for Primary and Middle School Students: the Mediating Role of Academic Possible Selves and Mental Health. Beijing: Chinese Journal of Clinical Psychology, 2017, 25(6), P.1134-1137, 1129.</w:t>
      </w:r>
    </w:p>
    <w:p w14:paraId="2CEA50AE" w14:textId="7926818D" w:rsidR="00487623" w:rsidRDefault="00487623">
      <w:pPr>
        <w:widowControl/>
        <w:jc w:val="left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br w:type="page"/>
      </w:r>
    </w:p>
    <w:p w14:paraId="5545005F" w14:textId="532C29FB" w:rsidR="00DB321A" w:rsidRPr="00343F71" w:rsidRDefault="00487623" w:rsidP="00343F71">
      <w:pPr>
        <w:pStyle w:val="1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bookmarkStart w:id="31" w:name="_Toc73140818"/>
      <w:r w:rsidRPr="00343F7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lastRenderedPageBreak/>
        <w:t>ПРИЛОЖЕНИЕ А</w:t>
      </w:r>
      <w:bookmarkEnd w:id="31"/>
    </w:p>
    <w:p w14:paraId="60536A7B" w14:textId="752D2ED9" w:rsidR="00487623" w:rsidRPr="00873817" w:rsidRDefault="00487623" w:rsidP="00460F73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b/>
          <w:sz w:val="28"/>
          <w:szCs w:val="28"/>
          <w:shd w:val="clear" w:color="auto" w:fill="F5F5F5"/>
          <w:lang w:val="ru-RU"/>
        </w:rPr>
        <w:t xml:space="preserve">Методика способность самоуправления (тест ССУ) Н.М. </w:t>
      </w:r>
      <w:proofErr w:type="spellStart"/>
      <w:r w:rsidRPr="00873817">
        <w:rPr>
          <w:rFonts w:ascii="Times New Roman" w:hAnsi="Times New Roman" w:cs="Times New Roman"/>
          <w:b/>
          <w:sz w:val="28"/>
          <w:szCs w:val="28"/>
          <w:shd w:val="clear" w:color="auto" w:fill="F5F5F5"/>
          <w:lang w:val="ru-RU"/>
        </w:rPr>
        <w:t>Пейсахов</w:t>
      </w:r>
      <w:proofErr w:type="spellEnd"/>
    </w:p>
    <w:p w14:paraId="3A5F7549" w14:textId="77777777" w:rsidR="00873817" w:rsidRPr="00460F73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5F5F5"/>
          <w:lang w:val="ru-RU"/>
        </w:rPr>
      </w:pPr>
      <w:r w:rsidRPr="00460F73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5F5F5"/>
          <w:lang w:val="ru-RU"/>
        </w:rPr>
        <w:t>Инструкция к тесту ССУ.</w:t>
      </w:r>
      <w:r w:rsidRPr="00460F73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> </w:t>
      </w:r>
    </w:p>
    <w:p w14:paraId="7B233E65" w14:textId="77777777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Предлагаемая анкета даёт возможность </w:t>
      </w:r>
      <w:proofErr w:type="gramStart"/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узнать о способностях владеть</w:t>
      </w:r>
      <w:proofErr w:type="gramEnd"/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собой в различных ситуациях. </w:t>
      </w: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В </w:t>
      </w:r>
      <w:proofErr w:type="spellStart"/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</w:rPr>
        <w:t>анкете</w:t>
      </w:r>
      <w:proofErr w:type="spellEnd"/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proofErr w:type="spellStart"/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</w:rPr>
        <w:t>приведены</w:t>
      </w:r>
      <w:proofErr w:type="spellEnd"/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proofErr w:type="spellStart"/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</w:rPr>
        <w:t>две</w:t>
      </w:r>
      <w:proofErr w:type="spellEnd"/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proofErr w:type="spellStart"/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</w:rPr>
        <w:t>группы</w:t>
      </w:r>
      <w:proofErr w:type="spellEnd"/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proofErr w:type="spellStart"/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</w:rPr>
        <w:t>утверждений</w:t>
      </w:r>
      <w:proofErr w:type="spellEnd"/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</w:rPr>
        <w:t>:</w:t>
      </w:r>
    </w:p>
    <w:p w14:paraId="121D9078" w14:textId="77777777" w:rsidR="00873817" w:rsidRPr="00873817" w:rsidRDefault="00873817" w:rsidP="00873817">
      <w:pPr>
        <w:numPr>
          <w:ilvl w:val="0"/>
          <w:numId w:val="16"/>
        </w:num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</w:rPr>
        <w:t> </w:t>
      </w: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Утверждения, требующие обращения к опыту, например, п. 5. Если вы действительно часто оцениваете свои действия и поступки, стараетесь найти ответ на поставленный вопрос, то смело отвечайте «да», а если вы это делаете редко, то отвечайте «нет».</w:t>
      </w:r>
    </w:p>
    <w:p w14:paraId="133C151A" w14:textId="77777777" w:rsidR="00873817" w:rsidRPr="00873817" w:rsidRDefault="00873817" w:rsidP="00873817">
      <w:pPr>
        <w:numPr>
          <w:ilvl w:val="0"/>
          <w:numId w:val="16"/>
        </w:num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Утверждения, характеризующие ваши отношения к общепринятому мнению, например, п. 28. Если вы согласны с мнением, то отвечайте «да», а если не согласны, то отвечайте «нет». Ответ «да» обозначен «+», ответ «нет» - знаком</w:t>
      </w: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</w:rPr>
        <w:t> </w:t>
      </w: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«</w:t>
      </w:r>
      <w:proofErr w:type="gramStart"/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-»</w:t>
      </w:r>
      <w:proofErr w:type="gramEnd"/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</w:rPr>
        <w:t>  </w:t>
      </w: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(минус).</w:t>
      </w:r>
    </w:p>
    <w:p w14:paraId="03024131" w14:textId="77777777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</w:rPr>
      </w:pPr>
    </w:p>
    <w:p w14:paraId="088BB7DE" w14:textId="77777777" w:rsidR="00873817" w:rsidRPr="00460F73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5F5F5"/>
          <w:lang w:val="ru-RU"/>
        </w:rPr>
      </w:pPr>
      <w:r w:rsidRPr="00460F73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5F5F5"/>
          <w:lang w:val="ru-RU"/>
        </w:rPr>
        <w:t>Тестовый материал (вопросы).</w:t>
      </w:r>
    </w:p>
    <w:p w14:paraId="73196291" w14:textId="77777777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1. Практика показывает, что </w:t>
      </w:r>
      <w:proofErr w:type="gramStart"/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я</w:t>
      </w:r>
      <w:proofErr w:type="gramEnd"/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верно определяю свои возмож</w:t>
      </w: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softHyphen/>
        <w:t>ности в любой деятельности.</w:t>
      </w:r>
    </w:p>
    <w:p w14:paraId="2FE737DF" w14:textId="77777777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2. </w:t>
      </w: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</w:rPr>
        <w:t> </w:t>
      </w: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Я предусмотрительный человек.</w:t>
      </w:r>
    </w:p>
    <w:p w14:paraId="54574372" w14:textId="77777777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3. </w:t>
      </w: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</w:rPr>
        <w:t> </w:t>
      </w: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Берусь только за то, что смогу довести до конца.</w:t>
      </w:r>
    </w:p>
    <w:p w14:paraId="32C359A9" w14:textId="77777777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4. </w:t>
      </w: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</w:rPr>
        <w:t> </w:t>
      </w: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Обычно хорошо представляю, что нужно сделать, чтобы до</w:t>
      </w: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softHyphen/>
        <w:t>биться задуманного.</w:t>
      </w:r>
    </w:p>
    <w:p w14:paraId="0B537BCB" w14:textId="77777777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5. </w:t>
      </w: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</w:rPr>
        <w:t> </w:t>
      </w: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Постоянно пытаюсь найти ответ на вопрос «Что такое хорошо и что такое плохо?».</w:t>
      </w:r>
    </w:p>
    <w:p w14:paraId="1CC0D498" w14:textId="77777777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6. </w:t>
      </w: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</w:rPr>
        <w:t> </w:t>
      </w: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Прежде чем сделать окончательный шаг, я взвешиваю все «за» и «против».</w:t>
      </w:r>
    </w:p>
    <w:p w14:paraId="2CA88763" w14:textId="77777777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7. </w:t>
      </w: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</w:rPr>
        <w:t> </w:t>
      </w: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Всегда отдаю себе отчет в том, что со мной происходит.</w:t>
      </w:r>
    </w:p>
    <w:p w14:paraId="585EB555" w14:textId="77777777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8. </w:t>
      </w: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</w:rPr>
        <w:t> </w:t>
      </w: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Непредвиденные препятствия не мешают мне довести дело до конца.</w:t>
      </w:r>
    </w:p>
    <w:p w14:paraId="445F6BF3" w14:textId="77777777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9. У меня не хватает терпения долго разбираться в том, что не</w:t>
      </w: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</w:rPr>
        <w:t> </w:t>
      </w: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решается сразу.</w:t>
      </w:r>
    </w:p>
    <w:p w14:paraId="1BBD1C9A" w14:textId="77777777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10. В своих поступках и делах не люблю заглядывать далеко вперед.</w:t>
      </w:r>
    </w:p>
    <w:p w14:paraId="40FEF2D2" w14:textId="77777777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lastRenderedPageBreak/>
        <w:t>11. Редко задумываюсь о главных целях своей жизни.</w:t>
      </w:r>
    </w:p>
    <w:p w14:paraId="0FB648F2" w14:textId="77777777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12. Отсутствие продуманных планов не мешает мне добиваться хороших результатов.</w:t>
      </w:r>
    </w:p>
    <w:p w14:paraId="5F19198B" w14:textId="77777777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13. Часто затрудняюсь сказать, того ли я достиг, чего хотел.</w:t>
      </w:r>
    </w:p>
    <w:p w14:paraId="60F5DB16" w14:textId="77777777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14. На выбор моих решений влияют не поставленные цели, а настроение в данный момент.</w:t>
      </w:r>
    </w:p>
    <w:p w14:paraId="52E2C2EB" w14:textId="77777777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15. Мне часто кажется, что целый час или два исчезли неизвестно куда.</w:t>
      </w:r>
    </w:p>
    <w:p w14:paraId="605C88BC" w14:textId="77777777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16. Тот, кто считает необходимым исправлять все допущенные промахи, не замечает, как совершает новые.</w:t>
      </w:r>
    </w:p>
    <w:p w14:paraId="58F68C8E" w14:textId="77777777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17. Когда нужно разбираться в сложной обстановке, чувствую прилив энергии и сил.</w:t>
      </w:r>
    </w:p>
    <w:p w14:paraId="057B11E2" w14:textId="77777777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18. Я четко представляю свои жизненные перспективы.</w:t>
      </w:r>
    </w:p>
    <w:p w14:paraId="5D69CCF6" w14:textId="77777777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19. Умею отказываться от всего, что отвлекает меня от цели.</w:t>
      </w:r>
    </w:p>
    <w:p w14:paraId="3EE8EC9B" w14:textId="77777777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20. В своих поступках и словах следую пословице: «Семь раз отмерь, один — отрежь».</w:t>
      </w:r>
    </w:p>
    <w:p w14:paraId="08C9DE17" w14:textId="77777777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18. Уделяю много времени тому, чтобы понять, с каких позиций надо оценивать свои действия.</w:t>
      </w:r>
    </w:p>
    <w:p w14:paraId="4359BB6C" w14:textId="77777777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22. В своих действиях я успешно сочетаю риск с осмотрительностью.</w:t>
      </w:r>
    </w:p>
    <w:p w14:paraId="6477F85F" w14:textId="77777777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23. Необходимость проверять самого себя стала моей второй</w:t>
      </w: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</w:rPr>
        <w:t> </w:t>
      </w: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натурой.</w:t>
      </w:r>
    </w:p>
    <w:p w14:paraId="6980420E" w14:textId="77777777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24. Когда у меня портятся отношения с людьми, могу их изменить.</w:t>
      </w:r>
    </w:p>
    <w:p w14:paraId="7873025A" w14:textId="77777777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25. Как правило, мне бывает трудно выделить главное в сложившейся ситуации.</w:t>
      </w:r>
    </w:p>
    <w:p w14:paraId="6F2E2CC8" w14:textId="77777777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26. Жизнь показывает, что мои прогнозы редко сбываются.</w:t>
      </w:r>
    </w:p>
    <w:p w14:paraId="5978D8AF" w14:textId="77777777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27. Люди, которые всегда четко знают, чего хотят, представляются мне слишком рациональными.</w:t>
      </w:r>
    </w:p>
    <w:p w14:paraId="0C1D9E4C" w14:textId="77777777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28. Удача сопутствует тому, кто не планирует заранее, а пола</w:t>
      </w: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softHyphen/>
        <w:t>гается на естественный ход событий.</w:t>
      </w:r>
    </w:p>
    <w:p w14:paraId="674E9296" w14:textId="77777777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29. Мне не хватает чувства меры в отношениях с </w:t>
      </w:r>
      <w:proofErr w:type="gramStart"/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близкими</w:t>
      </w:r>
      <w:proofErr w:type="gramEnd"/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.</w:t>
      </w:r>
    </w:p>
    <w:p w14:paraId="4C5A818C" w14:textId="77777777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30. Меня угнетает необходимость принимать срочные решения.</w:t>
      </w:r>
    </w:p>
    <w:p w14:paraId="4728B7C4" w14:textId="77777777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31. Обычно мало слежу за своей речью.</w:t>
      </w:r>
    </w:p>
    <w:p w14:paraId="001EC73A" w14:textId="77777777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lastRenderedPageBreak/>
        <w:t>32. Некоторые свои привычки я охотно бы изменил, если бы</w:t>
      </w: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</w:rPr>
        <w:t> </w:t>
      </w: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знал, как это сделать.</w:t>
      </w:r>
    </w:p>
    <w:p w14:paraId="37CDBA90" w14:textId="77777777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33. Что я хочу и что должен делать — вот предмет моих по</w:t>
      </w: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softHyphen/>
        <w:t>стоянных раздумий.</w:t>
      </w:r>
    </w:p>
    <w:p w14:paraId="6A7AEC85" w14:textId="77777777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34. Заранее знаю, каких поступков можно ожидать от людей.</w:t>
      </w:r>
    </w:p>
    <w:p w14:paraId="08D09A1D" w14:textId="77777777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35. Обычно с самого начала четко представляю будущий ре</w:t>
      </w: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softHyphen/>
        <w:t>зультат.</w:t>
      </w:r>
    </w:p>
    <w:p w14:paraId="45B4FE50" w14:textId="77777777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36. Пока не сложился в голове четкий, конкретный план, не</w:t>
      </w: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</w:rPr>
        <w:t> </w:t>
      </w: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начинаю серьезного разговора.</w:t>
      </w:r>
    </w:p>
    <w:p w14:paraId="4B8D0A3E" w14:textId="77777777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37. У меня всегда есть точные ориентиры, по которым я оце</w:t>
      </w: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softHyphen/>
        <w:t>ниваю свой труд.</w:t>
      </w:r>
    </w:p>
    <w:p w14:paraId="7CCEDBCA" w14:textId="77777777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38. Я всегда учитываю последствия принимаемых мной решений.</w:t>
      </w:r>
    </w:p>
    <w:p w14:paraId="26D2CA79" w14:textId="77777777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39. Внимательно слежу за тем, понимают ли меня во время</w:t>
      </w: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</w:rPr>
        <w:t> </w:t>
      </w: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споров.</w:t>
      </w:r>
    </w:p>
    <w:p w14:paraId="7FAE419F" w14:textId="77777777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40. Я готов снова и снова заниматься совершенствованием</w:t>
      </w: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</w:rPr>
        <w:t> </w:t>
      </w: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уже законченной работы.</w:t>
      </w:r>
    </w:p>
    <w:p w14:paraId="5B185D68" w14:textId="77777777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41. Сколько ни анализирую свои жизненные трудности, не могу достичь полной ясности.</w:t>
      </w:r>
    </w:p>
    <w:p w14:paraId="50C44728" w14:textId="77777777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42. Жизнь так сложна, что считаю, пустой тратой времени</w:t>
      </w: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</w:rPr>
        <w:t> </w:t>
      </w: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предвосхищать ход событий</w:t>
      </w:r>
    </w:p>
    <w:p w14:paraId="14EAA459" w14:textId="77777777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43. Следование однажды поставленной цели очень обедняет жизнь.</w:t>
      </w:r>
    </w:p>
    <w:p w14:paraId="08AFA382" w14:textId="77777777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44. Считаю, что планируй, не планируй, а обстоятельства всегда сильнее.</w:t>
      </w:r>
    </w:p>
    <w:p w14:paraId="5520560B" w14:textId="77777777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45. В последнее время ловлю себя на том, что придаю большое значение мелочам, забывая о главном.</w:t>
      </w:r>
    </w:p>
    <w:p w14:paraId="5491B717" w14:textId="77777777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46. Мне обычно не удаётся найти правильное решение из-за большого количества возможных вариантов.</w:t>
      </w:r>
    </w:p>
    <w:p w14:paraId="7529D80D" w14:textId="77777777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47. В ссорах не замечаю, как «выхожу из себя».</w:t>
      </w:r>
    </w:p>
    <w:p w14:paraId="61525DBC" w14:textId="77777777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48. Сделав дело, предпочитаю не исправлять даже явные просчёты.</w:t>
      </w:r>
    </w:p>
    <w:p w14:paraId="2FE2EE9B" w14:textId="77777777" w:rsidR="00873817" w:rsidRPr="00460F73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5F5F5"/>
          <w:lang w:val="ru-RU"/>
        </w:rPr>
      </w:pPr>
      <w:r w:rsidRPr="00460F73">
        <w:rPr>
          <w:rFonts w:ascii="Times New Roman" w:hAnsi="Times New Roman" w:cs="Times New Roman"/>
          <w:b/>
          <w:sz w:val="28"/>
          <w:szCs w:val="28"/>
          <w:shd w:val="clear" w:color="auto" w:fill="F5F5F5"/>
          <w:lang w:val="ru-RU"/>
        </w:rPr>
        <w:t>Образец контрольной карточки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8"/>
        <w:gridCol w:w="511"/>
        <w:gridCol w:w="511"/>
        <w:gridCol w:w="511"/>
        <w:gridCol w:w="511"/>
        <w:gridCol w:w="511"/>
        <w:gridCol w:w="1400"/>
        <w:gridCol w:w="2321"/>
        <w:gridCol w:w="3032"/>
      </w:tblGrid>
      <w:tr w:rsidR="00873817" w:rsidRPr="00E97C40" w14:paraId="3703311D" w14:textId="77777777" w:rsidTr="007256B1">
        <w:tc>
          <w:tcPr>
            <w:tcW w:w="2983" w:type="dxa"/>
            <w:gridSpan w:val="6"/>
            <w:hideMark/>
          </w:tcPr>
          <w:p w14:paraId="2FE88D12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 </w:t>
            </w:r>
          </w:p>
        </w:tc>
        <w:tc>
          <w:tcPr>
            <w:tcW w:w="1263" w:type="dxa"/>
            <w:vMerge w:val="restart"/>
            <w:hideMark/>
          </w:tcPr>
          <w:p w14:paraId="0778C070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Результат, баллы</w:t>
            </w:r>
          </w:p>
        </w:tc>
        <w:tc>
          <w:tcPr>
            <w:tcW w:w="2093" w:type="dxa"/>
            <w:vMerge w:val="restart"/>
            <w:hideMark/>
          </w:tcPr>
          <w:p w14:paraId="3E7B3472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Наименование этапов самоуправления</w:t>
            </w:r>
          </w:p>
        </w:tc>
        <w:tc>
          <w:tcPr>
            <w:tcW w:w="3032" w:type="dxa"/>
            <w:vMerge w:val="restart"/>
            <w:hideMark/>
          </w:tcPr>
          <w:p w14:paraId="1797D641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Оценка уровня самоуправления по шкале</w:t>
            </w:r>
          </w:p>
        </w:tc>
      </w:tr>
      <w:tr w:rsidR="00873817" w:rsidRPr="00587C85" w14:paraId="678895A9" w14:textId="77777777" w:rsidTr="007256B1">
        <w:tc>
          <w:tcPr>
            <w:tcW w:w="1450" w:type="dxa"/>
            <w:gridSpan w:val="3"/>
            <w:hideMark/>
          </w:tcPr>
          <w:p w14:paraId="107FF38A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Да</w:t>
            </w:r>
          </w:p>
        </w:tc>
        <w:tc>
          <w:tcPr>
            <w:tcW w:w="1533" w:type="dxa"/>
            <w:gridSpan w:val="3"/>
            <w:hideMark/>
          </w:tcPr>
          <w:p w14:paraId="17AEABFC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Нет</w:t>
            </w:r>
          </w:p>
        </w:tc>
        <w:tc>
          <w:tcPr>
            <w:tcW w:w="0" w:type="auto"/>
            <w:vMerge/>
            <w:hideMark/>
          </w:tcPr>
          <w:p w14:paraId="23089487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</w:p>
        </w:tc>
        <w:tc>
          <w:tcPr>
            <w:tcW w:w="2093" w:type="dxa"/>
            <w:vMerge/>
            <w:hideMark/>
          </w:tcPr>
          <w:p w14:paraId="1B36B871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</w:p>
        </w:tc>
        <w:tc>
          <w:tcPr>
            <w:tcW w:w="3032" w:type="dxa"/>
            <w:vMerge/>
            <w:hideMark/>
          </w:tcPr>
          <w:p w14:paraId="1D4E7FC6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</w:p>
        </w:tc>
      </w:tr>
      <w:tr w:rsidR="00873817" w:rsidRPr="00587C85" w14:paraId="02CA9A3B" w14:textId="77777777" w:rsidTr="007256B1">
        <w:tc>
          <w:tcPr>
            <w:tcW w:w="428" w:type="dxa"/>
            <w:hideMark/>
          </w:tcPr>
          <w:p w14:paraId="7DE26036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1</w:t>
            </w:r>
          </w:p>
        </w:tc>
        <w:tc>
          <w:tcPr>
            <w:tcW w:w="511" w:type="dxa"/>
            <w:hideMark/>
          </w:tcPr>
          <w:p w14:paraId="7092066E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17</w:t>
            </w:r>
          </w:p>
        </w:tc>
        <w:tc>
          <w:tcPr>
            <w:tcW w:w="511" w:type="dxa"/>
            <w:hideMark/>
          </w:tcPr>
          <w:p w14:paraId="2D0D8BBE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33</w:t>
            </w:r>
          </w:p>
        </w:tc>
        <w:tc>
          <w:tcPr>
            <w:tcW w:w="511" w:type="dxa"/>
            <w:hideMark/>
          </w:tcPr>
          <w:p w14:paraId="7BB6D382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9</w:t>
            </w:r>
          </w:p>
        </w:tc>
        <w:tc>
          <w:tcPr>
            <w:tcW w:w="511" w:type="dxa"/>
            <w:hideMark/>
          </w:tcPr>
          <w:p w14:paraId="2FDD1A1D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25</w:t>
            </w:r>
          </w:p>
        </w:tc>
        <w:tc>
          <w:tcPr>
            <w:tcW w:w="511" w:type="dxa"/>
            <w:hideMark/>
          </w:tcPr>
          <w:p w14:paraId="503F95FD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41</w:t>
            </w:r>
          </w:p>
        </w:tc>
        <w:tc>
          <w:tcPr>
            <w:tcW w:w="1263" w:type="dxa"/>
            <w:hideMark/>
          </w:tcPr>
          <w:p w14:paraId="3269E161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 xml:space="preserve">Σ = </w:t>
            </w: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lastRenderedPageBreak/>
              <w:t>1+2=3</w:t>
            </w:r>
          </w:p>
        </w:tc>
        <w:tc>
          <w:tcPr>
            <w:tcW w:w="2093" w:type="dxa"/>
            <w:hideMark/>
          </w:tcPr>
          <w:p w14:paraId="22F8113E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lastRenderedPageBreak/>
              <w:t xml:space="preserve">Анализ </w:t>
            </w: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lastRenderedPageBreak/>
              <w:t>противоречий</w:t>
            </w:r>
          </w:p>
        </w:tc>
        <w:tc>
          <w:tcPr>
            <w:tcW w:w="3032" w:type="dxa"/>
            <w:hideMark/>
          </w:tcPr>
          <w:p w14:paraId="21BA4A8C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lastRenderedPageBreak/>
              <w:t>средний</w:t>
            </w:r>
          </w:p>
        </w:tc>
      </w:tr>
      <w:tr w:rsidR="00873817" w:rsidRPr="00587C85" w14:paraId="1E56CE35" w14:textId="77777777" w:rsidTr="007256B1">
        <w:tc>
          <w:tcPr>
            <w:tcW w:w="428" w:type="dxa"/>
            <w:hideMark/>
          </w:tcPr>
          <w:p w14:paraId="318B73D8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lastRenderedPageBreak/>
              <w:t>2</w:t>
            </w:r>
          </w:p>
        </w:tc>
        <w:tc>
          <w:tcPr>
            <w:tcW w:w="511" w:type="dxa"/>
            <w:hideMark/>
          </w:tcPr>
          <w:p w14:paraId="4DE7F7F7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18</w:t>
            </w:r>
          </w:p>
        </w:tc>
        <w:tc>
          <w:tcPr>
            <w:tcW w:w="511" w:type="dxa"/>
            <w:hideMark/>
          </w:tcPr>
          <w:p w14:paraId="5720AF0C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34</w:t>
            </w:r>
          </w:p>
        </w:tc>
        <w:tc>
          <w:tcPr>
            <w:tcW w:w="511" w:type="dxa"/>
            <w:hideMark/>
          </w:tcPr>
          <w:p w14:paraId="1BE843EA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10</w:t>
            </w:r>
          </w:p>
        </w:tc>
        <w:tc>
          <w:tcPr>
            <w:tcW w:w="511" w:type="dxa"/>
            <w:hideMark/>
          </w:tcPr>
          <w:p w14:paraId="388238B5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26</w:t>
            </w:r>
          </w:p>
        </w:tc>
        <w:tc>
          <w:tcPr>
            <w:tcW w:w="511" w:type="dxa"/>
            <w:hideMark/>
          </w:tcPr>
          <w:p w14:paraId="76C64347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42</w:t>
            </w:r>
          </w:p>
        </w:tc>
        <w:tc>
          <w:tcPr>
            <w:tcW w:w="1263" w:type="dxa"/>
            <w:hideMark/>
          </w:tcPr>
          <w:p w14:paraId="2F0FFE98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Σ = 2+0=2</w:t>
            </w:r>
          </w:p>
        </w:tc>
        <w:tc>
          <w:tcPr>
            <w:tcW w:w="2093" w:type="dxa"/>
            <w:hideMark/>
          </w:tcPr>
          <w:p w14:paraId="13A6D42E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Прогнозирование</w:t>
            </w:r>
          </w:p>
        </w:tc>
        <w:tc>
          <w:tcPr>
            <w:tcW w:w="3032" w:type="dxa"/>
            <w:hideMark/>
          </w:tcPr>
          <w:p w14:paraId="02269CB7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Ниже среднего</w:t>
            </w:r>
          </w:p>
        </w:tc>
      </w:tr>
      <w:tr w:rsidR="00873817" w:rsidRPr="00587C85" w14:paraId="492FACF4" w14:textId="77777777" w:rsidTr="007256B1">
        <w:tc>
          <w:tcPr>
            <w:tcW w:w="428" w:type="dxa"/>
            <w:hideMark/>
          </w:tcPr>
          <w:p w14:paraId="033183CD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3</w:t>
            </w:r>
          </w:p>
        </w:tc>
        <w:tc>
          <w:tcPr>
            <w:tcW w:w="511" w:type="dxa"/>
            <w:hideMark/>
          </w:tcPr>
          <w:p w14:paraId="1D9A10F6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19</w:t>
            </w:r>
          </w:p>
        </w:tc>
        <w:tc>
          <w:tcPr>
            <w:tcW w:w="511" w:type="dxa"/>
            <w:hideMark/>
          </w:tcPr>
          <w:p w14:paraId="3A897DC5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35</w:t>
            </w:r>
          </w:p>
        </w:tc>
        <w:tc>
          <w:tcPr>
            <w:tcW w:w="511" w:type="dxa"/>
            <w:hideMark/>
          </w:tcPr>
          <w:p w14:paraId="47AAB539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11</w:t>
            </w:r>
          </w:p>
        </w:tc>
        <w:tc>
          <w:tcPr>
            <w:tcW w:w="511" w:type="dxa"/>
            <w:hideMark/>
          </w:tcPr>
          <w:p w14:paraId="7AF7308F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27</w:t>
            </w:r>
          </w:p>
        </w:tc>
        <w:tc>
          <w:tcPr>
            <w:tcW w:w="511" w:type="dxa"/>
            <w:hideMark/>
          </w:tcPr>
          <w:p w14:paraId="780ECA84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43</w:t>
            </w:r>
          </w:p>
        </w:tc>
        <w:tc>
          <w:tcPr>
            <w:tcW w:w="1263" w:type="dxa"/>
            <w:hideMark/>
          </w:tcPr>
          <w:p w14:paraId="6A7C31CC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Σ = 3+2=5</w:t>
            </w:r>
          </w:p>
        </w:tc>
        <w:tc>
          <w:tcPr>
            <w:tcW w:w="2093" w:type="dxa"/>
            <w:hideMark/>
          </w:tcPr>
          <w:p w14:paraId="398F4516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Целеполагание</w:t>
            </w:r>
          </w:p>
        </w:tc>
        <w:tc>
          <w:tcPr>
            <w:tcW w:w="3032" w:type="dxa"/>
            <w:hideMark/>
          </w:tcPr>
          <w:p w14:paraId="485A3F00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Выше среднего</w:t>
            </w:r>
          </w:p>
        </w:tc>
      </w:tr>
      <w:tr w:rsidR="00873817" w:rsidRPr="00587C85" w14:paraId="0B9A1EB9" w14:textId="77777777" w:rsidTr="007256B1">
        <w:tc>
          <w:tcPr>
            <w:tcW w:w="428" w:type="dxa"/>
            <w:hideMark/>
          </w:tcPr>
          <w:p w14:paraId="450AF132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4</w:t>
            </w:r>
          </w:p>
        </w:tc>
        <w:tc>
          <w:tcPr>
            <w:tcW w:w="511" w:type="dxa"/>
            <w:hideMark/>
          </w:tcPr>
          <w:p w14:paraId="4FD3DBDC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20</w:t>
            </w:r>
          </w:p>
        </w:tc>
        <w:tc>
          <w:tcPr>
            <w:tcW w:w="511" w:type="dxa"/>
            <w:hideMark/>
          </w:tcPr>
          <w:p w14:paraId="0DA678D1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36</w:t>
            </w:r>
          </w:p>
        </w:tc>
        <w:tc>
          <w:tcPr>
            <w:tcW w:w="511" w:type="dxa"/>
            <w:hideMark/>
          </w:tcPr>
          <w:p w14:paraId="4675A0FF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12</w:t>
            </w:r>
          </w:p>
        </w:tc>
        <w:tc>
          <w:tcPr>
            <w:tcW w:w="511" w:type="dxa"/>
            <w:hideMark/>
          </w:tcPr>
          <w:p w14:paraId="29AE43E2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28</w:t>
            </w:r>
          </w:p>
        </w:tc>
        <w:tc>
          <w:tcPr>
            <w:tcW w:w="511" w:type="dxa"/>
            <w:hideMark/>
          </w:tcPr>
          <w:p w14:paraId="1D6F0880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44</w:t>
            </w:r>
          </w:p>
        </w:tc>
        <w:tc>
          <w:tcPr>
            <w:tcW w:w="1263" w:type="dxa"/>
            <w:hideMark/>
          </w:tcPr>
          <w:p w14:paraId="47A5D058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Σ = 1+2=3</w:t>
            </w:r>
          </w:p>
        </w:tc>
        <w:tc>
          <w:tcPr>
            <w:tcW w:w="2093" w:type="dxa"/>
            <w:hideMark/>
          </w:tcPr>
          <w:p w14:paraId="3F36A280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Планирование</w:t>
            </w:r>
          </w:p>
        </w:tc>
        <w:tc>
          <w:tcPr>
            <w:tcW w:w="3032" w:type="dxa"/>
            <w:hideMark/>
          </w:tcPr>
          <w:p w14:paraId="2E04DCDF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средний</w:t>
            </w:r>
          </w:p>
        </w:tc>
      </w:tr>
      <w:tr w:rsidR="00873817" w:rsidRPr="00587C85" w14:paraId="47726EF8" w14:textId="77777777" w:rsidTr="007256B1">
        <w:tc>
          <w:tcPr>
            <w:tcW w:w="428" w:type="dxa"/>
            <w:hideMark/>
          </w:tcPr>
          <w:p w14:paraId="32994C2A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5</w:t>
            </w:r>
          </w:p>
        </w:tc>
        <w:tc>
          <w:tcPr>
            <w:tcW w:w="511" w:type="dxa"/>
            <w:hideMark/>
          </w:tcPr>
          <w:p w14:paraId="3E0BC07F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21</w:t>
            </w:r>
          </w:p>
        </w:tc>
        <w:tc>
          <w:tcPr>
            <w:tcW w:w="511" w:type="dxa"/>
            <w:hideMark/>
          </w:tcPr>
          <w:p w14:paraId="63E4AEC9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37</w:t>
            </w:r>
          </w:p>
        </w:tc>
        <w:tc>
          <w:tcPr>
            <w:tcW w:w="511" w:type="dxa"/>
            <w:hideMark/>
          </w:tcPr>
          <w:p w14:paraId="57124F60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13</w:t>
            </w:r>
          </w:p>
        </w:tc>
        <w:tc>
          <w:tcPr>
            <w:tcW w:w="511" w:type="dxa"/>
            <w:hideMark/>
          </w:tcPr>
          <w:p w14:paraId="747C0777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29</w:t>
            </w:r>
          </w:p>
        </w:tc>
        <w:tc>
          <w:tcPr>
            <w:tcW w:w="511" w:type="dxa"/>
            <w:hideMark/>
          </w:tcPr>
          <w:p w14:paraId="55374828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45</w:t>
            </w:r>
          </w:p>
        </w:tc>
        <w:tc>
          <w:tcPr>
            <w:tcW w:w="1263" w:type="dxa"/>
            <w:hideMark/>
          </w:tcPr>
          <w:p w14:paraId="44D7FDF9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 </w:t>
            </w:r>
          </w:p>
        </w:tc>
        <w:tc>
          <w:tcPr>
            <w:tcW w:w="2093" w:type="dxa"/>
            <w:hideMark/>
          </w:tcPr>
          <w:p w14:paraId="2D371253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Критерий оценки качества</w:t>
            </w:r>
          </w:p>
        </w:tc>
        <w:tc>
          <w:tcPr>
            <w:tcW w:w="3032" w:type="dxa"/>
            <w:hideMark/>
          </w:tcPr>
          <w:p w14:paraId="34C6BDF7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 </w:t>
            </w:r>
          </w:p>
        </w:tc>
      </w:tr>
      <w:tr w:rsidR="00873817" w:rsidRPr="00587C85" w14:paraId="6C4D0614" w14:textId="77777777" w:rsidTr="007256B1">
        <w:tc>
          <w:tcPr>
            <w:tcW w:w="428" w:type="dxa"/>
            <w:hideMark/>
          </w:tcPr>
          <w:p w14:paraId="0C17E974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6</w:t>
            </w:r>
          </w:p>
        </w:tc>
        <w:tc>
          <w:tcPr>
            <w:tcW w:w="511" w:type="dxa"/>
            <w:hideMark/>
          </w:tcPr>
          <w:p w14:paraId="0C63B3F4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22</w:t>
            </w:r>
          </w:p>
        </w:tc>
        <w:tc>
          <w:tcPr>
            <w:tcW w:w="511" w:type="dxa"/>
            <w:hideMark/>
          </w:tcPr>
          <w:p w14:paraId="67FB3C94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38</w:t>
            </w:r>
          </w:p>
        </w:tc>
        <w:tc>
          <w:tcPr>
            <w:tcW w:w="511" w:type="dxa"/>
            <w:hideMark/>
          </w:tcPr>
          <w:p w14:paraId="2C4FE8A9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14</w:t>
            </w:r>
          </w:p>
        </w:tc>
        <w:tc>
          <w:tcPr>
            <w:tcW w:w="511" w:type="dxa"/>
            <w:hideMark/>
          </w:tcPr>
          <w:p w14:paraId="109D6EA5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30</w:t>
            </w:r>
          </w:p>
        </w:tc>
        <w:tc>
          <w:tcPr>
            <w:tcW w:w="511" w:type="dxa"/>
            <w:hideMark/>
          </w:tcPr>
          <w:p w14:paraId="02AA5BDA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46</w:t>
            </w:r>
          </w:p>
        </w:tc>
        <w:tc>
          <w:tcPr>
            <w:tcW w:w="1263" w:type="dxa"/>
            <w:hideMark/>
          </w:tcPr>
          <w:p w14:paraId="5C927E9A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 </w:t>
            </w:r>
          </w:p>
        </w:tc>
        <w:tc>
          <w:tcPr>
            <w:tcW w:w="2093" w:type="dxa"/>
            <w:hideMark/>
          </w:tcPr>
          <w:p w14:paraId="7B0FD3ED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Принятие решения</w:t>
            </w:r>
          </w:p>
        </w:tc>
        <w:tc>
          <w:tcPr>
            <w:tcW w:w="3032" w:type="dxa"/>
            <w:hideMark/>
          </w:tcPr>
          <w:p w14:paraId="29423737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 </w:t>
            </w:r>
          </w:p>
        </w:tc>
      </w:tr>
      <w:tr w:rsidR="00873817" w:rsidRPr="00587C85" w14:paraId="33B43DED" w14:textId="77777777" w:rsidTr="007256B1">
        <w:tc>
          <w:tcPr>
            <w:tcW w:w="428" w:type="dxa"/>
            <w:hideMark/>
          </w:tcPr>
          <w:p w14:paraId="61EF29F2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7</w:t>
            </w:r>
          </w:p>
        </w:tc>
        <w:tc>
          <w:tcPr>
            <w:tcW w:w="511" w:type="dxa"/>
            <w:hideMark/>
          </w:tcPr>
          <w:p w14:paraId="2F290C58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23</w:t>
            </w:r>
          </w:p>
        </w:tc>
        <w:tc>
          <w:tcPr>
            <w:tcW w:w="511" w:type="dxa"/>
            <w:hideMark/>
          </w:tcPr>
          <w:p w14:paraId="54CB673B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39</w:t>
            </w:r>
          </w:p>
        </w:tc>
        <w:tc>
          <w:tcPr>
            <w:tcW w:w="511" w:type="dxa"/>
            <w:hideMark/>
          </w:tcPr>
          <w:p w14:paraId="1A44256B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15</w:t>
            </w:r>
          </w:p>
        </w:tc>
        <w:tc>
          <w:tcPr>
            <w:tcW w:w="511" w:type="dxa"/>
            <w:hideMark/>
          </w:tcPr>
          <w:p w14:paraId="435C2B53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31</w:t>
            </w:r>
          </w:p>
        </w:tc>
        <w:tc>
          <w:tcPr>
            <w:tcW w:w="511" w:type="dxa"/>
            <w:hideMark/>
          </w:tcPr>
          <w:p w14:paraId="41F6E47F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47</w:t>
            </w:r>
          </w:p>
        </w:tc>
        <w:tc>
          <w:tcPr>
            <w:tcW w:w="1263" w:type="dxa"/>
            <w:hideMark/>
          </w:tcPr>
          <w:p w14:paraId="37A8B1B5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 </w:t>
            </w:r>
          </w:p>
        </w:tc>
        <w:tc>
          <w:tcPr>
            <w:tcW w:w="2093" w:type="dxa"/>
            <w:hideMark/>
          </w:tcPr>
          <w:p w14:paraId="5DB630DD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Самоконтроль</w:t>
            </w:r>
          </w:p>
        </w:tc>
        <w:tc>
          <w:tcPr>
            <w:tcW w:w="3032" w:type="dxa"/>
            <w:hideMark/>
          </w:tcPr>
          <w:p w14:paraId="317D6C65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 </w:t>
            </w:r>
          </w:p>
        </w:tc>
      </w:tr>
      <w:tr w:rsidR="00873817" w:rsidRPr="00587C85" w14:paraId="75DB136E" w14:textId="77777777" w:rsidTr="007256B1">
        <w:tc>
          <w:tcPr>
            <w:tcW w:w="428" w:type="dxa"/>
            <w:hideMark/>
          </w:tcPr>
          <w:p w14:paraId="24B881C5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8</w:t>
            </w:r>
          </w:p>
        </w:tc>
        <w:tc>
          <w:tcPr>
            <w:tcW w:w="511" w:type="dxa"/>
            <w:hideMark/>
          </w:tcPr>
          <w:p w14:paraId="55571FC8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24</w:t>
            </w:r>
          </w:p>
        </w:tc>
        <w:tc>
          <w:tcPr>
            <w:tcW w:w="511" w:type="dxa"/>
            <w:hideMark/>
          </w:tcPr>
          <w:p w14:paraId="0A6B24DC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40</w:t>
            </w:r>
          </w:p>
        </w:tc>
        <w:tc>
          <w:tcPr>
            <w:tcW w:w="511" w:type="dxa"/>
            <w:hideMark/>
          </w:tcPr>
          <w:p w14:paraId="4B71C04C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16</w:t>
            </w:r>
          </w:p>
        </w:tc>
        <w:tc>
          <w:tcPr>
            <w:tcW w:w="511" w:type="dxa"/>
            <w:hideMark/>
          </w:tcPr>
          <w:p w14:paraId="65EAFC2C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32</w:t>
            </w:r>
          </w:p>
        </w:tc>
        <w:tc>
          <w:tcPr>
            <w:tcW w:w="511" w:type="dxa"/>
            <w:hideMark/>
          </w:tcPr>
          <w:p w14:paraId="02D918A7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48</w:t>
            </w:r>
          </w:p>
        </w:tc>
        <w:tc>
          <w:tcPr>
            <w:tcW w:w="1263" w:type="dxa"/>
            <w:hideMark/>
          </w:tcPr>
          <w:p w14:paraId="5D936B06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 </w:t>
            </w:r>
          </w:p>
        </w:tc>
        <w:tc>
          <w:tcPr>
            <w:tcW w:w="2093" w:type="dxa"/>
            <w:hideMark/>
          </w:tcPr>
          <w:p w14:paraId="7B7DB366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Коррекция</w:t>
            </w:r>
          </w:p>
        </w:tc>
        <w:tc>
          <w:tcPr>
            <w:tcW w:w="3032" w:type="dxa"/>
            <w:hideMark/>
          </w:tcPr>
          <w:p w14:paraId="20584851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 </w:t>
            </w:r>
          </w:p>
        </w:tc>
      </w:tr>
      <w:tr w:rsidR="00873817" w:rsidRPr="00587C85" w14:paraId="4D980D30" w14:textId="77777777" w:rsidTr="007256B1">
        <w:tc>
          <w:tcPr>
            <w:tcW w:w="428" w:type="dxa"/>
            <w:hideMark/>
          </w:tcPr>
          <w:p w14:paraId="70855227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 </w:t>
            </w:r>
          </w:p>
        </w:tc>
        <w:tc>
          <w:tcPr>
            <w:tcW w:w="511" w:type="dxa"/>
            <w:hideMark/>
          </w:tcPr>
          <w:p w14:paraId="45AD9149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 </w:t>
            </w:r>
          </w:p>
        </w:tc>
        <w:tc>
          <w:tcPr>
            <w:tcW w:w="511" w:type="dxa"/>
            <w:hideMark/>
          </w:tcPr>
          <w:p w14:paraId="2EAB85BF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 </w:t>
            </w:r>
          </w:p>
        </w:tc>
        <w:tc>
          <w:tcPr>
            <w:tcW w:w="511" w:type="dxa"/>
            <w:hideMark/>
          </w:tcPr>
          <w:p w14:paraId="0536BD44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 </w:t>
            </w:r>
          </w:p>
        </w:tc>
        <w:tc>
          <w:tcPr>
            <w:tcW w:w="511" w:type="dxa"/>
            <w:hideMark/>
          </w:tcPr>
          <w:p w14:paraId="20079B1E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 </w:t>
            </w:r>
          </w:p>
        </w:tc>
        <w:tc>
          <w:tcPr>
            <w:tcW w:w="511" w:type="dxa"/>
            <w:hideMark/>
          </w:tcPr>
          <w:p w14:paraId="5ED69754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 </w:t>
            </w:r>
          </w:p>
        </w:tc>
        <w:tc>
          <w:tcPr>
            <w:tcW w:w="1263" w:type="dxa"/>
            <w:hideMark/>
          </w:tcPr>
          <w:p w14:paraId="69784BA7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Общая сумма</w:t>
            </w:r>
          </w:p>
        </w:tc>
        <w:tc>
          <w:tcPr>
            <w:tcW w:w="2093" w:type="dxa"/>
            <w:hideMark/>
          </w:tcPr>
          <w:p w14:paraId="46FB3337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Общая способность самоуправления</w:t>
            </w:r>
          </w:p>
        </w:tc>
        <w:tc>
          <w:tcPr>
            <w:tcW w:w="3032" w:type="dxa"/>
            <w:hideMark/>
          </w:tcPr>
          <w:p w14:paraId="2DE88DE3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 </w:t>
            </w:r>
          </w:p>
        </w:tc>
      </w:tr>
    </w:tbl>
    <w:p w14:paraId="5D3ECE77" w14:textId="77777777" w:rsidR="00873817" w:rsidRPr="00460F73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5F5F5"/>
          <w:lang w:val="ru-RU"/>
        </w:rPr>
      </w:pPr>
      <w:r w:rsidRPr="00460F73">
        <w:rPr>
          <w:rFonts w:ascii="Times New Roman" w:hAnsi="Times New Roman" w:cs="Times New Roman"/>
          <w:b/>
          <w:sz w:val="28"/>
          <w:szCs w:val="28"/>
          <w:shd w:val="clear" w:color="auto" w:fill="F5F5F5"/>
          <w:lang w:val="ru-RU"/>
        </w:rPr>
        <w:t>Оригинал</w:t>
      </w:r>
    </w:p>
    <w:p w14:paraId="4D8397E0" w14:textId="77777777" w:rsidR="00873817" w:rsidRPr="00587C85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587C85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Психодиагностическая шкала.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90"/>
        <w:gridCol w:w="1590"/>
        <w:gridCol w:w="1590"/>
        <w:gridCol w:w="1590"/>
        <w:gridCol w:w="1590"/>
        <w:gridCol w:w="1620"/>
      </w:tblGrid>
      <w:tr w:rsidR="00873817" w:rsidRPr="00587C85" w14:paraId="5B5D87D8" w14:textId="77777777" w:rsidTr="007256B1">
        <w:tc>
          <w:tcPr>
            <w:tcW w:w="1590" w:type="dxa"/>
            <w:vMerge w:val="restart"/>
            <w:hideMark/>
          </w:tcPr>
          <w:p w14:paraId="4C6654C0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Показатели</w:t>
            </w:r>
          </w:p>
        </w:tc>
        <w:tc>
          <w:tcPr>
            <w:tcW w:w="7980" w:type="dxa"/>
            <w:gridSpan w:val="5"/>
            <w:hideMark/>
          </w:tcPr>
          <w:p w14:paraId="0CCE2491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Уровни способности самоуправления</w:t>
            </w:r>
          </w:p>
        </w:tc>
      </w:tr>
      <w:tr w:rsidR="00873817" w:rsidRPr="00587C85" w14:paraId="4EED39D6" w14:textId="77777777" w:rsidTr="007256B1">
        <w:tc>
          <w:tcPr>
            <w:tcW w:w="0" w:type="auto"/>
            <w:vMerge/>
            <w:hideMark/>
          </w:tcPr>
          <w:p w14:paraId="2E315A03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</w:p>
        </w:tc>
        <w:tc>
          <w:tcPr>
            <w:tcW w:w="1590" w:type="dxa"/>
            <w:hideMark/>
          </w:tcPr>
          <w:p w14:paraId="3656F830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Низкий</w:t>
            </w:r>
          </w:p>
        </w:tc>
        <w:tc>
          <w:tcPr>
            <w:tcW w:w="1590" w:type="dxa"/>
            <w:hideMark/>
          </w:tcPr>
          <w:p w14:paraId="417C0DC6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Ниже среднего</w:t>
            </w:r>
          </w:p>
        </w:tc>
        <w:tc>
          <w:tcPr>
            <w:tcW w:w="1590" w:type="dxa"/>
            <w:hideMark/>
          </w:tcPr>
          <w:p w14:paraId="4F293195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Средний</w:t>
            </w:r>
          </w:p>
        </w:tc>
        <w:tc>
          <w:tcPr>
            <w:tcW w:w="1590" w:type="dxa"/>
            <w:hideMark/>
          </w:tcPr>
          <w:p w14:paraId="7A5FF3FF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Выше среднего</w:t>
            </w:r>
          </w:p>
        </w:tc>
        <w:tc>
          <w:tcPr>
            <w:tcW w:w="1590" w:type="dxa"/>
            <w:hideMark/>
          </w:tcPr>
          <w:p w14:paraId="4E2079CB" w14:textId="29C3D248" w:rsidR="00873817" w:rsidRPr="00587C85" w:rsidRDefault="00587C85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Высокий</w:t>
            </w:r>
          </w:p>
        </w:tc>
      </w:tr>
      <w:tr w:rsidR="00873817" w:rsidRPr="00587C85" w14:paraId="71813BB7" w14:textId="77777777" w:rsidTr="007256B1">
        <w:tc>
          <w:tcPr>
            <w:tcW w:w="1590" w:type="dxa"/>
            <w:hideMark/>
          </w:tcPr>
          <w:p w14:paraId="7DD09F74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 xml:space="preserve">Мужчины </w:t>
            </w:r>
            <w:proofErr w:type="spellStart"/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Σ</w:t>
            </w:r>
            <w:proofErr w:type="gramStart"/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общ</w:t>
            </w:r>
            <w:proofErr w:type="spellEnd"/>
            <w:proofErr w:type="gramEnd"/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.</w:t>
            </w:r>
          </w:p>
        </w:tc>
        <w:tc>
          <w:tcPr>
            <w:tcW w:w="1590" w:type="dxa"/>
            <w:hideMark/>
          </w:tcPr>
          <w:p w14:paraId="478227BE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0 – 13</w:t>
            </w:r>
          </w:p>
        </w:tc>
        <w:tc>
          <w:tcPr>
            <w:tcW w:w="1590" w:type="dxa"/>
            <w:hideMark/>
          </w:tcPr>
          <w:p w14:paraId="673B6E93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14 – 22</w:t>
            </w:r>
          </w:p>
        </w:tc>
        <w:tc>
          <w:tcPr>
            <w:tcW w:w="1590" w:type="dxa"/>
            <w:hideMark/>
          </w:tcPr>
          <w:p w14:paraId="6E0DF356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23 – 31</w:t>
            </w:r>
          </w:p>
        </w:tc>
        <w:tc>
          <w:tcPr>
            <w:tcW w:w="1590" w:type="dxa"/>
            <w:hideMark/>
          </w:tcPr>
          <w:p w14:paraId="283D26B3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32 – 40</w:t>
            </w:r>
          </w:p>
        </w:tc>
        <w:tc>
          <w:tcPr>
            <w:tcW w:w="1590" w:type="dxa"/>
            <w:hideMark/>
          </w:tcPr>
          <w:p w14:paraId="4D026FA0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41</w:t>
            </w:r>
          </w:p>
        </w:tc>
      </w:tr>
      <w:tr w:rsidR="00873817" w:rsidRPr="00587C85" w14:paraId="0F6AF747" w14:textId="77777777" w:rsidTr="007256B1">
        <w:tc>
          <w:tcPr>
            <w:tcW w:w="1590" w:type="dxa"/>
            <w:hideMark/>
          </w:tcPr>
          <w:p w14:paraId="05DCDF95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 xml:space="preserve">Женщины </w:t>
            </w:r>
            <w:proofErr w:type="spellStart"/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Σ</w:t>
            </w:r>
            <w:proofErr w:type="gramStart"/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общ</w:t>
            </w:r>
            <w:proofErr w:type="spellEnd"/>
            <w:proofErr w:type="gramEnd"/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.</w:t>
            </w:r>
          </w:p>
        </w:tc>
        <w:tc>
          <w:tcPr>
            <w:tcW w:w="1590" w:type="dxa"/>
            <w:hideMark/>
          </w:tcPr>
          <w:p w14:paraId="057A139A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0 – 11</w:t>
            </w:r>
          </w:p>
        </w:tc>
        <w:tc>
          <w:tcPr>
            <w:tcW w:w="1590" w:type="dxa"/>
            <w:hideMark/>
          </w:tcPr>
          <w:p w14:paraId="374E9E76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12 – 21</w:t>
            </w:r>
          </w:p>
        </w:tc>
        <w:tc>
          <w:tcPr>
            <w:tcW w:w="1590" w:type="dxa"/>
            <w:hideMark/>
          </w:tcPr>
          <w:p w14:paraId="5E21F273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22 – 30</w:t>
            </w:r>
          </w:p>
        </w:tc>
        <w:tc>
          <w:tcPr>
            <w:tcW w:w="1590" w:type="dxa"/>
            <w:hideMark/>
          </w:tcPr>
          <w:p w14:paraId="575F20F5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31 – 39</w:t>
            </w:r>
          </w:p>
        </w:tc>
        <w:tc>
          <w:tcPr>
            <w:tcW w:w="1590" w:type="dxa"/>
            <w:hideMark/>
          </w:tcPr>
          <w:p w14:paraId="77804884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40</w:t>
            </w:r>
          </w:p>
        </w:tc>
      </w:tr>
      <w:tr w:rsidR="00873817" w:rsidRPr="00587C85" w14:paraId="74A36461" w14:textId="77777777" w:rsidTr="007256B1">
        <w:tc>
          <w:tcPr>
            <w:tcW w:w="1590" w:type="dxa"/>
            <w:hideMark/>
          </w:tcPr>
          <w:p w14:paraId="159D13EC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proofErr w:type="spellStart"/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Σi</w:t>
            </w:r>
            <w:proofErr w:type="spellEnd"/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 xml:space="preserve"> - этапы</w:t>
            </w:r>
          </w:p>
        </w:tc>
        <w:tc>
          <w:tcPr>
            <w:tcW w:w="1590" w:type="dxa"/>
            <w:hideMark/>
          </w:tcPr>
          <w:p w14:paraId="4611EFE5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0 – 1</w:t>
            </w:r>
          </w:p>
        </w:tc>
        <w:tc>
          <w:tcPr>
            <w:tcW w:w="1590" w:type="dxa"/>
            <w:hideMark/>
          </w:tcPr>
          <w:p w14:paraId="392CEFA5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2</w:t>
            </w:r>
          </w:p>
        </w:tc>
        <w:tc>
          <w:tcPr>
            <w:tcW w:w="1590" w:type="dxa"/>
            <w:hideMark/>
          </w:tcPr>
          <w:p w14:paraId="0BF2636A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3 – 4</w:t>
            </w:r>
          </w:p>
        </w:tc>
        <w:tc>
          <w:tcPr>
            <w:tcW w:w="1590" w:type="dxa"/>
            <w:hideMark/>
          </w:tcPr>
          <w:p w14:paraId="6CDC7E25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5</w:t>
            </w:r>
          </w:p>
        </w:tc>
        <w:tc>
          <w:tcPr>
            <w:tcW w:w="1590" w:type="dxa"/>
            <w:hideMark/>
          </w:tcPr>
          <w:p w14:paraId="61E04AD3" w14:textId="77777777" w:rsidR="00873817" w:rsidRPr="00587C8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587C8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6</w:t>
            </w:r>
          </w:p>
        </w:tc>
      </w:tr>
    </w:tbl>
    <w:p w14:paraId="3B4ED460" w14:textId="77777777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</w:p>
    <w:p w14:paraId="616B37E3" w14:textId="6926CE46" w:rsidR="00873817" w:rsidRDefault="00873817">
      <w:pPr>
        <w:widowControl/>
        <w:jc w:val="left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br w:type="page"/>
      </w:r>
    </w:p>
    <w:p w14:paraId="56C09FE9" w14:textId="07FA7D29" w:rsidR="00873817" w:rsidRPr="00343F71" w:rsidRDefault="00873817" w:rsidP="00343F71">
      <w:pPr>
        <w:pStyle w:val="1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bookmarkStart w:id="32" w:name="_Toc73140819"/>
      <w:r w:rsidRPr="00343F7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lastRenderedPageBreak/>
        <w:t>ПРИЛОЖЕНИЕ Б</w:t>
      </w:r>
      <w:bookmarkEnd w:id="32"/>
    </w:p>
    <w:p w14:paraId="2FA03DDA" w14:textId="0768BD28" w:rsidR="00873817" w:rsidRPr="00343F71" w:rsidRDefault="00873817" w:rsidP="001E2ADD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5F5F5"/>
          <w:lang w:val="ru-RU"/>
        </w:rPr>
      </w:pPr>
      <w:r w:rsidRPr="00343F71">
        <w:rPr>
          <w:rFonts w:ascii="Times New Roman" w:hAnsi="Times New Roman" w:cs="Times New Roman"/>
          <w:b/>
          <w:sz w:val="28"/>
          <w:szCs w:val="28"/>
          <w:shd w:val="clear" w:color="auto" w:fill="F5F5F5"/>
          <w:lang w:val="ru-RU"/>
        </w:rPr>
        <w:t>Методика диагностики общей коммуникативной толерантности (В.В. Бойко)</w:t>
      </w:r>
    </w:p>
    <w:p w14:paraId="129AB22D" w14:textId="77777777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i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b/>
          <w:sz w:val="28"/>
          <w:szCs w:val="28"/>
          <w:shd w:val="clear" w:color="auto" w:fill="F5F5F5"/>
          <w:lang w:val="ru-RU"/>
        </w:rPr>
        <w:t xml:space="preserve">Инструкция: </w:t>
      </w:r>
      <w:r w:rsidRPr="00873817">
        <w:rPr>
          <w:rFonts w:ascii="Times New Roman" w:hAnsi="Times New Roman" w:cs="Times New Roman"/>
          <w:i/>
          <w:sz w:val="28"/>
          <w:szCs w:val="28"/>
          <w:shd w:val="clear" w:color="auto" w:fill="F5F5F5"/>
          <w:lang w:val="ru-RU"/>
        </w:rPr>
        <w:t xml:space="preserve">Оцените, насколько приведенные ниже суждения верны по отношению к Вам. При ответе используйте баллы от 0 до 3, где </w:t>
      </w:r>
    </w:p>
    <w:p w14:paraId="53B2269D" w14:textId="77777777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i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i/>
          <w:sz w:val="28"/>
          <w:szCs w:val="28"/>
          <w:shd w:val="clear" w:color="auto" w:fill="F5F5F5"/>
          <w:lang w:val="ru-RU"/>
        </w:rPr>
        <w:t xml:space="preserve">0 – совсем неверно, </w:t>
      </w:r>
    </w:p>
    <w:p w14:paraId="74802CB3" w14:textId="77777777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i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i/>
          <w:sz w:val="28"/>
          <w:szCs w:val="28"/>
          <w:shd w:val="clear" w:color="auto" w:fill="F5F5F5"/>
          <w:lang w:val="ru-RU"/>
        </w:rPr>
        <w:t xml:space="preserve">1 – верно в некоторой степени, </w:t>
      </w:r>
    </w:p>
    <w:p w14:paraId="743FBCCB" w14:textId="77777777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i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i/>
          <w:sz w:val="28"/>
          <w:szCs w:val="28"/>
          <w:shd w:val="clear" w:color="auto" w:fill="F5F5F5"/>
          <w:lang w:val="ru-RU"/>
        </w:rPr>
        <w:t xml:space="preserve">2 – верно в значительной степени, </w:t>
      </w:r>
    </w:p>
    <w:p w14:paraId="044AF00B" w14:textId="22D527ED" w:rsidR="00873817" w:rsidRPr="00BD35FA" w:rsidRDefault="00BD35FA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i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5F5F5"/>
          <w:lang w:val="ru-RU"/>
        </w:rPr>
        <w:t>3 – верно в высшей степени.</w:t>
      </w:r>
    </w:p>
    <w:p w14:paraId="49E797A2" w14:textId="77777777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5F5F5"/>
          <w:lang w:val="ru-RU"/>
        </w:rPr>
        <w:t>Шкала 1. Неприятие или непонимание индивидуальности другого человека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230"/>
        <w:gridCol w:w="1134"/>
      </w:tblGrid>
      <w:tr w:rsidR="00873817" w:rsidRPr="00873817" w14:paraId="470A3A39" w14:textId="77777777" w:rsidTr="00BF2FF5">
        <w:tc>
          <w:tcPr>
            <w:tcW w:w="675" w:type="dxa"/>
          </w:tcPr>
          <w:p w14:paraId="54B1002F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87381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№</w:t>
            </w:r>
          </w:p>
        </w:tc>
        <w:tc>
          <w:tcPr>
            <w:tcW w:w="7230" w:type="dxa"/>
          </w:tcPr>
          <w:p w14:paraId="2560FF37" w14:textId="77777777" w:rsidR="00873817" w:rsidRPr="00CC7401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5F5F5"/>
                <w:lang w:val="ru-RU"/>
              </w:rPr>
            </w:pPr>
            <w:r w:rsidRPr="00CC740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5F5F5"/>
                <w:lang w:val="ru-RU"/>
              </w:rPr>
              <w:t>Утверждения</w:t>
            </w:r>
          </w:p>
        </w:tc>
        <w:tc>
          <w:tcPr>
            <w:tcW w:w="1134" w:type="dxa"/>
          </w:tcPr>
          <w:p w14:paraId="152BA94A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87381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Баллы</w:t>
            </w:r>
          </w:p>
        </w:tc>
      </w:tr>
      <w:tr w:rsidR="00873817" w:rsidRPr="00E97C40" w14:paraId="334CF950" w14:textId="77777777" w:rsidTr="00BF2FF5">
        <w:tc>
          <w:tcPr>
            <w:tcW w:w="675" w:type="dxa"/>
          </w:tcPr>
          <w:p w14:paraId="6E687B57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87381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1.</w:t>
            </w:r>
          </w:p>
        </w:tc>
        <w:tc>
          <w:tcPr>
            <w:tcW w:w="7230" w:type="dxa"/>
          </w:tcPr>
          <w:p w14:paraId="3950A241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87381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Медлительные люди обычно действуют мне на нервы</w:t>
            </w:r>
          </w:p>
        </w:tc>
        <w:tc>
          <w:tcPr>
            <w:tcW w:w="1134" w:type="dxa"/>
          </w:tcPr>
          <w:p w14:paraId="656D75CC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</w:p>
        </w:tc>
      </w:tr>
      <w:tr w:rsidR="00873817" w:rsidRPr="00E97C40" w14:paraId="1B0255F9" w14:textId="77777777" w:rsidTr="00BF2FF5">
        <w:tc>
          <w:tcPr>
            <w:tcW w:w="675" w:type="dxa"/>
          </w:tcPr>
          <w:p w14:paraId="2B05429D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87381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2.</w:t>
            </w:r>
          </w:p>
        </w:tc>
        <w:tc>
          <w:tcPr>
            <w:tcW w:w="7230" w:type="dxa"/>
          </w:tcPr>
          <w:p w14:paraId="03D93EA1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87381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Меня раздражают суетливые, непоседливые люди</w:t>
            </w:r>
          </w:p>
        </w:tc>
        <w:tc>
          <w:tcPr>
            <w:tcW w:w="1134" w:type="dxa"/>
          </w:tcPr>
          <w:p w14:paraId="404465CE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</w:p>
        </w:tc>
      </w:tr>
      <w:tr w:rsidR="00873817" w:rsidRPr="00E97C40" w14:paraId="1AB3EDE5" w14:textId="77777777" w:rsidTr="00BF2FF5">
        <w:tc>
          <w:tcPr>
            <w:tcW w:w="675" w:type="dxa"/>
          </w:tcPr>
          <w:p w14:paraId="43A8E588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87381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3.</w:t>
            </w:r>
          </w:p>
        </w:tc>
        <w:tc>
          <w:tcPr>
            <w:tcW w:w="7230" w:type="dxa"/>
          </w:tcPr>
          <w:p w14:paraId="417A7576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87381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Шумные детские игры я переношу с трудом</w:t>
            </w:r>
          </w:p>
        </w:tc>
        <w:tc>
          <w:tcPr>
            <w:tcW w:w="1134" w:type="dxa"/>
          </w:tcPr>
          <w:p w14:paraId="11F90EA8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</w:p>
        </w:tc>
      </w:tr>
      <w:tr w:rsidR="00873817" w:rsidRPr="00E97C40" w14:paraId="1C6E1D66" w14:textId="77777777" w:rsidTr="00BF2FF5">
        <w:tc>
          <w:tcPr>
            <w:tcW w:w="675" w:type="dxa"/>
          </w:tcPr>
          <w:p w14:paraId="03BA19C6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87381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4.</w:t>
            </w:r>
          </w:p>
        </w:tc>
        <w:tc>
          <w:tcPr>
            <w:tcW w:w="7230" w:type="dxa"/>
          </w:tcPr>
          <w:p w14:paraId="157B8185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87381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Оригинальные, нестандартные, яркие личности чаще всего действуют на меня отрицательно</w:t>
            </w:r>
          </w:p>
        </w:tc>
        <w:tc>
          <w:tcPr>
            <w:tcW w:w="1134" w:type="dxa"/>
          </w:tcPr>
          <w:p w14:paraId="3E2494D2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</w:p>
        </w:tc>
      </w:tr>
      <w:tr w:rsidR="00873817" w:rsidRPr="00E97C40" w14:paraId="10AD416F" w14:textId="77777777" w:rsidTr="00BF2FF5">
        <w:tc>
          <w:tcPr>
            <w:tcW w:w="675" w:type="dxa"/>
          </w:tcPr>
          <w:p w14:paraId="476A951E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87381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5.</w:t>
            </w:r>
          </w:p>
        </w:tc>
        <w:tc>
          <w:tcPr>
            <w:tcW w:w="7230" w:type="dxa"/>
          </w:tcPr>
          <w:p w14:paraId="5EE7692D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87381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Безупречный во всех отношениях человек насторожил бы меня</w:t>
            </w:r>
          </w:p>
        </w:tc>
        <w:tc>
          <w:tcPr>
            <w:tcW w:w="1134" w:type="dxa"/>
          </w:tcPr>
          <w:p w14:paraId="6EBAD5E9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</w:p>
        </w:tc>
      </w:tr>
      <w:tr w:rsidR="00873817" w:rsidRPr="00873817" w14:paraId="528FD073" w14:textId="77777777" w:rsidTr="00BF2FF5">
        <w:trPr>
          <w:cantSplit/>
        </w:trPr>
        <w:tc>
          <w:tcPr>
            <w:tcW w:w="9039" w:type="dxa"/>
            <w:gridSpan w:val="3"/>
          </w:tcPr>
          <w:p w14:paraId="61B4077A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87381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 xml:space="preserve">                                                                                                                               Всего:    </w:t>
            </w:r>
          </w:p>
        </w:tc>
      </w:tr>
    </w:tbl>
    <w:p w14:paraId="723CB2A7" w14:textId="77777777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</w:rPr>
      </w:pPr>
    </w:p>
    <w:p w14:paraId="687634E7" w14:textId="0C9D0F3B" w:rsidR="00873817" w:rsidRPr="00CC7401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5F5F5"/>
          <w:lang w:val="ru-RU"/>
        </w:rPr>
        <w:t xml:space="preserve">Шкала 2. Использование себя в качестве эталона при оценке поведения и образа мыслей </w:t>
      </w:r>
      <w:r w:rsidRPr="00CC740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5F5F5"/>
          <w:lang w:val="ru-RU"/>
        </w:rPr>
        <w:t>других людей.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230"/>
        <w:gridCol w:w="1134"/>
      </w:tblGrid>
      <w:tr w:rsidR="00873817" w:rsidRPr="00873817" w14:paraId="35802F8D" w14:textId="77777777" w:rsidTr="00BF2FF5">
        <w:tc>
          <w:tcPr>
            <w:tcW w:w="675" w:type="dxa"/>
          </w:tcPr>
          <w:p w14:paraId="19D86AF8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87381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№</w:t>
            </w:r>
          </w:p>
        </w:tc>
        <w:tc>
          <w:tcPr>
            <w:tcW w:w="7230" w:type="dxa"/>
          </w:tcPr>
          <w:p w14:paraId="1E8C78E6" w14:textId="77777777" w:rsidR="00873817" w:rsidRPr="00CC7401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5F5F5"/>
                <w:lang w:val="ru-RU"/>
              </w:rPr>
            </w:pPr>
            <w:r w:rsidRPr="00CC740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5F5F5"/>
                <w:lang w:val="ru-RU"/>
              </w:rPr>
              <w:t>Утверждения</w:t>
            </w:r>
          </w:p>
        </w:tc>
        <w:tc>
          <w:tcPr>
            <w:tcW w:w="1134" w:type="dxa"/>
          </w:tcPr>
          <w:p w14:paraId="0E06CA01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87381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Баллы</w:t>
            </w:r>
          </w:p>
        </w:tc>
      </w:tr>
      <w:tr w:rsidR="00873817" w:rsidRPr="00E97C40" w14:paraId="356EB1B6" w14:textId="77777777" w:rsidTr="00BF2FF5">
        <w:tc>
          <w:tcPr>
            <w:tcW w:w="675" w:type="dxa"/>
          </w:tcPr>
          <w:p w14:paraId="11AD0DFD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87381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6.</w:t>
            </w:r>
          </w:p>
        </w:tc>
        <w:tc>
          <w:tcPr>
            <w:tcW w:w="7230" w:type="dxa"/>
          </w:tcPr>
          <w:p w14:paraId="36FE6D9D" w14:textId="77777777" w:rsidR="00873817" w:rsidRPr="00CC7401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CC7401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Меня обычно выводит из равновесия несообразительный собеседник</w:t>
            </w:r>
          </w:p>
        </w:tc>
        <w:tc>
          <w:tcPr>
            <w:tcW w:w="1134" w:type="dxa"/>
          </w:tcPr>
          <w:p w14:paraId="59BFFD8B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</w:p>
        </w:tc>
      </w:tr>
      <w:tr w:rsidR="00873817" w:rsidRPr="00873817" w14:paraId="016C77AC" w14:textId="77777777" w:rsidTr="00BF2FF5">
        <w:tc>
          <w:tcPr>
            <w:tcW w:w="675" w:type="dxa"/>
          </w:tcPr>
          <w:p w14:paraId="72A46263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87381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7.</w:t>
            </w:r>
          </w:p>
        </w:tc>
        <w:tc>
          <w:tcPr>
            <w:tcW w:w="7230" w:type="dxa"/>
          </w:tcPr>
          <w:p w14:paraId="275F76EA" w14:textId="77777777" w:rsidR="00873817" w:rsidRPr="00CC7401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CC7401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Меня раздражают любители поговорить</w:t>
            </w:r>
          </w:p>
        </w:tc>
        <w:tc>
          <w:tcPr>
            <w:tcW w:w="1134" w:type="dxa"/>
          </w:tcPr>
          <w:p w14:paraId="1461A7BB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</w:p>
        </w:tc>
      </w:tr>
      <w:tr w:rsidR="00873817" w:rsidRPr="00E97C40" w14:paraId="29088978" w14:textId="77777777" w:rsidTr="00BF2FF5">
        <w:tc>
          <w:tcPr>
            <w:tcW w:w="675" w:type="dxa"/>
          </w:tcPr>
          <w:p w14:paraId="3937A095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87381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8.</w:t>
            </w:r>
          </w:p>
        </w:tc>
        <w:tc>
          <w:tcPr>
            <w:tcW w:w="7230" w:type="dxa"/>
          </w:tcPr>
          <w:p w14:paraId="26183638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87381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 xml:space="preserve">Меня затрудняет разговор с безразличным для меня </w:t>
            </w:r>
            <w:r w:rsidRPr="0087381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lastRenderedPageBreak/>
              <w:t>попутчиком в поезде (самолете), начатый по его инициативе</w:t>
            </w:r>
          </w:p>
        </w:tc>
        <w:tc>
          <w:tcPr>
            <w:tcW w:w="1134" w:type="dxa"/>
          </w:tcPr>
          <w:p w14:paraId="09E4C93B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</w:p>
        </w:tc>
      </w:tr>
      <w:tr w:rsidR="00873817" w:rsidRPr="00E97C40" w14:paraId="21D03130" w14:textId="77777777" w:rsidTr="00BF2FF5">
        <w:tc>
          <w:tcPr>
            <w:tcW w:w="675" w:type="dxa"/>
          </w:tcPr>
          <w:p w14:paraId="478E7A70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87381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lastRenderedPageBreak/>
              <w:t>9.</w:t>
            </w:r>
          </w:p>
        </w:tc>
        <w:tc>
          <w:tcPr>
            <w:tcW w:w="7230" w:type="dxa"/>
          </w:tcPr>
          <w:p w14:paraId="3FFBFD38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87381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Я бы тяготился разговорами случайного попутчика, который уступает мне по уровню знаний и культуры</w:t>
            </w:r>
          </w:p>
        </w:tc>
        <w:tc>
          <w:tcPr>
            <w:tcW w:w="1134" w:type="dxa"/>
          </w:tcPr>
          <w:p w14:paraId="412E21B7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</w:p>
        </w:tc>
      </w:tr>
      <w:tr w:rsidR="00873817" w:rsidRPr="00E97C40" w14:paraId="05A5AB5A" w14:textId="77777777" w:rsidTr="00BF2FF5">
        <w:tc>
          <w:tcPr>
            <w:tcW w:w="675" w:type="dxa"/>
          </w:tcPr>
          <w:p w14:paraId="4AFBD1C2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87381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10.</w:t>
            </w:r>
          </w:p>
        </w:tc>
        <w:tc>
          <w:tcPr>
            <w:tcW w:w="7230" w:type="dxa"/>
          </w:tcPr>
          <w:p w14:paraId="39AAD8B8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87381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Мне трудно найти общий язык с партнерами иного интеллектуального уровня, чем у меня</w:t>
            </w:r>
          </w:p>
        </w:tc>
        <w:tc>
          <w:tcPr>
            <w:tcW w:w="1134" w:type="dxa"/>
          </w:tcPr>
          <w:p w14:paraId="6A48CB21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</w:p>
        </w:tc>
      </w:tr>
      <w:tr w:rsidR="00873817" w:rsidRPr="00CC7401" w14:paraId="27D895E0" w14:textId="77777777" w:rsidTr="00BF2FF5">
        <w:trPr>
          <w:cantSplit/>
        </w:trPr>
        <w:tc>
          <w:tcPr>
            <w:tcW w:w="9039" w:type="dxa"/>
            <w:gridSpan w:val="3"/>
          </w:tcPr>
          <w:p w14:paraId="3FAB408F" w14:textId="77777777" w:rsidR="00873817" w:rsidRPr="00CC7401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CC7401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 xml:space="preserve">                                                                                                                               Всего:</w:t>
            </w:r>
          </w:p>
        </w:tc>
      </w:tr>
    </w:tbl>
    <w:p w14:paraId="3AFA89BE" w14:textId="77777777" w:rsidR="00873817" w:rsidRPr="00CC7401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</w:p>
    <w:p w14:paraId="38830FEC" w14:textId="77777777" w:rsidR="00873817" w:rsidRPr="00CC7401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5F5F5"/>
          <w:lang w:val="ru-RU"/>
        </w:rPr>
      </w:pPr>
      <w:r w:rsidRPr="00CC740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5F5F5"/>
          <w:lang w:val="ru-RU"/>
        </w:rPr>
        <w:t>Шкала 3. Категоричность или консерватизм в оценках других людей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230"/>
        <w:gridCol w:w="1134"/>
      </w:tblGrid>
      <w:tr w:rsidR="00873817" w:rsidRPr="00CC7401" w14:paraId="657B8802" w14:textId="77777777" w:rsidTr="00BF2FF5">
        <w:tc>
          <w:tcPr>
            <w:tcW w:w="675" w:type="dxa"/>
          </w:tcPr>
          <w:p w14:paraId="170698AB" w14:textId="77777777" w:rsidR="00873817" w:rsidRPr="00CC7401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CC7401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№</w:t>
            </w:r>
          </w:p>
        </w:tc>
        <w:tc>
          <w:tcPr>
            <w:tcW w:w="7230" w:type="dxa"/>
          </w:tcPr>
          <w:p w14:paraId="731B99FB" w14:textId="77777777" w:rsidR="00873817" w:rsidRPr="00CC7401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5F5F5"/>
                <w:lang w:val="ru-RU"/>
              </w:rPr>
            </w:pPr>
            <w:r w:rsidRPr="00CC740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5F5F5"/>
                <w:lang w:val="ru-RU"/>
              </w:rPr>
              <w:t>Утверждения</w:t>
            </w:r>
          </w:p>
        </w:tc>
        <w:tc>
          <w:tcPr>
            <w:tcW w:w="1134" w:type="dxa"/>
          </w:tcPr>
          <w:p w14:paraId="04EF256D" w14:textId="77777777" w:rsidR="00873817" w:rsidRPr="00CC7401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CC7401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Баллы</w:t>
            </w:r>
          </w:p>
        </w:tc>
      </w:tr>
      <w:tr w:rsidR="00873817" w:rsidRPr="00E97C40" w14:paraId="0CFD17D9" w14:textId="77777777" w:rsidTr="00BF2FF5">
        <w:tc>
          <w:tcPr>
            <w:tcW w:w="675" w:type="dxa"/>
          </w:tcPr>
          <w:p w14:paraId="4F1DA485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87381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11.</w:t>
            </w:r>
          </w:p>
        </w:tc>
        <w:tc>
          <w:tcPr>
            <w:tcW w:w="7230" w:type="dxa"/>
          </w:tcPr>
          <w:p w14:paraId="3F3D5C75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87381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Современная молодежь вызывает неприятные чувства своим внешним видом (прически, косметика, наряды)</w:t>
            </w:r>
          </w:p>
        </w:tc>
        <w:tc>
          <w:tcPr>
            <w:tcW w:w="1134" w:type="dxa"/>
          </w:tcPr>
          <w:p w14:paraId="3010BBB0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</w:p>
        </w:tc>
      </w:tr>
      <w:tr w:rsidR="00873817" w:rsidRPr="00E97C40" w14:paraId="60CC88C5" w14:textId="77777777" w:rsidTr="00BF2FF5">
        <w:tc>
          <w:tcPr>
            <w:tcW w:w="675" w:type="dxa"/>
          </w:tcPr>
          <w:p w14:paraId="64888931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87381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12.</w:t>
            </w:r>
          </w:p>
        </w:tc>
        <w:tc>
          <w:tcPr>
            <w:tcW w:w="7230" w:type="dxa"/>
          </w:tcPr>
          <w:p w14:paraId="650400D4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87381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 xml:space="preserve">Так называемые “новые русские” обычно производят неприятное впечатление либо бескультурьем, либо </w:t>
            </w:r>
            <w:proofErr w:type="gramStart"/>
            <w:r w:rsidRPr="0087381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рвачеством</w:t>
            </w:r>
            <w:proofErr w:type="gramEnd"/>
          </w:p>
        </w:tc>
        <w:tc>
          <w:tcPr>
            <w:tcW w:w="1134" w:type="dxa"/>
          </w:tcPr>
          <w:p w14:paraId="65A0B1A9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</w:p>
        </w:tc>
      </w:tr>
      <w:tr w:rsidR="00873817" w:rsidRPr="00E97C40" w14:paraId="77D57344" w14:textId="77777777" w:rsidTr="00BF2FF5">
        <w:tc>
          <w:tcPr>
            <w:tcW w:w="675" w:type="dxa"/>
          </w:tcPr>
          <w:p w14:paraId="21A7C862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87381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13.</w:t>
            </w:r>
          </w:p>
        </w:tc>
        <w:tc>
          <w:tcPr>
            <w:tcW w:w="7230" w:type="dxa"/>
          </w:tcPr>
          <w:p w14:paraId="3CBF10C6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87381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Представители некоторых национальностей в моем окружении откровенно мне несимпатичны</w:t>
            </w:r>
          </w:p>
        </w:tc>
        <w:tc>
          <w:tcPr>
            <w:tcW w:w="1134" w:type="dxa"/>
          </w:tcPr>
          <w:p w14:paraId="08F3461D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</w:p>
        </w:tc>
      </w:tr>
      <w:tr w:rsidR="00873817" w:rsidRPr="00E97C40" w14:paraId="0F0868F1" w14:textId="77777777" w:rsidTr="00BF2FF5">
        <w:tc>
          <w:tcPr>
            <w:tcW w:w="675" w:type="dxa"/>
          </w:tcPr>
          <w:p w14:paraId="52B3E266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87381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14.</w:t>
            </w:r>
          </w:p>
        </w:tc>
        <w:tc>
          <w:tcPr>
            <w:tcW w:w="7230" w:type="dxa"/>
          </w:tcPr>
          <w:p w14:paraId="5A015611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87381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Есть тип мужчин (женщин), который я не выношу</w:t>
            </w:r>
          </w:p>
        </w:tc>
        <w:tc>
          <w:tcPr>
            <w:tcW w:w="1134" w:type="dxa"/>
          </w:tcPr>
          <w:p w14:paraId="004FC36A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</w:p>
        </w:tc>
      </w:tr>
      <w:tr w:rsidR="00873817" w:rsidRPr="00E97C40" w14:paraId="3ADFC702" w14:textId="77777777" w:rsidTr="00BF2FF5">
        <w:tc>
          <w:tcPr>
            <w:tcW w:w="675" w:type="dxa"/>
          </w:tcPr>
          <w:p w14:paraId="50AE9834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87381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15.</w:t>
            </w:r>
          </w:p>
        </w:tc>
        <w:tc>
          <w:tcPr>
            <w:tcW w:w="7230" w:type="dxa"/>
          </w:tcPr>
          <w:p w14:paraId="5511E301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87381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Терпеть не могу деловых партнеров с низким интеллектуальным или профессиональным уровнем</w:t>
            </w:r>
          </w:p>
        </w:tc>
        <w:tc>
          <w:tcPr>
            <w:tcW w:w="1134" w:type="dxa"/>
          </w:tcPr>
          <w:p w14:paraId="2A3E80CB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</w:p>
        </w:tc>
      </w:tr>
      <w:tr w:rsidR="00873817" w:rsidRPr="00CC7401" w14:paraId="4C8A4992" w14:textId="77777777" w:rsidTr="00BF2FF5">
        <w:trPr>
          <w:cantSplit/>
        </w:trPr>
        <w:tc>
          <w:tcPr>
            <w:tcW w:w="9039" w:type="dxa"/>
            <w:gridSpan w:val="3"/>
          </w:tcPr>
          <w:p w14:paraId="35E27AB5" w14:textId="77777777" w:rsidR="00873817" w:rsidRPr="00CC7401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CC7401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 xml:space="preserve">                                                                                                            Всего:</w:t>
            </w:r>
          </w:p>
        </w:tc>
      </w:tr>
    </w:tbl>
    <w:p w14:paraId="70353B61" w14:textId="77777777" w:rsidR="00873817" w:rsidRPr="00CC7401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</w:p>
    <w:p w14:paraId="4533F42B" w14:textId="77777777" w:rsidR="00873817" w:rsidRPr="00CC7401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5F5F5"/>
          <w:lang w:val="ru-RU"/>
        </w:rPr>
      </w:pPr>
      <w:r w:rsidRPr="00CC740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5F5F5"/>
          <w:lang w:val="ru-RU"/>
        </w:rPr>
        <w:t>Шкала 4. Неумение скрывать или сглаживать неприятные чувства при столкновении с некоммуникабельными качествами партнеров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230"/>
        <w:gridCol w:w="1134"/>
      </w:tblGrid>
      <w:tr w:rsidR="00873817" w:rsidRPr="00CC7401" w14:paraId="6D87A5EB" w14:textId="77777777" w:rsidTr="00BF2FF5">
        <w:tc>
          <w:tcPr>
            <w:tcW w:w="675" w:type="dxa"/>
          </w:tcPr>
          <w:p w14:paraId="752B0017" w14:textId="77777777" w:rsidR="00873817" w:rsidRPr="00CC7401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CC7401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№</w:t>
            </w:r>
          </w:p>
        </w:tc>
        <w:tc>
          <w:tcPr>
            <w:tcW w:w="7230" w:type="dxa"/>
          </w:tcPr>
          <w:p w14:paraId="0DAF76D5" w14:textId="77777777" w:rsidR="00873817" w:rsidRPr="00CC7401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5F5F5"/>
                <w:lang w:val="ru-RU"/>
              </w:rPr>
            </w:pPr>
            <w:r w:rsidRPr="00CC740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5F5F5"/>
                <w:lang w:val="ru-RU"/>
              </w:rPr>
              <w:t>Утверждения</w:t>
            </w:r>
          </w:p>
        </w:tc>
        <w:tc>
          <w:tcPr>
            <w:tcW w:w="1134" w:type="dxa"/>
          </w:tcPr>
          <w:p w14:paraId="1F6E8240" w14:textId="77777777" w:rsidR="00873817" w:rsidRPr="00CC7401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CC7401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Баллы</w:t>
            </w:r>
          </w:p>
        </w:tc>
      </w:tr>
      <w:tr w:rsidR="00873817" w:rsidRPr="00E97C40" w14:paraId="5D399AE7" w14:textId="77777777" w:rsidTr="00BF2FF5">
        <w:tc>
          <w:tcPr>
            <w:tcW w:w="675" w:type="dxa"/>
          </w:tcPr>
          <w:p w14:paraId="07F50BF4" w14:textId="77777777" w:rsidR="00873817" w:rsidRPr="00CC7401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CC7401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16.</w:t>
            </w:r>
          </w:p>
        </w:tc>
        <w:tc>
          <w:tcPr>
            <w:tcW w:w="7230" w:type="dxa"/>
          </w:tcPr>
          <w:p w14:paraId="5ED8528D" w14:textId="77777777" w:rsidR="00873817" w:rsidRPr="00CC7401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CC7401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Считаю, что на грубость надо отвечать тем же</w:t>
            </w:r>
          </w:p>
        </w:tc>
        <w:tc>
          <w:tcPr>
            <w:tcW w:w="1134" w:type="dxa"/>
          </w:tcPr>
          <w:p w14:paraId="2BE3CCEE" w14:textId="77777777" w:rsidR="00873817" w:rsidRPr="00CC7401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</w:p>
        </w:tc>
      </w:tr>
      <w:tr w:rsidR="00873817" w:rsidRPr="00E97C40" w14:paraId="76C295FE" w14:textId="77777777" w:rsidTr="00BF2FF5">
        <w:tc>
          <w:tcPr>
            <w:tcW w:w="675" w:type="dxa"/>
          </w:tcPr>
          <w:p w14:paraId="05F884F6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87381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17.</w:t>
            </w:r>
          </w:p>
        </w:tc>
        <w:tc>
          <w:tcPr>
            <w:tcW w:w="7230" w:type="dxa"/>
          </w:tcPr>
          <w:p w14:paraId="2A117A34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87381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 xml:space="preserve">Мне трудно скрыть, если человек мне чем-либо </w:t>
            </w:r>
            <w:r w:rsidRPr="0087381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lastRenderedPageBreak/>
              <w:t>неприятен</w:t>
            </w:r>
          </w:p>
        </w:tc>
        <w:tc>
          <w:tcPr>
            <w:tcW w:w="1134" w:type="dxa"/>
          </w:tcPr>
          <w:p w14:paraId="7B89F680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</w:p>
        </w:tc>
      </w:tr>
      <w:tr w:rsidR="00873817" w:rsidRPr="00E97C40" w14:paraId="53C0A580" w14:textId="77777777" w:rsidTr="00BF2FF5">
        <w:tc>
          <w:tcPr>
            <w:tcW w:w="675" w:type="dxa"/>
          </w:tcPr>
          <w:p w14:paraId="2201171A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87381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lastRenderedPageBreak/>
              <w:t>18.</w:t>
            </w:r>
          </w:p>
        </w:tc>
        <w:tc>
          <w:tcPr>
            <w:tcW w:w="7230" w:type="dxa"/>
          </w:tcPr>
          <w:p w14:paraId="1EE01498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87381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Меня раздражают люди, стремящиеся в споре настоять на своем</w:t>
            </w:r>
          </w:p>
        </w:tc>
        <w:tc>
          <w:tcPr>
            <w:tcW w:w="1134" w:type="dxa"/>
          </w:tcPr>
          <w:p w14:paraId="1582BE06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</w:p>
        </w:tc>
      </w:tr>
      <w:tr w:rsidR="00873817" w:rsidRPr="00873817" w14:paraId="0ED4DDA4" w14:textId="77777777" w:rsidTr="00BF2FF5">
        <w:tc>
          <w:tcPr>
            <w:tcW w:w="675" w:type="dxa"/>
          </w:tcPr>
          <w:p w14:paraId="2099F79E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87381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19.</w:t>
            </w:r>
          </w:p>
        </w:tc>
        <w:tc>
          <w:tcPr>
            <w:tcW w:w="7230" w:type="dxa"/>
          </w:tcPr>
          <w:p w14:paraId="4DBD3340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87381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Мне неприятны самоуверенные люди</w:t>
            </w:r>
          </w:p>
        </w:tc>
        <w:tc>
          <w:tcPr>
            <w:tcW w:w="1134" w:type="dxa"/>
          </w:tcPr>
          <w:p w14:paraId="6E6409B2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</w:p>
        </w:tc>
      </w:tr>
      <w:tr w:rsidR="00873817" w:rsidRPr="00E97C40" w14:paraId="69E74183" w14:textId="77777777" w:rsidTr="00BF2FF5">
        <w:tc>
          <w:tcPr>
            <w:tcW w:w="675" w:type="dxa"/>
          </w:tcPr>
          <w:p w14:paraId="17478651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87381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20.</w:t>
            </w:r>
          </w:p>
        </w:tc>
        <w:tc>
          <w:tcPr>
            <w:tcW w:w="7230" w:type="dxa"/>
          </w:tcPr>
          <w:p w14:paraId="2DF88B92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87381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Обычно мне трудно удержаться от замечания в адрес озлобленного или нервного человека, который толкается в транспорте</w:t>
            </w:r>
          </w:p>
        </w:tc>
        <w:tc>
          <w:tcPr>
            <w:tcW w:w="1134" w:type="dxa"/>
          </w:tcPr>
          <w:p w14:paraId="330F3815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</w:p>
        </w:tc>
      </w:tr>
      <w:tr w:rsidR="00873817" w:rsidRPr="002E0DA3" w14:paraId="2BFCA021" w14:textId="77777777" w:rsidTr="00BF2FF5">
        <w:trPr>
          <w:cantSplit/>
        </w:trPr>
        <w:tc>
          <w:tcPr>
            <w:tcW w:w="9039" w:type="dxa"/>
            <w:gridSpan w:val="3"/>
          </w:tcPr>
          <w:p w14:paraId="67C92E28" w14:textId="77777777" w:rsidR="00873817" w:rsidRPr="002E0DA3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2E0DA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 xml:space="preserve">                                                                                                                                 Всего:</w:t>
            </w:r>
          </w:p>
        </w:tc>
      </w:tr>
    </w:tbl>
    <w:p w14:paraId="7F4D808C" w14:textId="77777777" w:rsidR="00873817" w:rsidRPr="002E0DA3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5F5F5"/>
          <w:lang w:val="ru-RU"/>
        </w:rPr>
      </w:pPr>
    </w:p>
    <w:p w14:paraId="5B497B83" w14:textId="77777777" w:rsidR="00873817" w:rsidRPr="002E0DA3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5F5F5"/>
          <w:lang w:val="ru-RU"/>
        </w:rPr>
      </w:pPr>
      <w:r w:rsidRPr="002E0DA3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5F5F5"/>
          <w:lang w:val="ru-RU"/>
        </w:rPr>
        <w:t xml:space="preserve">Шкала 5. Стремление переделать, перевоспитать партнеров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230"/>
        <w:gridCol w:w="1134"/>
      </w:tblGrid>
      <w:tr w:rsidR="00873817" w:rsidRPr="002E0DA3" w14:paraId="4CE69340" w14:textId="77777777" w:rsidTr="00BF2FF5">
        <w:tc>
          <w:tcPr>
            <w:tcW w:w="675" w:type="dxa"/>
          </w:tcPr>
          <w:p w14:paraId="2D1425C9" w14:textId="77777777" w:rsidR="00873817" w:rsidRPr="002E0DA3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2E0DA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№</w:t>
            </w:r>
          </w:p>
        </w:tc>
        <w:tc>
          <w:tcPr>
            <w:tcW w:w="7230" w:type="dxa"/>
          </w:tcPr>
          <w:p w14:paraId="78FA57A6" w14:textId="77777777" w:rsidR="00873817" w:rsidRPr="002E0DA3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5F5F5"/>
                <w:lang w:val="ru-RU"/>
              </w:rPr>
            </w:pPr>
            <w:r w:rsidRPr="002E0DA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5F5F5"/>
                <w:lang w:val="ru-RU"/>
              </w:rPr>
              <w:t>Утверждения</w:t>
            </w:r>
          </w:p>
        </w:tc>
        <w:tc>
          <w:tcPr>
            <w:tcW w:w="1134" w:type="dxa"/>
          </w:tcPr>
          <w:p w14:paraId="37016E05" w14:textId="77777777" w:rsidR="00873817" w:rsidRPr="002E0DA3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2E0DA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Баллы</w:t>
            </w:r>
          </w:p>
        </w:tc>
      </w:tr>
      <w:tr w:rsidR="00873817" w:rsidRPr="00E97C40" w14:paraId="73849090" w14:textId="77777777" w:rsidTr="00BF2FF5">
        <w:tc>
          <w:tcPr>
            <w:tcW w:w="675" w:type="dxa"/>
          </w:tcPr>
          <w:p w14:paraId="44ABEB7F" w14:textId="77777777" w:rsidR="00873817" w:rsidRPr="002E0DA3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2E0DA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21.</w:t>
            </w:r>
          </w:p>
        </w:tc>
        <w:tc>
          <w:tcPr>
            <w:tcW w:w="7230" w:type="dxa"/>
          </w:tcPr>
          <w:p w14:paraId="12763A89" w14:textId="77777777" w:rsidR="00873817" w:rsidRPr="002E0DA3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2E0DA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Я имею привычку поучать окружающих</w:t>
            </w:r>
          </w:p>
        </w:tc>
        <w:tc>
          <w:tcPr>
            <w:tcW w:w="1134" w:type="dxa"/>
          </w:tcPr>
          <w:p w14:paraId="5CB0539D" w14:textId="77777777" w:rsidR="00873817" w:rsidRPr="002E0DA3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</w:p>
        </w:tc>
      </w:tr>
      <w:tr w:rsidR="00873817" w:rsidRPr="002E0DA3" w14:paraId="2F13F361" w14:textId="77777777" w:rsidTr="00BF2FF5">
        <w:tc>
          <w:tcPr>
            <w:tcW w:w="675" w:type="dxa"/>
          </w:tcPr>
          <w:p w14:paraId="3FAADF0C" w14:textId="77777777" w:rsidR="00873817" w:rsidRPr="002E0DA3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2E0DA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22.</w:t>
            </w:r>
          </w:p>
        </w:tc>
        <w:tc>
          <w:tcPr>
            <w:tcW w:w="7230" w:type="dxa"/>
          </w:tcPr>
          <w:p w14:paraId="193B9712" w14:textId="77777777" w:rsidR="00873817" w:rsidRPr="002E0DA3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2E0DA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 xml:space="preserve">Невоспитанные люди возмущают меня </w:t>
            </w:r>
          </w:p>
        </w:tc>
        <w:tc>
          <w:tcPr>
            <w:tcW w:w="1134" w:type="dxa"/>
          </w:tcPr>
          <w:p w14:paraId="1E1F3A80" w14:textId="77777777" w:rsidR="00873817" w:rsidRPr="002E0DA3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</w:p>
        </w:tc>
      </w:tr>
      <w:tr w:rsidR="00873817" w:rsidRPr="00E97C40" w14:paraId="4E0158D9" w14:textId="77777777" w:rsidTr="00BF2FF5">
        <w:tc>
          <w:tcPr>
            <w:tcW w:w="675" w:type="dxa"/>
          </w:tcPr>
          <w:p w14:paraId="2B6C9087" w14:textId="77777777" w:rsidR="00873817" w:rsidRPr="002E0DA3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2E0DA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23.</w:t>
            </w:r>
          </w:p>
        </w:tc>
        <w:tc>
          <w:tcPr>
            <w:tcW w:w="7230" w:type="dxa"/>
          </w:tcPr>
          <w:p w14:paraId="7EF15F09" w14:textId="77777777" w:rsidR="00873817" w:rsidRPr="002E0DA3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2E0DA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Я часто ловлю себя на том, что пытаюсь воспитывать кого-либо</w:t>
            </w:r>
          </w:p>
        </w:tc>
        <w:tc>
          <w:tcPr>
            <w:tcW w:w="1134" w:type="dxa"/>
          </w:tcPr>
          <w:p w14:paraId="0CD7CDDD" w14:textId="77777777" w:rsidR="00873817" w:rsidRPr="002E0DA3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</w:p>
        </w:tc>
      </w:tr>
      <w:tr w:rsidR="00873817" w:rsidRPr="00E97C40" w14:paraId="3474F645" w14:textId="77777777" w:rsidTr="00BF2FF5">
        <w:tc>
          <w:tcPr>
            <w:tcW w:w="675" w:type="dxa"/>
          </w:tcPr>
          <w:p w14:paraId="24BA5433" w14:textId="77777777" w:rsidR="00873817" w:rsidRPr="002E0DA3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2E0DA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24.</w:t>
            </w:r>
          </w:p>
        </w:tc>
        <w:tc>
          <w:tcPr>
            <w:tcW w:w="7230" w:type="dxa"/>
          </w:tcPr>
          <w:p w14:paraId="1B3CFA6D" w14:textId="77777777" w:rsidR="00873817" w:rsidRPr="002E0DA3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2E0DA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Я по привычке постоянно делаю  кому-либо замечания</w:t>
            </w:r>
          </w:p>
        </w:tc>
        <w:tc>
          <w:tcPr>
            <w:tcW w:w="1134" w:type="dxa"/>
          </w:tcPr>
          <w:p w14:paraId="0D5FEF88" w14:textId="77777777" w:rsidR="00873817" w:rsidRPr="002E0DA3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</w:p>
        </w:tc>
      </w:tr>
      <w:tr w:rsidR="00873817" w:rsidRPr="002E0DA3" w14:paraId="12F3130E" w14:textId="77777777" w:rsidTr="00BF2FF5">
        <w:tc>
          <w:tcPr>
            <w:tcW w:w="675" w:type="dxa"/>
          </w:tcPr>
          <w:p w14:paraId="061881F2" w14:textId="77777777" w:rsidR="00873817" w:rsidRPr="002E0DA3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2E0DA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25.</w:t>
            </w:r>
          </w:p>
        </w:tc>
        <w:tc>
          <w:tcPr>
            <w:tcW w:w="7230" w:type="dxa"/>
          </w:tcPr>
          <w:p w14:paraId="753DE253" w14:textId="77777777" w:rsidR="00873817" w:rsidRPr="002E0DA3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2E0DA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 xml:space="preserve">Я люблю командовать </w:t>
            </w:r>
            <w:proofErr w:type="gramStart"/>
            <w:r w:rsidRPr="002E0DA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близкими</w:t>
            </w:r>
            <w:proofErr w:type="gramEnd"/>
          </w:p>
        </w:tc>
        <w:tc>
          <w:tcPr>
            <w:tcW w:w="1134" w:type="dxa"/>
          </w:tcPr>
          <w:p w14:paraId="622079F2" w14:textId="77777777" w:rsidR="00873817" w:rsidRPr="002E0DA3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</w:p>
        </w:tc>
      </w:tr>
      <w:tr w:rsidR="00873817" w:rsidRPr="002E0DA3" w14:paraId="279F6AF9" w14:textId="77777777" w:rsidTr="00BF2FF5">
        <w:trPr>
          <w:cantSplit/>
        </w:trPr>
        <w:tc>
          <w:tcPr>
            <w:tcW w:w="9039" w:type="dxa"/>
            <w:gridSpan w:val="3"/>
          </w:tcPr>
          <w:p w14:paraId="122EC745" w14:textId="77777777" w:rsidR="00873817" w:rsidRPr="002E0DA3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2E0DA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 xml:space="preserve">                                                                                                            Всего:</w:t>
            </w:r>
          </w:p>
        </w:tc>
      </w:tr>
    </w:tbl>
    <w:p w14:paraId="29D7A22F" w14:textId="77777777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</w:rPr>
      </w:pPr>
    </w:p>
    <w:p w14:paraId="5075A2BD" w14:textId="77777777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5F5F5"/>
          <w:lang w:val="ru-RU"/>
        </w:rPr>
        <w:t>Шкала 6. Стремление подогнать партнера под себя, сделать его "удобным"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230"/>
        <w:gridCol w:w="1134"/>
      </w:tblGrid>
      <w:tr w:rsidR="00873817" w:rsidRPr="00873817" w14:paraId="3648FEFF" w14:textId="77777777" w:rsidTr="00BF2FF5">
        <w:tc>
          <w:tcPr>
            <w:tcW w:w="675" w:type="dxa"/>
          </w:tcPr>
          <w:p w14:paraId="4BF1194E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87381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№</w:t>
            </w:r>
          </w:p>
        </w:tc>
        <w:tc>
          <w:tcPr>
            <w:tcW w:w="7230" w:type="dxa"/>
          </w:tcPr>
          <w:p w14:paraId="7B64ADB5" w14:textId="77777777" w:rsidR="00873817" w:rsidRPr="002E0DA3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5F5F5"/>
                <w:lang w:val="ru-RU"/>
              </w:rPr>
            </w:pPr>
            <w:r w:rsidRPr="002E0DA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5F5F5"/>
                <w:lang w:val="ru-RU"/>
              </w:rPr>
              <w:t>Утверждения</w:t>
            </w:r>
          </w:p>
        </w:tc>
        <w:tc>
          <w:tcPr>
            <w:tcW w:w="1134" w:type="dxa"/>
          </w:tcPr>
          <w:p w14:paraId="6068F9EE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87381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Баллы</w:t>
            </w:r>
          </w:p>
        </w:tc>
      </w:tr>
      <w:tr w:rsidR="00873817" w:rsidRPr="00E97C40" w14:paraId="4E15C19B" w14:textId="77777777" w:rsidTr="00BF2FF5">
        <w:tc>
          <w:tcPr>
            <w:tcW w:w="675" w:type="dxa"/>
          </w:tcPr>
          <w:p w14:paraId="296B46D1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87381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26.</w:t>
            </w:r>
          </w:p>
        </w:tc>
        <w:tc>
          <w:tcPr>
            <w:tcW w:w="7230" w:type="dxa"/>
          </w:tcPr>
          <w:p w14:paraId="13889306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87381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Меня раздражают старики, когда они в час пик оказываются в городском транспорте или в магазинах</w:t>
            </w:r>
          </w:p>
        </w:tc>
        <w:tc>
          <w:tcPr>
            <w:tcW w:w="1134" w:type="dxa"/>
          </w:tcPr>
          <w:p w14:paraId="797D1183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</w:p>
        </w:tc>
      </w:tr>
      <w:tr w:rsidR="00873817" w:rsidRPr="00E97C40" w14:paraId="61EE0EB0" w14:textId="77777777" w:rsidTr="00BF2FF5">
        <w:tc>
          <w:tcPr>
            <w:tcW w:w="675" w:type="dxa"/>
          </w:tcPr>
          <w:p w14:paraId="33B12A41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87381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27.</w:t>
            </w:r>
          </w:p>
        </w:tc>
        <w:tc>
          <w:tcPr>
            <w:tcW w:w="7230" w:type="dxa"/>
          </w:tcPr>
          <w:p w14:paraId="2EAEDC60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87381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Жить в номере гостиницы с посторонним человеком для меня просто пытка</w:t>
            </w:r>
          </w:p>
        </w:tc>
        <w:tc>
          <w:tcPr>
            <w:tcW w:w="1134" w:type="dxa"/>
          </w:tcPr>
          <w:p w14:paraId="054923C6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</w:p>
        </w:tc>
      </w:tr>
      <w:tr w:rsidR="00873817" w:rsidRPr="00E97C40" w14:paraId="7501CA98" w14:textId="77777777" w:rsidTr="00BF2FF5">
        <w:tc>
          <w:tcPr>
            <w:tcW w:w="675" w:type="dxa"/>
          </w:tcPr>
          <w:p w14:paraId="04B652C7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87381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28.</w:t>
            </w:r>
          </w:p>
        </w:tc>
        <w:tc>
          <w:tcPr>
            <w:tcW w:w="7230" w:type="dxa"/>
          </w:tcPr>
          <w:p w14:paraId="619251CA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87381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Когда партнер не соглашается в чем-то с моей правильной позицией, то обычно это раздражает меня</w:t>
            </w:r>
          </w:p>
        </w:tc>
        <w:tc>
          <w:tcPr>
            <w:tcW w:w="1134" w:type="dxa"/>
          </w:tcPr>
          <w:p w14:paraId="4558A6BF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</w:p>
        </w:tc>
      </w:tr>
      <w:tr w:rsidR="00873817" w:rsidRPr="00E97C40" w14:paraId="6ABC908B" w14:textId="77777777" w:rsidTr="00BF2FF5">
        <w:tc>
          <w:tcPr>
            <w:tcW w:w="675" w:type="dxa"/>
          </w:tcPr>
          <w:p w14:paraId="60C627EC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87381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lastRenderedPageBreak/>
              <w:t>29.</w:t>
            </w:r>
          </w:p>
        </w:tc>
        <w:tc>
          <w:tcPr>
            <w:tcW w:w="7230" w:type="dxa"/>
          </w:tcPr>
          <w:p w14:paraId="2CF66892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87381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Я проявляю нетерпение, когда мне возражают</w:t>
            </w:r>
          </w:p>
        </w:tc>
        <w:tc>
          <w:tcPr>
            <w:tcW w:w="1134" w:type="dxa"/>
          </w:tcPr>
          <w:p w14:paraId="041668BB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</w:p>
        </w:tc>
      </w:tr>
      <w:tr w:rsidR="00873817" w:rsidRPr="00E97C40" w14:paraId="10D524F6" w14:textId="77777777" w:rsidTr="00BF2FF5">
        <w:tc>
          <w:tcPr>
            <w:tcW w:w="675" w:type="dxa"/>
          </w:tcPr>
          <w:p w14:paraId="5F0210B1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87381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30.</w:t>
            </w:r>
          </w:p>
        </w:tc>
        <w:tc>
          <w:tcPr>
            <w:tcW w:w="7230" w:type="dxa"/>
          </w:tcPr>
          <w:p w14:paraId="6D473B3A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87381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Меня раздражает, если партнер делает что-то по-своему, не так, как мне того хочется</w:t>
            </w:r>
          </w:p>
        </w:tc>
        <w:tc>
          <w:tcPr>
            <w:tcW w:w="1134" w:type="dxa"/>
          </w:tcPr>
          <w:p w14:paraId="60B8139C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</w:p>
        </w:tc>
      </w:tr>
      <w:tr w:rsidR="00873817" w:rsidRPr="002E0DA3" w14:paraId="474D9AB3" w14:textId="77777777" w:rsidTr="00BF2FF5">
        <w:trPr>
          <w:cantSplit/>
        </w:trPr>
        <w:tc>
          <w:tcPr>
            <w:tcW w:w="9039" w:type="dxa"/>
            <w:gridSpan w:val="3"/>
          </w:tcPr>
          <w:p w14:paraId="5BF7AA50" w14:textId="77777777" w:rsidR="00873817" w:rsidRPr="002E0DA3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2E0DA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 xml:space="preserve">                                                                                                                                 Всего:</w:t>
            </w:r>
          </w:p>
        </w:tc>
      </w:tr>
    </w:tbl>
    <w:p w14:paraId="0734A47D" w14:textId="77777777" w:rsidR="00873817" w:rsidRPr="002E0DA3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</w:p>
    <w:p w14:paraId="099712A0" w14:textId="77777777" w:rsidR="00873817" w:rsidRPr="002E0DA3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5F5F5"/>
          <w:lang w:val="ru-RU"/>
        </w:rPr>
      </w:pPr>
      <w:r w:rsidRPr="002E0DA3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5F5F5"/>
          <w:lang w:val="ru-RU"/>
        </w:rPr>
        <w:t>Шкала 7. Неумение прощать другим ошибки, неловкость, непреднамеренно причиненные вам неприятности.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230"/>
        <w:gridCol w:w="1134"/>
      </w:tblGrid>
      <w:tr w:rsidR="00873817" w:rsidRPr="002E0DA3" w14:paraId="3C97AA83" w14:textId="77777777" w:rsidTr="00BF2FF5">
        <w:tc>
          <w:tcPr>
            <w:tcW w:w="675" w:type="dxa"/>
          </w:tcPr>
          <w:p w14:paraId="03B234FB" w14:textId="77777777" w:rsidR="00873817" w:rsidRPr="002E0DA3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2E0DA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№</w:t>
            </w:r>
          </w:p>
        </w:tc>
        <w:tc>
          <w:tcPr>
            <w:tcW w:w="7230" w:type="dxa"/>
          </w:tcPr>
          <w:p w14:paraId="66A74524" w14:textId="77777777" w:rsidR="00873817" w:rsidRPr="002E0DA3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5F5F5"/>
                <w:lang w:val="ru-RU"/>
              </w:rPr>
            </w:pPr>
            <w:r w:rsidRPr="002E0DA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5F5F5"/>
                <w:lang w:val="ru-RU"/>
              </w:rPr>
              <w:t>Утверждения</w:t>
            </w:r>
          </w:p>
        </w:tc>
        <w:tc>
          <w:tcPr>
            <w:tcW w:w="1134" w:type="dxa"/>
          </w:tcPr>
          <w:p w14:paraId="3A146C9E" w14:textId="77777777" w:rsidR="00873817" w:rsidRPr="002E0DA3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2E0DA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Баллы</w:t>
            </w:r>
          </w:p>
        </w:tc>
      </w:tr>
      <w:tr w:rsidR="00873817" w:rsidRPr="00E97C40" w14:paraId="5A929EBB" w14:textId="77777777" w:rsidTr="00BF2FF5">
        <w:tc>
          <w:tcPr>
            <w:tcW w:w="675" w:type="dxa"/>
          </w:tcPr>
          <w:p w14:paraId="21753783" w14:textId="77777777" w:rsidR="00873817" w:rsidRPr="002E0DA3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2E0DA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31.</w:t>
            </w:r>
          </w:p>
        </w:tc>
        <w:tc>
          <w:tcPr>
            <w:tcW w:w="7230" w:type="dxa"/>
          </w:tcPr>
          <w:p w14:paraId="28DF60DA" w14:textId="77777777" w:rsidR="00873817" w:rsidRPr="002E0DA3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2E0DA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Обычно я надеюсь, что моим обидчикам достанется по заслугам</w:t>
            </w:r>
          </w:p>
        </w:tc>
        <w:tc>
          <w:tcPr>
            <w:tcW w:w="1134" w:type="dxa"/>
          </w:tcPr>
          <w:p w14:paraId="1C9350E2" w14:textId="77777777" w:rsidR="00873817" w:rsidRPr="002E0DA3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</w:p>
        </w:tc>
      </w:tr>
      <w:tr w:rsidR="00873817" w:rsidRPr="00E97C40" w14:paraId="71ACCC80" w14:textId="77777777" w:rsidTr="00BF2FF5">
        <w:tc>
          <w:tcPr>
            <w:tcW w:w="675" w:type="dxa"/>
          </w:tcPr>
          <w:p w14:paraId="45E0415A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87381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32.</w:t>
            </w:r>
          </w:p>
        </w:tc>
        <w:tc>
          <w:tcPr>
            <w:tcW w:w="7230" w:type="dxa"/>
          </w:tcPr>
          <w:p w14:paraId="4737F63B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87381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Меня часто упрекают в ворчливости</w:t>
            </w:r>
          </w:p>
        </w:tc>
        <w:tc>
          <w:tcPr>
            <w:tcW w:w="1134" w:type="dxa"/>
          </w:tcPr>
          <w:p w14:paraId="48EE1BC9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</w:p>
        </w:tc>
      </w:tr>
      <w:tr w:rsidR="00873817" w:rsidRPr="00E97C40" w14:paraId="17412630" w14:textId="77777777" w:rsidTr="00BF2FF5">
        <w:tc>
          <w:tcPr>
            <w:tcW w:w="675" w:type="dxa"/>
          </w:tcPr>
          <w:p w14:paraId="0D2E4C94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87381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33.</w:t>
            </w:r>
          </w:p>
        </w:tc>
        <w:tc>
          <w:tcPr>
            <w:tcW w:w="7230" w:type="dxa"/>
          </w:tcPr>
          <w:p w14:paraId="443C89D4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87381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Я долго помню обиды, нанесенные мне теми, кого я ценю или уважаю</w:t>
            </w:r>
          </w:p>
        </w:tc>
        <w:tc>
          <w:tcPr>
            <w:tcW w:w="1134" w:type="dxa"/>
          </w:tcPr>
          <w:p w14:paraId="61806F78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</w:p>
        </w:tc>
      </w:tr>
      <w:tr w:rsidR="00873817" w:rsidRPr="00E97C40" w14:paraId="3A51BD40" w14:textId="77777777" w:rsidTr="00BF2FF5">
        <w:tc>
          <w:tcPr>
            <w:tcW w:w="675" w:type="dxa"/>
          </w:tcPr>
          <w:p w14:paraId="3962BFE0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87381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34.</w:t>
            </w:r>
          </w:p>
        </w:tc>
        <w:tc>
          <w:tcPr>
            <w:tcW w:w="7230" w:type="dxa"/>
          </w:tcPr>
          <w:p w14:paraId="1C67D64F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87381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Нельзя прощать сослуживцам бестактные шутки</w:t>
            </w:r>
          </w:p>
        </w:tc>
        <w:tc>
          <w:tcPr>
            <w:tcW w:w="1134" w:type="dxa"/>
          </w:tcPr>
          <w:p w14:paraId="569557AF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</w:p>
        </w:tc>
      </w:tr>
      <w:tr w:rsidR="00873817" w:rsidRPr="00E97C40" w14:paraId="2CD9CC3F" w14:textId="77777777" w:rsidTr="00BF2FF5">
        <w:tc>
          <w:tcPr>
            <w:tcW w:w="675" w:type="dxa"/>
          </w:tcPr>
          <w:p w14:paraId="6CD61092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87381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35.</w:t>
            </w:r>
          </w:p>
        </w:tc>
        <w:tc>
          <w:tcPr>
            <w:tcW w:w="7230" w:type="dxa"/>
          </w:tcPr>
          <w:p w14:paraId="6B46A673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87381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Если деловой партнер непреднамеренно заденет мое самолюбие,  я на него, тем не менее, обижусь</w:t>
            </w:r>
          </w:p>
        </w:tc>
        <w:tc>
          <w:tcPr>
            <w:tcW w:w="1134" w:type="dxa"/>
          </w:tcPr>
          <w:p w14:paraId="106C7BE5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</w:p>
        </w:tc>
      </w:tr>
      <w:tr w:rsidR="00873817" w:rsidRPr="002E0DA3" w14:paraId="74348945" w14:textId="77777777" w:rsidTr="00BF2FF5">
        <w:trPr>
          <w:cantSplit/>
        </w:trPr>
        <w:tc>
          <w:tcPr>
            <w:tcW w:w="9039" w:type="dxa"/>
            <w:gridSpan w:val="3"/>
          </w:tcPr>
          <w:p w14:paraId="3A7D4E60" w14:textId="77777777" w:rsidR="00873817" w:rsidRPr="002E0DA3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2E0DA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 xml:space="preserve">                                                                                                                                 Всего:</w:t>
            </w:r>
          </w:p>
        </w:tc>
      </w:tr>
    </w:tbl>
    <w:p w14:paraId="1E831873" w14:textId="77777777" w:rsidR="00873817" w:rsidRPr="002E0DA3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</w:p>
    <w:p w14:paraId="264DBB56" w14:textId="77777777" w:rsidR="00873817" w:rsidRPr="002E0DA3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5F5F5"/>
          <w:lang w:val="ru-RU"/>
        </w:rPr>
      </w:pPr>
      <w:r w:rsidRPr="002E0DA3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5F5F5"/>
          <w:lang w:val="ru-RU"/>
        </w:rPr>
        <w:t>Шкала 8. Нетерпимость к физическому или психическому дискомфорту, создаваемому другими людьми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230"/>
        <w:gridCol w:w="1134"/>
      </w:tblGrid>
      <w:tr w:rsidR="00873817" w:rsidRPr="002E0DA3" w14:paraId="350678A8" w14:textId="77777777" w:rsidTr="00BF2FF5">
        <w:tc>
          <w:tcPr>
            <w:tcW w:w="675" w:type="dxa"/>
          </w:tcPr>
          <w:p w14:paraId="0F1897A1" w14:textId="77777777" w:rsidR="00873817" w:rsidRPr="002E0DA3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2E0DA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№</w:t>
            </w:r>
          </w:p>
        </w:tc>
        <w:tc>
          <w:tcPr>
            <w:tcW w:w="7230" w:type="dxa"/>
          </w:tcPr>
          <w:p w14:paraId="3D7DB69B" w14:textId="77777777" w:rsidR="00873817" w:rsidRPr="002E0DA3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5F5F5"/>
                <w:lang w:val="ru-RU"/>
              </w:rPr>
            </w:pPr>
            <w:r w:rsidRPr="002E0DA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5F5F5"/>
                <w:lang w:val="ru-RU"/>
              </w:rPr>
              <w:t>Утверждения</w:t>
            </w:r>
          </w:p>
        </w:tc>
        <w:tc>
          <w:tcPr>
            <w:tcW w:w="1134" w:type="dxa"/>
          </w:tcPr>
          <w:p w14:paraId="1AD33E37" w14:textId="77777777" w:rsidR="00873817" w:rsidRPr="002E0DA3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2E0DA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Баллы</w:t>
            </w:r>
          </w:p>
        </w:tc>
      </w:tr>
      <w:tr w:rsidR="00873817" w:rsidRPr="00E97C40" w14:paraId="0FD95E20" w14:textId="77777777" w:rsidTr="00BF2FF5">
        <w:tc>
          <w:tcPr>
            <w:tcW w:w="675" w:type="dxa"/>
          </w:tcPr>
          <w:p w14:paraId="544F931B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87381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36.</w:t>
            </w:r>
          </w:p>
        </w:tc>
        <w:tc>
          <w:tcPr>
            <w:tcW w:w="7230" w:type="dxa"/>
          </w:tcPr>
          <w:p w14:paraId="0BCB56FE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87381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Я осуждаю людей, которые плачутся в чужую жилетку</w:t>
            </w:r>
          </w:p>
        </w:tc>
        <w:tc>
          <w:tcPr>
            <w:tcW w:w="1134" w:type="dxa"/>
          </w:tcPr>
          <w:p w14:paraId="12D4FC22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</w:p>
        </w:tc>
      </w:tr>
      <w:tr w:rsidR="00873817" w:rsidRPr="00E97C40" w14:paraId="7461F9C5" w14:textId="77777777" w:rsidTr="00BF2FF5">
        <w:tc>
          <w:tcPr>
            <w:tcW w:w="675" w:type="dxa"/>
          </w:tcPr>
          <w:p w14:paraId="20FCA6D4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87381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37.</w:t>
            </w:r>
          </w:p>
        </w:tc>
        <w:tc>
          <w:tcPr>
            <w:tcW w:w="7230" w:type="dxa"/>
          </w:tcPr>
          <w:p w14:paraId="1798C525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87381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Внутренне я не одобряю своих знакомых, которые при удобном случае рассказывают о своих болезнях</w:t>
            </w:r>
          </w:p>
        </w:tc>
        <w:tc>
          <w:tcPr>
            <w:tcW w:w="1134" w:type="dxa"/>
          </w:tcPr>
          <w:p w14:paraId="5ACFE3C6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</w:p>
        </w:tc>
      </w:tr>
      <w:tr w:rsidR="00873817" w:rsidRPr="00E97C40" w14:paraId="7B0827A3" w14:textId="77777777" w:rsidTr="00BF2FF5">
        <w:tc>
          <w:tcPr>
            <w:tcW w:w="675" w:type="dxa"/>
          </w:tcPr>
          <w:p w14:paraId="6DB7E869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87381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38.</w:t>
            </w:r>
          </w:p>
        </w:tc>
        <w:tc>
          <w:tcPr>
            <w:tcW w:w="7230" w:type="dxa"/>
          </w:tcPr>
          <w:p w14:paraId="435BE8EC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87381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Я стараюсь уходить от разговора, когда кто-нибудь начинает жаловаться на свою семейную жизнь</w:t>
            </w:r>
          </w:p>
        </w:tc>
        <w:tc>
          <w:tcPr>
            <w:tcW w:w="1134" w:type="dxa"/>
          </w:tcPr>
          <w:p w14:paraId="38038B6A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</w:p>
        </w:tc>
      </w:tr>
      <w:tr w:rsidR="00873817" w:rsidRPr="00E97C40" w14:paraId="7096D034" w14:textId="77777777" w:rsidTr="00BF2FF5">
        <w:tc>
          <w:tcPr>
            <w:tcW w:w="675" w:type="dxa"/>
          </w:tcPr>
          <w:p w14:paraId="02E59905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87381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39.</w:t>
            </w:r>
          </w:p>
        </w:tc>
        <w:tc>
          <w:tcPr>
            <w:tcW w:w="7230" w:type="dxa"/>
          </w:tcPr>
          <w:p w14:paraId="3D2C1195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87381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 xml:space="preserve">Обычно я без особого внимания выслушиваю исповеди </w:t>
            </w:r>
            <w:r w:rsidRPr="0087381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lastRenderedPageBreak/>
              <w:t>друзей (подруг)</w:t>
            </w:r>
          </w:p>
        </w:tc>
        <w:tc>
          <w:tcPr>
            <w:tcW w:w="1134" w:type="dxa"/>
          </w:tcPr>
          <w:p w14:paraId="5EAB66E2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</w:p>
        </w:tc>
      </w:tr>
      <w:tr w:rsidR="00873817" w:rsidRPr="00E97C40" w14:paraId="7E098AE4" w14:textId="77777777" w:rsidTr="00BF2FF5">
        <w:tc>
          <w:tcPr>
            <w:tcW w:w="675" w:type="dxa"/>
          </w:tcPr>
          <w:p w14:paraId="64BE4E81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87381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lastRenderedPageBreak/>
              <w:t>40.</w:t>
            </w:r>
          </w:p>
        </w:tc>
        <w:tc>
          <w:tcPr>
            <w:tcW w:w="7230" w:type="dxa"/>
          </w:tcPr>
          <w:p w14:paraId="73D68F30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87381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Мне иногда нравится позлить кого-нибудь из родных или друзей</w:t>
            </w:r>
          </w:p>
        </w:tc>
        <w:tc>
          <w:tcPr>
            <w:tcW w:w="1134" w:type="dxa"/>
          </w:tcPr>
          <w:p w14:paraId="09402CF6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</w:p>
        </w:tc>
      </w:tr>
      <w:tr w:rsidR="00873817" w:rsidRPr="002E0DA3" w14:paraId="7250D94F" w14:textId="77777777" w:rsidTr="00BF2FF5">
        <w:trPr>
          <w:cantSplit/>
        </w:trPr>
        <w:tc>
          <w:tcPr>
            <w:tcW w:w="9039" w:type="dxa"/>
            <w:gridSpan w:val="3"/>
          </w:tcPr>
          <w:p w14:paraId="4F224F81" w14:textId="77777777" w:rsidR="00873817" w:rsidRPr="002E0DA3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2E0DA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 xml:space="preserve">                                                                                                                                 Всего:</w:t>
            </w:r>
          </w:p>
        </w:tc>
      </w:tr>
    </w:tbl>
    <w:p w14:paraId="78755372" w14:textId="77777777" w:rsidR="00873817" w:rsidRPr="002E0DA3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5F5F5"/>
          <w:lang w:val="ru-RU"/>
        </w:rPr>
      </w:pPr>
    </w:p>
    <w:p w14:paraId="480F2D68" w14:textId="77777777" w:rsidR="00873817" w:rsidRPr="002E0DA3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5F5F5"/>
          <w:lang w:val="ru-RU"/>
        </w:rPr>
      </w:pPr>
      <w:r w:rsidRPr="002E0DA3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5F5F5"/>
          <w:lang w:val="ru-RU"/>
        </w:rPr>
        <w:t>Шкала 9. Неумение приспосабливаться к характеру, привычкам и желаниям других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230"/>
        <w:gridCol w:w="1134"/>
      </w:tblGrid>
      <w:tr w:rsidR="00873817" w:rsidRPr="002E0DA3" w14:paraId="075D95CA" w14:textId="77777777" w:rsidTr="00BF2FF5">
        <w:tc>
          <w:tcPr>
            <w:tcW w:w="675" w:type="dxa"/>
          </w:tcPr>
          <w:p w14:paraId="094DC554" w14:textId="77777777" w:rsidR="00873817" w:rsidRPr="002E0DA3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2E0DA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№</w:t>
            </w:r>
          </w:p>
        </w:tc>
        <w:tc>
          <w:tcPr>
            <w:tcW w:w="7230" w:type="dxa"/>
          </w:tcPr>
          <w:p w14:paraId="0797D321" w14:textId="77777777" w:rsidR="00873817" w:rsidRPr="002E0DA3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5F5F5"/>
                <w:lang w:val="ru-RU"/>
              </w:rPr>
            </w:pPr>
            <w:r w:rsidRPr="002E0DA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5F5F5"/>
                <w:lang w:val="ru-RU"/>
              </w:rPr>
              <w:t>Утверждения</w:t>
            </w:r>
          </w:p>
        </w:tc>
        <w:tc>
          <w:tcPr>
            <w:tcW w:w="1134" w:type="dxa"/>
          </w:tcPr>
          <w:p w14:paraId="668B4186" w14:textId="77777777" w:rsidR="00873817" w:rsidRPr="002E0DA3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2E0DA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Баллы</w:t>
            </w:r>
          </w:p>
        </w:tc>
      </w:tr>
      <w:tr w:rsidR="00873817" w:rsidRPr="00E97C40" w14:paraId="7E08FAD4" w14:textId="77777777" w:rsidTr="00BF2FF5">
        <w:tc>
          <w:tcPr>
            <w:tcW w:w="675" w:type="dxa"/>
          </w:tcPr>
          <w:p w14:paraId="2C480D46" w14:textId="77777777" w:rsidR="00873817" w:rsidRPr="002E0DA3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2E0DA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41.</w:t>
            </w:r>
          </w:p>
        </w:tc>
        <w:tc>
          <w:tcPr>
            <w:tcW w:w="7230" w:type="dxa"/>
          </w:tcPr>
          <w:p w14:paraId="6331F452" w14:textId="77777777" w:rsidR="00873817" w:rsidRPr="002E0DA3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2E0DA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Как правило, мне трудно идти на уступки партнерам</w:t>
            </w:r>
          </w:p>
        </w:tc>
        <w:tc>
          <w:tcPr>
            <w:tcW w:w="1134" w:type="dxa"/>
          </w:tcPr>
          <w:p w14:paraId="0E76C8FB" w14:textId="77777777" w:rsidR="00873817" w:rsidRPr="002E0DA3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</w:p>
        </w:tc>
      </w:tr>
      <w:tr w:rsidR="00873817" w:rsidRPr="00E97C40" w14:paraId="11D21F44" w14:textId="77777777" w:rsidTr="00BF2FF5">
        <w:tc>
          <w:tcPr>
            <w:tcW w:w="675" w:type="dxa"/>
          </w:tcPr>
          <w:p w14:paraId="398B9951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87381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42.</w:t>
            </w:r>
          </w:p>
        </w:tc>
        <w:tc>
          <w:tcPr>
            <w:tcW w:w="7230" w:type="dxa"/>
          </w:tcPr>
          <w:p w14:paraId="3B858D78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87381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Мне трудно ладить с людьми, у которых плохой характер</w:t>
            </w:r>
          </w:p>
        </w:tc>
        <w:tc>
          <w:tcPr>
            <w:tcW w:w="1134" w:type="dxa"/>
          </w:tcPr>
          <w:p w14:paraId="0D9114A8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</w:p>
        </w:tc>
      </w:tr>
      <w:tr w:rsidR="00873817" w:rsidRPr="00E97C40" w14:paraId="6AD98700" w14:textId="77777777" w:rsidTr="00BF2FF5">
        <w:tc>
          <w:tcPr>
            <w:tcW w:w="675" w:type="dxa"/>
          </w:tcPr>
          <w:p w14:paraId="450629F4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87381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43.</w:t>
            </w:r>
          </w:p>
        </w:tc>
        <w:tc>
          <w:tcPr>
            <w:tcW w:w="7230" w:type="dxa"/>
          </w:tcPr>
          <w:p w14:paraId="18843C9A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87381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Обычно я с трудом приспосабливаюсь к новым партнерам по совместной работе</w:t>
            </w:r>
          </w:p>
        </w:tc>
        <w:tc>
          <w:tcPr>
            <w:tcW w:w="1134" w:type="dxa"/>
          </w:tcPr>
          <w:p w14:paraId="241593F3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</w:p>
        </w:tc>
      </w:tr>
      <w:tr w:rsidR="00873817" w:rsidRPr="00E97C40" w14:paraId="37CC9456" w14:textId="77777777" w:rsidTr="00BF2FF5">
        <w:tc>
          <w:tcPr>
            <w:tcW w:w="675" w:type="dxa"/>
          </w:tcPr>
          <w:p w14:paraId="361CEDE8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87381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44.</w:t>
            </w:r>
          </w:p>
        </w:tc>
        <w:tc>
          <w:tcPr>
            <w:tcW w:w="7230" w:type="dxa"/>
          </w:tcPr>
          <w:p w14:paraId="0EDFAE22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87381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Я стараюсь не поддерживать отношения с несколько странными людьми</w:t>
            </w:r>
          </w:p>
        </w:tc>
        <w:tc>
          <w:tcPr>
            <w:tcW w:w="1134" w:type="dxa"/>
          </w:tcPr>
          <w:p w14:paraId="36280174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</w:p>
        </w:tc>
      </w:tr>
      <w:tr w:rsidR="00873817" w:rsidRPr="00E97C40" w14:paraId="09D607BE" w14:textId="77777777" w:rsidTr="00BF2FF5">
        <w:tc>
          <w:tcPr>
            <w:tcW w:w="675" w:type="dxa"/>
          </w:tcPr>
          <w:p w14:paraId="3E636EE0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87381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45.</w:t>
            </w:r>
          </w:p>
        </w:tc>
        <w:tc>
          <w:tcPr>
            <w:tcW w:w="7230" w:type="dxa"/>
          </w:tcPr>
          <w:p w14:paraId="07A153BB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87381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Чаще всего я из принципа настаиваю на своем, даже если понимаю, что партнер прав</w:t>
            </w:r>
          </w:p>
        </w:tc>
        <w:tc>
          <w:tcPr>
            <w:tcW w:w="1134" w:type="dxa"/>
          </w:tcPr>
          <w:p w14:paraId="5315E3EE" w14:textId="77777777" w:rsidR="00873817" w:rsidRPr="00873817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</w:p>
        </w:tc>
      </w:tr>
      <w:tr w:rsidR="00873817" w:rsidRPr="002E0DA3" w14:paraId="0A7A5F2F" w14:textId="77777777" w:rsidTr="00BF2FF5">
        <w:trPr>
          <w:cantSplit/>
        </w:trPr>
        <w:tc>
          <w:tcPr>
            <w:tcW w:w="9039" w:type="dxa"/>
            <w:gridSpan w:val="3"/>
          </w:tcPr>
          <w:p w14:paraId="72F3B52C" w14:textId="77777777" w:rsidR="00873817" w:rsidRPr="002E0DA3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2E0DA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 xml:space="preserve">                                                                                                                                 Всего:</w:t>
            </w:r>
          </w:p>
        </w:tc>
      </w:tr>
    </w:tbl>
    <w:p w14:paraId="13A24DD7" w14:textId="77777777" w:rsidR="00873817" w:rsidRPr="002E0DA3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5F5F5"/>
          <w:lang w:val="ru-RU"/>
        </w:rPr>
      </w:pPr>
      <w:r w:rsidRPr="002E0DA3">
        <w:rPr>
          <w:rFonts w:ascii="Times New Roman" w:hAnsi="Times New Roman" w:cs="Times New Roman"/>
          <w:bCs/>
          <w:sz w:val="28"/>
          <w:szCs w:val="28"/>
          <w:shd w:val="clear" w:color="auto" w:fill="F5F5F5"/>
          <w:lang w:val="ru-RU"/>
        </w:rPr>
        <w:t>Обработка результатов</w:t>
      </w:r>
    </w:p>
    <w:p w14:paraId="5490FAAF" w14:textId="77777777" w:rsidR="00873817" w:rsidRPr="002E0DA3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5F5F5"/>
          <w:lang w:val="ru-RU"/>
        </w:rPr>
      </w:pPr>
      <w:r w:rsidRPr="002E0DA3">
        <w:rPr>
          <w:rFonts w:ascii="Times New Roman" w:hAnsi="Times New Roman" w:cs="Times New Roman"/>
          <w:bCs/>
          <w:sz w:val="28"/>
          <w:szCs w:val="28"/>
          <w:shd w:val="clear" w:color="auto" w:fill="F5F5F5"/>
          <w:lang w:val="ru-RU"/>
        </w:rPr>
        <w:t xml:space="preserve">По каждой шкале подсчитывается общая сумма баллов. Максимальное число баллов по каждой шкале – 15, общее по всем шкалам – 135. </w:t>
      </w:r>
      <w:r w:rsidRPr="002E0DA3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5F5F5"/>
          <w:lang w:val="ru-RU"/>
        </w:rPr>
        <w:t xml:space="preserve">Чем выше число набранных респондентом баллов, тем выше степень его нетерпимости к окружающим. </w:t>
      </w:r>
      <w:r w:rsidRPr="002E0DA3">
        <w:rPr>
          <w:rFonts w:ascii="Times New Roman" w:hAnsi="Times New Roman" w:cs="Times New Roman"/>
          <w:bCs/>
          <w:sz w:val="28"/>
          <w:szCs w:val="28"/>
          <w:shd w:val="clear" w:color="auto" w:fill="F5F5F5"/>
          <w:lang w:val="ru-RU"/>
        </w:rPr>
        <w:t xml:space="preserve">В среднем опрошенные набирают: воспитатели дошкольных учреждений – 31 балл, медсестры – 43, врачи – 40 баллов. Рассмотрение ответов по отдельным шкалам позволяет выявить наиболее характерные аспекты и тенденции проявления коммуникативной толерантности и </w:t>
      </w:r>
      <w:proofErr w:type="spellStart"/>
      <w:r w:rsidRPr="002E0DA3">
        <w:rPr>
          <w:rFonts w:ascii="Times New Roman" w:hAnsi="Times New Roman" w:cs="Times New Roman"/>
          <w:bCs/>
          <w:sz w:val="28"/>
          <w:szCs w:val="28"/>
          <w:shd w:val="clear" w:color="auto" w:fill="F5F5F5"/>
          <w:lang w:val="ru-RU"/>
        </w:rPr>
        <w:t>интолерантности</w:t>
      </w:r>
      <w:proofErr w:type="spellEnd"/>
      <w:r w:rsidRPr="002E0DA3">
        <w:rPr>
          <w:rFonts w:ascii="Times New Roman" w:hAnsi="Times New Roman" w:cs="Times New Roman"/>
          <w:bCs/>
          <w:sz w:val="28"/>
          <w:szCs w:val="28"/>
          <w:shd w:val="clear" w:color="auto" w:fill="F5F5F5"/>
          <w:lang w:val="ru-RU"/>
        </w:rPr>
        <w:t>.</w:t>
      </w:r>
    </w:p>
    <w:p w14:paraId="6788D538" w14:textId="5DEB3174" w:rsidR="00873817" w:rsidRDefault="00873817">
      <w:pPr>
        <w:widowControl/>
        <w:jc w:val="left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</w:p>
    <w:p w14:paraId="6AA6BB7B" w14:textId="76B263FE" w:rsidR="00873817" w:rsidRPr="00CC50D1" w:rsidRDefault="00873817" w:rsidP="00CC50D1">
      <w:pPr>
        <w:pStyle w:val="1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bookmarkStart w:id="33" w:name="_Toc73140820"/>
      <w:r w:rsidRPr="00CC50D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lastRenderedPageBreak/>
        <w:t xml:space="preserve">ПРИЛОЖЕНИЕ </w:t>
      </w:r>
      <w:proofErr w:type="gramStart"/>
      <w:r w:rsidRPr="00CC50D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В</w:t>
      </w:r>
      <w:bookmarkEnd w:id="33"/>
      <w:proofErr w:type="gramEnd"/>
    </w:p>
    <w:p w14:paraId="0934B766" w14:textId="7C471520" w:rsidR="00873817" w:rsidRPr="00873817" w:rsidRDefault="00873817" w:rsidP="009C3963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b/>
          <w:bCs/>
          <w:sz w:val="28"/>
          <w:szCs w:val="28"/>
          <w:shd w:val="clear" w:color="auto" w:fill="F5F5F5"/>
          <w:lang w:val="ru-RU"/>
        </w:rPr>
        <w:t>Опросник «</w:t>
      </w:r>
      <w:r w:rsidRPr="00873817">
        <w:rPr>
          <w:rFonts w:ascii="Times New Roman" w:hAnsi="Times New Roman" w:cs="Times New Roman"/>
          <w:b/>
          <w:bCs/>
          <w:sz w:val="28"/>
          <w:szCs w:val="28"/>
          <w:shd w:val="clear" w:color="auto" w:fill="F5F5F5"/>
        </w:rPr>
        <w:t>SACS</w:t>
      </w:r>
      <w:r w:rsidRPr="00873817">
        <w:rPr>
          <w:rFonts w:ascii="Times New Roman" w:hAnsi="Times New Roman" w:cs="Times New Roman"/>
          <w:b/>
          <w:bCs/>
          <w:sz w:val="28"/>
          <w:szCs w:val="28"/>
          <w:shd w:val="clear" w:color="auto" w:fill="F5F5F5"/>
          <w:lang w:val="ru-RU"/>
        </w:rPr>
        <w:t xml:space="preserve">» (С. </w:t>
      </w:r>
      <w:proofErr w:type="spellStart"/>
      <w:r w:rsidRPr="00873817">
        <w:rPr>
          <w:rFonts w:ascii="Times New Roman" w:hAnsi="Times New Roman" w:cs="Times New Roman"/>
          <w:b/>
          <w:bCs/>
          <w:sz w:val="28"/>
          <w:szCs w:val="28"/>
          <w:shd w:val="clear" w:color="auto" w:fill="F5F5F5"/>
          <w:lang w:val="ru-RU"/>
        </w:rPr>
        <w:t>Хобфолл</w:t>
      </w:r>
      <w:proofErr w:type="spellEnd"/>
      <w:r w:rsidRPr="00873817">
        <w:rPr>
          <w:rFonts w:ascii="Times New Roman" w:hAnsi="Times New Roman" w:cs="Times New Roman"/>
          <w:b/>
          <w:bCs/>
          <w:sz w:val="28"/>
          <w:szCs w:val="28"/>
          <w:shd w:val="clear" w:color="auto" w:fill="F5F5F5"/>
          <w:lang w:val="ru-RU"/>
        </w:rPr>
        <w:t>)</w:t>
      </w:r>
    </w:p>
    <w:p w14:paraId="50A66154" w14:textId="77777777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b/>
          <w:bCs/>
          <w:sz w:val="28"/>
          <w:szCs w:val="28"/>
          <w:shd w:val="clear" w:color="auto" w:fill="F5F5F5"/>
          <w:lang w:val="ru-RU"/>
        </w:rPr>
        <w:t xml:space="preserve">Инструкция: </w:t>
      </w:r>
    </w:p>
    <w:p w14:paraId="19F0B560" w14:textId="6BF9E3CD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Вам предлагаются 54 утверждения, относительно поведения в напряженных (стрессов</w:t>
      </w:r>
      <w:r w:rsidR="001E2AD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ых) ситуациях. Оцените, пожалуй</w:t>
      </w: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ста, как Вы обычно поступаете в данных случаях. </w:t>
      </w:r>
    </w:p>
    <w:p w14:paraId="426ADFE5" w14:textId="1CDC3E88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Для этого в регистрационном бланке поставьте цифру от 1 до 5, которая наиболее соответствует Ваш</w:t>
      </w:r>
      <w:r w:rsidR="001E2AD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им дей</w:t>
      </w: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ствиям. Если утвержден</w:t>
      </w:r>
      <w:r w:rsidR="001E2ADD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ие полностью описывает Ваши дей</w:t>
      </w: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ствия или переживания, то рядом с номером вопроса поставьте - 5 (ответ - </w:t>
      </w:r>
      <w:r w:rsidRPr="00873817">
        <w:rPr>
          <w:rFonts w:ascii="Times New Roman" w:hAnsi="Times New Roman" w:cs="Times New Roman"/>
          <w:b/>
          <w:bCs/>
          <w:sz w:val="28"/>
          <w:szCs w:val="28"/>
          <w:shd w:val="clear" w:color="auto" w:fill="F5F5F5"/>
          <w:lang w:val="ru-RU"/>
        </w:rPr>
        <w:t>да</w:t>
      </w: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, </w:t>
      </w:r>
      <w:r w:rsidRPr="00873817">
        <w:rPr>
          <w:rFonts w:ascii="Times New Roman" w:hAnsi="Times New Roman" w:cs="Times New Roman"/>
          <w:b/>
          <w:bCs/>
          <w:sz w:val="28"/>
          <w:szCs w:val="28"/>
          <w:shd w:val="clear" w:color="auto" w:fill="F5F5F5"/>
          <w:lang w:val="ru-RU"/>
        </w:rPr>
        <w:t>совершенно верно</w:t>
      </w: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). Если утверждение совсем не подходит к Вам, тогда поставьте – 1 (ответ - </w:t>
      </w:r>
      <w:r w:rsidRPr="00873817">
        <w:rPr>
          <w:rFonts w:ascii="Times New Roman" w:hAnsi="Times New Roman" w:cs="Times New Roman"/>
          <w:b/>
          <w:bCs/>
          <w:sz w:val="28"/>
          <w:szCs w:val="28"/>
          <w:shd w:val="clear" w:color="auto" w:fill="F5F5F5"/>
          <w:lang w:val="ru-RU"/>
        </w:rPr>
        <w:t>нет, это совсем не так</w:t>
      </w: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). </w:t>
      </w:r>
    </w:p>
    <w:p w14:paraId="191C1AA0" w14:textId="77777777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b/>
          <w:bCs/>
          <w:sz w:val="28"/>
          <w:szCs w:val="28"/>
          <w:shd w:val="clear" w:color="auto" w:fill="F5F5F5"/>
          <w:lang w:val="ru-RU"/>
        </w:rPr>
        <w:t xml:space="preserve">Текст опросника: </w:t>
      </w:r>
    </w:p>
    <w:p w14:paraId="66363C12" w14:textId="64CF3592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1.В любых сложных ситуациях Вы не сдаетесь. </w:t>
      </w:r>
    </w:p>
    <w:p w14:paraId="49AB7779" w14:textId="639EF94F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2.Объединяетесь с другими людьми, чтобы вместе разрешить ситуацию. </w:t>
      </w:r>
    </w:p>
    <w:p w14:paraId="52133D3D" w14:textId="0765B35F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3.Советуетесь с друзьями или близкими о том, что бы они сделали, оказавшись в Вашем положении.</w:t>
      </w:r>
    </w:p>
    <w:p w14:paraId="472136A9" w14:textId="77777777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4. Вы всегда очень тщательно взвешиваете возможные варианты </w:t>
      </w:r>
      <w:proofErr w:type="gramStart"/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решении</w:t>
      </w:r>
      <w:proofErr w:type="gramEnd"/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̆ (лучше быть осторожным, чем подвергать себя риску).</w:t>
      </w:r>
    </w:p>
    <w:p w14:paraId="603AC1A4" w14:textId="77777777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5. Вы полагаетесь на свою интуицию.</w:t>
      </w:r>
    </w:p>
    <w:p w14:paraId="49239F06" w14:textId="5124F5BF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6. Как правило, Вы откладываете решение </w:t>
      </w:r>
      <w:r w:rsidR="001E2ADD"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возникшей</w:t>
      </w: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проблемы в надежде, что она разрешится сама.</w:t>
      </w:r>
    </w:p>
    <w:p w14:paraId="769878FA" w14:textId="77777777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7.Стараетесь держать все под контролем, хотя и не показываете этого другим.</w:t>
      </w:r>
    </w:p>
    <w:p w14:paraId="5265F9D1" w14:textId="7CA7E58C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8. Вы полагаете, что иногда необходимо </w:t>
      </w:r>
      <w:r w:rsidR="008E1A84"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действовать</w:t>
      </w: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столь быстро и решительно, чтобы застать других врасплох. </w:t>
      </w:r>
    </w:p>
    <w:p w14:paraId="2D2DAF74" w14:textId="77777777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9. Решая неприятные проблемы, выходите из себя и можете “наломать немало дров”. </w:t>
      </w:r>
    </w:p>
    <w:p w14:paraId="4CB0B787" w14:textId="77777777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10.Когда кто-либо из близких поступает с Вами несправедливо, Вы пытаетесь вести себя так, чтобы они не почувствовали, что Вы расстроены или обижены. </w:t>
      </w:r>
    </w:p>
    <w:p w14:paraId="327D8D56" w14:textId="77777777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lastRenderedPageBreak/>
        <w:t xml:space="preserve">11. Стараетесь помочь другим при решении ваших общих проблем. </w:t>
      </w:r>
    </w:p>
    <w:p w14:paraId="15A3E72C" w14:textId="46C3CE52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12.Не стесняетесь при необходимости обращаться к другим людям за помощью или </w:t>
      </w:r>
      <w:r w:rsidR="008E1A84"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поддержкой</w:t>
      </w: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. </w:t>
      </w:r>
    </w:p>
    <w:p w14:paraId="4BE84F09" w14:textId="77777777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13.Без необходимости не “выкладываетесь” полностью, предпочитая экономить свои силы. </w:t>
      </w:r>
    </w:p>
    <w:p w14:paraId="2A2CF41F" w14:textId="77777777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14. Вы часто удивляетесь, что наиболее правильным является то решение, которое первым пришло в голову. </w:t>
      </w:r>
    </w:p>
    <w:p w14:paraId="199E19AA" w14:textId="77777777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15. Иногда предпочитаете заняться чем угодно, лишь бы забыть о неприятном деле, которое нужно делать. </w:t>
      </w:r>
    </w:p>
    <w:p w14:paraId="614B3E69" w14:textId="776BC6B3" w:rsidR="00873817" w:rsidRPr="00873817" w:rsidRDefault="008E1A84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16. Для достижения своих целей</w:t>
      </w:r>
      <w:r w:rsidR="00873817"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Вам часто приходиться “подыгрывать” другим или 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подстраиваться под других людей</w:t>
      </w:r>
      <w:r w:rsidR="00873817"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(несколько “кривить </w:t>
      </w: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душой</w:t>
      </w:r>
      <w:r w:rsidR="00873817"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). </w:t>
      </w:r>
    </w:p>
    <w:p w14:paraId="1EA63011" w14:textId="5BE15EAD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17. В определенных ситуациях Вы ставите свои личные интересы п</w:t>
      </w:r>
      <w:r w:rsidR="008E1A8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ревыше всего, даже если это пой</w:t>
      </w: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дет во вред другим. </w:t>
      </w:r>
    </w:p>
    <w:p w14:paraId="688EC18F" w14:textId="77777777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18. Как правило, препятствия для решения Ваших проблем или достижения желаемого сильно выводят Вас из себя, можно сказать, что они просто “бесят “ Вас. </w:t>
      </w:r>
    </w:p>
    <w:p w14:paraId="47A46C6E" w14:textId="643E937C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19. Вы считаете, что в сложных ситуациях лучше </w:t>
      </w:r>
      <w:r w:rsidR="008E1A84"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действовать</w:t>
      </w: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самому, чем ждать, когда ее будут решать другие. </w:t>
      </w:r>
    </w:p>
    <w:p w14:paraId="09E09DDE" w14:textId="5A062092" w:rsidR="00873817" w:rsidRPr="00873817" w:rsidRDefault="008E1A84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20. Находясь в трудной</w:t>
      </w:r>
      <w:r w:rsidR="00873817"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ситуации, Вы раздумываете о том, как бы поступили бы в этом случае другие люди. </w:t>
      </w:r>
    </w:p>
    <w:p w14:paraId="09150254" w14:textId="0C6A7247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21. В трудные минуты для Вас очень важна эмоциональная поддержка близких </w:t>
      </w:r>
      <w:r w:rsidR="008E1A8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людей.</w:t>
      </w: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</w:t>
      </w:r>
    </w:p>
    <w:p w14:paraId="0606F83B" w14:textId="77777777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22. Считаете, что во всех случаях лучше “семь и более раз отмерить, прежде чем отрезать”. </w:t>
      </w:r>
    </w:p>
    <w:p w14:paraId="546DAD40" w14:textId="72311354" w:rsidR="00873817" w:rsidRPr="00873817" w:rsidRDefault="00873817" w:rsidP="004A4DDA">
      <w:pPr>
        <w:numPr>
          <w:ilvl w:val="0"/>
          <w:numId w:val="17"/>
        </w:numPr>
        <w:adjustRightInd w:val="0"/>
        <w:snapToGrid w:val="0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Вы часто проигрываете из-за того, что не полагаетесь на свои предчувствия. </w:t>
      </w:r>
    </w:p>
    <w:p w14:paraId="1BFB8FBB" w14:textId="12476871" w:rsidR="00873817" w:rsidRPr="004A4DDA" w:rsidRDefault="00873817" w:rsidP="004A4DDA">
      <w:pPr>
        <w:numPr>
          <w:ilvl w:val="0"/>
          <w:numId w:val="17"/>
        </w:numPr>
        <w:adjustRightInd w:val="0"/>
        <w:snapToGrid w:val="0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Вы не тратите свою энергию на разрешение того, что возможно само по себе </w:t>
      </w:r>
      <w:r w:rsidRPr="004A4DDA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рассеется. </w:t>
      </w:r>
    </w:p>
    <w:p w14:paraId="1CC5AE23" w14:textId="46AABE22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25. Позволяете другим людям думать, что они могут повлиять на Вас,</w:t>
      </w:r>
      <w:r w:rsidR="008E1A8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но на самом деле Вы - ”крепкий</w:t>
      </w: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орешек”, и никому не </w:t>
      </w:r>
      <w:r w:rsidR="008E1A8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позволяете манипулировать </w:t>
      </w:r>
      <w:r w:rsidR="008E1A8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lastRenderedPageBreak/>
        <w:t>собой</w:t>
      </w: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. </w:t>
      </w:r>
    </w:p>
    <w:p w14:paraId="66B626D7" w14:textId="77777777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26. Считаете, что полезно демонстрировать свою власть и превосходство для укрепления собственного авторитета. </w:t>
      </w:r>
    </w:p>
    <w:p w14:paraId="74FCF3CC" w14:textId="77777777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27. Вас можно назвать вспыльчивым человеком. </w:t>
      </w:r>
    </w:p>
    <w:p w14:paraId="2721D651" w14:textId="77777777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28. Вам бывает достаточно трудно ответить отказом на чьи-либо требования или просьбы. </w:t>
      </w:r>
    </w:p>
    <w:p w14:paraId="5827A8FB" w14:textId="699B7E0E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29. Вы полагаете, что в </w:t>
      </w:r>
      <w:r w:rsidR="008E1A8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критических ситуациях лучше дей</w:t>
      </w: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ствовать сообща с другими. </w:t>
      </w:r>
    </w:p>
    <w:p w14:paraId="048A90EF" w14:textId="77777777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30. Вы считаете, что на душе может стать легче, если поделиться с другими своими переживаниями. </w:t>
      </w:r>
    </w:p>
    <w:p w14:paraId="52E6DBF1" w14:textId="5224B0E1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31. Ничего не принимаете на веру,</w:t>
      </w:r>
      <w:r w:rsidR="008E1A8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так как полагаете, что в любой</w:t>
      </w: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ситуации могут быть “подводные камни”. </w:t>
      </w:r>
    </w:p>
    <w:p w14:paraId="7D909273" w14:textId="77777777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32. Ваша интуиция Вас никогда не подводит. </w:t>
      </w:r>
    </w:p>
    <w:p w14:paraId="2E4F472E" w14:textId="77FF4E6F" w:rsidR="00873817" w:rsidRPr="00873817" w:rsidRDefault="008E1A84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33. В конфликтной</w:t>
      </w:r>
      <w:r w:rsidR="00873817"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ситуации убеждаете себя и других, что проблема “не стоит и выеденного </w:t>
      </w: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яйца</w:t>
      </w:r>
      <w:r w:rsidR="00873817"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”. </w:t>
      </w:r>
    </w:p>
    <w:p w14:paraId="326A7DDD" w14:textId="77777777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34. Иногда Вам приходиться немного манипулировать людьми (решать свои проблемы, </w:t>
      </w:r>
      <w:proofErr w:type="gramStart"/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не взирая на</w:t>
      </w:r>
      <w:proofErr w:type="gramEnd"/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интересы других). </w:t>
      </w:r>
    </w:p>
    <w:p w14:paraId="3A6B4C12" w14:textId="77777777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35. Бывает очень выгодно поставить другого человека в неловкое и зависимое положение. </w:t>
      </w:r>
    </w:p>
    <w:p w14:paraId="41521EA3" w14:textId="77777777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36. Вы считаете, что лучше решительно и быстро дать отпор тем, кто не согласен с Вашим мнением, чем “тянуть кота за хвост”. </w:t>
      </w:r>
    </w:p>
    <w:p w14:paraId="066E33BA" w14:textId="075A86A8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37. Вы легко и </w:t>
      </w:r>
      <w:r w:rsidR="008E1A84"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спокойно</w:t>
      </w: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можете защитить себя от несправедливых </w:t>
      </w:r>
      <w:proofErr w:type="gramStart"/>
      <w:r w:rsidR="008E1A84"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действии</w:t>
      </w:r>
      <w:proofErr w:type="gramEnd"/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̆ со стороны других, в случае необходимости сказать «нет» в ситуации эмоционального давления. </w:t>
      </w:r>
    </w:p>
    <w:p w14:paraId="4CC3183F" w14:textId="169E0B54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38. Вы считаете, что общение с другими людьми обогатит Ваш </w:t>
      </w:r>
      <w:r w:rsidR="008E1A8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жизненный</w:t>
      </w: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опыт. </w:t>
      </w:r>
    </w:p>
    <w:p w14:paraId="73861322" w14:textId="1649AB21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39.Вы полага</w:t>
      </w:r>
      <w:r w:rsidR="008E1A8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ете, что поддержка других людей</w:t>
      </w: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очень помогает Вам в трудных ситуациях. </w:t>
      </w:r>
    </w:p>
    <w:p w14:paraId="7998EEEB" w14:textId="3DB4C633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40.В трудных ситуациях Вы долго готовитесь и предпочитаете снача</w:t>
      </w:r>
      <w:r w:rsidR="008E1A8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ла </w:t>
      </w:r>
      <w:r w:rsidR="008E1A8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lastRenderedPageBreak/>
        <w:t>успокоиться, а потом уже дей</w:t>
      </w: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ствовать. </w:t>
      </w:r>
    </w:p>
    <w:p w14:paraId="7B12990A" w14:textId="77777777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41.В сложных ситуациях лучше следовать первому импульсу, чем долго взвешивать возможные варианты. </w:t>
      </w:r>
    </w:p>
    <w:p w14:paraId="13861596" w14:textId="5A8D9C2A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42.По возмож</w:t>
      </w:r>
      <w:r w:rsidR="008E1A8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ности избегаете </w:t>
      </w:r>
      <w:proofErr w:type="gramStart"/>
      <w:r w:rsidR="008E1A8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решительных</w:t>
      </w:r>
      <w:proofErr w:type="gramEnd"/>
      <w:r w:rsidR="008E1A8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действий, требующих большой</w:t>
      </w: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напряженности и ответственности за последствия. </w:t>
      </w:r>
    </w:p>
    <w:p w14:paraId="19F6E633" w14:textId="09B39D74" w:rsidR="00873817" w:rsidRPr="00873817" w:rsidRDefault="00873817" w:rsidP="00873817">
      <w:pPr>
        <w:numPr>
          <w:ilvl w:val="0"/>
          <w:numId w:val="18"/>
        </w:numPr>
        <w:adjustRightInd w:val="0"/>
        <w:snapToGrid w:val="0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Для </w:t>
      </w:r>
      <w:r w:rsidR="008E1A8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достижения своих заветных целей</w:t>
      </w: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- не грех и немного </w:t>
      </w:r>
      <w:proofErr w:type="spellStart"/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полукавить</w:t>
      </w:r>
      <w:proofErr w:type="spellEnd"/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. </w:t>
      </w:r>
    </w:p>
    <w:p w14:paraId="2FE9E9AD" w14:textId="0FBE30A2" w:rsidR="00873817" w:rsidRPr="00873817" w:rsidRDefault="008E1A84" w:rsidP="00873817">
      <w:pPr>
        <w:numPr>
          <w:ilvl w:val="0"/>
          <w:numId w:val="18"/>
        </w:numPr>
        <w:adjustRightInd w:val="0"/>
        <w:snapToGrid w:val="0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Ищите «слабости» других людей</w:t>
      </w:r>
      <w:r w:rsidR="00873817"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и и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спользуете их со своей выгодой</w:t>
      </w:r>
      <w:r w:rsidR="00873817"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. </w:t>
      </w:r>
    </w:p>
    <w:p w14:paraId="3BB65FB3" w14:textId="2B469F80" w:rsidR="00873817" w:rsidRPr="00873817" w:rsidRDefault="00873817" w:rsidP="00873817">
      <w:pPr>
        <w:numPr>
          <w:ilvl w:val="0"/>
          <w:numId w:val="18"/>
        </w:numPr>
        <w:adjustRightInd w:val="0"/>
        <w:snapToGrid w:val="0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Г</w:t>
      </w:r>
      <w:r w:rsidR="008E1A8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рубость и глупости других людей</w:t>
      </w: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часто приводят Вас в ярость («выводят Вас из себя»). </w:t>
      </w:r>
    </w:p>
    <w:p w14:paraId="5E82254D" w14:textId="6B496E08" w:rsidR="00873817" w:rsidRPr="00873817" w:rsidRDefault="00873817" w:rsidP="00873817">
      <w:pPr>
        <w:numPr>
          <w:ilvl w:val="0"/>
          <w:numId w:val="19"/>
        </w:numPr>
        <w:adjustRightInd w:val="0"/>
        <w:snapToGrid w:val="0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Вы испытываете неловкость, когда Вас хвалят или говорят комплименты. </w:t>
      </w:r>
    </w:p>
    <w:p w14:paraId="773CB598" w14:textId="71A61121" w:rsidR="00873817" w:rsidRPr="00873817" w:rsidRDefault="00873817" w:rsidP="00873817">
      <w:pPr>
        <w:numPr>
          <w:ilvl w:val="0"/>
          <w:numId w:val="19"/>
        </w:numPr>
        <w:adjustRightInd w:val="0"/>
        <w:snapToGrid w:val="0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Считаете, что совместные усилия с другими принесут больше пользы в любых ситуациях (при решении любых задач).</w:t>
      </w:r>
    </w:p>
    <w:p w14:paraId="6F0F6E58" w14:textId="0BE74D10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48.Вы уверены, что в </w:t>
      </w:r>
      <w:r w:rsidR="008E1A8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трудных ситуациях Вы всегда най</w:t>
      </w: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дете понимание и сочу</w:t>
      </w:r>
      <w:r w:rsidR="008E1A8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вствие со стороны близких людей</w:t>
      </w: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.</w:t>
      </w:r>
    </w:p>
    <w:p w14:paraId="3E0915FD" w14:textId="77777777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49.Вы полагаете, что во всех случаях нужно следовать принципу “тише едешь, дальше будешь”. </w:t>
      </w:r>
    </w:p>
    <w:p w14:paraId="7D9D53A9" w14:textId="55FE54E4" w:rsidR="00873817" w:rsidRPr="00873817" w:rsidRDefault="008E1A84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50. Дей</w:t>
      </w:r>
      <w:r w:rsidR="00873817"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ствие под влиянием первого 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порыва всегда хуже, чем трезвый</w:t>
      </w:r>
      <w:r w:rsidR="00873817"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расчет. </w:t>
      </w:r>
    </w:p>
    <w:p w14:paraId="179F88E9" w14:textId="462F10C5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51.В конфликт</w:t>
      </w:r>
      <w:r w:rsidR="008E1A8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ных ситуациях предпочитаете най</w:t>
      </w: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ти какие-либо важные и неотложные дела, позволяя другим заняться решением проблемы или надеясь, что время все расставит на свои места. </w:t>
      </w:r>
    </w:p>
    <w:p w14:paraId="5E54188D" w14:textId="1A9D9D0B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52.Вы полагаете, что хитростью можно</w:t>
      </w:r>
      <w:r w:rsidR="008E1A84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 добиться порою больше, чем дей</w:t>
      </w: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ствуя напрямую. </w:t>
      </w:r>
    </w:p>
    <w:p w14:paraId="5B3EC51E" w14:textId="77777777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53. Цель оправдывает средства.</w:t>
      </w:r>
    </w:p>
    <w:p w14:paraId="121CFF52" w14:textId="77777777" w:rsid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54. В значимых и конфликтных ситуациях Вы бываете агрессивным. </w:t>
      </w:r>
    </w:p>
    <w:p w14:paraId="0D403A69" w14:textId="77777777" w:rsidR="001E2ADD" w:rsidRPr="00873817" w:rsidRDefault="001E2ADD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</w:p>
    <w:p w14:paraId="7D7BA415" w14:textId="77777777" w:rsidR="00873817" w:rsidRP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873817">
        <w:rPr>
          <w:rFonts w:ascii="Times New Roman" w:hAnsi="Times New Roman" w:cs="Times New Roman"/>
          <w:b/>
          <w:bCs/>
          <w:sz w:val="28"/>
          <w:szCs w:val="28"/>
          <w:shd w:val="clear" w:color="auto" w:fill="F5F5F5"/>
          <w:lang w:val="ru-RU"/>
        </w:rPr>
        <w:t xml:space="preserve">Ключ для обработки данных теста </w:t>
      </w:r>
      <w:r w:rsidRPr="00873817">
        <w:rPr>
          <w:rFonts w:ascii="Times New Roman" w:hAnsi="Times New Roman" w:cs="Times New Roman"/>
          <w:b/>
          <w:bCs/>
          <w:sz w:val="28"/>
          <w:szCs w:val="28"/>
          <w:shd w:val="clear" w:color="auto" w:fill="F5F5F5"/>
        </w:rPr>
        <w:t>SACS</w:t>
      </w:r>
      <w:r w:rsidRPr="00873817">
        <w:rPr>
          <w:rFonts w:ascii="Times New Roman" w:hAnsi="Times New Roman" w:cs="Times New Roman"/>
          <w:b/>
          <w:bCs/>
          <w:sz w:val="28"/>
          <w:szCs w:val="28"/>
          <w:shd w:val="clear" w:color="auto" w:fill="F5F5F5"/>
          <w:lang w:val="ru-RU"/>
        </w:rPr>
        <w:t xml:space="preserve"> </w:t>
      </w:r>
    </w:p>
    <w:tbl>
      <w:tblPr>
        <w:tblW w:w="0" w:type="auto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4406"/>
        <w:gridCol w:w="3958"/>
      </w:tblGrid>
      <w:tr w:rsidR="00873817" w:rsidRPr="002B62F5" w14:paraId="4F0F5724" w14:textId="77777777" w:rsidTr="00BF2FF5">
        <w:trPr>
          <w:trHeight w:val="454"/>
        </w:trPr>
        <w:tc>
          <w:tcPr>
            <w:tcW w:w="0" w:type="auto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52BBC8" w14:textId="77777777" w:rsidR="00873817" w:rsidRPr="002B62F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proofErr w:type="spellStart"/>
            <w:r w:rsidRPr="002B62F5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5F5F5"/>
                <w:lang w:val="ru-RU"/>
              </w:rPr>
              <w:t>Субшкала</w:t>
            </w:r>
            <w:proofErr w:type="spellEnd"/>
            <w:r w:rsidRPr="002B62F5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5F5F5"/>
                <w:lang w:val="ru-RU"/>
              </w:rPr>
              <w:t xml:space="preserve"> </w:t>
            </w:r>
          </w:p>
        </w:tc>
        <w:tc>
          <w:tcPr>
            <w:tcW w:w="395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FAAEC2" w14:textId="13E30698" w:rsidR="00873817" w:rsidRPr="002B62F5" w:rsidRDefault="002B62F5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2B62F5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5F5F5"/>
                <w:lang w:val="ru-RU"/>
              </w:rPr>
              <w:t>Номера утверждений</w:t>
            </w:r>
            <w:r w:rsidR="00873817" w:rsidRPr="002B62F5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5F5F5"/>
                <w:lang w:val="ru-RU"/>
              </w:rPr>
              <w:t xml:space="preserve"> </w:t>
            </w:r>
          </w:p>
        </w:tc>
      </w:tr>
      <w:tr w:rsidR="00873817" w:rsidRPr="002B62F5" w14:paraId="5E340E22" w14:textId="77777777" w:rsidTr="00BF2FF5">
        <w:tblPrEx>
          <w:tblBorders>
            <w:top w:val="none" w:sz="0" w:space="0" w:color="auto"/>
          </w:tblBorders>
        </w:tblPrEx>
        <w:trPr>
          <w:trHeight w:val="582"/>
        </w:trPr>
        <w:tc>
          <w:tcPr>
            <w:tcW w:w="0" w:type="auto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8ED3ED" w14:textId="3F564592" w:rsidR="00873817" w:rsidRPr="002B62F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proofErr w:type="spellStart"/>
            <w:r w:rsidRPr="002B62F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Ассе</w:t>
            </w:r>
            <w:proofErr w:type="gramStart"/>
            <w:r w:rsidRPr="002B62F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p</w:t>
            </w:r>
            <w:proofErr w:type="gramEnd"/>
            <w:r w:rsidR="002B62F5" w:rsidRPr="002B62F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тивные</w:t>
            </w:r>
            <w:proofErr w:type="spellEnd"/>
            <w:r w:rsidR="002B62F5" w:rsidRPr="002B62F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 xml:space="preserve"> дей</w:t>
            </w:r>
            <w:r w:rsidRPr="002B62F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 xml:space="preserve">ствия: </w:t>
            </w:r>
          </w:p>
        </w:tc>
        <w:tc>
          <w:tcPr>
            <w:tcW w:w="395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64E863" w14:textId="77777777" w:rsidR="00873817" w:rsidRPr="002B62F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2B62F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 xml:space="preserve">1, 10, 19, 28*, 37, 46* </w:t>
            </w:r>
          </w:p>
        </w:tc>
      </w:tr>
      <w:tr w:rsidR="00873817" w:rsidRPr="002B62F5" w14:paraId="72AFC8F0" w14:textId="77777777" w:rsidTr="00BF2FF5">
        <w:tblPrEx>
          <w:tblBorders>
            <w:top w:val="none" w:sz="0" w:space="0" w:color="auto"/>
          </w:tblBorders>
        </w:tblPrEx>
        <w:trPr>
          <w:trHeight w:val="624"/>
        </w:trPr>
        <w:tc>
          <w:tcPr>
            <w:tcW w:w="0" w:type="auto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0F050C" w14:textId="0D29505F" w:rsidR="00873817" w:rsidRPr="002B62F5" w:rsidRDefault="002B62F5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2B62F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lastRenderedPageBreak/>
              <w:t>Вступление в социальный</w:t>
            </w:r>
            <w:r w:rsidR="00873817" w:rsidRPr="002B62F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 xml:space="preserve"> контакт: </w:t>
            </w:r>
          </w:p>
        </w:tc>
        <w:tc>
          <w:tcPr>
            <w:tcW w:w="395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4156E7" w14:textId="77777777" w:rsidR="00873817" w:rsidRPr="002B62F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2B62F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 xml:space="preserve">2, 11, 20, 29, 38, 47 </w:t>
            </w:r>
          </w:p>
        </w:tc>
      </w:tr>
      <w:tr w:rsidR="00873817" w:rsidRPr="002B62F5" w14:paraId="7B1AD60E" w14:textId="77777777" w:rsidTr="00BF2FF5">
        <w:tblPrEx>
          <w:tblBorders>
            <w:top w:val="none" w:sz="0" w:space="0" w:color="auto"/>
          </w:tblBorders>
        </w:tblPrEx>
        <w:trPr>
          <w:trHeight w:val="624"/>
        </w:trPr>
        <w:tc>
          <w:tcPr>
            <w:tcW w:w="0" w:type="auto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BC841D" w14:textId="34B735BB" w:rsidR="00873817" w:rsidRPr="002B62F5" w:rsidRDefault="002B62F5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2B62F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Поиск социальной</w:t>
            </w:r>
            <w:r w:rsidR="00873817" w:rsidRPr="002B62F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 xml:space="preserve"> </w:t>
            </w:r>
            <w:r w:rsidRPr="002B62F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поддержки</w:t>
            </w:r>
            <w:r w:rsidR="00873817" w:rsidRPr="002B62F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 xml:space="preserve">: </w:t>
            </w:r>
          </w:p>
        </w:tc>
        <w:tc>
          <w:tcPr>
            <w:tcW w:w="395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254026" w14:textId="77777777" w:rsidR="00873817" w:rsidRPr="002B62F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2B62F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 xml:space="preserve">3, 12, 21, 30, 39, 48 </w:t>
            </w:r>
            <w:r w:rsidRPr="002B62F5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5F5F5"/>
              </w:rPr>
              <w:drawing>
                <wp:inline distT="0" distB="0" distL="0" distR="0" wp14:anchorId="71FD32E9" wp14:editId="19971287">
                  <wp:extent cx="9525" cy="9525"/>
                  <wp:effectExtent l="0" t="0" r="0" b="0"/>
                  <wp:docPr id="37" name="图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2F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 xml:space="preserve"> </w:t>
            </w:r>
          </w:p>
        </w:tc>
      </w:tr>
      <w:tr w:rsidR="00873817" w:rsidRPr="002B62F5" w14:paraId="0C3D89E2" w14:textId="77777777" w:rsidTr="00BF2FF5">
        <w:tblPrEx>
          <w:tblBorders>
            <w:top w:val="none" w:sz="0" w:space="0" w:color="auto"/>
          </w:tblBorders>
        </w:tblPrEx>
        <w:trPr>
          <w:trHeight w:val="567"/>
        </w:trPr>
        <w:tc>
          <w:tcPr>
            <w:tcW w:w="0" w:type="auto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92D8A3" w14:textId="591886C1" w:rsidR="00873817" w:rsidRPr="002B62F5" w:rsidRDefault="002B62F5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2B62F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Осторожные дей</w:t>
            </w:r>
            <w:r w:rsidR="00873817" w:rsidRPr="002B62F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 xml:space="preserve">ствия: </w:t>
            </w:r>
          </w:p>
        </w:tc>
        <w:tc>
          <w:tcPr>
            <w:tcW w:w="395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8DC14D" w14:textId="77777777" w:rsidR="00873817" w:rsidRPr="002B62F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2B62F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 xml:space="preserve">4, 13, 22, 31, 40, 49 </w:t>
            </w:r>
          </w:p>
        </w:tc>
      </w:tr>
      <w:tr w:rsidR="00873817" w:rsidRPr="002B62F5" w14:paraId="1A852833" w14:textId="77777777" w:rsidTr="00BF2FF5">
        <w:tblPrEx>
          <w:tblBorders>
            <w:top w:val="none" w:sz="0" w:space="0" w:color="auto"/>
          </w:tblBorders>
        </w:tblPrEx>
        <w:trPr>
          <w:trHeight w:val="666"/>
        </w:trPr>
        <w:tc>
          <w:tcPr>
            <w:tcW w:w="0" w:type="auto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DF4D96" w14:textId="28F561A2" w:rsidR="00873817" w:rsidRPr="002B62F5" w:rsidRDefault="002B62F5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2B62F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Импульсивные дей</w:t>
            </w:r>
            <w:r w:rsidR="00873817" w:rsidRPr="002B62F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 xml:space="preserve">ствия: </w:t>
            </w:r>
          </w:p>
        </w:tc>
        <w:tc>
          <w:tcPr>
            <w:tcW w:w="395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B04CF5" w14:textId="77777777" w:rsidR="00873817" w:rsidRPr="002B62F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2B62F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 xml:space="preserve">5, 14, 23, 32, 41, 50* </w:t>
            </w:r>
          </w:p>
        </w:tc>
      </w:tr>
      <w:tr w:rsidR="00873817" w:rsidRPr="002B62F5" w14:paraId="2F5C6F40" w14:textId="77777777" w:rsidTr="00BF2FF5">
        <w:tblPrEx>
          <w:tblBorders>
            <w:top w:val="none" w:sz="0" w:space="0" w:color="auto"/>
          </w:tblBorders>
        </w:tblPrEx>
        <w:trPr>
          <w:trHeight w:val="652"/>
        </w:trPr>
        <w:tc>
          <w:tcPr>
            <w:tcW w:w="0" w:type="auto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63F42A" w14:textId="77777777" w:rsidR="00873817" w:rsidRPr="002B62F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2B62F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 xml:space="preserve">Избегание: </w:t>
            </w:r>
          </w:p>
        </w:tc>
        <w:tc>
          <w:tcPr>
            <w:tcW w:w="395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9A953E" w14:textId="77777777" w:rsidR="00873817" w:rsidRPr="002B62F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2B62F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 xml:space="preserve">6, 15, 24, 33, 42, 51  </w:t>
            </w:r>
          </w:p>
        </w:tc>
      </w:tr>
      <w:tr w:rsidR="00873817" w:rsidRPr="002B62F5" w14:paraId="6AD112EC" w14:textId="77777777" w:rsidTr="00BF2FF5">
        <w:tblPrEx>
          <w:tblBorders>
            <w:top w:val="none" w:sz="0" w:space="0" w:color="auto"/>
          </w:tblBorders>
        </w:tblPrEx>
        <w:trPr>
          <w:trHeight w:val="428"/>
        </w:trPr>
        <w:tc>
          <w:tcPr>
            <w:tcW w:w="0" w:type="auto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24B5B5" w14:textId="5881BAB5" w:rsidR="00873817" w:rsidRPr="002B62F5" w:rsidRDefault="002B62F5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2B62F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Непрямые дей</w:t>
            </w:r>
            <w:r w:rsidR="00873817" w:rsidRPr="002B62F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 xml:space="preserve">ствия: </w:t>
            </w:r>
          </w:p>
        </w:tc>
        <w:tc>
          <w:tcPr>
            <w:tcW w:w="395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5B90DD" w14:textId="77777777" w:rsidR="00873817" w:rsidRPr="002B62F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2B62F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 xml:space="preserve">7, 16, 25, 34, 43, 52 </w:t>
            </w:r>
          </w:p>
        </w:tc>
      </w:tr>
      <w:tr w:rsidR="00873817" w:rsidRPr="002B62F5" w14:paraId="3B22A0B5" w14:textId="77777777" w:rsidTr="00BF2FF5">
        <w:tblPrEx>
          <w:tblBorders>
            <w:top w:val="none" w:sz="0" w:space="0" w:color="auto"/>
          </w:tblBorders>
        </w:tblPrEx>
        <w:trPr>
          <w:trHeight w:val="470"/>
        </w:trPr>
        <w:tc>
          <w:tcPr>
            <w:tcW w:w="0" w:type="auto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CFE11E" w14:textId="4363CF9C" w:rsidR="00873817" w:rsidRPr="002B62F5" w:rsidRDefault="002B62F5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2B62F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Асоциальные дей</w:t>
            </w:r>
            <w:r w:rsidR="00873817" w:rsidRPr="002B62F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 xml:space="preserve">ствия: </w:t>
            </w:r>
          </w:p>
        </w:tc>
        <w:tc>
          <w:tcPr>
            <w:tcW w:w="395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FC1FA1" w14:textId="77777777" w:rsidR="00873817" w:rsidRPr="002B62F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2B62F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 xml:space="preserve">8, 17, 26, 35, 44, 53 </w:t>
            </w:r>
          </w:p>
          <w:p w14:paraId="39563456" w14:textId="77777777" w:rsidR="00873817" w:rsidRPr="002B62F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2B62F5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5F5F5"/>
              </w:rPr>
              <w:drawing>
                <wp:inline distT="0" distB="0" distL="0" distR="0" wp14:anchorId="53AE7E83" wp14:editId="68384DA4">
                  <wp:extent cx="9525" cy="9525"/>
                  <wp:effectExtent l="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2F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 xml:space="preserve"> </w:t>
            </w:r>
          </w:p>
        </w:tc>
      </w:tr>
      <w:tr w:rsidR="00873817" w:rsidRPr="002B62F5" w14:paraId="3B8437FF" w14:textId="77777777" w:rsidTr="00BF2FF5">
        <w:trPr>
          <w:trHeight w:val="431"/>
        </w:trPr>
        <w:tc>
          <w:tcPr>
            <w:tcW w:w="0" w:type="auto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7C14F3" w14:textId="74964EC4" w:rsidR="00873817" w:rsidRPr="002B62F5" w:rsidRDefault="002B62F5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2B62F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>Агрессивные дей</w:t>
            </w:r>
            <w:r w:rsidR="00873817" w:rsidRPr="002B62F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 xml:space="preserve">ствия: </w:t>
            </w:r>
          </w:p>
        </w:tc>
        <w:tc>
          <w:tcPr>
            <w:tcW w:w="395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3C75E9" w14:textId="77777777" w:rsidR="00873817" w:rsidRPr="002B62F5" w:rsidRDefault="00873817" w:rsidP="0087381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</w:pPr>
            <w:r w:rsidRPr="002B62F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ru-RU"/>
              </w:rPr>
              <w:t xml:space="preserve">9, 18, 27, 36, 45, 54 </w:t>
            </w:r>
          </w:p>
        </w:tc>
      </w:tr>
    </w:tbl>
    <w:p w14:paraId="19734889" w14:textId="5A650EFF" w:rsidR="00873817" w:rsidRDefault="00873817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2B62F5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>* подсчитывается в обратном порядке</w:t>
      </w:r>
    </w:p>
    <w:p w14:paraId="5F699AD2" w14:textId="716548B2" w:rsidR="00E156D1" w:rsidRDefault="00E156D1">
      <w:pPr>
        <w:widowControl/>
        <w:jc w:val="left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br w:type="page"/>
      </w:r>
    </w:p>
    <w:p w14:paraId="55A2CFC5" w14:textId="0F0AD429" w:rsidR="00E156D1" w:rsidRPr="00CC50D1" w:rsidRDefault="00E156D1" w:rsidP="00CC50D1">
      <w:pPr>
        <w:pStyle w:val="1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bookmarkStart w:id="34" w:name="_Toc73140821"/>
      <w:r w:rsidRPr="00CC50D1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lastRenderedPageBreak/>
        <w:t>ПРИЛОЖЕНИЕ 1</w:t>
      </w:r>
      <w:bookmarkEnd w:id="34"/>
    </w:p>
    <w:p w14:paraId="103F7BEC" w14:textId="66E28C86" w:rsidR="007E3FF9" w:rsidRPr="00302C35" w:rsidRDefault="007E3FF9" w:rsidP="007E3FF9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  <w:shd w:val="clear" w:color="auto" w:fill="F5F5F5"/>
          <w:lang w:val="ru-RU"/>
        </w:rPr>
      </w:pPr>
      <w:r w:rsidRPr="00302C35">
        <w:rPr>
          <w:rFonts w:ascii="Times New Roman" w:hAnsi="Times New Roman" w:cs="Times New Roman"/>
          <w:szCs w:val="21"/>
          <w:shd w:val="clear" w:color="auto" w:fill="F5F5F5"/>
          <w:lang w:val="ru-RU"/>
        </w:rPr>
        <w:t xml:space="preserve">Таблица 1.Показатели коммуникативных толерантных установок </w:t>
      </w:r>
      <w:r w:rsidR="006F0FCF" w:rsidRPr="00302C35">
        <w:rPr>
          <w:rFonts w:ascii="Times New Roman" w:hAnsi="Times New Roman" w:cs="Times New Roman"/>
          <w:szCs w:val="21"/>
          <w:shd w:val="clear" w:color="auto" w:fill="F5F5F5"/>
          <w:lang w:val="ru-RU"/>
        </w:rPr>
        <w:t>юношей и девушек</w:t>
      </w: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268"/>
        <w:gridCol w:w="2268"/>
        <w:gridCol w:w="850"/>
        <w:gridCol w:w="1134"/>
      </w:tblGrid>
      <w:tr w:rsidR="007E3FF9" w:rsidRPr="00302C35" w14:paraId="0FB88A46" w14:textId="77777777" w:rsidTr="00BF2FF5">
        <w:tc>
          <w:tcPr>
            <w:tcW w:w="3227" w:type="dxa"/>
          </w:tcPr>
          <w:p w14:paraId="6E81D02B" w14:textId="77777777" w:rsidR="007E3FF9" w:rsidRPr="00302C35" w:rsidRDefault="007E3FF9" w:rsidP="00BF2FF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302C3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Показатели</w:t>
            </w:r>
          </w:p>
        </w:tc>
        <w:tc>
          <w:tcPr>
            <w:tcW w:w="2268" w:type="dxa"/>
          </w:tcPr>
          <w:p w14:paraId="051BEDBF" w14:textId="06B230E7" w:rsidR="007E3FF9" w:rsidRPr="00302C35" w:rsidRDefault="006F0FCF" w:rsidP="00BF2FF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302C3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Юноши </w:t>
            </w:r>
            <w:r w:rsidR="007E3FF9" w:rsidRPr="00302C3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(N= 50)</w:t>
            </w:r>
          </w:p>
        </w:tc>
        <w:tc>
          <w:tcPr>
            <w:tcW w:w="2268" w:type="dxa"/>
          </w:tcPr>
          <w:p w14:paraId="1B7C7010" w14:textId="2342137E" w:rsidR="007E3FF9" w:rsidRPr="00302C35" w:rsidRDefault="006F0FCF" w:rsidP="00BF2FF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302C3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 xml:space="preserve">Девушки </w:t>
            </w:r>
            <w:r w:rsidR="007E3FF9" w:rsidRPr="00302C3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(N= 50)</w:t>
            </w:r>
          </w:p>
        </w:tc>
        <w:tc>
          <w:tcPr>
            <w:tcW w:w="850" w:type="dxa"/>
          </w:tcPr>
          <w:p w14:paraId="0FE3C7B8" w14:textId="77777777" w:rsidR="007E3FF9" w:rsidRPr="00302C35" w:rsidRDefault="007E3FF9" w:rsidP="00BF2FF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</w:rPr>
            </w:pPr>
            <w:r w:rsidRPr="00302C35">
              <w:rPr>
                <w:rFonts w:ascii="Times New Roman" w:hAnsi="Times New Roman" w:cs="Times New Roman"/>
                <w:szCs w:val="21"/>
                <w:shd w:val="clear" w:color="auto" w:fill="F5F5F5"/>
              </w:rPr>
              <w:t>t</w:t>
            </w:r>
          </w:p>
        </w:tc>
        <w:tc>
          <w:tcPr>
            <w:tcW w:w="1134" w:type="dxa"/>
          </w:tcPr>
          <w:p w14:paraId="30719046" w14:textId="77777777" w:rsidR="007E3FF9" w:rsidRPr="00302C35" w:rsidRDefault="007E3FF9" w:rsidP="00BF2FF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302C3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р-уровень</w:t>
            </w:r>
          </w:p>
        </w:tc>
      </w:tr>
      <w:tr w:rsidR="006F0FCF" w:rsidRPr="00302C35" w14:paraId="7D845C19" w14:textId="77777777" w:rsidTr="00BF2FF5">
        <w:tc>
          <w:tcPr>
            <w:tcW w:w="3227" w:type="dxa"/>
          </w:tcPr>
          <w:p w14:paraId="359D65CA" w14:textId="495C6AFB" w:rsidR="006F0FCF" w:rsidRPr="00302C35" w:rsidRDefault="006F0FCF" w:rsidP="00BF2FF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302C35">
              <w:rPr>
                <w:rFonts w:ascii="Times New Roman" w:hAnsi="Times New Roman" w:cs="Times New Roman"/>
                <w:szCs w:val="21"/>
                <w:lang w:val="ru-RU"/>
              </w:rPr>
              <w:t>1) Непонимание, непринятие индивидуальности других людей</w:t>
            </w:r>
          </w:p>
        </w:tc>
        <w:tc>
          <w:tcPr>
            <w:tcW w:w="2268" w:type="dxa"/>
          </w:tcPr>
          <w:p w14:paraId="7256BF5C" w14:textId="4E3B460E" w:rsidR="006F0FCF" w:rsidRPr="00302C35" w:rsidRDefault="00337FE1" w:rsidP="00BF2FF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302C3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8.88±3.141</w:t>
            </w:r>
          </w:p>
        </w:tc>
        <w:tc>
          <w:tcPr>
            <w:tcW w:w="2268" w:type="dxa"/>
          </w:tcPr>
          <w:p w14:paraId="04F8297B" w14:textId="288C57C0" w:rsidR="006F0FCF" w:rsidRPr="00302C35" w:rsidRDefault="00337FE1" w:rsidP="00BF2FF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302C3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7.96±2.871</w:t>
            </w:r>
          </w:p>
        </w:tc>
        <w:tc>
          <w:tcPr>
            <w:tcW w:w="850" w:type="dxa"/>
          </w:tcPr>
          <w:p w14:paraId="3F5C0D4E" w14:textId="72D39FF0" w:rsidR="006F0FCF" w:rsidRPr="00302C35" w:rsidRDefault="00337FE1" w:rsidP="00BF2FF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302C3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1.529</w:t>
            </w:r>
          </w:p>
        </w:tc>
        <w:tc>
          <w:tcPr>
            <w:tcW w:w="1134" w:type="dxa"/>
          </w:tcPr>
          <w:p w14:paraId="497736F6" w14:textId="3BABBDFD" w:rsidR="006F0FCF" w:rsidRPr="00302C35" w:rsidRDefault="00337FE1" w:rsidP="00BF2FF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302C3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.130</w:t>
            </w:r>
          </w:p>
        </w:tc>
      </w:tr>
      <w:tr w:rsidR="006F0FCF" w:rsidRPr="00302C35" w14:paraId="2EF878A2" w14:textId="77777777" w:rsidTr="00BF2FF5">
        <w:tc>
          <w:tcPr>
            <w:tcW w:w="3227" w:type="dxa"/>
          </w:tcPr>
          <w:p w14:paraId="59CE1807" w14:textId="58731B45" w:rsidR="006F0FCF" w:rsidRPr="00302C35" w:rsidRDefault="006F0FCF" w:rsidP="00BF2FF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302C35">
              <w:rPr>
                <w:rFonts w:ascii="Times New Roman" w:hAnsi="Times New Roman" w:cs="Times New Roman"/>
                <w:szCs w:val="21"/>
                <w:lang w:val="ru-RU"/>
              </w:rPr>
              <w:t>2) Использование себя в качестве эталона при оценках других</w:t>
            </w:r>
          </w:p>
        </w:tc>
        <w:tc>
          <w:tcPr>
            <w:tcW w:w="2268" w:type="dxa"/>
          </w:tcPr>
          <w:p w14:paraId="527CA26D" w14:textId="50682A47" w:rsidR="006F0FCF" w:rsidRPr="00302C35" w:rsidRDefault="00337FE1" w:rsidP="00BF2FF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302C3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5.92±3.422</w:t>
            </w:r>
          </w:p>
        </w:tc>
        <w:tc>
          <w:tcPr>
            <w:tcW w:w="2268" w:type="dxa"/>
          </w:tcPr>
          <w:p w14:paraId="1270204B" w14:textId="2AEF4951" w:rsidR="006F0FCF" w:rsidRPr="00302C35" w:rsidRDefault="00337FE1" w:rsidP="00BF2FF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302C3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5.18±2.371</w:t>
            </w:r>
          </w:p>
        </w:tc>
        <w:tc>
          <w:tcPr>
            <w:tcW w:w="850" w:type="dxa"/>
          </w:tcPr>
          <w:p w14:paraId="729397EA" w14:textId="46A459DE" w:rsidR="006F0FCF" w:rsidRPr="00302C35" w:rsidRDefault="00337FE1" w:rsidP="00BF2FF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302C3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1.257</w:t>
            </w:r>
          </w:p>
        </w:tc>
        <w:tc>
          <w:tcPr>
            <w:tcW w:w="1134" w:type="dxa"/>
          </w:tcPr>
          <w:p w14:paraId="2337CE77" w14:textId="2A187403" w:rsidR="006F0FCF" w:rsidRPr="00302C35" w:rsidRDefault="00337FE1" w:rsidP="00BF2FF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302C3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.212</w:t>
            </w:r>
          </w:p>
        </w:tc>
      </w:tr>
      <w:tr w:rsidR="006F0FCF" w:rsidRPr="00302C35" w14:paraId="591C0D5D" w14:textId="77777777" w:rsidTr="00BF2FF5">
        <w:tc>
          <w:tcPr>
            <w:tcW w:w="3227" w:type="dxa"/>
          </w:tcPr>
          <w:p w14:paraId="0D38AAAF" w14:textId="794CD372" w:rsidR="006F0FCF" w:rsidRPr="00302C35" w:rsidRDefault="006F0FCF" w:rsidP="00BF2FF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302C35">
              <w:rPr>
                <w:rFonts w:ascii="Times New Roman" w:hAnsi="Times New Roman" w:cs="Times New Roman"/>
                <w:szCs w:val="21"/>
                <w:lang w:val="ru-RU"/>
              </w:rPr>
              <w:t>3) Категоричность и консервативность в оценках людей</w:t>
            </w:r>
          </w:p>
        </w:tc>
        <w:tc>
          <w:tcPr>
            <w:tcW w:w="2268" w:type="dxa"/>
          </w:tcPr>
          <w:p w14:paraId="51F8A828" w14:textId="5A091075" w:rsidR="006F0FCF" w:rsidRPr="00302C35" w:rsidRDefault="00337FE1" w:rsidP="00BF2FF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302C3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5.18±2.939</w:t>
            </w:r>
          </w:p>
        </w:tc>
        <w:tc>
          <w:tcPr>
            <w:tcW w:w="2268" w:type="dxa"/>
          </w:tcPr>
          <w:p w14:paraId="4B57E34B" w14:textId="564B6FF3" w:rsidR="006F0FCF" w:rsidRPr="00302C35" w:rsidRDefault="00337FE1" w:rsidP="00BF2FF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302C3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4.10±2.073</w:t>
            </w:r>
          </w:p>
        </w:tc>
        <w:tc>
          <w:tcPr>
            <w:tcW w:w="850" w:type="dxa"/>
          </w:tcPr>
          <w:p w14:paraId="05B78925" w14:textId="0727732E" w:rsidR="006F0FCF" w:rsidRPr="00302C35" w:rsidRDefault="00337FE1" w:rsidP="00BF2FF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302C3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2.123</w:t>
            </w:r>
          </w:p>
        </w:tc>
        <w:tc>
          <w:tcPr>
            <w:tcW w:w="1134" w:type="dxa"/>
          </w:tcPr>
          <w:p w14:paraId="6D14FC32" w14:textId="0F7A6842" w:rsidR="006F0FCF" w:rsidRPr="009E73E2" w:rsidRDefault="00337FE1" w:rsidP="00BF2FF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/>
                <w:szCs w:val="21"/>
                <w:shd w:val="clear" w:color="auto" w:fill="F5F5F5"/>
                <w:lang w:val="ru-RU"/>
              </w:rPr>
            </w:pPr>
            <w:r w:rsidRPr="009E73E2">
              <w:rPr>
                <w:rFonts w:ascii="Times New Roman" w:hAnsi="Times New Roman" w:cs="Times New Roman"/>
                <w:b/>
                <w:szCs w:val="21"/>
                <w:shd w:val="clear" w:color="auto" w:fill="F5F5F5"/>
                <w:lang w:val="ru-RU"/>
              </w:rPr>
              <w:t>.036</w:t>
            </w:r>
          </w:p>
        </w:tc>
      </w:tr>
      <w:tr w:rsidR="006F0FCF" w:rsidRPr="00302C35" w14:paraId="3FDE2AFC" w14:textId="77777777" w:rsidTr="00BF2FF5">
        <w:tc>
          <w:tcPr>
            <w:tcW w:w="3227" w:type="dxa"/>
          </w:tcPr>
          <w:p w14:paraId="40652BF0" w14:textId="1358B653" w:rsidR="006F0FCF" w:rsidRPr="00302C35" w:rsidRDefault="006F0FCF" w:rsidP="00BF2FF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302C35">
              <w:rPr>
                <w:rFonts w:ascii="Times New Roman" w:hAnsi="Times New Roman" w:cs="Times New Roman"/>
                <w:szCs w:val="21"/>
                <w:lang w:val="ru-RU"/>
              </w:rPr>
              <w:t>4) Неумение скрывать или сглаживать неприятные чувства</w:t>
            </w:r>
          </w:p>
        </w:tc>
        <w:tc>
          <w:tcPr>
            <w:tcW w:w="2268" w:type="dxa"/>
          </w:tcPr>
          <w:p w14:paraId="0453611F" w14:textId="729BD83A" w:rsidR="006F0FCF" w:rsidRPr="00302C35" w:rsidRDefault="00337FE1" w:rsidP="00BF2FF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302C3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6.84±3.235</w:t>
            </w:r>
          </w:p>
        </w:tc>
        <w:tc>
          <w:tcPr>
            <w:tcW w:w="2268" w:type="dxa"/>
          </w:tcPr>
          <w:p w14:paraId="0DC187F4" w14:textId="547917A5" w:rsidR="006F0FCF" w:rsidRPr="00302C35" w:rsidRDefault="00337FE1" w:rsidP="00BF2FF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302C3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7.16±2.860</w:t>
            </w:r>
          </w:p>
        </w:tc>
        <w:tc>
          <w:tcPr>
            <w:tcW w:w="850" w:type="dxa"/>
          </w:tcPr>
          <w:p w14:paraId="54895D21" w14:textId="65FE5675" w:rsidR="006F0FCF" w:rsidRPr="00302C35" w:rsidRDefault="00337FE1" w:rsidP="00BF2FF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302C3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-0.524</w:t>
            </w:r>
          </w:p>
        </w:tc>
        <w:tc>
          <w:tcPr>
            <w:tcW w:w="1134" w:type="dxa"/>
          </w:tcPr>
          <w:p w14:paraId="34C68B63" w14:textId="6947C654" w:rsidR="006F0FCF" w:rsidRPr="00302C35" w:rsidRDefault="00337FE1" w:rsidP="00BF2FF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302C3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.601</w:t>
            </w:r>
          </w:p>
        </w:tc>
      </w:tr>
      <w:tr w:rsidR="006F0FCF" w:rsidRPr="00302C35" w14:paraId="3F4BBADE" w14:textId="77777777" w:rsidTr="00BF2FF5">
        <w:tc>
          <w:tcPr>
            <w:tcW w:w="3227" w:type="dxa"/>
          </w:tcPr>
          <w:p w14:paraId="50B71C60" w14:textId="746B099B" w:rsidR="006F0FCF" w:rsidRPr="00302C35" w:rsidRDefault="006F0FCF" w:rsidP="00BF2FF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302C35">
              <w:rPr>
                <w:rFonts w:ascii="Times New Roman" w:hAnsi="Times New Roman" w:cs="Times New Roman"/>
                <w:szCs w:val="21"/>
                <w:lang w:val="ru-RU"/>
              </w:rPr>
              <w:t>5) Стремление перевоспитать, переделать своего партнера</w:t>
            </w:r>
          </w:p>
        </w:tc>
        <w:tc>
          <w:tcPr>
            <w:tcW w:w="2268" w:type="dxa"/>
          </w:tcPr>
          <w:p w14:paraId="1BC8736E" w14:textId="1CBCBB90" w:rsidR="006F0FCF" w:rsidRPr="00302C35" w:rsidRDefault="00337FE1" w:rsidP="00BF2FF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302C3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6.06±3.582</w:t>
            </w:r>
          </w:p>
        </w:tc>
        <w:tc>
          <w:tcPr>
            <w:tcW w:w="2268" w:type="dxa"/>
          </w:tcPr>
          <w:p w14:paraId="740113A8" w14:textId="0970029B" w:rsidR="006F0FCF" w:rsidRPr="00302C35" w:rsidRDefault="00337FE1" w:rsidP="00BF2FF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302C3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5.78±2.597</w:t>
            </w:r>
          </w:p>
        </w:tc>
        <w:tc>
          <w:tcPr>
            <w:tcW w:w="850" w:type="dxa"/>
          </w:tcPr>
          <w:p w14:paraId="685C05EC" w14:textId="01908014" w:rsidR="006F0FCF" w:rsidRPr="00302C35" w:rsidRDefault="00337FE1" w:rsidP="00BF2FF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302C3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0.447</w:t>
            </w:r>
          </w:p>
        </w:tc>
        <w:tc>
          <w:tcPr>
            <w:tcW w:w="1134" w:type="dxa"/>
          </w:tcPr>
          <w:p w14:paraId="2D5C0C2C" w14:textId="1F8E2089" w:rsidR="006F0FCF" w:rsidRPr="00302C35" w:rsidRDefault="00337FE1" w:rsidP="00BF2FF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302C3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.656</w:t>
            </w:r>
          </w:p>
        </w:tc>
      </w:tr>
      <w:tr w:rsidR="006F0FCF" w:rsidRPr="00302C35" w14:paraId="447AA9EC" w14:textId="77777777" w:rsidTr="00BF2FF5">
        <w:tc>
          <w:tcPr>
            <w:tcW w:w="3227" w:type="dxa"/>
          </w:tcPr>
          <w:p w14:paraId="2FC74493" w14:textId="2A8B6BFC" w:rsidR="006F0FCF" w:rsidRPr="00302C35" w:rsidRDefault="006F0FCF" w:rsidP="00BF2FF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302C35">
              <w:rPr>
                <w:rFonts w:ascii="Times New Roman" w:hAnsi="Times New Roman" w:cs="Times New Roman"/>
                <w:szCs w:val="21"/>
                <w:lang w:val="ru-RU"/>
              </w:rPr>
              <w:t>6) Стремление подогнать партнёра под себя, сделать его удобным.</w:t>
            </w:r>
          </w:p>
        </w:tc>
        <w:tc>
          <w:tcPr>
            <w:tcW w:w="2268" w:type="dxa"/>
          </w:tcPr>
          <w:p w14:paraId="0A9E9578" w14:textId="3CF38728" w:rsidR="006F0FCF" w:rsidRPr="00302C35" w:rsidRDefault="00337FE1" w:rsidP="00BF2FF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302C3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4.44±3.333</w:t>
            </w:r>
          </w:p>
        </w:tc>
        <w:tc>
          <w:tcPr>
            <w:tcW w:w="2268" w:type="dxa"/>
          </w:tcPr>
          <w:p w14:paraId="00D8DCD0" w14:textId="41E31AC1" w:rsidR="006F0FCF" w:rsidRPr="00302C35" w:rsidRDefault="00337FE1" w:rsidP="00BF2FF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302C3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3.96±2.490</w:t>
            </w:r>
          </w:p>
        </w:tc>
        <w:tc>
          <w:tcPr>
            <w:tcW w:w="850" w:type="dxa"/>
          </w:tcPr>
          <w:p w14:paraId="1A9BBE3A" w14:textId="7CDC321F" w:rsidR="006F0FCF" w:rsidRPr="00302C35" w:rsidRDefault="00337FE1" w:rsidP="00BF2FF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302C3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0.816</w:t>
            </w:r>
          </w:p>
        </w:tc>
        <w:tc>
          <w:tcPr>
            <w:tcW w:w="1134" w:type="dxa"/>
          </w:tcPr>
          <w:p w14:paraId="63DD866B" w14:textId="267BC430" w:rsidR="006F0FCF" w:rsidRPr="00302C35" w:rsidRDefault="00337FE1" w:rsidP="00BF2FF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302C3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.417</w:t>
            </w:r>
          </w:p>
        </w:tc>
      </w:tr>
      <w:tr w:rsidR="006F0FCF" w:rsidRPr="00302C35" w14:paraId="5C470F6B" w14:textId="77777777" w:rsidTr="00BF2FF5">
        <w:tc>
          <w:tcPr>
            <w:tcW w:w="3227" w:type="dxa"/>
          </w:tcPr>
          <w:p w14:paraId="14E6BF73" w14:textId="41BA738B" w:rsidR="006F0FCF" w:rsidRPr="00302C35" w:rsidRDefault="006F0FCF" w:rsidP="00BF2FF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302C35">
              <w:rPr>
                <w:rFonts w:ascii="Times New Roman" w:hAnsi="Times New Roman" w:cs="Times New Roman"/>
                <w:szCs w:val="21"/>
                <w:lang w:val="ru-RU"/>
              </w:rPr>
              <w:t>7) Неумение прощать другим ошибки, неловкость, непреднамеренно причинённые неприятности</w:t>
            </w:r>
          </w:p>
        </w:tc>
        <w:tc>
          <w:tcPr>
            <w:tcW w:w="2268" w:type="dxa"/>
          </w:tcPr>
          <w:p w14:paraId="734B6309" w14:textId="2BA88CE2" w:rsidR="006F0FCF" w:rsidRPr="00302C35" w:rsidRDefault="00337FE1" w:rsidP="00BF2FF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302C3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6.74±3.527</w:t>
            </w:r>
          </w:p>
        </w:tc>
        <w:tc>
          <w:tcPr>
            <w:tcW w:w="2268" w:type="dxa"/>
          </w:tcPr>
          <w:p w14:paraId="2E233C51" w14:textId="26882220" w:rsidR="006F0FCF" w:rsidRPr="00302C35" w:rsidRDefault="00337FE1" w:rsidP="00BF2FF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302C3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6.20±2.893</w:t>
            </w:r>
          </w:p>
        </w:tc>
        <w:tc>
          <w:tcPr>
            <w:tcW w:w="850" w:type="dxa"/>
          </w:tcPr>
          <w:p w14:paraId="18CDC66C" w14:textId="75223D53" w:rsidR="006F0FCF" w:rsidRPr="00302C35" w:rsidRDefault="00337FE1" w:rsidP="00BF2FF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302C3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0.837</w:t>
            </w:r>
          </w:p>
        </w:tc>
        <w:tc>
          <w:tcPr>
            <w:tcW w:w="1134" w:type="dxa"/>
          </w:tcPr>
          <w:p w14:paraId="2941CC4B" w14:textId="3D979BD4" w:rsidR="006F0FCF" w:rsidRPr="00302C35" w:rsidRDefault="00337FE1" w:rsidP="00BF2FF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302C3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.405</w:t>
            </w:r>
          </w:p>
        </w:tc>
      </w:tr>
      <w:tr w:rsidR="006F0FCF" w:rsidRPr="00302C35" w14:paraId="06AAF736" w14:textId="77777777" w:rsidTr="00BF2FF5">
        <w:tc>
          <w:tcPr>
            <w:tcW w:w="3227" w:type="dxa"/>
          </w:tcPr>
          <w:p w14:paraId="459BF197" w14:textId="28EF82E6" w:rsidR="006F0FCF" w:rsidRPr="00302C35" w:rsidRDefault="006F0FCF" w:rsidP="00BF2FF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302C35">
              <w:rPr>
                <w:rFonts w:ascii="Times New Roman" w:hAnsi="Times New Roman" w:cs="Times New Roman"/>
                <w:szCs w:val="21"/>
                <w:lang w:val="ru-RU"/>
              </w:rPr>
              <w:t>8) Нетерпимость к физическому и психологическому дискомфорту состояниям партнера</w:t>
            </w:r>
          </w:p>
        </w:tc>
        <w:tc>
          <w:tcPr>
            <w:tcW w:w="2268" w:type="dxa"/>
          </w:tcPr>
          <w:p w14:paraId="0A8FF74A" w14:textId="62C42768" w:rsidR="006F0FCF" w:rsidRPr="00302C35" w:rsidRDefault="00337FE1" w:rsidP="00BF2FF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302C3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5.80±3.569</w:t>
            </w:r>
          </w:p>
        </w:tc>
        <w:tc>
          <w:tcPr>
            <w:tcW w:w="2268" w:type="dxa"/>
          </w:tcPr>
          <w:p w14:paraId="500E85A8" w14:textId="03EA693C" w:rsidR="006F0FCF" w:rsidRPr="00302C35" w:rsidRDefault="00337FE1" w:rsidP="00BF2FF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302C3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4.78±2.350</w:t>
            </w:r>
          </w:p>
        </w:tc>
        <w:tc>
          <w:tcPr>
            <w:tcW w:w="850" w:type="dxa"/>
          </w:tcPr>
          <w:p w14:paraId="582A6B93" w14:textId="7C41E576" w:rsidR="006F0FCF" w:rsidRPr="00302C35" w:rsidRDefault="00337FE1" w:rsidP="00BF2FF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302C3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1.688</w:t>
            </w:r>
          </w:p>
        </w:tc>
        <w:tc>
          <w:tcPr>
            <w:tcW w:w="1134" w:type="dxa"/>
          </w:tcPr>
          <w:p w14:paraId="6E6DD5AB" w14:textId="070CCAB8" w:rsidR="006F0FCF" w:rsidRPr="00302C35" w:rsidRDefault="00337FE1" w:rsidP="00BF2FF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302C3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.095</w:t>
            </w:r>
          </w:p>
        </w:tc>
      </w:tr>
      <w:tr w:rsidR="006F0FCF" w:rsidRPr="00302C35" w14:paraId="70966E93" w14:textId="77777777" w:rsidTr="00BF2FF5">
        <w:tc>
          <w:tcPr>
            <w:tcW w:w="3227" w:type="dxa"/>
          </w:tcPr>
          <w:p w14:paraId="6092AAC6" w14:textId="077D7E83" w:rsidR="006F0FCF" w:rsidRPr="00302C35" w:rsidRDefault="006F0FCF" w:rsidP="00BF2FF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302C35">
              <w:rPr>
                <w:rFonts w:ascii="Times New Roman" w:hAnsi="Times New Roman" w:cs="Times New Roman"/>
                <w:szCs w:val="21"/>
              </w:rPr>
              <w:t xml:space="preserve">9) </w:t>
            </w:r>
            <w:r w:rsidRPr="00302C35">
              <w:rPr>
                <w:rFonts w:ascii="Times New Roman" w:hAnsi="Times New Roman" w:cs="Times New Roman"/>
                <w:szCs w:val="21"/>
                <w:lang w:val="ru-RU"/>
              </w:rPr>
              <w:t>Неумение приспосабливаться к партнёрам</w:t>
            </w:r>
          </w:p>
        </w:tc>
        <w:tc>
          <w:tcPr>
            <w:tcW w:w="2268" w:type="dxa"/>
          </w:tcPr>
          <w:p w14:paraId="75AE472B" w14:textId="03BE974A" w:rsidR="006F0FCF" w:rsidRPr="00302C35" w:rsidRDefault="00337FE1" w:rsidP="00BF2FF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302C3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5.50±3.240</w:t>
            </w:r>
          </w:p>
        </w:tc>
        <w:tc>
          <w:tcPr>
            <w:tcW w:w="2268" w:type="dxa"/>
          </w:tcPr>
          <w:p w14:paraId="39ED2346" w14:textId="3D469651" w:rsidR="006F0FCF" w:rsidRPr="00302C35" w:rsidRDefault="00337FE1" w:rsidP="00BF2FF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302C3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5.26±2.302</w:t>
            </w:r>
          </w:p>
        </w:tc>
        <w:tc>
          <w:tcPr>
            <w:tcW w:w="850" w:type="dxa"/>
          </w:tcPr>
          <w:p w14:paraId="596F086C" w14:textId="10C9A912" w:rsidR="006F0FCF" w:rsidRPr="00302C35" w:rsidRDefault="00337FE1" w:rsidP="00BF2FF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302C3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0.427</w:t>
            </w:r>
          </w:p>
        </w:tc>
        <w:tc>
          <w:tcPr>
            <w:tcW w:w="1134" w:type="dxa"/>
          </w:tcPr>
          <w:p w14:paraId="13A308D4" w14:textId="2367E22B" w:rsidR="006F0FCF" w:rsidRPr="00302C35" w:rsidRDefault="00337FE1" w:rsidP="00BF2FF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302C3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.670</w:t>
            </w:r>
          </w:p>
        </w:tc>
      </w:tr>
      <w:tr w:rsidR="007E3FF9" w:rsidRPr="00302C35" w14:paraId="7676B495" w14:textId="77777777" w:rsidTr="00BF2FF5">
        <w:tc>
          <w:tcPr>
            <w:tcW w:w="3227" w:type="dxa"/>
          </w:tcPr>
          <w:p w14:paraId="243984B9" w14:textId="77777777" w:rsidR="007E3FF9" w:rsidRPr="00302C35" w:rsidRDefault="007E3FF9" w:rsidP="00BF2FF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302C3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Общая коммуникативная толерантность</w:t>
            </w:r>
          </w:p>
        </w:tc>
        <w:tc>
          <w:tcPr>
            <w:tcW w:w="2268" w:type="dxa"/>
          </w:tcPr>
          <w:p w14:paraId="4DA5822D" w14:textId="05C32D52" w:rsidR="007E3FF9" w:rsidRPr="00302C35" w:rsidRDefault="00337FE1" w:rsidP="00BF2FF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302C3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55.36±20.783</w:t>
            </w:r>
          </w:p>
        </w:tc>
        <w:tc>
          <w:tcPr>
            <w:tcW w:w="2268" w:type="dxa"/>
          </w:tcPr>
          <w:p w14:paraId="617FD170" w14:textId="35D2CB72" w:rsidR="007E3FF9" w:rsidRPr="00302C35" w:rsidRDefault="00337FE1" w:rsidP="00BF2FF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302C3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50.38±14.580</w:t>
            </w:r>
          </w:p>
        </w:tc>
        <w:tc>
          <w:tcPr>
            <w:tcW w:w="850" w:type="dxa"/>
          </w:tcPr>
          <w:p w14:paraId="7F928E66" w14:textId="635C6229" w:rsidR="007E3FF9" w:rsidRPr="00302C35" w:rsidRDefault="00337FE1" w:rsidP="00BF2FF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302C3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1.387</w:t>
            </w:r>
          </w:p>
        </w:tc>
        <w:tc>
          <w:tcPr>
            <w:tcW w:w="1134" w:type="dxa"/>
          </w:tcPr>
          <w:p w14:paraId="346DE1A8" w14:textId="6A2EB73A" w:rsidR="007E3FF9" w:rsidRPr="00302C35" w:rsidRDefault="00337FE1" w:rsidP="00BF2FF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</w:pPr>
            <w:r w:rsidRPr="00302C35">
              <w:rPr>
                <w:rFonts w:ascii="Times New Roman" w:hAnsi="Times New Roman" w:cs="Times New Roman"/>
                <w:szCs w:val="21"/>
                <w:shd w:val="clear" w:color="auto" w:fill="F5F5F5"/>
                <w:lang w:val="ru-RU"/>
              </w:rPr>
              <w:t>.169</w:t>
            </w:r>
          </w:p>
        </w:tc>
      </w:tr>
    </w:tbl>
    <w:p w14:paraId="42FAAE11" w14:textId="77777777" w:rsidR="007E3FF9" w:rsidRDefault="007E3FF9" w:rsidP="007E3FF9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</w:p>
    <w:p w14:paraId="26C6547C" w14:textId="21A3F00A" w:rsidR="00E156D1" w:rsidRPr="002B62F5" w:rsidRDefault="00E156D1" w:rsidP="00873817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</w:p>
    <w:sectPr w:rsidR="00E156D1" w:rsidRPr="002B62F5" w:rsidSect="00105800">
      <w:footerReference w:type="default" r:id="rId11"/>
      <w:footerReference w:type="first" r:id="rId12"/>
      <w:endnotePr>
        <w:numFmt w:val="decimal"/>
      </w:endnotePr>
      <w:pgSz w:w="11906" w:h="16838" w:code="9"/>
      <w:pgMar w:top="1134" w:right="567" w:bottom="1134" w:left="170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A6DCB" w14:textId="77777777" w:rsidR="00BB41C1" w:rsidRDefault="00BB41C1" w:rsidP="00276FA6">
      <w:r>
        <w:separator/>
      </w:r>
    </w:p>
  </w:endnote>
  <w:endnote w:type="continuationSeparator" w:id="0">
    <w:p w14:paraId="1BCBC4B3" w14:textId="77777777" w:rsidR="00BB41C1" w:rsidRDefault="00BB41C1" w:rsidP="0027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25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D2F10A7" w14:textId="63F5C88D" w:rsidR="0010489D" w:rsidRPr="002A134E" w:rsidRDefault="0010489D">
        <w:pPr>
          <w:pStyle w:val="a9"/>
          <w:jc w:val="center"/>
          <w:rPr>
            <w:rFonts w:ascii="Times New Roman" w:hAnsi="Times New Roman" w:cs="Times New Roman"/>
          </w:rPr>
        </w:pPr>
        <w:r w:rsidRPr="002A134E">
          <w:rPr>
            <w:rFonts w:ascii="Times New Roman" w:hAnsi="Times New Roman" w:cs="Times New Roman"/>
          </w:rPr>
          <w:fldChar w:fldCharType="begin"/>
        </w:r>
        <w:r w:rsidRPr="002A134E">
          <w:rPr>
            <w:rFonts w:ascii="Times New Roman" w:hAnsi="Times New Roman" w:cs="Times New Roman"/>
          </w:rPr>
          <w:instrText>PAGE   \* MERGEFORMAT</w:instrText>
        </w:r>
        <w:r w:rsidRPr="002A134E">
          <w:rPr>
            <w:rFonts w:ascii="Times New Roman" w:hAnsi="Times New Roman" w:cs="Times New Roman"/>
          </w:rPr>
          <w:fldChar w:fldCharType="separate"/>
        </w:r>
        <w:r w:rsidR="00F36EAD" w:rsidRPr="00F36EAD">
          <w:rPr>
            <w:rFonts w:ascii="Times New Roman" w:hAnsi="Times New Roman" w:cs="Times New Roman"/>
            <w:noProof/>
            <w:lang w:val="zh-CN"/>
          </w:rPr>
          <w:t>5</w:t>
        </w:r>
        <w:r w:rsidRPr="002A134E">
          <w:rPr>
            <w:rFonts w:ascii="Times New Roman" w:hAnsi="Times New Roman" w:cs="Times New Roman"/>
          </w:rPr>
          <w:fldChar w:fldCharType="end"/>
        </w:r>
      </w:p>
    </w:sdtContent>
  </w:sdt>
  <w:p w14:paraId="08BBF890" w14:textId="77777777" w:rsidR="0010489D" w:rsidRDefault="0010489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9C567" w14:textId="1935B362" w:rsidR="0010489D" w:rsidRDefault="0010489D">
    <w:pPr>
      <w:pStyle w:val="a9"/>
      <w:jc w:val="center"/>
    </w:pPr>
  </w:p>
  <w:p w14:paraId="2852984F" w14:textId="77777777" w:rsidR="0010489D" w:rsidRDefault="001048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79FEB" w14:textId="77777777" w:rsidR="00BB41C1" w:rsidRDefault="00BB41C1" w:rsidP="00276FA6">
      <w:r>
        <w:separator/>
      </w:r>
    </w:p>
  </w:footnote>
  <w:footnote w:type="continuationSeparator" w:id="0">
    <w:p w14:paraId="29349951" w14:textId="77777777" w:rsidR="00BB41C1" w:rsidRDefault="00BB41C1" w:rsidP="00276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00000065">
      <w:start w:val="2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hybridMultilevel"/>
    <w:tmpl w:val="00000003"/>
    <w:lvl w:ilvl="0" w:tplc="000000C9">
      <w:start w:val="4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4"/>
    <w:multiLevelType w:val="hybridMultilevel"/>
    <w:tmpl w:val="00000004"/>
    <w:lvl w:ilvl="0" w:tplc="0000012D">
      <w:start w:val="4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2F27568"/>
    <w:multiLevelType w:val="hybridMultilevel"/>
    <w:tmpl w:val="E6D61D84"/>
    <w:lvl w:ilvl="0" w:tplc="37B204DC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16FB5FF1"/>
    <w:multiLevelType w:val="multilevel"/>
    <w:tmpl w:val="E674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19C12C1E"/>
    <w:multiLevelType w:val="hybridMultilevel"/>
    <w:tmpl w:val="505668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E9B5CF6"/>
    <w:multiLevelType w:val="hybridMultilevel"/>
    <w:tmpl w:val="CAC8FFDE"/>
    <w:lvl w:ilvl="0" w:tplc="80AA6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087053"/>
    <w:multiLevelType w:val="hybridMultilevel"/>
    <w:tmpl w:val="E000F7BA"/>
    <w:lvl w:ilvl="0" w:tplc="49606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D8A3575"/>
    <w:multiLevelType w:val="hybridMultilevel"/>
    <w:tmpl w:val="E820A170"/>
    <w:lvl w:ilvl="0" w:tplc="F4C0128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>
    <w:nsid w:val="3BB72BF0"/>
    <w:multiLevelType w:val="multilevel"/>
    <w:tmpl w:val="94A2B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14B2E80"/>
    <w:multiLevelType w:val="hybridMultilevel"/>
    <w:tmpl w:val="4E0E04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D234AD0"/>
    <w:multiLevelType w:val="hybridMultilevel"/>
    <w:tmpl w:val="2E42163E"/>
    <w:lvl w:ilvl="0" w:tplc="26B44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EFE7145"/>
    <w:multiLevelType w:val="hybridMultilevel"/>
    <w:tmpl w:val="FDE00A4C"/>
    <w:lvl w:ilvl="0" w:tplc="C46A990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>
    <w:nsid w:val="62ED5877"/>
    <w:multiLevelType w:val="hybridMultilevel"/>
    <w:tmpl w:val="F214B38A"/>
    <w:lvl w:ilvl="0" w:tplc="5894BFAA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9541B03"/>
    <w:multiLevelType w:val="multilevel"/>
    <w:tmpl w:val="1632F5E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FBE26B5"/>
    <w:multiLevelType w:val="multilevel"/>
    <w:tmpl w:val="5BDED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1417FB"/>
    <w:multiLevelType w:val="hybridMultilevel"/>
    <w:tmpl w:val="876A619E"/>
    <w:lvl w:ilvl="0" w:tplc="DFCAF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D782B58"/>
    <w:multiLevelType w:val="hybridMultilevel"/>
    <w:tmpl w:val="F15E5F04"/>
    <w:lvl w:ilvl="0" w:tplc="0409000F">
      <w:start w:val="1"/>
      <w:numFmt w:val="decimal"/>
      <w:lvlText w:val="%1."/>
      <w:lvlJc w:val="left"/>
      <w:pPr>
        <w:ind w:left="1280" w:hanging="360"/>
      </w:p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8">
    <w:nsid w:val="7FD02753"/>
    <w:multiLevelType w:val="hybridMultilevel"/>
    <w:tmpl w:val="511E5A38"/>
    <w:lvl w:ilvl="0" w:tplc="8438E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7"/>
  </w:num>
  <w:num w:numId="5">
    <w:abstractNumId w:val="9"/>
  </w:num>
  <w:num w:numId="6">
    <w:abstractNumId w:val="4"/>
  </w:num>
  <w:num w:numId="7">
    <w:abstractNumId w:val="16"/>
  </w:num>
  <w:num w:numId="8">
    <w:abstractNumId w:val="6"/>
  </w:num>
  <w:num w:numId="9">
    <w:abstractNumId w:val="11"/>
  </w:num>
  <w:num w:numId="10">
    <w:abstractNumId w:val="3"/>
  </w:num>
  <w:num w:numId="11">
    <w:abstractNumId w:val="8"/>
  </w:num>
  <w:num w:numId="12">
    <w:abstractNumId w:val="18"/>
  </w:num>
  <w:num w:numId="13">
    <w:abstractNumId w:val="12"/>
  </w:num>
  <w:num w:numId="14">
    <w:abstractNumId w:val="13"/>
  </w:num>
  <w:num w:numId="15">
    <w:abstractNumId w:val="17"/>
  </w:num>
  <w:num w:numId="16">
    <w:abstractNumId w:val="15"/>
  </w:num>
  <w:num w:numId="17">
    <w:abstractNumId w:val="0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0F"/>
    <w:rsid w:val="00005C12"/>
    <w:rsid w:val="00006A58"/>
    <w:rsid w:val="000076B5"/>
    <w:rsid w:val="000113E8"/>
    <w:rsid w:val="00011BF5"/>
    <w:rsid w:val="00011FC5"/>
    <w:rsid w:val="000141DC"/>
    <w:rsid w:val="00014AE5"/>
    <w:rsid w:val="00017F45"/>
    <w:rsid w:val="0002003C"/>
    <w:rsid w:val="000219ED"/>
    <w:rsid w:val="0002480F"/>
    <w:rsid w:val="00030E59"/>
    <w:rsid w:val="0003207E"/>
    <w:rsid w:val="00032E73"/>
    <w:rsid w:val="000340F1"/>
    <w:rsid w:val="0003431A"/>
    <w:rsid w:val="000353D2"/>
    <w:rsid w:val="00037937"/>
    <w:rsid w:val="000379DB"/>
    <w:rsid w:val="00037CFD"/>
    <w:rsid w:val="00041EBB"/>
    <w:rsid w:val="00041F26"/>
    <w:rsid w:val="000421C3"/>
    <w:rsid w:val="00042F12"/>
    <w:rsid w:val="0004392F"/>
    <w:rsid w:val="000459FC"/>
    <w:rsid w:val="00045C5B"/>
    <w:rsid w:val="00045EB5"/>
    <w:rsid w:val="000460F8"/>
    <w:rsid w:val="00050108"/>
    <w:rsid w:val="0005118A"/>
    <w:rsid w:val="00054280"/>
    <w:rsid w:val="00055F2D"/>
    <w:rsid w:val="00056FC9"/>
    <w:rsid w:val="00057906"/>
    <w:rsid w:val="00062866"/>
    <w:rsid w:val="00062D35"/>
    <w:rsid w:val="00063481"/>
    <w:rsid w:val="00065684"/>
    <w:rsid w:val="00065E5B"/>
    <w:rsid w:val="0006672B"/>
    <w:rsid w:val="00072AC9"/>
    <w:rsid w:val="000745AA"/>
    <w:rsid w:val="00074ABB"/>
    <w:rsid w:val="000764BB"/>
    <w:rsid w:val="00076605"/>
    <w:rsid w:val="000810A1"/>
    <w:rsid w:val="000819D0"/>
    <w:rsid w:val="00082EAF"/>
    <w:rsid w:val="00082F0E"/>
    <w:rsid w:val="0008320A"/>
    <w:rsid w:val="00084215"/>
    <w:rsid w:val="00085F7B"/>
    <w:rsid w:val="000905B7"/>
    <w:rsid w:val="00091563"/>
    <w:rsid w:val="00093895"/>
    <w:rsid w:val="00095347"/>
    <w:rsid w:val="00095E6E"/>
    <w:rsid w:val="000A004E"/>
    <w:rsid w:val="000A0B6A"/>
    <w:rsid w:val="000A1D4E"/>
    <w:rsid w:val="000A20C6"/>
    <w:rsid w:val="000A61F6"/>
    <w:rsid w:val="000A694B"/>
    <w:rsid w:val="000A6AD6"/>
    <w:rsid w:val="000B398D"/>
    <w:rsid w:val="000B430C"/>
    <w:rsid w:val="000C021F"/>
    <w:rsid w:val="000C24FF"/>
    <w:rsid w:val="000C35CA"/>
    <w:rsid w:val="000C394D"/>
    <w:rsid w:val="000C3D0C"/>
    <w:rsid w:val="000C400E"/>
    <w:rsid w:val="000C7DEB"/>
    <w:rsid w:val="000D09EE"/>
    <w:rsid w:val="000D0DA4"/>
    <w:rsid w:val="000D0FB1"/>
    <w:rsid w:val="000D27C7"/>
    <w:rsid w:val="000D514D"/>
    <w:rsid w:val="000D5F15"/>
    <w:rsid w:val="000D65B0"/>
    <w:rsid w:val="000D6A00"/>
    <w:rsid w:val="000D6E1A"/>
    <w:rsid w:val="000D6EBC"/>
    <w:rsid w:val="000D7226"/>
    <w:rsid w:val="000D7997"/>
    <w:rsid w:val="000E0D7A"/>
    <w:rsid w:val="000E13A0"/>
    <w:rsid w:val="000E2F4B"/>
    <w:rsid w:val="000E448B"/>
    <w:rsid w:val="000E4D7C"/>
    <w:rsid w:val="000E55FC"/>
    <w:rsid w:val="000E6C6F"/>
    <w:rsid w:val="000E7D77"/>
    <w:rsid w:val="000F1F0C"/>
    <w:rsid w:val="000F4202"/>
    <w:rsid w:val="000F59E9"/>
    <w:rsid w:val="000F6387"/>
    <w:rsid w:val="0010489D"/>
    <w:rsid w:val="001050C4"/>
    <w:rsid w:val="00105800"/>
    <w:rsid w:val="00106056"/>
    <w:rsid w:val="00107315"/>
    <w:rsid w:val="00110BE3"/>
    <w:rsid w:val="0011306E"/>
    <w:rsid w:val="001138DB"/>
    <w:rsid w:val="001139C5"/>
    <w:rsid w:val="00114038"/>
    <w:rsid w:val="0011540B"/>
    <w:rsid w:val="001154A6"/>
    <w:rsid w:val="0011568D"/>
    <w:rsid w:val="00115C93"/>
    <w:rsid w:val="0011687B"/>
    <w:rsid w:val="0011770E"/>
    <w:rsid w:val="00117D7D"/>
    <w:rsid w:val="00122105"/>
    <w:rsid w:val="00122A0B"/>
    <w:rsid w:val="00122BB4"/>
    <w:rsid w:val="001237B6"/>
    <w:rsid w:val="00123A52"/>
    <w:rsid w:val="00125EF3"/>
    <w:rsid w:val="00126FDE"/>
    <w:rsid w:val="001306EA"/>
    <w:rsid w:val="0013205F"/>
    <w:rsid w:val="00132257"/>
    <w:rsid w:val="0013526F"/>
    <w:rsid w:val="001354A1"/>
    <w:rsid w:val="00135504"/>
    <w:rsid w:val="001358A2"/>
    <w:rsid w:val="00135F54"/>
    <w:rsid w:val="0013748A"/>
    <w:rsid w:val="00144993"/>
    <w:rsid w:val="001516CE"/>
    <w:rsid w:val="0015355F"/>
    <w:rsid w:val="00153ED5"/>
    <w:rsid w:val="001557FC"/>
    <w:rsid w:val="0015652B"/>
    <w:rsid w:val="00156587"/>
    <w:rsid w:val="00157732"/>
    <w:rsid w:val="001604A5"/>
    <w:rsid w:val="00162EC3"/>
    <w:rsid w:val="00163920"/>
    <w:rsid w:val="0016559B"/>
    <w:rsid w:val="0016583B"/>
    <w:rsid w:val="00166B1C"/>
    <w:rsid w:val="001672D4"/>
    <w:rsid w:val="001702F6"/>
    <w:rsid w:val="001737EA"/>
    <w:rsid w:val="00173EED"/>
    <w:rsid w:val="00175548"/>
    <w:rsid w:val="00176ED0"/>
    <w:rsid w:val="00180573"/>
    <w:rsid w:val="00180B7E"/>
    <w:rsid w:val="00180F7A"/>
    <w:rsid w:val="00182A24"/>
    <w:rsid w:val="00184554"/>
    <w:rsid w:val="001864EE"/>
    <w:rsid w:val="0018681C"/>
    <w:rsid w:val="0018780D"/>
    <w:rsid w:val="001919E0"/>
    <w:rsid w:val="00192188"/>
    <w:rsid w:val="00192FA7"/>
    <w:rsid w:val="00195595"/>
    <w:rsid w:val="00195B72"/>
    <w:rsid w:val="00196298"/>
    <w:rsid w:val="00196482"/>
    <w:rsid w:val="00197619"/>
    <w:rsid w:val="001A0AFE"/>
    <w:rsid w:val="001A1519"/>
    <w:rsid w:val="001A2106"/>
    <w:rsid w:val="001A4760"/>
    <w:rsid w:val="001A63BA"/>
    <w:rsid w:val="001B167F"/>
    <w:rsid w:val="001B27CA"/>
    <w:rsid w:val="001B2FA1"/>
    <w:rsid w:val="001B6593"/>
    <w:rsid w:val="001C059E"/>
    <w:rsid w:val="001C15B6"/>
    <w:rsid w:val="001C1B5D"/>
    <w:rsid w:val="001C3904"/>
    <w:rsid w:val="001C3930"/>
    <w:rsid w:val="001C3A46"/>
    <w:rsid w:val="001C46A2"/>
    <w:rsid w:val="001C5092"/>
    <w:rsid w:val="001C5F68"/>
    <w:rsid w:val="001D364D"/>
    <w:rsid w:val="001D5AB4"/>
    <w:rsid w:val="001D5F98"/>
    <w:rsid w:val="001D616B"/>
    <w:rsid w:val="001D7657"/>
    <w:rsid w:val="001D7B54"/>
    <w:rsid w:val="001E0B8A"/>
    <w:rsid w:val="001E106B"/>
    <w:rsid w:val="001E2458"/>
    <w:rsid w:val="001E2ADD"/>
    <w:rsid w:val="001E2F63"/>
    <w:rsid w:val="001E338E"/>
    <w:rsid w:val="001E40D0"/>
    <w:rsid w:val="001E4B80"/>
    <w:rsid w:val="001E508D"/>
    <w:rsid w:val="001E5C10"/>
    <w:rsid w:val="001E66DF"/>
    <w:rsid w:val="001F051F"/>
    <w:rsid w:val="001F399C"/>
    <w:rsid w:val="001F3BC7"/>
    <w:rsid w:val="001F5210"/>
    <w:rsid w:val="001F591A"/>
    <w:rsid w:val="001F662F"/>
    <w:rsid w:val="00200CBC"/>
    <w:rsid w:val="00201F4C"/>
    <w:rsid w:val="002025D6"/>
    <w:rsid w:val="00210C29"/>
    <w:rsid w:val="0021152E"/>
    <w:rsid w:val="00211F69"/>
    <w:rsid w:val="00216966"/>
    <w:rsid w:val="00221137"/>
    <w:rsid w:val="0022252E"/>
    <w:rsid w:val="00223A9C"/>
    <w:rsid w:val="00224A72"/>
    <w:rsid w:val="002270BB"/>
    <w:rsid w:val="00227881"/>
    <w:rsid w:val="00227D21"/>
    <w:rsid w:val="002301D6"/>
    <w:rsid w:val="002316A4"/>
    <w:rsid w:val="0023526A"/>
    <w:rsid w:val="00237E2F"/>
    <w:rsid w:val="00240538"/>
    <w:rsid w:val="00240921"/>
    <w:rsid w:val="00240A30"/>
    <w:rsid w:val="00242D38"/>
    <w:rsid w:val="00245CD5"/>
    <w:rsid w:val="002468A8"/>
    <w:rsid w:val="00246E7C"/>
    <w:rsid w:val="00247AE5"/>
    <w:rsid w:val="002501B1"/>
    <w:rsid w:val="00251FD6"/>
    <w:rsid w:val="00254D0C"/>
    <w:rsid w:val="002566D3"/>
    <w:rsid w:val="00257386"/>
    <w:rsid w:val="0025772E"/>
    <w:rsid w:val="0025795E"/>
    <w:rsid w:val="00257B5E"/>
    <w:rsid w:val="002618F0"/>
    <w:rsid w:val="00264421"/>
    <w:rsid w:val="00264676"/>
    <w:rsid w:val="00266A57"/>
    <w:rsid w:val="00266DF5"/>
    <w:rsid w:val="002671ED"/>
    <w:rsid w:val="002678F8"/>
    <w:rsid w:val="00270C6C"/>
    <w:rsid w:val="00276FA6"/>
    <w:rsid w:val="002804DE"/>
    <w:rsid w:val="0028385D"/>
    <w:rsid w:val="00284356"/>
    <w:rsid w:val="00284F7D"/>
    <w:rsid w:val="00285BB2"/>
    <w:rsid w:val="00287068"/>
    <w:rsid w:val="002910F6"/>
    <w:rsid w:val="00292FF5"/>
    <w:rsid w:val="00293254"/>
    <w:rsid w:val="002933AD"/>
    <w:rsid w:val="002935C9"/>
    <w:rsid w:val="00296E97"/>
    <w:rsid w:val="002A04A7"/>
    <w:rsid w:val="002A134E"/>
    <w:rsid w:val="002A1703"/>
    <w:rsid w:val="002A461D"/>
    <w:rsid w:val="002A6E9F"/>
    <w:rsid w:val="002A7102"/>
    <w:rsid w:val="002B143B"/>
    <w:rsid w:val="002B2758"/>
    <w:rsid w:val="002B31C3"/>
    <w:rsid w:val="002B4BC6"/>
    <w:rsid w:val="002B4CEA"/>
    <w:rsid w:val="002B54E7"/>
    <w:rsid w:val="002B62F5"/>
    <w:rsid w:val="002B658F"/>
    <w:rsid w:val="002B7D19"/>
    <w:rsid w:val="002C000F"/>
    <w:rsid w:val="002C01C7"/>
    <w:rsid w:val="002C0B3D"/>
    <w:rsid w:val="002C0F5B"/>
    <w:rsid w:val="002C1A81"/>
    <w:rsid w:val="002C3479"/>
    <w:rsid w:val="002C4A5E"/>
    <w:rsid w:val="002C4ECA"/>
    <w:rsid w:val="002C5662"/>
    <w:rsid w:val="002C6A49"/>
    <w:rsid w:val="002D194D"/>
    <w:rsid w:val="002D1D96"/>
    <w:rsid w:val="002D2C2E"/>
    <w:rsid w:val="002D4CEA"/>
    <w:rsid w:val="002D4DF5"/>
    <w:rsid w:val="002D510D"/>
    <w:rsid w:val="002D564F"/>
    <w:rsid w:val="002D5E06"/>
    <w:rsid w:val="002E0DA3"/>
    <w:rsid w:val="002E4DE6"/>
    <w:rsid w:val="002E6361"/>
    <w:rsid w:val="002E7528"/>
    <w:rsid w:val="002F000D"/>
    <w:rsid w:val="002F13D7"/>
    <w:rsid w:val="002F1BBE"/>
    <w:rsid w:val="002F1DC3"/>
    <w:rsid w:val="002F47E2"/>
    <w:rsid w:val="002F6D54"/>
    <w:rsid w:val="002F6DD9"/>
    <w:rsid w:val="002F7146"/>
    <w:rsid w:val="00301584"/>
    <w:rsid w:val="0030175D"/>
    <w:rsid w:val="0030273D"/>
    <w:rsid w:val="00302C35"/>
    <w:rsid w:val="00303400"/>
    <w:rsid w:val="00306258"/>
    <w:rsid w:val="0030643C"/>
    <w:rsid w:val="00306DAB"/>
    <w:rsid w:val="0030745F"/>
    <w:rsid w:val="00307833"/>
    <w:rsid w:val="00307B6E"/>
    <w:rsid w:val="00311139"/>
    <w:rsid w:val="00312E55"/>
    <w:rsid w:val="003169C4"/>
    <w:rsid w:val="0032278A"/>
    <w:rsid w:val="003237B9"/>
    <w:rsid w:val="0032552A"/>
    <w:rsid w:val="00326CDF"/>
    <w:rsid w:val="003279CA"/>
    <w:rsid w:val="00330B23"/>
    <w:rsid w:val="003325A9"/>
    <w:rsid w:val="00332750"/>
    <w:rsid w:val="00332A41"/>
    <w:rsid w:val="003339C5"/>
    <w:rsid w:val="00336DD1"/>
    <w:rsid w:val="00337976"/>
    <w:rsid w:val="00337A85"/>
    <w:rsid w:val="00337FE1"/>
    <w:rsid w:val="0034143A"/>
    <w:rsid w:val="0034198B"/>
    <w:rsid w:val="0034373B"/>
    <w:rsid w:val="00343F71"/>
    <w:rsid w:val="003440FA"/>
    <w:rsid w:val="00346B80"/>
    <w:rsid w:val="00347A0C"/>
    <w:rsid w:val="003520CA"/>
    <w:rsid w:val="003537B7"/>
    <w:rsid w:val="00357E0C"/>
    <w:rsid w:val="00360208"/>
    <w:rsid w:val="00360485"/>
    <w:rsid w:val="0036115C"/>
    <w:rsid w:val="00362C1C"/>
    <w:rsid w:val="00363A41"/>
    <w:rsid w:val="00364101"/>
    <w:rsid w:val="003642A6"/>
    <w:rsid w:val="00366129"/>
    <w:rsid w:val="003662E5"/>
    <w:rsid w:val="0036695D"/>
    <w:rsid w:val="00372112"/>
    <w:rsid w:val="00372527"/>
    <w:rsid w:val="0037255C"/>
    <w:rsid w:val="003736FC"/>
    <w:rsid w:val="003738B2"/>
    <w:rsid w:val="00374651"/>
    <w:rsid w:val="00382235"/>
    <w:rsid w:val="00382FDC"/>
    <w:rsid w:val="00384656"/>
    <w:rsid w:val="0038655A"/>
    <w:rsid w:val="003873CB"/>
    <w:rsid w:val="003876FE"/>
    <w:rsid w:val="00391114"/>
    <w:rsid w:val="003924B6"/>
    <w:rsid w:val="0039312E"/>
    <w:rsid w:val="00394B25"/>
    <w:rsid w:val="00395BCE"/>
    <w:rsid w:val="0039648F"/>
    <w:rsid w:val="00397746"/>
    <w:rsid w:val="003A07ED"/>
    <w:rsid w:val="003A208F"/>
    <w:rsid w:val="003A226E"/>
    <w:rsid w:val="003A398E"/>
    <w:rsid w:val="003A42E6"/>
    <w:rsid w:val="003A4C8B"/>
    <w:rsid w:val="003A4CB6"/>
    <w:rsid w:val="003B1A94"/>
    <w:rsid w:val="003B28B6"/>
    <w:rsid w:val="003B2A3E"/>
    <w:rsid w:val="003B2EFD"/>
    <w:rsid w:val="003B579E"/>
    <w:rsid w:val="003C344E"/>
    <w:rsid w:val="003C4C8A"/>
    <w:rsid w:val="003C4D9D"/>
    <w:rsid w:val="003C5421"/>
    <w:rsid w:val="003C66D2"/>
    <w:rsid w:val="003D22F4"/>
    <w:rsid w:val="003D2BF5"/>
    <w:rsid w:val="003D314F"/>
    <w:rsid w:val="003D45EA"/>
    <w:rsid w:val="003D4B8B"/>
    <w:rsid w:val="003D4E5C"/>
    <w:rsid w:val="003D5ECF"/>
    <w:rsid w:val="003D6AEB"/>
    <w:rsid w:val="003D7297"/>
    <w:rsid w:val="003E03A9"/>
    <w:rsid w:val="003E0788"/>
    <w:rsid w:val="003E133F"/>
    <w:rsid w:val="003E1D26"/>
    <w:rsid w:val="003E2737"/>
    <w:rsid w:val="003E396F"/>
    <w:rsid w:val="003E43A7"/>
    <w:rsid w:val="003E5CAF"/>
    <w:rsid w:val="003F156B"/>
    <w:rsid w:val="003F270D"/>
    <w:rsid w:val="003F2CFD"/>
    <w:rsid w:val="00404F2D"/>
    <w:rsid w:val="004055E6"/>
    <w:rsid w:val="00405A58"/>
    <w:rsid w:val="00406271"/>
    <w:rsid w:val="00411740"/>
    <w:rsid w:val="0041260A"/>
    <w:rsid w:val="004135F9"/>
    <w:rsid w:val="0041397E"/>
    <w:rsid w:val="00413D01"/>
    <w:rsid w:val="00415169"/>
    <w:rsid w:val="00420891"/>
    <w:rsid w:val="00420C26"/>
    <w:rsid w:val="00423F50"/>
    <w:rsid w:val="004253EE"/>
    <w:rsid w:val="0042596F"/>
    <w:rsid w:val="0042738E"/>
    <w:rsid w:val="0043046D"/>
    <w:rsid w:val="004315EC"/>
    <w:rsid w:val="00432256"/>
    <w:rsid w:val="004325C3"/>
    <w:rsid w:val="00433D2D"/>
    <w:rsid w:val="00435992"/>
    <w:rsid w:val="0043625B"/>
    <w:rsid w:val="0044340C"/>
    <w:rsid w:val="00444285"/>
    <w:rsid w:val="00445618"/>
    <w:rsid w:val="00445995"/>
    <w:rsid w:val="0044715E"/>
    <w:rsid w:val="00447CDC"/>
    <w:rsid w:val="00452925"/>
    <w:rsid w:val="00453256"/>
    <w:rsid w:val="00457246"/>
    <w:rsid w:val="004577B6"/>
    <w:rsid w:val="00457F2B"/>
    <w:rsid w:val="00460344"/>
    <w:rsid w:val="00460F73"/>
    <w:rsid w:val="004620D2"/>
    <w:rsid w:val="00462B3E"/>
    <w:rsid w:val="0046304B"/>
    <w:rsid w:val="004632FC"/>
    <w:rsid w:val="00464653"/>
    <w:rsid w:val="004646AD"/>
    <w:rsid w:val="00466576"/>
    <w:rsid w:val="004716A8"/>
    <w:rsid w:val="0047294D"/>
    <w:rsid w:val="00473900"/>
    <w:rsid w:val="00473E3E"/>
    <w:rsid w:val="004751B5"/>
    <w:rsid w:val="00475E3B"/>
    <w:rsid w:val="00476C45"/>
    <w:rsid w:val="0047701C"/>
    <w:rsid w:val="00482CA4"/>
    <w:rsid w:val="00482D40"/>
    <w:rsid w:val="004832CE"/>
    <w:rsid w:val="00484DDD"/>
    <w:rsid w:val="00487623"/>
    <w:rsid w:val="00490D88"/>
    <w:rsid w:val="004911E0"/>
    <w:rsid w:val="004946B5"/>
    <w:rsid w:val="0049529F"/>
    <w:rsid w:val="004970CB"/>
    <w:rsid w:val="004A1C72"/>
    <w:rsid w:val="004A27C9"/>
    <w:rsid w:val="004A28B4"/>
    <w:rsid w:val="004A30FE"/>
    <w:rsid w:val="004A3212"/>
    <w:rsid w:val="004A4D9F"/>
    <w:rsid w:val="004A4DDA"/>
    <w:rsid w:val="004B0318"/>
    <w:rsid w:val="004B4C86"/>
    <w:rsid w:val="004B60D1"/>
    <w:rsid w:val="004B6894"/>
    <w:rsid w:val="004C101A"/>
    <w:rsid w:val="004C2ECC"/>
    <w:rsid w:val="004C33A9"/>
    <w:rsid w:val="004C3CCC"/>
    <w:rsid w:val="004C44D7"/>
    <w:rsid w:val="004C4998"/>
    <w:rsid w:val="004C50B1"/>
    <w:rsid w:val="004C55AE"/>
    <w:rsid w:val="004C58B8"/>
    <w:rsid w:val="004C6C55"/>
    <w:rsid w:val="004C78B8"/>
    <w:rsid w:val="004C7DB3"/>
    <w:rsid w:val="004D1070"/>
    <w:rsid w:val="004D14C6"/>
    <w:rsid w:val="004D464F"/>
    <w:rsid w:val="004D4FCC"/>
    <w:rsid w:val="004D6BEA"/>
    <w:rsid w:val="004E08E6"/>
    <w:rsid w:val="004E2239"/>
    <w:rsid w:val="004E4577"/>
    <w:rsid w:val="004E45B0"/>
    <w:rsid w:val="004E690D"/>
    <w:rsid w:val="004E7EF3"/>
    <w:rsid w:val="004F31A6"/>
    <w:rsid w:val="004F5ACC"/>
    <w:rsid w:val="005023B0"/>
    <w:rsid w:val="00503095"/>
    <w:rsid w:val="00507225"/>
    <w:rsid w:val="005101DF"/>
    <w:rsid w:val="005105B4"/>
    <w:rsid w:val="00511540"/>
    <w:rsid w:val="005137BC"/>
    <w:rsid w:val="0051458D"/>
    <w:rsid w:val="005145F7"/>
    <w:rsid w:val="0051463D"/>
    <w:rsid w:val="00515312"/>
    <w:rsid w:val="00520F00"/>
    <w:rsid w:val="00522645"/>
    <w:rsid w:val="00522FE9"/>
    <w:rsid w:val="0052378A"/>
    <w:rsid w:val="00525C3B"/>
    <w:rsid w:val="00527D62"/>
    <w:rsid w:val="0053118A"/>
    <w:rsid w:val="00531471"/>
    <w:rsid w:val="00531FAC"/>
    <w:rsid w:val="00532DBE"/>
    <w:rsid w:val="00533A86"/>
    <w:rsid w:val="005358AD"/>
    <w:rsid w:val="00535B01"/>
    <w:rsid w:val="00536AD9"/>
    <w:rsid w:val="00536ECF"/>
    <w:rsid w:val="005373C4"/>
    <w:rsid w:val="005377AF"/>
    <w:rsid w:val="0054015F"/>
    <w:rsid w:val="00540851"/>
    <w:rsid w:val="00541AD5"/>
    <w:rsid w:val="00544033"/>
    <w:rsid w:val="00544651"/>
    <w:rsid w:val="0054639C"/>
    <w:rsid w:val="005463E4"/>
    <w:rsid w:val="0054666C"/>
    <w:rsid w:val="00550A72"/>
    <w:rsid w:val="005520FF"/>
    <w:rsid w:val="00552778"/>
    <w:rsid w:val="00553898"/>
    <w:rsid w:val="00553D2C"/>
    <w:rsid w:val="00554886"/>
    <w:rsid w:val="00560017"/>
    <w:rsid w:val="005603A4"/>
    <w:rsid w:val="00560CD6"/>
    <w:rsid w:val="0056318C"/>
    <w:rsid w:val="005631D9"/>
    <w:rsid w:val="00564A87"/>
    <w:rsid w:val="005669B6"/>
    <w:rsid w:val="0057357D"/>
    <w:rsid w:val="00574270"/>
    <w:rsid w:val="0057475C"/>
    <w:rsid w:val="005761AA"/>
    <w:rsid w:val="0057627A"/>
    <w:rsid w:val="005778AA"/>
    <w:rsid w:val="00582481"/>
    <w:rsid w:val="0058273B"/>
    <w:rsid w:val="005846B1"/>
    <w:rsid w:val="0058510B"/>
    <w:rsid w:val="00585622"/>
    <w:rsid w:val="005861B6"/>
    <w:rsid w:val="005867A8"/>
    <w:rsid w:val="00587C85"/>
    <w:rsid w:val="00592FE6"/>
    <w:rsid w:val="00593153"/>
    <w:rsid w:val="005932BB"/>
    <w:rsid w:val="0059633F"/>
    <w:rsid w:val="005A1A60"/>
    <w:rsid w:val="005A63EC"/>
    <w:rsid w:val="005A756C"/>
    <w:rsid w:val="005A79E7"/>
    <w:rsid w:val="005B0CC1"/>
    <w:rsid w:val="005B0E16"/>
    <w:rsid w:val="005B18EE"/>
    <w:rsid w:val="005B230F"/>
    <w:rsid w:val="005B71A1"/>
    <w:rsid w:val="005C0CED"/>
    <w:rsid w:val="005C3D44"/>
    <w:rsid w:val="005C5DAF"/>
    <w:rsid w:val="005C622A"/>
    <w:rsid w:val="005C7F0A"/>
    <w:rsid w:val="005D0517"/>
    <w:rsid w:val="005D0601"/>
    <w:rsid w:val="005D3CFE"/>
    <w:rsid w:val="005D4964"/>
    <w:rsid w:val="005D7A46"/>
    <w:rsid w:val="005E107F"/>
    <w:rsid w:val="005E2971"/>
    <w:rsid w:val="005E3592"/>
    <w:rsid w:val="005E5D15"/>
    <w:rsid w:val="005E6E4B"/>
    <w:rsid w:val="005E70C7"/>
    <w:rsid w:val="005E7B56"/>
    <w:rsid w:val="005F0BAC"/>
    <w:rsid w:val="005F0BCE"/>
    <w:rsid w:val="005F3109"/>
    <w:rsid w:val="005F3586"/>
    <w:rsid w:val="005F41BB"/>
    <w:rsid w:val="005F41EF"/>
    <w:rsid w:val="005F49EA"/>
    <w:rsid w:val="005F6771"/>
    <w:rsid w:val="0060055C"/>
    <w:rsid w:val="006016F9"/>
    <w:rsid w:val="006033AC"/>
    <w:rsid w:val="00604B39"/>
    <w:rsid w:val="00606CBC"/>
    <w:rsid w:val="00607EE0"/>
    <w:rsid w:val="00607F9A"/>
    <w:rsid w:val="006127BE"/>
    <w:rsid w:val="006132EF"/>
    <w:rsid w:val="00616F94"/>
    <w:rsid w:val="00617F1F"/>
    <w:rsid w:val="00620342"/>
    <w:rsid w:val="006224A8"/>
    <w:rsid w:val="0062369B"/>
    <w:rsid w:val="00623792"/>
    <w:rsid w:val="00625C86"/>
    <w:rsid w:val="00627423"/>
    <w:rsid w:val="00634E42"/>
    <w:rsid w:val="00637D59"/>
    <w:rsid w:val="00640599"/>
    <w:rsid w:val="006426F7"/>
    <w:rsid w:val="00643857"/>
    <w:rsid w:val="00645F39"/>
    <w:rsid w:val="006479A3"/>
    <w:rsid w:val="006479E6"/>
    <w:rsid w:val="00651145"/>
    <w:rsid w:val="00651A49"/>
    <w:rsid w:val="006524D0"/>
    <w:rsid w:val="00652695"/>
    <w:rsid w:val="00653454"/>
    <w:rsid w:val="00654B32"/>
    <w:rsid w:val="0065686A"/>
    <w:rsid w:val="00656BC7"/>
    <w:rsid w:val="00656D59"/>
    <w:rsid w:val="006575CA"/>
    <w:rsid w:val="00661CB4"/>
    <w:rsid w:val="006628ED"/>
    <w:rsid w:val="006629B9"/>
    <w:rsid w:val="00667EF8"/>
    <w:rsid w:val="00672E78"/>
    <w:rsid w:val="00676168"/>
    <w:rsid w:val="0067750A"/>
    <w:rsid w:val="0068063E"/>
    <w:rsid w:val="00681416"/>
    <w:rsid w:val="00682572"/>
    <w:rsid w:val="00687197"/>
    <w:rsid w:val="00687684"/>
    <w:rsid w:val="00690792"/>
    <w:rsid w:val="00692D85"/>
    <w:rsid w:val="00694659"/>
    <w:rsid w:val="00694C6A"/>
    <w:rsid w:val="006952E1"/>
    <w:rsid w:val="006960A7"/>
    <w:rsid w:val="006A08B2"/>
    <w:rsid w:val="006A0CAD"/>
    <w:rsid w:val="006A0F12"/>
    <w:rsid w:val="006A1D4C"/>
    <w:rsid w:val="006A1EEF"/>
    <w:rsid w:val="006A2535"/>
    <w:rsid w:val="006A36B5"/>
    <w:rsid w:val="006A51C6"/>
    <w:rsid w:val="006A5B2C"/>
    <w:rsid w:val="006A6404"/>
    <w:rsid w:val="006B05B6"/>
    <w:rsid w:val="006B07E4"/>
    <w:rsid w:val="006B10AD"/>
    <w:rsid w:val="006B1FBA"/>
    <w:rsid w:val="006B5C9C"/>
    <w:rsid w:val="006B63F6"/>
    <w:rsid w:val="006B6913"/>
    <w:rsid w:val="006B6CB9"/>
    <w:rsid w:val="006B7D7E"/>
    <w:rsid w:val="006C22A6"/>
    <w:rsid w:val="006C2519"/>
    <w:rsid w:val="006C3234"/>
    <w:rsid w:val="006C4A97"/>
    <w:rsid w:val="006C536D"/>
    <w:rsid w:val="006C5556"/>
    <w:rsid w:val="006C7579"/>
    <w:rsid w:val="006D0183"/>
    <w:rsid w:val="006D097F"/>
    <w:rsid w:val="006D0F5C"/>
    <w:rsid w:val="006D4271"/>
    <w:rsid w:val="006D4E6D"/>
    <w:rsid w:val="006D6C50"/>
    <w:rsid w:val="006D7AE6"/>
    <w:rsid w:val="006E0529"/>
    <w:rsid w:val="006E5AAB"/>
    <w:rsid w:val="006E71DD"/>
    <w:rsid w:val="006F0651"/>
    <w:rsid w:val="006F0FCF"/>
    <w:rsid w:val="006F277E"/>
    <w:rsid w:val="006F3939"/>
    <w:rsid w:val="006F4475"/>
    <w:rsid w:val="00700550"/>
    <w:rsid w:val="007033A8"/>
    <w:rsid w:val="0070598A"/>
    <w:rsid w:val="007103D9"/>
    <w:rsid w:val="00711E4A"/>
    <w:rsid w:val="00712006"/>
    <w:rsid w:val="00712D2E"/>
    <w:rsid w:val="007138F7"/>
    <w:rsid w:val="00713FD7"/>
    <w:rsid w:val="00715328"/>
    <w:rsid w:val="0071590C"/>
    <w:rsid w:val="00717021"/>
    <w:rsid w:val="007175C9"/>
    <w:rsid w:val="00720474"/>
    <w:rsid w:val="0072048F"/>
    <w:rsid w:val="00721FEA"/>
    <w:rsid w:val="007240DD"/>
    <w:rsid w:val="007256B1"/>
    <w:rsid w:val="00726E4E"/>
    <w:rsid w:val="00732275"/>
    <w:rsid w:val="00734831"/>
    <w:rsid w:val="00736160"/>
    <w:rsid w:val="00736457"/>
    <w:rsid w:val="007372BD"/>
    <w:rsid w:val="00740165"/>
    <w:rsid w:val="00742215"/>
    <w:rsid w:val="007425FC"/>
    <w:rsid w:val="007427A4"/>
    <w:rsid w:val="007434CA"/>
    <w:rsid w:val="00747265"/>
    <w:rsid w:val="00752E7D"/>
    <w:rsid w:val="00754F40"/>
    <w:rsid w:val="00754FD6"/>
    <w:rsid w:val="00757EC3"/>
    <w:rsid w:val="00761621"/>
    <w:rsid w:val="0076187A"/>
    <w:rsid w:val="00761FD3"/>
    <w:rsid w:val="00762A96"/>
    <w:rsid w:val="0076359F"/>
    <w:rsid w:val="00764E1E"/>
    <w:rsid w:val="00770071"/>
    <w:rsid w:val="00773798"/>
    <w:rsid w:val="007752B7"/>
    <w:rsid w:val="00776D2C"/>
    <w:rsid w:val="007776F0"/>
    <w:rsid w:val="007802A4"/>
    <w:rsid w:val="00780446"/>
    <w:rsid w:val="00782884"/>
    <w:rsid w:val="00783055"/>
    <w:rsid w:val="00783B2D"/>
    <w:rsid w:val="00784197"/>
    <w:rsid w:val="007851D6"/>
    <w:rsid w:val="0078568E"/>
    <w:rsid w:val="00786704"/>
    <w:rsid w:val="00787B45"/>
    <w:rsid w:val="00791271"/>
    <w:rsid w:val="0079168B"/>
    <w:rsid w:val="00791ACB"/>
    <w:rsid w:val="00791E35"/>
    <w:rsid w:val="00793E37"/>
    <w:rsid w:val="007942B5"/>
    <w:rsid w:val="0079720E"/>
    <w:rsid w:val="0079782F"/>
    <w:rsid w:val="007979B2"/>
    <w:rsid w:val="007A0591"/>
    <w:rsid w:val="007A0DDA"/>
    <w:rsid w:val="007A13FA"/>
    <w:rsid w:val="007A24C9"/>
    <w:rsid w:val="007A3E07"/>
    <w:rsid w:val="007A4FE6"/>
    <w:rsid w:val="007A5CCE"/>
    <w:rsid w:val="007A6A37"/>
    <w:rsid w:val="007A6E70"/>
    <w:rsid w:val="007A756F"/>
    <w:rsid w:val="007B1F33"/>
    <w:rsid w:val="007B64DD"/>
    <w:rsid w:val="007C0B17"/>
    <w:rsid w:val="007C167D"/>
    <w:rsid w:val="007C197A"/>
    <w:rsid w:val="007C2C6A"/>
    <w:rsid w:val="007C2FFF"/>
    <w:rsid w:val="007C3723"/>
    <w:rsid w:val="007C3E0E"/>
    <w:rsid w:val="007C6B65"/>
    <w:rsid w:val="007C7691"/>
    <w:rsid w:val="007C7F1D"/>
    <w:rsid w:val="007D12AA"/>
    <w:rsid w:val="007D473A"/>
    <w:rsid w:val="007D549C"/>
    <w:rsid w:val="007D6B00"/>
    <w:rsid w:val="007D7DBA"/>
    <w:rsid w:val="007E2586"/>
    <w:rsid w:val="007E29DD"/>
    <w:rsid w:val="007E3FF9"/>
    <w:rsid w:val="007E4307"/>
    <w:rsid w:val="007E43C7"/>
    <w:rsid w:val="007E5F0C"/>
    <w:rsid w:val="007E60F0"/>
    <w:rsid w:val="007F02A0"/>
    <w:rsid w:val="007F3DEA"/>
    <w:rsid w:val="007F3E45"/>
    <w:rsid w:val="007F3E52"/>
    <w:rsid w:val="007F5F17"/>
    <w:rsid w:val="007F6609"/>
    <w:rsid w:val="007F6FEB"/>
    <w:rsid w:val="007F70B6"/>
    <w:rsid w:val="008009C3"/>
    <w:rsid w:val="00800E02"/>
    <w:rsid w:val="008010A3"/>
    <w:rsid w:val="008027CF"/>
    <w:rsid w:val="0080317D"/>
    <w:rsid w:val="008037B4"/>
    <w:rsid w:val="00803B61"/>
    <w:rsid w:val="008045A1"/>
    <w:rsid w:val="0080552E"/>
    <w:rsid w:val="0081211F"/>
    <w:rsid w:val="0081227A"/>
    <w:rsid w:val="008124E9"/>
    <w:rsid w:val="00812A08"/>
    <w:rsid w:val="00812F9D"/>
    <w:rsid w:val="0081562B"/>
    <w:rsid w:val="008169EE"/>
    <w:rsid w:val="00821E47"/>
    <w:rsid w:val="008235DB"/>
    <w:rsid w:val="0082455C"/>
    <w:rsid w:val="0082679C"/>
    <w:rsid w:val="008274BA"/>
    <w:rsid w:val="00830087"/>
    <w:rsid w:val="008301E5"/>
    <w:rsid w:val="00830350"/>
    <w:rsid w:val="00830E6B"/>
    <w:rsid w:val="00831176"/>
    <w:rsid w:val="0083246E"/>
    <w:rsid w:val="00834338"/>
    <w:rsid w:val="008346CB"/>
    <w:rsid w:val="00837B44"/>
    <w:rsid w:val="00837CCC"/>
    <w:rsid w:val="00837D8D"/>
    <w:rsid w:val="008408B4"/>
    <w:rsid w:val="00840981"/>
    <w:rsid w:val="008409C1"/>
    <w:rsid w:val="00841F9E"/>
    <w:rsid w:val="008443DF"/>
    <w:rsid w:val="00845DDA"/>
    <w:rsid w:val="008525CF"/>
    <w:rsid w:val="00852862"/>
    <w:rsid w:val="00852FF3"/>
    <w:rsid w:val="00853B52"/>
    <w:rsid w:val="00855096"/>
    <w:rsid w:val="00855510"/>
    <w:rsid w:val="0085620C"/>
    <w:rsid w:val="00857CC0"/>
    <w:rsid w:val="00863D15"/>
    <w:rsid w:val="008644EA"/>
    <w:rsid w:val="008646F5"/>
    <w:rsid w:val="00865007"/>
    <w:rsid w:val="00866EA7"/>
    <w:rsid w:val="008704D7"/>
    <w:rsid w:val="0087106C"/>
    <w:rsid w:val="008725DE"/>
    <w:rsid w:val="008726F7"/>
    <w:rsid w:val="00872EFC"/>
    <w:rsid w:val="00873817"/>
    <w:rsid w:val="0087472D"/>
    <w:rsid w:val="0087476C"/>
    <w:rsid w:val="00875F6B"/>
    <w:rsid w:val="00876E3F"/>
    <w:rsid w:val="00883C81"/>
    <w:rsid w:val="008844C0"/>
    <w:rsid w:val="00885AA6"/>
    <w:rsid w:val="00892A32"/>
    <w:rsid w:val="00893704"/>
    <w:rsid w:val="00897B22"/>
    <w:rsid w:val="008A0159"/>
    <w:rsid w:val="008A0DF9"/>
    <w:rsid w:val="008A1CF3"/>
    <w:rsid w:val="008A4DC6"/>
    <w:rsid w:val="008B0E75"/>
    <w:rsid w:val="008B1E07"/>
    <w:rsid w:val="008B45D8"/>
    <w:rsid w:val="008B591C"/>
    <w:rsid w:val="008B65E0"/>
    <w:rsid w:val="008B68B5"/>
    <w:rsid w:val="008C0B01"/>
    <w:rsid w:val="008C4734"/>
    <w:rsid w:val="008C5E4F"/>
    <w:rsid w:val="008C7568"/>
    <w:rsid w:val="008C7BC4"/>
    <w:rsid w:val="008D1676"/>
    <w:rsid w:val="008D3597"/>
    <w:rsid w:val="008D4089"/>
    <w:rsid w:val="008D4B5B"/>
    <w:rsid w:val="008D536C"/>
    <w:rsid w:val="008D7564"/>
    <w:rsid w:val="008D7833"/>
    <w:rsid w:val="008E069C"/>
    <w:rsid w:val="008E1A84"/>
    <w:rsid w:val="008E20DC"/>
    <w:rsid w:val="008E2871"/>
    <w:rsid w:val="008E424E"/>
    <w:rsid w:val="008F1C97"/>
    <w:rsid w:val="008F3AF0"/>
    <w:rsid w:val="008F7C5E"/>
    <w:rsid w:val="00900255"/>
    <w:rsid w:val="009005CA"/>
    <w:rsid w:val="009010C0"/>
    <w:rsid w:val="0090161A"/>
    <w:rsid w:val="00903323"/>
    <w:rsid w:val="00903635"/>
    <w:rsid w:val="00904CE4"/>
    <w:rsid w:val="00904E02"/>
    <w:rsid w:val="0090522F"/>
    <w:rsid w:val="00906175"/>
    <w:rsid w:val="00906310"/>
    <w:rsid w:val="009124E0"/>
    <w:rsid w:val="00912A0E"/>
    <w:rsid w:val="00913014"/>
    <w:rsid w:val="0091336F"/>
    <w:rsid w:val="009158F4"/>
    <w:rsid w:val="00916053"/>
    <w:rsid w:val="00921784"/>
    <w:rsid w:val="009220FD"/>
    <w:rsid w:val="00922267"/>
    <w:rsid w:val="0092391A"/>
    <w:rsid w:val="0092433B"/>
    <w:rsid w:val="00924E39"/>
    <w:rsid w:val="00925064"/>
    <w:rsid w:val="009253ED"/>
    <w:rsid w:val="009266FD"/>
    <w:rsid w:val="00930062"/>
    <w:rsid w:val="00930594"/>
    <w:rsid w:val="00930F70"/>
    <w:rsid w:val="0093151A"/>
    <w:rsid w:val="00935648"/>
    <w:rsid w:val="00935866"/>
    <w:rsid w:val="009359BA"/>
    <w:rsid w:val="009364DD"/>
    <w:rsid w:val="00937A64"/>
    <w:rsid w:val="009411DC"/>
    <w:rsid w:val="00942292"/>
    <w:rsid w:val="00943306"/>
    <w:rsid w:val="00944A28"/>
    <w:rsid w:val="009458AD"/>
    <w:rsid w:val="00951346"/>
    <w:rsid w:val="00951406"/>
    <w:rsid w:val="00953D53"/>
    <w:rsid w:val="00953D7B"/>
    <w:rsid w:val="00954CB4"/>
    <w:rsid w:val="00955107"/>
    <w:rsid w:val="009554B8"/>
    <w:rsid w:val="00955D4B"/>
    <w:rsid w:val="0095602B"/>
    <w:rsid w:val="0095614A"/>
    <w:rsid w:val="00956E2E"/>
    <w:rsid w:val="00957C10"/>
    <w:rsid w:val="00960FAF"/>
    <w:rsid w:val="00961D6E"/>
    <w:rsid w:val="00962198"/>
    <w:rsid w:val="00962EB6"/>
    <w:rsid w:val="009639E5"/>
    <w:rsid w:val="009645CF"/>
    <w:rsid w:val="009651B6"/>
    <w:rsid w:val="009656CB"/>
    <w:rsid w:val="00965DD1"/>
    <w:rsid w:val="00965F0F"/>
    <w:rsid w:val="0096791E"/>
    <w:rsid w:val="0097429E"/>
    <w:rsid w:val="00974DAC"/>
    <w:rsid w:val="00975CA1"/>
    <w:rsid w:val="0098388F"/>
    <w:rsid w:val="00983AED"/>
    <w:rsid w:val="00983F73"/>
    <w:rsid w:val="00984F11"/>
    <w:rsid w:val="00985F69"/>
    <w:rsid w:val="00986E4F"/>
    <w:rsid w:val="00986FF2"/>
    <w:rsid w:val="0099398D"/>
    <w:rsid w:val="00995B15"/>
    <w:rsid w:val="009A1272"/>
    <w:rsid w:val="009A27D0"/>
    <w:rsid w:val="009A2950"/>
    <w:rsid w:val="009A29E5"/>
    <w:rsid w:val="009A3336"/>
    <w:rsid w:val="009A4460"/>
    <w:rsid w:val="009A4631"/>
    <w:rsid w:val="009A6824"/>
    <w:rsid w:val="009A6DAF"/>
    <w:rsid w:val="009A6F1F"/>
    <w:rsid w:val="009A70D9"/>
    <w:rsid w:val="009B29E9"/>
    <w:rsid w:val="009B3159"/>
    <w:rsid w:val="009B3C31"/>
    <w:rsid w:val="009B3E11"/>
    <w:rsid w:val="009B5815"/>
    <w:rsid w:val="009B5F0D"/>
    <w:rsid w:val="009B74CB"/>
    <w:rsid w:val="009C0DD4"/>
    <w:rsid w:val="009C1103"/>
    <w:rsid w:val="009C1523"/>
    <w:rsid w:val="009C28F6"/>
    <w:rsid w:val="009C3963"/>
    <w:rsid w:val="009C5384"/>
    <w:rsid w:val="009C6073"/>
    <w:rsid w:val="009C64E3"/>
    <w:rsid w:val="009C7320"/>
    <w:rsid w:val="009C774D"/>
    <w:rsid w:val="009C7DED"/>
    <w:rsid w:val="009D19BF"/>
    <w:rsid w:val="009D259F"/>
    <w:rsid w:val="009D3069"/>
    <w:rsid w:val="009D3523"/>
    <w:rsid w:val="009D7596"/>
    <w:rsid w:val="009D7B46"/>
    <w:rsid w:val="009E3609"/>
    <w:rsid w:val="009E42C0"/>
    <w:rsid w:val="009E4843"/>
    <w:rsid w:val="009E73E2"/>
    <w:rsid w:val="009F1ECB"/>
    <w:rsid w:val="009F4104"/>
    <w:rsid w:val="00A00DA1"/>
    <w:rsid w:val="00A00DE2"/>
    <w:rsid w:val="00A026FF"/>
    <w:rsid w:val="00A02ED2"/>
    <w:rsid w:val="00A05B40"/>
    <w:rsid w:val="00A07F21"/>
    <w:rsid w:val="00A107C9"/>
    <w:rsid w:val="00A10BD0"/>
    <w:rsid w:val="00A11445"/>
    <w:rsid w:val="00A11B56"/>
    <w:rsid w:val="00A151A3"/>
    <w:rsid w:val="00A16621"/>
    <w:rsid w:val="00A16C75"/>
    <w:rsid w:val="00A20B78"/>
    <w:rsid w:val="00A22618"/>
    <w:rsid w:val="00A236F1"/>
    <w:rsid w:val="00A264C4"/>
    <w:rsid w:val="00A27717"/>
    <w:rsid w:val="00A30385"/>
    <w:rsid w:val="00A3161C"/>
    <w:rsid w:val="00A3209C"/>
    <w:rsid w:val="00A330E3"/>
    <w:rsid w:val="00A35DE3"/>
    <w:rsid w:val="00A365BE"/>
    <w:rsid w:val="00A37163"/>
    <w:rsid w:val="00A3746E"/>
    <w:rsid w:val="00A436B1"/>
    <w:rsid w:val="00A43E82"/>
    <w:rsid w:val="00A449FD"/>
    <w:rsid w:val="00A46266"/>
    <w:rsid w:val="00A47F39"/>
    <w:rsid w:val="00A51800"/>
    <w:rsid w:val="00A518E7"/>
    <w:rsid w:val="00A52413"/>
    <w:rsid w:val="00A52C60"/>
    <w:rsid w:val="00A540F2"/>
    <w:rsid w:val="00A54216"/>
    <w:rsid w:val="00A5584F"/>
    <w:rsid w:val="00A616DB"/>
    <w:rsid w:val="00A62B80"/>
    <w:rsid w:val="00A634F3"/>
    <w:rsid w:val="00A64722"/>
    <w:rsid w:val="00A64F93"/>
    <w:rsid w:val="00A67D1D"/>
    <w:rsid w:val="00A705E1"/>
    <w:rsid w:val="00A70993"/>
    <w:rsid w:val="00A70E7F"/>
    <w:rsid w:val="00A72E01"/>
    <w:rsid w:val="00A74D2C"/>
    <w:rsid w:val="00A7512B"/>
    <w:rsid w:val="00A75739"/>
    <w:rsid w:val="00A75D01"/>
    <w:rsid w:val="00A77738"/>
    <w:rsid w:val="00A82F4A"/>
    <w:rsid w:val="00A87594"/>
    <w:rsid w:val="00A94A0B"/>
    <w:rsid w:val="00A94A64"/>
    <w:rsid w:val="00A9523C"/>
    <w:rsid w:val="00A95F18"/>
    <w:rsid w:val="00A96F27"/>
    <w:rsid w:val="00AA1336"/>
    <w:rsid w:val="00AA1D92"/>
    <w:rsid w:val="00AA2DD4"/>
    <w:rsid w:val="00AA2E4E"/>
    <w:rsid w:val="00AA512C"/>
    <w:rsid w:val="00AA6042"/>
    <w:rsid w:val="00AA7512"/>
    <w:rsid w:val="00AB16ED"/>
    <w:rsid w:val="00AB2BAC"/>
    <w:rsid w:val="00AB31F5"/>
    <w:rsid w:val="00AB364B"/>
    <w:rsid w:val="00AB4D50"/>
    <w:rsid w:val="00AB54CC"/>
    <w:rsid w:val="00AB577B"/>
    <w:rsid w:val="00AC08A3"/>
    <w:rsid w:val="00AC18D6"/>
    <w:rsid w:val="00AC1D99"/>
    <w:rsid w:val="00AC33C4"/>
    <w:rsid w:val="00AC48D9"/>
    <w:rsid w:val="00AC4D48"/>
    <w:rsid w:val="00AD19A0"/>
    <w:rsid w:val="00AD2233"/>
    <w:rsid w:val="00AD2328"/>
    <w:rsid w:val="00AD2372"/>
    <w:rsid w:val="00AD6F48"/>
    <w:rsid w:val="00AD77C6"/>
    <w:rsid w:val="00AE3812"/>
    <w:rsid w:val="00AE3AB7"/>
    <w:rsid w:val="00AE40AB"/>
    <w:rsid w:val="00AE4619"/>
    <w:rsid w:val="00AE4972"/>
    <w:rsid w:val="00AE6BDF"/>
    <w:rsid w:val="00AF37C9"/>
    <w:rsid w:val="00AF4257"/>
    <w:rsid w:val="00AF53FE"/>
    <w:rsid w:val="00AF5839"/>
    <w:rsid w:val="00AF5D0F"/>
    <w:rsid w:val="00B002A8"/>
    <w:rsid w:val="00B022CE"/>
    <w:rsid w:val="00B02519"/>
    <w:rsid w:val="00B0253F"/>
    <w:rsid w:val="00B039B5"/>
    <w:rsid w:val="00B03DB4"/>
    <w:rsid w:val="00B0428B"/>
    <w:rsid w:val="00B0711A"/>
    <w:rsid w:val="00B076BB"/>
    <w:rsid w:val="00B07C12"/>
    <w:rsid w:val="00B102B6"/>
    <w:rsid w:val="00B11867"/>
    <w:rsid w:val="00B13E40"/>
    <w:rsid w:val="00B13EAC"/>
    <w:rsid w:val="00B147BA"/>
    <w:rsid w:val="00B14C5A"/>
    <w:rsid w:val="00B15710"/>
    <w:rsid w:val="00B1573A"/>
    <w:rsid w:val="00B15DC1"/>
    <w:rsid w:val="00B176E6"/>
    <w:rsid w:val="00B211A6"/>
    <w:rsid w:val="00B21CF8"/>
    <w:rsid w:val="00B24777"/>
    <w:rsid w:val="00B25FA2"/>
    <w:rsid w:val="00B26AAA"/>
    <w:rsid w:val="00B2751A"/>
    <w:rsid w:val="00B31D1A"/>
    <w:rsid w:val="00B33835"/>
    <w:rsid w:val="00B34E85"/>
    <w:rsid w:val="00B353F2"/>
    <w:rsid w:val="00B41E1F"/>
    <w:rsid w:val="00B435AC"/>
    <w:rsid w:val="00B43B6C"/>
    <w:rsid w:val="00B45575"/>
    <w:rsid w:val="00B45647"/>
    <w:rsid w:val="00B456C3"/>
    <w:rsid w:val="00B45790"/>
    <w:rsid w:val="00B46A5D"/>
    <w:rsid w:val="00B46D69"/>
    <w:rsid w:val="00B51E8C"/>
    <w:rsid w:val="00B52007"/>
    <w:rsid w:val="00B52892"/>
    <w:rsid w:val="00B53901"/>
    <w:rsid w:val="00B53A54"/>
    <w:rsid w:val="00B54FC7"/>
    <w:rsid w:val="00B5630B"/>
    <w:rsid w:val="00B565BC"/>
    <w:rsid w:val="00B56AA0"/>
    <w:rsid w:val="00B57971"/>
    <w:rsid w:val="00B57F37"/>
    <w:rsid w:val="00B60BDF"/>
    <w:rsid w:val="00B61FBE"/>
    <w:rsid w:val="00B633CC"/>
    <w:rsid w:val="00B63604"/>
    <w:rsid w:val="00B63E48"/>
    <w:rsid w:val="00B64D26"/>
    <w:rsid w:val="00B66A7A"/>
    <w:rsid w:val="00B7031D"/>
    <w:rsid w:val="00B7161D"/>
    <w:rsid w:val="00B72340"/>
    <w:rsid w:val="00B76D58"/>
    <w:rsid w:val="00B77752"/>
    <w:rsid w:val="00B77E61"/>
    <w:rsid w:val="00B83D38"/>
    <w:rsid w:val="00B85EC8"/>
    <w:rsid w:val="00B913CA"/>
    <w:rsid w:val="00B9170C"/>
    <w:rsid w:val="00B9248E"/>
    <w:rsid w:val="00B92CED"/>
    <w:rsid w:val="00B930B5"/>
    <w:rsid w:val="00B93661"/>
    <w:rsid w:val="00B969C6"/>
    <w:rsid w:val="00BA09AE"/>
    <w:rsid w:val="00BA1C4F"/>
    <w:rsid w:val="00BA2740"/>
    <w:rsid w:val="00BA3228"/>
    <w:rsid w:val="00BA40D9"/>
    <w:rsid w:val="00BA4A81"/>
    <w:rsid w:val="00BA776F"/>
    <w:rsid w:val="00BB0872"/>
    <w:rsid w:val="00BB1AEE"/>
    <w:rsid w:val="00BB1C20"/>
    <w:rsid w:val="00BB1E7D"/>
    <w:rsid w:val="00BB1F32"/>
    <w:rsid w:val="00BB3F15"/>
    <w:rsid w:val="00BB41C1"/>
    <w:rsid w:val="00BB534B"/>
    <w:rsid w:val="00BB603B"/>
    <w:rsid w:val="00BB63E9"/>
    <w:rsid w:val="00BB679C"/>
    <w:rsid w:val="00BB6A01"/>
    <w:rsid w:val="00BB6F4D"/>
    <w:rsid w:val="00BB6F6B"/>
    <w:rsid w:val="00BC19A8"/>
    <w:rsid w:val="00BC22E2"/>
    <w:rsid w:val="00BC309A"/>
    <w:rsid w:val="00BC6D37"/>
    <w:rsid w:val="00BC7F3E"/>
    <w:rsid w:val="00BD0662"/>
    <w:rsid w:val="00BD254F"/>
    <w:rsid w:val="00BD27A2"/>
    <w:rsid w:val="00BD2958"/>
    <w:rsid w:val="00BD35FA"/>
    <w:rsid w:val="00BD3693"/>
    <w:rsid w:val="00BD397C"/>
    <w:rsid w:val="00BD7109"/>
    <w:rsid w:val="00BD7885"/>
    <w:rsid w:val="00BE1D10"/>
    <w:rsid w:val="00BE1FF4"/>
    <w:rsid w:val="00BE4312"/>
    <w:rsid w:val="00BE577A"/>
    <w:rsid w:val="00BE5843"/>
    <w:rsid w:val="00BE5D7C"/>
    <w:rsid w:val="00BE6F3C"/>
    <w:rsid w:val="00BF00B9"/>
    <w:rsid w:val="00BF1EAA"/>
    <w:rsid w:val="00BF2F00"/>
    <w:rsid w:val="00BF2FF5"/>
    <w:rsid w:val="00BF5E90"/>
    <w:rsid w:val="00C00AB7"/>
    <w:rsid w:val="00C00C01"/>
    <w:rsid w:val="00C01F43"/>
    <w:rsid w:val="00C05637"/>
    <w:rsid w:val="00C07950"/>
    <w:rsid w:val="00C113A9"/>
    <w:rsid w:val="00C12891"/>
    <w:rsid w:val="00C132A8"/>
    <w:rsid w:val="00C13AE3"/>
    <w:rsid w:val="00C15ED3"/>
    <w:rsid w:val="00C21C03"/>
    <w:rsid w:val="00C21E59"/>
    <w:rsid w:val="00C2229A"/>
    <w:rsid w:val="00C222D6"/>
    <w:rsid w:val="00C233F5"/>
    <w:rsid w:val="00C2362D"/>
    <w:rsid w:val="00C2628F"/>
    <w:rsid w:val="00C27710"/>
    <w:rsid w:val="00C3121F"/>
    <w:rsid w:val="00C3161E"/>
    <w:rsid w:val="00C3242E"/>
    <w:rsid w:val="00C330DC"/>
    <w:rsid w:val="00C352AB"/>
    <w:rsid w:val="00C35836"/>
    <w:rsid w:val="00C365E5"/>
    <w:rsid w:val="00C402ED"/>
    <w:rsid w:val="00C40594"/>
    <w:rsid w:val="00C409E0"/>
    <w:rsid w:val="00C46CFA"/>
    <w:rsid w:val="00C46F00"/>
    <w:rsid w:val="00C46F9F"/>
    <w:rsid w:val="00C510D3"/>
    <w:rsid w:val="00C52B48"/>
    <w:rsid w:val="00C52FBF"/>
    <w:rsid w:val="00C575C3"/>
    <w:rsid w:val="00C579A8"/>
    <w:rsid w:val="00C57C51"/>
    <w:rsid w:val="00C605CF"/>
    <w:rsid w:val="00C60609"/>
    <w:rsid w:val="00C614AA"/>
    <w:rsid w:val="00C6235A"/>
    <w:rsid w:val="00C65983"/>
    <w:rsid w:val="00C705E7"/>
    <w:rsid w:val="00C709A8"/>
    <w:rsid w:val="00C72252"/>
    <w:rsid w:val="00C7299D"/>
    <w:rsid w:val="00C72EA1"/>
    <w:rsid w:val="00C734D7"/>
    <w:rsid w:val="00C741FF"/>
    <w:rsid w:val="00C75D6E"/>
    <w:rsid w:val="00C77BDC"/>
    <w:rsid w:val="00C77F27"/>
    <w:rsid w:val="00C82776"/>
    <w:rsid w:val="00C82F22"/>
    <w:rsid w:val="00C833CF"/>
    <w:rsid w:val="00C8495F"/>
    <w:rsid w:val="00C85A8C"/>
    <w:rsid w:val="00C86103"/>
    <w:rsid w:val="00C87269"/>
    <w:rsid w:val="00C879C3"/>
    <w:rsid w:val="00C90513"/>
    <w:rsid w:val="00C9105D"/>
    <w:rsid w:val="00C921C9"/>
    <w:rsid w:val="00C92FC2"/>
    <w:rsid w:val="00CA0717"/>
    <w:rsid w:val="00CA5392"/>
    <w:rsid w:val="00CA5827"/>
    <w:rsid w:val="00CA5DD3"/>
    <w:rsid w:val="00CB0070"/>
    <w:rsid w:val="00CB0C7B"/>
    <w:rsid w:val="00CB27FF"/>
    <w:rsid w:val="00CB369F"/>
    <w:rsid w:val="00CB4F36"/>
    <w:rsid w:val="00CB5200"/>
    <w:rsid w:val="00CB5389"/>
    <w:rsid w:val="00CB5DBF"/>
    <w:rsid w:val="00CB646C"/>
    <w:rsid w:val="00CB720B"/>
    <w:rsid w:val="00CB7A21"/>
    <w:rsid w:val="00CC0F19"/>
    <w:rsid w:val="00CC1718"/>
    <w:rsid w:val="00CC1F2A"/>
    <w:rsid w:val="00CC50D1"/>
    <w:rsid w:val="00CC5AAD"/>
    <w:rsid w:val="00CC5E8D"/>
    <w:rsid w:val="00CC5EAA"/>
    <w:rsid w:val="00CC7401"/>
    <w:rsid w:val="00CC75FA"/>
    <w:rsid w:val="00CD0713"/>
    <w:rsid w:val="00CD194E"/>
    <w:rsid w:val="00CD19C5"/>
    <w:rsid w:val="00CD3D16"/>
    <w:rsid w:val="00CD7AD2"/>
    <w:rsid w:val="00CD7FBB"/>
    <w:rsid w:val="00CE0018"/>
    <w:rsid w:val="00CE041E"/>
    <w:rsid w:val="00CE1194"/>
    <w:rsid w:val="00CE1517"/>
    <w:rsid w:val="00CE30A1"/>
    <w:rsid w:val="00CE481B"/>
    <w:rsid w:val="00CE4F47"/>
    <w:rsid w:val="00CF1BF8"/>
    <w:rsid w:val="00CF3A5B"/>
    <w:rsid w:val="00CF63F5"/>
    <w:rsid w:val="00CF74F7"/>
    <w:rsid w:val="00CF76A2"/>
    <w:rsid w:val="00D001D3"/>
    <w:rsid w:val="00D00214"/>
    <w:rsid w:val="00D01582"/>
    <w:rsid w:val="00D02030"/>
    <w:rsid w:val="00D0275C"/>
    <w:rsid w:val="00D0672B"/>
    <w:rsid w:val="00D1070D"/>
    <w:rsid w:val="00D133A2"/>
    <w:rsid w:val="00D15D17"/>
    <w:rsid w:val="00D16704"/>
    <w:rsid w:val="00D20684"/>
    <w:rsid w:val="00D2093C"/>
    <w:rsid w:val="00D223B9"/>
    <w:rsid w:val="00D25F45"/>
    <w:rsid w:val="00D25FB7"/>
    <w:rsid w:val="00D2635D"/>
    <w:rsid w:val="00D270B7"/>
    <w:rsid w:val="00D306CC"/>
    <w:rsid w:val="00D308D0"/>
    <w:rsid w:val="00D31297"/>
    <w:rsid w:val="00D314A7"/>
    <w:rsid w:val="00D316B8"/>
    <w:rsid w:val="00D317D3"/>
    <w:rsid w:val="00D31D1D"/>
    <w:rsid w:val="00D32E53"/>
    <w:rsid w:val="00D34885"/>
    <w:rsid w:val="00D3572D"/>
    <w:rsid w:val="00D36A21"/>
    <w:rsid w:val="00D37333"/>
    <w:rsid w:val="00D37475"/>
    <w:rsid w:val="00D42F45"/>
    <w:rsid w:val="00D43FAE"/>
    <w:rsid w:val="00D44226"/>
    <w:rsid w:val="00D444C5"/>
    <w:rsid w:val="00D4542A"/>
    <w:rsid w:val="00D45CC7"/>
    <w:rsid w:val="00D531E2"/>
    <w:rsid w:val="00D56326"/>
    <w:rsid w:val="00D56C01"/>
    <w:rsid w:val="00D57547"/>
    <w:rsid w:val="00D61776"/>
    <w:rsid w:val="00D62A17"/>
    <w:rsid w:val="00D6389F"/>
    <w:rsid w:val="00D63D12"/>
    <w:rsid w:val="00D63D2B"/>
    <w:rsid w:val="00D65681"/>
    <w:rsid w:val="00D6576C"/>
    <w:rsid w:val="00D66414"/>
    <w:rsid w:val="00D66418"/>
    <w:rsid w:val="00D66EC2"/>
    <w:rsid w:val="00D67354"/>
    <w:rsid w:val="00D705CC"/>
    <w:rsid w:val="00D727ED"/>
    <w:rsid w:val="00D72B65"/>
    <w:rsid w:val="00D7364D"/>
    <w:rsid w:val="00D77300"/>
    <w:rsid w:val="00D80B1C"/>
    <w:rsid w:val="00D810A7"/>
    <w:rsid w:val="00D94055"/>
    <w:rsid w:val="00D97E71"/>
    <w:rsid w:val="00DA0A43"/>
    <w:rsid w:val="00DA11CF"/>
    <w:rsid w:val="00DA2835"/>
    <w:rsid w:val="00DA352B"/>
    <w:rsid w:val="00DA6B66"/>
    <w:rsid w:val="00DA6FF2"/>
    <w:rsid w:val="00DA717C"/>
    <w:rsid w:val="00DA7264"/>
    <w:rsid w:val="00DB0A0C"/>
    <w:rsid w:val="00DB12B6"/>
    <w:rsid w:val="00DB12FA"/>
    <w:rsid w:val="00DB2296"/>
    <w:rsid w:val="00DB29A2"/>
    <w:rsid w:val="00DB321A"/>
    <w:rsid w:val="00DB483A"/>
    <w:rsid w:val="00DB68B9"/>
    <w:rsid w:val="00DB6FC8"/>
    <w:rsid w:val="00DB7154"/>
    <w:rsid w:val="00DC0D6A"/>
    <w:rsid w:val="00DC23E4"/>
    <w:rsid w:val="00DC5B7A"/>
    <w:rsid w:val="00DC6759"/>
    <w:rsid w:val="00DC743C"/>
    <w:rsid w:val="00DD440C"/>
    <w:rsid w:val="00DE0369"/>
    <w:rsid w:val="00DE15A6"/>
    <w:rsid w:val="00DE1EE7"/>
    <w:rsid w:val="00DE2E7C"/>
    <w:rsid w:val="00DE3238"/>
    <w:rsid w:val="00DF0D2C"/>
    <w:rsid w:val="00DF1BE6"/>
    <w:rsid w:val="00DF2076"/>
    <w:rsid w:val="00DF32F7"/>
    <w:rsid w:val="00DF402F"/>
    <w:rsid w:val="00DF5F05"/>
    <w:rsid w:val="00DF6908"/>
    <w:rsid w:val="00DF7E53"/>
    <w:rsid w:val="00E00229"/>
    <w:rsid w:val="00E01C1B"/>
    <w:rsid w:val="00E02A9A"/>
    <w:rsid w:val="00E05586"/>
    <w:rsid w:val="00E06C65"/>
    <w:rsid w:val="00E06D92"/>
    <w:rsid w:val="00E079CE"/>
    <w:rsid w:val="00E12798"/>
    <w:rsid w:val="00E13742"/>
    <w:rsid w:val="00E13AEC"/>
    <w:rsid w:val="00E156D1"/>
    <w:rsid w:val="00E159AE"/>
    <w:rsid w:val="00E15FCA"/>
    <w:rsid w:val="00E167F4"/>
    <w:rsid w:val="00E168C4"/>
    <w:rsid w:val="00E16941"/>
    <w:rsid w:val="00E17B2A"/>
    <w:rsid w:val="00E213A0"/>
    <w:rsid w:val="00E261B4"/>
    <w:rsid w:val="00E335D6"/>
    <w:rsid w:val="00E33C70"/>
    <w:rsid w:val="00E34D3F"/>
    <w:rsid w:val="00E34EF3"/>
    <w:rsid w:val="00E3559A"/>
    <w:rsid w:val="00E37B2D"/>
    <w:rsid w:val="00E37E0D"/>
    <w:rsid w:val="00E40E28"/>
    <w:rsid w:val="00E42995"/>
    <w:rsid w:val="00E43D8A"/>
    <w:rsid w:val="00E43DE4"/>
    <w:rsid w:val="00E440B9"/>
    <w:rsid w:val="00E44E19"/>
    <w:rsid w:val="00E4539E"/>
    <w:rsid w:val="00E47151"/>
    <w:rsid w:val="00E47E06"/>
    <w:rsid w:val="00E507B8"/>
    <w:rsid w:val="00E50B2D"/>
    <w:rsid w:val="00E51C8E"/>
    <w:rsid w:val="00E53C42"/>
    <w:rsid w:val="00E53F46"/>
    <w:rsid w:val="00E5663B"/>
    <w:rsid w:val="00E56726"/>
    <w:rsid w:val="00E57723"/>
    <w:rsid w:val="00E57B89"/>
    <w:rsid w:val="00E57FC4"/>
    <w:rsid w:val="00E6066F"/>
    <w:rsid w:val="00E636D1"/>
    <w:rsid w:val="00E63D43"/>
    <w:rsid w:val="00E642EA"/>
    <w:rsid w:val="00E6519E"/>
    <w:rsid w:val="00E6553E"/>
    <w:rsid w:val="00E661A6"/>
    <w:rsid w:val="00E66F7E"/>
    <w:rsid w:val="00E7026D"/>
    <w:rsid w:val="00E71227"/>
    <w:rsid w:val="00E7290B"/>
    <w:rsid w:val="00E7457A"/>
    <w:rsid w:val="00E74B7E"/>
    <w:rsid w:val="00E75DEE"/>
    <w:rsid w:val="00E76458"/>
    <w:rsid w:val="00E768C0"/>
    <w:rsid w:val="00E774E4"/>
    <w:rsid w:val="00E8032C"/>
    <w:rsid w:val="00E8190D"/>
    <w:rsid w:val="00E82F5E"/>
    <w:rsid w:val="00E83CD3"/>
    <w:rsid w:val="00E84256"/>
    <w:rsid w:val="00E85162"/>
    <w:rsid w:val="00E8531E"/>
    <w:rsid w:val="00E865CB"/>
    <w:rsid w:val="00E8794C"/>
    <w:rsid w:val="00E904DB"/>
    <w:rsid w:val="00E918B6"/>
    <w:rsid w:val="00E93547"/>
    <w:rsid w:val="00E9409A"/>
    <w:rsid w:val="00E9480B"/>
    <w:rsid w:val="00E95D35"/>
    <w:rsid w:val="00E966EC"/>
    <w:rsid w:val="00E96807"/>
    <w:rsid w:val="00E9694A"/>
    <w:rsid w:val="00E97C40"/>
    <w:rsid w:val="00EA12BF"/>
    <w:rsid w:val="00EA219A"/>
    <w:rsid w:val="00EA23A6"/>
    <w:rsid w:val="00EA4D30"/>
    <w:rsid w:val="00EA4D7D"/>
    <w:rsid w:val="00EA5BA0"/>
    <w:rsid w:val="00EA6E71"/>
    <w:rsid w:val="00EB031D"/>
    <w:rsid w:val="00EB2147"/>
    <w:rsid w:val="00EB29F8"/>
    <w:rsid w:val="00EB2A3C"/>
    <w:rsid w:val="00EB2DB1"/>
    <w:rsid w:val="00EB55BF"/>
    <w:rsid w:val="00EB5D5C"/>
    <w:rsid w:val="00ED2034"/>
    <w:rsid w:val="00ED38BA"/>
    <w:rsid w:val="00ED41BE"/>
    <w:rsid w:val="00ED55BD"/>
    <w:rsid w:val="00ED6190"/>
    <w:rsid w:val="00ED66F8"/>
    <w:rsid w:val="00ED701A"/>
    <w:rsid w:val="00ED79E1"/>
    <w:rsid w:val="00EE0197"/>
    <w:rsid w:val="00EE09C4"/>
    <w:rsid w:val="00EE2607"/>
    <w:rsid w:val="00EE3082"/>
    <w:rsid w:val="00EE3149"/>
    <w:rsid w:val="00EE4F6F"/>
    <w:rsid w:val="00EE505E"/>
    <w:rsid w:val="00EE6E8C"/>
    <w:rsid w:val="00EF0FAD"/>
    <w:rsid w:val="00EF289F"/>
    <w:rsid w:val="00EF3A8B"/>
    <w:rsid w:val="00EF46BE"/>
    <w:rsid w:val="00EF672D"/>
    <w:rsid w:val="00EF7129"/>
    <w:rsid w:val="00EF712A"/>
    <w:rsid w:val="00EF794B"/>
    <w:rsid w:val="00EF7E3E"/>
    <w:rsid w:val="00EF7EBB"/>
    <w:rsid w:val="00F024A8"/>
    <w:rsid w:val="00F04354"/>
    <w:rsid w:val="00F04C77"/>
    <w:rsid w:val="00F04E48"/>
    <w:rsid w:val="00F06274"/>
    <w:rsid w:val="00F06E89"/>
    <w:rsid w:val="00F0708F"/>
    <w:rsid w:val="00F07597"/>
    <w:rsid w:val="00F12263"/>
    <w:rsid w:val="00F133C5"/>
    <w:rsid w:val="00F135C6"/>
    <w:rsid w:val="00F1364D"/>
    <w:rsid w:val="00F15664"/>
    <w:rsid w:val="00F15A32"/>
    <w:rsid w:val="00F16862"/>
    <w:rsid w:val="00F16AEC"/>
    <w:rsid w:val="00F213A4"/>
    <w:rsid w:val="00F233CD"/>
    <w:rsid w:val="00F252FF"/>
    <w:rsid w:val="00F2794B"/>
    <w:rsid w:val="00F3152F"/>
    <w:rsid w:val="00F320C0"/>
    <w:rsid w:val="00F340BD"/>
    <w:rsid w:val="00F35C10"/>
    <w:rsid w:val="00F36EAD"/>
    <w:rsid w:val="00F3709C"/>
    <w:rsid w:val="00F37250"/>
    <w:rsid w:val="00F373F8"/>
    <w:rsid w:val="00F37F4D"/>
    <w:rsid w:val="00F404C2"/>
    <w:rsid w:val="00F4106C"/>
    <w:rsid w:val="00F4163E"/>
    <w:rsid w:val="00F42CA9"/>
    <w:rsid w:val="00F45C7D"/>
    <w:rsid w:val="00F476CE"/>
    <w:rsid w:val="00F50B59"/>
    <w:rsid w:val="00F5108A"/>
    <w:rsid w:val="00F5146D"/>
    <w:rsid w:val="00F51512"/>
    <w:rsid w:val="00F539A1"/>
    <w:rsid w:val="00F5433B"/>
    <w:rsid w:val="00F55B42"/>
    <w:rsid w:val="00F56029"/>
    <w:rsid w:val="00F56502"/>
    <w:rsid w:val="00F57B2A"/>
    <w:rsid w:val="00F57D63"/>
    <w:rsid w:val="00F60840"/>
    <w:rsid w:val="00F60BDC"/>
    <w:rsid w:val="00F62436"/>
    <w:rsid w:val="00F635D8"/>
    <w:rsid w:val="00F64367"/>
    <w:rsid w:val="00F6436E"/>
    <w:rsid w:val="00F65A29"/>
    <w:rsid w:val="00F665E4"/>
    <w:rsid w:val="00F672BC"/>
    <w:rsid w:val="00F67FD4"/>
    <w:rsid w:val="00F71931"/>
    <w:rsid w:val="00F72D48"/>
    <w:rsid w:val="00F73E9D"/>
    <w:rsid w:val="00F73FA9"/>
    <w:rsid w:val="00F74E4D"/>
    <w:rsid w:val="00F76E47"/>
    <w:rsid w:val="00F7713A"/>
    <w:rsid w:val="00F860E7"/>
    <w:rsid w:val="00F86782"/>
    <w:rsid w:val="00F9311D"/>
    <w:rsid w:val="00F96D21"/>
    <w:rsid w:val="00FA0112"/>
    <w:rsid w:val="00FA0EB1"/>
    <w:rsid w:val="00FA1385"/>
    <w:rsid w:val="00FA366F"/>
    <w:rsid w:val="00FA3DBE"/>
    <w:rsid w:val="00FA6568"/>
    <w:rsid w:val="00FB4B9C"/>
    <w:rsid w:val="00FB4D13"/>
    <w:rsid w:val="00FB50F9"/>
    <w:rsid w:val="00FB5FDF"/>
    <w:rsid w:val="00FB60AA"/>
    <w:rsid w:val="00FC1174"/>
    <w:rsid w:val="00FC13E9"/>
    <w:rsid w:val="00FC3645"/>
    <w:rsid w:val="00FC58DD"/>
    <w:rsid w:val="00FC6226"/>
    <w:rsid w:val="00FC66C0"/>
    <w:rsid w:val="00FD3A4B"/>
    <w:rsid w:val="00FD4741"/>
    <w:rsid w:val="00FE13D8"/>
    <w:rsid w:val="00FE1F8A"/>
    <w:rsid w:val="00FE2315"/>
    <w:rsid w:val="00FE37E7"/>
    <w:rsid w:val="00FE4463"/>
    <w:rsid w:val="00FE4C7F"/>
    <w:rsid w:val="00FE55EB"/>
    <w:rsid w:val="00FE5B64"/>
    <w:rsid w:val="00FE711B"/>
    <w:rsid w:val="00FE74E1"/>
    <w:rsid w:val="00FF2133"/>
    <w:rsid w:val="00FF24E1"/>
    <w:rsid w:val="00FF2B3E"/>
    <w:rsid w:val="00FF3D38"/>
    <w:rsid w:val="00FF4EE4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49B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E481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844C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A322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73817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662"/>
    <w:pPr>
      <w:ind w:firstLineChars="200" w:firstLine="420"/>
    </w:pPr>
  </w:style>
  <w:style w:type="paragraph" w:styleId="a4">
    <w:name w:val="endnote text"/>
    <w:basedOn w:val="a"/>
    <w:link w:val="Char"/>
    <w:uiPriority w:val="99"/>
    <w:semiHidden/>
    <w:unhideWhenUsed/>
    <w:rsid w:val="00276FA6"/>
    <w:pPr>
      <w:snapToGrid w:val="0"/>
      <w:jc w:val="left"/>
    </w:pPr>
  </w:style>
  <w:style w:type="character" w:customStyle="1" w:styleId="Char">
    <w:name w:val="尾注文本 Char"/>
    <w:basedOn w:val="a0"/>
    <w:link w:val="a4"/>
    <w:uiPriority w:val="99"/>
    <w:semiHidden/>
    <w:rsid w:val="00276FA6"/>
  </w:style>
  <w:style w:type="character" w:styleId="a5">
    <w:name w:val="endnote reference"/>
    <w:basedOn w:val="a0"/>
    <w:uiPriority w:val="99"/>
    <w:semiHidden/>
    <w:unhideWhenUsed/>
    <w:rsid w:val="00276FA6"/>
    <w:rPr>
      <w:vertAlign w:val="superscript"/>
    </w:rPr>
  </w:style>
  <w:style w:type="paragraph" w:styleId="a6">
    <w:name w:val="footnote text"/>
    <w:basedOn w:val="a"/>
    <w:link w:val="Char0"/>
    <w:uiPriority w:val="99"/>
    <w:semiHidden/>
    <w:unhideWhenUsed/>
    <w:rsid w:val="00FE37E7"/>
    <w:pPr>
      <w:snapToGrid w:val="0"/>
      <w:jc w:val="left"/>
    </w:pPr>
    <w:rPr>
      <w:sz w:val="18"/>
      <w:szCs w:val="18"/>
    </w:rPr>
  </w:style>
  <w:style w:type="character" w:customStyle="1" w:styleId="Char0">
    <w:name w:val="脚注文本 Char"/>
    <w:basedOn w:val="a0"/>
    <w:link w:val="a6"/>
    <w:uiPriority w:val="99"/>
    <w:semiHidden/>
    <w:rsid w:val="00FE37E7"/>
    <w:rPr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FE37E7"/>
    <w:rPr>
      <w:vertAlign w:val="superscript"/>
    </w:rPr>
  </w:style>
  <w:style w:type="paragraph" w:styleId="a8">
    <w:name w:val="header"/>
    <w:basedOn w:val="a"/>
    <w:link w:val="Char1"/>
    <w:uiPriority w:val="99"/>
    <w:unhideWhenUsed/>
    <w:rsid w:val="00C3242E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C3242E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C3242E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C3242E"/>
    <w:rPr>
      <w:sz w:val="18"/>
      <w:szCs w:val="18"/>
    </w:rPr>
  </w:style>
  <w:style w:type="table" w:styleId="aa">
    <w:name w:val="Table Grid"/>
    <w:basedOn w:val="a1"/>
    <w:uiPriority w:val="59"/>
    <w:rsid w:val="00267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Char3"/>
    <w:uiPriority w:val="99"/>
    <w:semiHidden/>
    <w:unhideWhenUsed/>
    <w:rsid w:val="00FE55EB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FE55EB"/>
    <w:rPr>
      <w:sz w:val="18"/>
      <w:szCs w:val="18"/>
    </w:rPr>
  </w:style>
  <w:style w:type="numbering" w:customStyle="1" w:styleId="10">
    <w:name w:val="无列表1"/>
    <w:next w:val="a2"/>
    <w:uiPriority w:val="99"/>
    <w:semiHidden/>
    <w:unhideWhenUsed/>
    <w:rsid w:val="001C46A2"/>
  </w:style>
  <w:style w:type="character" w:customStyle="1" w:styleId="1Char">
    <w:name w:val="标题 1 Char"/>
    <w:basedOn w:val="a0"/>
    <w:link w:val="1"/>
    <w:uiPriority w:val="9"/>
    <w:rsid w:val="00CE481B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8844C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BA3228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40627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406271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406271"/>
    <w:pPr>
      <w:widowControl/>
      <w:spacing w:after="100" w:line="276" w:lineRule="auto"/>
      <w:jc w:val="left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406271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styleId="ac">
    <w:name w:val="Hyperlink"/>
    <w:basedOn w:val="a0"/>
    <w:uiPriority w:val="99"/>
    <w:unhideWhenUsed/>
    <w:rsid w:val="00406271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042F12"/>
    <w:rPr>
      <w:sz w:val="18"/>
      <w:szCs w:val="18"/>
    </w:rPr>
  </w:style>
  <w:style w:type="paragraph" w:styleId="ae">
    <w:name w:val="annotation text"/>
    <w:basedOn w:val="a"/>
    <w:link w:val="Char4"/>
    <w:uiPriority w:val="99"/>
    <w:semiHidden/>
    <w:unhideWhenUsed/>
    <w:rsid w:val="00042F12"/>
    <w:rPr>
      <w:sz w:val="24"/>
      <w:szCs w:val="24"/>
    </w:rPr>
  </w:style>
  <w:style w:type="character" w:customStyle="1" w:styleId="Char4">
    <w:name w:val="批注文字 Char"/>
    <w:basedOn w:val="a0"/>
    <w:link w:val="ae"/>
    <w:uiPriority w:val="99"/>
    <w:semiHidden/>
    <w:rsid w:val="00042F12"/>
    <w:rPr>
      <w:sz w:val="24"/>
      <w:szCs w:val="24"/>
    </w:rPr>
  </w:style>
  <w:style w:type="paragraph" w:styleId="af">
    <w:name w:val="annotation subject"/>
    <w:basedOn w:val="ae"/>
    <w:next w:val="ae"/>
    <w:link w:val="Char5"/>
    <w:uiPriority w:val="99"/>
    <w:semiHidden/>
    <w:unhideWhenUsed/>
    <w:rsid w:val="00042F12"/>
    <w:rPr>
      <w:b/>
      <w:bCs/>
      <w:sz w:val="20"/>
      <w:szCs w:val="20"/>
    </w:rPr>
  </w:style>
  <w:style w:type="character" w:customStyle="1" w:styleId="Char5">
    <w:name w:val="批注主题 Char"/>
    <w:basedOn w:val="Char4"/>
    <w:link w:val="af"/>
    <w:uiPriority w:val="99"/>
    <w:semiHidden/>
    <w:rsid w:val="00042F12"/>
    <w:rPr>
      <w:b/>
      <w:bCs/>
      <w:sz w:val="20"/>
      <w:szCs w:val="20"/>
    </w:rPr>
  </w:style>
  <w:style w:type="character" w:customStyle="1" w:styleId="5Char">
    <w:name w:val="标题 5 Char"/>
    <w:basedOn w:val="a0"/>
    <w:link w:val="5"/>
    <w:uiPriority w:val="9"/>
    <w:semiHidden/>
    <w:rsid w:val="00873817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E481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844C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A322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73817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662"/>
    <w:pPr>
      <w:ind w:firstLineChars="200" w:firstLine="420"/>
    </w:pPr>
  </w:style>
  <w:style w:type="paragraph" w:styleId="a4">
    <w:name w:val="endnote text"/>
    <w:basedOn w:val="a"/>
    <w:link w:val="Char"/>
    <w:uiPriority w:val="99"/>
    <w:semiHidden/>
    <w:unhideWhenUsed/>
    <w:rsid w:val="00276FA6"/>
    <w:pPr>
      <w:snapToGrid w:val="0"/>
      <w:jc w:val="left"/>
    </w:pPr>
  </w:style>
  <w:style w:type="character" w:customStyle="1" w:styleId="Char">
    <w:name w:val="尾注文本 Char"/>
    <w:basedOn w:val="a0"/>
    <w:link w:val="a4"/>
    <w:uiPriority w:val="99"/>
    <w:semiHidden/>
    <w:rsid w:val="00276FA6"/>
  </w:style>
  <w:style w:type="character" w:styleId="a5">
    <w:name w:val="endnote reference"/>
    <w:basedOn w:val="a0"/>
    <w:uiPriority w:val="99"/>
    <w:semiHidden/>
    <w:unhideWhenUsed/>
    <w:rsid w:val="00276FA6"/>
    <w:rPr>
      <w:vertAlign w:val="superscript"/>
    </w:rPr>
  </w:style>
  <w:style w:type="paragraph" w:styleId="a6">
    <w:name w:val="footnote text"/>
    <w:basedOn w:val="a"/>
    <w:link w:val="Char0"/>
    <w:uiPriority w:val="99"/>
    <w:semiHidden/>
    <w:unhideWhenUsed/>
    <w:rsid w:val="00FE37E7"/>
    <w:pPr>
      <w:snapToGrid w:val="0"/>
      <w:jc w:val="left"/>
    </w:pPr>
    <w:rPr>
      <w:sz w:val="18"/>
      <w:szCs w:val="18"/>
    </w:rPr>
  </w:style>
  <w:style w:type="character" w:customStyle="1" w:styleId="Char0">
    <w:name w:val="脚注文本 Char"/>
    <w:basedOn w:val="a0"/>
    <w:link w:val="a6"/>
    <w:uiPriority w:val="99"/>
    <w:semiHidden/>
    <w:rsid w:val="00FE37E7"/>
    <w:rPr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FE37E7"/>
    <w:rPr>
      <w:vertAlign w:val="superscript"/>
    </w:rPr>
  </w:style>
  <w:style w:type="paragraph" w:styleId="a8">
    <w:name w:val="header"/>
    <w:basedOn w:val="a"/>
    <w:link w:val="Char1"/>
    <w:uiPriority w:val="99"/>
    <w:unhideWhenUsed/>
    <w:rsid w:val="00C3242E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C3242E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C3242E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C3242E"/>
    <w:rPr>
      <w:sz w:val="18"/>
      <w:szCs w:val="18"/>
    </w:rPr>
  </w:style>
  <w:style w:type="table" w:styleId="aa">
    <w:name w:val="Table Grid"/>
    <w:basedOn w:val="a1"/>
    <w:uiPriority w:val="59"/>
    <w:rsid w:val="00267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Char3"/>
    <w:uiPriority w:val="99"/>
    <w:semiHidden/>
    <w:unhideWhenUsed/>
    <w:rsid w:val="00FE55EB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FE55EB"/>
    <w:rPr>
      <w:sz w:val="18"/>
      <w:szCs w:val="18"/>
    </w:rPr>
  </w:style>
  <w:style w:type="numbering" w:customStyle="1" w:styleId="10">
    <w:name w:val="无列表1"/>
    <w:next w:val="a2"/>
    <w:uiPriority w:val="99"/>
    <w:semiHidden/>
    <w:unhideWhenUsed/>
    <w:rsid w:val="001C46A2"/>
  </w:style>
  <w:style w:type="character" w:customStyle="1" w:styleId="1Char">
    <w:name w:val="标题 1 Char"/>
    <w:basedOn w:val="a0"/>
    <w:link w:val="1"/>
    <w:uiPriority w:val="9"/>
    <w:rsid w:val="00CE481B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8844C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BA3228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40627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406271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406271"/>
    <w:pPr>
      <w:widowControl/>
      <w:spacing w:after="100" w:line="276" w:lineRule="auto"/>
      <w:jc w:val="left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406271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styleId="ac">
    <w:name w:val="Hyperlink"/>
    <w:basedOn w:val="a0"/>
    <w:uiPriority w:val="99"/>
    <w:unhideWhenUsed/>
    <w:rsid w:val="00406271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042F12"/>
    <w:rPr>
      <w:sz w:val="18"/>
      <w:szCs w:val="18"/>
    </w:rPr>
  </w:style>
  <w:style w:type="paragraph" w:styleId="ae">
    <w:name w:val="annotation text"/>
    <w:basedOn w:val="a"/>
    <w:link w:val="Char4"/>
    <w:uiPriority w:val="99"/>
    <w:semiHidden/>
    <w:unhideWhenUsed/>
    <w:rsid w:val="00042F12"/>
    <w:rPr>
      <w:sz w:val="24"/>
      <w:szCs w:val="24"/>
    </w:rPr>
  </w:style>
  <w:style w:type="character" w:customStyle="1" w:styleId="Char4">
    <w:name w:val="批注文字 Char"/>
    <w:basedOn w:val="a0"/>
    <w:link w:val="ae"/>
    <w:uiPriority w:val="99"/>
    <w:semiHidden/>
    <w:rsid w:val="00042F12"/>
    <w:rPr>
      <w:sz w:val="24"/>
      <w:szCs w:val="24"/>
    </w:rPr>
  </w:style>
  <w:style w:type="paragraph" w:styleId="af">
    <w:name w:val="annotation subject"/>
    <w:basedOn w:val="ae"/>
    <w:next w:val="ae"/>
    <w:link w:val="Char5"/>
    <w:uiPriority w:val="99"/>
    <w:semiHidden/>
    <w:unhideWhenUsed/>
    <w:rsid w:val="00042F12"/>
    <w:rPr>
      <w:b/>
      <w:bCs/>
      <w:sz w:val="20"/>
      <w:szCs w:val="20"/>
    </w:rPr>
  </w:style>
  <w:style w:type="character" w:customStyle="1" w:styleId="Char5">
    <w:name w:val="批注主题 Char"/>
    <w:basedOn w:val="Char4"/>
    <w:link w:val="af"/>
    <w:uiPriority w:val="99"/>
    <w:semiHidden/>
    <w:rsid w:val="00042F12"/>
    <w:rPr>
      <w:b/>
      <w:bCs/>
      <w:sz w:val="20"/>
      <w:szCs w:val="20"/>
    </w:rPr>
  </w:style>
  <w:style w:type="character" w:customStyle="1" w:styleId="5Char">
    <w:name w:val="标题 5 Char"/>
    <w:basedOn w:val="a0"/>
    <w:link w:val="5"/>
    <w:uiPriority w:val="9"/>
    <w:semiHidden/>
    <w:rsid w:val="00873817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Лист3!$B$22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Лист3!$A$23:$A$31</c:f>
              <c:strCache>
                <c:ptCount val="9"/>
                <c:pt idx="0">
                  <c:v>Анализ противоречий</c:v>
                </c:pt>
                <c:pt idx="1">
                  <c:v>Прогнозирование</c:v>
                </c:pt>
                <c:pt idx="2">
                  <c:v>Целеполагание</c:v>
                </c:pt>
                <c:pt idx="3">
                  <c:v>Планирование</c:v>
                </c:pt>
                <c:pt idx="4">
                  <c:v>Критерий оценки качества</c:v>
                </c:pt>
                <c:pt idx="5">
                  <c:v>Принятие решения</c:v>
                </c:pt>
                <c:pt idx="6">
                  <c:v>Самоконтроль</c:v>
                </c:pt>
                <c:pt idx="7">
                  <c:v>Коррекция</c:v>
                </c:pt>
                <c:pt idx="8">
                  <c:v>Общая способность самоуправления</c:v>
                </c:pt>
              </c:strCache>
            </c:strRef>
          </c:cat>
          <c:val>
            <c:numRef>
              <c:f>Лист3!$B$23:$B$31</c:f>
              <c:numCache>
                <c:formatCode>General</c:formatCode>
                <c:ptCount val="9"/>
                <c:pt idx="0">
                  <c:v>12</c:v>
                </c:pt>
                <c:pt idx="1">
                  <c:v>9</c:v>
                </c:pt>
                <c:pt idx="2">
                  <c:v>17</c:v>
                </c:pt>
                <c:pt idx="3">
                  <c:v>10</c:v>
                </c:pt>
                <c:pt idx="4">
                  <c:v>15</c:v>
                </c:pt>
                <c:pt idx="5">
                  <c:v>19</c:v>
                </c:pt>
                <c:pt idx="6">
                  <c:v>13</c:v>
                </c:pt>
                <c:pt idx="7">
                  <c:v>13</c:v>
                </c:pt>
                <c:pt idx="8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Лист3!$C$22</c:f>
              <c:strCache>
                <c:ptCount val="1"/>
                <c:pt idx="0">
                  <c:v>Ниже среднего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Лист3!$A$23:$A$31</c:f>
              <c:strCache>
                <c:ptCount val="9"/>
                <c:pt idx="0">
                  <c:v>Анализ противоречий</c:v>
                </c:pt>
                <c:pt idx="1">
                  <c:v>Прогнозирование</c:v>
                </c:pt>
                <c:pt idx="2">
                  <c:v>Целеполагание</c:v>
                </c:pt>
                <c:pt idx="3">
                  <c:v>Планирование</c:v>
                </c:pt>
                <c:pt idx="4">
                  <c:v>Критерий оценки качества</c:v>
                </c:pt>
                <c:pt idx="5">
                  <c:v>Принятие решения</c:v>
                </c:pt>
                <c:pt idx="6">
                  <c:v>Самоконтроль</c:v>
                </c:pt>
                <c:pt idx="7">
                  <c:v>Коррекция</c:v>
                </c:pt>
                <c:pt idx="8">
                  <c:v>Общая способность самоуправления</c:v>
                </c:pt>
              </c:strCache>
            </c:strRef>
          </c:cat>
          <c:val>
            <c:numRef>
              <c:f>Лист3!$C$23:$C$31</c:f>
              <c:numCache>
                <c:formatCode>General</c:formatCode>
                <c:ptCount val="9"/>
                <c:pt idx="0">
                  <c:v>12</c:v>
                </c:pt>
                <c:pt idx="1">
                  <c:v>14</c:v>
                </c:pt>
                <c:pt idx="2">
                  <c:v>29</c:v>
                </c:pt>
                <c:pt idx="3">
                  <c:v>14</c:v>
                </c:pt>
                <c:pt idx="4">
                  <c:v>23</c:v>
                </c:pt>
                <c:pt idx="5">
                  <c:v>15</c:v>
                </c:pt>
                <c:pt idx="6">
                  <c:v>15</c:v>
                </c:pt>
                <c:pt idx="7">
                  <c:v>22</c:v>
                </c:pt>
                <c:pt idx="8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Лист3!$D$22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Лист3!$A$23:$A$31</c:f>
              <c:strCache>
                <c:ptCount val="9"/>
                <c:pt idx="0">
                  <c:v>Анализ противоречий</c:v>
                </c:pt>
                <c:pt idx="1">
                  <c:v>Прогнозирование</c:v>
                </c:pt>
                <c:pt idx="2">
                  <c:v>Целеполагание</c:v>
                </c:pt>
                <c:pt idx="3">
                  <c:v>Планирование</c:v>
                </c:pt>
                <c:pt idx="4">
                  <c:v>Критерий оценки качества</c:v>
                </c:pt>
                <c:pt idx="5">
                  <c:v>Принятие решения</c:v>
                </c:pt>
                <c:pt idx="6">
                  <c:v>Самоконтроль</c:v>
                </c:pt>
                <c:pt idx="7">
                  <c:v>Коррекция</c:v>
                </c:pt>
                <c:pt idx="8">
                  <c:v>Общая способность самоуправления</c:v>
                </c:pt>
              </c:strCache>
            </c:strRef>
          </c:cat>
          <c:val>
            <c:numRef>
              <c:f>Лист3!$D$23:$D$31</c:f>
              <c:numCache>
                <c:formatCode>General</c:formatCode>
                <c:ptCount val="9"/>
                <c:pt idx="0">
                  <c:v>56</c:v>
                </c:pt>
                <c:pt idx="1">
                  <c:v>40</c:v>
                </c:pt>
                <c:pt idx="2">
                  <c:v>48</c:v>
                </c:pt>
                <c:pt idx="3">
                  <c:v>56</c:v>
                </c:pt>
                <c:pt idx="4">
                  <c:v>46</c:v>
                </c:pt>
                <c:pt idx="5">
                  <c:v>48</c:v>
                </c:pt>
                <c:pt idx="6">
                  <c:v>42</c:v>
                </c:pt>
                <c:pt idx="7">
                  <c:v>62</c:v>
                </c:pt>
                <c:pt idx="8">
                  <c:v>51</c:v>
                </c:pt>
              </c:numCache>
            </c:numRef>
          </c:val>
        </c:ser>
        <c:ser>
          <c:idx val="3"/>
          <c:order val="3"/>
          <c:tx>
            <c:strRef>
              <c:f>Лист3!$E$22</c:f>
              <c:strCache>
                <c:ptCount val="1"/>
                <c:pt idx="0">
                  <c:v>Выше среднего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Лист3!$A$23:$A$31</c:f>
              <c:strCache>
                <c:ptCount val="9"/>
                <c:pt idx="0">
                  <c:v>Анализ противоречий</c:v>
                </c:pt>
                <c:pt idx="1">
                  <c:v>Прогнозирование</c:v>
                </c:pt>
                <c:pt idx="2">
                  <c:v>Целеполагание</c:v>
                </c:pt>
                <c:pt idx="3">
                  <c:v>Планирование</c:v>
                </c:pt>
                <c:pt idx="4">
                  <c:v>Критерий оценки качества</c:v>
                </c:pt>
                <c:pt idx="5">
                  <c:v>Принятие решения</c:v>
                </c:pt>
                <c:pt idx="6">
                  <c:v>Самоконтроль</c:v>
                </c:pt>
                <c:pt idx="7">
                  <c:v>Коррекция</c:v>
                </c:pt>
                <c:pt idx="8">
                  <c:v>Общая способность самоуправления</c:v>
                </c:pt>
              </c:strCache>
            </c:strRef>
          </c:cat>
          <c:val>
            <c:numRef>
              <c:f>Лист3!$E$23:$E$31</c:f>
              <c:numCache>
                <c:formatCode>General</c:formatCode>
                <c:ptCount val="9"/>
                <c:pt idx="0">
                  <c:v>16</c:v>
                </c:pt>
                <c:pt idx="1">
                  <c:v>24</c:v>
                </c:pt>
                <c:pt idx="2">
                  <c:v>6</c:v>
                </c:pt>
                <c:pt idx="3">
                  <c:v>15</c:v>
                </c:pt>
                <c:pt idx="4">
                  <c:v>12</c:v>
                </c:pt>
                <c:pt idx="5">
                  <c:v>16</c:v>
                </c:pt>
                <c:pt idx="6">
                  <c:v>23</c:v>
                </c:pt>
                <c:pt idx="7">
                  <c:v>3</c:v>
                </c:pt>
                <c:pt idx="8">
                  <c:v>17</c:v>
                </c:pt>
              </c:numCache>
            </c:numRef>
          </c:val>
        </c:ser>
        <c:ser>
          <c:idx val="4"/>
          <c:order val="4"/>
          <c:tx>
            <c:strRef>
              <c:f>Лист3!$F$22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Лист3!$A$23:$A$31</c:f>
              <c:strCache>
                <c:ptCount val="9"/>
                <c:pt idx="0">
                  <c:v>Анализ противоречий</c:v>
                </c:pt>
                <c:pt idx="1">
                  <c:v>Прогнозирование</c:v>
                </c:pt>
                <c:pt idx="2">
                  <c:v>Целеполагание</c:v>
                </c:pt>
                <c:pt idx="3">
                  <c:v>Планирование</c:v>
                </c:pt>
                <c:pt idx="4">
                  <c:v>Критерий оценки качества</c:v>
                </c:pt>
                <c:pt idx="5">
                  <c:v>Принятие решения</c:v>
                </c:pt>
                <c:pt idx="6">
                  <c:v>Самоконтроль</c:v>
                </c:pt>
                <c:pt idx="7">
                  <c:v>Коррекция</c:v>
                </c:pt>
                <c:pt idx="8">
                  <c:v>Общая способность самоуправления</c:v>
                </c:pt>
              </c:strCache>
            </c:strRef>
          </c:cat>
          <c:val>
            <c:numRef>
              <c:f>Лист3!$F$23:$F$31</c:f>
              <c:numCache>
                <c:formatCode>General</c:formatCode>
                <c:ptCount val="9"/>
                <c:pt idx="0">
                  <c:v>4</c:v>
                </c:pt>
                <c:pt idx="1">
                  <c:v>13</c:v>
                </c:pt>
                <c:pt idx="2">
                  <c:v>0</c:v>
                </c:pt>
                <c:pt idx="3">
                  <c:v>5</c:v>
                </c:pt>
                <c:pt idx="4">
                  <c:v>4</c:v>
                </c:pt>
                <c:pt idx="5">
                  <c:v>2</c:v>
                </c:pt>
                <c:pt idx="6">
                  <c:v>7</c:v>
                </c:pt>
                <c:pt idx="7">
                  <c:v>0</c:v>
                </c:pt>
                <c:pt idx="8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9615488"/>
        <c:axId val="198112384"/>
      </c:barChart>
      <c:catAx>
        <c:axId val="189615488"/>
        <c:scaling>
          <c:orientation val="minMax"/>
        </c:scaling>
        <c:delete val="0"/>
        <c:axPos val="l"/>
        <c:majorTickMark val="out"/>
        <c:minorTickMark val="none"/>
        <c:tickLblPos val="nextTo"/>
        <c:crossAx val="198112384"/>
        <c:crosses val="autoZero"/>
        <c:auto val="1"/>
        <c:lblAlgn val="ctr"/>
        <c:lblOffset val="100"/>
        <c:noMultiLvlLbl val="0"/>
      </c:catAx>
      <c:valAx>
        <c:axId val="1981123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8961548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zh-CN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24100-0F23-4D9A-B320-1FF772346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110</Pages>
  <Words>26390</Words>
  <Characters>150426</Characters>
  <Application>Microsoft Office Word</Application>
  <DocSecurity>0</DocSecurity>
  <Lines>1253</Lines>
  <Paragraphs>352</Paragraphs>
  <ScaleCrop>false</ScaleCrop>
  <Company/>
  <LinksUpToDate>false</LinksUpToDate>
  <CharactersWithSpaces>176464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 志柔</dc:creator>
  <cp:lastModifiedBy>郑志柔</cp:lastModifiedBy>
  <cp:revision>250</cp:revision>
  <cp:lastPrinted>2021-05-28T20:44:00Z</cp:lastPrinted>
  <dcterms:created xsi:type="dcterms:W3CDTF">2021-05-28T08:17:00Z</dcterms:created>
  <dcterms:modified xsi:type="dcterms:W3CDTF">2021-05-29T19:35:00Z</dcterms:modified>
</cp:coreProperties>
</file>