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B8B40" w14:textId="77777777" w:rsidR="00202508" w:rsidRDefault="00202508" w:rsidP="007946DB">
      <w:pPr>
        <w:pBdr>
          <w:top w:val="nil"/>
          <w:left w:val="nil"/>
          <w:bottom w:val="nil"/>
          <w:right w:val="nil"/>
          <w:between w:val="nil"/>
        </w:pBdr>
        <w:spacing w:before="150" w:after="0" w:line="240" w:lineRule="auto"/>
        <w:rPr>
          <w:rFonts w:ascii="Times New Roman" w:eastAsia="Times New Roman" w:hAnsi="Times New Roman" w:cs="Times New Roman"/>
          <w:color w:val="000000"/>
          <w:sz w:val="44"/>
          <w:szCs w:val="44"/>
        </w:rPr>
      </w:pPr>
    </w:p>
    <w:p w14:paraId="6879D7BC" w14:textId="77777777" w:rsidR="00202508" w:rsidRPr="002C41AF" w:rsidRDefault="00D31BF3" w:rsidP="007946DB">
      <w:pPr>
        <w:spacing w:line="240" w:lineRule="auto"/>
        <w:jc w:val="center"/>
        <w:rPr>
          <w:rFonts w:ascii="Times New Roman" w:eastAsia="Times New Roman" w:hAnsi="Times New Roman" w:cs="Times New Roman"/>
          <w:sz w:val="28"/>
          <w:szCs w:val="28"/>
        </w:rPr>
      </w:pPr>
      <w:r w:rsidRPr="002C41AF">
        <w:rPr>
          <w:rFonts w:ascii="Times New Roman" w:eastAsia="Times New Roman" w:hAnsi="Times New Roman" w:cs="Times New Roman"/>
          <w:sz w:val="28"/>
          <w:szCs w:val="28"/>
        </w:rPr>
        <w:t>Санкт-Петербургский государственный университет</w:t>
      </w:r>
    </w:p>
    <w:p w14:paraId="25563E0F" w14:textId="77777777" w:rsidR="00202508" w:rsidRPr="002C41AF" w:rsidRDefault="00D31BF3" w:rsidP="007946DB">
      <w:pPr>
        <w:spacing w:line="240" w:lineRule="auto"/>
        <w:jc w:val="center"/>
        <w:rPr>
          <w:rFonts w:ascii="Times New Roman" w:eastAsia="Times New Roman" w:hAnsi="Times New Roman" w:cs="Times New Roman"/>
          <w:sz w:val="28"/>
          <w:szCs w:val="28"/>
        </w:rPr>
      </w:pPr>
      <w:r w:rsidRPr="002C41AF">
        <w:rPr>
          <w:rFonts w:ascii="Times New Roman" w:eastAsia="Times New Roman" w:hAnsi="Times New Roman" w:cs="Times New Roman"/>
          <w:sz w:val="28"/>
          <w:szCs w:val="28"/>
        </w:rPr>
        <w:t>Восточный факультет</w:t>
      </w:r>
    </w:p>
    <w:p w14:paraId="78979B77" w14:textId="77777777" w:rsidR="00202508" w:rsidRPr="002C41AF" w:rsidRDefault="00D31BF3" w:rsidP="007946DB">
      <w:pPr>
        <w:spacing w:line="240" w:lineRule="auto"/>
        <w:jc w:val="center"/>
        <w:rPr>
          <w:rFonts w:ascii="Times New Roman" w:eastAsia="Times New Roman" w:hAnsi="Times New Roman" w:cs="Times New Roman"/>
          <w:sz w:val="28"/>
          <w:szCs w:val="28"/>
        </w:rPr>
      </w:pPr>
      <w:r w:rsidRPr="002C41AF">
        <w:rPr>
          <w:rFonts w:ascii="Times New Roman" w:eastAsia="Times New Roman" w:hAnsi="Times New Roman" w:cs="Times New Roman"/>
          <w:sz w:val="28"/>
          <w:szCs w:val="28"/>
        </w:rPr>
        <w:t xml:space="preserve">Кафедра </w:t>
      </w:r>
      <w:proofErr w:type="spellStart"/>
      <w:r w:rsidRPr="002C41AF">
        <w:rPr>
          <w:rFonts w:ascii="Times New Roman" w:eastAsia="Times New Roman" w:hAnsi="Times New Roman" w:cs="Times New Roman"/>
          <w:sz w:val="28"/>
          <w:szCs w:val="28"/>
        </w:rPr>
        <w:t>японоведения</w:t>
      </w:r>
      <w:proofErr w:type="spellEnd"/>
    </w:p>
    <w:p w14:paraId="6B341226" w14:textId="77777777" w:rsidR="00202508" w:rsidRDefault="00202508" w:rsidP="0057306D">
      <w:pPr>
        <w:jc w:val="center"/>
        <w:rPr>
          <w:rFonts w:ascii="Times New Roman" w:eastAsia="Times New Roman" w:hAnsi="Times New Roman" w:cs="Times New Roman"/>
          <w:b/>
          <w:sz w:val="28"/>
          <w:szCs w:val="28"/>
        </w:rPr>
      </w:pPr>
    </w:p>
    <w:p w14:paraId="3F620DA6" w14:textId="6B44982B" w:rsidR="00202508" w:rsidRDefault="000615D1" w:rsidP="005730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ПЕТУХОВ Антон Сергеевич</w:t>
      </w:r>
    </w:p>
    <w:p w14:paraId="6E342A60" w14:textId="77777777" w:rsidR="00202508" w:rsidRDefault="00202508" w:rsidP="0057306D">
      <w:pPr>
        <w:jc w:val="center"/>
        <w:rPr>
          <w:rFonts w:ascii="Times New Roman" w:eastAsia="Times New Roman" w:hAnsi="Times New Roman" w:cs="Times New Roman"/>
          <w:sz w:val="24"/>
          <w:szCs w:val="24"/>
        </w:rPr>
      </w:pPr>
    </w:p>
    <w:p w14:paraId="5F6E7145" w14:textId="77777777" w:rsidR="00341E02" w:rsidRPr="00126D24" w:rsidRDefault="002C41AF" w:rsidP="00126D24">
      <w:pPr>
        <w:pStyle w:val="2"/>
      </w:pPr>
      <w:r w:rsidRPr="00126D24">
        <w:t xml:space="preserve">ВЫПУСКНАЯ КВАЛИФИКАЦИОННАЯ РАБОТА </w:t>
      </w:r>
    </w:p>
    <w:p w14:paraId="08D594FF" w14:textId="755CD082" w:rsidR="002C41AF" w:rsidRPr="00126D24" w:rsidRDefault="007E6484" w:rsidP="00126D24">
      <w:pPr>
        <w:pStyle w:val="2"/>
      </w:pPr>
      <w:r>
        <w:t xml:space="preserve">ЛЕКСИКА </w:t>
      </w:r>
      <w:r w:rsidR="007946DB" w:rsidRPr="00126D24">
        <w:t>ГАЙРАЙГО</w:t>
      </w:r>
      <w:r w:rsidR="002C41AF" w:rsidRPr="00126D24">
        <w:t xml:space="preserve"> В ГАЗЕТНЫ</w:t>
      </w:r>
      <w:r w:rsidR="00DB6221">
        <w:t>Х И ТЕЛЕВ</w:t>
      </w:r>
      <w:r w:rsidR="00B6396A">
        <w:t>И</w:t>
      </w:r>
      <w:r w:rsidR="00DB6221">
        <w:t xml:space="preserve">ЗИОННЫХ НОВОСТЯХ </w:t>
      </w:r>
      <w:r w:rsidR="002C41AF" w:rsidRPr="00126D24">
        <w:t>НА СОВРЕМЕННОМ ЯПОНСКОМ ЯЗЫКЕ</w:t>
      </w:r>
    </w:p>
    <w:p w14:paraId="1D232520" w14:textId="77777777" w:rsidR="007946DB" w:rsidRPr="007946DB" w:rsidRDefault="007946DB" w:rsidP="007946DB">
      <w:pPr>
        <w:rPr>
          <w:lang w:eastAsia="ja-JP"/>
        </w:rPr>
      </w:pPr>
    </w:p>
    <w:p w14:paraId="29C72818" w14:textId="5859DDA2" w:rsidR="00C77C70" w:rsidRPr="00126D24" w:rsidRDefault="00C77C70" w:rsidP="0057306D">
      <w:pPr>
        <w:jc w:val="center"/>
        <w:rPr>
          <w:rFonts w:ascii="Times New Roman" w:eastAsia="Times New Roman" w:hAnsi="Times New Roman" w:cs="Times New Roman"/>
          <w:sz w:val="28"/>
          <w:szCs w:val="28"/>
        </w:rPr>
      </w:pPr>
      <w:r w:rsidRPr="00126D24">
        <w:rPr>
          <w:rFonts w:ascii="Times New Roman" w:eastAsia="Times New Roman" w:hAnsi="Times New Roman" w:cs="Times New Roman"/>
          <w:sz w:val="28"/>
          <w:szCs w:val="28"/>
        </w:rPr>
        <w:t xml:space="preserve">Уровень образования: </w:t>
      </w:r>
      <w:proofErr w:type="spellStart"/>
      <w:r w:rsidRPr="00126D24">
        <w:rPr>
          <w:rFonts w:ascii="Times New Roman" w:eastAsia="Times New Roman" w:hAnsi="Times New Roman" w:cs="Times New Roman"/>
          <w:sz w:val="28"/>
          <w:szCs w:val="28"/>
        </w:rPr>
        <w:t>бакалавриат</w:t>
      </w:r>
      <w:proofErr w:type="spellEnd"/>
    </w:p>
    <w:p w14:paraId="41696BE6" w14:textId="045D3AF6" w:rsidR="00C77C70" w:rsidRPr="00126D24" w:rsidRDefault="00C77C70" w:rsidP="00126D24">
      <w:pPr>
        <w:pStyle w:val="2"/>
        <w:rPr>
          <w:b w:val="0"/>
        </w:rPr>
      </w:pPr>
      <w:r w:rsidRPr="00126D24">
        <w:rPr>
          <w:b w:val="0"/>
        </w:rPr>
        <w:t>Направление 58.03.01 «Востоковедение и африканистика»</w:t>
      </w:r>
    </w:p>
    <w:p w14:paraId="07ABB222" w14:textId="51AD7791" w:rsidR="00C77C70" w:rsidRPr="00126D24" w:rsidRDefault="0057306D" w:rsidP="0057306D">
      <w:pPr>
        <w:rPr>
          <w:rFonts w:ascii="Times New Roman" w:hAnsi="Times New Roman" w:cs="Times New Roman"/>
          <w:sz w:val="28"/>
          <w:szCs w:val="28"/>
        </w:rPr>
      </w:pPr>
      <w:r w:rsidRPr="00126D24">
        <w:rPr>
          <w:rFonts w:ascii="Times New Roman" w:hAnsi="Times New Roman" w:cs="Times New Roman"/>
          <w:sz w:val="28"/>
          <w:szCs w:val="28"/>
        </w:rPr>
        <w:t xml:space="preserve">                         </w:t>
      </w:r>
      <w:r w:rsidR="00CC60F8" w:rsidRPr="00126D24">
        <w:rPr>
          <w:rFonts w:ascii="Times New Roman" w:hAnsi="Times New Roman" w:cs="Times New Roman"/>
          <w:sz w:val="28"/>
          <w:szCs w:val="28"/>
        </w:rPr>
        <w:t xml:space="preserve"> </w:t>
      </w:r>
      <w:r w:rsidRPr="00126D24">
        <w:rPr>
          <w:rFonts w:ascii="Times New Roman" w:hAnsi="Times New Roman" w:cs="Times New Roman"/>
          <w:sz w:val="28"/>
          <w:szCs w:val="28"/>
        </w:rPr>
        <w:t>Основная образовательная программа СВ.5035.</w:t>
      </w:r>
    </w:p>
    <w:p w14:paraId="26E612FB" w14:textId="6372EE24" w:rsidR="00CC60F8" w:rsidRPr="00126D24" w:rsidRDefault="00CC60F8" w:rsidP="00126D24">
      <w:pPr>
        <w:pStyle w:val="2"/>
        <w:rPr>
          <w:b w:val="0"/>
        </w:rPr>
      </w:pPr>
      <w:r w:rsidRPr="00126D24">
        <w:rPr>
          <w:b w:val="0"/>
        </w:rPr>
        <w:t>«Востоковедение и африканистика»</w:t>
      </w:r>
    </w:p>
    <w:p w14:paraId="4B26B571" w14:textId="204E999F" w:rsidR="00CC60F8" w:rsidRPr="00126D24" w:rsidRDefault="00CC60F8" w:rsidP="00CC60F8">
      <w:pPr>
        <w:ind w:left="2160"/>
        <w:rPr>
          <w:rFonts w:ascii="Times New Roman" w:hAnsi="Times New Roman" w:cs="Times New Roman"/>
          <w:sz w:val="28"/>
          <w:szCs w:val="28"/>
        </w:rPr>
      </w:pPr>
      <w:r w:rsidRPr="00126D24">
        <w:rPr>
          <w:rFonts w:ascii="Times New Roman" w:hAnsi="Times New Roman" w:cs="Times New Roman"/>
          <w:sz w:val="28"/>
          <w:szCs w:val="28"/>
        </w:rPr>
        <w:t xml:space="preserve">       </w:t>
      </w:r>
      <w:r w:rsidR="009D0E55">
        <w:rPr>
          <w:rFonts w:ascii="Times New Roman" w:hAnsi="Times New Roman" w:cs="Times New Roman"/>
          <w:sz w:val="28"/>
          <w:szCs w:val="28"/>
        </w:rPr>
        <w:t xml:space="preserve"> </w:t>
      </w:r>
      <w:r w:rsidRPr="00126D24">
        <w:rPr>
          <w:rFonts w:ascii="Times New Roman" w:hAnsi="Times New Roman" w:cs="Times New Roman"/>
          <w:sz w:val="28"/>
          <w:szCs w:val="28"/>
        </w:rPr>
        <w:t xml:space="preserve">  Профиль: Японская филология</w:t>
      </w:r>
    </w:p>
    <w:p w14:paraId="626FBBAC" w14:textId="77777777" w:rsidR="00202508" w:rsidRDefault="00202508">
      <w:pPr>
        <w:jc w:val="center"/>
        <w:rPr>
          <w:rFonts w:ascii="Times New Roman" w:eastAsia="Times New Roman" w:hAnsi="Times New Roman" w:cs="Times New Roman"/>
          <w:sz w:val="24"/>
          <w:szCs w:val="24"/>
        </w:rPr>
      </w:pPr>
    </w:p>
    <w:p w14:paraId="4D28B5AC" w14:textId="77777777" w:rsidR="00202508" w:rsidRDefault="00202508">
      <w:pPr>
        <w:jc w:val="center"/>
        <w:rPr>
          <w:rFonts w:ascii="Times New Roman" w:eastAsia="Times New Roman" w:hAnsi="Times New Roman" w:cs="Times New Roman"/>
          <w:sz w:val="24"/>
          <w:szCs w:val="24"/>
        </w:rPr>
      </w:pPr>
    </w:p>
    <w:p w14:paraId="2DCE5603" w14:textId="77777777" w:rsidR="00202508" w:rsidRDefault="00202508">
      <w:pPr>
        <w:jc w:val="center"/>
        <w:rPr>
          <w:rFonts w:ascii="Times New Roman" w:eastAsia="Times New Roman" w:hAnsi="Times New Roman" w:cs="Times New Roman"/>
          <w:sz w:val="24"/>
          <w:szCs w:val="24"/>
        </w:rPr>
      </w:pPr>
    </w:p>
    <w:p w14:paraId="367F4DFE" w14:textId="01C28829" w:rsidR="00202508" w:rsidRPr="001826B7" w:rsidRDefault="00CC60F8" w:rsidP="00CC60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1826B7">
        <w:rPr>
          <w:rFonts w:ascii="Times New Roman" w:eastAsia="Times New Roman" w:hAnsi="Times New Roman" w:cs="Times New Roman"/>
          <w:sz w:val="24"/>
          <w:szCs w:val="24"/>
        </w:rPr>
        <w:t xml:space="preserve">   </w:t>
      </w:r>
      <w:r w:rsidR="00D31BF3" w:rsidRPr="001826B7">
        <w:rPr>
          <w:rFonts w:ascii="Times New Roman" w:eastAsia="Times New Roman" w:hAnsi="Times New Roman" w:cs="Times New Roman"/>
          <w:sz w:val="24"/>
          <w:szCs w:val="24"/>
        </w:rPr>
        <w:t>Научный руководитель:</w:t>
      </w:r>
    </w:p>
    <w:p w14:paraId="4CDFD241" w14:textId="7AEE3ED8" w:rsidR="00202508" w:rsidRPr="001826B7" w:rsidRDefault="001826B7" w:rsidP="001826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sidR="00D31BF3" w:rsidRPr="001826B7">
        <w:rPr>
          <w:rFonts w:ascii="Times New Roman" w:eastAsia="Times New Roman" w:hAnsi="Times New Roman" w:cs="Times New Roman"/>
          <w:sz w:val="24"/>
          <w:szCs w:val="24"/>
        </w:rPr>
        <w:t>к.ф.н.</w:t>
      </w:r>
      <w:proofErr w:type="gramEnd"/>
      <w:r w:rsidR="00D31BF3" w:rsidRPr="001826B7">
        <w:rPr>
          <w:rFonts w:ascii="Times New Roman" w:eastAsia="Times New Roman" w:hAnsi="Times New Roman" w:cs="Times New Roman"/>
          <w:sz w:val="24"/>
          <w:szCs w:val="24"/>
        </w:rPr>
        <w:t>, доцент Аракава Ё.</w:t>
      </w:r>
    </w:p>
    <w:p w14:paraId="4191DE4E" w14:textId="4757E1F7" w:rsidR="00202508" w:rsidRPr="001826B7" w:rsidRDefault="00CC60F8" w:rsidP="00CC60F8">
      <w:pPr>
        <w:jc w:val="center"/>
        <w:rPr>
          <w:rFonts w:ascii="Times New Roman" w:eastAsia="Times New Roman" w:hAnsi="Times New Roman" w:cs="Times New Roman"/>
          <w:sz w:val="24"/>
          <w:szCs w:val="24"/>
        </w:rPr>
      </w:pPr>
      <w:r w:rsidRPr="001826B7">
        <w:rPr>
          <w:rFonts w:ascii="Times New Roman" w:eastAsia="Times New Roman" w:hAnsi="Times New Roman" w:cs="Times New Roman"/>
          <w:sz w:val="24"/>
          <w:szCs w:val="24"/>
        </w:rPr>
        <w:t xml:space="preserve"> </w:t>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Pr="001826B7">
        <w:rPr>
          <w:rFonts w:ascii="Times New Roman" w:eastAsia="Times New Roman" w:hAnsi="Times New Roman" w:cs="Times New Roman"/>
          <w:sz w:val="24"/>
          <w:szCs w:val="24"/>
        </w:rPr>
        <w:tab/>
      </w:r>
      <w:r w:rsidR="001826B7">
        <w:rPr>
          <w:rFonts w:ascii="Times New Roman" w:eastAsia="Times New Roman" w:hAnsi="Times New Roman" w:cs="Times New Roman"/>
          <w:sz w:val="24"/>
          <w:szCs w:val="24"/>
        </w:rPr>
        <w:t xml:space="preserve"> </w:t>
      </w:r>
      <w:r w:rsidRPr="001826B7">
        <w:rPr>
          <w:rFonts w:ascii="Times New Roman" w:eastAsia="Times New Roman" w:hAnsi="Times New Roman" w:cs="Times New Roman"/>
          <w:sz w:val="24"/>
          <w:szCs w:val="24"/>
        </w:rPr>
        <w:t xml:space="preserve"> </w:t>
      </w:r>
      <w:r w:rsidR="007946DB" w:rsidRPr="00D43D1F">
        <w:rPr>
          <w:rFonts w:ascii="Times New Roman" w:eastAsia="Times New Roman" w:hAnsi="Times New Roman" w:cs="Times New Roman"/>
          <w:sz w:val="24"/>
          <w:szCs w:val="24"/>
        </w:rPr>
        <w:t xml:space="preserve"> </w:t>
      </w:r>
      <w:r w:rsidR="001826B7">
        <w:rPr>
          <w:rFonts w:ascii="Times New Roman" w:eastAsia="Times New Roman" w:hAnsi="Times New Roman" w:cs="Times New Roman"/>
          <w:sz w:val="24"/>
          <w:szCs w:val="24"/>
        </w:rPr>
        <w:t xml:space="preserve"> </w:t>
      </w:r>
      <w:r w:rsidRPr="001826B7">
        <w:rPr>
          <w:rFonts w:ascii="Times New Roman" w:eastAsia="Times New Roman" w:hAnsi="Times New Roman" w:cs="Times New Roman"/>
          <w:sz w:val="24"/>
          <w:szCs w:val="24"/>
        </w:rPr>
        <w:t xml:space="preserve"> </w:t>
      </w:r>
      <w:r w:rsidR="00D31BF3" w:rsidRPr="001826B7">
        <w:rPr>
          <w:rFonts w:ascii="Times New Roman" w:eastAsia="Times New Roman" w:hAnsi="Times New Roman" w:cs="Times New Roman"/>
          <w:sz w:val="24"/>
          <w:szCs w:val="24"/>
        </w:rPr>
        <w:t>Рецензент:</w:t>
      </w:r>
    </w:p>
    <w:p w14:paraId="66CFD58B" w14:textId="014C6CC6" w:rsidR="00202508" w:rsidRPr="00D43D1F" w:rsidRDefault="001826B7" w:rsidP="007946DB">
      <w:pPr>
        <w:spacing w:before="280" w:after="280" w:line="240" w:lineRule="auto"/>
        <w:ind w:left="648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31BF3" w:rsidRPr="001826B7">
        <w:rPr>
          <w:rFonts w:ascii="Times New Roman" w:eastAsia="Times New Roman" w:hAnsi="Times New Roman" w:cs="Times New Roman"/>
          <w:sz w:val="24"/>
          <w:szCs w:val="24"/>
        </w:rPr>
        <w:t xml:space="preserve">Татаренко </w:t>
      </w:r>
      <w:r w:rsidR="007946DB" w:rsidRPr="001826B7">
        <w:rPr>
          <w:rFonts w:ascii="Times New Roman" w:eastAsia="Times New Roman" w:hAnsi="Times New Roman" w:cs="Times New Roman"/>
          <w:sz w:val="24"/>
          <w:szCs w:val="24"/>
        </w:rPr>
        <w:t>Ф. Т</w:t>
      </w:r>
      <w:r w:rsidR="007946DB" w:rsidRPr="00D43D1F">
        <w:rPr>
          <w:rFonts w:ascii="Times New Roman" w:eastAsia="Times New Roman" w:hAnsi="Times New Roman" w:cs="Times New Roman"/>
          <w:sz w:val="24"/>
          <w:szCs w:val="24"/>
        </w:rPr>
        <w:t>.</w:t>
      </w:r>
    </w:p>
    <w:p w14:paraId="04A122B8" w14:textId="77777777" w:rsidR="001826B7" w:rsidRPr="001826B7" w:rsidRDefault="001826B7">
      <w:pPr>
        <w:spacing w:before="280" w:after="280" w:line="240" w:lineRule="auto"/>
        <w:jc w:val="center"/>
        <w:rPr>
          <w:rFonts w:ascii="Times New Roman" w:eastAsia="Times New Roman" w:hAnsi="Times New Roman" w:cs="Times New Roman"/>
          <w:sz w:val="24"/>
          <w:szCs w:val="24"/>
        </w:rPr>
      </w:pPr>
    </w:p>
    <w:p w14:paraId="79BDCF31" w14:textId="77777777" w:rsidR="001826B7" w:rsidRPr="001826B7" w:rsidRDefault="001826B7" w:rsidP="00126D24">
      <w:pPr>
        <w:pStyle w:val="2"/>
      </w:pPr>
    </w:p>
    <w:p w14:paraId="26502E8B" w14:textId="6E98AA1A" w:rsidR="007946DB" w:rsidRPr="005D565B" w:rsidRDefault="00D31BF3" w:rsidP="005D565B">
      <w:pPr>
        <w:spacing w:before="280" w:after="280" w:line="240" w:lineRule="auto"/>
        <w:jc w:val="center"/>
        <w:rPr>
          <w:rFonts w:ascii="Times New Roman" w:eastAsia="Times New Roman" w:hAnsi="Times New Roman" w:cs="Times New Roman"/>
          <w:sz w:val="24"/>
          <w:szCs w:val="24"/>
        </w:rPr>
      </w:pPr>
      <w:r w:rsidRPr="001826B7">
        <w:rPr>
          <w:rFonts w:ascii="Times New Roman" w:eastAsia="Times New Roman" w:hAnsi="Times New Roman" w:cs="Times New Roman"/>
          <w:sz w:val="24"/>
          <w:szCs w:val="24"/>
        </w:rPr>
        <w:t>Санкт-Петербург</w:t>
      </w:r>
      <w:r w:rsidR="001826B7" w:rsidRPr="001826B7">
        <w:rPr>
          <w:rFonts w:ascii="Times New Roman" w:eastAsia="Times New Roman" w:hAnsi="Times New Roman" w:cs="Times New Roman"/>
          <w:sz w:val="24"/>
          <w:szCs w:val="24"/>
        </w:rPr>
        <w:t>, 202</w:t>
      </w:r>
      <w:r w:rsidR="007946DB">
        <w:rPr>
          <w:rFonts w:ascii="Times New Roman" w:eastAsia="Times New Roman" w:hAnsi="Times New Roman" w:cs="Times New Roman"/>
          <w:sz w:val="24"/>
          <w:szCs w:val="24"/>
        </w:rPr>
        <w:t>1</w:t>
      </w:r>
    </w:p>
    <w:p w14:paraId="030BE354" w14:textId="118494E1" w:rsidR="00202508" w:rsidRDefault="00D31BF3">
      <w:pPr>
        <w:spacing w:after="0" w:line="360" w:lineRule="auto"/>
        <w:ind w:left="1" w:hanging="3"/>
        <w:jc w:val="center"/>
        <w:rPr>
          <w:rFonts w:ascii="Times New Roman" w:eastAsia="Times New Roman" w:hAnsi="Times New Roman" w:cs="Times New Roman"/>
          <w:color w:val="93C47D"/>
          <w:sz w:val="28"/>
          <w:szCs w:val="28"/>
        </w:rPr>
      </w:pPr>
      <w:r>
        <w:rPr>
          <w:rFonts w:ascii="Times New Roman" w:eastAsia="Times New Roman" w:hAnsi="Times New Roman" w:cs="Times New Roman"/>
          <w:sz w:val="28"/>
          <w:szCs w:val="28"/>
        </w:rPr>
        <w:lastRenderedPageBreak/>
        <w:t>СОДЕРЖАНИЕ</w:t>
      </w:r>
    </w:p>
    <w:p w14:paraId="7A1CC615" w14:textId="77777777" w:rsidR="00202508" w:rsidRDefault="00202508">
      <w:pPr>
        <w:spacing w:after="0" w:line="360" w:lineRule="auto"/>
        <w:ind w:left="1" w:hanging="3"/>
        <w:jc w:val="center"/>
        <w:rPr>
          <w:rFonts w:ascii="Times New Roman" w:eastAsia="Times New Roman" w:hAnsi="Times New Roman" w:cs="Times New Roman"/>
          <w:sz w:val="28"/>
          <w:szCs w:val="28"/>
        </w:rPr>
      </w:pPr>
    </w:p>
    <w:p w14:paraId="3CE81927" w14:textId="0173A087" w:rsidR="00202508" w:rsidRDefault="00D31BF3">
      <w:pPr>
        <w:spacing w:after="0" w:line="360" w:lineRule="auto"/>
        <w:ind w:left="1" w:hanging="3"/>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Введение….</w:t>
      </w:r>
      <w:proofErr w:type="gramEnd"/>
      <w:r>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p>
    <w:p w14:paraId="2F19D1F3" w14:textId="5108E879" w:rsidR="00202508" w:rsidRDefault="00D31BF3" w:rsidP="00EF1374">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I. </w:t>
      </w:r>
      <w:r w:rsidR="00EF1374" w:rsidRPr="00EF1374">
        <w:rPr>
          <w:rFonts w:ascii="Times New Roman" w:eastAsia="Times New Roman" w:hAnsi="Times New Roman" w:cs="Times New Roman"/>
          <w:sz w:val="28"/>
          <w:szCs w:val="28"/>
        </w:rPr>
        <w:t>ПРОБЛЕМА ЛЕКСИЧЕСКИХ ЗАИМСТВОВАНИЙ В ЯПОНСКОМ ЯЗЫКЕ</w:t>
      </w:r>
      <w:r w:rsidR="00EF1374">
        <w:rPr>
          <w:rFonts w:ascii="Times New Roman" w:eastAsia="Times New Roman" w:hAnsi="Times New Roman" w:cs="Times New Roman"/>
          <w:sz w:val="28"/>
          <w:szCs w:val="28"/>
        </w:rPr>
        <w:t>…………………………</w:t>
      </w:r>
      <w:proofErr w:type="gramStart"/>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proofErr w:type="gramEnd"/>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.5</w:t>
      </w:r>
    </w:p>
    <w:p w14:paraId="0C981685" w14:textId="37805350" w:rsidR="00202508" w:rsidRDefault="00D31BF3" w:rsidP="00F8701A">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EF1374">
        <w:rPr>
          <w:rFonts w:ascii="Times New Roman" w:eastAsia="Times New Roman" w:hAnsi="Times New Roman" w:cs="Times New Roman"/>
          <w:sz w:val="28"/>
          <w:szCs w:val="28"/>
        </w:rPr>
        <w:t xml:space="preserve"> </w:t>
      </w:r>
      <w:r w:rsidR="00EF1374" w:rsidRPr="00EF1374">
        <w:rPr>
          <w:rFonts w:ascii="Times New Roman" w:eastAsia="Times New Roman" w:hAnsi="Times New Roman" w:cs="Times New Roman"/>
          <w:sz w:val="28"/>
          <w:szCs w:val="28"/>
        </w:rPr>
        <w:t>Лексика японского языка, как отражение, новых реалий в жизни общества Японии</w:t>
      </w:r>
      <w:r>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143F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proofErr w:type="gramStart"/>
      <w:r w:rsidR="00EF137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sidR="00F8701A" w:rsidRPr="007946DB">
        <w:rPr>
          <w:rFonts w:ascii="Times New Roman" w:eastAsia="Times New Roman" w:hAnsi="Times New Roman" w:cs="Times New Roman"/>
          <w:sz w:val="28"/>
          <w:szCs w:val="28"/>
        </w:rPr>
        <w:t>........</w:t>
      </w:r>
      <w:r w:rsidR="00EF1374">
        <w:rPr>
          <w:rFonts w:ascii="Times New Roman" w:eastAsia="Times New Roman" w:hAnsi="Times New Roman" w:cs="Times New Roman"/>
          <w:sz w:val="28"/>
          <w:szCs w:val="28"/>
        </w:rPr>
        <w:t>5</w:t>
      </w:r>
    </w:p>
    <w:p w14:paraId="41A4AB7B" w14:textId="10D0535A" w:rsidR="00202508" w:rsidRDefault="00F8701A" w:rsidP="00F8701A">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F8701A">
        <w:rPr>
          <w:rFonts w:ascii="Times New Roman" w:eastAsia="Times New Roman" w:hAnsi="Times New Roman" w:cs="Times New Roman"/>
          <w:sz w:val="28"/>
          <w:szCs w:val="28"/>
        </w:rPr>
        <w:t>Лексический сост</w:t>
      </w:r>
      <w:r>
        <w:rPr>
          <w:rFonts w:ascii="Times New Roman" w:eastAsia="Times New Roman" w:hAnsi="Times New Roman" w:cs="Times New Roman"/>
          <w:sz w:val="28"/>
          <w:szCs w:val="28"/>
        </w:rPr>
        <w:t xml:space="preserve">ав современного японского </w:t>
      </w:r>
      <w:proofErr w:type="gramStart"/>
      <w:r>
        <w:rPr>
          <w:rFonts w:ascii="Times New Roman" w:eastAsia="Times New Roman" w:hAnsi="Times New Roman" w:cs="Times New Roman"/>
          <w:sz w:val="28"/>
          <w:szCs w:val="28"/>
        </w:rPr>
        <w:t>языка….</w:t>
      </w:r>
      <w:proofErr w:type="gramEnd"/>
      <w:r>
        <w:rPr>
          <w:rFonts w:ascii="Times New Roman" w:eastAsia="Times New Roman" w:hAnsi="Times New Roman" w:cs="Times New Roman"/>
          <w:sz w:val="28"/>
          <w:szCs w:val="28"/>
        </w:rPr>
        <w:t>.……</w:t>
      </w:r>
      <w:r w:rsidR="00D31BF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43F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31BF3">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p>
    <w:p w14:paraId="7F604BF9" w14:textId="77777777" w:rsidR="009B48CE" w:rsidRDefault="00D31BF3" w:rsidP="00F8701A">
      <w:pPr>
        <w:spacing w:after="0" w:line="360" w:lineRule="auto"/>
        <w:ind w:lef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F8701A">
        <w:rPr>
          <w:rFonts w:ascii="Times New Roman" w:eastAsia="Times New Roman" w:hAnsi="Times New Roman" w:cs="Times New Roman"/>
          <w:sz w:val="28"/>
          <w:szCs w:val="28"/>
        </w:rPr>
        <w:t xml:space="preserve"> </w:t>
      </w:r>
      <w:r w:rsidR="00F8701A" w:rsidRPr="00F8701A">
        <w:rPr>
          <w:rFonts w:ascii="Times New Roman" w:eastAsia="Times New Roman" w:hAnsi="Times New Roman" w:cs="Times New Roman"/>
          <w:sz w:val="28"/>
          <w:szCs w:val="28"/>
        </w:rPr>
        <w:t>Функционирование английского я</w:t>
      </w:r>
      <w:r w:rsidR="00F8701A">
        <w:rPr>
          <w:rFonts w:ascii="Times New Roman" w:eastAsia="Times New Roman" w:hAnsi="Times New Roman" w:cs="Times New Roman"/>
          <w:sz w:val="28"/>
          <w:szCs w:val="28"/>
        </w:rPr>
        <w:t>зыка в японском языке и общества..</w:t>
      </w:r>
      <w:r>
        <w:rPr>
          <w:rFonts w:ascii="Times New Roman" w:eastAsia="Times New Roman" w:hAnsi="Times New Roman" w:cs="Times New Roman"/>
          <w:sz w:val="28"/>
          <w:szCs w:val="28"/>
        </w:rPr>
        <w:t>...</w:t>
      </w:r>
      <w:r w:rsidR="00F8701A">
        <w:rPr>
          <w:rFonts w:ascii="Times New Roman" w:eastAsia="Times New Roman" w:hAnsi="Times New Roman" w:cs="Times New Roman"/>
          <w:sz w:val="28"/>
          <w:szCs w:val="28"/>
        </w:rPr>
        <w:t>.</w:t>
      </w:r>
      <w:r>
        <w:rPr>
          <w:rFonts w:ascii="Times New Roman" w:eastAsia="Times New Roman" w:hAnsi="Times New Roman" w:cs="Times New Roman"/>
          <w:sz w:val="28"/>
          <w:szCs w:val="28"/>
        </w:rPr>
        <w:t>9</w:t>
      </w:r>
    </w:p>
    <w:p w14:paraId="056EFF51" w14:textId="1034BF6C" w:rsidR="009B48CE" w:rsidRDefault="009B48CE" w:rsidP="009B48CE">
      <w:pPr>
        <w:spacing w:after="0" w:line="360" w:lineRule="auto"/>
        <w:ind w:left="-1"/>
        <w:jc w:val="both"/>
        <w:rPr>
          <w:rFonts w:ascii="Times New Roman" w:eastAsia="Times New Roman" w:hAnsi="Times New Roman" w:cs="Times New Roman"/>
          <w:sz w:val="28"/>
          <w:szCs w:val="28"/>
        </w:rPr>
      </w:pPr>
      <w:r w:rsidRPr="009B48CE">
        <w:rPr>
          <w:rFonts w:ascii="Times New Roman" w:eastAsia="Times New Roman" w:hAnsi="Times New Roman" w:cs="Times New Roman"/>
          <w:sz w:val="28"/>
          <w:szCs w:val="28"/>
        </w:rPr>
        <w:t>1.4. Об использо</w:t>
      </w:r>
      <w:r>
        <w:rPr>
          <w:rFonts w:ascii="Times New Roman" w:eastAsia="Times New Roman" w:hAnsi="Times New Roman" w:cs="Times New Roman"/>
          <w:sz w:val="28"/>
          <w:szCs w:val="28"/>
        </w:rPr>
        <w:t>вании лексики гайрайго в Японии……………………………12</w:t>
      </w:r>
    </w:p>
    <w:p w14:paraId="67D00436" w14:textId="220D49EB" w:rsidR="00F8701A" w:rsidRPr="007B0638" w:rsidRDefault="00F8701A" w:rsidP="00F8701A">
      <w:pPr>
        <w:spacing w:after="0" w:line="360" w:lineRule="auto"/>
        <w:ind w:left="-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1.5. </w:t>
      </w:r>
      <w:r w:rsidRPr="00F8701A">
        <w:rPr>
          <w:rFonts w:ascii="Times New Roman" w:eastAsia="Times New Roman" w:hAnsi="Times New Roman" w:cs="Times New Roman"/>
          <w:sz w:val="28"/>
          <w:szCs w:val="28"/>
        </w:rPr>
        <w:t>Выводы ко второй главе</w:t>
      </w:r>
      <w:r w:rsidR="00D31BF3">
        <w:rPr>
          <w:rFonts w:ascii="Times New Roman" w:eastAsia="Times New Roman" w:hAnsi="Times New Roman" w:cs="Times New Roman"/>
          <w:sz w:val="28"/>
          <w:szCs w:val="28"/>
        </w:rPr>
        <w:t>………………………………………………</w:t>
      </w:r>
      <w:proofErr w:type="gramStart"/>
      <w:r w:rsidR="00D31BF3">
        <w:rPr>
          <w:rFonts w:ascii="Times New Roman" w:eastAsia="Times New Roman" w:hAnsi="Times New Roman" w:cs="Times New Roman"/>
          <w:sz w:val="28"/>
          <w:szCs w:val="28"/>
        </w:rPr>
        <w:t>...….</w:t>
      </w:r>
      <w:proofErr w:type="gramEnd"/>
      <w:r w:rsidR="00D31BF3">
        <w:rPr>
          <w:rFonts w:ascii="Times New Roman" w:eastAsia="Times New Roman" w:hAnsi="Times New Roman" w:cs="Times New Roman"/>
          <w:sz w:val="28"/>
          <w:szCs w:val="28"/>
        </w:rPr>
        <w:t>.1</w:t>
      </w:r>
      <w:r w:rsidR="00227A0A" w:rsidRPr="007B0638">
        <w:rPr>
          <w:rFonts w:ascii="Times New Roman" w:eastAsia="Times New Roman" w:hAnsi="Times New Roman" w:cs="Times New Roman"/>
          <w:sz w:val="28"/>
          <w:szCs w:val="28"/>
        </w:rPr>
        <w:t>5</w:t>
      </w:r>
    </w:p>
    <w:p w14:paraId="2D3F44B1" w14:textId="2EE8A3A7" w:rsidR="00F8701A" w:rsidRPr="00F8701A" w:rsidRDefault="00F8701A" w:rsidP="00F8701A">
      <w:pPr>
        <w:spacing w:after="0" w:line="360" w:lineRule="auto"/>
        <w:ind w:left="-1"/>
        <w:jc w:val="both"/>
        <w:rPr>
          <w:rFonts w:ascii="Times New Roman" w:eastAsia="Times New Roman" w:hAnsi="Times New Roman" w:cs="Times New Roman"/>
          <w:sz w:val="28"/>
          <w:szCs w:val="28"/>
        </w:rPr>
      </w:pPr>
    </w:p>
    <w:p w14:paraId="4C6C6934" w14:textId="23AC3EE1" w:rsidR="00202508" w:rsidRDefault="00D31BF3" w:rsidP="00D31BF3">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II. </w:t>
      </w:r>
      <w:r w:rsidRPr="00D31BF3">
        <w:rPr>
          <w:rFonts w:ascii="Times New Roman" w:eastAsia="Times New Roman" w:hAnsi="Times New Roman" w:cs="Times New Roman"/>
          <w:sz w:val="28"/>
          <w:szCs w:val="28"/>
        </w:rPr>
        <w:t xml:space="preserve">РАЗВИТИЕ ЯПОНСКОЙ </w:t>
      </w:r>
      <w:proofErr w:type="gramStart"/>
      <w:r w:rsidRPr="00D31BF3">
        <w:rPr>
          <w:rFonts w:ascii="Times New Roman" w:eastAsia="Times New Roman" w:hAnsi="Times New Roman" w:cs="Times New Roman"/>
          <w:sz w:val="28"/>
          <w:szCs w:val="28"/>
        </w:rPr>
        <w:t>ПРЕССЫ</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……………...……………….16</w:t>
      </w:r>
    </w:p>
    <w:p w14:paraId="62875FD0" w14:textId="53442B78" w:rsidR="00D31BF3" w:rsidRPr="00D31BF3" w:rsidRDefault="00D31BF3" w:rsidP="00D31BF3">
      <w:pPr>
        <w:spacing w:after="0" w:line="36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2.1.</w:t>
      </w:r>
      <w:r w:rsidRPr="00D31BF3">
        <w:rPr>
          <w:rFonts w:ascii="Times New Roman" w:eastAsia="Times New Roman" w:hAnsi="Times New Roman" w:cs="Times New Roman"/>
          <w:sz w:val="28"/>
          <w:szCs w:val="28"/>
        </w:rPr>
        <w:t xml:space="preserve"> Краткая история японской прессы</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16</w:t>
      </w:r>
    </w:p>
    <w:p w14:paraId="39240E0C" w14:textId="075F9CD8" w:rsidR="00D31BF3" w:rsidRPr="00D31BF3" w:rsidRDefault="00D31BF3" w:rsidP="00D31BF3">
      <w:pPr>
        <w:spacing w:after="0" w:line="360" w:lineRule="auto"/>
        <w:ind w:left="1" w:hanging="3"/>
        <w:jc w:val="both"/>
        <w:rPr>
          <w:rFonts w:ascii="Times New Roman" w:eastAsia="Times New Roman" w:hAnsi="Times New Roman" w:cs="Times New Roman"/>
          <w:sz w:val="28"/>
          <w:szCs w:val="28"/>
        </w:rPr>
      </w:pPr>
      <w:r w:rsidRPr="00D31BF3">
        <w:rPr>
          <w:rFonts w:ascii="Times New Roman" w:eastAsia="Times New Roman" w:hAnsi="Times New Roman" w:cs="Times New Roman"/>
          <w:sz w:val="28"/>
          <w:szCs w:val="28"/>
        </w:rPr>
        <w:t xml:space="preserve">2.2. Японские средства массовой информации на примере прессы XXI </w:t>
      </w:r>
      <w:proofErr w:type="gramStart"/>
      <w:r w:rsidRPr="00D31BF3">
        <w:rPr>
          <w:rFonts w:ascii="Times New Roman" w:eastAsia="Times New Roman" w:hAnsi="Times New Roman" w:cs="Times New Roman"/>
          <w:sz w:val="28"/>
          <w:szCs w:val="28"/>
        </w:rPr>
        <w:t>века.</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18</w:t>
      </w:r>
    </w:p>
    <w:p w14:paraId="046ABEC6" w14:textId="6A9655A3" w:rsidR="00D31BF3" w:rsidRPr="00D31BF3" w:rsidRDefault="00D31BF3" w:rsidP="00D31BF3">
      <w:pPr>
        <w:spacing w:after="0" w:line="360" w:lineRule="auto"/>
        <w:ind w:left="1" w:hanging="3"/>
        <w:jc w:val="both"/>
        <w:rPr>
          <w:rFonts w:ascii="Times New Roman" w:eastAsia="Times New Roman" w:hAnsi="Times New Roman" w:cs="Times New Roman"/>
          <w:sz w:val="28"/>
          <w:szCs w:val="28"/>
        </w:rPr>
      </w:pPr>
      <w:r w:rsidRPr="00D31BF3">
        <w:rPr>
          <w:rFonts w:ascii="Times New Roman" w:eastAsia="Times New Roman" w:hAnsi="Times New Roman" w:cs="Times New Roman"/>
          <w:sz w:val="28"/>
          <w:szCs w:val="28"/>
        </w:rPr>
        <w:t>2.3. Классификация и особе</w:t>
      </w:r>
      <w:r>
        <w:rPr>
          <w:rFonts w:ascii="Times New Roman" w:eastAsia="Times New Roman" w:hAnsi="Times New Roman" w:cs="Times New Roman"/>
          <w:sz w:val="28"/>
          <w:szCs w:val="28"/>
        </w:rPr>
        <w:t>нности японской прессы XXI века………………19</w:t>
      </w:r>
    </w:p>
    <w:p w14:paraId="68770333" w14:textId="35301B91" w:rsidR="00D31BF3" w:rsidRPr="00D31BF3" w:rsidRDefault="00D31BF3" w:rsidP="00D31BF3">
      <w:pPr>
        <w:spacing w:after="0" w:line="360" w:lineRule="auto"/>
        <w:ind w:left="1" w:hanging="3"/>
        <w:jc w:val="both"/>
        <w:rPr>
          <w:rFonts w:ascii="Times New Roman" w:eastAsia="Times New Roman" w:hAnsi="Times New Roman" w:cs="Times New Roman"/>
          <w:sz w:val="28"/>
          <w:szCs w:val="28"/>
        </w:rPr>
      </w:pPr>
      <w:r w:rsidRPr="00D31BF3">
        <w:rPr>
          <w:rFonts w:ascii="Times New Roman" w:eastAsia="Times New Roman" w:hAnsi="Times New Roman" w:cs="Times New Roman"/>
          <w:sz w:val="28"/>
          <w:szCs w:val="28"/>
        </w:rPr>
        <w:t>2.4. Выводы к</w:t>
      </w:r>
      <w:r>
        <w:rPr>
          <w:rFonts w:ascii="Times New Roman" w:eastAsia="Times New Roman" w:hAnsi="Times New Roman" w:cs="Times New Roman"/>
          <w:sz w:val="28"/>
          <w:szCs w:val="28"/>
        </w:rPr>
        <w:t>о второй главе………………………………………………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22</w:t>
      </w:r>
    </w:p>
    <w:p w14:paraId="3375080E" w14:textId="77777777" w:rsidR="00D31BF3" w:rsidRDefault="00D31BF3" w:rsidP="00D31BF3">
      <w:pPr>
        <w:spacing w:after="0" w:line="360" w:lineRule="auto"/>
        <w:ind w:left="1" w:hanging="3"/>
        <w:jc w:val="both"/>
        <w:rPr>
          <w:rFonts w:ascii="Times New Roman" w:eastAsia="Times New Roman" w:hAnsi="Times New Roman" w:cs="Times New Roman"/>
          <w:sz w:val="28"/>
          <w:szCs w:val="28"/>
        </w:rPr>
      </w:pPr>
    </w:p>
    <w:p w14:paraId="5C34C074" w14:textId="60DA67F1" w:rsidR="00D31BF3" w:rsidRPr="00D31BF3" w:rsidRDefault="00D31BF3" w:rsidP="00D31BF3">
      <w:pPr>
        <w:spacing w:after="0" w:line="360" w:lineRule="auto"/>
        <w:ind w:left="1" w:hanging="3"/>
        <w:jc w:val="both"/>
        <w:rPr>
          <w:rFonts w:ascii="Times New Roman" w:eastAsia="Times New Roman" w:hAnsi="Times New Roman" w:cs="Times New Roman"/>
          <w:sz w:val="28"/>
          <w:szCs w:val="28"/>
        </w:rPr>
      </w:pPr>
      <w:r w:rsidRPr="00D31BF3">
        <w:rPr>
          <w:rFonts w:ascii="Times New Roman" w:eastAsia="Times New Roman" w:hAnsi="Times New Roman" w:cs="Times New Roman"/>
          <w:sz w:val="28"/>
          <w:szCs w:val="28"/>
        </w:rPr>
        <w:t>ГЛАВА III. АНГЛИЙСКИЕ ЗАИМСТВОВАНИЯ В СОВРЕМЕННЫХ ГАЗЕТНЫХ СТАТЬЯХ</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23</w:t>
      </w:r>
    </w:p>
    <w:p w14:paraId="64D5B817" w14:textId="0A677688" w:rsidR="00D31BF3" w:rsidRPr="00D31BF3" w:rsidRDefault="00D31BF3" w:rsidP="00D31BF3">
      <w:pPr>
        <w:spacing w:after="0" w:line="360" w:lineRule="auto"/>
        <w:ind w:left="1" w:hanging="3"/>
        <w:jc w:val="both"/>
        <w:rPr>
          <w:rFonts w:ascii="Times New Roman" w:eastAsia="Times New Roman" w:hAnsi="Times New Roman" w:cs="Times New Roman"/>
          <w:sz w:val="28"/>
          <w:szCs w:val="28"/>
        </w:rPr>
      </w:pPr>
      <w:r w:rsidRPr="00D31BF3">
        <w:rPr>
          <w:rFonts w:ascii="Times New Roman" w:eastAsia="Times New Roman" w:hAnsi="Times New Roman" w:cs="Times New Roman"/>
          <w:sz w:val="28"/>
          <w:szCs w:val="28"/>
        </w:rPr>
        <w:t>3.1. Распростране</w:t>
      </w:r>
      <w:r>
        <w:rPr>
          <w:rFonts w:ascii="Times New Roman" w:eastAsia="Times New Roman" w:hAnsi="Times New Roman" w:cs="Times New Roman"/>
          <w:sz w:val="28"/>
          <w:szCs w:val="28"/>
        </w:rPr>
        <w:t>ние гайрайго в газетных статьях……</w:t>
      </w:r>
      <w:proofErr w:type="gramStart"/>
      <w:r>
        <w:rPr>
          <w:rFonts w:ascii="Times New Roman" w:eastAsia="Times New Roman" w:hAnsi="Times New Roman" w:cs="Times New Roman"/>
          <w:sz w:val="28"/>
          <w:szCs w:val="28"/>
        </w:rPr>
        <w:t>……</w:t>
      </w:r>
      <w:r w:rsidR="007B2EEF">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7B2EEF">
        <w:rPr>
          <w:rFonts w:ascii="Times New Roman" w:eastAsia="Times New Roman" w:hAnsi="Times New Roman" w:cs="Times New Roman"/>
          <w:sz w:val="28"/>
          <w:szCs w:val="28"/>
        </w:rPr>
        <w:t>23</w:t>
      </w:r>
    </w:p>
    <w:p w14:paraId="23468D33" w14:textId="2A8A2BF8" w:rsidR="007B2EEF" w:rsidRPr="007B2EEF" w:rsidRDefault="007B2EEF" w:rsidP="007B2EEF">
      <w:pPr>
        <w:spacing w:after="0" w:line="360" w:lineRule="auto"/>
        <w:ind w:left="1" w:hanging="3"/>
        <w:jc w:val="both"/>
        <w:rPr>
          <w:rFonts w:ascii="Times New Roman" w:eastAsia="Times New Roman" w:hAnsi="Times New Roman" w:cs="Times New Roman"/>
          <w:sz w:val="28"/>
          <w:szCs w:val="28"/>
        </w:rPr>
      </w:pPr>
      <w:r w:rsidRPr="007B2EEF">
        <w:rPr>
          <w:rFonts w:ascii="Times New Roman" w:eastAsia="Times New Roman" w:hAnsi="Times New Roman" w:cs="Times New Roman"/>
          <w:sz w:val="28"/>
          <w:szCs w:val="28"/>
        </w:rPr>
        <w:t>3.2. Ана</w:t>
      </w:r>
      <w:r>
        <w:rPr>
          <w:rFonts w:ascii="Times New Roman" w:eastAsia="Times New Roman" w:hAnsi="Times New Roman" w:cs="Times New Roman"/>
          <w:sz w:val="28"/>
          <w:szCs w:val="28"/>
        </w:rPr>
        <w:t>лиз гайрайго в газетных статьях....</w:t>
      </w:r>
      <w:r w:rsidR="00E90FB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…………………….24</w:t>
      </w:r>
    </w:p>
    <w:p w14:paraId="26A55EB9" w14:textId="31392FAE" w:rsidR="007B2EEF" w:rsidRPr="007B2EEF" w:rsidRDefault="007B2EEF" w:rsidP="007B2EE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Pr="007B2EEF">
        <w:rPr>
          <w:rFonts w:ascii="Times New Roman" w:eastAsia="Times New Roman" w:hAnsi="Times New Roman" w:cs="Times New Roman"/>
          <w:sz w:val="28"/>
          <w:szCs w:val="28"/>
        </w:rPr>
        <w:t>Выводы по третей главе</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r w:rsidR="00E90FB1">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E90FB1">
        <w:rPr>
          <w:rFonts w:ascii="Times New Roman" w:eastAsia="Times New Roman" w:hAnsi="Times New Roman" w:cs="Times New Roman"/>
          <w:sz w:val="28"/>
          <w:szCs w:val="28"/>
        </w:rPr>
        <w:t>...</w:t>
      </w:r>
      <w:r>
        <w:rPr>
          <w:rFonts w:ascii="Times New Roman" w:eastAsia="Times New Roman" w:hAnsi="Times New Roman" w:cs="Times New Roman"/>
          <w:sz w:val="28"/>
          <w:szCs w:val="28"/>
        </w:rPr>
        <w:t>…………………………….30</w:t>
      </w:r>
    </w:p>
    <w:p w14:paraId="416083A9" w14:textId="78E31E7C" w:rsidR="00D31BF3" w:rsidRDefault="00D31BF3">
      <w:pPr>
        <w:spacing w:after="0" w:line="360" w:lineRule="auto"/>
        <w:ind w:left="1" w:hanging="3"/>
        <w:jc w:val="both"/>
        <w:rPr>
          <w:rFonts w:ascii="Times New Roman" w:eastAsia="Times New Roman" w:hAnsi="Times New Roman" w:cs="Times New Roman"/>
          <w:sz w:val="28"/>
          <w:szCs w:val="28"/>
        </w:rPr>
      </w:pPr>
    </w:p>
    <w:p w14:paraId="64E8ADFD" w14:textId="1A8171A0" w:rsidR="00202508" w:rsidRDefault="00D31BF3">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7946DB">
        <w:rPr>
          <w:rFonts w:ascii="Times New Roman" w:eastAsia="Times New Roman" w:hAnsi="Times New Roman" w:cs="Times New Roman"/>
          <w:sz w:val="28"/>
          <w:szCs w:val="28"/>
        </w:rPr>
        <w:t>…</w:t>
      </w:r>
      <w:proofErr w:type="gramStart"/>
      <w:r w:rsidR="007946D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946DB">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7B2EEF">
        <w:rPr>
          <w:rFonts w:ascii="Times New Roman" w:eastAsia="Times New Roman" w:hAnsi="Times New Roman" w:cs="Times New Roman"/>
          <w:sz w:val="28"/>
          <w:szCs w:val="28"/>
        </w:rPr>
        <w:t>........3</w:t>
      </w:r>
      <w:r w:rsidR="007B0638">
        <w:rPr>
          <w:rFonts w:ascii="Times New Roman" w:eastAsia="Times New Roman" w:hAnsi="Times New Roman" w:cs="Times New Roman"/>
          <w:sz w:val="28"/>
          <w:szCs w:val="28"/>
        </w:rPr>
        <w:t>2</w:t>
      </w:r>
    </w:p>
    <w:p w14:paraId="4D67BD6B" w14:textId="5223610A" w:rsidR="00202508" w:rsidRDefault="00D31BF3">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использованной литературы………</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E90FB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B2EEF">
        <w:rPr>
          <w:rFonts w:ascii="Times New Roman" w:eastAsia="Times New Roman" w:hAnsi="Times New Roman" w:cs="Times New Roman"/>
          <w:sz w:val="28"/>
          <w:szCs w:val="28"/>
        </w:rPr>
        <w:t>…</w:t>
      </w:r>
      <w:r w:rsidR="007946DB">
        <w:rPr>
          <w:rFonts w:ascii="Times New Roman" w:eastAsia="Times New Roman" w:hAnsi="Times New Roman" w:cs="Times New Roman"/>
          <w:sz w:val="28"/>
          <w:szCs w:val="28"/>
        </w:rPr>
        <w:t>....</w:t>
      </w:r>
      <w:r w:rsidR="007B2EEF">
        <w:rPr>
          <w:rFonts w:ascii="Times New Roman" w:eastAsia="Times New Roman" w:hAnsi="Times New Roman" w:cs="Times New Roman"/>
          <w:sz w:val="28"/>
          <w:szCs w:val="28"/>
        </w:rPr>
        <w:t>3</w:t>
      </w:r>
      <w:r w:rsidR="007E6279">
        <w:rPr>
          <w:rFonts w:ascii="Times New Roman" w:eastAsia="Times New Roman" w:hAnsi="Times New Roman" w:cs="Times New Roman"/>
          <w:sz w:val="28"/>
          <w:szCs w:val="28"/>
        </w:rPr>
        <w:t>3</w:t>
      </w:r>
    </w:p>
    <w:p w14:paraId="6F06DDE2" w14:textId="1E7C5D18" w:rsidR="007946DB" w:rsidRPr="007946DB" w:rsidRDefault="00D31BF3" w:rsidP="007946DB">
      <w:pPr>
        <w:spacing w:after="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w:t>
      </w:r>
      <w:r w:rsidR="007946D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946DB">
        <w:rPr>
          <w:rFonts w:ascii="Times New Roman" w:eastAsia="Times New Roman" w:hAnsi="Times New Roman" w:cs="Times New Roman"/>
          <w:sz w:val="28"/>
          <w:szCs w:val="28"/>
        </w:rPr>
        <w:t>...3</w:t>
      </w:r>
      <w:bookmarkStart w:id="0" w:name="_heading=h.30j0zll" w:colFirst="0" w:colLast="0"/>
      <w:bookmarkEnd w:id="0"/>
      <w:r w:rsidR="007B0638">
        <w:rPr>
          <w:rFonts w:ascii="Times New Roman" w:eastAsia="Times New Roman" w:hAnsi="Times New Roman" w:cs="Times New Roman"/>
          <w:sz w:val="28"/>
          <w:szCs w:val="28"/>
        </w:rPr>
        <w:t>6</w:t>
      </w:r>
    </w:p>
    <w:p w14:paraId="54E880CA" w14:textId="697FEA4F" w:rsidR="00202508" w:rsidRDefault="00D31BF3" w:rsidP="005373B0">
      <w:pPr>
        <w:pStyle w:val="1"/>
      </w:pPr>
      <w:r>
        <w:lastRenderedPageBreak/>
        <w:t>Введение</w:t>
      </w:r>
    </w:p>
    <w:p w14:paraId="2349D2B6" w14:textId="77777777" w:rsidR="007946DB" w:rsidRPr="007946DB" w:rsidRDefault="007946DB" w:rsidP="00126D24">
      <w:pPr>
        <w:pStyle w:val="2"/>
      </w:pPr>
    </w:p>
    <w:p w14:paraId="32745339" w14:textId="6806D624" w:rsidR="00202508" w:rsidRDefault="00D31BF3" w:rsidP="00F305AB">
      <w:pPr>
        <w:spacing w:after="0"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 xml:space="preserve">В настоящее время пресса играет важную роль в жизни общества во всем мире. СМИ формируют общественное мнение, влияют на развитие языка, установление языковых норм, являются примером построения речи. </w:t>
      </w:r>
      <w:r>
        <w:rPr>
          <w:rFonts w:ascii="Times New Roman" w:eastAsia="Times New Roman" w:hAnsi="Times New Roman" w:cs="Times New Roman"/>
          <w:color w:val="222222"/>
          <w:sz w:val="28"/>
          <w:szCs w:val="28"/>
        </w:rPr>
        <w:t xml:space="preserve">Можно </w:t>
      </w:r>
      <w:r w:rsidR="00D501D2">
        <w:rPr>
          <w:rFonts w:ascii="Times New Roman" w:eastAsia="Times New Roman" w:hAnsi="Times New Roman" w:cs="Times New Roman"/>
          <w:color w:val="222222"/>
          <w:sz w:val="28"/>
          <w:szCs w:val="28"/>
        </w:rPr>
        <w:t>утверждать,</w:t>
      </w:r>
      <w:r>
        <w:rPr>
          <w:rFonts w:ascii="Times New Roman" w:eastAsia="Times New Roman" w:hAnsi="Times New Roman" w:cs="Times New Roman"/>
          <w:color w:val="222222"/>
          <w:sz w:val="28"/>
          <w:szCs w:val="28"/>
        </w:rPr>
        <w:t xml:space="preserve"> что исследования современных </w:t>
      </w:r>
      <w:proofErr w:type="spellStart"/>
      <w:r>
        <w:rPr>
          <w:rFonts w:ascii="Times New Roman" w:eastAsia="Times New Roman" w:hAnsi="Times New Roman" w:cs="Times New Roman"/>
          <w:color w:val="222222"/>
          <w:sz w:val="28"/>
          <w:szCs w:val="28"/>
        </w:rPr>
        <w:t>медиатекстов</w:t>
      </w:r>
      <w:proofErr w:type="spellEnd"/>
      <w:r>
        <w:rPr>
          <w:rFonts w:ascii="Times New Roman" w:eastAsia="Times New Roman" w:hAnsi="Times New Roman" w:cs="Times New Roman"/>
          <w:color w:val="222222"/>
          <w:sz w:val="28"/>
          <w:szCs w:val="28"/>
        </w:rPr>
        <w:t>, а также характеристик используемой в них лексики, ее состава и способов формирования являются актуальными.</w:t>
      </w:r>
    </w:p>
    <w:p w14:paraId="33A9875A" w14:textId="563119C4" w:rsidR="00202508" w:rsidRDefault="00D31BF3" w:rsidP="00F305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работе исследуются и использованы материалы сов</w:t>
      </w:r>
      <w:r>
        <w:rPr>
          <w:rFonts w:ascii="Times New Roman" w:eastAsia="Times New Roman" w:hAnsi="Times New Roman" w:cs="Times New Roman"/>
          <w:color w:val="222222"/>
          <w:sz w:val="28"/>
          <w:szCs w:val="28"/>
        </w:rPr>
        <w:t xml:space="preserve">ременных японских </w:t>
      </w:r>
      <w:proofErr w:type="spellStart"/>
      <w:r w:rsidR="00B6396A">
        <w:rPr>
          <w:rFonts w:ascii="Times New Roman" w:eastAsia="Times New Roman" w:hAnsi="Times New Roman" w:cs="Times New Roman"/>
          <w:color w:val="222222"/>
          <w:sz w:val="28"/>
          <w:szCs w:val="28"/>
        </w:rPr>
        <w:t>медиатекстов</w:t>
      </w:r>
      <w:proofErr w:type="spellEnd"/>
      <w:r>
        <w:rPr>
          <w:rFonts w:ascii="Times New Roman" w:eastAsia="Times New Roman" w:hAnsi="Times New Roman" w:cs="Times New Roman"/>
          <w:color w:val="222222"/>
          <w:sz w:val="28"/>
          <w:szCs w:val="28"/>
        </w:rPr>
        <w:t xml:space="preserve">, </w:t>
      </w:r>
      <w:r w:rsidR="00B6396A">
        <w:rPr>
          <w:rFonts w:ascii="Times New Roman" w:eastAsia="Times New Roman" w:hAnsi="Times New Roman" w:cs="Times New Roman"/>
          <w:color w:val="222222"/>
          <w:sz w:val="28"/>
          <w:szCs w:val="28"/>
        </w:rPr>
        <w:t xml:space="preserve">которые были использованы как в газетных статьях, так и в телевизионных новостях, и были </w:t>
      </w:r>
      <w:r>
        <w:rPr>
          <w:rFonts w:ascii="Times New Roman" w:eastAsia="Times New Roman" w:hAnsi="Times New Roman" w:cs="Times New Roman"/>
          <w:color w:val="222222"/>
          <w:sz w:val="28"/>
          <w:szCs w:val="28"/>
        </w:rPr>
        <w:t>опубликован</w:t>
      </w:r>
      <w:r w:rsidR="00B6396A">
        <w:rPr>
          <w:rFonts w:ascii="Times New Roman" w:eastAsia="Times New Roman" w:hAnsi="Times New Roman" w:cs="Times New Roman"/>
          <w:color w:val="222222"/>
          <w:sz w:val="28"/>
          <w:szCs w:val="28"/>
        </w:rPr>
        <w:t>ы</w:t>
      </w:r>
      <w:r>
        <w:rPr>
          <w:rFonts w:ascii="Times New Roman" w:eastAsia="Times New Roman" w:hAnsi="Times New Roman" w:cs="Times New Roman"/>
          <w:color w:val="222222"/>
          <w:sz w:val="28"/>
          <w:szCs w:val="28"/>
        </w:rPr>
        <w:t xml:space="preserve"> в конце XX и XXI веков.  Кроме того, в ходе работы были в</w:t>
      </w:r>
      <w:r>
        <w:rPr>
          <w:rFonts w:ascii="Times New Roman" w:eastAsia="Times New Roman" w:hAnsi="Times New Roman" w:cs="Times New Roman"/>
          <w:sz w:val="28"/>
          <w:szCs w:val="28"/>
        </w:rPr>
        <w:t xml:space="preserve">ыявлены особенности современного японского языка, используемого в современных японских газетных изданиях, в том числе основные тенденции использования заимствованной лексики </w:t>
      </w:r>
      <w:r w:rsidRPr="00FE4B34">
        <w:rPr>
          <w:rFonts w:ascii="Times New Roman" w:eastAsia="Times New Roman" w:hAnsi="Times New Roman" w:cs="Times New Roman"/>
          <w:sz w:val="28"/>
          <w:szCs w:val="28"/>
        </w:rPr>
        <w:t>«</w:t>
      </w:r>
      <w:r w:rsidR="00FE4B34" w:rsidRPr="00FE4B34">
        <w:rPr>
          <w:rFonts w:ascii="Times New Roman" w:eastAsia="Times New Roman" w:hAnsi="Times New Roman" w:cs="Times New Roman"/>
          <w:i/>
          <w:iCs/>
          <w:sz w:val="28"/>
          <w:szCs w:val="28"/>
        </w:rPr>
        <w:t>гайрайго</w:t>
      </w:r>
      <w:r w:rsidR="00FE4B34" w:rsidRPr="00FE4B34">
        <w:rPr>
          <w:rFonts w:ascii="Times New Roman" w:eastAsia="Times New Roman" w:hAnsi="Times New Roman" w:cs="Times New Roman"/>
          <w:sz w:val="28"/>
          <w:szCs w:val="28"/>
        </w:rPr>
        <w:t>»</w:t>
      </w:r>
      <w:r w:rsidR="00FE4B34">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развитии японской прессы.</w:t>
      </w:r>
    </w:p>
    <w:p w14:paraId="09BA52C7" w14:textId="7FBE975B" w:rsidR="00202508" w:rsidRDefault="00D31BF3" w:rsidP="00F305AB">
      <w:pPr>
        <w:spacing w:after="0" w:line="360" w:lineRule="auto"/>
        <w:ind w:firstLine="709"/>
        <w:jc w:val="both"/>
        <w:rPr>
          <w:rFonts w:ascii="Times New Roman" w:eastAsia="Times New Roman" w:hAnsi="Times New Roman" w:cs="Times New Roman"/>
          <w:color w:val="6AA84F"/>
          <w:sz w:val="28"/>
          <w:szCs w:val="28"/>
        </w:rPr>
      </w:pPr>
      <w:r>
        <w:rPr>
          <w:rFonts w:ascii="Times New Roman" w:eastAsia="Times New Roman" w:hAnsi="Times New Roman" w:cs="Times New Roman"/>
          <w:sz w:val="28"/>
          <w:szCs w:val="28"/>
        </w:rPr>
        <w:t xml:space="preserve">Целью данной работы является анализ </w:t>
      </w:r>
      <w:r w:rsidR="00B6396A">
        <w:rPr>
          <w:rFonts w:ascii="Times New Roman" w:eastAsia="Times New Roman" w:hAnsi="Times New Roman" w:cs="Times New Roman"/>
          <w:sz w:val="28"/>
          <w:szCs w:val="28"/>
        </w:rPr>
        <w:t xml:space="preserve">заимствований в </w:t>
      </w:r>
      <w:r w:rsidR="00F305AB">
        <w:rPr>
          <w:rFonts w:ascii="Times New Roman" w:eastAsia="Times New Roman" w:hAnsi="Times New Roman" w:cs="Times New Roman"/>
          <w:sz w:val="28"/>
          <w:szCs w:val="28"/>
        </w:rPr>
        <w:t xml:space="preserve">японских </w:t>
      </w:r>
      <w:proofErr w:type="spellStart"/>
      <w:r w:rsidR="00F305AB">
        <w:rPr>
          <w:rFonts w:ascii="Times New Roman" w:eastAsia="Times New Roman" w:hAnsi="Times New Roman" w:cs="Times New Roman"/>
          <w:sz w:val="28"/>
          <w:szCs w:val="28"/>
        </w:rPr>
        <w:t>медиатекстах</w:t>
      </w:r>
      <w:proofErr w:type="spellEnd"/>
      <w:r>
        <w:rPr>
          <w:rFonts w:ascii="Times New Roman" w:eastAsia="Times New Roman" w:hAnsi="Times New Roman" w:cs="Times New Roman"/>
          <w:sz w:val="28"/>
          <w:szCs w:val="28"/>
        </w:rPr>
        <w:t xml:space="preserve"> </w:t>
      </w:r>
      <w:r w:rsidR="00B6396A">
        <w:rPr>
          <w:rFonts w:ascii="Times New Roman" w:eastAsia="Times New Roman" w:hAnsi="Times New Roman" w:cs="Times New Roman"/>
          <w:sz w:val="28"/>
          <w:szCs w:val="28"/>
        </w:rPr>
        <w:t xml:space="preserve">XX и </w:t>
      </w:r>
      <w:r>
        <w:rPr>
          <w:rFonts w:ascii="Times New Roman" w:eastAsia="Times New Roman" w:hAnsi="Times New Roman" w:cs="Times New Roman"/>
          <w:sz w:val="28"/>
          <w:szCs w:val="28"/>
        </w:rPr>
        <w:t>XXI век</w:t>
      </w:r>
      <w:r w:rsidR="00B6396A">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и влияния информационных технологий</w:t>
      </w:r>
      <w:r>
        <w:rPr>
          <w:rFonts w:ascii="Times New Roman" w:eastAsia="Times New Roman" w:hAnsi="Times New Roman" w:cs="Times New Roman"/>
          <w:sz w:val="28"/>
          <w:szCs w:val="28"/>
        </w:rPr>
        <w:t>.</w:t>
      </w:r>
    </w:p>
    <w:p w14:paraId="4C064FEB" w14:textId="77777777" w:rsidR="00202508" w:rsidRDefault="00D31BF3" w:rsidP="00F305AB">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Задачами, способствующими достижению цели, являются:</w:t>
      </w:r>
    </w:p>
    <w:p w14:paraId="2934C9FB" w14:textId="17D96E1B" w:rsidR="00202508" w:rsidRDefault="00D31BF3" w:rsidP="00F305AB">
      <w:pPr>
        <w:numPr>
          <w:ilvl w:val="0"/>
          <w:numId w:val="4"/>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w:t>
      </w:r>
      <w:r w:rsidR="009463CF">
        <w:rPr>
          <w:rFonts w:ascii="Times New Roman" w:eastAsia="Times New Roman" w:hAnsi="Times New Roman" w:cs="Times New Roman"/>
          <w:sz w:val="28"/>
          <w:szCs w:val="28"/>
        </w:rPr>
        <w:t>зучени</w:t>
      </w:r>
      <w:r w:rsidR="001A7E30">
        <w:rPr>
          <w:rFonts w:ascii="Times New Roman" w:eastAsia="Times New Roman" w:hAnsi="Times New Roman" w:cs="Times New Roman"/>
          <w:sz w:val="28"/>
          <w:szCs w:val="28"/>
        </w:rPr>
        <w:t>ть</w:t>
      </w:r>
      <w:proofErr w:type="spellEnd"/>
      <w:r w:rsidR="009463CF">
        <w:rPr>
          <w:rFonts w:ascii="Times New Roman" w:eastAsia="Times New Roman" w:hAnsi="Times New Roman" w:cs="Times New Roman"/>
          <w:sz w:val="28"/>
          <w:szCs w:val="28"/>
        </w:rPr>
        <w:t xml:space="preserve"> научную литературу по </w:t>
      </w:r>
      <w:proofErr w:type="spellStart"/>
      <w:r w:rsidR="009463CF">
        <w:rPr>
          <w:rFonts w:ascii="Times New Roman" w:eastAsia="Times New Roman" w:hAnsi="Times New Roman" w:cs="Times New Roman"/>
          <w:sz w:val="28"/>
          <w:szCs w:val="28"/>
        </w:rPr>
        <w:t>нелогизмам</w:t>
      </w:r>
      <w:proofErr w:type="spellEnd"/>
      <w:r w:rsidR="009463CF">
        <w:rPr>
          <w:rFonts w:ascii="Times New Roman" w:eastAsia="Times New Roman" w:hAnsi="Times New Roman" w:cs="Times New Roman"/>
          <w:sz w:val="28"/>
          <w:szCs w:val="28"/>
        </w:rPr>
        <w:t xml:space="preserve"> японского </w:t>
      </w:r>
      <w:r w:rsidR="001A7E30">
        <w:rPr>
          <w:rFonts w:ascii="Times New Roman" w:eastAsia="Times New Roman" w:hAnsi="Times New Roman" w:cs="Times New Roman"/>
          <w:sz w:val="28"/>
          <w:szCs w:val="28"/>
        </w:rPr>
        <w:t>языка</w:t>
      </w:r>
    </w:p>
    <w:p w14:paraId="75D99D62" w14:textId="5548D1B5" w:rsidR="009463CF" w:rsidRDefault="009463CF" w:rsidP="00F305AB">
      <w:pPr>
        <w:pStyle w:val="a4"/>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Ознакомиться с историей японской прессы</w:t>
      </w:r>
    </w:p>
    <w:p w14:paraId="65A1F607" w14:textId="267EB0AF" w:rsidR="009463CF" w:rsidRDefault="009463CF" w:rsidP="00F305AB">
      <w:pPr>
        <w:pStyle w:val="a4"/>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социальную роль японских СМИ</w:t>
      </w:r>
    </w:p>
    <w:p w14:paraId="654CEDC2" w14:textId="2AE6EE06" w:rsidR="001A7E30" w:rsidRDefault="001A7E30" w:rsidP="00F305AB">
      <w:pPr>
        <w:pStyle w:val="a4"/>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влияние американского варианта английского языка на японское общество</w:t>
      </w:r>
    </w:p>
    <w:p w14:paraId="3F99B600" w14:textId="416E08B5" w:rsidR="001A7E30" w:rsidRDefault="001A7E30" w:rsidP="00F305AB">
      <w:pPr>
        <w:pStyle w:val="a4"/>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Проанализировать основные тенденции использования лексики </w:t>
      </w:r>
      <w:r w:rsidRPr="001A7E30">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в современных японских </w:t>
      </w:r>
      <w:proofErr w:type="spellStart"/>
      <w:r>
        <w:rPr>
          <w:rFonts w:ascii="Times New Roman" w:eastAsia="Times New Roman" w:hAnsi="Times New Roman" w:cs="Times New Roman"/>
          <w:sz w:val="28"/>
          <w:szCs w:val="28"/>
        </w:rPr>
        <w:t>медиатекстах</w:t>
      </w:r>
      <w:proofErr w:type="spellEnd"/>
      <w:r>
        <w:rPr>
          <w:rFonts w:ascii="Times New Roman" w:eastAsia="Times New Roman" w:hAnsi="Times New Roman" w:cs="Times New Roman"/>
          <w:sz w:val="28"/>
          <w:szCs w:val="28"/>
        </w:rPr>
        <w:t xml:space="preserve"> </w:t>
      </w:r>
    </w:p>
    <w:p w14:paraId="1824BD07" w14:textId="77777777" w:rsidR="001A7E30" w:rsidRDefault="001A7E30" w:rsidP="00F305AB">
      <w:pPr>
        <w:pStyle w:val="a4"/>
        <w:spacing w:after="0" w:line="360" w:lineRule="auto"/>
        <w:jc w:val="both"/>
        <w:rPr>
          <w:rFonts w:ascii="Times New Roman" w:eastAsia="Times New Roman" w:hAnsi="Times New Roman" w:cs="Times New Roman"/>
          <w:sz w:val="28"/>
          <w:szCs w:val="28"/>
        </w:rPr>
      </w:pPr>
    </w:p>
    <w:p w14:paraId="3550D89A" w14:textId="795CE697" w:rsidR="001A7E30" w:rsidRDefault="001A7E30" w:rsidP="00F305AB">
      <w:pPr>
        <w:spacing w:after="0" w:line="360" w:lineRule="auto"/>
        <w:ind w:firstLine="709"/>
        <w:jc w:val="both"/>
        <w:rPr>
          <w:rFonts w:ascii="Times New Roman" w:eastAsia="Times New Roman" w:hAnsi="Times New Roman" w:cs="Times New Roman"/>
          <w:sz w:val="28"/>
          <w:szCs w:val="28"/>
        </w:rPr>
      </w:pPr>
      <w:r w:rsidRPr="001A7E30">
        <w:rPr>
          <w:rFonts w:ascii="Times New Roman" w:eastAsia="Times New Roman" w:hAnsi="Times New Roman" w:cs="Times New Roman"/>
          <w:sz w:val="28"/>
          <w:szCs w:val="28"/>
        </w:rPr>
        <w:t xml:space="preserve">Объектом исследования являются особенности употребления заимствований в японском языке. </w:t>
      </w:r>
    </w:p>
    <w:p w14:paraId="7C072769" w14:textId="6A826A00" w:rsidR="001A7E30" w:rsidRDefault="001A7E30" w:rsidP="00F305AB">
      <w:pPr>
        <w:pStyle w:val="2"/>
        <w:jc w:val="both"/>
        <w:rPr>
          <w:b w:val="0"/>
          <w:bCs/>
          <w:lang w:eastAsia="ru-RU"/>
        </w:rPr>
      </w:pPr>
      <w:r>
        <w:rPr>
          <w:lang w:eastAsia="ru-RU"/>
        </w:rPr>
        <w:lastRenderedPageBreak/>
        <w:tab/>
      </w:r>
      <w:r>
        <w:rPr>
          <w:b w:val="0"/>
          <w:bCs/>
          <w:lang w:eastAsia="ru-RU"/>
        </w:rPr>
        <w:t>Предметом исследования явля</w:t>
      </w:r>
      <w:r w:rsidR="00F305AB">
        <w:rPr>
          <w:b w:val="0"/>
          <w:bCs/>
          <w:lang w:eastAsia="ru-RU"/>
        </w:rPr>
        <w:t>ю</w:t>
      </w:r>
      <w:r>
        <w:rPr>
          <w:b w:val="0"/>
          <w:bCs/>
          <w:lang w:eastAsia="ru-RU"/>
        </w:rPr>
        <w:t xml:space="preserve">тся </w:t>
      </w:r>
      <w:r w:rsidR="00F305AB">
        <w:rPr>
          <w:b w:val="0"/>
          <w:bCs/>
          <w:lang w:eastAsia="ru-RU"/>
        </w:rPr>
        <w:t xml:space="preserve">заимствования из американского варианта английского языка в </w:t>
      </w:r>
      <w:r>
        <w:rPr>
          <w:b w:val="0"/>
          <w:bCs/>
          <w:lang w:eastAsia="ru-RU"/>
        </w:rPr>
        <w:t xml:space="preserve">японских </w:t>
      </w:r>
      <w:proofErr w:type="spellStart"/>
      <w:r>
        <w:rPr>
          <w:b w:val="0"/>
          <w:bCs/>
          <w:lang w:eastAsia="ru-RU"/>
        </w:rPr>
        <w:t>медиатек</w:t>
      </w:r>
      <w:r w:rsidR="00F305AB">
        <w:rPr>
          <w:b w:val="0"/>
          <w:bCs/>
          <w:lang w:eastAsia="ru-RU"/>
        </w:rPr>
        <w:t>стах</w:t>
      </w:r>
      <w:proofErr w:type="spellEnd"/>
      <w:r w:rsidR="00F305AB">
        <w:rPr>
          <w:b w:val="0"/>
          <w:bCs/>
          <w:lang w:eastAsia="ru-RU"/>
        </w:rPr>
        <w:t xml:space="preserve"> экономической и политической направленности (1982, 2016 и 2021 гг.). </w:t>
      </w:r>
    </w:p>
    <w:p w14:paraId="79C5A34F" w14:textId="3A93E312" w:rsidR="00F305AB" w:rsidRPr="00F305AB" w:rsidRDefault="00F305AB" w:rsidP="00F305AB">
      <w:pPr>
        <w:jc w:val="both"/>
        <w:rPr>
          <w:rFonts w:ascii="Times New Roman" w:hAnsi="Times New Roman" w:cs="Times New Roman"/>
          <w:sz w:val="28"/>
          <w:szCs w:val="28"/>
        </w:rPr>
      </w:pPr>
      <w:r>
        <w:tab/>
      </w:r>
      <w:r>
        <w:rPr>
          <w:rFonts w:ascii="Times New Roman" w:hAnsi="Times New Roman" w:cs="Times New Roman"/>
          <w:sz w:val="28"/>
          <w:szCs w:val="28"/>
        </w:rPr>
        <w:t>Основной метод исследования – описательный.</w:t>
      </w:r>
    </w:p>
    <w:p w14:paraId="429652DA" w14:textId="46888591" w:rsidR="00202508" w:rsidRPr="001A7E30" w:rsidRDefault="00D31BF3" w:rsidP="00F305AB">
      <w:pPr>
        <w:spacing w:after="0" w:line="360" w:lineRule="auto"/>
        <w:ind w:firstLine="709"/>
        <w:jc w:val="both"/>
        <w:rPr>
          <w:rFonts w:ascii="Times New Roman" w:eastAsia="Times New Roman" w:hAnsi="Times New Roman" w:cs="Times New Roman"/>
          <w:sz w:val="28"/>
          <w:szCs w:val="28"/>
        </w:rPr>
      </w:pPr>
      <w:r w:rsidRPr="001A7E30">
        <w:rPr>
          <w:rFonts w:ascii="Times New Roman" w:eastAsia="Times New Roman" w:hAnsi="Times New Roman" w:cs="Times New Roman"/>
          <w:sz w:val="28"/>
          <w:szCs w:val="28"/>
        </w:rPr>
        <w:t xml:space="preserve">Источниками материала для данной работы послужили, прежде всего, </w:t>
      </w:r>
      <w:proofErr w:type="spellStart"/>
      <w:r w:rsidRPr="001A7E30">
        <w:rPr>
          <w:rFonts w:ascii="Times New Roman" w:eastAsia="Times New Roman" w:hAnsi="Times New Roman" w:cs="Times New Roman"/>
          <w:sz w:val="28"/>
          <w:szCs w:val="28"/>
        </w:rPr>
        <w:t>медиатексты</w:t>
      </w:r>
      <w:proofErr w:type="spellEnd"/>
      <w:r w:rsidRPr="001A7E30">
        <w:rPr>
          <w:rFonts w:ascii="Times New Roman" w:eastAsia="Times New Roman" w:hAnsi="Times New Roman" w:cs="Times New Roman"/>
          <w:sz w:val="28"/>
          <w:szCs w:val="28"/>
        </w:rPr>
        <w:t xml:space="preserve"> современных японских изданий. </w:t>
      </w:r>
    </w:p>
    <w:p w14:paraId="1BF56045" w14:textId="6367D212" w:rsidR="00202508" w:rsidRPr="0043215A" w:rsidRDefault="00D31BF3" w:rsidP="00F305A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Теоретической базой являются работы российских и советских исследователей (В.М. Алпатова, И.Ф. </w:t>
      </w:r>
      <w:proofErr w:type="spellStart"/>
      <w:r>
        <w:rPr>
          <w:rFonts w:ascii="Times New Roman" w:eastAsia="Times New Roman" w:hAnsi="Times New Roman" w:cs="Times New Roman"/>
          <w:sz w:val="28"/>
          <w:szCs w:val="28"/>
        </w:rPr>
        <w:t>Вардуля</w:t>
      </w:r>
      <w:proofErr w:type="spellEnd"/>
      <w:r>
        <w:rPr>
          <w:rFonts w:ascii="Times New Roman" w:eastAsia="Times New Roman" w:hAnsi="Times New Roman" w:cs="Times New Roman"/>
          <w:sz w:val="28"/>
          <w:szCs w:val="28"/>
        </w:rPr>
        <w:t xml:space="preserve">, А.Г. </w:t>
      </w:r>
      <w:proofErr w:type="spellStart"/>
      <w:r>
        <w:rPr>
          <w:rFonts w:ascii="Times New Roman" w:eastAsia="Times New Roman" w:hAnsi="Times New Roman" w:cs="Times New Roman"/>
          <w:sz w:val="28"/>
          <w:szCs w:val="28"/>
        </w:rPr>
        <w:t>Фесюна</w:t>
      </w:r>
      <w:proofErr w:type="spellEnd"/>
      <w:r w:rsidR="009463CF">
        <w:rPr>
          <w:rFonts w:ascii="Times New Roman" w:eastAsia="Times New Roman" w:hAnsi="Times New Roman" w:cs="Times New Roman"/>
          <w:sz w:val="28"/>
          <w:szCs w:val="28"/>
        </w:rPr>
        <w:t>, Н.В. Раздорской</w:t>
      </w:r>
      <w:r>
        <w:rPr>
          <w:rFonts w:ascii="Times New Roman" w:eastAsia="Times New Roman" w:hAnsi="Times New Roman" w:cs="Times New Roman"/>
          <w:sz w:val="28"/>
          <w:szCs w:val="28"/>
        </w:rPr>
        <w:t>) в сфере изучения языка средств массовой информации Японии, в частности, языка прессы, статистические данные, представленные различными аналитическими организациями</w:t>
      </w:r>
      <w:r w:rsidR="00F305AB" w:rsidRPr="00F305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Всемирная газетная ассоциация (англ</w:t>
      </w:r>
      <w:hyperlink r:id="rId9">
        <w:r>
          <w:rPr>
            <w:rFonts w:ascii="Times New Roman" w:eastAsia="Times New Roman" w:hAnsi="Times New Roman" w:cs="Times New Roman"/>
            <w:sz w:val="28"/>
            <w:szCs w:val="28"/>
          </w:rPr>
          <w:t>.</w:t>
        </w:r>
      </w:hyperlink>
      <w:r w:rsidRPr="0043215A">
        <w:rPr>
          <w:rFonts w:ascii="Times New Roman" w:eastAsia="Gungsuh" w:hAnsi="Times New Roman" w:cs="Times New Roman"/>
          <w:sz w:val="28"/>
          <w:szCs w:val="28"/>
        </w:rPr>
        <w:t> </w:t>
      </w:r>
      <w:proofErr w:type="spellStart"/>
      <w:r w:rsidRPr="0043215A">
        <w:rPr>
          <w:rFonts w:ascii="Times New Roman" w:eastAsia="Gungsuh" w:hAnsi="Times New Roman" w:cs="Times New Roman"/>
          <w:sz w:val="28"/>
          <w:szCs w:val="28"/>
        </w:rPr>
        <w:t>World</w:t>
      </w:r>
      <w:proofErr w:type="spellEnd"/>
      <w:r w:rsidRPr="0043215A">
        <w:rPr>
          <w:rFonts w:ascii="Times New Roman" w:eastAsia="Gungsuh" w:hAnsi="Times New Roman" w:cs="Times New Roman"/>
          <w:sz w:val="28"/>
          <w:szCs w:val="28"/>
        </w:rPr>
        <w:t xml:space="preserve"> </w:t>
      </w:r>
      <w:proofErr w:type="spellStart"/>
      <w:r w:rsidRPr="0043215A">
        <w:rPr>
          <w:rFonts w:ascii="Times New Roman" w:eastAsia="Gungsuh" w:hAnsi="Times New Roman" w:cs="Times New Roman"/>
          <w:sz w:val="28"/>
          <w:szCs w:val="28"/>
        </w:rPr>
        <w:t>Association</w:t>
      </w:r>
      <w:proofErr w:type="spellEnd"/>
      <w:r w:rsidRPr="0043215A">
        <w:rPr>
          <w:rFonts w:ascii="Times New Roman" w:eastAsia="Gungsuh" w:hAnsi="Times New Roman" w:cs="Times New Roman"/>
          <w:sz w:val="28"/>
          <w:szCs w:val="28"/>
        </w:rPr>
        <w:t xml:space="preserve"> </w:t>
      </w:r>
      <w:proofErr w:type="spellStart"/>
      <w:r w:rsidRPr="0043215A">
        <w:rPr>
          <w:rFonts w:ascii="Times New Roman" w:eastAsia="Gungsuh" w:hAnsi="Times New Roman" w:cs="Times New Roman"/>
          <w:sz w:val="28"/>
          <w:szCs w:val="28"/>
        </w:rPr>
        <w:t>of</w:t>
      </w:r>
      <w:proofErr w:type="spellEnd"/>
      <w:r w:rsidRPr="0043215A">
        <w:rPr>
          <w:rFonts w:ascii="Times New Roman" w:eastAsia="Gungsuh" w:hAnsi="Times New Roman" w:cs="Times New Roman"/>
          <w:sz w:val="28"/>
          <w:szCs w:val="28"/>
        </w:rPr>
        <w:t xml:space="preserve"> </w:t>
      </w:r>
      <w:proofErr w:type="spellStart"/>
      <w:r w:rsidRPr="0043215A">
        <w:rPr>
          <w:rFonts w:ascii="Times New Roman" w:eastAsia="Gungsuh" w:hAnsi="Times New Roman" w:cs="Times New Roman"/>
          <w:sz w:val="28"/>
          <w:szCs w:val="28"/>
        </w:rPr>
        <w:t>Newspapers</w:t>
      </w:r>
      <w:proofErr w:type="spellEnd"/>
      <w:r w:rsidRPr="0043215A">
        <w:rPr>
          <w:rFonts w:ascii="Times New Roman" w:eastAsia="Gungsuh" w:hAnsi="Times New Roman" w:cs="Times New Roman"/>
          <w:sz w:val="28"/>
          <w:szCs w:val="28"/>
        </w:rPr>
        <w:t>) и Японская Ассоциация издателей и редакторов газет (</w:t>
      </w:r>
      <w:proofErr w:type="spellStart"/>
      <w:r w:rsidRPr="0043215A">
        <w:rPr>
          <w:rFonts w:ascii="Times New Roman" w:eastAsia="Gungsuh" w:hAnsi="Times New Roman" w:cs="Times New Roman"/>
          <w:sz w:val="28"/>
          <w:szCs w:val="28"/>
        </w:rPr>
        <w:t>яп.</w:t>
      </w:r>
      <w:r w:rsidRPr="0043215A">
        <w:rPr>
          <w:rFonts w:ascii="Times New Roman" w:eastAsia="Gungsuh" w:hAnsi="Times New Roman" w:cs="Times New Roman"/>
          <w:sz w:val="28"/>
          <w:szCs w:val="28"/>
        </w:rPr>
        <w:t>日本新聞協</w:t>
      </w:r>
      <w:r w:rsidRPr="0043215A">
        <w:rPr>
          <w:rFonts w:ascii="MS Mincho" w:eastAsia="MS Mincho" w:hAnsi="MS Mincho" w:cs="MS Mincho"/>
          <w:sz w:val="28"/>
          <w:szCs w:val="28"/>
        </w:rPr>
        <w:t>会</w:t>
      </w:r>
      <w:proofErr w:type="spellEnd"/>
      <w:r w:rsidRPr="0043215A">
        <w:rPr>
          <w:rFonts w:ascii="Times New Roman" w:eastAsia="Gungsuh" w:hAnsi="Times New Roman" w:cs="Times New Roman"/>
          <w:sz w:val="28"/>
          <w:szCs w:val="28"/>
        </w:rPr>
        <w:t>).</w:t>
      </w:r>
    </w:p>
    <w:p w14:paraId="2F7B0033" w14:textId="134DDD02" w:rsidR="00202508" w:rsidRDefault="00D31BF3" w:rsidP="00F305AB">
      <w:pPr>
        <w:spacing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состоит из </w:t>
      </w:r>
      <w:r w:rsidR="00F305AB">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ведения, </w:t>
      </w:r>
      <w:r w:rsidR="00F305AB">
        <w:rPr>
          <w:rFonts w:ascii="Times New Roman" w:eastAsia="Times New Roman" w:hAnsi="Times New Roman" w:cs="Times New Roman"/>
          <w:sz w:val="28"/>
          <w:szCs w:val="28"/>
        </w:rPr>
        <w:t>трех</w:t>
      </w:r>
      <w:r>
        <w:rPr>
          <w:rFonts w:ascii="Times New Roman" w:eastAsia="Times New Roman" w:hAnsi="Times New Roman" w:cs="Times New Roman"/>
          <w:sz w:val="28"/>
          <w:szCs w:val="28"/>
        </w:rPr>
        <w:t xml:space="preserve"> глав, выводов к главам, </w:t>
      </w:r>
      <w:r w:rsidR="00F305AB">
        <w:rPr>
          <w:rFonts w:ascii="Times New Roman" w:eastAsia="Times New Roman" w:hAnsi="Times New Roman" w:cs="Times New Roman"/>
          <w:sz w:val="28"/>
          <w:szCs w:val="28"/>
        </w:rPr>
        <w:t>З</w:t>
      </w:r>
      <w:r>
        <w:rPr>
          <w:rFonts w:ascii="Times New Roman" w:eastAsia="Times New Roman" w:hAnsi="Times New Roman" w:cs="Times New Roman"/>
          <w:sz w:val="28"/>
          <w:szCs w:val="28"/>
        </w:rPr>
        <w:t>аключения, списка использованной литературы и приложения.</w:t>
      </w:r>
    </w:p>
    <w:p w14:paraId="1CC362CC" w14:textId="77777777" w:rsidR="00202508" w:rsidRDefault="00202508" w:rsidP="005373B0">
      <w:pPr>
        <w:pStyle w:val="1"/>
      </w:pPr>
    </w:p>
    <w:p w14:paraId="0EB1DD6A" w14:textId="77777777" w:rsidR="00202508" w:rsidRDefault="00202508" w:rsidP="005373B0">
      <w:pPr>
        <w:pStyle w:val="1"/>
      </w:pPr>
    </w:p>
    <w:p w14:paraId="5887F2EA" w14:textId="77777777" w:rsidR="00202508" w:rsidRDefault="00202508">
      <w:pPr>
        <w:spacing w:line="360" w:lineRule="auto"/>
      </w:pPr>
    </w:p>
    <w:p w14:paraId="727ED8D1" w14:textId="77777777" w:rsidR="00202508" w:rsidRDefault="00202508">
      <w:pPr>
        <w:spacing w:line="360" w:lineRule="auto"/>
      </w:pPr>
    </w:p>
    <w:p w14:paraId="0750B3A7" w14:textId="77777777" w:rsidR="00202508" w:rsidRDefault="00202508">
      <w:pPr>
        <w:spacing w:line="360" w:lineRule="auto"/>
      </w:pPr>
    </w:p>
    <w:p w14:paraId="3E08CC89" w14:textId="77777777" w:rsidR="00202508" w:rsidRDefault="00202508">
      <w:pPr>
        <w:spacing w:line="360" w:lineRule="auto"/>
      </w:pPr>
    </w:p>
    <w:p w14:paraId="729B6674" w14:textId="77777777" w:rsidR="00202508" w:rsidRDefault="00202508">
      <w:pPr>
        <w:spacing w:line="360" w:lineRule="auto"/>
      </w:pPr>
    </w:p>
    <w:p w14:paraId="34EF28DF" w14:textId="77777777" w:rsidR="00202508" w:rsidRDefault="00202508">
      <w:pPr>
        <w:spacing w:line="360" w:lineRule="auto"/>
        <w:jc w:val="both"/>
        <w:rPr>
          <w:rFonts w:ascii="Times New Roman" w:eastAsia="Times New Roman" w:hAnsi="Times New Roman" w:cs="Times New Roman"/>
          <w:b/>
          <w:sz w:val="28"/>
          <w:szCs w:val="28"/>
        </w:rPr>
      </w:pPr>
    </w:p>
    <w:p w14:paraId="1A168B8C" w14:textId="77777777" w:rsidR="007B2EEF" w:rsidRDefault="007B2EEF" w:rsidP="00F305AB">
      <w:pPr>
        <w:pStyle w:val="2"/>
        <w:jc w:val="left"/>
      </w:pPr>
      <w:bookmarkStart w:id="1" w:name="_heading=h.3znysh7" w:colFirst="0" w:colLast="0"/>
      <w:bookmarkEnd w:id="1"/>
    </w:p>
    <w:p w14:paraId="6DF44BE8" w14:textId="77777777" w:rsidR="007B2EEF" w:rsidRPr="007B2EEF" w:rsidRDefault="007B2EEF" w:rsidP="007B2EEF"/>
    <w:p w14:paraId="55FFC428" w14:textId="77777777" w:rsidR="00202508" w:rsidRDefault="00D31BF3">
      <w:pPr>
        <w:keepNext/>
        <w:keepLines/>
        <w:spacing w:before="48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ГЛАВА I. ПРОБЛЕМА ЛЕКСИЧЕСКИХ ЗАИМСТВОВАНИЙ В ЯПОНСКОМ ЯЗЫКЕ</w:t>
      </w:r>
    </w:p>
    <w:p w14:paraId="501527DE" w14:textId="77777777" w:rsidR="00202508" w:rsidRDefault="00202508" w:rsidP="00126D24">
      <w:pPr>
        <w:pStyle w:val="2"/>
      </w:pPr>
      <w:bookmarkStart w:id="2" w:name="_heading=h.2et92p0" w:colFirst="0" w:colLast="0"/>
      <w:bookmarkEnd w:id="2"/>
    </w:p>
    <w:p w14:paraId="56A75AB8" w14:textId="31CE587D" w:rsidR="00202508" w:rsidRPr="00126D24" w:rsidRDefault="00D31BF3" w:rsidP="00126D24">
      <w:pPr>
        <w:pStyle w:val="2"/>
      </w:pPr>
      <w:bookmarkStart w:id="3" w:name="_heading=h.tyjcwt" w:colFirst="0" w:colLast="0"/>
      <w:bookmarkEnd w:id="3"/>
      <w:r w:rsidRPr="00126D24">
        <w:t>1.1. Лексика японского языка, как отражение, новых реалий в жизни общества Японии</w:t>
      </w:r>
    </w:p>
    <w:p w14:paraId="6D503456" w14:textId="77777777" w:rsidR="00202508" w:rsidRDefault="00202508">
      <w:pPr>
        <w:spacing w:line="360" w:lineRule="auto"/>
        <w:jc w:val="both"/>
        <w:rPr>
          <w:rFonts w:ascii="Times New Roman" w:eastAsia="Times New Roman" w:hAnsi="Times New Roman" w:cs="Times New Roman"/>
          <w:sz w:val="28"/>
          <w:szCs w:val="28"/>
        </w:rPr>
      </w:pPr>
    </w:p>
    <w:p w14:paraId="157943BC" w14:textId="43E42053" w:rsidR="007B2EEF" w:rsidRPr="00201B5E" w:rsidRDefault="00D31BF3" w:rsidP="00201B5E">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Новые реалии и перемены в жизни японского общества, связанные со стремительным увеличением количества информационных потоков и технологий, расширением международных связей, появлением новых предметов потребления и продуктов производства, возникновение социальных, политических и экономических перемен в XXI веке, также приводят к языковым изменениям. Главным образом, перемены в жизни социума затрагивают лексику японского языка. Являясь самой изменчивой частью языка, лексика постоянно пополняется новыми словами. Вышеуказанное объясняется тем, что лексика фиксирует интеллектуальные и материальные достижения общества и развивается также стремительно, как и само общество.</w:t>
      </w:r>
    </w:p>
    <w:p w14:paraId="68284AA0" w14:textId="77777777" w:rsidR="007B2EEF" w:rsidRDefault="007B2EEF">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14:paraId="481CF77D" w14:textId="6A1B3BB4" w:rsidR="00202508" w:rsidRDefault="00D31BF3">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1.2. </w:t>
      </w:r>
      <w:r>
        <w:rPr>
          <w:rFonts w:ascii="Times New Roman" w:eastAsia="Times New Roman" w:hAnsi="Times New Roman" w:cs="Times New Roman"/>
          <w:b/>
          <w:color w:val="000000"/>
          <w:sz w:val="28"/>
          <w:szCs w:val="28"/>
        </w:rPr>
        <w:t>Лексический состав современного японского языка</w:t>
      </w:r>
    </w:p>
    <w:p w14:paraId="1A4F501A"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C0B92E" w14:textId="7777777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Лексический состав японского языка подразделяется на:</w:t>
      </w:r>
    </w:p>
    <w:p w14:paraId="4F8CFB58" w14:textId="40B5F2AC"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исконно японскую лексику </w:t>
      </w:r>
      <w:proofErr w:type="spellStart"/>
      <w:r w:rsidRPr="00383727">
        <w:rPr>
          <w:rFonts w:ascii="Times New Roman" w:eastAsia="Times New Roman" w:hAnsi="Times New Roman" w:cs="Times New Roman"/>
          <w:i/>
          <w:iCs/>
          <w:sz w:val="28"/>
          <w:szCs w:val="28"/>
        </w:rPr>
        <w:t>ваго</w:t>
      </w:r>
      <w:proofErr w:type="spellEnd"/>
      <w:r>
        <w:rPr>
          <w:rFonts w:ascii="Times New Roman" w:eastAsia="Times New Roman" w:hAnsi="Times New Roman" w:cs="Times New Roman"/>
          <w:sz w:val="28"/>
          <w:szCs w:val="28"/>
        </w:rPr>
        <w:t xml:space="preserve"> </w:t>
      </w:r>
      <w:r w:rsidRPr="00013E10">
        <w:rPr>
          <w:rFonts w:ascii="Times New Roman" w:eastAsia="Gungsuh" w:hAnsi="Times New Roman" w:cs="Times New Roman"/>
          <w:sz w:val="28"/>
          <w:szCs w:val="28"/>
        </w:rPr>
        <w:t>(</w:t>
      </w:r>
      <w:proofErr w:type="spellStart"/>
      <w:r w:rsidRPr="00013E10">
        <w:rPr>
          <w:rFonts w:ascii="Times New Roman" w:eastAsia="Gungsuh" w:hAnsi="Times New Roman" w:cs="Times New Roman"/>
          <w:sz w:val="28"/>
          <w:szCs w:val="28"/>
        </w:rPr>
        <w:t>和語</w:t>
      </w:r>
      <w:proofErr w:type="spellEnd"/>
      <w:r w:rsidRPr="00013E10">
        <w:rPr>
          <w:rFonts w:ascii="Times New Roman" w:eastAsia="Gungsuh" w:hAnsi="Times New Roman" w:cs="Times New Roman"/>
          <w:sz w:val="28"/>
          <w:szCs w:val="28"/>
        </w:rPr>
        <w:t>), основанную на давних традициях и культуре Японии</w:t>
      </w:r>
      <w:r w:rsidRPr="00013E10">
        <w:rPr>
          <w:rFonts w:ascii="Times New Roman" w:eastAsia="Times New Roman" w:hAnsi="Times New Roman" w:cs="Times New Roman"/>
          <w:sz w:val="28"/>
          <w:szCs w:val="28"/>
          <w:vertAlign w:val="superscript"/>
        </w:rPr>
        <w:footnoteReference w:id="1"/>
      </w:r>
      <w:r w:rsidRPr="00013E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являющейся гарантом языковой идентичности нации сутью японского образа мысли и путей его словесного и письменного выражения;</w:t>
      </w:r>
    </w:p>
    <w:p w14:paraId="6E932C84" w14:textId="7777777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из лексики </w:t>
      </w:r>
      <w:proofErr w:type="spellStart"/>
      <w:r w:rsidRPr="00FE4B34">
        <w:rPr>
          <w:rFonts w:ascii="Times New Roman" w:eastAsia="Times New Roman" w:hAnsi="Times New Roman" w:cs="Times New Roman"/>
          <w:i/>
          <w:iCs/>
          <w:sz w:val="28"/>
          <w:szCs w:val="28"/>
        </w:rPr>
        <w:t>канго</w:t>
      </w:r>
      <w:proofErr w:type="spellEnd"/>
      <w:r>
        <w:rPr>
          <w:rFonts w:ascii="Times New Roman" w:eastAsia="Times New Roman" w:hAnsi="Times New Roman" w:cs="Times New Roman"/>
          <w:sz w:val="28"/>
          <w:szCs w:val="28"/>
        </w:rPr>
        <w:t xml:space="preserve"> (</w:t>
      </w:r>
      <w:proofErr w:type="spellStart"/>
      <w:r>
        <w:rPr>
          <w:sz w:val="28"/>
          <w:szCs w:val="28"/>
        </w:rPr>
        <w:t>漢語</w:t>
      </w:r>
      <w:proofErr w:type="spellEnd"/>
      <w:r>
        <w:rPr>
          <w:rFonts w:ascii="Times New Roman" w:eastAsia="Times New Roman" w:hAnsi="Times New Roman" w:cs="Times New Roman"/>
          <w:sz w:val="28"/>
          <w:szCs w:val="28"/>
        </w:rPr>
        <w:t>), являющиеся в основном письменными заимствованиями слов китайского происхождения и использующиеся для письменной речи и воспринимаются в большинстве своём как книжные слова;</w:t>
      </w:r>
    </w:p>
    <w:p w14:paraId="3428226C" w14:textId="10E3A593" w:rsidR="003D296B" w:rsidRDefault="00D31BF3" w:rsidP="00FE4B3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 лексики </w:t>
      </w:r>
      <w:r w:rsidRPr="00FE4B34">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w:t>
      </w:r>
      <w:r w:rsidRPr="00FE4B34">
        <w:rPr>
          <w:rFonts w:ascii="Times New Roman" w:eastAsia="Times New Roman" w:hAnsi="Times New Roman" w:cs="Times New Roman"/>
          <w:i/>
          <w:iCs/>
          <w:sz w:val="28"/>
          <w:szCs w:val="28"/>
        </w:rPr>
        <w:t>(</w:t>
      </w:r>
      <w:proofErr w:type="spellStart"/>
      <w:r w:rsidRPr="00855305">
        <w:rPr>
          <w:rFonts w:ascii="MS Mincho" w:eastAsia="MS Mincho" w:hAnsi="MS Mincho" w:cstheme="minorHAnsi"/>
          <w:sz w:val="28"/>
          <w:szCs w:val="28"/>
        </w:rPr>
        <w:t>外来語</w:t>
      </w:r>
      <w:proofErr w:type="spellEnd"/>
      <w:r>
        <w:rPr>
          <w:rFonts w:ascii="Times New Roman" w:eastAsia="Times New Roman" w:hAnsi="Times New Roman" w:cs="Times New Roman"/>
          <w:sz w:val="28"/>
          <w:szCs w:val="28"/>
        </w:rPr>
        <w:t>), основанной на более позднем лексическом заимствовании, в основном, из европейских языков</w:t>
      </w:r>
      <w:r>
        <w:rPr>
          <w:rFonts w:ascii="Times New Roman" w:eastAsia="Times New Roman" w:hAnsi="Times New Roman" w:cs="Times New Roman"/>
          <w:sz w:val="28"/>
          <w:szCs w:val="28"/>
          <w:vertAlign w:val="superscript"/>
        </w:rPr>
        <w:footnoteReference w:id="2"/>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3C338DF5" w14:textId="16CF8531" w:rsidR="003D296B" w:rsidRPr="00333F98" w:rsidRDefault="003D296B" w:rsidP="003D296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японского лингвиста </w:t>
      </w:r>
      <w:proofErr w:type="spellStart"/>
      <w:r>
        <w:rPr>
          <w:rFonts w:ascii="Times New Roman" w:eastAsia="Times New Roman" w:hAnsi="Times New Roman" w:cs="Times New Roman"/>
          <w:sz w:val="28"/>
          <w:szCs w:val="28"/>
        </w:rPr>
        <w:t>Исивата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Тосио</w:t>
      </w:r>
      <w:proofErr w:type="spellEnd"/>
      <w:r>
        <w:rPr>
          <w:rFonts w:ascii="Times New Roman" w:eastAsia="Times New Roman" w:hAnsi="Times New Roman" w:cs="Times New Roman"/>
          <w:sz w:val="28"/>
          <w:szCs w:val="28"/>
        </w:rPr>
        <w:t xml:space="preserve"> (</w:t>
      </w:r>
      <w:proofErr w:type="spellStart"/>
      <w:r w:rsidRPr="003D296B">
        <w:rPr>
          <w:rFonts w:ascii="MS Mincho" w:eastAsia="MS Mincho" w:hAnsi="MS Mincho" w:cs="MS Mincho" w:hint="eastAsia"/>
          <w:sz w:val="28"/>
          <w:szCs w:val="28"/>
        </w:rPr>
        <w:t>石綿敏雄</w:t>
      </w:r>
      <w:proofErr w:type="spellEnd"/>
      <w:r w:rsidR="00333F98">
        <w:rPr>
          <w:rFonts w:ascii="MS Mincho" w:eastAsia="MS Mincho" w:hAnsi="MS Mincho" w:cs="MS Mincho"/>
          <w:sz w:val="28"/>
          <w:szCs w:val="28"/>
        </w:rPr>
        <w:t>),</w:t>
      </w:r>
      <w:r>
        <w:rPr>
          <w:rFonts w:ascii="MS Mincho" w:eastAsia="MS Mincho" w:hAnsi="MS Mincho" w:cs="MS Mincho"/>
          <w:sz w:val="28"/>
          <w:szCs w:val="28"/>
        </w:rPr>
        <w:t xml:space="preserve"> </w:t>
      </w:r>
      <w:r w:rsidR="00333F98">
        <w:rPr>
          <w:rFonts w:ascii="Times New Roman" w:eastAsia="MS Mincho" w:hAnsi="Times New Roman" w:cs="Times New Roman"/>
          <w:i/>
          <w:iCs/>
          <w:sz w:val="28"/>
          <w:szCs w:val="28"/>
        </w:rPr>
        <w:t xml:space="preserve">гайрайго </w:t>
      </w:r>
      <w:r w:rsidR="00333F98">
        <w:rPr>
          <w:rFonts w:ascii="Times New Roman" w:eastAsia="MS Mincho" w:hAnsi="Times New Roman" w:cs="Times New Roman"/>
          <w:sz w:val="28"/>
          <w:szCs w:val="28"/>
        </w:rPr>
        <w:t xml:space="preserve">принято относить к заимствованиям, пришедшим из Европы и Америки, а не из Китая. </w:t>
      </w:r>
    </w:p>
    <w:p w14:paraId="20B2247C" w14:textId="5740745D" w:rsidR="00202508" w:rsidRDefault="00FE4B34" w:rsidP="00FE4B3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 мнению П</w:t>
      </w:r>
      <w:r w:rsidRPr="00FE4B3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Кульневой</w:t>
      </w:r>
      <w:proofErr w:type="spellEnd"/>
      <w:r>
        <w:rPr>
          <w:rFonts w:ascii="Times New Roman" w:eastAsia="Times New Roman" w:hAnsi="Times New Roman" w:cs="Times New Roman"/>
          <w:sz w:val="28"/>
          <w:szCs w:val="28"/>
        </w:rPr>
        <w:t>, о</w:t>
      </w:r>
      <w:r w:rsidR="00D31BF3">
        <w:rPr>
          <w:rFonts w:ascii="Times New Roman" w:eastAsia="Times New Roman" w:hAnsi="Times New Roman" w:cs="Times New Roman"/>
          <w:sz w:val="28"/>
          <w:szCs w:val="28"/>
        </w:rPr>
        <w:t xml:space="preserve">пределяющим фактором сходства </w:t>
      </w:r>
      <w:proofErr w:type="spellStart"/>
      <w:r w:rsidR="00D31BF3">
        <w:rPr>
          <w:rFonts w:ascii="Times New Roman" w:eastAsia="Times New Roman" w:hAnsi="Times New Roman" w:cs="Times New Roman"/>
          <w:sz w:val="28"/>
          <w:szCs w:val="28"/>
        </w:rPr>
        <w:t>японскои</w:t>
      </w:r>
      <w:proofErr w:type="spellEnd"/>
      <w:r w:rsidR="00D31BF3">
        <w:rPr>
          <w:rFonts w:ascii="Times New Roman" w:eastAsia="Times New Roman" w:hAnsi="Times New Roman" w:cs="Times New Roman"/>
          <w:sz w:val="28"/>
          <w:szCs w:val="28"/>
        </w:rPr>
        <w:t xml:space="preserve">̆ и </w:t>
      </w:r>
      <w:proofErr w:type="spellStart"/>
      <w:r w:rsidR="00D31BF3">
        <w:rPr>
          <w:rFonts w:ascii="Times New Roman" w:eastAsia="Times New Roman" w:hAnsi="Times New Roman" w:cs="Times New Roman"/>
          <w:sz w:val="28"/>
          <w:szCs w:val="28"/>
        </w:rPr>
        <w:t>китайскои</w:t>
      </w:r>
      <w:proofErr w:type="spellEnd"/>
      <w:r w:rsidR="00D31BF3">
        <w:rPr>
          <w:rFonts w:ascii="Times New Roman" w:eastAsia="Times New Roman" w:hAnsi="Times New Roman" w:cs="Times New Roman"/>
          <w:sz w:val="28"/>
          <w:szCs w:val="28"/>
        </w:rPr>
        <w:t xml:space="preserve">̆ терминологии, безусловно, всегда были </w:t>
      </w:r>
      <w:proofErr w:type="spellStart"/>
      <w:r w:rsidR="00D31BF3" w:rsidRPr="00FE4B34">
        <w:rPr>
          <w:rFonts w:ascii="Times New Roman" w:eastAsia="Times New Roman" w:hAnsi="Times New Roman" w:cs="Times New Roman"/>
          <w:i/>
          <w:iCs/>
          <w:sz w:val="28"/>
          <w:szCs w:val="28"/>
        </w:rPr>
        <w:t>канго</w:t>
      </w:r>
      <w:proofErr w:type="spellEnd"/>
      <w:r w:rsidR="00D31BF3">
        <w:rPr>
          <w:rFonts w:ascii="Times New Roman" w:eastAsia="Times New Roman" w:hAnsi="Times New Roman" w:cs="Times New Roman"/>
          <w:sz w:val="28"/>
          <w:szCs w:val="28"/>
        </w:rPr>
        <w:t xml:space="preserve">. Однако, на рубеже XIX–XX вв. в </w:t>
      </w:r>
      <w:proofErr w:type="spellStart"/>
      <w:r w:rsidR="00D31BF3">
        <w:rPr>
          <w:rFonts w:ascii="Times New Roman" w:eastAsia="Times New Roman" w:hAnsi="Times New Roman" w:cs="Times New Roman"/>
          <w:sz w:val="28"/>
          <w:szCs w:val="28"/>
        </w:rPr>
        <w:t>японскои</w:t>
      </w:r>
      <w:proofErr w:type="spellEnd"/>
      <w:r w:rsidR="00D31BF3">
        <w:rPr>
          <w:rFonts w:ascii="Times New Roman" w:eastAsia="Times New Roman" w:hAnsi="Times New Roman" w:cs="Times New Roman"/>
          <w:sz w:val="28"/>
          <w:szCs w:val="28"/>
        </w:rPr>
        <w:t xml:space="preserve">̆ модели заимствования иностранных слов произошли существенные изменения. Вместо </w:t>
      </w:r>
      <w:proofErr w:type="spellStart"/>
      <w:r w:rsidR="00D31BF3" w:rsidRPr="00FE4B34">
        <w:rPr>
          <w:rFonts w:ascii="Times New Roman" w:eastAsia="Times New Roman" w:hAnsi="Times New Roman" w:cs="Times New Roman"/>
          <w:i/>
          <w:iCs/>
          <w:sz w:val="28"/>
          <w:szCs w:val="28"/>
        </w:rPr>
        <w:t>канго</w:t>
      </w:r>
      <w:proofErr w:type="spellEnd"/>
      <w:r w:rsidR="00D31BF3">
        <w:rPr>
          <w:rFonts w:ascii="Times New Roman" w:eastAsia="Times New Roman" w:hAnsi="Times New Roman" w:cs="Times New Roman"/>
          <w:sz w:val="28"/>
          <w:szCs w:val="28"/>
        </w:rPr>
        <w:t xml:space="preserve"> для</w:t>
      </w:r>
      <w:r w:rsidR="001F182F">
        <w:rPr>
          <w:rFonts w:ascii="Times New Roman" w:eastAsia="Times New Roman" w:hAnsi="Times New Roman" w:cs="Times New Roman"/>
          <w:sz w:val="28"/>
          <w:szCs w:val="28"/>
        </w:rPr>
        <w:t xml:space="preserve"> обозначения новой </w:t>
      </w:r>
      <w:r w:rsidR="00D31BF3">
        <w:rPr>
          <w:rFonts w:ascii="Times New Roman" w:eastAsia="Times New Roman" w:hAnsi="Times New Roman" w:cs="Times New Roman"/>
          <w:sz w:val="28"/>
          <w:szCs w:val="28"/>
        </w:rPr>
        <w:t xml:space="preserve">терминологии стала всё шире использоваться </w:t>
      </w:r>
      <w:proofErr w:type="spellStart"/>
      <w:r w:rsidR="00D31BF3" w:rsidRPr="00FE4B34">
        <w:rPr>
          <w:rFonts w:ascii="Times New Roman" w:eastAsia="Times New Roman" w:hAnsi="Times New Roman" w:cs="Times New Roman"/>
          <w:i/>
          <w:iCs/>
          <w:sz w:val="28"/>
          <w:szCs w:val="28"/>
        </w:rPr>
        <w:t>катакана</w:t>
      </w:r>
      <w:proofErr w:type="spellEnd"/>
      <w:r w:rsidR="00D31BF3">
        <w:rPr>
          <w:rFonts w:ascii="Times New Roman" w:eastAsia="Times New Roman" w:hAnsi="Times New Roman" w:cs="Times New Roman"/>
          <w:sz w:val="28"/>
          <w:szCs w:val="28"/>
        </w:rPr>
        <w:t xml:space="preserve"> (</w:t>
      </w:r>
      <w:proofErr w:type="spellStart"/>
      <w:r w:rsidR="00D31BF3">
        <w:rPr>
          <w:color w:val="202122"/>
          <w:sz w:val="28"/>
          <w:szCs w:val="28"/>
          <w:highlight w:val="white"/>
        </w:rPr>
        <w:t>片仮名</w:t>
      </w:r>
      <w:proofErr w:type="spellEnd"/>
      <w:r w:rsidR="00D31BF3">
        <w:rPr>
          <w:rFonts w:ascii="Times New Roman" w:eastAsia="Times New Roman" w:hAnsi="Times New Roman" w:cs="Times New Roman"/>
          <w:color w:val="202122"/>
          <w:sz w:val="28"/>
          <w:szCs w:val="28"/>
          <w:highlight w:val="white"/>
        </w:rPr>
        <w:t>)</w:t>
      </w:r>
      <w:r w:rsidR="00D31BF3">
        <w:rPr>
          <w:rFonts w:ascii="Times New Roman" w:eastAsia="Times New Roman" w:hAnsi="Times New Roman" w:cs="Times New Roman"/>
          <w:sz w:val="28"/>
          <w:szCs w:val="28"/>
        </w:rPr>
        <w:t xml:space="preserve">. Слова, заимствованные из индоевропейских языков, записывались </w:t>
      </w:r>
      <w:proofErr w:type="spellStart"/>
      <w:r w:rsidR="00D31BF3" w:rsidRPr="001F182F">
        <w:rPr>
          <w:rFonts w:ascii="Times New Roman" w:eastAsia="Times New Roman" w:hAnsi="Times New Roman" w:cs="Times New Roman"/>
          <w:i/>
          <w:iCs/>
          <w:sz w:val="28"/>
          <w:szCs w:val="28"/>
        </w:rPr>
        <w:t>катаканой</w:t>
      </w:r>
      <w:proofErr w:type="spellEnd"/>
      <w:r w:rsidR="00D31BF3">
        <w:rPr>
          <w:rFonts w:ascii="Times New Roman" w:eastAsia="Times New Roman" w:hAnsi="Times New Roman" w:cs="Times New Roman"/>
          <w:b/>
          <w:color w:val="202122"/>
          <w:sz w:val="28"/>
          <w:szCs w:val="28"/>
          <w:highlight w:val="white"/>
        </w:rPr>
        <w:t xml:space="preserve"> </w:t>
      </w:r>
      <w:r w:rsidR="00D31BF3">
        <w:rPr>
          <w:rFonts w:ascii="Times New Roman" w:eastAsia="Times New Roman" w:hAnsi="Times New Roman" w:cs="Times New Roman"/>
          <w:sz w:val="28"/>
          <w:szCs w:val="28"/>
        </w:rPr>
        <w:t xml:space="preserve">ещё в Средние века. Наряду с </w:t>
      </w:r>
      <w:proofErr w:type="spellStart"/>
      <w:r w:rsidR="00D31BF3" w:rsidRPr="00FE4B34">
        <w:rPr>
          <w:rFonts w:ascii="Times New Roman" w:eastAsia="Times New Roman" w:hAnsi="Times New Roman" w:cs="Times New Roman"/>
          <w:i/>
          <w:iCs/>
          <w:sz w:val="28"/>
          <w:szCs w:val="28"/>
        </w:rPr>
        <w:t>катаканой</w:t>
      </w:r>
      <w:proofErr w:type="spellEnd"/>
      <w:r w:rsidR="00D31BF3">
        <w:rPr>
          <w:rFonts w:ascii="Times New Roman" w:eastAsia="Times New Roman" w:hAnsi="Times New Roman" w:cs="Times New Roman"/>
          <w:sz w:val="28"/>
          <w:szCs w:val="28"/>
        </w:rPr>
        <w:t xml:space="preserve"> для этих </w:t>
      </w:r>
      <w:proofErr w:type="spellStart"/>
      <w:r w:rsidR="00D31BF3">
        <w:rPr>
          <w:rFonts w:ascii="Times New Roman" w:eastAsia="Times New Roman" w:hAnsi="Times New Roman" w:cs="Times New Roman"/>
          <w:sz w:val="28"/>
          <w:szCs w:val="28"/>
        </w:rPr>
        <w:t>целеи</w:t>
      </w:r>
      <w:proofErr w:type="spellEnd"/>
      <w:r w:rsidR="00D31BF3">
        <w:rPr>
          <w:rFonts w:ascii="Times New Roman" w:eastAsia="Times New Roman" w:hAnsi="Times New Roman" w:cs="Times New Roman"/>
          <w:sz w:val="28"/>
          <w:szCs w:val="28"/>
        </w:rPr>
        <w:t xml:space="preserve">̆ использовались также </w:t>
      </w:r>
      <w:proofErr w:type="spellStart"/>
      <w:r w:rsidR="00D31BF3" w:rsidRPr="00FE4B34">
        <w:rPr>
          <w:rFonts w:ascii="Times New Roman" w:eastAsia="Times New Roman" w:hAnsi="Times New Roman" w:cs="Times New Roman"/>
          <w:i/>
          <w:iCs/>
          <w:sz w:val="28"/>
          <w:szCs w:val="28"/>
        </w:rPr>
        <w:t>хирагана</w:t>
      </w:r>
      <w:proofErr w:type="spellEnd"/>
      <w:r w:rsidR="00D31BF3">
        <w:rPr>
          <w:rFonts w:ascii="Times New Roman" w:eastAsia="Times New Roman" w:hAnsi="Times New Roman" w:cs="Times New Roman"/>
          <w:sz w:val="28"/>
          <w:szCs w:val="28"/>
        </w:rPr>
        <w:t xml:space="preserve"> (</w:t>
      </w:r>
      <w:proofErr w:type="spellStart"/>
      <w:r w:rsidR="00D31BF3">
        <w:rPr>
          <w:sz w:val="28"/>
          <w:szCs w:val="28"/>
        </w:rPr>
        <w:t>平仮名</w:t>
      </w:r>
      <w:proofErr w:type="spellEnd"/>
      <w:r w:rsidR="00D31BF3">
        <w:rPr>
          <w:rFonts w:ascii="Times New Roman" w:eastAsia="Times New Roman" w:hAnsi="Times New Roman" w:cs="Times New Roman"/>
          <w:sz w:val="28"/>
          <w:szCs w:val="28"/>
        </w:rPr>
        <w:t xml:space="preserve">) и </w:t>
      </w:r>
      <w:proofErr w:type="spellStart"/>
      <w:r w:rsidR="00D31BF3" w:rsidRPr="00FE4B34">
        <w:rPr>
          <w:rFonts w:ascii="Times New Roman" w:eastAsia="Times New Roman" w:hAnsi="Times New Roman" w:cs="Times New Roman"/>
          <w:i/>
          <w:iCs/>
          <w:sz w:val="28"/>
          <w:szCs w:val="28"/>
        </w:rPr>
        <w:t>атэдзи</w:t>
      </w:r>
      <w:proofErr w:type="spellEnd"/>
      <w:r w:rsidR="00D31BF3">
        <w:rPr>
          <w:rFonts w:ascii="Times New Roman" w:eastAsia="Times New Roman" w:hAnsi="Times New Roman" w:cs="Times New Roman"/>
          <w:sz w:val="28"/>
          <w:szCs w:val="28"/>
        </w:rPr>
        <w:t xml:space="preserve"> (</w:t>
      </w:r>
      <w:proofErr w:type="spellStart"/>
      <w:r w:rsidR="00D31BF3">
        <w:rPr>
          <w:sz w:val="28"/>
          <w:szCs w:val="28"/>
        </w:rPr>
        <w:t>当て字</w:t>
      </w:r>
      <w:proofErr w:type="spellEnd"/>
      <w:r w:rsidR="00D31BF3">
        <w:rPr>
          <w:rFonts w:ascii="Times New Roman" w:eastAsia="Times New Roman" w:hAnsi="Times New Roman" w:cs="Times New Roman"/>
          <w:sz w:val="28"/>
          <w:szCs w:val="28"/>
        </w:rPr>
        <w:t xml:space="preserve">) – иероглифы, подобранные для записи слов по фонетическому принципу, которые в основном используются для передачи названий государств, иностранных слов и имен). Функция </w:t>
      </w:r>
      <w:proofErr w:type="spellStart"/>
      <w:r w:rsidR="00D31BF3" w:rsidRPr="00FE4B34">
        <w:rPr>
          <w:rFonts w:ascii="Times New Roman" w:eastAsia="Times New Roman" w:hAnsi="Times New Roman" w:cs="Times New Roman"/>
          <w:i/>
          <w:iCs/>
          <w:sz w:val="28"/>
          <w:szCs w:val="28"/>
        </w:rPr>
        <w:t>катаканы</w:t>
      </w:r>
      <w:proofErr w:type="spellEnd"/>
      <w:r w:rsidR="00D31BF3">
        <w:rPr>
          <w:rFonts w:ascii="Times New Roman" w:eastAsia="Times New Roman" w:hAnsi="Times New Roman" w:cs="Times New Roman"/>
          <w:sz w:val="28"/>
          <w:szCs w:val="28"/>
        </w:rPr>
        <w:t xml:space="preserve"> как азбуки, </w:t>
      </w:r>
      <w:proofErr w:type="spellStart"/>
      <w:r w:rsidR="00D31BF3">
        <w:rPr>
          <w:rFonts w:ascii="Times New Roman" w:eastAsia="Times New Roman" w:hAnsi="Times New Roman" w:cs="Times New Roman"/>
          <w:sz w:val="28"/>
          <w:szCs w:val="28"/>
        </w:rPr>
        <w:t>предназначеннои</w:t>
      </w:r>
      <w:proofErr w:type="spellEnd"/>
      <w:r w:rsidR="00D31BF3">
        <w:rPr>
          <w:rFonts w:ascii="Times New Roman" w:eastAsia="Times New Roman" w:hAnsi="Times New Roman" w:cs="Times New Roman"/>
          <w:sz w:val="28"/>
          <w:szCs w:val="28"/>
        </w:rPr>
        <w:t xml:space="preserve">̆ для записи </w:t>
      </w:r>
      <w:proofErr w:type="spellStart"/>
      <w:r w:rsidR="00D31BF3" w:rsidRPr="00FE4B34">
        <w:rPr>
          <w:rFonts w:ascii="Times New Roman" w:eastAsia="Times New Roman" w:hAnsi="Times New Roman" w:cs="Times New Roman"/>
          <w:i/>
          <w:iCs/>
          <w:sz w:val="28"/>
          <w:szCs w:val="28"/>
        </w:rPr>
        <w:t>гайрайго</w:t>
      </w:r>
      <w:proofErr w:type="spellEnd"/>
      <w:r w:rsidR="00D31BF3">
        <w:rPr>
          <w:rFonts w:ascii="Times New Roman" w:eastAsia="Times New Roman" w:hAnsi="Times New Roman" w:cs="Times New Roman"/>
          <w:sz w:val="28"/>
          <w:szCs w:val="28"/>
        </w:rPr>
        <w:t xml:space="preserve"> (слов иностранного происхождения, за исключением </w:t>
      </w:r>
      <w:proofErr w:type="spellStart"/>
      <w:r w:rsidR="00D31BF3">
        <w:rPr>
          <w:rFonts w:ascii="Times New Roman" w:eastAsia="Times New Roman" w:hAnsi="Times New Roman" w:cs="Times New Roman"/>
          <w:sz w:val="28"/>
          <w:szCs w:val="28"/>
        </w:rPr>
        <w:t>китайских</w:t>
      </w:r>
      <w:proofErr w:type="spellEnd"/>
      <w:r w:rsidR="00D31BF3">
        <w:rPr>
          <w:rFonts w:ascii="Times New Roman" w:eastAsia="Times New Roman" w:hAnsi="Times New Roman" w:cs="Times New Roman"/>
          <w:sz w:val="28"/>
          <w:szCs w:val="28"/>
        </w:rPr>
        <w:t>), утвердилась только в конце XIX – начале XX века</w:t>
      </w:r>
      <w:r w:rsidR="00D31BF3">
        <w:rPr>
          <w:rFonts w:ascii="Times New Roman" w:eastAsia="Times New Roman" w:hAnsi="Times New Roman" w:cs="Times New Roman"/>
          <w:sz w:val="28"/>
          <w:szCs w:val="28"/>
          <w:vertAlign w:val="superscript"/>
        </w:rPr>
        <w:footnoteReference w:id="3"/>
      </w:r>
      <w:r w:rsidR="006A0848">
        <w:rPr>
          <w:rFonts w:ascii="Times New Roman" w:eastAsia="Times New Roman" w:hAnsi="Times New Roman" w:cs="Times New Roman"/>
          <w:sz w:val="28"/>
          <w:szCs w:val="28"/>
        </w:rPr>
        <w:t>.</w:t>
      </w:r>
    </w:p>
    <w:p w14:paraId="6D2E6E21" w14:textId="60475A03"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Широкое распространение </w:t>
      </w:r>
      <w:proofErr w:type="spellStart"/>
      <w:r w:rsidRPr="00FE4B34">
        <w:rPr>
          <w:rFonts w:ascii="Times New Roman" w:eastAsia="Times New Roman" w:hAnsi="Times New Roman" w:cs="Times New Roman"/>
          <w:i/>
          <w:iCs/>
          <w:sz w:val="28"/>
          <w:szCs w:val="28"/>
        </w:rPr>
        <w:t>катаканы</w:t>
      </w:r>
      <w:proofErr w:type="spellEnd"/>
      <w:r>
        <w:rPr>
          <w:rFonts w:ascii="Times New Roman" w:eastAsia="Times New Roman" w:hAnsi="Times New Roman" w:cs="Times New Roman"/>
          <w:sz w:val="28"/>
          <w:szCs w:val="28"/>
        </w:rPr>
        <w:t xml:space="preserve"> связано с простотой её использования для фонетического перевода по сравнению с подбором иероглифов по смыслу при составлении </w:t>
      </w:r>
      <w:proofErr w:type="spellStart"/>
      <w:r w:rsidRPr="00FE4B34">
        <w:rPr>
          <w:rFonts w:ascii="Times New Roman" w:eastAsia="Times New Roman" w:hAnsi="Times New Roman" w:cs="Times New Roman"/>
          <w:i/>
          <w:iCs/>
          <w:sz w:val="28"/>
          <w:szCs w:val="28"/>
        </w:rPr>
        <w:t>васэи</w:t>
      </w:r>
      <w:proofErr w:type="spellEnd"/>
      <w:r w:rsidRPr="00FE4B34">
        <w:rPr>
          <w:rFonts w:ascii="Times New Roman" w:eastAsia="Times New Roman" w:hAnsi="Times New Roman" w:cs="Times New Roman"/>
          <w:i/>
          <w:iCs/>
          <w:sz w:val="28"/>
          <w:szCs w:val="28"/>
        </w:rPr>
        <w:t>̆-</w:t>
      </w:r>
      <w:proofErr w:type="spellStart"/>
      <w:r w:rsidRPr="00FE4B34">
        <w:rPr>
          <w:rFonts w:ascii="Times New Roman" w:eastAsia="Times New Roman" w:hAnsi="Times New Roman" w:cs="Times New Roman"/>
          <w:i/>
          <w:iCs/>
          <w:sz w:val="28"/>
          <w:szCs w:val="28"/>
        </w:rPr>
        <w:t>канго</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proofErr w:type="spellStart"/>
      <w:r>
        <w:rPr>
          <w:sz w:val="28"/>
          <w:szCs w:val="28"/>
        </w:rPr>
        <w:t>和製漢語</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Её использование также проще, чем перевод с помощью </w:t>
      </w:r>
      <w:proofErr w:type="spellStart"/>
      <w:r w:rsidRPr="00FE4B34">
        <w:rPr>
          <w:rFonts w:ascii="Times New Roman" w:eastAsia="Times New Roman" w:hAnsi="Times New Roman" w:cs="Times New Roman"/>
          <w:i/>
          <w:iCs/>
          <w:sz w:val="28"/>
          <w:szCs w:val="28"/>
        </w:rPr>
        <w:t>атэдзи</w:t>
      </w:r>
      <w:proofErr w:type="spellEnd"/>
      <w:r>
        <w:rPr>
          <w:rFonts w:ascii="Times New Roman" w:eastAsia="Times New Roman" w:hAnsi="Times New Roman" w:cs="Times New Roman"/>
          <w:sz w:val="28"/>
          <w:szCs w:val="28"/>
        </w:rPr>
        <w:t xml:space="preserve">, </w:t>
      </w:r>
      <w:r w:rsidR="002E0343">
        <w:rPr>
          <w:rFonts w:ascii="Times New Roman" w:eastAsia="Times New Roman" w:hAnsi="Times New Roman" w:cs="Times New Roman"/>
          <w:sz w:val="28"/>
          <w:szCs w:val="28"/>
        </w:rPr>
        <w:t>который</w:t>
      </w:r>
      <w:r>
        <w:rPr>
          <w:rFonts w:ascii="Times New Roman" w:eastAsia="Times New Roman" w:hAnsi="Times New Roman" w:cs="Times New Roman"/>
          <w:sz w:val="28"/>
          <w:szCs w:val="28"/>
        </w:rPr>
        <w:t xml:space="preserve"> требует запоминания большого числа </w:t>
      </w:r>
      <w:proofErr w:type="spellStart"/>
      <w:r w:rsidRPr="00FE4B34">
        <w:rPr>
          <w:rFonts w:ascii="Times New Roman" w:eastAsia="Times New Roman" w:hAnsi="Times New Roman" w:cs="Times New Roman"/>
          <w:i/>
          <w:iCs/>
          <w:sz w:val="28"/>
          <w:szCs w:val="28"/>
        </w:rPr>
        <w:t>онных</w:t>
      </w:r>
      <w:proofErr w:type="spellEnd"/>
      <w:r>
        <w:rPr>
          <w:rFonts w:ascii="Times New Roman" w:eastAsia="Times New Roman" w:hAnsi="Times New Roman" w:cs="Times New Roman"/>
          <w:sz w:val="28"/>
          <w:szCs w:val="28"/>
        </w:rPr>
        <w:t xml:space="preserve"> чтений иероглифов. На </w:t>
      </w:r>
      <w:r w:rsidR="002E0343">
        <w:rPr>
          <w:rFonts w:ascii="Times New Roman" w:eastAsia="Times New Roman" w:hAnsi="Times New Roman" w:cs="Times New Roman"/>
          <w:sz w:val="28"/>
          <w:szCs w:val="28"/>
        </w:rPr>
        <w:t>определённом</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этапе, когда поток новый информации из стран Запада стал ещё более интенсивным, чем раньше, </w:t>
      </w:r>
      <w:proofErr w:type="spellStart"/>
      <w:r w:rsidRPr="00FE4B34">
        <w:rPr>
          <w:rFonts w:ascii="Times New Roman" w:eastAsia="Times New Roman" w:hAnsi="Times New Roman" w:cs="Times New Roman"/>
          <w:i/>
          <w:iCs/>
          <w:sz w:val="28"/>
          <w:szCs w:val="28"/>
        </w:rPr>
        <w:t>канго</w:t>
      </w:r>
      <w:proofErr w:type="spellEnd"/>
      <w:r w:rsidRPr="00FE4B34">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перестали с ним справляться, и их функцию взяла на себя сравнительно простая в использовании </w:t>
      </w:r>
      <w:proofErr w:type="spellStart"/>
      <w:r w:rsidRPr="00FE4B34">
        <w:rPr>
          <w:rFonts w:ascii="Times New Roman" w:eastAsia="Times New Roman" w:hAnsi="Times New Roman" w:cs="Times New Roman"/>
          <w:i/>
          <w:iCs/>
          <w:sz w:val="28"/>
          <w:szCs w:val="28"/>
        </w:rPr>
        <w:t>катакана</w:t>
      </w:r>
      <w:proofErr w:type="spellEnd"/>
      <w:r>
        <w:rPr>
          <w:rFonts w:ascii="Times New Roman" w:eastAsia="Times New Roman" w:hAnsi="Times New Roman" w:cs="Times New Roman"/>
          <w:sz w:val="28"/>
          <w:szCs w:val="28"/>
        </w:rPr>
        <w:t xml:space="preserve">. </w:t>
      </w:r>
      <w:proofErr w:type="spellStart"/>
      <w:r w:rsidRPr="00FE4B34">
        <w:rPr>
          <w:rFonts w:ascii="Times New Roman" w:eastAsia="Times New Roman" w:hAnsi="Times New Roman" w:cs="Times New Roman"/>
          <w:i/>
          <w:iCs/>
          <w:sz w:val="28"/>
          <w:szCs w:val="28"/>
        </w:rPr>
        <w:t>Катакана</w:t>
      </w:r>
      <w:proofErr w:type="spellEnd"/>
      <w:r w:rsidRPr="00FE4B34">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хорошо подходит для </w:t>
      </w:r>
      <w:proofErr w:type="spellStart"/>
      <w:r>
        <w:rPr>
          <w:rFonts w:ascii="Times New Roman" w:eastAsia="Times New Roman" w:hAnsi="Times New Roman" w:cs="Times New Roman"/>
          <w:sz w:val="28"/>
          <w:szCs w:val="28"/>
        </w:rPr>
        <w:t>фонетическои</w:t>
      </w:r>
      <w:proofErr w:type="spellEnd"/>
      <w:r>
        <w:rPr>
          <w:rFonts w:ascii="Times New Roman" w:eastAsia="Times New Roman" w:hAnsi="Times New Roman" w:cs="Times New Roman"/>
          <w:sz w:val="28"/>
          <w:szCs w:val="28"/>
        </w:rPr>
        <w:t xml:space="preserve">̆ записи </w:t>
      </w:r>
      <w:proofErr w:type="spellStart"/>
      <w:r>
        <w:rPr>
          <w:rFonts w:ascii="Times New Roman" w:eastAsia="Times New Roman" w:hAnsi="Times New Roman" w:cs="Times New Roman"/>
          <w:sz w:val="28"/>
          <w:szCs w:val="28"/>
        </w:rPr>
        <w:t>английских</w:t>
      </w:r>
      <w:proofErr w:type="spellEnd"/>
      <w:r>
        <w:rPr>
          <w:rFonts w:ascii="Times New Roman" w:eastAsia="Times New Roman" w:hAnsi="Times New Roman" w:cs="Times New Roman"/>
          <w:sz w:val="28"/>
          <w:szCs w:val="28"/>
        </w:rPr>
        <w:t xml:space="preserve"> слов, большое число которых попало в </w:t>
      </w:r>
      <w:proofErr w:type="spellStart"/>
      <w:r>
        <w:rPr>
          <w:rFonts w:ascii="Times New Roman" w:eastAsia="Times New Roman" w:hAnsi="Times New Roman" w:cs="Times New Roman"/>
          <w:sz w:val="28"/>
          <w:szCs w:val="28"/>
        </w:rPr>
        <w:t>японскии</w:t>
      </w:r>
      <w:proofErr w:type="spellEnd"/>
      <w:r>
        <w:rPr>
          <w:rFonts w:ascii="Times New Roman" w:eastAsia="Times New Roman" w:hAnsi="Times New Roman" w:cs="Times New Roman"/>
          <w:sz w:val="28"/>
          <w:szCs w:val="28"/>
        </w:rPr>
        <w:t xml:space="preserve">̆ язык из США после </w:t>
      </w:r>
      <w:proofErr w:type="spellStart"/>
      <w:r>
        <w:rPr>
          <w:rFonts w:ascii="Times New Roman" w:eastAsia="Times New Roman" w:hAnsi="Times New Roman" w:cs="Times New Roman"/>
          <w:sz w:val="28"/>
          <w:szCs w:val="28"/>
        </w:rPr>
        <w:t>Второи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мировои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войны</w:t>
      </w:r>
      <w:proofErr w:type="spellEnd"/>
      <w:r>
        <w:rPr>
          <w:rFonts w:ascii="Times New Roman" w:eastAsia="Times New Roman" w:hAnsi="Times New Roman" w:cs="Times New Roman"/>
          <w:sz w:val="28"/>
          <w:szCs w:val="28"/>
        </w:rPr>
        <w:t xml:space="preserve">. </w:t>
      </w:r>
    </w:p>
    <w:p w14:paraId="2943D3F6" w14:textId="050AFBE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эпоху информационных технологий количество иноязычных слов значительно выросло и продолжает расти. В различных областях языковой практики иноязычные слова распределяются неравномерн</w:t>
      </w:r>
      <w:r w:rsidR="006A0848">
        <w:rPr>
          <w:rFonts w:ascii="Times New Roman" w:eastAsia="Times New Roman" w:hAnsi="Times New Roman" w:cs="Times New Roman"/>
          <w:sz w:val="28"/>
          <w:szCs w:val="28"/>
        </w:rPr>
        <w:t>о</w:t>
      </w:r>
      <w:r>
        <w:rPr>
          <w:rFonts w:ascii="Times New Roman" w:eastAsia="Times New Roman" w:hAnsi="Times New Roman" w:cs="Times New Roman"/>
          <w:sz w:val="28"/>
          <w:szCs w:val="28"/>
          <w:vertAlign w:val="superscript"/>
        </w:rPr>
        <w:footnoteReference w:id="4"/>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хорошо прослеживается в текстах средств массовой информации. Неравномерное распределение заимствованной лексики объясняется тем, что в одном и том же газетном и журнальном выпуске встречаются тексты разного характера: информационные, художественные, публицистические и рекламные. В художественных и публицистических текстах их процент не так велик, но в то же время огромное количество заимствований встречается в рекламе, сфере обслуживания и развлечений, в радиопередачах и на телевидении</w:t>
      </w:r>
      <w:r w:rsidR="009C1643">
        <w:rPr>
          <w:rFonts w:ascii="Times New Roman" w:eastAsia="Times New Roman" w:hAnsi="Times New Roman" w:cs="Times New Roman"/>
          <w:sz w:val="28"/>
          <w:szCs w:val="28"/>
        </w:rPr>
        <w:t xml:space="preserve"> (</w:t>
      </w:r>
      <w:proofErr w:type="gramStart"/>
      <w:r w:rsidR="00F305AB">
        <w:rPr>
          <w:rFonts w:ascii="Times New Roman" w:eastAsia="Times New Roman" w:hAnsi="Times New Roman" w:cs="Times New Roman"/>
          <w:sz w:val="28"/>
          <w:szCs w:val="28"/>
        </w:rPr>
        <w:t>Е.В.</w:t>
      </w:r>
      <w:proofErr w:type="gramEnd"/>
      <w:r w:rsidR="009C1643">
        <w:rPr>
          <w:rFonts w:ascii="Times New Roman" w:eastAsia="Times New Roman" w:hAnsi="Times New Roman" w:cs="Times New Roman"/>
          <w:sz w:val="28"/>
          <w:szCs w:val="28"/>
        </w:rPr>
        <w:t xml:space="preserve"> Маевского и Н.Г. Рысиной).</w:t>
      </w:r>
      <w:r>
        <w:rPr>
          <w:rFonts w:ascii="Times New Roman" w:eastAsia="Times New Roman" w:hAnsi="Times New Roman" w:cs="Times New Roman"/>
          <w:sz w:val="28"/>
          <w:szCs w:val="28"/>
        </w:rPr>
        <w:t xml:space="preserve"> Более того, с ускорением ритма жизни </w:t>
      </w:r>
      <w:proofErr w:type="spellStart"/>
      <w:r>
        <w:rPr>
          <w:rFonts w:ascii="Times New Roman" w:eastAsia="Times New Roman" w:hAnsi="Times New Roman" w:cs="Times New Roman"/>
          <w:sz w:val="28"/>
          <w:szCs w:val="28"/>
        </w:rPr>
        <w:t>фонетическии</w:t>
      </w:r>
      <w:proofErr w:type="spellEnd"/>
      <w:r>
        <w:rPr>
          <w:rFonts w:ascii="Times New Roman" w:eastAsia="Times New Roman" w:hAnsi="Times New Roman" w:cs="Times New Roman"/>
          <w:sz w:val="28"/>
          <w:szCs w:val="28"/>
        </w:rPr>
        <w:t xml:space="preserve">̆ перевод всё чаще можно увидеть не только в японском, но и в других языках. Однако в японском языке это явление более заметно из-за того, что среди </w:t>
      </w:r>
      <w:proofErr w:type="spellStart"/>
      <w:r w:rsidRPr="00FE4B34">
        <w:rPr>
          <w:rFonts w:ascii="Times New Roman" w:eastAsia="Times New Roman" w:hAnsi="Times New Roman" w:cs="Times New Roman"/>
          <w:i/>
          <w:iCs/>
          <w:sz w:val="28"/>
          <w:szCs w:val="28"/>
        </w:rPr>
        <w:t>канго</w:t>
      </w:r>
      <w:proofErr w:type="spellEnd"/>
      <w:r>
        <w:rPr>
          <w:rFonts w:ascii="Times New Roman" w:eastAsia="Times New Roman" w:hAnsi="Times New Roman" w:cs="Times New Roman"/>
          <w:sz w:val="28"/>
          <w:szCs w:val="28"/>
        </w:rPr>
        <w:t xml:space="preserve"> много омонимов</w:t>
      </w:r>
      <w:r>
        <w:rPr>
          <w:rFonts w:ascii="Times New Roman" w:eastAsia="Times New Roman" w:hAnsi="Times New Roman" w:cs="Times New Roman"/>
          <w:sz w:val="28"/>
          <w:szCs w:val="28"/>
          <w:vertAlign w:val="superscript"/>
        </w:rPr>
        <w:footnoteReference w:id="5"/>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FE4B34">
        <w:rPr>
          <w:rFonts w:ascii="Times New Roman" w:eastAsia="Times New Roman" w:hAnsi="Times New Roman" w:cs="Times New Roman"/>
          <w:i/>
          <w:iCs/>
          <w:sz w:val="28"/>
          <w:szCs w:val="28"/>
        </w:rPr>
        <w:t>Канго</w:t>
      </w:r>
      <w:proofErr w:type="spellEnd"/>
      <w:r>
        <w:rPr>
          <w:rFonts w:ascii="Times New Roman" w:eastAsia="Times New Roman" w:hAnsi="Times New Roman" w:cs="Times New Roman"/>
          <w:sz w:val="28"/>
          <w:szCs w:val="28"/>
        </w:rPr>
        <w:t xml:space="preserve"> визуально информативны, но могут тяжело восприниматься на слух. Именно поэтому </w:t>
      </w:r>
      <w:proofErr w:type="spellStart"/>
      <w:r w:rsidRPr="00FE4B34">
        <w:rPr>
          <w:rFonts w:ascii="Times New Roman" w:eastAsia="Times New Roman" w:hAnsi="Times New Roman" w:cs="Times New Roman"/>
          <w:i/>
          <w:iCs/>
          <w:sz w:val="28"/>
          <w:szCs w:val="28"/>
        </w:rPr>
        <w:t>гайрайго</w:t>
      </w:r>
      <w:proofErr w:type="spellEnd"/>
      <w:r>
        <w:rPr>
          <w:rFonts w:ascii="Times New Roman" w:eastAsia="Times New Roman" w:hAnsi="Times New Roman" w:cs="Times New Roman"/>
          <w:sz w:val="28"/>
          <w:szCs w:val="28"/>
        </w:rPr>
        <w:t xml:space="preserve"> удобнее использовать в </w:t>
      </w:r>
      <w:proofErr w:type="spellStart"/>
      <w:r>
        <w:rPr>
          <w:rFonts w:ascii="Times New Roman" w:eastAsia="Times New Roman" w:hAnsi="Times New Roman" w:cs="Times New Roman"/>
          <w:sz w:val="28"/>
          <w:szCs w:val="28"/>
        </w:rPr>
        <w:t>устнои</w:t>
      </w:r>
      <w:proofErr w:type="spellEnd"/>
      <w:r>
        <w:rPr>
          <w:rFonts w:ascii="Times New Roman" w:eastAsia="Times New Roman" w:hAnsi="Times New Roman" w:cs="Times New Roman"/>
          <w:sz w:val="28"/>
          <w:szCs w:val="28"/>
        </w:rPr>
        <w:t xml:space="preserve">̆ речи, и ими все чаще заменяют </w:t>
      </w:r>
      <w:proofErr w:type="spellStart"/>
      <w:r w:rsidRPr="00FE4B34">
        <w:rPr>
          <w:rFonts w:ascii="Times New Roman" w:eastAsia="Times New Roman" w:hAnsi="Times New Roman" w:cs="Times New Roman"/>
          <w:i/>
          <w:iCs/>
          <w:sz w:val="28"/>
          <w:szCs w:val="28"/>
        </w:rPr>
        <w:t>канго</w:t>
      </w:r>
      <w:proofErr w:type="spellEnd"/>
      <w:r>
        <w:rPr>
          <w:rFonts w:ascii="Times New Roman" w:eastAsia="Times New Roman" w:hAnsi="Times New Roman" w:cs="Times New Roman"/>
          <w:sz w:val="28"/>
          <w:szCs w:val="28"/>
        </w:rPr>
        <w:t xml:space="preserve">. Однако, их проникновение в </w:t>
      </w:r>
      <w:proofErr w:type="spellStart"/>
      <w:r>
        <w:rPr>
          <w:rFonts w:ascii="Times New Roman" w:eastAsia="Times New Roman" w:hAnsi="Times New Roman" w:cs="Times New Roman"/>
          <w:sz w:val="28"/>
          <w:szCs w:val="28"/>
        </w:rPr>
        <w:t>письменныи</w:t>
      </w:r>
      <w:proofErr w:type="spellEnd"/>
      <w:r>
        <w:rPr>
          <w:rFonts w:ascii="Times New Roman" w:eastAsia="Times New Roman" w:hAnsi="Times New Roman" w:cs="Times New Roman"/>
          <w:sz w:val="28"/>
          <w:szCs w:val="28"/>
        </w:rPr>
        <w:t xml:space="preserve">̆ язык также достаточно заметно. </w:t>
      </w:r>
    </w:p>
    <w:p w14:paraId="2A275478" w14:textId="77777777" w:rsidR="00202508" w:rsidRPr="00FE4B34" w:rsidRDefault="00406A2E">
      <w:pPr>
        <w:spacing w:after="0" w:line="360" w:lineRule="auto"/>
        <w:ind w:firstLine="708"/>
        <w:jc w:val="both"/>
        <w:rPr>
          <w:rFonts w:ascii="Times New Roman" w:eastAsia="Times New Roman" w:hAnsi="Times New Roman" w:cs="Times New Roman"/>
          <w:sz w:val="28"/>
          <w:szCs w:val="28"/>
        </w:rPr>
      </w:pPr>
      <w:sdt>
        <w:sdtPr>
          <w:rPr>
            <w:rFonts w:ascii="Times New Roman" w:hAnsi="Times New Roman" w:cs="Times New Roman"/>
          </w:rPr>
          <w:tag w:val="goog_rdk_4"/>
          <w:id w:val="-672181358"/>
        </w:sdtPr>
        <w:sdtEndPr/>
        <w:sdtContent>
          <w:r w:rsidR="00D31BF3" w:rsidRPr="00FE4B34">
            <w:rPr>
              <w:rFonts w:ascii="Times New Roman" w:eastAsia="Gungsuh" w:hAnsi="Times New Roman" w:cs="Times New Roman"/>
              <w:sz w:val="28"/>
              <w:szCs w:val="28"/>
            </w:rPr>
            <w:t xml:space="preserve">К заимствованным относятся слова, обозначающие предметы материальной культуры ранее не известные в Японии. Подобную тенденцию можно наблюдать в XVI–XVII веках, когда в Японию начали прибывать первые иностранцы, причем, среди прибывших в Японию иностранцев были </w:t>
          </w:r>
          <w:r w:rsidR="00D31BF3" w:rsidRPr="00FE4B34">
            <w:rPr>
              <w:rFonts w:ascii="Times New Roman" w:eastAsia="Gungsuh" w:hAnsi="Times New Roman" w:cs="Times New Roman"/>
              <w:sz w:val="28"/>
              <w:szCs w:val="28"/>
            </w:rPr>
            <w:lastRenderedPageBreak/>
            <w:t xml:space="preserve">голландцы и португальцы, поэтому первые гайрайго пришли именно из этих языков. Например, </w:t>
          </w:r>
          <w:proofErr w:type="spellStart"/>
          <w:r w:rsidR="00D31BF3" w:rsidRPr="00FE4B34">
            <w:rPr>
              <w:rFonts w:ascii="Times New Roman" w:eastAsia="Gungsuh" w:hAnsi="Times New Roman" w:cs="Times New Roman"/>
              <w:sz w:val="28"/>
              <w:szCs w:val="28"/>
            </w:rPr>
            <w:t>ガラス</w:t>
          </w:r>
          <w:proofErr w:type="spellEnd"/>
          <w:r w:rsidR="00D31BF3" w:rsidRPr="00FE4B34">
            <w:rPr>
              <w:rFonts w:ascii="Times New Roman" w:eastAsia="Gungsuh" w:hAnsi="Times New Roman" w:cs="Times New Roman"/>
              <w:sz w:val="28"/>
              <w:szCs w:val="28"/>
            </w:rPr>
            <w:t xml:space="preserve"> (</w:t>
          </w:r>
          <w:proofErr w:type="spellStart"/>
        </w:sdtContent>
      </w:sdt>
      <w:r w:rsidR="00D31BF3" w:rsidRPr="00FE4B34">
        <w:rPr>
          <w:rFonts w:ascii="Times New Roman" w:eastAsia="Times New Roman" w:hAnsi="Times New Roman" w:cs="Times New Roman"/>
          <w:i/>
          <w:sz w:val="28"/>
          <w:szCs w:val="28"/>
        </w:rPr>
        <w:t>гарасу</w:t>
      </w:r>
      <w:proofErr w:type="spellEnd"/>
      <w:sdt>
        <w:sdtPr>
          <w:rPr>
            <w:rFonts w:ascii="Times New Roman" w:hAnsi="Times New Roman" w:cs="Times New Roman"/>
          </w:rPr>
          <w:tag w:val="goog_rdk_5"/>
          <w:id w:val="1463621799"/>
        </w:sdtPr>
        <w:sdtEndPr/>
        <w:sdtContent>
          <w:r w:rsidR="00D31BF3" w:rsidRPr="00FE4B34">
            <w:rPr>
              <w:rFonts w:ascii="Times New Roman" w:eastAsia="Gungsuh" w:hAnsi="Times New Roman" w:cs="Times New Roman"/>
              <w:sz w:val="28"/>
              <w:szCs w:val="28"/>
            </w:rPr>
            <w:t xml:space="preserve">) «стекло», </w:t>
          </w:r>
          <w:proofErr w:type="spellStart"/>
          <w:r w:rsidR="00D31BF3" w:rsidRPr="00FE4B34">
            <w:rPr>
              <w:rFonts w:ascii="Times New Roman" w:eastAsia="Gungsuh" w:hAnsi="Times New Roman" w:cs="Times New Roman"/>
              <w:sz w:val="28"/>
              <w:szCs w:val="28"/>
            </w:rPr>
            <w:t>ビ</w:t>
          </w:r>
          <w:r w:rsidR="00D31BF3" w:rsidRPr="00FE4B34">
            <w:rPr>
              <w:rFonts w:ascii="MS Mincho" w:eastAsia="MS Mincho" w:hAnsi="MS Mincho" w:cs="MS Mincho" w:hint="eastAsia"/>
              <w:sz w:val="28"/>
              <w:szCs w:val="28"/>
            </w:rPr>
            <w:t>ー</w:t>
          </w:r>
          <w:r w:rsidR="00D31BF3" w:rsidRPr="00FE4B34">
            <w:rPr>
              <w:rFonts w:ascii="Times New Roman" w:eastAsia="Gungsuh" w:hAnsi="Times New Roman" w:cs="Times New Roman"/>
              <w:sz w:val="28"/>
              <w:szCs w:val="28"/>
            </w:rPr>
            <w:t>ル</w:t>
          </w:r>
          <w:proofErr w:type="spellEnd"/>
          <w:r w:rsidR="00D31BF3" w:rsidRPr="00FE4B34">
            <w:rPr>
              <w:rFonts w:ascii="Times New Roman" w:eastAsia="Gungsuh" w:hAnsi="Times New Roman" w:cs="Times New Roman"/>
              <w:sz w:val="28"/>
              <w:szCs w:val="28"/>
            </w:rPr>
            <w:t xml:space="preserve"> (</w:t>
          </w:r>
          <w:proofErr w:type="spellStart"/>
        </w:sdtContent>
      </w:sdt>
      <w:proofErr w:type="gramStart"/>
      <w:r w:rsidR="00D31BF3" w:rsidRPr="00FE4B34">
        <w:rPr>
          <w:rFonts w:ascii="Times New Roman" w:eastAsia="Times New Roman" w:hAnsi="Times New Roman" w:cs="Times New Roman"/>
          <w:i/>
          <w:sz w:val="28"/>
          <w:szCs w:val="28"/>
        </w:rPr>
        <w:t>би:ру</w:t>
      </w:r>
      <w:proofErr w:type="spellEnd"/>
      <w:proofErr w:type="gramEnd"/>
      <w:sdt>
        <w:sdtPr>
          <w:rPr>
            <w:rFonts w:ascii="Times New Roman" w:hAnsi="Times New Roman" w:cs="Times New Roman"/>
          </w:rPr>
          <w:tag w:val="goog_rdk_6"/>
          <w:id w:val="206459329"/>
        </w:sdtPr>
        <w:sdtEndPr/>
        <w:sdtContent>
          <w:r w:rsidR="00D31BF3" w:rsidRPr="00FE4B34">
            <w:rPr>
              <w:rFonts w:ascii="Times New Roman" w:eastAsia="Gungsuh" w:hAnsi="Times New Roman" w:cs="Times New Roman"/>
              <w:sz w:val="28"/>
              <w:szCs w:val="28"/>
            </w:rPr>
            <w:t xml:space="preserve">) «пиво», </w:t>
          </w:r>
          <w:proofErr w:type="spellStart"/>
          <w:r w:rsidR="00D31BF3" w:rsidRPr="00FE4B34">
            <w:rPr>
              <w:rFonts w:ascii="Times New Roman" w:eastAsia="Gungsuh" w:hAnsi="Times New Roman" w:cs="Times New Roman"/>
              <w:sz w:val="28"/>
              <w:szCs w:val="28"/>
            </w:rPr>
            <w:t>パン</w:t>
          </w:r>
          <w:proofErr w:type="spellEnd"/>
          <w:r w:rsidR="00D31BF3" w:rsidRPr="00FE4B34">
            <w:rPr>
              <w:rFonts w:ascii="Times New Roman" w:eastAsia="Gungsuh" w:hAnsi="Times New Roman" w:cs="Times New Roman"/>
              <w:sz w:val="28"/>
              <w:szCs w:val="28"/>
            </w:rPr>
            <w:t xml:space="preserve"> (</w:t>
          </w:r>
        </w:sdtContent>
      </w:sdt>
      <w:r w:rsidR="00D31BF3" w:rsidRPr="00FE4B34">
        <w:rPr>
          <w:rFonts w:ascii="Times New Roman" w:eastAsia="Times New Roman" w:hAnsi="Times New Roman" w:cs="Times New Roman"/>
          <w:i/>
          <w:sz w:val="28"/>
          <w:szCs w:val="28"/>
        </w:rPr>
        <w:t>пан</w:t>
      </w:r>
      <w:r w:rsidR="00D31BF3" w:rsidRPr="00FE4B34">
        <w:rPr>
          <w:rFonts w:ascii="Times New Roman" w:eastAsia="Times New Roman" w:hAnsi="Times New Roman" w:cs="Times New Roman"/>
          <w:sz w:val="28"/>
          <w:szCs w:val="28"/>
        </w:rPr>
        <w:t>) «хлеб».</w:t>
      </w:r>
    </w:p>
    <w:p w14:paraId="7B5055D2" w14:textId="6E0541C1" w:rsidR="0009545E" w:rsidRPr="0009545E" w:rsidRDefault="00D31BF3" w:rsidP="0009545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российских ученых-японистов </w:t>
      </w:r>
      <w:proofErr w:type="gramStart"/>
      <w:r>
        <w:rPr>
          <w:rFonts w:ascii="Times New Roman" w:eastAsia="Times New Roman" w:hAnsi="Times New Roman" w:cs="Times New Roman"/>
          <w:sz w:val="28"/>
          <w:szCs w:val="28"/>
        </w:rPr>
        <w:t>Е.В.</w:t>
      </w:r>
      <w:proofErr w:type="gramEnd"/>
      <w:r>
        <w:rPr>
          <w:rFonts w:ascii="Times New Roman" w:eastAsia="Times New Roman" w:hAnsi="Times New Roman" w:cs="Times New Roman"/>
          <w:sz w:val="28"/>
          <w:szCs w:val="28"/>
        </w:rPr>
        <w:t xml:space="preserve"> Маевского и Н.Г. Рысиной, заимствованные слова служат для обозначения ранее не существовавших предметов и реалий, для придания более краткого и выразительного значения</w:t>
      </w:r>
      <w:r>
        <w:rPr>
          <w:rFonts w:ascii="Times New Roman" w:eastAsia="Times New Roman" w:hAnsi="Times New Roman" w:cs="Times New Roman"/>
          <w:sz w:val="28"/>
          <w:szCs w:val="28"/>
          <w:vertAlign w:val="superscript"/>
        </w:rPr>
        <w:footnoteReference w:id="6"/>
      </w:r>
      <w:r w:rsidR="006A0848">
        <w:rPr>
          <w:rFonts w:ascii="Times New Roman" w:eastAsia="Times New Roman" w:hAnsi="Times New Roman" w:cs="Times New Roman"/>
          <w:sz w:val="28"/>
          <w:szCs w:val="28"/>
        </w:rPr>
        <w:t>.</w:t>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Pr>
          <w:rFonts w:ascii="Times New Roman" w:eastAsia="Times New Roman" w:hAnsi="Times New Roman" w:cs="Times New Roman"/>
          <w:sz w:val="28"/>
          <w:szCs w:val="28"/>
        </w:rPr>
        <w:tab/>
      </w:r>
      <w:r w:rsidR="0009545E" w:rsidRPr="0009545E">
        <w:rPr>
          <w:rFonts w:ascii="Times New Roman" w:eastAsia="Times New Roman" w:hAnsi="Times New Roman" w:cs="Times New Roman"/>
          <w:sz w:val="28"/>
          <w:szCs w:val="28"/>
        </w:rPr>
        <w:t xml:space="preserve">По мнению российского японоведа Н. В. Раздорской пласт лексики </w:t>
      </w:r>
      <w:r w:rsidR="0009545E" w:rsidRPr="0009545E">
        <w:rPr>
          <w:rFonts w:ascii="Times New Roman" w:eastAsia="Times New Roman" w:hAnsi="Times New Roman" w:cs="Times New Roman"/>
          <w:i/>
          <w:iCs/>
          <w:sz w:val="28"/>
          <w:szCs w:val="28"/>
        </w:rPr>
        <w:t>гайрайго</w:t>
      </w:r>
      <w:r w:rsidR="0009545E" w:rsidRPr="0009545E">
        <w:rPr>
          <w:rFonts w:ascii="Times New Roman" w:eastAsia="Times New Roman" w:hAnsi="Times New Roman" w:cs="Times New Roman"/>
          <w:sz w:val="28"/>
          <w:szCs w:val="28"/>
        </w:rPr>
        <w:t xml:space="preserve"> можно разделить на подгруппы:</w:t>
      </w:r>
    </w:p>
    <w:p w14:paraId="53F9634E" w14:textId="77777777" w:rsidR="0009545E" w:rsidRPr="0009545E" w:rsidRDefault="0009545E" w:rsidP="0009545E">
      <w:pPr>
        <w:spacing w:after="0" w:line="360" w:lineRule="auto"/>
        <w:ind w:firstLine="708"/>
        <w:jc w:val="both"/>
        <w:rPr>
          <w:rFonts w:ascii="Times New Roman" w:eastAsia="Times New Roman" w:hAnsi="Times New Roman" w:cs="Times New Roman"/>
          <w:sz w:val="28"/>
          <w:szCs w:val="28"/>
        </w:rPr>
      </w:pPr>
      <w:r w:rsidRPr="0009545E">
        <w:rPr>
          <w:rFonts w:ascii="Times New Roman" w:eastAsia="Times New Roman" w:hAnsi="Times New Roman" w:cs="Times New Roman"/>
          <w:sz w:val="28"/>
          <w:szCs w:val="28"/>
        </w:rPr>
        <w:t xml:space="preserve">• </w:t>
      </w:r>
      <w:r w:rsidRPr="0009545E">
        <w:rPr>
          <w:rFonts w:ascii="Times New Roman" w:eastAsia="Times New Roman" w:hAnsi="Times New Roman" w:cs="Times New Roman"/>
          <w:b/>
          <w:bCs/>
          <w:sz w:val="28"/>
          <w:szCs w:val="28"/>
        </w:rPr>
        <w:t>Слова-заимствования ограниченной семантики</w:t>
      </w:r>
      <w:r w:rsidRPr="0009545E">
        <w:rPr>
          <w:rFonts w:ascii="Times New Roman" w:eastAsia="Times New Roman" w:hAnsi="Times New Roman" w:cs="Times New Roman"/>
          <w:sz w:val="28"/>
          <w:szCs w:val="28"/>
        </w:rPr>
        <w:t>, исторически вошедшие в повседневный японский обиход, становились чисто японскими понятиями. Слова служили для обозначения предметов или явления, ранее отсутствовавших в японском обществе, поэтому его звучание ассоциировалось у японцев с определённым визуальным объектом.</w:t>
      </w:r>
    </w:p>
    <w:p w14:paraId="216397A8" w14:textId="77777777" w:rsidR="0009545E" w:rsidRPr="0009545E" w:rsidRDefault="0009545E" w:rsidP="0009545E">
      <w:pPr>
        <w:spacing w:after="0" w:line="360" w:lineRule="auto"/>
        <w:ind w:firstLine="708"/>
        <w:jc w:val="both"/>
        <w:rPr>
          <w:rFonts w:ascii="Times New Roman" w:eastAsia="Times New Roman" w:hAnsi="Times New Roman" w:cs="Times New Roman"/>
          <w:sz w:val="28"/>
          <w:szCs w:val="28"/>
        </w:rPr>
      </w:pPr>
      <w:r w:rsidRPr="0009545E">
        <w:rPr>
          <w:rFonts w:ascii="Times New Roman" w:eastAsia="Times New Roman" w:hAnsi="Times New Roman" w:cs="Times New Roman"/>
          <w:sz w:val="28"/>
          <w:szCs w:val="28"/>
        </w:rPr>
        <w:t xml:space="preserve">• </w:t>
      </w:r>
      <w:r w:rsidRPr="0009545E">
        <w:rPr>
          <w:rFonts w:ascii="Times New Roman" w:eastAsia="Times New Roman" w:hAnsi="Times New Roman" w:cs="Times New Roman"/>
          <w:b/>
          <w:bCs/>
          <w:sz w:val="28"/>
          <w:szCs w:val="28"/>
        </w:rPr>
        <w:t>Слова заимствований адекватной семантики</w:t>
      </w:r>
      <w:r w:rsidRPr="0009545E">
        <w:rPr>
          <w:rFonts w:ascii="Times New Roman" w:eastAsia="Times New Roman" w:hAnsi="Times New Roman" w:cs="Times New Roman"/>
          <w:sz w:val="28"/>
          <w:szCs w:val="28"/>
        </w:rPr>
        <w:t xml:space="preserve"> служат для обозначения названий предметов или многочисленных терминов, не отличаются от своих иностранных оригиналов и часто используется в письменных и устных текстах вместо </w:t>
      </w:r>
      <w:proofErr w:type="spellStart"/>
      <w:r w:rsidRPr="0009545E">
        <w:rPr>
          <w:rFonts w:ascii="Times New Roman" w:eastAsia="Times New Roman" w:hAnsi="Times New Roman" w:cs="Times New Roman"/>
          <w:sz w:val="28"/>
          <w:szCs w:val="28"/>
        </w:rPr>
        <w:t>японизмов</w:t>
      </w:r>
      <w:proofErr w:type="spellEnd"/>
      <w:r w:rsidRPr="0009545E">
        <w:rPr>
          <w:rFonts w:ascii="Times New Roman" w:eastAsia="Times New Roman" w:hAnsi="Times New Roman" w:cs="Times New Roman"/>
          <w:sz w:val="28"/>
          <w:szCs w:val="28"/>
        </w:rPr>
        <w:t>.</w:t>
      </w:r>
    </w:p>
    <w:p w14:paraId="4786EFAF" w14:textId="5871EE68" w:rsidR="0009545E" w:rsidRPr="0009545E" w:rsidRDefault="0009545E" w:rsidP="0009545E">
      <w:pPr>
        <w:spacing w:after="0" w:line="360" w:lineRule="auto"/>
        <w:ind w:firstLine="708"/>
        <w:jc w:val="both"/>
        <w:rPr>
          <w:rFonts w:ascii="Times New Roman" w:eastAsia="Times New Roman" w:hAnsi="Times New Roman" w:cs="Times New Roman"/>
          <w:sz w:val="28"/>
          <w:szCs w:val="28"/>
        </w:rPr>
      </w:pPr>
      <w:r w:rsidRPr="0009545E">
        <w:rPr>
          <w:rFonts w:ascii="Times New Roman" w:eastAsia="Times New Roman" w:hAnsi="Times New Roman" w:cs="Times New Roman"/>
          <w:sz w:val="28"/>
          <w:szCs w:val="28"/>
        </w:rPr>
        <w:t xml:space="preserve">• </w:t>
      </w:r>
      <w:r w:rsidRPr="0009545E">
        <w:rPr>
          <w:rFonts w:ascii="Times New Roman" w:eastAsia="Times New Roman" w:hAnsi="Times New Roman" w:cs="Times New Roman"/>
          <w:b/>
          <w:bCs/>
          <w:sz w:val="28"/>
          <w:szCs w:val="28"/>
        </w:rPr>
        <w:t xml:space="preserve">неологизмы, не имеющие иных соответствий в японском языке. </w:t>
      </w:r>
      <w:r w:rsidRPr="0009545E">
        <w:rPr>
          <w:rFonts w:ascii="Times New Roman" w:eastAsia="Times New Roman" w:hAnsi="Times New Roman" w:cs="Times New Roman"/>
          <w:sz w:val="28"/>
          <w:szCs w:val="28"/>
        </w:rPr>
        <w:t>Заимствования, заполнившие жизнь современного японского общества и не имеющие иных соответствий в японском языке и иной трактовки кроме общепринятой</w:t>
      </w:r>
      <w:r>
        <w:rPr>
          <w:rStyle w:val="af0"/>
          <w:rFonts w:ascii="Times New Roman" w:eastAsia="Times New Roman" w:hAnsi="Times New Roman" w:cs="Times New Roman"/>
          <w:sz w:val="28"/>
          <w:szCs w:val="28"/>
        </w:rPr>
        <w:footnoteReference w:id="7"/>
      </w:r>
      <w:r w:rsidR="006A0848">
        <w:rPr>
          <w:rFonts w:ascii="Times New Roman" w:eastAsia="Times New Roman" w:hAnsi="Times New Roman" w:cs="Times New Roman"/>
          <w:sz w:val="28"/>
          <w:szCs w:val="28"/>
        </w:rPr>
        <w:t>.</w:t>
      </w:r>
      <w:r w:rsidRPr="0009545E">
        <w:rPr>
          <w:rFonts w:ascii="Times New Roman" w:eastAsia="Times New Roman" w:hAnsi="Times New Roman" w:cs="Times New Roman"/>
          <w:sz w:val="28"/>
          <w:szCs w:val="28"/>
        </w:rPr>
        <w:t xml:space="preserve">  </w:t>
      </w:r>
    </w:p>
    <w:p w14:paraId="5213DFB3" w14:textId="7777777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маcсовои</w:t>
      </w:r>
      <w:proofErr w:type="spellEnd"/>
      <w:r>
        <w:rPr>
          <w:rFonts w:ascii="Times New Roman" w:eastAsia="Times New Roman" w:hAnsi="Times New Roman" w:cs="Times New Roman"/>
          <w:sz w:val="28"/>
          <w:szCs w:val="28"/>
        </w:rPr>
        <w:t xml:space="preserve">̆ прессе заимствованные слова и выражения несут в себе, в первую очередь, информационно-популяризаторскую функцию, пополняя язык прессы новой лексикой. </w:t>
      </w:r>
    </w:p>
    <w:p w14:paraId="14C65CC3" w14:textId="3DA5A0C7" w:rsidR="00D161D2" w:rsidRDefault="00D31BF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Заимствования используют для придания выразительности речи, обозначения современных явлений и понятий в различных сферах жизни общества, для создания специфического духа и настроения, которые помогают приблизить читателя к реалиям сегодняшнего дня</w:t>
      </w:r>
      <w:r>
        <w:rPr>
          <w:rFonts w:ascii="Times New Roman" w:eastAsia="Times New Roman" w:hAnsi="Times New Roman" w:cs="Times New Roman"/>
          <w:sz w:val="28"/>
          <w:szCs w:val="28"/>
          <w:vertAlign w:val="superscript"/>
        </w:rPr>
        <w:footnoteReference w:id="8"/>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161D2" w:rsidRPr="00D161D2">
        <w:rPr>
          <w:rFonts w:ascii="Times New Roman" w:eastAsia="Times New Roman" w:hAnsi="Times New Roman" w:cs="Times New Roman"/>
          <w:sz w:val="28"/>
          <w:szCs w:val="28"/>
        </w:rPr>
        <w:t xml:space="preserve"> </w:t>
      </w:r>
      <w:proofErr w:type="gramStart"/>
      <w:r w:rsidR="00D161D2">
        <w:rPr>
          <w:rFonts w:ascii="Times New Roman" w:eastAsia="Times New Roman" w:hAnsi="Times New Roman" w:cs="Times New Roman"/>
          <w:sz w:val="28"/>
          <w:szCs w:val="28"/>
        </w:rPr>
        <w:t>В.М.</w:t>
      </w:r>
      <w:proofErr w:type="gramEnd"/>
      <w:r w:rsidR="00D161D2">
        <w:rPr>
          <w:rFonts w:ascii="Times New Roman" w:eastAsia="Times New Roman" w:hAnsi="Times New Roman" w:cs="Times New Roman"/>
          <w:sz w:val="28"/>
          <w:szCs w:val="28"/>
        </w:rPr>
        <w:t xml:space="preserve"> Алпатов ссылаясь на американского социолингвиста Л. Дж. </w:t>
      </w:r>
      <w:proofErr w:type="spellStart"/>
      <w:r w:rsidR="00D161D2">
        <w:rPr>
          <w:rFonts w:ascii="Times New Roman" w:eastAsia="Times New Roman" w:hAnsi="Times New Roman" w:cs="Times New Roman"/>
          <w:sz w:val="28"/>
          <w:szCs w:val="28"/>
        </w:rPr>
        <w:t>Лавди</w:t>
      </w:r>
      <w:proofErr w:type="spellEnd"/>
      <w:r w:rsidR="00D161D2">
        <w:rPr>
          <w:rFonts w:ascii="Times New Roman" w:eastAsia="Times New Roman" w:hAnsi="Times New Roman" w:cs="Times New Roman"/>
          <w:sz w:val="28"/>
          <w:szCs w:val="28"/>
        </w:rPr>
        <w:t xml:space="preserve">, пишет, что </w:t>
      </w:r>
      <w:proofErr w:type="spellStart"/>
      <w:r w:rsidR="00D161D2">
        <w:rPr>
          <w:rFonts w:ascii="Times New Roman" w:eastAsia="Times New Roman" w:hAnsi="Times New Roman" w:cs="Times New Roman"/>
          <w:i/>
          <w:iCs/>
          <w:sz w:val="28"/>
          <w:szCs w:val="28"/>
        </w:rPr>
        <w:t>г</w:t>
      </w:r>
      <w:r w:rsidRPr="00FE4B34">
        <w:rPr>
          <w:rFonts w:ascii="Times New Roman" w:eastAsia="Times New Roman" w:hAnsi="Times New Roman" w:cs="Times New Roman"/>
          <w:i/>
          <w:iCs/>
          <w:sz w:val="28"/>
          <w:szCs w:val="28"/>
        </w:rPr>
        <w:t>айрайго</w:t>
      </w:r>
      <w:proofErr w:type="spellEnd"/>
      <w:r>
        <w:rPr>
          <w:rFonts w:ascii="Times New Roman" w:eastAsia="Times New Roman" w:hAnsi="Times New Roman" w:cs="Times New Roman"/>
          <w:sz w:val="28"/>
          <w:szCs w:val="28"/>
        </w:rPr>
        <w:t xml:space="preserve"> особенно часто используются в </w:t>
      </w:r>
      <w:proofErr w:type="spellStart"/>
      <w:r>
        <w:rPr>
          <w:rFonts w:ascii="Times New Roman" w:eastAsia="Times New Roman" w:hAnsi="Times New Roman" w:cs="Times New Roman"/>
          <w:sz w:val="28"/>
          <w:szCs w:val="28"/>
        </w:rPr>
        <w:t>экономическои</w:t>
      </w:r>
      <w:proofErr w:type="spellEnd"/>
      <w:r>
        <w:rPr>
          <w:rFonts w:ascii="Times New Roman" w:eastAsia="Times New Roman" w:hAnsi="Times New Roman" w:cs="Times New Roman"/>
          <w:sz w:val="28"/>
          <w:szCs w:val="28"/>
        </w:rPr>
        <w:t xml:space="preserve">̆ лексике: к концу ХХ веку </w:t>
      </w:r>
      <w:r w:rsidR="00D161D2">
        <w:rPr>
          <w:rFonts w:ascii="Times New Roman" w:eastAsia="Times New Roman" w:hAnsi="Times New Roman" w:cs="Times New Roman"/>
          <w:sz w:val="28"/>
          <w:szCs w:val="28"/>
        </w:rPr>
        <w:t>количество гайрайго</w:t>
      </w:r>
      <w:r>
        <w:rPr>
          <w:rFonts w:ascii="Times New Roman" w:eastAsia="Times New Roman" w:hAnsi="Times New Roman" w:cs="Times New Roman"/>
          <w:sz w:val="28"/>
          <w:szCs w:val="28"/>
        </w:rPr>
        <w:t xml:space="preserve"> составил</w:t>
      </w:r>
      <w:r w:rsidR="00D161D2">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53 % в терминологии менеджмента, 75 % в терминологии маркетинга и 80 % в </w:t>
      </w:r>
      <w:proofErr w:type="spellStart"/>
      <w:r>
        <w:rPr>
          <w:rFonts w:ascii="Times New Roman" w:eastAsia="Times New Roman" w:hAnsi="Times New Roman" w:cs="Times New Roman"/>
          <w:sz w:val="28"/>
          <w:szCs w:val="28"/>
        </w:rPr>
        <w:t>торговои</w:t>
      </w:r>
      <w:proofErr w:type="spellEnd"/>
      <w:r>
        <w:rPr>
          <w:rFonts w:ascii="Times New Roman" w:eastAsia="Times New Roman" w:hAnsi="Times New Roman" w:cs="Times New Roman"/>
          <w:sz w:val="28"/>
          <w:szCs w:val="28"/>
        </w:rPr>
        <w:t>̆ терминологии</w:t>
      </w:r>
      <w:r>
        <w:rPr>
          <w:rFonts w:ascii="Times New Roman" w:eastAsia="Times New Roman" w:hAnsi="Times New Roman" w:cs="Times New Roman"/>
          <w:sz w:val="28"/>
          <w:szCs w:val="28"/>
          <w:vertAlign w:val="superscript"/>
        </w:rPr>
        <w:footnoteReference w:id="9"/>
      </w:r>
      <w:r w:rsidR="006A0848">
        <w:rPr>
          <w:rFonts w:ascii="Times New Roman" w:eastAsia="Times New Roman" w:hAnsi="Times New Roman" w:cs="Times New Roman"/>
          <w:sz w:val="28"/>
          <w:szCs w:val="28"/>
        </w:rPr>
        <w:t>.</w:t>
      </w:r>
    </w:p>
    <w:p w14:paraId="47635A49" w14:textId="163E3C37" w:rsidR="00D161D2" w:rsidRPr="00D161D2" w:rsidRDefault="00D31BF3" w:rsidP="0009545E">
      <w:pPr>
        <w:spacing w:after="0" w:line="360" w:lineRule="auto"/>
        <w:ind w:firstLine="720"/>
        <w:jc w:val="both"/>
        <w:rPr>
          <w:rFonts w:ascii="Times New Roman" w:eastAsia="MS Mincho" w:hAnsi="Times New Roman" w:cs="Times New Roman"/>
          <w:sz w:val="28"/>
          <w:szCs w:val="28"/>
          <w:lang w:eastAsia="ja-JP"/>
        </w:rPr>
      </w:pPr>
      <w:r>
        <w:rPr>
          <w:rFonts w:ascii="Times New Roman" w:eastAsia="Times New Roman" w:hAnsi="Times New Roman" w:cs="Times New Roman"/>
          <w:sz w:val="28"/>
          <w:szCs w:val="28"/>
        </w:rPr>
        <w:t xml:space="preserve">Многие термины впервые попали в Японию вместе с американским опытом ведения бизнеса, американскими ценностями и моделью потребления. Например, всё, что касается прижившихся в Японии американских праздников, американских продуктов и моды, а также понятия, связанные с маркетингом, сервисом, консалтингом, часто записываются </w:t>
      </w:r>
      <w:proofErr w:type="spellStart"/>
      <w:r w:rsidRPr="00FE4B34">
        <w:rPr>
          <w:rFonts w:ascii="Times New Roman" w:eastAsia="Times New Roman" w:hAnsi="Times New Roman" w:cs="Times New Roman"/>
          <w:i/>
          <w:iCs/>
          <w:sz w:val="28"/>
          <w:szCs w:val="28"/>
        </w:rPr>
        <w:t>катаканои</w:t>
      </w:r>
      <w:proofErr w:type="spellEnd"/>
      <w:r w:rsidRPr="00FE4B34">
        <w:rPr>
          <w:rFonts w:ascii="Times New Roman" w:eastAsia="Times New Roman" w:hAnsi="Times New Roman" w:cs="Times New Roman"/>
          <w:i/>
          <w:iCs/>
          <w:sz w:val="28"/>
          <w:szCs w:val="28"/>
        </w:rPr>
        <w:t>̆</w:t>
      </w:r>
      <w:r w:rsidR="00D161D2" w:rsidRPr="00D161D2">
        <w:rPr>
          <w:rFonts w:ascii="Times New Roman" w:eastAsia="Times New Roman" w:hAnsi="Times New Roman" w:cs="Times New Roman"/>
          <w:sz w:val="28"/>
          <w:szCs w:val="28"/>
        </w:rPr>
        <w:t>:</w:t>
      </w:r>
      <w:r w:rsidR="00D161D2">
        <w:rPr>
          <w:rFonts w:ascii="MS Mincho" w:eastAsia="MS Mincho" w:hAnsi="MS Mincho" w:cs="MS Mincho" w:hint="eastAsia"/>
          <w:sz w:val="28"/>
          <w:szCs w:val="28"/>
          <w:lang w:eastAsia="ja-JP"/>
        </w:rPr>
        <w:t xml:space="preserve"> </w:t>
      </w:r>
      <w:r w:rsidR="00D161D2" w:rsidRPr="005A24EF">
        <w:rPr>
          <w:rFonts w:ascii="Times New Roman" w:eastAsia="MS Mincho" w:hAnsi="Times New Roman" w:cs="Times New Roman"/>
          <w:sz w:val="28"/>
          <w:szCs w:val="28"/>
          <w:lang w:eastAsia="ja-JP"/>
        </w:rPr>
        <w:t>クリスマス</w:t>
      </w:r>
      <w:r w:rsidR="00D161D2" w:rsidRPr="005A24EF">
        <w:rPr>
          <w:rFonts w:ascii="Times New Roman" w:eastAsia="MS Mincho" w:hAnsi="Times New Roman" w:cs="Times New Roman"/>
          <w:sz w:val="28"/>
          <w:szCs w:val="28"/>
          <w:lang w:eastAsia="ja-JP"/>
        </w:rPr>
        <w:t>(</w:t>
      </w:r>
      <w:r w:rsidR="00D161D2" w:rsidRPr="005A24EF">
        <w:rPr>
          <w:rFonts w:ascii="Times New Roman" w:eastAsia="MS Mincho" w:hAnsi="Times New Roman" w:cs="Times New Roman"/>
          <w:sz w:val="28"/>
          <w:szCs w:val="28"/>
          <w:lang w:val="en-US" w:eastAsia="ja-JP"/>
        </w:rPr>
        <w:t>Christmas</w:t>
      </w:r>
      <w:r w:rsidR="00D161D2" w:rsidRPr="005A24EF">
        <w:rPr>
          <w:rFonts w:ascii="Times New Roman" w:eastAsia="MS Mincho" w:hAnsi="Times New Roman" w:cs="Times New Roman"/>
          <w:sz w:val="28"/>
          <w:szCs w:val="28"/>
          <w:lang w:eastAsia="ja-JP"/>
        </w:rPr>
        <w:t>),</w:t>
      </w:r>
      <w:r w:rsidR="00D161D2" w:rsidRPr="005A24EF">
        <w:rPr>
          <w:rFonts w:ascii="Times New Roman" w:eastAsia="Times New Roman" w:hAnsi="Times New Roman" w:cs="Times New Roman"/>
          <w:color w:val="000000"/>
          <w:sz w:val="20"/>
          <w:szCs w:val="20"/>
          <w:shd w:val="clear" w:color="auto" w:fill="FFFFFF"/>
          <w:lang w:eastAsia="ja-JP"/>
        </w:rPr>
        <w:t xml:space="preserve"> </w:t>
      </w:r>
      <w:r w:rsidR="00D161D2" w:rsidRPr="005A24EF">
        <w:rPr>
          <w:rFonts w:ascii="Times New Roman" w:eastAsia="MS Mincho" w:hAnsi="Times New Roman" w:cs="Times New Roman"/>
          <w:sz w:val="28"/>
          <w:szCs w:val="28"/>
          <w:lang w:eastAsia="ja-JP"/>
        </w:rPr>
        <w:t>アイスクリーム</w:t>
      </w:r>
      <w:r w:rsidR="00D161D2" w:rsidRPr="005A24EF">
        <w:rPr>
          <w:rFonts w:ascii="Times New Roman" w:eastAsia="MS Mincho" w:hAnsi="Times New Roman" w:cs="Times New Roman"/>
          <w:sz w:val="28"/>
          <w:szCs w:val="28"/>
          <w:lang w:eastAsia="ja-JP"/>
        </w:rPr>
        <w:t>,</w:t>
      </w:r>
      <w:r w:rsidR="00D161D2" w:rsidRPr="005A24EF">
        <w:rPr>
          <w:rFonts w:ascii="Times New Roman" w:eastAsia="MS Mincho" w:hAnsi="Times New Roman" w:cs="Times New Roman"/>
          <w:sz w:val="28"/>
          <w:szCs w:val="28"/>
          <w:lang w:eastAsia="ja-JP"/>
        </w:rPr>
        <w:t>（</w:t>
      </w:r>
      <w:r w:rsidR="00D161D2" w:rsidRPr="005A24EF">
        <w:rPr>
          <w:rFonts w:ascii="Times New Roman" w:eastAsia="MS Mincho" w:hAnsi="Times New Roman" w:cs="Times New Roman"/>
          <w:sz w:val="28"/>
          <w:szCs w:val="28"/>
          <w:lang w:val="en-US" w:eastAsia="ja-JP"/>
        </w:rPr>
        <w:t>ice</w:t>
      </w:r>
      <w:r w:rsidR="00D161D2" w:rsidRPr="005A24EF">
        <w:rPr>
          <w:rFonts w:ascii="Times New Roman" w:eastAsia="MS Mincho" w:hAnsi="Times New Roman" w:cs="Times New Roman"/>
          <w:sz w:val="28"/>
          <w:szCs w:val="28"/>
          <w:lang w:eastAsia="ja-JP"/>
        </w:rPr>
        <w:t>-</w:t>
      </w:r>
      <w:r w:rsidR="00D161D2" w:rsidRPr="005A24EF">
        <w:rPr>
          <w:rFonts w:ascii="Times New Roman" w:eastAsia="MS Mincho" w:hAnsi="Times New Roman" w:cs="Times New Roman"/>
          <w:sz w:val="28"/>
          <w:szCs w:val="28"/>
          <w:lang w:val="en-US" w:eastAsia="ja-JP"/>
        </w:rPr>
        <w:t>cream</w:t>
      </w:r>
      <w:r w:rsidR="006A0848">
        <w:rPr>
          <w:rFonts w:ascii="Times New Roman" w:eastAsia="MS Mincho" w:hAnsi="Times New Roman" w:cs="Times New Roman" w:hint="eastAsia"/>
          <w:sz w:val="28"/>
          <w:szCs w:val="28"/>
          <w:lang w:eastAsia="ja-JP"/>
        </w:rPr>
        <w:t>）</w:t>
      </w:r>
      <w:r w:rsidR="006A0848">
        <w:rPr>
          <w:rFonts w:ascii="Times New Roman" w:eastAsia="MS Mincho" w:hAnsi="Times New Roman" w:cs="Times New Roman"/>
          <w:sz w:val="28"/>
          <w:szCs w:val="28"/>
          <w:lang w:eastAsia="ja-JP"/>
        </w:rPr>
        <w:t xml:space="preserve">и </w:t>
      </w:r>
      <w:r w:rsidR="005A24EF" w:rsidRPr="005A24EF">
        <w:rPr>
          <w:rFonts w:ascii="Times New Roman" w:eastAsia="MS Mincho" w:hAnsi="Times New Roman" w:cs="Times New Roman"/>
          <w:sz w:val="28"/>
          <w:szCs w:val="28"/>
          <w:lang w:eastAsia="ja-JP"/>
        </w:rPr>
        <w:t>ファッション（</w:t>
      </w:r>
      <w:r w:rsidR="005A24EF" w:rsidRPr="005A24EF">
        <w:rPr>
          <w:rFonts w:ascii="Times New Roman" w:eastAsia="MS Mincho" w:hAnsi="Times New Roman" w:cs="Times New Roman"/>
          <w:sz w:val="28"/>
          <w:szCs w:val="28"/>
          <w:lang w:val="en-US" w:eastAsia="ja-JP"/>
        </w:rPr>
        <w:t>fashion</w:t>
      </w:r>
      <w:r w:rsidR="005A24EF" w:rsidRPr="005A24EF">
        <w:rPr>
          <w:rFonts w:ascii="Times New Roman" w:eastAsia="MS Mincho" w:hAnsi="Times New Roman" w:cs="Times New Roman"/>
          <w:sz w:val="28"/>
          <w:szCs w:val="28"/>
          <w:lang w:eastAsia="ja-JP"/>
        </w:rPr>
        <w:t>）</w:t>
      </w:r>
      <w:r w:rsidR="005A24EF" w:rsidRPr="005A24EF">
        <w:rPr>
          <w:rFonts w:ascii="Times New Roman" w:eastAsia="MS Mincho" w:hAnsi="Times New Roman" w:cs="Times New Roman"/>
          <w:sz w:val="28"/>
          <w:szCs w:val="28"/>
          <w:lang w:eastAsia="ja-JP"/>
        </w:rPr>
        <w:t>.</w:t>
      </w:r>
    </w:p>
    <w:p w14:paraId="5CD22CFF" w14:textId="5F32361A" w:rsidR="00202508" w:rsidRDefault="00D31BF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исследования Государственного исследовательского института </w:t>
      </w:r>
      <w:r w:rsidR="005A24EF">
        <w:rPr>
          <w:rFonts w:ascii="Times New Roman" w:eastAsia="Times New Roman" w:hAnsi="Times New Roman" w:cs="Times New Roman"/>
          <w:sz w:val="28"/>
          <w:szCs w:val="28"/>
          <w:lang w:eastAsia="ja-JP"/>
        </w:rPr>
        <w:t xml:space="preserve">японского </w:t>
      </w:r>
      <w:r>
        <w:rPr>
          <w:rFonts w:ascii="Times New Roman" w:eastAsia="Times New Roman" w:hAnsi="Times New Roman" w:cs="Times New Roman" w:hint="eastAsia"/>
          <w:sz w:val="28"/>
          <w:szCs w:val="28"/>
          <w:lang w:eastAsia="ja-JP"/>
        </w:rPr>
        <w:t>я</w:t>
      </w:r>
      <w:r>
        <w:rPr>
          <w:rFonts w:ascii="Times New Roman" w:eastAsia="Times New Roman" w:hAnsi="Times New Roman" w:cs="Times New Roman"/>
          <w:sz w:val="28"/>
          <w:szCs w:val="28"/>
        </w:rPr>
        <w:t>зыка</w:t>
      </w:r>
      <w:r w:rsidR="005A24EF">
        <w:rPr>
          <w:rFonts w:ascii="MS Mincho" w:eastAsia="MS Mincho" w:hAnsi="MS Mincho" w:cs="MS Mincho" w:hint="eastAsia"/>
          <w:sz w:val="28"/>
          <w:szCs w:val="28"/>
          <w:lang w:eastAsia="ja-JP"/>
        </w:rPr>
        <w:t>（</w:t>
      </w:r>
      <w:proofErr w:type="spellStart"/>
      <w:r w:rsidR="005A24EF" w:rsidRPr="00013E10">
        <w:rPr>
          <w:rFonts w:ascii="MS Mincho" w:eastAsia="MS Mincho" w:hAnsi="MS Mincho" w:cs="MS Mincho"/>
          <w:sz w:val="28"/>
          <w:szCs w:val="28"/>
        </w:rPr>
        <w:t>国</w:t>
      </w:r>
      <w:r w:rsidR="005A24EF" w:rsidRPr="00013E10">
        <w:rPr>
          <w:rFonts w:ascii="Times New Roman" w:eastAsia="Gungsuh" w:hAnsi="Times New Roman" w:cs="Times New Roman"/>
          <w:sz w:val="28"/>
          <w:szCs w:val="28"/>
        </w:rPr>
        <w:t>立</w:t>
      </w:r>
      <w:r w:rsidR="005A24EF" w:rsidRPr="00013E10">
        <w:rPr>
          <w:rFonts w:ascii="MS Mincho" w:eastAsia="MS Mincho" w:hAnsi="MS Mincho" w:cs="MS Mincho"/>
          <w:sz w:val="28"/>
          <w:szCs w:val="28"/>
        </w:rPr>
        <w:t>国</w:t>
      </w:r>
      <w:r w:rsidR="005A24EF" w:rsidRPr="00013E10">
        <w:rPr>
          <w:rFonts w:ascii="Times New Roman" w:eastAsia="Gungsuh" w:hAnsi="Times New Roman" w:cs="Times New Roman"/>
          <w:sz w:val="28"/>
          <w:szCs w:val="28"/>
        </w:rPr>
        <w:t>語</w:t>
      </w:r>
      <w:r w:rsidR="005A24EF" w:rsidRPr="00013E10">
        <w:rPr>
          <w:rFonts w:ascii="MS Mincho" w:eastAsia="MS Mincho" w:hAnsi="MS Mincho" w:cs="MS Mincho"/>
          <w:sz w:val="28"/>
          <w:szCs w:val="28"/>
        </w:rPr>
        <w:t>研</w:t>
      </w:r>
      <w:r w:rsidR="005A24EF" w:rsidRPr="00013E10">
        <w:rPr>
          <w:rFonts w:ascii="Times New Roman" w:eastAsia="Gungsuh" w:hAnsi="Times New Roman" w:cs="Times New Roman"/>
          <w:sz w:val="28"/>
          <w:szCs w:val="28"/>
        </w:rPr>
        <w:t>究所</w:t>
      </w:r>
      <w:proofErr w:type="spellEnd"/>
      <w:r w:rsidR="005A24EF" w:rsidRPr="00013E10">
        <w:rPr>
          <w:rFonts w:ascii="Times New Roman" w:eastAsia="Gungsuh" w:hAnsi="Times New Roman" w:cs="Times New Roman"/>
          <w:sz w:val="28"/>
          <w:szCs w:val="28"/>
        </w:rPr>
        <w:t>)</w:t>
      </w:r>
      <w:r>
        <w:rPr>
          <w:rFonts w:ascii="Times New Roman" w:eastAsia="Times New Roman" w:hAnsi="Times New Roman" w:cs="Times New Roman"/>
          <w:sz w:val="28"/>
          <w:szCs w:val="28"/>
        </w:rPr>
        <w:t xml:space="preserve">, наибольшее количество </w:t>
      </w:r>
      <w:r w:rsidRPr="00FE4B34">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встречается в спортивных, женских журналах, а также в журналах по вопросам быта и журналах для развлечения. Процент иноязычных слов в подобного рода изданиях варьируется от 2.5% до 7.2%</w:t>
      </w:r>
      <w:r>
        <w:rPr>
          <w:rFonts w:ascii="Times New Roman" w:eastAsia="Times New Roman" w:hAnsi="Times New Roman" w:cs="Times New Roman"/>
          <w:sz w:val="28"/>
          <w:szCs w:val="28"/>
          <w:vertAlign w:val="superscript"/>
        </w:rPr>
        <w:footnoteReference w:id="10"/>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06151E3D" w14:textId="77777777" w:rsidR="00202508" w:rsidRDefault="00202508"/>
    <w:p w14:paraId="7335B757" w14:textId="02008C83" w:rsidR="00202508" w:rsidRDefault="00D31BF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1.3. </w:t>
      </w:r>
      <w:r>
        <w:rPr>
          <w:rFonts w:ascii="Times New Roman" w:eastAsia="Times New Roman" w:hAnsi="Times New Roman" w:cs="Times New Roman"/>
          <w:b/>
          <w:color w:val="000000"/>
          <w:sz w:val="28"/>
          <w:szCs w:val="28"/>
        </w:rPr>
        <w:t>Функционирование английского языка в японском языке и обществе</w:t>
      </w:r>
    </w:p>
    <w:p w14:paraId="6EC772BF" w14:textId="77777777" w:rsidR="00202508" w:rsidRDefault="00202508">
      <w:pPr>
        <w:spacing w:after="0" w:line="360" w:lineRule="auto"/>
        <w:jc w:val="both"/>
        <w:rPr>
          <w:rFonts w:ascii="Times New Roman" w:eastAsia="Times New Roman" w:hAnsi="Times New Roman" w:cs="Times New Roman"/>
          <w:b/>
          <w:sz w:val="28"/>
          <w:szCs w:val="28"/>
        </w:rPr>
      </w:pPr>
    </w:p>
    <w:p w14:paraId="748A0A30" w14:textId="41F1B1DA" w:rsidR="00202508" w:rsidRDefault="00D31BF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Обращение к английскому языку стало активно проходить, начиная с конца XIX века, экономическое и технологическое развитие англоязычных стран и их науки сделало его международным языком, а американская </w:t>
      </w:r>
      <w:r>
        <w:rPr>
          <w:rFonts w:ascii="Times New Roman" w:eastAsia="Times New Roman" w:hAnsi="Times New Roman" w:cs="Times New Roman"/>
          <w:sz w:val="28"/>
          <w:szCs w:val="28"/>
        </w:rPr>
        <w:lastRenderedPageBreak/>
        <w:t xml:space="preserve">оккупация после Второй мировой войны в Японии еще более упрочило позиции английского языка в стране. Здесь следует отметить, что иностранные языки, и, в частности </w:t>
      </w:r>
      <w:proofErr w:type="spellStart"/>
      <w:r>
        <w:rPr>
          <w:rFonts w:ascii="Times New Roman" w:eastAsia="Times New Roman" w:hAnsi="Times New Roman" w:cs="Times New Roman"/>
          <w:sz w:val="28"/>
          <w:szCs w:val="28"/>
        </w:rPr>
        <w:t>английскии</w:t>
      </w:r>
      <w:proofErr w:type="spellEnd"/>
      <w:r>
        <w:rPr>
          <w:rFonts w:ascii="Times New Roman" w:eastAsia="Times New Roman" w:hAnsi="Times New Roman" w:cs="Times New Roman"/>
          <w:sz w:val="28"/>
          <w:szCs w:val="28"/>
        </w:rPr>
        <w:t xml:space="preserve">̆, не рассматривались в Японии как необходимость для </w:t>
      </w:r>
      <w:proofErr w:type="spellStart"/>
      <w:r>
        <w:rPr>
          <w:rFonts w:ascii="Times New Roman" w:eastAsia="Times New Roman" w:hAnsi="Times New Roman" w:cs="Times New Roman"/>
          <w:sz w:val="28"/>
          <w:szCs w:val="28"/>
        </w:rPr>
        <w:t>двухстороннеи</w:t>
      </w:r>
      <w:proofErr w:type="spellEnd"/>
      <w:r>
        <w:rPr>
          <w:rFonts w:ascii="Times New Roman" w:eastAsia="Times New Roman" w:hAnsi="Times New Roman" w:cs="Times New Roman"/>
          <w:sz w:val="28"/>
          <w:szCs w:val="28"/>
        </w:rPr>
        <w:t xml:space="preserve">̆ коммуникации — обучение проводилось в </w:t>
      </w:r>
      <w:proofErr w:type="spellStart"/>
      <w:r>
        <w:rPr>
          <w:rFonts w:ascii="Times New Roman" w:eastAsia="Times New Roman" w:hAnsi="Times New Roman" w:cs="Times New Roman"/>
          <w:sz w:val="28"/>
          <w:szCs w:val="28"/>
        </w:rPr>
        <w:t>большеи</w:t>
      </w:r>
      <w:proofErr w:type="spellEnd"/>
      <w:r>
        <w:rPr>
          <w:rFonts w:ascii="Times New Roman" w:eastAsia="Times New Roman" w:hAnsi="Times New Roman" w:cs="Times New Roman"/>
          <w:sz w:val="28"/>
          <w:szCs w:val="28"/>
        </w:rPr>
        <w:t xml:space="preserve">̆ степени в целях понимания научных и технических текстов и документов. Английский язык в то время был скорее средством для уменьшения научно-технического отставания, поэтому в изучении и обучении не ставился акцент на вербальный аспект. Этот период можно назвать временем появления функционального </w:t>
      </w:r>
      <w:r w:rsidR="006A0848">
        <w:rPr>
          <w:rFonts w:ascii="Times New Roman" w:eastAsia="Times New Roman" w:hAnsi="Times New Roman" w:cs="Times New Roman"/>
          <w:sz w:val="28"/>
          <w:szCs w:val="28"/>
        </w:rPr>
        <w:t>английского</w:t>
      </w:r>
      <w:r>
        <w:rPr>
          <w:rFonts w:ascii="Times New Roman" w:eastAsia="Times New Roman" w:hAnsi="Times New Roman" w:cs="Times New Roman"/>
          <w:sz w:val="28"/>
          <w:szCs w:val="28"/>
        </w:rPr>
        <w:t xml:space="preserve"> языка</w:t>
      </w:r>
      <w:r>
        <w:rPr>
          <w:rFonts w:ascii="Times New Roman" w:eastAsia="Times New Roman" w:hAnsi="Times New Roman" w:cs="Times New Roman"/>
          <w:sz w:val="28"/>
          <w:szCs w:val="28"/>
          <w:vertAlign w:val="superscript"/>
        </w:rPr>
        <w:footnoteReference w:id="11"/>
      </w:r>
      <w:r w:rsidR="006A0848">
        <w:rPr>
          <w:rFonts w:ascii="Times New Roman" w:eastAsia="Times New Roman" w:hAnsi="Times New Roman" w:cs="Times New Roman"/>
          <w:sz w:val="28"/>
          <w:szCs w:val="28"/>
        </w:rPr>
        <w:t>.</w:t>
      </w:r>
    </w:p>
    <w:p w14:paraId="6EB5B691" w14:textId="76085F34" w:rsidR="00202508" w:rsidRDefault="006A0848">
      <w:pPr>
        <w:spacing w:after="0" w:line="360" w:lineRule="auto"/>
        <w:ind w:firstLine="720"/>
        <w:jc w:val="both"/>
        <w:rPr>
          <w:rFonts w:ascii="Times New Roman" w:eastAsia="Times New Roman" w:hAnsi="Times New Roman" w:cs="Times New Roman"/>
          <w:sz w:val="28"/>
          <w:szCs w:val="28"/>
        </w:rPr>
      </w:pPr>
      <w:r>
        <w:rPr>
          <w:rFonts w:ascii="Times New Roman" w:eastAsia="Gungsuh" w:hAnsi="Times New Roman" w:cs="Times New Roman"/>
          <w:sz w:val="28"/>
          <w:szCs w:val="28"/>
          <w:lang w:eastAsia="ja-JP"/>
        </w:rPr>
        <w:t xml:space="preserve">Социолингвист </w:t>
      </w:r>
      <w:r w:rsidR="00344216" w:rsidRPr="00344216">
        <w:rPr>
          <w:rFonts w:ascii="Times New Roman" w:eastAsia="Gungsuh" w:hAnsi="Times New Roman" w:cs="Times New Roman"/>
          <w:iCs/>
          <w:sz w:val="28"/>
          <w:szCs w:val="28"/>
          <w:lang w:val="en-US" w:eastAsia="ja-JP"/>
        </w:rPr>
        <w:t>Higa</w:t>
      </w:r>
      <w:r w:rsidR="00344216" w:rsidRPr="00344216">
        <w:rPr>
          <w:rFonts w:ascii="Times New Roman" w:eastAsia="Gungsuh" w:hAnsi="Times New Roman" w:cs="Times New Roman"/>
          <w:iCs/>
          <w:sz w:val="28"/>
          <w:szCs w:val="28"/>
          <w:lang w:eastAsia="ja-JP"/>
        </w:rPr>
        <w:t xml:space="preserve"> </w:t>
      </w:r>
      <w:r w:rsidR="00344216" w:rsidRPr="00344216">
        <w:rPr>
          <w:rFonts w:ascii="Times New Roman" w:eastAsia="Gungsuh" w:hAnsi="Times New Roman" w:cs="Times New Roman"/>
          <w:iCs/>
          <w:sz w:val="28"/>
          <w:szCs w:val="28"/>
          <w:lang w:val="en-US" w:eastAsia="ja-JP"/>
        </w:rPr>
        <w:t>M</w:t>
      </w:r>
      <w:r w:rsidR="00344216" w:rsidRPr="00344216">
        <w:rPr>
          <w:rFonts w:ascii="Times New Roman" w:eastAsia="Gungsuh" w:hAnsi="Times New Roman" w:cs="Times New Roman"/>
          <w:sz w:val="28"/>
          <w:szCs w:val="28"/>
          <w:lang w:eastAsia="ja-JP"/>
        </w:rPr>
        <w:t xml:space="preserve"> </w:t>
      </w:r>
      <w:r w:rsidR="00344216">
        <w:rPr>
          <w:rFonts w:ascii="Times New Roman" w:eastAsia="Gungsuh" w:hAnsi="Times New Roman" w:cs="Times New Roman"/>
          <w:sz w:val="28"/>
          <w:szCs w:val="28"/>
          <w:lang w:eastAsia="ja-JP"/>
        </w:rPr>
        <w:t xml:space="preserve">в своей статье 1977 года пишет, что </w:t>
      </w:r>
      <w:r w:rsidR="00D31BF3" w:rsidRPr="00013E10">
        <w:rPr>
          <w:rFonts w:ascii="Times New Roman" w:eastAsia="Gungsuh" w:hAnsi="Times New Roman" w:cs="Times New Roman"/>
          <w:sz w:val="28"/>
          <w:szCs w:val="28"/>
        </w:rPr>
        <w:t xml:space="preserve">Министерство образования </w:t>
      </w:r>
      <w:r w:rsidR="00D31BF3">
        <w:rPr>
          <w:rFonts w:ascii="Gungsuh" w:eastAsia="Gungsuh" w:hAnsi="Gungsuh" w:cs="Gungsuh"/>
          <w:sz w:val="28"/>
          <w:szCs w:val="28"/>
        </w:rPr>
        <w:t>(</w:t>
      </w:r>
      <w:proofErr w:type="spellStart"/>
      <w:r w:rsidR="00D31BF3">
        <w:rPr>
          <w:rFonts w:ascii="Gungsuh" w:eastAsia="Gungsuh" w:hAnsi="Gungsuh" w:cs="Gungsuh"/>
          <w:sz w:val="28"/>
          <w:szCs w:val="28"/>
        </w:rPr>
        <w:t>文部省</w:t>
      </w:r>
      <w:proofErr w:type="spellEnd"/>
      <w:r w:rsidR="00D31BF3">
        <w:rPr>
          <w:rFonts w:ascii="Gungsuh" w:eastAsia="Gungsuh" w:hAnsi="Gungsuh" w:cs="Gungsuh"/>
          <w:sz w:val="28"/>
          <w:szCs w:val="28"/>
        </w:rPr>
        <w:t xml:space="preserve">, </w:t>
      </w:r>
      <w:proofErr w:type="spellStart"/>
      <w:r w:rsidR="00D31BF3">
        <w:rPr>
          <w:rFonts w:ascii="Times New Roman" w:eastAsia="Times New Roman" w:hAnsi="Times New Roman" w:cs="Times New Roman"/>
          <w:i/>
          <w:sz w:val="28"/>
          <w:szCs w:val="28"/>
        </w:rPr>
        <w:t>мо</w:t>
      </w:r>
      <w:r w:rsidR="00344216">
        <w:rPr>
          <w:rFonts w:ascii="Times New Roman" w:eastAsia="Times New Roman" w:hAnsi="Times New Roman" w:cs="Times New Roman"/>
          <w:i/>
          <w:sz w:val="28"/>
          <w:szCs w:val="28"/>
        </w:rPr>
        <w:t>м</w:t>
      </w:r>
      <w:r w:rsidR="00D31BF3">
        <w:rPr>
          <w:rFonts w:ascii="Times New Roman" w:eastAsia="Times New Roman" w:hAnsi="Times New Roman" w:cs="Times New Roman"/>
          <w:i/>
          <w:sz w:val="28"/>
          <w:szCs w:val="28"/>
        </w:rPr>
        <w:t>бусё</w:t>
      </w:r>
      <w:proofErr w:type="spellEnd"/>
      <w:r w:rsidR="00D31BF3">
        <w:rPr>
          <w:rFonts w:ascii="Times New Roman" w:eastAsia="Times New Roman" w:hAnsi="Times New Roman" w:cs="Times New Roman"/>
          <w:i/>
          <w:sz w:val="28"/>
          <w:szCs w:val="28"/>
        </w:rPr>
        <w:t>:</w:t>
      </w:r>
      <w:r w:rsidR="00D31BF3">
        <w:rPr>
          <w:rFonts w:ascii="Times New Roman" w:eastAsia="Times New Roman" w:hAnsi="Times New Roman" w:cs="Times New Roman"/>
          <w:sz w:val="28"/>
          <w:szCs w:val="28"/>
        </w:rPr>
        <w:t xml:space="preserve">) все больше поддерживает политику активного продвижения английского языка. Его изучают не только школьники в старших классах, но и преподают в начальной школе, и даже в детском саду.  Знание английского языка, особенно грамматики, повышает шансы на поступление в высшее учебное заведение. Это объясняется тем, что письменный экзамен по английскому языку включен в программу вступительных экзаменов в университет. После зачисления студенты активно продолжают совершенствовать свои знания в стенах университета или за его пределами, например, на курсах разговорного английского языка. Все больше руководящих работников японских компаний посещают курсы английского языка с целью получения повышения по службе. </w:t>
      </w:r>
    </w:p>
    <w:p w14:paraId="4C29BE81" w14:textId="462DF0DA" w:rsidR="00202508" w:rsidRDefault="00D31BF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NHK (</w:t>
      </w:r>
      <w:proofErr w:type="spellStart"/>
      <w:r>
        <w:rPr>
          <w:rFonts w:ascii="Times New Roman" w:eastAsia="Times New Roman" w:hAnsi="Times New Roman" w:cs="Times New Roman"/>
          <w:sz w:val="28"/>
          <w:szCs w:val="28"/>
        </w:rPr>
        <w:t>Japan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Broadcasting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Corporation</w:t>
      </w:r>
      <w:proofErr w:type="spellEnd"/>
      <w:r>
        <w:rPr>
          <w:rFonts w:ascii="Times New Roman" w:eastAsia="Times New Roman" w:hAnsi="Times New Roman" w:cs="Times New Roman"/>
          <w:sz w:val="28"/>
          <w:szCs w:val="28"/>
        </w:rPr>
        <w:t>) — Японская государственная вещательная корпорация — предлагает 50 часов образовательных программ по обучению иностранным языкам, включая шесть официальных языков ООН (</w:t>
      </w:r>
      <w:proofErr w:type="spellStart"/>
      <w:r>
        <w:rPr>
          <w:rFonts w:ascii="Times New Roman" w:eastAsia="Times New Roman" w:hAnsi="Times New Roman" w:cs="Times New Roman"/>
          <w:sz w:val="28"/>
          <w:szCs w:val="28"/>
        </w:rPr>
        <w:t>английскии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китайскии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испанскии</w:t>
      </w:r>
      <w:proofErr w:type="spellEnd"/>
      <w:r>
        <w:rPr>
          <w:rFonts w:ascii="Times New Roman" w:eastAsia="Times New Roman" w:hAnsi="Times New Roman" w:cs="Times New Roman"/>
          <w:sz w:val="28"/>
          <w:szCs w:val="28"/>
        </w:rPr>
        <w:t>̆, русский, французский и немецкий), а также включенный в этот список корейский язык</w:t>
      </w:r>
      <w:r>
        <w:rPr>
          <w:rFonts w:ascii="Times New Roman" w:eastAsia="Times New Roman" w:hAnsi="Times New Roman" w:cs="Times New Roman"/>
          <w:sz w:val="28"/>
          <w:szCs w:val="28"/>
          <w:vertAlign w:val="superscript"/>
        </w:rPr>
        <w:footnoteReference w:id="12"/>
      </w:r>
      <w:r w:rsidR="006A0848">
        <w:rPr>
          <w:rFonts w:ascii="Times New Roman" w:eastAsia="Times New Roman" w:hAnsi="Times New Roman" w:cs="Times New Roman"/>
          <w:sz w:val="28"/>
          <w:szCs w:val="28"/>
        </w:rPr>
        <w:t>.</w:t>
      </w:r>
    </w:p>
    <w:p w14:paraId="1BDE38E5" w14:textId="25F8CB00" w:rsidR="00202508" w:rsidRDefault="003931F9" w:rsidP="003931F9">
      <w:pPr>
        <w:spacing w:after="0"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iCs/>
          <w:sz w:val="28"/>
          <w:szCs w:val="28"/>
        </w:rPr>
        <w:lastRenderedPageBreak/>
        <w:t>Л.Р.</w:t>
      </w:r>
      <w:proofErr w:type="gramEnd"/>
      <w:r>
        <w:rPr>
          <w:rFonts w:ascii="Times New Roman" w:eastAsia="Times New Roman" w:hAnsi="Times New Roman" w:cs="Times New Roman"/>
          <w:iCs/>
          <w:sz w:val="28"/>
          <w:szCs w:val="28"/>
        </w:rPr>
        <w:t xml:space="preserve"> </w:t>
      </w:r>
      <w:r w:rsidRPr="003931F9">
        <w:rPr>
          <w:rFonts w:ascii="Times New Roman" w:eastAsia="Times New Roman" w:hAnsi="Times New Roman" w:cs="Times New Roman"/>
          <w:iCs/>
          <w:sz w:val="28"/>
          <w:szCs w:val="28"/>
        </w:rPr>
        <w:t>Головачева</w:t>
      </w:r>
      <w:r>
        <w:rPr>
          <w:rFonts w:ascii="Times New Roman" w:eastAsia="Times New Roman" w:hAnsi="Times New Roman" w:cs="Times New Roman"/>
          <w:sz w:val="28"/>
          <w:szCs w:val="28"/>
        </w:rPr>
        <w:t xml:space="preserve"> отмечает п</w:t>
      </w:r>
      <w:r w:rsidR="00D31BF3">
        <w:rPr>
          <w:rFonts w:ascii="Times New Roman" w:eastAsia="Times New Roman" w:hAnsi="Times New Roman" w:cs="Times New Roman"/>
          <w:sz w:val="28"/>
          <w:szCs w:val="28"/>
        </w:rPr>
        <w:t>равительственн</w:t>
      </w:r>
      <w:r>
        <w:rPr>
          <w:rFonts w:ascii="Times New Roman" w:eastAsia="Times New Roman" w:hAnsi="Times New Roman" w:cs="Times New Roman"/>
          <w:sz w:val="28"/>
          <w:szCs w:val="28"/>
        </w:rPr>
        <w:t>ую</w:t>
      </w:r>
      <w:r w:rsidR="00D31BF3">
        <w:rPr>
          <w:rFonts w:ascii="Times New Roman" w:eastAsia="Times New Roman" w:hAnsi="Times New Roman" w:cs="Times New Roman"/>
          <w:sz w:val="28"/>
          <w:szCs w:val="28"/>
        </w:rPr>
        <w:t xml:space="preserve"> политик</w:t>
      </w:r>
      <w:r>
        <w:rPr>
          <w:rFonts w:ascii="Times New Roman" w:eastAsia="Times New Roman" w:hAnsi="Times New Roman" w:cs="Times New Roman"/>
          <w:sz w:val="28"/>
          <w:szCs w:val="28"/>
        </w:rPr>
        <w:t>у</w:t>
      </w:r>
      <w:r w:rsidR="00D31BF3">
        <w:rPr>
          <w:rFonts w:ascii="Times New Roman" w:eastAsia="Times New Roman" w:hAnsi="Times New Roman" w:cs="Times New Roman"/>
          <w:sz w:val="28"/>
          <w:szCs w:val="28"/>
        </w:rPr>
        <w:t xml:space="preserve"> поддержки и развития английского языка</w:t>
      </w:r>
      <w:r>
        <w:rPr>
          <w:rFonts w:ascii="Times New Roman" w:eastAsia="Times New Roman" w:hAnsi="Times New Roman" w:cs="Times New Roman"/>
          <w:sz w:val="28"/>
          <w:szCs w:val="28"/>
        </w:rPr>
        <w:t xml:space="preserve">, которая </w:t>
      </w:r>
      <w:r w:rsidR="00D31BF3">
        <w:rPr>
          <w:rFonts w:ascii="Times New Roman" w:eastAsia="Times New Roman" w:hAnsi="Times New Roman" w:cs="Times New Roman"/>
          <w:sz w:val="28"/>
          <w:szCs w:val="28"/>
        </w:rPr>
        <w:t xml:space="preserve">выполнила свою </w:t>
      </w:r>
      <w:r>
        <w:rPr>
          <w:rFonts w:ascii="Times New Roman" w:eastAsia="Times New Roman" w:hAnsi="Times New Roman" w:cs="Times New Roman"/>
          <w:sz w:val="28"/>
          <w:szCs w:val="28"/>
        </w:rPr>
        <w:t>задачу</w:t>
      </w:r>
      <w:r w:rsidR="00D31BF3">
        <w:rPr>
          <w:rFonts w:ascii="Times New Roman" w:eastAsia="Times New Roman" w:hAnsi="Times New Roman" w:cs="Times New Roman"/>
          <w:sz w:val="28"/>
          <w:szCs w:val="28"/>
        </w:rPr>
        <w:t xml:space="preserve"> — функционирование в мире, интегрированном странами Европы и США, невозможно без овладения международным языком, который прививается японцам с детства. Культурная интеграция Японии со странами Европы заметна по формальным признакам. Сегодня в Японии издаются четыре крупные ежедневные газеты на английском языке: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Japan</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Times</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Daily</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Yomiuri</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Mainichi</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Daily</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News</w:t>
      </w:r>
      <w:proofErr w:type="spellEnd"/>
      <w:r w:rsidR="00D31BF3">
        <w:rPr>
          <w:rFonts w:ascii="Times New Roman" w:eastAsia="Times New Roman" w:hAnsi="Times New Roman" w:cs="Times New Roman"/>
          <w:sz w:val="28"/>
          <w:szCs w:val="28"/>
        </w:rPr>
        <w:t xml:space="preserve"> и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Asahi</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Evening</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News</w:t>
      </w:r>
      <w:proofErr w:type="spellEnd"/>
      <w:r w:rsidR="00D31BF3">
        <w:rPr>
          <w:rFonts w:ascii="Times New Roman" w:eastAsia="Times New Roman" w:hAnsi="Times New Roman" w:cs="Times New Roman"/>
          <w:sz w:val="28"/>
          <w:szCs w:val="28"/>
        </w:rPr>
        <w:t xml:space="preserve">. За исключением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Japan</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Times</w:t>
      </w:r>
      <w:proofErr w:type="spellEnd"/>
      <w:r w:rsidR="00D31BF3">
        <w:rPr>
          <w:rFonts w:ascii="Times New Roman" w:eastAsia="Times New Roman" w:hAnsi="Times New Roman" w:cs="Times New Roman"/>
          <w:sz w:val="28"/>
          <w:szCs w:val="28"/>
        </w:rPr>
        <w:t xml:space="preserve"> во всех газетах чаще всего представлен перевод материалов из соответствующих японских газет. Издаются журналы на английском языке о Японии. Среди</w:t>
      </w:r>
      <w:r w:rsidR="00D31BF3" w:rsidRPr="007B0638">
        <w:rPr>
          <w:rFonts w:ascii="Times New Roman" w:eastAsia="Times New Roman" w:hAnsi="Times New Roman" w:cs="Times New Roman"/>
          <w:sz w:val="28"/>
          <w:szCs w:val="28"/>
        </w:rPr>
        <w:t xml:space="preserve"> </w:t>
      </w:r>
      <w:r w:rsidR="00D31BF3">
        <w:rPr>
          <w:rFonts w:ascii="Times New Roman" w:eastAsia="Times New Roman" w:hAnsi="Times New Roman" w:cs="Times New Roman"/>
          <w:sz w:val="28"/>
          <w:szCs w:val="28"/>
        </w:rPr>
        <w:t>них</w:t>
      </w:r>
      <w:r w:rsidR="00D31BF3" w:rsidRPr="007B0638">
        <w:rPr>
          <w:rFonts w:ascii="Times New Roman" w:eastAsia="Times New Roman" w:hAnsi="Times New Roman" w:cs="Times New Roman"/>
          <w:sz w:val="28"/>
          <w:szCs w:val="28"/>
        </w:rPr>
        <w:t xml:space="preserve"> </w:t>
      </w:r>
      <w:r w:rsidR="00D31BF3">
        <w:rPr>
          <w:rFonts w:ascii="Times New Roman" w:eastAsia="Times New Roman" w:hAnsi="Times New Roman" w:cs="Times New Roman"/>
          <w:sz w:val="28"/>
          <w:szCs w:val="28"/>
        </w:rPr>
        <w:t>можно</w:t>
      </w:r>
      <w:r w:rsidR="00D31BF3" w:rsidRPr="007B0638">
        <w:rPr>
          <w:rFonts w:ascii="Times New Roman" w:eastAsia="Times New Roman" w:hAnsi="Times New Roman" w:cs="Times New Roman"/>
          <w:sz w:val="28"/>
          <w:szCs w:val="28"/>
        </w:rPr>
        <w:t xml:space="preserve"> </w:t>
      </w:r>
      <w:r w:rsidR="00D31BF3">
        <w:rPr>
          <w:rFonts w:ascii="Times New Roman" w:eastAsia="Times New Roman" w:hAnsi="Times New Roman" w:cs="Times New Roman"/>
          <w:sz w:val="28"/>
          <w:szCs w:val="28"/>
        </w:rPr>
        <w:t>отметить</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the</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Tokyo</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Journal</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and</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The</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Japan</w:t>
      </w:r>
      <w:r w:rsidR="00D31BF3" w:rsidRPr="007B0638">
        <w:rPr>
          <w:rFonts w:ascii="Times New Roman" w:eastAsia="Times New Roman" w:hAnsi="Times New Roman" w:cs="Times New Roman"/>
          <w:sz w:val="28"/>
          <w:szCs w:val="28"/>
        </w:rPr>
        <w:t xml:space="preserve"> </w:t>
      </w:r>
      <w:r w:rsidR="00D31BF3" w:rsidRPr="007946DB">
        <w:rPr>
          <w:rFonts w:ascii="Times New Roman" w:eastAsia="Times New Roman" w:hAnsi="Times New Roman" w:cs="Times New Roman"/>
          <w:sz w:val="28"/>
          <w:szCs w:val="28"/>
          <w:lang w:val="en-US"/>
        </w:rPr>
        <w:t>Quarterly</w:t>
      </w:r>
      <w:r w:rsidR="00D31BF3" w:rsidRPr="007B0638">
        <w:rPr>
          <w:rFonts w:ascii="Times New Roman" w:eastAsia="Times New Roman" w:hAnsi="Times New Roman" w:cs="Times New Roman"/>
          <w:sz w:val="28"/>
          <w:szCs w:val="28"/>
        </w:rPr>
        <w:t xml:space="preserve">. </w:t>
      </w:r>
      <w:r w:rsidR="00D31BF3">
        <w:rPr>
          <w:rFonts w:ascii="Times New Roman" w:eastAsia="Times New Roman" w:hAnsi="Times New Roman" w:cs="Times New Roman"/>
          <w:sz w:val="28"/>
          <w:szCs w:val="28"/>
        </w:rPr>
        <w:t xml:space="preserve">Ежеквартальный журнал </w:t>
      </w:r>
      <w:proofErr w:type="spellStart"/>
      <w:r w:rsidR="00D31BF3">
        <w:rPr>
          <w:rFonts w:ascii="Times New Roman" w:eastAsia="Times New Roman" w:hAnsi="Times New Roman" w:cs="Times New Roman"/>
          <w:sz w:val="28"/>
          <w:szCs w:val="28"/>
        </w:rPr>
        <w:t>Japan</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Echo</w:t>
      </w:r>
      <w:proofErr w:type="spellEnd"/>
      <w:r w:rsidR="00D31BF3">
        <w:rPr>
          <w:rFonts w:ascii="Times New Roman" w:eastAsia="Times New Roman" w:hAnsi="Times New Roman" w:cs="Times New Roman"/>
          <w:sz w:val="28"/>
          <w:szCs w:val="28"/>
        </w:rPr>
        <w:t xml:space="preserve"> публикует в сокращении переводы статей о Японии из японских журналов. Японские издательства, такие как </w:t>
      </w:r>
      <w:proofErr w:type="spellStart"/>
      <w:r w:rsidR="00D31BF3">
        <w:rPr>
          <w:rFonts w:ascii="Times New Roman" w:eastAsia="Times New Roman" w:hAnsi="Times New Roman" w:cs="Times New Roman"/>
          <w:sz w:val="28"/>
          <w:szCs w:val="28"/>
        </w:rPr>
        <w:t>Tuttle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the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Japan</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Times</w:t>
      </w:r>
      <w:proofErr w:type="spellEnd"/>
      <w:r w:rsidR="00D31BF3">
        <w:rPr>
          <w:rFonts w:ascii="Times New Roman" w:eastAsia="Times New Roman" w:hAnsi="Times New Roman" w:cs="Times New Roman"/>
          <w:sz w:val="28"/>
          <w:szCs w:val="28"/>
        </w:rPr>
        <w:t xml:space="preserve">, и </w:t>
      </w:r>
      <w:proofErr w:type="spellStart"/>
      <w:r w:rsidR="00D31BF3">
        <w:rPr>
          <w:rFonts w:ascii="Times New Roman" w:eastAsia="Times New Roman" w:hAnsi="Times New Roman" w:cs="Times New Roman"/>
          <w:sz w:val="28"/>
          <w:szCs w:val="28"/>
        </w:rPr>
        <w:t>Kodansha</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International</w:t>
      </w:r>
      <w:proofErr w:type="spellEnd"/>
      <w:r w:rsidR="00D31BF3">
        <w:rPr>
          <w:rFonts w:ascii="Times New Roman" w:eastAsia="Times New Roman" w:hAnsi="Times New Roman" w:cs="Times New Roman"/>
          <w:sz w:val="28"/>
          <w:szCs w:val="28"/>
        </w:rPr>
        <w:t xml:space="preserve"> издают книги о Японии на </w:t>
      </w:r>
      <w:proofErr w:type="spellStart"/>
      <w:r w:rsidR="00D31BF3">
        <w:rPr>
          <w:rFonts w:ascii="Times New Roman" w:eastAsia="Times New Roman" w:hAnsi="Times New Roman" w:cs="Times New Roman"/>
          <w:sz w:val="28"/>
          <w:szCs w:val="28"/>
        </w:rPr>
        <w:t>английском</w:t>
      </w:r>
      <w:proofErr w:type="spellEnd"/>
      <w:r w:rsidR="00D31BF3">
        <w:rPr>
          <w:rFonts w:ascii="Times New Roman" w:eastAsia="Times New Roman" w:hAnsi="Times New Roman" w:cs="Times New Roman"/>
          <w:sz w:val="28"/>
          <w:szCs w:val="28"/>
        </w:rPr>
        <w:t xml:space="preserve"> языке. Крупные книжные магазины, среди которых </w:t>
      </w:r>
      <w:proofErr w:type="spellStart"/>
      <w:r w:rsidR="00D31BF3">
        <w:rPr>
          <w:rFonts w:ascii="Times New Roman" w:eastAsia="Times New Roman" w:hAnsi="Times New Roman" w:cs="Times New Roman"/>
          <w:sz w:val="28"/>
          <w:szCs w:val="28"/>
        </w:rPr>
        <w:t>Kinokuniya</w:t>
      </w:r>
      <w:proofErr w:type="spellEnd"/>
      <w:r w:rsidR="00D31BF3">
        <w:rPr>
          <w:rFonts w:ascii="Times New Roman" w:eastAsia="Times New Roman" w:hAnsi="Times New Roman" w:cs="Times New Roman"/>
          <w:sz w:val="28"/>
          <w:szCs w:val="28"/>
        </w:rPr>
        <w:t xml:space="preserve"> и </w:t>
      </w:r>
      <w:proofErr w:type="spellStart"/>
      <w:r w:rsidR="00D31BF3">
        <w:rPr>
          <w:rFonts w:ascii="Times New Roman" w:eastAsia="Times New Roman" w:hAnsi="Times New Roman" w:cs="Times New Roman"/>
          <w:sz w:val="28"/>
          <w:szCs w:val="28"/>
        </w:rPr>
        <w:t>Manizen</w:t>
      </w:r>
      <w:proofErr w:type="spellEnd"/>
      <w:r w:rsidR="00D31BF3">
        <w:rPr>
          <w:rFonts w:ascii="Times New Roman" w:eastAsia="Times New Roman" w:hAnsi="Times New Roman" w:cs="Times New Roman"/>
          <w:sz w:val="28"/>
          <w:szCs w:val="28"/>
        </w:rPr>
        <w:t xml:space="preserve">, предлагают </w:t>
      </w:r>
      <w:proofErr w:type="spellStart"/>
      <w:r w:rsidR="00D31BF3">
        <w:rPr>
          <w:rFonts w:ascii="Times New Roman" w:eastAsia="Times New Roman" w:hAnsi="Times New Roman" w:cs="Times New Roman"/>
          <w:sz w:val="28"/>
          <w:szCs w:val="28"/>
        </w:rPr>
        <w:t>широкии</w:t>
      </w:r>
      <w:proofErr w:type="spellEnd"/>
      <w:r w:rsidR="00D31BF3">
        <w:rPr>
          <w:rFonts w:ascii="Times New Roman" w:eastAsia="Times New Roman" w:hAnsi="Times New Roman" w:cs="Times New Roman"/>
          <w:sz w:val="28"/>
          <w:szCs w:val="28"/>
        </w:rPr>
        <w:t xml:space="preserve">̆ ассортимент книг на </w:t>
      </w:r>
      <w:proofErr w:type="spellStart"/>
      <w:r w:rsidR="00D31BF3">
        <w:rPr>
          <w:rFonts w:ascii="Times New Roman" w:eastAsia="Times New Roman" w:hAnsi="Times New Roman" w:cs="Times New Roman"/>
          <w:sz w:val="28"/>
          <w:szCs w:val="28"/>
        </w:rPr>
        <w:t>английском</w:t>
      </w:r>
      <w:proofErr w:type="spellEnd"/>
      <w:r w:rsidR="00D31BF3">
        <w:rPr>
          <w:rFonts w:ascii="Times New Roman" w:eastAsia="Times New Roman" w:hAnsi="Times New Roman" w:cs="Times New Roman"/>
          <w:sz w:val="28"/>
          <w:szCs w:val="28"/>
        </w:rPr>
        <w:t xml:space="preserve"> языке</w:t>
      </w:r>
      <w:r w:rsidR="00D31BF3">
        <w:rPr>
          <w:rFonts w:ascii="Times New Roman" w:eastAsia="Times New Roman" w:hAnsi="Times New Roman" w:cs="Times New Roman"/>
          <w:sz w:val="28"/>
          <w:szCs w:val="28"/>
          <w:vertAlign w:val="superscript"/>
        </w:rPr>
        <w:footnoteReference w:id="13"/>
      </w:r>
      <w:r w:rsidR="006A0848">
        <w:rPr>
          <w:rFonts w:ascii="Times New Roman" w:eastAsia="Times New Roman" w:hAnsi="Times New Roman" w:cs="Times New Roman"/>
          <w:sz w:val="28"/>
          <w:szCs w:val="28"/>
        </w:rPr>
        <w:t>.</w:t>
      </w:r>
    </w:p>
    <w:p w14:paraId="373962AA" w14:textId="731BA383" w:rsidR="00202508" w:rsidRDefault="00D31BF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местах, часто посещаемых иностранцами, всегда можно увидеть информацию на </w:t>
      </w:r>
      <w:proofErr w:type="spellStart"/>
      <w:r>
        <w:rPr>
          <w:rFonts w:ascii="Times New Roman" w:eastAsia="Times New Roman" w:hAnsi="Times New Roman" w:cs="Times New Roman"/>
          <w:sz w:val="28"/>
          <w:szCs w:val="28"/>
        </w:rPr>
        <w:t>английском</w:t>
      </w:r>
      <w:proofErr w:type="spellEnd"/>
      <w:r>
        <w:rPr>
          <w:rFonts w:ascii="Times New Roman" w:eastAsia="Times New Roman" w:hAnsi="Times New Roman" w:cs="Times New Roman"/>
          <w:sz w:val="28"/>
          <w:szCs w:val="28"/>
        </w:rPr>
        <w:t xml:space="preserve"> языке. Большинство вагонов метро оснащены табло, указывающими названия станций на японском и </w:t>
      </w:r>
      <w:proofErr w:type="spellStart"/>
      <w:r>
        <w:rPr>
          <w:rFonts w:ascii="Times New Roman" w:eastAsia="Times New Roman" w:hAnsi="Times New Roman" w:cs="Times New Roman"/>
          <w:sz w:val="28"/>
          <w:szCs w:val="28"/>
        </w:rPr>
        <w:t>английском</w:t>
      </w:r>
      <w:proofErr w:type="spellEnd"/>
      <w:r>
        <w:rPr>
          <w:rFonts w:ascii="Times New Roman" w:eastAsia="Times New Roman" w:hAnsi="Times New Roman" w:cs="Times New Roman"/>
          <w:sz w:val="28"/>
          <w:szCs w:val="28"/>
        </w:rPr>
        <w:t xml:space="preserve"> языках. Рекламные баннеры в метро, поездах, в аэропортах также встречается на японском и </w:t>
      </w:r>
      <w:proofErr w:type="spellStart"/>
      <w:r>
        <w:rPr>
          <w:rFonts w:ascii="Times New Roman" w:eastAsia="Times New Roman" w:hAnsi="Times New Roman" w:cs="Times New Roman"/>
          <w:sz w:val="28"/>
          <w:szCs w:val="28"/>
        </w:rPr>
        <w:t>английском</w:t>
      </w:r>
      <w:proofErr w:type="spellEnd"/>
      <w:r>
        <w:rPr>
          <w:rFonts w:ascii="Times New Roman" w:eastAsia="Times New Roman" w:hAnsi="Times New Roman" w:cs="Times New Roman"/>
          <w:sz w:val="28"/>
          <w:szCs w:val="28"/>
        </w:rPr>
        <w:t xml:space="preserve">, тоже самое касается и названия станций на платформах. Рестораны предлагают меню с названиями блюд, переведенными на </w:t>
      </w:r>
      <w:r w:rsidR="007946DB">
        <w:rPr>
          <w:rFonts w:ascii="Times New Roman" w:eastAsia="Times New Roman" w:hAnsi="Times New Roman" w:cs="Times New Roman"/>
          <w:sz w:val="28"/>
          <w:szCs w:val="28"/>
        </w:rPr>
        <w:t>английский</w:t>
      </w:r>
      <w:r>
        <w:rPr>
          <w:rFonts w:ascii="Times New Roman" w:eastAsia="Times New Roman" w:hAnsi="Times New Roman" w:cs="Times New Roman"/>
          <w:sz w:val="28"/>
          <w:szCs w:val="28"/>
        </w:rPr>
        <w:t xml:space="preserve"> язык. В крупных универмагах можно увидеть огромные табло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хотя сама информация зачастую дана на японском языке. </w:t>
      </w:r>
    </w:p>
    <w:p w14:paraId="277BB32A" w14:textId="10605F99" w:rsidR="00202508" w:rsidRPr="007B2EEF" w:rsidRDefault="005373B0" w:rsidP="005373B0">
      <w:pPr>
        <w:spacing w:after="0" w:line="360" w:lineRule="auto"/>
        <w:jc w:val="both"/>
        <w:rPr>
          <w:rFonts w:ascii="Times New Roman" w:eastAsia="Times New Roman" w:hAnsi="Times New Roman" w:cs="Times New Roman"/>
          <w:sz w:val="28"/>
          <w:szCs w:val="28"/>
        </w:rPr>
      </w:pPr>
      <w:proofErr w:type="spellStart"/>
      <w:r w:rsidRPr="005373B0">
        <w:rPr>
          <w:rFonts w:ascii="Times New Roman" w:eastAsia="Times New Roman" w:hAnsi="Times New Roman" w:cs="Times New Roman"/>
          <w:sz w:val="28"/>
          <w:szCs w:val="28"/>
        </w:rPr>
        <w:t>Английскии</w:t>
      </w:r>
      <w:proofErr w:type="spellEnd"/>
      <w:r w:rsidRPr="005373B0">
        <w:rPr>
          <w:rFonts w:ascii="Times New Roman" w:eastAsia="Times New Roman" w:hAnsi="Times New Roman" w:cs="Times New Roman"/>
          <w:sz w:val="28"/>
          <w:szCs w:val="28"/>
        </w:rPr>
        <w:t xml:space="preserve">̆, на котором говорят и пишут в Японии, называют </w:t>
      </w:r>
      <w:proofErr w:type="spellStart"/>
      <w:r w:rsidRPr="005373B0">
        <w:rPr>
          <w:rFonts w:ascii="Times New Roman" w:eastAsia="Times New Roman" w:hAnsi="Times New Roman" w:cs="Times New Roman"/>
          <w:sz w:val="28"/>
          <w:szCs w:val="28"/>
        </w:rPr>
        <w:t>Japanese</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English</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Japanized</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English</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Japalish</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Janglish</w:t>
      </w:r>
      <w:proofErr w:type="spellEnd"/>
      <w:r w:rsidRPr="005373B0">
        <w:rPr>
          <w:rFonts w:ascii="Times New Roman" w:eastAsia="Times New Roman" w:hAnsi="Times New Roman" w:cs="Times New Roman"/>
          <w:sz w:val="28"/>
          <w:szCs w:val="28"/>
        </w:rPr>
        <w:t xml:space="preserve">, смесь </w:t>
      </w:r>
      <w:proofErr w:type="spellStart"/>
      <w:r w:rsidRPr="005373B0">
        <w:rPr>
          <w:rFonts w:ascii="Times New Roman" w:eastAsia="Times New Roman" w:hAnsi="Times New Roman" w:cs="Times New Roman"/>
          <w:sz w:val="28"/>
          <w:szCs w:val="28"/>
        </w:rPr>
        <w:t>Jap</w:t>
      </w:r>
      <w:proofErr w:type="spellEnd"/>
      <w:r w:rsidRPr="005373B0">
        <w:rPr>
          <w:rFonts w:ascii="Times New Roman" w:eastAsia="Times New Roman" w:hAnsi="Times New Roman" w:cs="Times New Roman"/>
          <w:sz w:val="28"/>
          <w:szCs w:val="28"/>
        </w:rPr>
        <w:t>(</w:t>
      </w:r>
      <w:proofErr w:type="spellStart"/>
      <w:r w:rsidRPr="005373B0">
        <w:rPr>
          <w:rFonts w:ascii="Times New Roman" w:eastAsia="Times New Roman" w:hAnsi="Times New Roman" w:cs="Times New Roman"/>
          <w:sz w:val="28"/>
          <w:szCs w:val="28"/>
        </w:rPr>
        <w:t>anese</w:t>
      </w:r>
      <w:proofErr w:type="spellEnd"/>
      <w:r w:rsidRPr="005373B0">
        <w:rPr>
          <w:rFonts w:ascii="Times New Roman" w:eastAsia="Times New Roman" w:hAnsi="Times New Roman" w:cs="Times New Roman"/>
          <w:sz w:val="28"/>
          <w:szCs w:val="28"/>
        </w:rPr>
        <w:t>) и (</w:t>
      </w:r>
      <w:proofErr w:type="spellStart"/>
      <w:r w:rsidRPr="005373B0">
        <w:rPr>
          <w:rFonts w:ascii="Times New Roman" w:eastAsia="Times New Roman" w:hAnsi="Times New Roman" w:cs="Times New Roman"/>
          <w:sz w:val="28"/>
          <w:szCs w:val="28"/>
        </w:rPr>
        <w:t>Eng</w:t>
      </w:r>
      <w:proofErr w:type="spellEnd"/>
      <w:r w:rsidRPr="005373B0">
        <w:rPr>
          <w:rFonts w:ascii="Times New Roman" w:eastAsia="Times New Roman" w:hAnsi="Times New Roman" w:cs="Times New Roman"/>
          <w:sz w:val="28"/>
          <w:szCs w:val="28"/>
        </w:rPr>
        <w:t>)</w:t>
      </w:r>
      <w:proofErr w:type="spellStart"/>
      <w:r w:rsidRPr="005373B0">
        <w:rPr>
          <w:rFonts w:ascii="Times New Roman" w:eastAsia="Times New Roman" w:hAnsi="Times New Roman" w:cs="Times New Roman"/>
          <w:sz w:val="28"/>
          <w:szCs w:val="28"/>
        </w:rPr>
        <w:t>lish</w:t>
      </w:r>
      <w:proofErr w:type="spellEnd"/>
      <w:r w:rsidRPr="005373B0">
        <w:rPr>
          <w:rFonts w:ascii="Times New Roman" w:eastAsia="Times New Roman" w:hAnsi="Times New Roman" w:cs="Times New Roman"/>
          <w:sz w:val="28"/>
          <w:szCs w:val="28"/>
        </w:rPr>
        <w:t xml:space="preserve">. Английский, </w:t>
      </w:r>
      <w:r w:rsidR="00227A0A">
        <w:rPr>
          <w:rFonts w:ascii="Times New Roman" w:eastAsia="Times New Roman" w:hAnsi="Times New Roman" w:cs="Times New Roman"/>
          <w:sz w:val="28"/>
          <w:szCs w:val="28"/>
        </w:rPr>
        <w:t>созданный</w:t>
      </w:r>
      <w:r w:rsidRPr="005373B0">
        <w:rPr>
          <w:rFonts w:ascii="Times New Roman" w:eastAsia="Times New Roman" w:hAnsi="Times New Roman" w:cs="Times New Roman"/>
          <w:sz w:val="28"/>
          <w:szCs w:val="28"/>
        </w:rPr>
        <w:t xml:space="preserve"> в Японии (</w:t>
      </w:r>
      <w:proofErr w:type="spellStart"/>
      <w:r w:rsidRPr="005373B0">
        <w:rPr>
          <w:rFonts w:ascii="MS Mincho" w:eastAsia="MS Mincho" w:hAnsi="MS Mincho" w:cs="MS Mincho" w:hint="eastAsia"/>
          <w:sz w:val="28"/>
          <w:szCs w:val="28"/>
        </w:rPr>
        <w:t>和製英語</w:t>
      </w:r>
      <w:proofErr w:type="spellEnd"/>
      <w:r w:rsidRPr="005373B0">
        <w:rPr>
          <w:rFonts w:ascii="Times New Roman" w:eastAsia="Times New Roman" w:hAnsi="Times New Roman" w:cs="Times New Roman"/>
          <w:sz w:val="28"/>
          <w:szCs w:val="28"/>
        </w:rPr>
        <w:t xml:space="preserve"> — «</w:t>
      </w:r>
      <w:proofErr w:type="spellStart"/>
      <w:r w:rsidRPr="005373B0">
        <w:rPr>
          <w:rFonts w:ascii="Times New Roman" w:eastAsia="Times New Roman" w:hAnsi="Times New Roman" w:cs="Times New Roman"/>
          <w:sz w:val="28"/>
          <w:szCs w:val="28"/>
        </w:rPr>
        <w:t>Made-in-Japan</w:t>
      </w:r>
      <w:proofErr w:type="spellEnd"/>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English</w:t>
      </w:r>
      <w:proofErr w:type="spellEnd"/>
      <w:r w:rsidRPr="005373B0">
        <w:rPr>
          <w:rFonts w:ascii="Times New Roman" w:eastAsia="Times New Roman" w:hAnsi="Times New Roman" w:cs="Times New Roman"/>
          <w:sz w:val="28"/>
          <w:szCs w:val="28"/>
        </w:rPr>
        <w:t xml:space="preserve">»), — уникальное японское явление. Это </w:t>
      </w:r>
      <w:r w:rsidRPr="005373B0">
        <w:rPr>
          <w:rFonts w:ascii="Times New Roman" w:eastAsia="Times New Roman" w:hAnsi="Times New Roman" w:cs="Times New Roman" w:hint="eastAsia"/>
          <w:sz w:val="28"/>
          <w:szCs w:val="28"/>
        </w:rPr>
        <w:t>слова</w:t>
      </w:r>
      <w:r w:rsidRPr="005373B0">
        <w:rPr>
          <w:rFonts w:ascii="Times New Roman" w:eastAsia="Times New Roman" w:hAnsi="Times New Roman" w:cs="Times New Roman"/>
          <w:sz w:val="28"/>
          <w:szCs w:val="28"/>
        </w:rPr>
        <w:t xml:space="preserve"> и выражения, заимствованные из </w:t>
      </w:r>
      <w:proofErr w:type="spellStart"/>
      <w:r w:rsidRPr="005373B0">
        <w:rPr>
          <w:rFonts w:ascii="Times New Roman" w:eastAsia="Times New Roman" w:hAnsi="Times New Roman" w:cs="Times New Roman"/>
          <w:sz w:val="28"/>
          <w:szCs w:val="28"/>
        </w:rPr>
        <w:lastRenderedPageBreak/>
        <w:t>английского</w:t>
      </w:r>
      <w:proofErr w:type="spellEnd"/>
      <w:r w:rsidRPr="005373B0">
        <w:rPr>
          <w:rFonts w:ascii="Times New Roman" w:eastAsia="Times New Roman" w:hAnsi="Times New Roman" w:cs="Times New Roman"/>
          <w:sz w:val="28"/>
          <w:szCs w:val="28"/>
        </w:rPr>
        <w:t xml:space="preserve">, но используемые исключительно по-японски. Японцы создают новые лексические единицы, которые состоят из элементов </w:t>
      </w:r>
      <w:proofErr w:type="spellStart"/>
      <w:r w:rsidRPr="005373B0">
        <w:rPr>
          <w:rFonts w:ascii="Times New Roman" w:eastAsia="Times New Roman" w:hAnsi="Times New Roman" w:cs="Times New Roman"/>
          <w:sz w:val="28"/>
          <w:szCs w:val="28"/>
        </w:rPr>
        <w:t>английских</w:t>
      </w:r>
      <w:proofErr w:type="spellEnd"/>
      <w:r w:rsidRPr="005373B0">
        <w:rPr>
          <w:rFonts w:ascii="Times New Roman" w:eastAsia="Times New Roman" w:hAnsi="Times New Roman" w:cs="Times New Roman"/>
          <w:sz w:val="28"/>
          <w:szCs w:val="28"/>
        </w:rPr>
        <w:t xml:space="preserve"> слов, но при этом не существуют в таком виде</w:t>
      </w:r>
      <w:r w:rsidR="003931F9">
        <w:rPr>
          <w:rFonts w:ascii="Times New Roman" w:eastAsia="Times New Roman" w:hAnsi="Times New Roman" w:cs="Times New Roman"/>
          <w:sz w:val="28"/>
          <w:szCs w:val="28"/>
        </w:rPr>
        <w:t xml:space="preserve"> в</w:t>
      </w:r>
      <w:r w:rsidRPr="005373B0">
        <w:rPr>
          <w:rFonts w:ascii="Times New Roman" w:eastAsia="Times New Roman" w:hAnsi="Times New Roman" w:cs="Times New Roman"/>
          <w:sz w:val="28"/>
          <w:szCs w:val="28"/>
        </w:rPr>
        <w:t xml:space="preserve"> </w:t>
      </w:r>
      <w:proofErr w:type="spellStart"/>
      <w:r w:rsidRPr="005373B0">
        <w:rPr>
          <w:rFonts w:ascii="Times New Roman" w:eastAsia="Times New Roman" w:hAnsi="Times New Roman" w:cs="Times New Roman"/>
          <w:sz w:val="28"/>
          <w:szCs w:val="28"/>
        </w:rPr>
        <w:t>английском</w:t>
      </w:r>
      <w:proofErr w:type="spellEnd"/>
      <w:r w:rsidRPr="005373B0">
        <w:rPr>
          <w:rFonts w:ascii="Times New Roman" w:eastAsia="Times New Roman" w:hAnsi="Times New Roman" w:cs="Times New Roman"/>
          <w:sz w:val="28"/>
          <w:szCs w:val="28"/>
        </w:rPr>
        <w:t xml:space="preserve"> языке</w:t>
      </w:r>
      <w:r w:rsidR="00D31BF3">
        <w:rPr>
          <w:rFonts w:ascii="Times New Roman" w:eastAsia="Times New Roman" w:hAnsi="Times New Roman" w:cs="Times New Roman"/>
          <w:sz w:val="28"/>
          <w:szCs w:val="28"/>
          <w:vertAlign w:val="superscript"/>
        </w:rPr>
        <w:footnoteReference w:id="14"/>
      </w:r>
      <w:r w:rsidR="006A0848">
        <w:rPr>
          <w:rFonts w:ascii="Times New Roman" w:eastAsia="Times New Roman" w:hAnsi="Times New Roman" w:cs="Times New Roman"/>
          <w:sz w:val="28"/>
          <w:szCs w:val="28"/>
        </w:rPr>
        <w:t>.</w:t>
      </w:r>
      <w:r w:rsidR="00D31BF3">
        <w:rPr>
          <w:rFonts w:ascii="Times New Roman" w:eastAsia="Times New Roman" w:hAnsi="Times New Roman" w:cs="Times New Roman"/>
          <w:sz w:val="28"/>
          <w:szCs w:val="28"/>
        </w:rPr>
        <w:t xml:space="preserve"> </w:t>
      </w:r>
      <w:r w:rsidR="003931F9">
        <w:rPr>
          <w:rFonts w:ascii="Times New Roman" w:eastAsia="Times New Roman" w:hAnsi="Times New Roman" w:cs="Times New Roman"/>
          <w:sz w:val="28"/>
          <w:szCs w:val="28"/>
        </w:rPr>
        <w:t>Можно привести следующие примеры</w:t>
      </w:r>
      <w:r w:rsidR="003931F9" w:rsidRPr="003931F9">
        <w:rPr>
          <w:rFonts w:ascii="Times New Roman" w:eastAsia="Times New Roman" w:hAnsi="Times New Roman" w:cs="Times New Roman"/>
          <w:sz w:val="28"/>
          <w:szCs w:val="28"/>
        </w:rPr>
        <w:t>:</w:t>
      </w:r>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Golden</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Week</w:t>
      </w:r>
      <w:proofErr w:type="spellEnd"/>
      <w:r w:rsidR="00D31BF3">
        <w:rPr>
          <w:rFonts w:ascii="Times New Roman" w:eastAsia="Times New Roman" w:hAnsi="Times New Roman" w:cs="Times New Roman"/>
          <w:sz w:val="28"/>
          <w:szCs w:val="28"/>
        </w:rPr>
        <w:t xml:space="preserve">», популярное название периода в конце апреля — начале мая, в который включены сразу несколько официальных выходных </w:t>
      </w:r>
      <w:proofErr w:type="spellStart"/>
      <w:r w:rsidR="00D31BF3">
        <w:rPr>
          <w:rFonts w:ascii="Times New Roman" w:eastAsia="Times New Roman" w:hAnsi="Times New Roman" w:cs="Times New Roman"/>
          <w:sz w:val="28"/>
          <w:szCs w:val="28"/>
        </w:rPr>
        <w:t>днеи</w:t>
      </w:r>
      <w:proofErr w:type="spellEnd"/>
      <w:r w:rsidR="00D31BF3">
        <w:rPr>
          <w:rFonts w:ascii="Times New Roman" w:eastAsia="Times New Roman" w:hAnsi="Times New Roman" w:cs="Times New Roman"/>
          <w:sz w:val="28"/>
          <w:szCs w:val="28"/>
        </w:rPr>
        <w:t>̆; слово «</w:t>
      </w:r>
      <w:proofErr w:type="spellStart"/>
      <w:r w:rsidR="00D31BF3">
        <w:rPr>
          <w:rFonts w:ascii="Times New Roman" w:eastAsia="Times New Roman" w:hAnsi="Times New Roman" w:cs="Times New Roman"/>
          <w:sz w:val="28"/>
          <w:szCs w:val="28"/>
        </w:rPr>
        <w:t>walkman</w:t>
      </w:r>
      <w:proofErr w:type="spellEnd"/>
      <w:r w:rsidR="00D31BF3">
        <w:rPr>
          <w:rFonts w:ascii="Times New Roman" w:eastAsia="Times New Roman" w:hAnsi="Times New Roman" w:cs="Times New Roman"/>
          <w:sz w:val="28"/>
          <w:szCs w:val="28"/>
        </w:rPr>
        <w:t xml:space="preserve">» (название портативного </w:t>
      </w:r>
      <w:proofErr w:type="spellStart"/>
      <w:r w:rsidR="00D31BF3">
        <w:rPr>
          <w:rFonts w:ascii="Times New Roman" w:eastAsia="Times New Roman" w:hAnsi="Times New Roman" w:cs="Times New Roman"/>
          <w:sz w:val="28"/>
          <w:szCs w:val="28"/>
        </w:rPr>
        <w:t>плейера</w:t>
      </w:r>
      <w:proofErr w:type="spellEnd"/>
      <w:r w:rsidR="00D31BF3">
        <w:rPr>
          <w:rFonts w:ascii="Times New Roman" w:eastAsia="Times New Roman" w:hAnsi="Times New Roman" w:cs="Times New Roman"/>
          <w:sz w:val="28"/>
          <w:szCs w:val="28"/>
        </w:rPr>
        <w:t xml:space="preserve">) известно всему миру, </w:t>
      </w:r>
      <w:proofErr w:type="spellStart"/>
      <w:r w:rsidR="00D31BF3">
        <w:rPr>
          <w:rFonts w:ascii="Times New Roman" w:eastAsia="Times New Roman" w:hAnsi="Times New Roman" w:cs="Times New Roman"/>
          <w:sz w:val="28"/>
          <w:szCs w:val="28"/>
        </w:rPr>
        <w:t>remocon</w:t>
      </w:r>
      <w:proofErr w:type="spellEnd"/>
      <w:r w:rsidR="00D31BF3">
        <w:rPr>
          <w:rFonts w:ascii="Times New Roman" w:eastAsia="Times New Roman" w:hAnsi="Times New Roman" w:cs="Times New Roman"/>
          <w:sz w:val="28"/>
          <w:szCs w:val="28"/>
        </w:rPr>
        <w:t xml:space="preserve"> от </w:t>
      </w:r>
      <w:proofErr w:type="spellStart"/>
      <w:r w:rsidR="00D31BF3">
        <w:rPr>
          <w:rFonts w:ascii="Times New Roman" w:eastAsia="Times New Roman" w:hAnsi="Times New Roman" w:cs="Times New Roman"/>
          <w:sz w:val="28"/>
          <w:szCs w:val="28"/>
        </w:rPr>
        <w:t>remote</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control</w:t>
      </w:r>
      <w:proofErr w:type="spellEnd"/>
      <w:r w:rsidR="00D31BF3">
        <w:rPr>
          <w:rFonts w:ascii="Times New Roman" w:eastAsia="Times New Roman" w:hAnsi="Times New Roman" w:cs="Times New Roman"/>
          <w:sz w:val="28"/>
          <w:szCs w:val="28"/>
        </w:rPr>
        <w:t xml:space="preserve"> (пульт дистанционного управления), </w:t>
      </w:r>
      <w:proofErr w:type="spellStart"/>
      <w:r w:rsidR="00D31BF3">
        <w:rPr>
          <w:rFonts w:ascii="Times New Roman" w:eastAsia="Times New Roman" w:hAnsi="Times New Roman" w:cs="Times New Roman"/>
          <w:sz w:val="28"/>
          <w:szCs w:val="28"/>
        </w:rPr>
        <w:t>aircon</w:t>
      </w:r>
      <w:proofErr w:type="spellEnd"/>
      <w:r w:rsidR="00D31BF3">
        <w:rPr>
          <w:rFonts w:ascii="Times New Roman" w:eastAsia="Times New Roman" w:hAnsi="Times New Roman" w:cs="Times New Roman"/>
          <w:sz w:val="28"/>
          <w:szCs w:val="28"/>
        </w:rPr>
        <w:t xml:space="preserve"> от </w:t>
      </w:r>
      <w:proofErr w:type="spellStart"/>
      <w:r w:rsidR="00D31BF3">
        <w:rPr>
          <w:rFonts w:ascii="Times New Roman" w:eastAsia="Times New Roman" w:hAnsi="Times New Roman" w:cs="Times New Roman"/>
          <w:sz w:val="28"/>
          <w:szCs w:val="28"/>
        </w:rPr>
        <w:t>air</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conditioner</w:t>
      </w:r>
      <w:proofErr w:type="spellEnd"/>
      <w:r w:rsidR="00D31BF3">
        <w:rPr>
          <w:rFonts w:ascii="Times New Roman" w:eastAsia="Times New Roman" w:hAnsi="Times New Roman" w:cs="Times New Roman"/>
          <w:sz w:val="28"/>
          <w:szCs w:val="28"/>
        </w:rPr>
        <w:t xml:space="preserve">, </w:t>
      </w:r>
      <w:proofErr w:type="spellStart"/>
      <w:r w:rsidR="00D31BF3">
        <w:rPr>
          <w:rFonts w:ascii="Times New Roman" w:eastAsia="Times New Roman" w:hAnsi="Times New Roman" w:cs="Times New Roman"/>
          <w:sz w:val="28"/>
          <w:szCs w:val="28"/>
        </w:rPr>
        <w:t>apuri</w:t>
      </w:r>
      <w:proofErr w:type="spellEnd"/>
      <w:r w:rsidR="00D31BF3">
        <w:rPr>
          <w:rFonts w:ascii="Times New Roman" w:eastAsia="Times New Roman" w:hAnsi="Times New Roman" w:cs="Times New Roman"/>
          <w:sz w:val="28"/>
          <w:szCs w:val="28"/>
        </w:rPr>
        <w:t xml:space="preserve"> от </w:t>
      </w:r>
      <w:proofErr w:type="spellStart"/>
      <w:r w:rsidR="00D31BF3">
        <w:rPr>
          <w:rFonts w:ascii="Times New Roman" w:eastAsia="Times New Roman" w:hAnsi="Times New Roman" w:cs="Times New Roman"/>
          <w:sz w:val="28"/>
          <w:szCs w:val="28"/>
        </w:rPr>
        <w:t>application</w:t>
      </w:r>
      <w:proofErr w:type="spellEnd"/>
      <w:r w:rsidR="00D31BF3">
        <w:rPr>
          <w:rFonts w:ascii="Times New Roman" w:eastAsia="Times New Roman" w:hAnsi="Times New Roman" w:cs="Times New Roman"/>
          <w:sz w:val="28"/>
          <w:szCs w:val="28"/>
        </w:rPr>
        <w:t xml:space="preserve"> (приложение), </w:t>
      </w:r>
      <w:proofErr w:type="spellStart"/>
      <w:r w:rsidR="00D31BF3">
        <w:rPr>
          <w:rFonts w:ascii="Times New Roman" w:eastAsia="Times New Roman" w:hAnsi="Times New Roman" w:cs="Times New Roman"/>
          <w:sz w:val="28"/>
          <w:szCs w:val="28"/>
        </w:rPr>
        <w:t>infura</w:t>
      </w:r>
      <w:proofErr w:type="spellEnd"/>
      <w:r w:rsidR="00D31BF3">
        <w:rPr>
          <w:rFonts w:ascii="Times New Roman" w:eastAsia="Times New Roman" w:hAnsi="Times New Roman" w:cs="Times New Roman"/>
          <w:sz w:val="28"/>
          <w:szCs w:val="28"/>
        </w:rPr>
        <w:t xml:space="preserve"> от </w:t>
      </w:r>
      <w:proofErr w:type="spellStart"/>
      <w:r w:rsidR="00D31BF3">
        <w:rPr>
          <w:rFonts w:ascii="Times New Roman" w:eastAsia="Times New Roman" w:hAnsi="Times New Roman" w:cs="Times New Roman"/>
          <w:sz w:val="28"/>
          <w:szCs w:val="28"/>
        </w:rPr>
        <w:t>infrastructure</w:t>
      </w:r>
      <w:proofErr w:type="spellEnd"/>
      <w:r w:rsidR="00D31BF3">
        <w:rPr>
          <w:rFonts w:ascii="Times New Roman" w:eastAsia="Times New Roman" w:hAnsi="Times New Roman" w:cs="Times New Roman"/>
          <w:sz w:val="28"/>
          <w:szCs w:val="28"/>
        </w:rPr>
        <w:t xml:space="preserve"> (инфраструктура). </w:t>
      </w:r>
    </w:p>
    <w:p w14:paraId="3C44A79B" w14:textId="77777777" w:rsidR="005373B0" w:rsidRDefault="005373B0" w:rsidP="00383727">
      <w:pPr>
        <w:pBdr>
          <w:top w:val="nil"/>
          <w:left w:val="nil"/>
          <w:bottom w:val="nil"/>
          <w:right w:val="nil"/>
          <w:between w:val="nil"/>
        </w:pBdr>
        <w:spacing w:line="360" w:lineRule="auto"/>
        <w:rPr>
          <w:rFonts w:ascii="Times New Roman" w:eastAsia="Times New Roman" w:hAnsi="Times New Roman" w:cs="Times New Roman"/>
          <w:b/>
          <w:sz w:val="28"/>
          <w:szCs w:val="28"/>
        </w:rPr>
      </w:pPr>
    </w:p>
    <w:p w14:paraId="28C2C742" w14:textId="77777777" w:rsidR="005A24EF" w:rsidRDefault="005A24EF">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14:paraId="16BB299B" w14:textId="77777777" w:rsidR="005A24EF" w:rsidRDefault="005A24EF">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14:paraId="4F9510D3" w14:textId="5BE1D6F6" w:rsidR="00202508" w:rsidRDefault="00D31BF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1.4. </w:t>
      </w:r>
      <w:r>
        <w:rPr>
          <w:rFonts w:ascii="Times New Roman" w:eastAsia="Times New Roman" w:hAnsi="Times New Roman" w:cs="Times New Roman"/>
          <w:b/>
          <w:color w:val="000000"/>
          <w:sz w:val="28"/>
          <w:szCs w:val="28"/>
        </w:rPr>
        <w:t>Об использовании лексики гайрайго в Японии</w:t>
      </w:r>
    </w:p>
    <w:p w14:paraId="24B33BD5" w14:textId="77777777" w:rsidR="00202508" w:rsidRDefault="00202508">
      <w:pPr>
        <w:spacing w:after="0" w:line="360" w:lineRule="auto"/>
        <w:ind w:firstLine="709"/>
        <w:jc w:val="both"/>
        <w:rPr>
          <w:rFonts w:ascii="Times New Roman" w:eastAsia="Times New Roman" w:hAnsi="Times New Roman" w:cs="Times New Roman"/>
          <w:b/>
          <w:sz w:val="28"/>
          <w:szCs w:val="28"/>
        </w:rPr>
      </w:pPr>
    </w:p>
    <w:p w14:paraId="0B0B114E" w14:textId="03DC7EDB" w:rsidR="00202508" w:rsidRDefault="00D31BF3">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Попадая в </w:t>
      </w:r>
      <w:proofErr w:type="spellStart"/>
      <w:r>
        <w:rPr>
          <w:rFonts w:ascii="Times New Roman" w:eastAsia="Times New Roman" w:hAnsi="Times New Roman" w:cs="Times New Roman"/>
          <w:sz w:val="28"/>
          <w:szCs w:val="28"/>
        </w:rPr>
        <w:t>японскии</w:t>
      </w:r>
      <w:proofErr w:type="spellEnd"/>
      <w:r>
        <w:rPr>
          <w:rFonts w:ascii="Times New Roman" w:eastAsia="Times New Roman" w:hAnsi="Times New Roman" w:cs="Times New Roman"/>
          <w:sz w:val="28"/>
          <w:szCs w:val="28"/>
        </w:rPr>
        <w:t xml:space="preserve">̆ язык, заимствованные из английского языка слова или даже выражения продолжают собственное, индивидуальное существование наряду с японскими словами. </w:t>
      </w:r>
      <w:r w:rsidR="00227A0A">
        <w:rPr>
          <w:rFonts w:ascii="Times New Roman" w:eastAsia="Times New Roman" w:hAnsi="Times New Roman" w:cs="Times New Roman"/>
          <w:sz w:val="28"/>
          <w:szCs w:val="28"/>
          <w:lang w:val="en-US"/>
        </w:rPr>
        <w:t>H</w:t>
      </w:r>
      <w:r w:rsidR="00227A0A" w:rsidRPr="00227A0A">
        <w:rPr>
          <w:rFonts w:ascii="Times New Roman" w:eastAsia="Times New Roman" w:hAnsi="Times New Roman" w:cs="Times New Roman"/>
          <w:sz w:val="28"/>
          <w:szCs w:val="28"/>
        </w:rPr>
        <w:t xml:space="preserve">. </w:t>
      </w:r>
      <w:proofErr w:type="spellStart"/>
      <w:r w:rsidR="00227A0A" w:rsidRPr="00227A0A">
        <w:rPr>
          <w:rFonts w:ascii="Times New Roman" w:eastAsia="Times New Roman" w:hAnsi="Times New Roman" w:cs="Times New Roman"/>
          <w:iCs/>
          <w:sz w:val="28"/>
          <w:szCs w:val="28"/>
          <w:lang w:val="en-US"/>
        </w:rPr>
        <w:t>Haarman</w:t>
      </w:r>
      <w:proofErr w:type="spellEnd"/>
      <w:r w:rsidR="00227A0A" w:rsidRPr="00227A0A">
        <w:rPr>
          <w:rFonts w:ascii="Times New Roman" w:eastAsia="Times New Roman" w:hAnsi="Times New Roman" w:cs="Times New Roman"/>
          <w:iCs/>
          <w:sz w:val="28"/>
          <w:szCs w:val="28"/>
        </w:rPr>
        <w:t xml:space="preserve"> </w:t>
      </w:r>
      <w:r w:rsidR="00227A0A">
        <w:rPr>
          <w:rFonts w:ascii="Times New Roman" w:eastAsia="Times New Roman" w:hAnsi="Times New Roman" w:cs="Times New Roman"/>
          <w:iCs/>
          <w:sz w:val="28"/>
          <w:szCs w:val="28"/>
        </w:rPr>
        <w:t xml:space="preserve">считает, что </w:t>
      </w:r>
      <w:r w:rsidR="00227A0A">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аимствования из других языков проникают в </w:t>
      </w:r>
      <w:proofErr w:type="spellStart"/>
      <w:r>
        <w:rPr>
          <w:rFonts w:ascii="Times New Roman" w:eastAsia="Times New Roman" w:hAnsi="Times New Roman" w:cs="Times New Roman"/>
          <w:sz w:val="28"/>
          <w:szCs w:val="28"/>
        </w:rPr>
        <w:t>разговорныи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японскии</w:t>
      </w:r>
      <w:proofErr w:type="spellEnd"/>
      <w:r>
        <w:rPr>
          <w:rFonts w:ascii="Times New Roman" w:eastAsia="Times New Roman" w:hAnsi="Times New Roman" w:cs="Times New Roman"/>
          <w:sz w:val="28"/>
          <w:szCs w:val="28"/>
        </w:rPr>
        <w:t xml:space="preserve">̆ язык через </w:t>
      </w:r>
      <w:proofErr w:type="spellStart"/>
      <w:r>
        <w:rPr>
          <w:rFonts w:ascii="Times New Roman" w:eastAsia="Times New Roman" w:hAnsi="Times New Roman" w:cs="Times New Roman"/>
          <w:sz w:val="28"/>
          <w:szCs w:val="28"/>
        </w:rPr>
        <w:t>коммерческии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японскии</w:t>
      </w:r>
      <w:proofErr w:type="spellEnd"/>
      <w:r>
        <w:rPr>
          <w:rFonts w:ascii="Times New Roman" w:eastAsia="Times New Roman" w:hAnsi="Times New Roman" w:cs="Times New Roman"/>
          <w:sz w:val="28"/>
          <w:szCs w:val="28"/>
        </w:rPr>
        <w:t>̆ — смесь японского и иностранного языков, используемую в коммерческих текстах</w:t>
      </w:r>
      <w:r>
        <w:rPr>
          <w:rFonts w:ascii="Times New Roman" w:eastAsia="Times New Roman" w:hAnsi="Times New Roman" w:cs="Times New Roman"/>
          <w:sz w:val="28"/>
          <w:szCs w:val="28"/>
          <w:vertAlign w:val="superscript"/>
        </w:rPr>
        <w:footnoteReference w:id="15"/>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27A0A">
        <w:rPr>
          <w:rFonts w:ascii="Times New Roman" w:eastAsia="Times New Roman" w:hAnsi="Times New Roman" w:cs="Times New Roman"/>
          <w:sz w:val="28"/>
          <w:szCs w:val="28"/>
        </w:rPr>
        <w:t xml:space="preserve">По мнению российского япониста </w:t>
      </w:r>
      <w:proofErr w:type="gramStart"/>
      <w:r w:rsidR="00227A0A">
        <w:rPr>
          <w:rFonts w:ascii="Times New Roman" w:eastAsia="Times New Roman" w:hAnsi="Times New Roman" w:cs="Times New Roman"/>
          <w:sz w:val="28"/>
          <w:szCs w:val="28"/>
        </w:rPr>
        <w:t>В.М.</w:t>
      </w:r>
      <w:proofErr w:type="gramEnd"/>
      <w:r w:rsidR="00227A0A">
        <w:rPr>
          <w:rFonts w:ascii="Times New Roman" w:eastAsia="Times New Roman" w:hAnsi="Times New Roman" w:cs="Times New Roman"/>
          <w:sz w:val="28"/>
          <w:szCs w:val="28"/>
        </w:rPr>
        <w:t xml:space="preserve"> Алпатова, с</w:t>
      </w:r>
      <w:r>
        <w:rPr>
          <w:rFonts w:ascii="Times New Roman" w:eastAsia="Times New Roman" w:hAnsi="Times New Roman" w:cs="Times New Roman"/>
          <w:sz w:val="28"/>
          <w:szCs w:val="28"/>
        </w:rPr>
        <w:t>начала новые слова по</w:t>
      </w:r>
      <w:r w:rsidR="00227A0A">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вляются в языке в том виде как они есть, </w:t>
      </w:r>
      <w:proofErr w:type="spellStart"/>
      <w:r>
        <w:rPr>
          <w:rFonts w:ascii="Times New Roman" w:eastAsia="Times New Roman" w:hAnsi="Times New Roman" w:cs="Times New Roman"/>
          <w:sz w:val="28"/>
          <w:szCs w:val="28"/>
        </w:rPr>
        <w:t>неассимилированными</w:t>
      </w:r>
      <w:proofErr w:type="spellEnd"/>
      <w:r>
        <w:rPr>
          <w:rFonts w:ascii="Times New Roman" w:eastAsia="Times New Roman" w:hAnsi="Times New Roman" w:cs="Times New Roman"/>
          <w:sz w:val="28"/>
          <w:szCs w:val="28"/>
        </w:rPr>
        <w:t xml:space="preserve">, внутри японского текста. Впоследствии они транскрибируются фонетически при помощи </w:t>
      </w:r>
      <w:proofErr w:type="spellStart"/>
      <w:r w:rsidRPr="00383727">
        <w:rPr>
          <w:rFonts w:ascii="Times New Roman" w:eastAsia="Times New Roman" w:hAnsi="Times New Roman" w:cs="Times New Roman"/>
          <w:i/>
          <w:iCs/>
          <w:sz w:val="28"/>
          <w:szCs w:val="28"/>
        </w:rPr>
        <w:t>катаканы</w:t>
      </w:r>
      <w:proofErr w:type="spellEnd"/>
      <w:r>
        <w:rPr>
          <w:rFonts w:ascii="Times New Roman" w:eastAsia="Times New Roman" w:hAnsi="Times New Roman" w:cs="Times New Roman"/>
          <w:sz w:val="28"/>
          <w:szCs w:val="28"/>
        </w:rPr>
        <w:t xml:space="preserve">, причем транслитерация неизменно ведет к фонетическим изменениям: так, большинство конечных согласных дополняется гласными, а </w:t>
      </w:r>
      <w:r>
        <w:rPr>
          <w:rFonts w:ascii="Times New Roman" w:eastAsia="Times New Roman" w:hAnsi="Times New Roman" w:cs="Times New Roman"/>
          <w:sz w:val="28"/>
          <w:szCs w:val="28"/>
        </w:rPr>
        <w:lastRenderedPageBreak/>
        <w:t>труднопроизносимые сочетания согласных разбиваются гласными (</w:t>
      </w:r>
      <w:proofErr w:type="spellStart"/>
      <w:r>
        <w:rPr>
          <w:rFonts w:ascii="Times New Roman" w:eastAsia="Times New Roman" w:hAnsi="Times New Roman" w:cs="Times New Roman"/>
          <w:sz w:val="28"/>
          <w:szCs w:val="28"/>
        </w:rPr>
        <w:t>Makudonarudo</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McDonald's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uisukii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whiskey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kuriningu</w:t>
      </w:r>
      <w:proofErr w:type="spellEnd"/>
      <w:r>
        <w:rPr>
          <w:rFonts w:ascii="Times New Roman" w:eastAsia="Times New Roman" w:hAnsi="Times New Roman" w:cs="Times New Roman"/>
          <w:sz w:val="28"/>
          <w:szCs w:val="28"/>
        </w:rPr>
        <w:t xml:space="preserve"> —</w:t>
      </w:r>
      <w:r w:rsidR="00227A0A">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cleaning</w:t>
      </w:r>
      <w:proofErr w:type="spellEnd"/>
      <w:r>
        <w:rPr>
          <w:rFonts w:ascii="Times New Roman" w:eastAsia="Times New Roman" w:hAnsi="Times New Roman" w:cs="Times New Roman"/>
          <w:sz w:val="28"/>
          <w:szCs w:val="28"/>
        </w:rPr>
        <w:t>). Основной причиной такой деформации является письменная и фонетическая система японского языка. Из-за отсутствия в японском языке закрытых слогов и стечения согласных в гайрайго вставляются дополнительные гласные.</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xml:space="preserve"> Звуки, не существующие в японском языке, адаптируются к </w:t>
      </w:r>
      <w:proofErr w:type="spellStart"/>
      <w:r>
        <w:rPr>
          <w:rFonts w:ascii="Times New Roman" w:eastAsia="Times New Roman" w:hAnsi="Times New Roman" w:cs="Times New Roman"/>
          <w:sz w:val="28"/>
          <w:szCs w:val="28"/>
        </w:rPr>
        <w:t>ближайшим</w:t>
      </w:r>
      <w:proofErr w:type="spellEnd"/>
      <w:r>
        <w:rPr>
          <w:rFonts w:ascii="Times New Roman" w:eastAsia="Times New Roman" w:hAnsi="Times New Roman" w:cs="Times New Roman"/>
          <w:sz w:val="28"/>
          <w:szCs w:val="28"/>
        </w:rPr>
        <w:t xml:space="preserve"> по звучанию японским звукам: </w:t>
      </w:r>
      <w:proofErr w:type="spellStart"/>
      <w:r>
        <w:rPr>
          <w:rFonts w:ascii="Times New Roman" w:eastAsia="Times New Roman" w:hAnsi="Times New Roman" w:cs="Times New Roman"/>
          <w:sz w:val="28"/>
          <w:szCs w:val="28"/>
        </w:rPr>
        <w:t>rajio</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radio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takushi</w:t>
      </w:r>
      <w:r w:rsidR="00227A0A">
        <w:rPr>
          <w:rFonts w:ascii="Times New Roman" w:eastAsia="Times New Roman" w:hAnsi="Times New Roman" w:cs="Times New Roman"/>
          <w:sz w:val="28"/>
          <w:szCs w:val="28"/>
          <w:lang w:val="en-US"/>
        </w:rPr>
        <w:t>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taxi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chiimu</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team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tsuna</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tuna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rabu</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basu</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bath</w:t>
      </w:r>
      <w:proofErr w:type="spellEnd"/>
      <w:r>
        <w:rPr>
          <w:rFonts w:ascii="Times New Roman" w:eastAsia="Times New Roman" w:hAnsi="Times New Roman" w:cs="Times New Roman"/>
          <w:sz w:val="28"/>
          <w:szCs w:val="28"/>
        </w:rPr>
        <w:t xml:space="preserve">). Такие измененные слова звучат необычно для </w:t>
      </w:r>
      <w:proofErr w:type="spellStart"/>
      <w:r>
        <w:rPr>
          <w:rFonts w:ascii="Times New Roman" w:eastAsia="Times New Roman" w:hAnsi="Times New Roman" w:cs="Times New Roman"/>
          <w:sz w:val="28"/>
          <w:szCs w:val="28"/>
        </w:rPr>
        <w:t>носителеи</w:t>
      </w:r>
      <w:proofErr w:type="spellEnd"/>
      <w:r>
        <w:rPr>
          <w:rFonts w:ascii="Times New Roman" w:eastAsia="Times New Roman" w:hAnsi="Times New Roman" w:cs="Times New Roman"/>
          <w:sz w:val="28"/>
          <w:szCs w:val="28"/>
        </w:rPr>
        <w:t xml:space="preserve">̆ оригинального языка, однако ни в коем случае не следует забывать, что восприятие японцами фонетики иностранного языка происходит через </w:t>
      </w:r>
      <w:proofErr w:type="spellStart"/>
      <w:r>
        <w:rPr>
          <w:rFonts w:ascii="Times New Roman" w:eastAsia="Times New Roman" w:hAnsi="Times New Roman" w:cs="Times New Roman"/>
          <w:sz w:val="28"/>
          <w:szCs w:val="28"/>
        </w:rPr>
        <w:t>собственныи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фонетическии</w:t>
      </w:r>
      <w:proofErr w:type="spellEnd"/>
      <w:r>
        <w:rPr>
          <w:rFonts w:ascii="Times New Roman" w:eastAsia="Times New Roman" w:hAnsi="Times New Roman" w:cs="Times New Roman"/>
          <w:sz w:val="28"/>
          <w:szCs w:val="28"/>
        </w:rPr>
        <w:t xml:space="preserve">̆ ряд; вставленные гласные (в основном звук «и») в японском языке сильно редуцируются, аналогии звуков </w:t>
      </w:r>
      <w:proofErr w:type="spellStart"/>
      <w:r>
        <w:rPr>
          <w:rFonts w:ascii="Times New Roman" w:eastAsia="Times New Roman" w:hAnsi="Times New Roman" w:cs="Times New Roman"/>
          <w:sz w:val="28"/>
          <w:szCs w:val="28"/>
        </w:rPr>
        <w:t>jio</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dio</w:t>
      </w:r>
      <w:proofErr w:type="spellEnd"/>
      <w:r>
        <w:rPr>
          <w:rFonts w:ascii="Times New Roman" w:eastAsia="Times New Roman" w:hAnsi="Times New Roman" w:cs="Times New Roman"/>
          <w:sz w:val="28"/>
          <w:szCs w:val="28"/>
        </w:rPr>
        <w:t xml:space="preserve"> скорее всего максимально соответствуют тому, что слышат японцы (подобно тому, как многие русские, изучающие </w:t>
      </w:r>
      <w:proofErr w:type="spellStart"/>
      <w:r>
        <w:rPr>
          <w:rFonts w:ascii="Times New Roman" w:eastAsia="Times New Roman" w:hAnsi="Times New Roman" w:cs="Times New Roman"/>
          <w:sz w:val="28"/>
          <w:szCs w:val="28"/>
        </w:rPr>
        <w:t>английскии</w:t>
      </w:r>
      <w:proofErr w:type="spellEnd"/>
      <w:r>
        <w:rPr>
          <w:rFonts w:ascii="Times New Roman" w:eastAsia="Times New Roman" w:hAnsi="Times New Roman" w:cs="Times New Roman"/>
          <w:sz w:val="28"/>
          <w:szCs w:val="28"/>
        </w:rPr>
        <w:t xml:space="preserve">̆ язык, не распознают звуки s и </w:t>
      </w:r>
      <w:proofErr w:type="spellStart"/>
      <w:r>
        <w:rPr>
          <w:rFonts w:ascii="Times New Roman" w:eastAsia="Times New Roman" w:hAnsi="Times New Roman" w:cs="Times New Roman"/>
          <w:sz w:val="28"/>
          <w:szCs w:val="28"/>
        </w:rPr>
        <w:t>th</w:t>
      </w:r>
      <w:proofErr w:type="spellEnd"/>
      <w:r>
        <w:rPr>
          <w:rFonts w:ascii="Times New Roman" w:eastAsia="Times New Roman" w:hAnsi="Times New Roman" w:cs="Times New Roman"/>
          <w:sz w:val="28"/>
          <w:szCs w:val="28"/>
        </w:rPr>
        <w:t xml:space="preserve">; как не слышат разницу в длинных и коротких звуках и: в словах </w:t>
      </w:r>
      <w:proofErr w:type="spellStart"/>
      <w:r>
        <w:rPr>
          <w:rFonts w:ascii="Times New Roman" w:eastAsia="Times New Roman" w:hAnsi="Times New Roman" w:cs="Times New Roman"/>
          <w:sz w:val="28"/>
          <w:szCs w:val="28"/>
        </w:rPr>
        <w:t>moon</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book</w:t>
      </w:r>
      <w:proofErr w:type="spellEnd"/>
      <w:r>
        <w:rPr>
          <w:rFonts w:ascii="Times New Roman" w:eastAsia="Times New Roman" w:hAnsi="Times New Roman" w:cs="Times New Roman"/>
          <w:sz w:val="28"/>
          <w:szCs w:val="28"/>
        </w:rPr>
        <w:t xml:space="preserve">). </w:t>
      </w:r>
      <w:r w:rsidR="00192C7E" w:rsidRPr="00192C7E">
        <w:rPr>
          <w:rFonts w:ascii="Times New Roman" w:eastAsia="Times New Roman" w:hAnsi="Times New Roman" w:cs="Times New Roman"/>
          <w:sz w:val="28"/>
          <w:szCs w:val="28"/>
        </w:rPr>
        <w:t xml:space="preserve"> </w:t>
      </w:r>
      <w:r w:rsidR="00192C7E">
        <w:rPr>
          <w:rFonts w:ascii="Times New Roman" w:eastAsia="Times New Roman" w:hAnsi="Times New Roman" w:cs="Times New Roman"/>
          <w:sz w:val="28"/>
          <w:szCs w:val="28"/>
        </w:rPr>
        <w:t xml:space="preserve">Социолингивст </w:t>
      </w:r>
      <w:r w:rsidR="00192C7E">
        <w:rPr>
          <w:rFonts w:ascii="Times New Roman" w:eastAsia="Times New Roman" w:hAnsi="Times New Roman" w:cs="Times New Roman"/>
          <w:sz w:val="28"/>
          <w:szCs w:val="28"/>
          <w:lang w:val="en-US"/>
        </w:rPr>
        <w:t>B</w:t>
      </w:r>
      <w:r w:rsidR="00192C7E">
        <w:rPr>
          <w:rFonts w:ascii="Times New Roman" w:eastAsia="Times New Roman" w:hAnsi="Times New Roman" w:cs="Times New Roman"/>
          <w:sz w:val="28"/>
          <w:szCs w:val="28"/>
        </w:rPr>
        <w:t>.</w:t>
      </w:r>
      <w:r w:rsidR="00192C7E" w:rsidRPr="00192C7E">
        <w:rPr>
          <w:rFonts w:ascii="Times New Roman" w:eastAsia="Times New Roman" w:hAnsi="Times New Roman" w:cs="Times New Roman"/>
          <w:sz w:val="28"/>
          <w:szCs w:val="28"/>
        </w:rPr>
        <w:t xml:space="preserve"> </w:t>
      </w:r>
      <w:proofErr w:type="spellStart"/>
      <w:r w:rsidR="00192C7E">
        <w:rPr>
          <w:rFonts w:ascii="Times New Roman" w:eastAsia="Times New Roman" w:hAnsi="Times New Roman" w:cs="Times New Roman"/>
          <w:sz w:val="28"/>
          <w:szCs w:val="28"/>
        </w:rPr>
        <w:t>Olah</w:t>
      </w:r>
      <w:proofErr w:type="spellEnd"/>
      <w:r w:rsidR="00192C7E" w:rsidRPr="00192C7E">
        <w:rPr>
          <w:rFonts w:ascii="Times New Roman" w:eastAsia="Times New Roman" w:hAnsi="Times New Roman" w:cs="Times New Roman"/>
          <w:sz w:val="28"/>
          <w:szCs w:val="28"/>
        </w:rPr>
        <w:t xml:space="preserve"> </w:t>
      </w:r>
      <w:r w:rsidR="00192C7E">
        <w:rPr>
          <w:rFonts w:ascii="Times New Roman" w:eastAsia="Times New Roman" w:hAnsi="Times New Roman" w:cs="Times New Roman"/>
          <w:sz w:val="28"/>
          <w:szCs w:val="28"/>
        </w:rPr>
        <w:t xml:space="preserve">упоминает что, </w:t>
      </w:r>
      <w:r>
        <w:rPr>
          <w:rFonts w:ascii="Times New Roman" w:eastAsia="Times New Roman" w:hAnsi="Times New Roman" w:cs="Times New Roman"/>
          <w:sz w:val="28"/>
          <w:szCs w:val="28"/>
        </w:rPr>
        <w:t xml:space="preserve">чтобы сэкономить время, упростить произношение и понимание при разговоре, многие заимствованные слова подвергаются сокращению. Многие сокращенные версии вскоре становятся основным способом написания и произношения заимствованных слов, причем люди часто даже не знают их первоначальной формы </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 xml:space="preserve">. Более того, учитывая, что в японском языке всего пять гласных звуков, против двадцати, включая восемь дифтонгов, в английском языке, многие английские слова, попадая в японский, претерпевают фонологические изменения, чтобы их можно было написать на </w:t>
      </w:r>
      <w:proofErr w:type="spellStart"/>
      <w:r w:rsidRPr="00383727">
        <w:rPr>
          <w:rFonts w:ascii="Times New Roman" w:eastAsia="Times New Roman" w:hAnsi="Times New Roman" w:cs="Times New Roman"/>
          <w:i/>
          <w:iCs/>
          <w:sz w:val="28"/>
          <w:szCs w:val="28"/>
        </w:rPr>
        <w:t>катакане</w:t>
      </w:r>
      <w:proofErr w:type="spellEnd"/>
      <w:r>
        <w:rPr>
          <w:rFonts w:ascii="Times New Roman" w:eastAsia="Times New Roman" w:hAnsi="Times New Roman" w:cs="Times New Roman"/>
          <w:sz w:val="28"/>
          <w:szCs w:val="28"/>
        </w:rPr>
        <w:t xml:space="preserve">. Одним из следствий этого является то, что произношение некоторых заимствованных слов сильно отличается от произношения самих </w:t>
      </w:r>
      <w:r>
        <w:rPr>
          <w:rFonts w:ascii="Times New Roman" w:eastAsia="Times New Roman" w:hAnsi="Times New Roman" w:cs="Times New Roman"/>
          <w:sz w:val="28"/>
          <w:szCs w:val="28"/>
        </w:rPr>
        <w:lastRenderedPageBreak/>
        <w:t>английских слов, от которых они произошли. Более того, в некоторых случаях заимствованное слово может иметь другое значения в английском языке.</w:t>
      </w:r>
      <w:r>
        <w:rPr>
          <w:rFonts w:ascii="Times New Roman" w:eastAsia="Times New Roman" w:hAnsi="Times New Roman" w:cs="Times New Roman"/>
        </w:rPr>
        <w:t xml:space="preserve"> </w:t>
      </w:r>
      <w:r>
        <w:rPr>
          <w:rFonts w:ascii="Times New Roman" w:eastAsia="Times New Roman" w:hAnsi="Times New Roman" w:cs="Times New Roman"/>
          <w:sz w:val="28"/>
          <w:szCs w:val="28"/>
        </w:rPr>
        <w:t>Примеры преобразований английских заимствований в японском языке:</w:t>
      </w:r>
    </w:p>
    <w:tbl>
      <w:tblPr>
        <w:tblStyle w:val="af5"/>
        <w:tblW w:w="85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2673"/>
        <w:gridCol w:w="2673"/>
      </w:tblGrid>
      <w:tr w:rsidR="00202508" w14:paraId="18C923CC" w14:textId="77777777">
        <w:trPr>
          <w:trHeight w:val="426"/>
        </w:trPr>
        <w:tc>
          <w:tcPr>
            <w:tcW w:w="8546" w:type="dxa"/>
            <w:gridSpan w:val="3"/>
          </w:tcPr>
          <w:p w14:paraId="42A39648" w14:textId="77777777" w:rsidR="00202508" w:rsidRDefault="00D31BF3" w:rsidP="00126D24">
            <w:pPr>
              <w:pStyle w:val="2"/>
              <w:outlineLvl w:val="1"/>
            </w:pPr>
            <w:r>
              <w:t>Фонологические изменения</w:t>
            </w:r>
          </w:p>
        </w:tc>
      </w:tr>
      <w:tr w:rsidR="00202508" w14:paraId="0FADB9B0" w14:textId="77777777">
        <w:trPr>
          <w:trHeight w:val="426"/>
        </w:trPr>
        <w:tc>
          <w:tcPr>
            <w:tcW w:w="3200" w:type="dxa"/>
          </w:tcPr>
          <w:p w14:paraId="776F0234" w14:textId="77777777" w:rsidR="00202508" w:rsidRDefault="00D31BF3" w:rsidP="00126D24">
            <w:pPr>
              <w:pStyle w:val="2"/>
              <w:outlineLvl w:val="1"/>
            </w:pPr>
            <w:r>
              <w:t>Сокращение</w:t>
            </w:r>
          </w:p>
        </w:tc>
        <w:tc>
          <w:tcPr>
            <w:tcW w:w="2673" w:type="dxa"/>
          </w:tcPr>
          <w:p w14:paraId="78B46E76" w14:textId="77777777" w:rsidR="00202508" w:rsidRDefault="00D31BF3" w:rsidP="00126D24">
            <w:pPr>
              <w:pStyle w:val="2"/>
              <w:outlineLvl w:val="1"/>
            </w:pPr>
            <w:r>
              <w:t xml:space="preserve">1) </w:t>
            </w:r>
            <w:proofErr w:type="spellStart"/>
            <w:r>
              <w:t>television</w:t>
            </w:r>
            <w:proofErr w:type="spellEnd"/>
            <w:r>
              <w:t xml:space="preserve"> 2) </w:t>
            </w:r>
            <w:proofErr w:type="spellStart"/>
            <w:r>
              <w:t>supermarket</w:t>
            </w:r>
            <w:proofErr w:type="spellEnd"/>
          </w:p>
        </w:tc>
        <w:tc>
          <w:tcPr>
            <w:tcW w:w="2673" w:type="dxa"/>
          </w:tcPr>
          <w:p w14:paraId="3CFEA286" w14:textId="77777777" w:rsidR="00202508" w:rsidRDefault="00D31BF3" w:rsidP="00126D24">
            <w:pPr>
              <w:pStyle w:val="2"/>
              <w:outlineLvl w:val="1"/>
              <w:rPr>
                <w:vertAlign w:val="superscript"/>
              </w:rPr>
            </w:pPr>
            <w:r>
              <w:t xml:space="preserve">1) </w:t>
            </w:r>
            <w:proofErr w:type="spellStart"/>
            <w:r>
              <w:t>terebi</w:t>
            </w:r>
            <w:proofErr w:type="spellEnd"/>
            <w:r>
              <w:t xml:space="preserve"> 2) </w:t>
            </w:r>
            <w:proofErr w:type="spellStart"/>
            <w:r>
              <w:t>sūpā</w:t>
            </w:r>
            <w:proofErr w:type="spellEnd"/>
          </w:p>
        </w:tc>
      </w:tr>
      <w:tr w:rsidR="00202508" w14:paraId="5DC40EA6" w14:textId="77777777">
        <w:trPr>
          <w:trHeight w:val="919"/>
        </w:trPr>
        <w:tc>
          <w:tcPr>
            <w:tcW w:w="3200" w:type="dxa"/>
          </w:tcPr>
          <w:p w14:paraId="16B94199" w14:textId="77777777" w:rsidR="00202508" w:rsidRDefault="00D31BF3" w:rsidP="00126D24">
            <w:pPr>
              <w:pStyle w:val="2"/>
              <w:outlineLvl w:val="1"/>
            </w:pPr>
            <w:r>
              <w:t>Сокращение/соединение</w:t>
            </w:r>
          </w:p>
        </w:tc>
        <w:tc>
          <w:tcPr>
            <w:tcW w:w="2673" w:type="dxa"/>
          </w:tcPr>
          <w:p w14:paraId="5C1647F2" w14:textId="77777777" w:rsidR="00202508" w:rsidRDefault="00D31BF3" w:rsidP="00126D24">
            <w:pPr>
              <w:pStyle w:val="2"/>
              <w:outlineLvl w:val="1"/>
            </w:pPr>
            <w:r>
              <w:t xml:space="preserve">1) </w:t>
            </w:r>
            <w:proofErr w:type="spellStart"/>
            <w:r>
              <w:t>air</w:t>
            </w:r>
            <w:proofErr w:type="spellEnd"/>
            <w:r>
              <w:t xml:space="preserve"> </w:t>
            </w:r>
            <w:proofErr w:type="spellStart"/>
            <w:r>
              <w:t>conditioner</w:t>
            </w:r>
            <w:proofErr w:type="spellEnd"/>
            <w:r>
              <w:t xml:space="preserve"> 2) </w:t>
            </w:r>
            <w:proofErr w:type="spellStart"/>
            <w:r>
              <w:t>personal</w:t>
            </w:r>
            <w:proofErr w:type="spellEnd"/>
            <w:r>
              <w:t xml:space="preserve"> </w:t>
            </w:r>
            <w:proofErr w:type="spellStart"/>
            <w:r>
              <w:t>computer</w:t>
            </w:r>
            <w:proofErr w:type="spellEnd"/>
          </w:p>
          <w:p w14:paraId="5DD3060C" w14:textId="77777777" w:rsidR="00202508" w:rsidRDefault="00202508" w:rsidP="00126D24">
            <w:pPr>
              <w:pStyle w:val="2"/>
              <w:outlineLvl w:val="1"/>
            </w:pPr>
          </w:p>
        </w:tc>
        <w:tc>
          <w:tcPr>
            <w:tcW w:w="2673" w:type="dxa"/>
          </w:tcPr>
          <w:p w14:paraId="039BF339" w14:textId="77777777" w:rsidR="00202508" w:rsidRDefault="00D31BF3" w:rsidP="00126D24">
            <w:pPr>
              <w:pStyle w:val="2"/>
              <w:outlineLvl w:val="1"/>
            </w:pPr>
            <w:r>
              <w:t xml:space="preserve">1) </w:t>
            </w:r>
            <w:proofErr w:type="spellStart"/>
            <w:r>
              <w:t>eakon</w:t>
            </w:r>
            <w:proofErr w:type="spellEnd"/>
            <w:r>
              <w:t xml:space="preserve"> 2) </w:t>
            </w:r>
            <w:proofErr w:type="spellStart"/>
            <w:r>
              <w:t>pasokon</w:t>
            </w:r>
            <w:proofErr w:type="spellEnd"/>
          </w:p>
          <w:p w14:paraId="10CE84A9" w14:textId="77777777" w:rsidR="00202508" w:rsidRDefault="00202508" w:rsidP="00126D24">
            <w:pPr>
              <w:pStyle w:val="2"/>
              <w:outlineLvl w:val="1"/>
            </w:pPr>
          </w:p>
        </w:tc>
      </w:tr>
      <w:tr w:rsidR="00202508" w14:paraId="1081F12D" w14:textId="77777777">
        <w:trPr>
          <w:trHeight w:val="673"/>
        </w:trPr>
        <w:tc>
          <w:tcPr>
            <w:tcW w:w="3200" w:type="dxa"/>
          </w:tcPr>
          <w:p w14:paraId="4572EC8B" w14:textId="77777777" w:rsidR="00202508" w:rsidRDefault="00D31BF3" w:rsidP="00126D24">
            <w:pPr>
              <w:pStyle w:val="2"/>
              <w:outlineLvl w:val="1"/>
            </w:pPr>
            <w:r>
              <w:t xml:space="preserve">Фонологические изменения </w:t>
            </w:r>
          </w:p>
        </w:tc>
        <w:tc>
          <w:tcPr>
            <w:tcW w:w="2673" w:type="dxa"/>
          </w:tcPr>
          <w:p w14:paraId="64E95C19" w14:textId="77777777" w:rsidR="00202508" w:rsidRDefault="00D31BF3" w:rsidP="00126D24">
            <w:pPr>
              <w:pStyle w:val="2"/>
              <w:outlineLvl w:val="1"/>
            </w:pPr>
            <w:r>
              <w:t xml:space="preserve">1) </w:t>
            </w:r>
            <w:proofErr w:type="spellStart"/>
            <w:r>
              <w:t>work</w:t>
            </w:r>
            <w:proofErr w:type="spellEnd"/>
            <w:r>
              <w:t xml:space="preserve"> 2) </w:t>
            </w:r>
            <w:proofErr w:type="spellStart"/>
            <w:r>
              <w:t>bus</w:t>
            </w:r>
            <w:proofErr w:type="spellEnd"/>
          </w:p>
        </w:tc>
        <w:tc>
          <w:tcPr>
            <w:tcW w:w="2673" w:type="dxa"/>
          </w:tcPr>
          <w:p w14:paraId="677F0F7C" w14:textId="77777777" w:rsidR="00202508" w:rsidRDefault="00D31BF3" w:rsidP="00126D24">
            <w:pPr>
              <w:pStyle w:val="2"/>
              <w:outlineLvl w:val="1"/>
            </w:pPr>
            <w:r>
              <w:t>1)</w:t>
            </w:r>
            <w:r>
              <w:rPr>
                <w:color w:val="000000"/>
              </w:rPr>
              <w:t xml:space="preserve"> </w:t>
            </w:r>
            <w:proofErr w:type="spellStart"/>
            <w:r>
              <w:t>wāku</w:t>
            </w:r>
            <w:proofErr w:type="spellEnd"/>
            <w:r>
              <w:t xml:space="preserve"> 2) </w:t>
            </w:r>
            <w:proofErr w:type="spellStart"/>
            <w:r>
              <w:t>basu</w:t>
            </w:r>
            <w:proofErr w:type="spellEnd"/>
          </w:p>
        </w:tc>
      </w:tr>
    </w:tbl>
    <w:p w14:paraId="640DF8C1" w14:textId="77777777" w:rsidR="00202508" w:rsidRDefault="00202508">
      <w:pPr>
        <w:spacing w:line="360" w:lineRule="auto"/>
      </w:pPr>
    </w:p>
    <w:tbl>
      <w:tblPr>
        <w:tblStyle w:val="af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202508" w14:paraId="1418E667" w14:textId="77777777">
        <w:tc>
          <w:tcPr>
            <w:tcW w:w="9345" w:type="dxa"/>
            <w:gridSpan w:val="3"/>
          </w:tcPr>
          <w:p w14:paraId="070CE0CE" w14:textId="77777777" w:rsidR="00202508" w:rsidRDefault="00D31BF3" w:rsidP="00126D24">
            <w:pPr>
              <w:pStyle w:val="2"/>
              <w:outlineLvl w:val="1"/>
            </w:pPr>
            <w:r>
              <w:t>Семантические изменения</w:t>
            </w:r>
          </w:p>
        </w:tc>
      </w:tr>
      <w:tr w:rsidR="00202508" w:rsidRPr="00696BEB" w14:paraId="664A8E57" w14:textId="77777777">
        <w:tc>
          <w:tcPr>
            <w:tcW w:w="3115" w:type="dxa"/>
          </w:tcPr>
          <w:p w14:paraId="1A4BAD4D" w14:textId="77777777" w:rsidR="00202508" w:rsidRDefault="00D31BF3" w:rsidP="00126D24">
            <w:pPr>
              <w:pStyle w:val="2"/>
              <w:outlineLvl w:val="1"/>
            </w:pPr>
            <w:r>
              <w:t>Соединение</w:t>
            </w:r>
          </w:p>
        </w:tc>
        <w:tc>
          <w:tcPr>
            <w:tcW w:w="3115" w:type="dxa"/>
          </w:tcPr>
          <w:p w14:paraId="64441912" w14:textId="77777777" w:rsidR="00202508" w:rsidRDefault="00D31BF3" w:rsidP="00126D24">
            <w:pPr>
              <w:pStyle w:val="2"/>
              <w:outlineLvl w:val="1"/>
            </w:pPr>
            <w:r>
              <w:t xml:space="preserve">1) </w:t>
            </w:r>
            <w:proofErr w:type="spellStart"/>
            <w:r>
              <w:t>written</w:t>
            </w:r>
            <w:proofErr w:type="spellEnd"/>
            <w:r>
              <w:t xml:space="preserve"> </w:t>
            </w:r>
            <w:proofErr w:type="spellStart"/>
            <w:r>
              <w:t>test</w:t>
            </w:r>
            <w:proofErr w:type="spellEnd"/>
            <w:r>
              <w:t xml:space="preserve"> 2) </w:t>
            </w:r>
            <w:proofErr w:type="spellStart"/>
            <w:r>
              <w:t>convertible</w:t>
            </w:r>
            <w:proofErr w:type="spellEnd"/>
            <w:r>
              <w:t xml:space="preserve"> </w:t>
            </w:r>
          </w:p>
        </w:tc>
        <w:tc>
          <w:tcPr>
            <w:tcW w:w="3115" w:type="dxa"/>
          </w:tcPr>
          <w:p w14:paraId="2382A6ED" w14:textId="77777777" w:rsidR="00202508" w:rsidRPr="007946DB" w:rsidRDefault="00D31BF3" w:rsidP="00126D24">
            <w:pPr>
              <w:pStyle w:val="2"/>
              <w:outlineLvl w:val="1"/>
              <w:rPr>
                <w:lang w:val="en-US"/>
              </w:rPr>
            </w:pPr>
            <w:r w:rsidRPr="007946DB">
              <w:rPr>
                <w:lang w:val="en-US"/>
              </w:rPr>
              <w:t xml:space="preserve">1) </w:t>
            </w:r>
            <w:proofErr w:type="spellStart"/>
            <w:r w:rsidRPr="007946DB">
              <w:rPr>
                <w:lang w:val="en-US"/>
              </w:rPr>
              <w:t>pēpā</w:t>
            </w:r>
            <w:proofErr w:type="spellEnd"/>
            <w:r w:rsidRPr="007946DB">
              <w:rPr>
                <w:lang w:val="en-US"/>
              </w:rPr>
              <w:t xml:space="preserve"> </w:t>
            </w:r>
            <w:proofErr w:type="spellStart"/>
            <w:r w:rsidRPr="007946DB">
              <w:rPr>
                <w:lang w:val="en-US"/>
              </w:rPr>
              <w:t>tesuto</w:t>
            </w:r>
            <w:proofErr w:type="spellEnd"/>
            <w:r w:rsidRPr="007946DB">
              <w:rPr>
                <w:lang w:val="en-US"/>
              </w:rPr>
              <w:t>(</w:t>
            </w:r>
            <w:proofErr w:type="spellStart"/>
            <w:r w:rsidRPr="007946DB">
              <w:rPr>
                <w:lang w:val="en-US"/>
              </w:rPr>
              <w:t>paper+test</w:t>
            </w:r>
            <w:proofErr w:type="spellEnd"/>
            <w:r w:rsidRPr="007946DB">
              <w:rPr>
                <w:lang w:val="en-US"/>
              </w:rPr>
              <w:t xml:space="preserve">) 2) </w:t>
            </w:r>
            <w:proofErr w:type="spellStart"/>
            <w:r w:rsidRPr="007946DB">
              <w:rPr>
                <w:lang w:val="en-US"/>
              </w:rPr>
              <w:t>ōpun</w:t>
            </w:r>
            <w:proofErr w:type="spellEnd"/>
            <w:r w:rsidRPr="007946DB">
              <w:rPr>
                <w:lang w:val="en-US"/>
              </w:rPr>
              <w:t xml:space="preserve"> </w:t>
            </w:r>
            <w:proofErr w:type="spellStart"/>
            <w:r w:rsidRPr="007946DB">
              <w:rPr>
                <w:lang w:val="en-US"/>
              </w:rPr>
              <w:t>kā</w:t>
            </w:r>
            <w:proofErr w:type="spellEnd"/>
            <w:r w:rsidRPr="007946DB">
              <w:rPr>
                <w:lang w:val="en-US"/>
              </w:rPr>
              <w:t xml:space="preserve"> (</w:t>
            </w:r>
            <w:proofErr w:type="spellStart"/>
            <w:r w:rsidRPr="007946DB">
              <w:rPr>
                <w:lang w:val="en-US"/>
              </w:rPr>
              <w:t>open+car</w:t>
            </w:r>
            <w:proofErr w:type="spellEnd"/>
            <w:r w:rsidRPr="007946DB">
              <w:rPr>
                <w:lang w:val="en-US"/>
              </w:rPr>
              <w:t>)</w:t>
            </w:r>
          </w:p>
        </w:tc>
      </w:tr>
      <w:tr w:rsidR="00202508" w:rsidRPr="00C00136" w14:paraId="5FEF879E" w14:textId="77777777">
        <w:tc>
          <w:tcPr>
            <w:tcW w:w="3115" w:type="dxa"/>
          </w:tcPr>
          <w:p w14:paraId="55437AF1" w14:textId="77777777" w:rsidR="00202508" w:rsidRDefault="00D31BF3" w:rsidP="00126D24">
            <w:pPr>
              <w:pStyle w:val="2"/>
              <w:outlineLvl w:val="1"/>
            </w:pPr>
            <w:r>
              <w:t xml:space="preserve">Частичное заимствование </w:t>
            </w:r>
          </w:p>
        </w:tc>
        <w:tc>
          <w:tcPr>
            <w:tcW w:w="3115" w:type="dxa"/>
          </w:tcPr>
          <w:p w14:paraId="18D05981" w14:textId="77777777" w:rsidR="00202508" w:rsidRDefault="00D31B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tooth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brush</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saving</w:t>
            </w:r>
            <w:proofErr w:type="spellEnd"/>
          </w:p>
          <w:p w14:paraId="0C065733" w14:textId="77777777" w:rsidR="00202508" w:rsidRDefault="00202508" w:rsidP="00126D24">
            <w:pPr>
              <w:pStyle w:val="2"/>
              <w:outlineLvl w:val="1"/>
            </w:pPr>
          </w:p>
          <w:p w14:paraId="6A4BEEE1" w14:textId="77777777" w:rsidR="00202508" w:rsidRDefault="00202508" w:rsidP="00126D24">
            <w:pPr>
              <w:pStyle w:val="2"/>
              <w:outlineLvl w:val="1"/>
            </w:pPr>
          </w:p>
        </w:tc>
        <w:tc>
          <w:tcPr>
            <w:tcW w:w="3115" w:type="dxa"/>
          </w:tcPr>
          <w:p w14:paraId="7E182625" w14:textId="77777777" w:rsidR="00202508" w:rsidRPr="007946DB" w:rsidRDefault="00406A2E">
            <w:pPr>
              <w:spacing w:line="360" w:lineRule="auto"/>
              <w:rPr>
                <w:rFonts w:ascii="Times New Roman" w:eastAsia="Times New Roman" w:hAnsi="Times New Roman" w:cs="Times New Roman"/>
                <w:sz w:val="24"/>
                <w:szCs w:val="24"/>
                <w:lang w:val="en-US"/>
              </w:rPr>
            </w:pPr>
            <w:sdt>
              <w:sdtPr>
                <w:tag w:val="goog_rdk_9"/>
                <w:id w:val="445889297"/>
              </w:sdtPr>
              <w:sdtEndPr/>
              <w:sdtContent>
                <w:r w:rsidR="00D31BF3" w:rsidRPr="007946DB">
                  <w:rPr>
                    <w:rFonts w:ascii="Gungsuh" w:eastAsia="Gungsuh" w:hAnsi="Gungsuh" w:cs="Gungsuh"/>
                    <w:sz w:val="24"/>
                    <w:szCs w:val="24"/>
                    <w:lang w:val="en-US"/>
                  </w:rPr>
                  <w:t xml:space="preserve">1) </w:t>
                </w:r>
                <w:proofErr w:type="spellStart"/>
                <w:r w:rsidR="00D31BF3" w:rsidRPr="007946DB">
                  <w:rPr>
                    <w:rFonts w:ascii="Gungsuh" w:eastAsia="Gungsuh" w:hAnsi="Gungsuh" w:cs="Gungsuh"/>
                    <w:sz w:val="24"/>
                    <w:szCs w:val="24"/>
                    <w:lang w:val="en-US"/>
                  </w:rPr>
                  <w:t>haburashi</w:t>
                </w:r>
                <w:proofErr w:type="spellEnd"/>
                <w:r w:rsidR="00D31BF3" w:rsidRPr="007946DB">
                  <w:rPr>
                    <w:rFonts w:ascii="Gungsuh" w:eastAsia="Gungsuh" w:hAnsi="Gungsuh" w:cs="Gungsuh"/>
                    <w:sz w:val="24"/>
                    <w:szCs w:val="24"/>
                    <w:lang w:val="en-US"/>
                  </w:rPr>
                  <w:t xml:space="preserve"> ((</w:t>
                </w:r>
                <w:r w:rsidR="00D31BF3">
                  <w:rPr>
                    <w:rFonts w:ascii="Gungsuh" w:eastAsia="Gungsuh" w:hAnsi="Gungsuh" w:cs="Gungsuh"/>
                    <w:sz w:val="24"/>
                    <w:szCs w:val="24"/>
                  </w:rPr>
                  <w:t>歯</w:t>
                </w:r>
                <w:r w:rsidR="00D31BF3" w:rsidRPr="007946DB">
                  <w:rPr>
                    <w:rFonts w:ascii="Gungsuh" w:eastAsia="Gungsuh" w:hAnsi="Gungsuh" w:cs="Gungsuh"/>
                    <w:sz w:val="24"/>
                    <w:szCs w:val="24"/>
                    <w:lang w:val="en-US"/>
                  </w:rPr>
                  <w:t xml:space="preserve"> – ha </w:t>
                </w:r>
              </w:sdtContent>
            </w:sdt>
            <w:r w:rsidR="00D31BF3" w:rsidRPr="007946DB">
              <w:rPr>
                <w:rFonts w:ascii="Times New Roman" w:eastAsia="Times New Roman" w:hAnsi="Times New Roman" w:cs="Times New Roman"/>
                <w:color w:val="000000"/>
                <w:sz w:val="24"/>
                <w:szCs w:val="24"/>
                <w:lang w:val="en-US"/>
              </w:rPr>
              <w:t xml:space="preserve">(Japanese for tooth) + brush) 2) </w:t>
            </w:r>
            <w:proofErr w:type="spellStart"/>
            <w:r w:rsidR="00D31BF3" w:rsidRPr="007946DB">
              <w:rPr>
                <w:rFonts w:ascii="Times New Roman" w:eastAsia="Times New Roman" w:hAnsi="Times New Roman" w:cs="Times New Roman"/>
                <w:color w:val="000000"/>
                <w:sz w:val="24"/>
                <w:szCs w:val="24"/>
                <w:lang w:val="en-US"/>
              </w:rPr>
              <w:t>shōene</w:t>
            </w:r>
            <w:proofErr w:type="spellEnd"/>
            <w:r w:rsidR="00D31BF3" w:rsidRPr="007946DB">
              <w:rPr>
                <w:rFonts w:ascii="Times New Roman" w:eastAsia="Times New Roman" w:hAnsi="Times New Roman" w:cs="Times New Roman"/>
                <w:color w:val="000000"/>
                <w:sz w:val="24"/>
                <w:szCs w:val="24"/>
                <w:lang w:val="en-US"/>
              </w:rPr>
              <w:t xml:space="preserve"> ((</w:t>
            </w:r>
            <w:r w:rsidR="00D31BF3">
              <w:rPr>
                <w:rFonts w:ascii="Times New Roman" w:eastAsia="Times New Roman" w:hAnsi="Times New Roman" w:cs="Times New Roman"/>
                <w:color w:val="000000"/>
                <w:sz w:val="24"/>
                <w:szCs w:val="24"/>
              </w:rPr>
              <w:t>省</w:t>
            </w:r>
            <w:r w:rsidR="00D31BF3" w:rsidRPr="007946DB">
              <w:rPr>
                <w:rFonts w:ascii="Times New Roman" w:eastAsia="Times New Roman" w:hAnsi="Times New Roman" w:cs="Times New Roman"/>
                <w:color w:val="000000"/>
                <w:sz w:val="24"/>
                <w:szCs w:val="24"/>
                <w:lang w:val="en-US"/>
              </w:rPr>
              <w:t xml:space="preserve"> – </w:t>
            </w:r>
            <w:proofErr w:type="spellStart"/>
            <w:proofErr w:type="gramStart"/>
            <w:r w:rsidR="00D31BF3" w:rsidRPr="007946DB">
              <w:rPr>
                <w:rFonts w:ascii="Times New Roman" w:eastAsia="Times New Roman" w:hAnsi="Times New Roman" w:cs="Times New Roman"/>
                <w:color w:val="000000"/>
                <w:sz w:val="24"/>
                <w:szCs w:val="24"/>
                <w:lang w:val="en-US"/>
              </w:rPr>
              <w:t>shō</w:t>
            </w:r>
            <w:proofErr w:type="spellEnd"/>
            <w:r w:rsidR="00D31BF3" w:rsidRPr="007946DB">
              <w:rPr>
                <w:rFonts w:ascii="Times New Roman" w:eastAsia="Times New Roman" w:hAnsi="Times New Roman" w:cs="Times New Roman"/>
                <w:color w:val="000000"/>
                <w:sz w:val="24"/>
                <w:szCs w:val="24"/>
                <w:lang w:val="en-US"/>
              </w:rPr>
              <w:t>(</w:t>
            </w:r>
            <w:proofErr w:type="gramEnd"/>
            <w:r w:rsidR="00D31BF3" w:rsidRPr="007946DB">
              <w:rPr>
                <w:rFonts w:ascii="Times New Roman" w:eastAsia="Times New Roman" w:hAnsi="Times New Roman" w:cs="Times New Roman"/>
                <w:color w:val="000000"/>
                <w:sz w:val="24"/>
                <w:szCs w:val="24"/>
                <w:lang w:val="en-US"/>
              </w:rPr>
              <w:t>Japanese for conserve) + energy))</w:t>
            </w:r>
          </w:p>
          <w:p w14:paraId="7F7C55AB" w14:textId="77777777" w:rsidR="00202508" w:rsidRPr="007946DB" w:rsidRDefault="00202508" w:rsidP="00126D24">
            <w:pPr>
              <w:pStyle w:val="2"/>
              <w:outlineLvl w:val="1"/>
              <w:rPr>
                <w:lang w:val="en-US"/>
              </w:rPr>
            </w:pPr>
          </w:p>
        </w:tc>
      </w:tr>
    </w:tbl>
    <w:p w14:paraId="0332940A" w14:textId="77777777" w:rsidR="00202508" w:rsidRPr="007946DB" w:rsidRDefault="00202508">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32"/>
          <w:szCs w:val="32"/>
          <w:lang w:val="en-US"/>
        </w:rPr>
      </w:pPr>
    </w:p>
    <w:p w14:paraId="4665FCBA" w14:textId="77777777" w:rsidR="00202508" w:rsidRPr="007946DB" w:rsidRDefault="00D31BF3">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Словарь</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заимствовании</w:t>
      </w:r>
      <w:r w:rsidRPr="007946DB">
        <w:rPr>
          <w:rFonts w:ascii="Times New Roman" w:eastAsia="Times New Roman" w:hAnsi="Times New Roman" w:cs="Times New Roman"/>
          <w:color w:val="000000"/>
          <w:sz w:val="28"/>
          <w:szCs w:val="28"/>
          <w:lang w:val="en-US"/>
        </w:rPr>
        <w:t xml:space="preserve">̆ (The Tuttle New Dictionary of Loanwords in Japanese: A User's Guide to </w:t>
      </w:r>
      <w:proofErr w:type="spellStart"/>
      <w:r w:rsidRPr="007946DB">
        <w:rPr>
          <w:rFonts w:ascii="Times New Roman" w:eastAsia="Times New Roman" w:hAnsi="Times New Roman" w:cs="Times New Roman"/>
          <w:color w:val="000000"/>
          <w:sz w:val="28"/>
          <w:szCs w:val="28"/>
          <w:lang w:val="en-US"/>
        </w:rPr>
        <w:t>Gairaigo</w:t>
      </w:r>
      <w:proofErr w:type="spellEnd"/>
      <w:r w:rsidRPr="007946DB">
        <w:rPr>
          <w:rFonts w:ascii="Times New Roman" w:eastAsia="Times New Roman" w:hAnsi="Times New Roman" w:cs="Times New Roman"/>
          <w:color w:val="000000"/>
          <w:sz w:val="28"/>
          <w:szCs w:val="28"/>
          <w:lang w:val="en-US"/>
        </w:rPr>
        <w:t xml:space="preserve"> by Taeko </w:t>
      </w:r>
      <w:proofErr w:type="spellStart"/>
      <w:r w:rsidRPr="007946DB">
        <w:rPr>
          <w:rFonts w:ascii="Times New Roman" w:eastAsia="Times New Roman" w:hAnsi="Times New Roman" w:cs="Times New Roman"/>
          <w:color w:val="000000"/>
          <w:sz w:val="28"/>
          <w:szCs w:val="28"/>
          <w:lang w:val="en-US"/>
        </w:rPr>
        <w:t>Kamiya</w:t>
      </w:r>
      <w:proofErr w:type="spellEnd"/>
      <w:r w:rsidRPr="007946DB">
        <w:rPr>
          <w:rFonts w:ascii="Times New Roman" w:eastAsia="Times New Roman" w:hAnsi="Times New Roman" w:cs="Times New Roman"/>
          <w:color w:val="000000"/>
          <w:sz w:val="28"/>
          <w:szCs w:val="28"/>
          <w:lang w:val="en-US"/>
        </w:rPr>
        <w:t xml:space="preserve">, 1995) </w:t>
      </w:r>
      <w:r>
        <w:rPr>
          <w:rFonts w:ascii="Times New Roman" w:eastAsia="Times New Roman" w:hAnsi="Times New Roman" w:cs="Times New Roman"/>
          <w:color w:val="000000"/>
          <w:sz w:val="28"/>
          <w:szCs w:val="28"/>
        </w:rPr>
        <w:t>предлагает</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более</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трех</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тысяч</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широко</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употребляемых</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слов</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которые</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кажутся</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иностранцам</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lastRenderedPageBreak/>
        <w:t>изучающим</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японский</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язык</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наиболее</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легкими</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для</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запоминания</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так</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как</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заимствованы</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из</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английского</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или</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других</w:t>
      </w:r>
      <w:r w:rsidRPr="007946DB">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rPr>
        <w:t>европеи</w:t>
      </w:r>
      <w:proofErr w:type="spellEnd"/>
      <w:r w:rsidRPr="007946DB">
        <w:rPr>
          <w:rFonts w:ascii="Times New Roman" w:eastAsia="Times New Roman" w:hAnsi="Times New Roman" w:cs="Times New Roman"/>
          <w:color w:val="000000"/>
          <w:sz w:val="28"/>
          <w:szCs w:val="28"/>
          <w:lang w:val="en-US"/>
        </w:rPr>
        <w:t>̆</w:t>
      </w:r>
      <w:proofErr w:type="spellStart"/>
      <w:r>
        <w:rPr>
          <w:rFonts w:ascii="Times New Roman" w:eastAsia="Times New Roman" w:hAnsi="Times New Roman" w:cs="Times New Roman"/>
          <w:color w:val="000000"/>
          <w:sz w:val="28"/>
          <w:szCs w:val="28"/>
        </w:rPr>
        <w:t>ских</w:t>
      </w:r>
      <w:proofErr w:type="spellEnd"/>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языков</w:t>
      </w:r>
      <w:r w:rsidRPr="007946DB">
        <w:rPr>
          <w:rFonts w:ascii="Times New Roman" w:eastAsia="Times New Roman" w:hAnsi="Times New Roman" w:cs="Times New Roman"/>
          <w:color w:val="000000"/>
          <w:sz w:val="28"/>
          <w:szCs w:val="28"/>
          <w:lang w:val="en-US"/>
        </w:rPr>
        <w:t xml:space="preserve">. </w:t>
      </w:r>
    </w:p>
    <w:p w14:paraId="519D5525" w14:textId="77777777" w:rsidR="00202508" w:rsidRPr="007946DB" w:rsidRDefault="00202508">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lang w:val="en-US"/>
        </w:rPr>
      </w:pPr>
    </w:p>
    <w:p w14:paraId="1BD85AAA" w14:textId="206849BF" w:rsidR="00202508" w:rsidRDefault="00D31BF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1.5. </w:t>
      </w: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b/>
          <w:sz w:val="28"/>
          <w:szCs w:val="28"/>
        </w:rPr>
        <w:t>к</w:t>
      </w:r>
      <w:r>
        <w:rPr>
          <w:rFonts w:ascii="Times New Roman" w:eastAsia="Times New Roman" w:hAnsi="Times New Roman" w:cs="Times New Roman"/>
          <w:b/>
          <w:color w:val="000000"/>
          <w:sz w:val="28"/>
          <w:szCs w:val="28"/>
        </w:rPr>
        <w:t>о второй главе</w:t>
      </w:r>
    </w:p>
    <w:p w14:paraId="561AE6A7" w14:textId="77777777" w:rsidR="00202508" w:rsidRDefault="00202508">
      <w:pPr>
        <w:pBdr>
          <w:top w:val="nil"/>
          <w:left w:val="nil"/>
          <w:bottom w:val="nil"/>
          <w:right w:val="nil"/>
          <w:between w:val="nil"/>
        </w:pBdr>
        <w:spacing w:line="360" w:lineRule="auto"/>
        <w:ind w:left="500"/>
        <w:rPr>
          <w:rFonts w:ascii="Times New Roman" w:eastAsia="Times New Roman" w:hAnsi="Times New Roman" w:cs="Times New Roman"/>
          <w:b/>
          <w:color w:val="000000"/>
          <w:sz w:val="28"/>
          <w:szCs w:val="28"/>
        </w:rPr>
      </w:pPr>
    </w:p>
    <w:p w14:paraId="610F65AA" w14:textId="6E10BA7D" w:rsidR="00202508" w:rsidRDefault="00D31BF3">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w:t>
      </w:r>
      <w:r w:rsidR="00F57BDB">
        <w:rPr>
          <w:rFonts w:ascii="Times New Roman" w:eastAsia="Times New Roman" w:hAnsi="Times New Roman" w:cs="Times New Roman"/>
          <w:color w:val="000000"/>
          <w:sz w:val="28"/>
          <w:szCs w:val="28"/>
        </w:rPr>
        <w:t>первой</w:t>
      </w:r>
      <w:r>
        <w:rPr>
          <w:rFonts w:ascii="Times New Roman" w:eastAsia="Times New Roman" w:hAnsi="Times New Roman" w:cs="Times New Roman"/>
          <w:color w:val="000000"/>
          <w:sz w:val="28"/>
          <w:szCs w:val="28"/>
        </w:rPr>
        <w:t xml:space="preserve"> главе был рассмотрен лексический состав современного японского языка, а также функционирование английского в нем. В Японии сложился и развивается </w:t>
      </w:r>
      <w:proofErr w:type="spellStart"/>
      <w:r>
        <w:rPr>
          <w:rFonts w:ascii="Times New Roman" w:eastAsia="Times New Roman" w:hAnsi="Times New Roman" w:cs="Times New Roman"/>
          <w:color w:val="000000"/>
          <w:sz w:val="28"/>
          <w:szCs w:val="28"/>
        </w:rPr>
        <w:t>особыи</w:t>
      </w:r>
      <w:proofErr w:type="spellEnd"/>
      <w:r>
        <w:rPr>
          <w:rFonts w:ascii="Times New Roman" w:eastAsia="Times New Roman" w:hAnsi="Times New Roman" w:cs="Times New Roman"/>
          <w:color w:val="000000"/>
          <w:sz w:val="28"/>
          <w:szCs w:val="28"/>
        </w:rPr>
        <w:t xml:space="preserve">̆ тип языка — </w:t>
      </w:r>
      <w:proofErr w:type="spellStart"/>
      <w:r>
        <w:rPr>
          <w:rFonts w:ascii="Times New Roman" w:eastAsia="Times New Roman" w:hAnsi="Times New Roman" w:cs="Times New Roman"/>
          <w:color w:val="000000"/>
          <w:sz w:val="28"/>
          <w:szCs w:val="28"/>
        </w:rPr>
        <w:t>Japanese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sidR="00F57BDB">
        <w:rPr>
          <w:rFonts w:ascii="Times New Roman" w:eastAsia="Times New Roman" w:hAnsi="Times New Roman" w:cs="Times New Roman"/>
          <w:color w:val="000000"/>
          <w:sz w:val="28"/>
          <w:szCs w:val="28"/>
        </w:rPr>
        <w:t xml:space="preserve"> (</w:t>
      </w:r>
      <w:r w:rsidR="00F57BDB">
        <w:rPr>
          <w:rFonts w:ascii="MS Mincho" w:eastAsia="MS Mincho" w:hAnsi="MS Mincho" w:cs="MS Mincho" w:hint="eastAsia"/>
          <w:color w:val="000000"/>
          <w:sz w:val="28"/>
          <w:szCs w:val="28"/>
          <w:lang w:eastAsia="ja-JP"/>
        </w:rPr>
        <w:t>和製英語)</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объединяющии</w:t>
      </w:r>
      <w:proofErr w:type="spellEnd"/>
      <w:r>
        <w:rPr>
          <w:rFonts w:ascii="Times New Roman" w:eastAsia="Times New Roman" w:hAnsi="Times New Roman" w:cs="Times New Roman"/>
          <w:color w:val="000000"/>
          <w:sz w:val="28"/>
          <w:szCs w:val="28"/>
        </w:rPr>
        <w:t xml:space="preserve">̆ в себе </w:t>
      </w:r>
      <w:proofErr w:type="spellStart"/>
      <w:r>
        <w:rPr>
          <w:rFonts w:ascii="Times New Roman" w:eastAsia="Times New Roman" w:hAnsi="Times New Roman" w:cs="Times New Roman"/>
          <w:color w:val="000000"/>
          <w:sz w:val="28"/>
          <w:szCs w:val="28"/>
        </w:rPr>
        <w:t>свойства</w:t>
      </w:r>
      <w:proofErr w:type="spellEnd"/>
      <w:r>
        <w:rPr>
          <w:rFonts w:ascii="Times New Roman" w:eastAsia="Times New Roman" w:hAnsi="Times New Roman" w:cs="Times New Roman"/>
          <w:color w:val="000000"/>
          <w:sz w:val="28"/>
          <w:szCs w:val="28"/>
        </w:rPr>
        <w:t xml:space="preserve"> обоих языков, одновременно не являясь ни тем и ни другим. Как явление он возник вследствие двух факторов: функционального </w:t>
      </w:r>
      <w:proofErr w:type="spellStart"/>
      <w:r>
        <w:rPr>
          <w:rFonts w:ascii="Times New Roman" w:eastAsia="Times New Roman" w:hAnsi="Times New Roman" w:cs="Times New Roman"/>
          <w:color w:val="000000"/>
          <w:sz w:val="28"/>
          <w:szCs w:val="28"/>
        </w:rPr>
        <w:t>английского</w:t>
      </w:r>
      <w:proofErr w:type="spellEnd"/>
      <w:r>
        <w:rPr>
          <w:rFonts w:ascii="Times New Roman" w:eastAsia="Times New Roman" w:hAnsi="Times New Roman" w:cs="Times New Roman"/>
          <w:color w:val="000000"/>
          <w:sz w:val="28"/>
          <w:szCs w:val="28"/>
        </w:rPr>
        <w:t xml:space="preserve"> языка, который используется ради научно-технического прогресса, и </w:t>
      </w:r>
      <w:proofErr w:type="spellStart"/>
      <w:r>
        <w:rPr>
          <w:rFonts w:ascii="Times New Roman" w:eastAsia="Times New Roman" w:hAnsi="Times New Roman" w:cs="Times New Roman"/>
          <w:color w:val="000000"/>
          <w:sz w:val="28"/>
          <w:szCs w:val="28"/>
        </w:rPr>
        <w:t>имиджевого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английского</w:t>
      </w:r>
      <w:proofErr w:type="spellEnd"/>
      <w:r>
        <w:rPr>
          <w:rFonts w:ascii="Times New Roman" w:eastAsia="Times New Roman" w:hAnsi="Times New Roman" w:cs="Times New Roman"/>
          <w:color w:val="000000"/>
          <w:sz w:val="28"/>
          <w:szCs w:val="28"/>
        </w:rPr>
        <w:t xml:space="preserve"> языка</w:t>
      </w:r>
      <w:r w:rsidR="00F57BDB">
        <w:rPr>
          <w:rFonts w:ascii="MS Mincho" w:eastAsia="MS Mincho" w:hAnsi="MS Mincho" w:cs="MS Mincho"/>
          <w:color w:val="000000"/>
          <w:sz w:val="28"/>
          <w:szCs w:val="28"/>
          <w:lang w:eastAsia="ja-JP"/>
        </w:rPr>
        <w:t xml:space="preserve">, </w:t>
      </w:r>
      <w:r>
        <w:rPr>
          <w:rFonts w:ascii="Times New Roman" w:eastAsia="Times New Roman" w:hAnsi="Times New Roman" w:cs="Times New Roman" w:hint="eastAsia"/>
          <w:color w:val="000000"/>
          <w:sz w:val="28"/>
          <w:szCs w:val="28"/>
          <w:lang w:eastAsia="ja-JP"/>
        </w:rPr>
        <w:t>с</w:t>
      </w:r>
      <w:r>
        <w:rPr>
          <w:rFonts w:ascii="Times New Roman" w:eastAsia="Times New Roman" w:hAnsi="Times New Roman" w:cs="Times New Roman"/>
          <w:color w:val="000000"/>
          <w:sz w:val="28"/>
          <w:szCs w:val="28"/>
        </w:rPr>
        <w:t xml:space="preserve">интезированного </w:t>
      </w:r>
      <w:proofErr w:type="spellStart"/>
      <w:r>
        <w:rPr>
          <w:rFonts w:ascii="Times New Roman" w:eastAsia="Times New Roman" w:hAnsi="Times New Roman" w:cs="Times New Roman"/>
          <w:color w:val="000000"/>
          <w:sz w:val="28"/>
          <w:szCs w:val="28"/>
        </w:rPr>
        <w:t>внутреннеи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японскои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культурои</w:t>
      </w:r>
      <w:proofErr w:type="spellEnd"/>
      <w:r>
        <w:rPr>
          <w:rFonts w:ascii="Times New Roman" w:eastAsia="Times New Roman" w:hAnsi="Times New Roman" w:cs="Times New Roman"/>
          <w:color w:val="000000"/>
          <w:sz w:val="28"/>
          <w:szCs w:val="28"/>
        </w:rPr>
        <w:t xml:space="preserve">̆. Молодые японцы стремятся овладеть </w:t>
      </w:r>
      <w:proofErr w:type="spellStart"/>
      <w:r>
        <w:rPr>
          <w:rFonts w:ascii="Times New Roman" w:eastAsia="Times New Roman" w:hAnsi="Times New Roman" w:cs="Times New Roman"/>
          <w:color w:val="000000"/>
          <w:sz w:val="28"/>
          <w:szCs w:val="28"/>
        </w:rPr>
        <w:t>английским</w:t>
      </w:r>
      <w:proofErr w:type="spellEnd"/>
      <w:r>
        <w:rPr>
          <w:rFonts w:ascii="Times New Roman" w:eastAsia="Times New Roman" w:hAnsi="Times New Roman" w:cs="Times New Roman"/>
          <w:color w:val="000000"/>
          <w:sz w:val="28"/>
          <w:szCs w:val="28"/>
        </w:rPr>
        <w:t xml:space="preserve"> языком, с </w:t>
      </w:r>
      <w:proofErr w:type="spellStart"/>
      <w:r>
        <w:rPr>
          <w:rFonts w:ascii="Times New Roman" w:eastAsia="Times New Roman" w:hAnsi="Times New Roman" w:cs="Times New Roman"/>
          <w:color w:val="000000"/>
          <w:sz w:val="28"/>
          <w:szCs w:val="28"/>
        </w:rPr>
        <w:t>однои</w:t>
      </w:r>
      <w:proofErr w:type="spellEnd"/>
      <w:r>
        <w:rPr>
          <w:rFonts w:ascii="Times New Roman" w:eastAsia="Times New Roman" w:hAnsi="Times New Roman" w:cs="Times New Roman"/>
          <w:color w:val="000000"/>
          <w:sz w:val="28"/>
          <w:szCs w:val="28"/>
        </w:rPr>
        <w:t xml:space="preserve">̆ стороны, чтобы добиться успеха в </w:t>
      </w:r>
      <w:r w:rsidR="00F57BDB">
        <w:rPr>
          <w:rFonts w:ascii="Times New Roman" w:eastAsia="Times New Roman" w:hAnsi="Times New Roman" w:cs="Times New Roman"/>
          <w:color w:val="000000"/>
          <w:sz w:val="28"/>
          <w:szCs w:val="28"/>
        </w:rPr>
        <w:t>образовательной</w:t>
      </w:r>
      <w:r>
        <w:rPr>
          <w:rFonts w:ascii="Times New Roman" w:eastAsia="Times New Roman" w:hAnsi="Times New Roman" w:cs="Times New Roman"/>
          <w:color w:val="000000"/>
          <w:sz w:val="28"/>
          <w:szCs w:val="28"/>
        </w:rPr>
        <w:t xml:space="preserve"> среде, а с </w:t>
      </w:r>
      <w:proofErr w:type="spellStart"/>
      <w:r>
        <w:rPr>
          <w:rFonts w:ascii="Times New Roman" w:eastAsia="Times New Roman" w:hAnsi="Times New Roman" w:cs="Times New Roman"/>
          <w:color w:val="000000"/>
          <w:sz w:val="28"/>
          <w:szCs w:val="28"/>
        </w:rPr>
        <w:t>другои</w:t>
      </w:r>
      <w:proofErr w:type="spellEnd"/>
      <w:r>
        <w:rPr>
          <w:rFonts w:ascii="Times New Roman" w:eastAsia="Times New Roman" w:hAnsi="Times New Roman" w:cs="Times New Roman"/>
          <w:color w:val="000000"/>
          <w:sz w:val="28"/>
          <w:szCs w:val="28"/>
        </w:rPr>
        <w:t xml:space="preserve">̆ — чтобы получить статусное преимущество путем экспозиции </w:t>
      </w:r>
      <w:proofErr w:type="spellStart"/>
      <w:r>
        <w:rPr>
          <w:rFonts w:ascii="Times New Roman" w:eastAsia="Times New Roman" w:hAnsi="Times New Roman" w:cs="Times New Roman"/>
          <w:color w:val="000000"/>
          <w:sz w:val="28"/>
          <w:szCs w:val="28"/>
        </w:rPr>
        <w:t>собственнои</w:t>
      </w:r>
      <w:proofErr w:type="spellEnd"/>
      <w:r>
        <w:rPr>
          <w:rFonts w:ascii="Times New Roman" w:eastAsia="Times New Roman" w:hAnsi="Times New Roman" w:cs="Times New Roman"/>
          <w:color w:val="000000"/>
          <w:sz w:val="28"/>
          <w:szCs w:val="28"/>
        </w:rPr>
        <w:t xml:space="preserve">̆ причастности к </w:t>
      </w:r>
      <w:proofErr w:type="spellStart"/>
      <w:r>
        <w:rPr>
          <w:rFonts w:ascii="Times New Roman" w:eastAsia="Times New Roman" w:hAnsi="Times New Roman" w:cs="Times New Roman"/>
          <w:color w:val="000000"/>
          <w:sz w:val="28"/>
          <w:szCs w:val="28"/>
        </w:rPr>
        <w:t>западнои</w:t>
      </w:r>
      <w:proofErr w:type="spellEnd"/>
      <w:r>
        <w:rPr>
          <w:rFonts w:ascii="Times New Roman" w:eastAsia="Times New Roman" w:hAnsi="Times New Roman" w:cs="Times New Roman"/>
          <w:color w:val="000000"/>
          <w:sz w:val="28"/>
          <w:szCs w:val="28"/>
        </w:rPr>
        <w:t xml:space="preserve">̆ культуре. Более того, </w:t>
      </w:r>
      <w:r w:rsidR="00F57BDB">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потребление иноязычных слов обеспечивает быстрое понимание и отличается краткостью. Именно эти возможности в наибольшей степени стимулируют молодых японцев к изучению </w:t>
      </w:r>
      <w:r w:rsidRPr="00F305AB">
        <w:rPr>
          <w:rFonts w:ascii="Times New Roman" w:eastAsia="Times New Roman" w:hAnsi="Times New Roman" w:cs="Times New Roman"/>
          <w:i/>
          <w:iCs/>
          <w:color w:val="000000"/>
          <w:sz w:val="28"/>
          <w:szCs w:val="28"/>
        </w:rPr>
        <w:t>гайрайго</w:t>
      </w:r>
      <w:r>
        <w:rPr>
          <w:rFonts w:ascii="Times New Roman" w:eastAsia="Times New Roman" w:hAnsi="Times New Roman" w:cs="Times New Roman"/>
          <w:color w:val="000000"/>
          <w:sz w:val="28"/>
          <w:szCs w:val="28"/>
        </w:rPr>
        <w:t xml:space="preserve"> и английского языка. Большая часть исследований </w:t>
      </w:r>
      <w:r w:rsidRPr="00F305AB">
        <w:rPr>
          <w:rFonts w:ascii="Times New Roman" w:eastAsia="Times New Roman" w:hAnsi="Times New Roman" w:cs="Times New Roman"/>
          <w:i/>
          <w:iCs/>
          <w:color w:val="000000"/>
          <w:sz w:val="28"/>
          <w:szCs w:val="28"/>
        </w:rPr>
        <w:t xml:space="preserve">гайрайго </w:t>
      </w:r>
      <w:r>
        <w:rPr>
          <w:rFonts w:ascii="Times New Roman" w:eastAsia="Times New Roman" w:hAnsi="Times New Roman" w:cs="Times New Roman"/>
          <w:color w:val="000000"/>
          <w:sz w:val="28"/>
          <w:szCs w:val="28"/>
        </w:rPr>
        <w:t>связана с процессами ассимиляции, которым подвергаются иностранные слова при их заимствовании в японском языке. К ним относятся изменения в орфографии и произношении, морфологические изменения, такие как сокращение и сочетание, синтаксические изменения (в основном номинализация) и семантические изменения.</w:t>
      </w:r>
    </w:p>
    <w:p w14:paraId="26BC1229" w14:textId="77777777" w:rsidR="00202508" w:rsidRDefault="00202508">
      <w:pPr>
        <w:spacing w:line="360" w:lineRule="auto"/>
        <w:rPr>
          <w:rFonts w:ascii="Times New Roman" w:eastAsia="Times New Roman" w:hAnsi="Times New Roman" w:cs="Times New Roman"/>
          <w:b/>
          <w:color w:val="000000"/>
          <w:sz w:val="28"/>
          <w:szCs w:val="28"/>
        </w:rPr>
      </w:pPr>
    </w:p>
    <w:p w14:paraId="166E63C2" w14:textId="77777777" w:rsidR="005A24EF" w:rsidRDefault="005A24EF" w:rsidP="00F57BD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61024547" w14:textId="5167CE9E" w:rsidR="00202508" w:rsidRDefault="00D31BF3">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ГЛАВА II. РАЗВИТИЕ ЯПОНСКОЙ ПРЕССЫ</w:t>
      </w:r>
    </w:p>
    <w:p w14:paraId="2F288F3C" w14:textId="77777777" w:rsidR="00202508" w:rsidRDefault="00202508">
      <w:pPr>
        <w:spacing w:line="360" w:lineRule="auto"/>
        <w:jc w:val="center"/>
        <w:rPr>
          <w:rFonts w:ascii="Times New Roman" w:eastAsia="Times New Roman" w:hAnsi="Times New Roman" w:cs="Times New Roman"/>
          <w:b/>
          <w:color w:val="000000"/>
          <w:sz w:val="28"/>
          <w:szCs w:val="28"/>
        </w:rPr>
      </w:pPr>
    </w:p>
    <w:p w14:paraId="420BAD7D" w14:textId="7EDDDCB0" w:rsidR="00202508" w:rsidRDefault="00D31BF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2.1. </w:t>
      </w:r>
      <w:r>
        <w:rPr>
          <w:rFonts w:ascii="Times New Roman" w:eastAsia="Times New Roman" w:hAnsi="Times New Roman" w:cs="Times New Roman"/>
          <w:b/>
          <w:color w:val="000000"/>
          <w:sz w:val="28"/>
          <w:szCs w:val="28"/>
        </w:rPr>
        <w:t>Краткая история японской прессы</w:t>
      </w:r>
    </w:p>
    <w:p w14:paraId="550B7332" w14:textId="77777777" w:rsidR="00202508" w:rsidRDefault="00202508">
      <w:pPr>
        <w:pBdr>
          <w:top w:val="nil"/>
          <w:left w:val="nil"/>
          <w:bottom w:val="nil"/>
          <w:right w:val="nil"/>
          <w:between w:val="nil"/>
        </w:pBdr>
        <w:spacing w:line="360" w:lineRule="auto"/>
        <w:ind w:left="1080"/>
        <w:rPr>
          <w:rFonts w:ascii="Times New Roman" w:eastAsia="Times New Roman" w:hAnsi="Times New Roman" w:cs="Times New Roman"/>
          <w:b/>
          <w:color w:val="000000"/>
          <w:sz w:val="28"/>
          <w:szCs w:val="28"/>
        </w:rPr>
      </w:pPr>
    </w:p>
    <w:p w14:paraId="7C1AA9E7" w14:textId="2CC8C5FD" w:rsidR="00202508" w:rsidRDefault="00D31BF3" w:rsidP="006A0848">
      <w:pPr>
        <w:spacing w:line="360" w:lineRule="auto"/>
        <w:ind w:firstLine="708"/>
        <w:jc w:val="both"/>
        <w:rPr>
          <w:rFonts w:ascii="Times New Roman" w:eastAsia="Times New Roman" w:hAnsi="Times New Roman" w:cs="Times New Roman"/>
          <w:sz w:val="28"/>
          <w:szCs w:val="28"/>
        </w:rPr>
      </w:pPr>
      <w:r w:rsidRPr="00013E10">
        <w:rPr>
          <w:rFonts w:ascii="Times New Roman" w:eastAsia="Gungsuh" w:hAnsi="Times New Roman" w:cs="Times New Roman"/>
          <w:sz w:val="28"/>
          <w:szCs w:val="28"/>
        </w:rPr>
        <w:t xml:space="preserve">Модернизация Японии и успешное развитие индустриального общества после реставрации </w:t>
      </w:r>
      <w:proofErr w:type="spellStart"/>
      <w:r w:rsidRPr="00013E10">
        <w:rPr>
          <w:rFonts w:ascii="Times New Roman" w:eastAsia="Gungsuh" w:hAnsi="Times New Roman" w:cs="Times New Roman"/>
          <w:sz w:val="28"/>
          <w:szCs w:val="28"/>
        </w:rPr>
        <w:t>Мэйдзи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明治維新</w:t>
      </w:r>
      <w:proofErr w:type="spellEnd"/>
      <w:r w:rsidRPr="00013E10">
        <w:rPr>
          <w:rFonts w:ascii="Times New Roman" w:eastAsia="Gungsuh" w:hAnsi="Times New Roman" w:cs="Times New Roman"/>
          <w:sz w:val="28"/>
          <w:szCs w:val="28"/>
        </w:rPr>
        <w:t xml:space="preserve">) сто сорок лет назад во многом были обязаны печатным СМИ, в частности газетам, журналам и издательской культуре, которая уже укоренилась в эпоху </w:t>
      </w:r>
      <w:proofErr w:type="spellStart"/>
      <w:r w:rsidRPr="00013E10">
        <w:rPr>
          <w:rFonts w:ascii="Times New Roman" w:eastAsia="Gungsuh" w:hAnsi="Times New Roman" w:cs="Times New Roman"/>
          <w:sz w:val="28"/>
          <w:szCs w:val="28"/>
        </w:rPr>
        <w:t>Эдо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江</w:t>
      </w:r>
      <w:r w:rsidRPr="00013E10">
        <w:rPr>
          <w:rFonts w:ascii="MS Mincho" w:eastAsia="MS Mincho" w:hAnsi="MS Mincho" w:cs="MS Mincho"/>
          <w:sz w:val="28"/>
          <w:szCs w:val="28"/>
        </w:rPr>
        <w:t>戸</w:t>
      </w:r>
      <w:r w:rsidRPr="00013E10">
        <w:rPr>
          <w:rFonts w:ascii="Times New Roman" w:eastAsia="Gungsuh" w:hAnsi="Times New Roman" w:cs="Times New Roman"/>
          <w:sz w:val="28"/>
          <w:szCs w:val="28"/>
        </w:rPr>
        <w:t>時代</w:t>
      </w:r>
      <w:proofErr w:type="spellEnd"/>
      <w:r w:rsidRPr="00013E10">
        <w:rPr>
          <w:rFonts w:ascii="Times New Roman" w:eastAsia="Gungsuh" w:hAnsi="Times New Roman" w:cs="Times New Roman"/>
          <w:sz w:val="28"/>
          <w:szCs w:val="28"/>
        </w:rPr>
        <w:t xml:space="preserve">). После Реставрации </w:t>
      </w:r>
      <w:proofErr w:type="spellStart"/>
      <w:r w:rsidRPr="00013E10">
        <w:rPr>
          <w:rFonts w:ascii="Times New Roman" w:eastAsia="Gungsuh" w:hAnsi="Times New Roman" w:cs="Times New Roman"/>
          <w:sz w:val="28"/>
          <w:szCs w:val="28"/>
        </w:rPr>
        <w:t>Мэйдзи</w:t>
      </w:r>
      <w:proofErr w:type="spellEnd"/>
      <w:r w:rsidRPr="00013E10">
        <w:rPr>
          <w:rFonts w:ascii="Times New Roman" w:eastAsia="Gungsuh" w:hAnsi="Times New Roman" w:cs="Times New Roman"/>
          <w:sz w:val="28"/>
          <w:szCs w:val="28"/>
        </w:rPr>
        <w:t xml:space="preserve"> Япония успешно вышла на путь модернизации, опередив в этом другие азиатские страны. Одной из важных причин такого успеха являлся высокий уровень грамотности японского народа к концу эпохи </w:t>
      </w:r>
      <w:proofErr w:type="spellStart"/>
      <w:r w:rsidRPr="00013E10">
        <w:rPr>
          <w:rFonts w:ascii="Times New Roman" w:eastAsia="Gungsuh" w:hAnsi="Times New Roman" w:cs="Times New Roman"/>
          <w:sz w:val="28"/>
          <w:szCs w:val="28"/>
        </w:rPr>
        <w:t>Эдо</w:t>
      </w:r>
      <w:proofErr w:type="spellEnd"/>
      <w:r w:rsidRPr="00013E10">
        <w:rPr>
          <w:rFonts w:ascii="Times New Roman" w:eastAsia="Gungsuh" w:hAnsi="Times New Roman" w:cs="Times New Roman"/>
          <w:sz w:val="28"/>
          <w:szCs w:val="28"/>
        </w:rPr>
        <w:t xml:space="preserve">, даже по сравнению с западными державами.  В период </w:t>
      </w:r>
      <w:proofErr w:type="spellStart"/>
      <w:r w:rsidRPr="00013E10">
        <w:rPr>
          <w:rFonts w:ascii="Times New Roman" w:eastAsia="Gungsuh" w:hAnsi="Times New Roman" w:cs="Times New Roman"/>
          <w:sz w:val="28"/>
          <w:szCs w:val="28"/>
        </w:rPr>
        <w:t>Бунка</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文化時代</w:t>
      </w:r>
      <w:proofErr w:type="spellEnd"/>
      <w:r w:rsidRPr="00013E10">
        <w:rPr>
          <w:rFonts w:ascii="Times New Roman" w:eastAsia="Gungsuh" w:hAnsi="Times New Roman" w:cs="Times New Roman"/>
          <w:sz w:val="28"/>
          <w:szCs w:val="28"/>
        </w:rPr>
        <w:t xml:space="preserve">) эпохи </w:t>
      </w:r>
      <w:proofErr w:type="spellStart"/>
      <w:r w:rsidRPr="00013E10">
        <w:rPr>
          <w:rFonts w:ascii="Times New Roman" w:eastAsia="Gungsuh" w:hAnsi="Times New Roman" w:cs="Times New Roman"/>
          <w:sz w:val="28"/>
          <w:szCs w:val="28"/>
        </w:rPr>
        <w:t>Эдо</w:t>
      </w:r>
      <w:proofErr w:type="spellEnd"/>
      <w:r w:rsidRPr="00013E10">
        <w:rPr>
          <w:rFonts w:ascii="Times New Roman" w:eastAsia="Gungsuh" w:hAnsi="Times New Roman" w:cs="Times New Roman"/>
          <w:sz w:val="28"/>
          <w:szCs w:val="28"/>
        </w:rPr>
        <w:t xml:space="preserve"> в регионе </w:t>
      </w:r>
      <w:proofErr w:type="spellStart"/>
      <w:r w:rsidRPr="00013E10">
        <w:rPr>
          <w:rFonts w:ascii="Times New Roman" w:eastAsia="Gungsuh" w:hAnsi="Times New Roman" w:cs="Times New Roman"/>
          <w:sz w:val="28"/>
          <w:szCs w:val="28"/>
        </w:rPr>
        <w:t>Эдо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江</w:t>
      </w:r>
      <w:r w:rsidRPr="00013E10">
        <w:rPr>
          <w:rFonts w:ascii="MS Mincho" w:eastAsia="MS Mincho" w:hAnsi="MS Mincho" w:cs="MS Mincho"/>
          <w:sz w:val="28"/>
          <w:szCs w:val="28"/>
        </w:rPr>
        <w:t>戸</w:t>
      </w:r>
      <w:proofErr w:type="spellEnd"/>
      <w:r w:rsidRPr="00013E10">
        <w:rPr>
          <w:rFonts w:ascii="Times New Roman" w:eastAsia="Gungsuh" w:hAnsi="Times New Roman" w:cs="Times New Roman"/>
          <w:sz w:val="28"/>
          <w:szCs w:val="28"/>
        </w:rPr>
        <w:t xml:space="preserve">) насчитывалось от 1200 до 1300 больших и малых частных школ, в которых обучали чтению, письменности и арифметике, поэтому развитие издательской культуры Японии было поддержано широкой высококвалифицированной публикой, которая показывала серьезное стремление в развитии данного культурного направления. Это важный фактор, который необходимо учитывать при обзоре развития японских СМИ. В эпоху </w:t>
      </w:r>
      <w:proofErr w:type="spellStart"/>
      <w:r w:rsidRPr="00013E10">
        <w:rPr>
          <w:rFonts w:ascii="Times New Roman" w:eastAsia="Gungsuh" w:hAnsi="Times New Roman" w:cs="Times New Roman"/>
          <w:sz w:val="28"/>
          <w:szCs w:val="28"/>
        </w:rPr>
        <w:t>Мэйдзи</w:t>
      </w:r>
      <w:proofErr w:type="spellEnd"/>
      <w:r w:rsidRPr="00013E10">
        <w:rPr>
          <w:rFonts w:ascii="Times New Roman" w:eastAsia="Gungsuh" w:hAnsi="Times New Roman" w:cs="Times New Roman"/>
          <w:sz w:val="28"/>
          <w:szCs w:val="28"/>
        </w:rPr>
        <w:t xml:space="preserve"> Япония стала воспринимать западную культуру в качестве образца, на который стоит равняться на пути создания просвещенного и современного индустриального государства и уже в 1900 году уровень грамотности населения Японии достиг примерно 90%. Для начала двадцатого века такой уровень грамотности считался чрезвычайно высоким в сравнении с остальным миром. Первая японская газета была опубликована </w:t>
      </w:r>
      <w:proofErr w:type="spellStart"/>
      <w:r w:rsidRPr="00013E10">
        <w:rPr>
          <w:rFonts w:ascii="Times New Roman" w:eastAsia="Gungsuh" w:hAnsi="Times New Roman" w:cs="Times New Roman"/>
          <w:sz w:val="28"/>
          <w:szCs w:val="28"/>
        </w:rPr>
        <w:t>Хикодзо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Хамада</w:t>
      </w:r>
      <w:proofErr w:type="spellEnd"/>
      <w:r w:rsidRPr="00013E10">
        <w:rPr>
          <w:rFonts w:ascii="Times New Roman" w:eastAsia="Gungsuh" w:hAnsi="Times New Roman" w:cs="Times New Roman"/>
          <w:sz w:val="28"/>
          <w:szCs w:val="28"/>
        </w:rPr>
        <w:t xml:space="preserve"> (</w:t>
      </w:r>
      <w:proofErr w:type="spellStart"/>
      <w:sdt>
        <w:sdtPr>
          <w:rPr>
            <w:rFonts w:ascii="Times New Roman" w:hAnsi="Times New Roman" w:cs="Times New Roman"/>
          </w:rPr>
          <w:tag w:val="goog_rdk_11"/>
          <w:id w:val="1747302578"/>
        </w:sdtPr>
        <w:sdtEndPr/>
        <w:sdtContent>
          <w:r w:rsidRPr="00013E10">
            <w:rPr>
              <w:rFonts w:ascii="Times New Roman" w:eastAsia="Gungsuh" w:hAnsi="Times New Roman" w:cs="Times New Roman"/>
              <w:color w:val="000000"/>
              <w:sz w:val="28"/>
              <w:szCs w:val="28"/>
              <w:highlight w:val="white"/>
            </w:rPr>
            <w:t>浜田彦</w:t>
          </w:r>
          <w:r w:rsidRPr="00013E10">
            <w:rPr>
              <w:rFonts w:ascii="MS Mincho" w:eastAsia="MS Mincho" w:hAnsi="MS Mincho" w:cs="MS Mincho"/>
              <w:color w:val="000000"/>
              <w:sz w:val="28"/>
              <w:szCs w:val="28"/>
              <w:highlight w:val="white"/>
            </w:rPr>
            <w:t>蔵</w:t>
          </w:r>
          <w:proofErr w:type="spellEnd"/>
          <w:r w:rsidRPr="00013E10">
            <w:rPr>
              <w:rFonts w:ascii="Times New Roman" w:eastAsia="Gungsuh" w:hAnsi="Times New Roman" w:cs="Times New Roman"/>
              <w:color w:val="000000"/>
              <w:sz w:val="28"/>
              <w:szCs w:val="28"/>
              <w:highlight w:val="white"/>
            </w:rPr>
            <w:t xml:space="preserve">), </w:t>
          </w:r>
        </w:sdtContent>
      </w:sdt>
      <w:r w:rsidRPr="00013E10">
        <w:rPr>
          <w:rFonts w:ascii="Times New Roman" w:eastAsia="Times New Roman" w:hAnsi="Times New Roman" w:cs="Times New Roman"/>
          <w:sz w:val="28"/>
          <w:szCs w:val="28"/>
        </w:rPr>
        <w:t>который был спасен после кораблекрушения и переправлен в Соединенные Штаты. Он опубликовал первую ежемесячную газету Японии в 1864 году.</w:t>
      </w:r>
      <w:r w:rsidRPr="00013E10">
        <w:rPr>
          <w:rFonts w:ascii="Times New Roman" w:eastAsia="Times New Roman" w:hAnsi="Times New Roman" w:cs="Times New Roman"/>
          <w:color w:val="000000"/>
          <w:sz w:val="28"/>
          <w:szCs w:val="28"/>
        </w:rPr>
        <w:t xml:space="preserve"> </w:t>
      </w:r>
      <w:r w:rsidRPr="00013E10">
        <w:rPr>
          <w:rFonts w:ascii="Times New Roman" w:eastAsia="Gungsuh" w:hAnsi="Times New Roman" w:cs="Times New Roman"/>
          <w:sz w:val="28"/>
          <w:szCs w:val="28"/>
        </w:rPr>
        <w:t xml:space="preserve">Первая ежедневная газета «Йокогама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w:t>
      </w:r>
      <w:proofErr w:type="spellStart"/>
      <w:r w:rsidRPr="00013E10">
        <w:rPr>
          <w:rFonts w:ascii="MS Mincho" w:eastAsia="MS Mincho" w:hAnsi="MS Mincho" w:cs="MS Mincho"/>
          <w:sz w:val="28"/>
          <w:szCs w:val="28"/>
        </w:rPr>
        <w:t>横</w:t>
      </w:r>
      <w:r w:rsidRPr="00013E10">
        <w:rPr>
          <w:rFonts w:ascii="Times New Roman" w:eastAsia="Gungsuh" w:hAnsi="Times New Roman" w:cs="Times New Roman"/>
          <w:sz w:val="28"/>
          <w:szCs w:val="28"/>
        </w:rPr>
        <w:t>浜新聞</w:t>
      </w:r>
      <w:proofErr w:type="spellEnd"/>
      <w:r w:rsidRPr="00013E10">
        <w:rPr>
          <w:rFonts w:ascii="Times New Roman" w:eastAsia="Gungsuh" w:hAnsi="Times New Roman" w:cs="Times New Roman"/>
          <w:sz w:val="28"/>
          <w:szCs w:val="28"/>
        </w:rPr>
        <w:t xml:space="preserve">) была основана в Йокогама 8 декабря 1870. «Токио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東京新聞</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Нитинити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lastRenderedPageBreak/>
        <w:t>симбун</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日日新聞</w:t>
      </w:r>
      <w:proofErr w:type="spellEnd"/>
      <w:r w:rsidRPr="00013E10">
        <w:rPr>
          <w:rFonts w:ascii="Times New Roman" w:eastAsia="Gungsuh" w:hAnsi="Times New Roman" w:cs="Times New Roman"/>
          <w:sz w:val="28"/>
          <w:szCs w:val="28"/>
        </w:rPr>
        <w:t>) и «</w:t>
      </w:r>
      <w:proofErr w:type="spellStart"/>
      <w:r w:rsidRPr="00013E10">
        <w:rPr>
          <w:rFonts w:ascii="Times New Roman" w:eastAsia="Gungsuh" w:hAnsi="Times New Roman" w:cs="Times New Roman"/>
          <w:sz w:val="28"/>
          <w:szCs w:val="28"/>
        </w:rPr>
        <w:t>Юбин-кёку</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cимбун</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郵便局新聞</w:t>
      </w:r>
      <w:proofErr w:type="spellEnd"/>
      <w:r w:rsidRPr="00013E10">
        <w:rPr>
          <w:rFonts w:ascii="Times New Roman" w:eastAsia="Gungsuh" w:hAnsi="Times New Roman" w:cs="Times New Roman"/>
          <w:sz w:val="28"/>
          <w:szCs w:val="28"/>
        </w:rPr>
        <w:t>) были изданы в 1872 году, за ними последовали «</w:t>
      </w:r>
      <w:proofErr w:type="spellStart"/>
      <w:r w:rsidRPr="00013E10">
        <w:rPr>
          <w:rFonts w:ascii="Times New Roman" w:eastAsia="Gungsuh" w:hAnsi="Times New Roman" w:cs="Times New Roman"/>
          <w:sz w:val="28"/>
          <w:szCs w:val="28"/>
        </w:rPr>
        <w:t>Ёмиури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w:t>
      </w:r>
      <w:proofErr w:type="spellStart"/>
      <w:r w:rsidRPr="00013E10">
        <w:rPr>
          <w:rFonts w:ascii="MS Mincho" w:eastAsia="MS Mincho" w:hAnsi="MS Mincho" w:cs="MS Mincho"/>
          <w:sz w:val="28"/>
          <w:szCs w:val="28"/>
        </w:rPr>
        <w:t>読売</w:t>
      </w:r>
      <w:r w:rsidRPr="00013E10">
        <w:rPr>
          <w:rFonts w:ascii="Times New Roman" w:eastAsia="Gungsuh" w:hAnsi="Times New Roman" w:cs="Times New Roman"/>
          <w:sz w:val="28"/>
          <w:szCs w:val="28"/>
        </w:rPr>
        <w:t>新聞</w:t>
      </w:r>
      <w:proofErr w:type="spellEnd"/>
      <w:r w:rsidRPr="00013E10">
        <w:rPr>
          <w:rFonts w:ascii="Times New Roman" w:eastAsia="Gungsuh" w:hAnsi="Times New Roman" w:cs="Times New Roman"/>
          <w:sz w:val="28"/>
          <w:szCs w:val="28"/>
        </w:rPr>
        <w:t>) в 1874 году и «</w:t>
      </w:r>
      <w:proofErr w:type="spellStart"/>
      <w:r w:rsidRPr="00013E10">
        <w:rPr>
          <w:rFonts w:ascii="Times New Roman" w:eastAsia="Gungsuh" w:hAnsi="Times New Roman" w:cs="Times New Roman"/>
          <w:sz w:val="28"/>
          <w:szCs w:val="28"/>
        </w:rPr>
        <w:t>Асахи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朝日新聞</w:t>
      </w:r>
      <w:proofErr w:type="spellEnd"/>
      <w:r w:rsidRPr="00013E10">
        <w:rPr>
          <w:rFonts w:ascii="Times New Roman" w:eastAsia="Gungsuh" w:hAnsi="Times New Roman" w:cs="Times New Roman"/>
          <w:sz w:val="28"/>
          <w:szCs w:val="28"/>
        </w:rPr>
        <w:t>) в 1879 году. Сначала газеты уделяли внимание в основном редакционным комментариям, тем не менее, сбор новостей также стала основной задачей газет в результате освещения японо-китайской войны 1894 года и японо-русской войны 1904-1905 года.</w:t>
      </w:r>
      <w:r w:rsidR="006A0848">
        <w:rPr>
          <w:rFonts w:ascii="Times New Roman" w:eastAsia="Times New Roman" w:hAnsi="Times New Roman" w:cs="Times New Roman"/>
          <w:sz w:val="28"/>
          <w:szCs w:val="28"/>
        </w:rPr>
        <w:tab/>
      </w:r>
      <w:r w:rsidR="006A0848">
        <w:rPr>
          <w:rFonts w:ascii="Times New Roman" w:eastAsia="Times New Roman" w:hAnsi="Times New Roman" w:cs="Times New Roman"/>
          <w:sz w:val="28"/>
          <w:szCs w:val="28"/>
        </w:rPr>
        <w:tab/>
      </w:r>
      <w:r w:rsidR="006A0848">
        <w:rPr>
          <w:rFonts w:ascii="Times New Roman" w:eastAsia="Times New Roman" w:hAnsi="Times New Roman" w:cs="Times New Roman"/>
          <w:sz w:val="28"/>
          <w:szCs w:val="28"/>
        </w:rPr>
        <w:tab/>
      </w:r>
      <w:r w:rsidR="006A0848">
        <w:rPr>
          <w:rFonts w:ascii="Times New Roman" w:eastAsia="Times New Roman" w:hAnsi="Times New Roman" w:cs="Times New Roman"/>
          <w:sz w:val="28"/>
          <w:szCs w:val="28"/>
        </w:rPr>
        <w:tab/>
      </w:r>
      <w:r w:rsidR="006A0848">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Печатные и вещательные СМИ уже давно имеют большое влияние в Японии. Хотя их деятельность была ограничена правительством до конца Второй мировой войны и подверглась цензуре во время послевоенной оккупации, в настоящее время японские средства массовой информации функционируют в атмосфере значительной свободы. </w:t>
      </w:r>
      <w:r>
        <w:rPr>
          <w:rFonts w:ascii="Times New Roman" w:eastAsia="Times New Roman" w:hAnsi="Times New Roman" w:cs="Times New Roman"/>
          <w:color w:val="000000"/>
          <w:sz w:val="28"/>
          <w:szCs w:val="28"/>
          <w:highlight w:val="white"/>
        </w:rPr>
        <w:t xml:space="preserve">Система утренних и вечерних выпусков одной и той же газеты, которая была приостановлена, также восстановилась, и ведущие газеты начали печатать местные издания, что еще больше обострило конкуренцию между ними. Послевоенная популярность еженедельных журналов, юмористических журналов и телевидения вынудила большинство ведущих газет сконцентрироваться на новостях и рекламе, в итоге </w:t>
      </w:r>
      <w:r>
        <w:rPr>
          <w:rFonts w:ascii="Times New Roman" w:eastAsia="Times New Roman" w:hAnsi="Times New Roman" w:cs="Times New Roman"/>
          <w:sz w:val="28"/>
          <w:szCs w:val="28"/>
        </w:rPr>
        <w:t>коммерческая составляющая СМИ превратилась в огромную отрасль, и Япония стала вторым по величине рынком средств массовой информации после Соединенных Штатов.</w:t>
      </w:r>
      <w:r>
        <w:rPr>
          <w:rFonts w:ascii="Times New Roman" w:eastAsia="Times New Roman" w:hAnsi="Times New Roman" w:cs="Times New Roman"/>
          <w:color w:val="000000"/>
          <w:sz w:val="28"/>
          <w:szCs w:val="28"/>
          <w:highlight w:val="white"/>
        </w:rPr>
        <w:t xml:space="preserve"> Позже, как это имело место и в других странах, прогресс радио и телевидения лишил японские газеты их преимуществ по части мгновенного отклика на происходящие события и заставил обратиться к аналитическим статьям и комментариям новостей. В конце 70-х и на протяжении 80-х годов японские газеты неуклонно повышали техническую эффективность своих операций посредством их полной компьютеризации, включая передачу репортажей, редактирование, набор и печатание, использования спутниковой коммуникации </w:t>
      </w:r>
      <w:r>
        <w:rPr>
          <w:rFonts w:ascii="Times New Roman" w:eastAsia="Times New Roman" w:hAnsi="Times New Roman" w:cs="Times New Roman"/>
          <w:sz w:val="28"/>
          <w:szCs w:val="28"/>
        </w:rPr>
        <w:t xml:space="preserve">и в последние два десятка лет – Интернета. В Японии к медиа по праву можно отнести и систему электронных табло в транспорте, электронную уличную рекламу на торцах зданий. Эта характерная для Японии система электронного </w:t>
      </w:r>
      <w:r>
        <w:rPr>
          <w:rFonts w:ascii="Times New Roman" w:eastAsia="Times New Roman" w:hAnsi="Times New Roman" w:cs="Times New Roman"/>
          <w:sz w:val="28"/>
          <w:szCs w:val="28"/>
        </w:rPr>
        <w:lastRenderedPageBreak/>
        <w:t>информирования связана с особыми природными условиями, частыми землетрясениями и цунами, что, в свою очередь, накладывает отпечаток и на все другие средства медиа системы Японии, которые «стоят на страже» в общей системе предупреждений об опасности природных катаклизмов и в обеспечении минимальных потерь в случае их возникновения</w:t>
      </w:r>
      <w:r>
        <w:rPr>
          <w:rFonts w:ascii="Times New Roman" w:eastAsia="Times New Roman" w:hAnsi="Times New Roman" w:cs="Times New Roman"/>
          <w:sz w:val="28"/>
          <w:szCs w:val="28"/>
          <w:vertAlign w:val="superscript"/>
        </w:rPr>
        <w:footnoteReference w:id="18"/>
      </w:r>
      <w:r w:rsidR="005919B8">
        <w:rPr>
          <w:rFonts w:ascii="Times New Roman" w:eastAsia="Times New Roman" w:hAnsi="Times New Roman" w:cs="Times New Roman"/>
          <w:sz w:val="28"/>
          <w:szCs w:val="28"/>
        </w:rPr>
        <w:t>.</w:t>
      </w:r>
    </w:p>
    <w:p w14:paraId="25F5103C" w14:textId="77777777" w:rsidR="00202508" w:rsidRDefault="00202508">
      <w:pPr>
        <w:spacing w:line="360" w:lineRule="auto"/>
        <w:jc w:val="both"/>
        <w:rPr>
          <w:rFonts w:ascii="Times New Roman" w:eastAsia="Times New Roman" w:hAnsi="Times New Roman" w:cs="Times New Roman"/>
          <w:sz w:val="28"/>
          <w:szCs w:val="28"/>
        </w:rPr>
      </w:pPr>
    </w:p>
    <w:p w14:paraId="457C9774" w14:textId="77777777" w:rsidR="00202508" w:rsidRDefault="00202508">
      <w:pPr>
        <w:spacing w:line="360" w:lineRule="auto"/>
        <w:ind w:firstLine="708"/>
        <w:jc w:val="both"/>
        <w:rPr>
          <w:rFonts w:ascii="Times New Roman" w:eastAsia="Times New Roman" w:hAnsi="Times New Roman" w:cs="Times New Roman"/>
          <w:sz w:val="28"/>
          <w:szCs w:val="28"/>
        </w:rPr>
      </w:pPr>
    </w:p>
    <w:p w14:paraId="57CB05D2" w14:textId="39B56484" w:rsidR="00202508" w:rsidRDefault="00D31BF3" w:rsidP="00126D24">
      <w:pPr>
        <w:pStyle w:val="2"/>
      </w:pPr>
      <w:bookmarkStart w:id="4" w:name="_heading=h.3dy6vkm" w:colFirst="0" w:colLast="0"/>
      <w:bookmarkEnd w:id="4"/>
      <w:r>
        <w:t>2.2. Японские средства массовой информации на примере прессы XXI века</w:t>
      </w:r>
    </w:p>
    <w:p w14:paraId="22AB2A79" w14:textId="77777777" w:rsidR="00202508" w:rsidRDefault="00202508">
      <w:pPr>
        <w:spacing w:after="0" w:line="360" w:lineRule="auto"/>
        <w:jc w:val="both"/>
        <w:rPr>
          <w:rFonts w:ascii="Times New Roman" w:eastAsia="Times New Roman" w:hAnsi="Times New Roman" w:cs="Times New Roman"/>
          <w:sz w:val="28"/>
          <w:szCs w:val="28"/>
        </w:rPr>
      </w:pPr>
    </w:p>
    <w:p w14:paraId="1B892DFD" w14:textId="619AB2B3" w:rsidR="00202508" w:rsidRDefault="00D31BF3">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Японии тиражи японских газет насчитывают миллионы печатных изданий</w:t>
      </w:r>
      <w:r>
        <w:rPr>
          <w:rFonts w:ascii="Times New Roman" w:eastAsia="Times New Roman" w:hAnsi="Times New Roman" w:cs="Times New Roman"/>
          <w:sz w:val="28"/>
          <w:szCs w:val="28"/>
          <w:vertAlign w:val="superscript"/>
        </w:rPr>
        <w:footnoteReference w:id="19"/>
      </w:r>
      <w:r w:rsidR="006A08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Японии, как и во всем мире, с началом революции в области информационных технологий, приходящейся на конец XX века и начала XXI века, стал стремительно расти </w:t>
      </w:r>
      <w:proofErr w:type="spellStart"/>
      <w:r>
        <w:rPr>
          <w:rFonts w:ascii="Times New Roman" w:eastAsia="Times New Roman" w:hAnsi="Times New Roman" w:cs="Times New Roman"/>
          <w:sz w:val="28"/>
          <w:szCs w:val="28"/>
        </w:rPr>
        <w:t>медиарынок</w:t>
      </w:r>
      <w:proofErr w:type="spellEnd"/>
      <w:r>
        <w:rPr>
          <w:rFonts w:ascii="Times New Roman" w:eastAsia="Times New Roman" w:hAnsi="Times New Roman" w:cs="Times New Roman"/>
          <w:sz w:val="28"/>
          <w:szCs w:val="28"/>
        </w:rPr>
        <w:t xml:space="preserve">, включающий в себя прессу и электронные средства массовой информации. Японскому медиа рынку удалось стать одним из самых значимых и развитых, при этом сохранив свои особенности, основанные, прежде всего, на традициях и характерных чертах японской национальной культуры. Японский </w:t>
      </w:r>
      <w:proofErr w:type="spellStart"/>
      <w:r>
        <w:rPr>
          <w:rFonts w:ascii="Times New Roman" w:eastAsia="Times New Roman" w:hAnsi="Times New Roman" w:cs="Times New Roman"/>
          <w:sz w:val="28"/>
          <w:szCs w:val="28"/>
        </w:rPr>
        <w:t>медиарынок</w:t>
      </w:r>
      <w:proofErr w:type="spellEnd"/>
      <w:r>
        <w:rPr>
          <w:rFonts w:ascii="Times New Roman" w:eastAsia="Times New Roman" w:hAnsi="Times New Roman" w:cs="Times New Roman"/>
          <w:sz w:val="28"/>
          <w:szCs w:val="28"/>
        </w:rPr>
        <w:t xml:space="preserve"> является одним из самых богатых, а тиражи японских общенациональных ежедневных газет насчитывают миллионы печатных изданий</w:t>
      </w:r>
      <w:r>
        <w:rPr>
          <w:rFonts w:ascii="Times New Roman" w:eastAsia="Times New Roman" w:hAnsi="Times New Roman" w:cs="Times New Roman"/>
          <w:sz w:val="28"/>
          <w:szCs w:val="28"/>
          <w:vertAlign w:val="superscript"/>
        </w:rPr>
        <w:footnoteReference w:id="20"/>
      </w:r>
      <w:r w:rsidR="005919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Так в Японии выходит сто четыре ежедневные газеты, семьдесят два еженедельника (общий тираж - 33,8 млн экземпляров) и две тысячи восемьсот двадцать два ежемесячных </w:t>
      </w:r>
      <w:proofErr w:type="gramStart"/>
      <w:r>
        <w:rPr>
          <w:rFonts w:ascii="Times New Roman" w:eastAsia="Times New Roman" w:hAnsi="Times New Roman" w:cs="Times New Roman"/>
          <w:sz w:val="28"/>
          <w:szCs w:val="28"/>
        </w:rPr>
        <w:t>журналов</w:t>
      </w:r>
      <w:proofErr w:type="gramEnd"/>
      <w:r>
        <w:rPr>
          <w:rFonts w:ascii="Times New Roman" w:eastAsia="Times New Roman" w:hAnsi="Times New Roman" w:cs="Times New Roman"/>
          <w:sz w:val="28"/>
          <w:szCs w:val="28"/>
        </w:rPr>
        <w:t xml:space="preserve">. По общему тиражу ежедневных газет (68,3 млн) Япония занимает </w:t>
      </w:r>
      <w:r>
        <w:rPr>
          <w:rFonts w:ascii="Times New Roman" w:eastAsia="Times New Roman" w:hAnsi="Times New Roman" w:cs="Times New Roman"/>
          <w:sz w:val="28"/>
          <w:szCs w:val="28"/>
        </w:rPr>
        <w:lastRenderedPageBreak/>
        <w:t xml:space="preserve">второе место в мире, уступая лишь США, а по количеству газет на душу населения - первое место. </w:t>
      </w:r>
      <w:r>
        <w:rPr>
          <w:rFonts w:ascii="Times New Roman" w:eastAsia="Times New Roman" w:hAnsi="Times New Roman" w:cs="Times New Roman"/>
          <w:sz w:val="28"/>
          <w:szCs w:val="28"/>
        </w:rPr>
        <w:tab/>
      </w:r>
    </w:p>
    <w:p w14:paraId="78B60811" w14:textId="77777777" w:rsidR="00202508" w:rsidRDefault="00D31BF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статистики Всемирной газетной ассоциации (англ</w:t>
      </w:r>
      <w:hyperlink r:id="rId10">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Association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Newspapers</w:t>
      </w:r>
      <w:proofErr w:type="spellEnd"/>
      <w:r>
        <w:rPr>
          <w:rFonts w:ascii="Times New Roman" w:eastAsia="Times New Roman" w:hAnsi="Times New Roman" w:cs="Times New Roman"/>
          <w:sz w:val="28"/>
          <w:szCs w:val="28"/>
        </w:rPr>
        <w:t>), ежедневный тираж национальных газет «</w:t>
      </w:r>
      <w:proofErr w:type="spellStart"/>
      <w:r>
        <w:rPr>
          <w:rFonts w:ascii="Times New Roman" w:eastAsia="Times New Roman" w:hAnsi="Times New Roman" w:cs="Times New Roman"/>
          <w:sz w:val="28"/>
          <w:szCs w:val="28"/>
        </w:rPr>
        <w:t>Ёмиури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Симбун</w:t>
      </w:r>
      <w:proofErr w:type="spellEnd"/>
      <w:r>
        <w:rPr>
          <w:rFonts w:ascii="Times New Roman" w:eastAsia="Times New Roman" w:hAnsi="Times New Roman" w:cs="Times New Roman"/>
          <w:sz w:val="28"/>
          <w:szCs w:val="28"/>
        </w:rPr>
        <w:t>» составляет более девяти миллионов экземпляров, «</w:t>
      </w:r>
      <w:proofErr w:type="spellStart"/>
      <w:r>
        <w:rPr>
          <w:rFonts w:ascii="Times New Roman" w:eastAsia="Times New Roman" w:hAnsi="Times New Roman" w:cs="Times New Roman"/>
          <w:sz w:val="28"/>
          <w:szCs w:val="28"/>
        </w:rPr>
        <w:t>Асахи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Симбун</w:t>
      </w:r>
      <w:proofErr w:type="spellEnd"/>
      <w:r>
        <w:rPr>
          <w:rFonts w:ascii="Times New Roman" w:eastAsia="Times New Roman" w:hAnsi="Times New Roman" w:cs="Times New Roman"/>
          <w:sz w:val="28"/>
          <w:szCs w:val="28"/>
        </w:rPr>
        <w:t>»  - более семи миллионов экземпляров, «</w:t>
      </w:r>
      <w:proofErr w:type="spellStart"/>
      <w:r>
        <w:rPr>
          <w:rFonts w:ascii="Times New Roman" w:eastAsia="Times New Roman" w:hAnsi="Times New Roman" w:cs="Times New Roman"/>
          <w:sz w:val="28"/>
          <w:szCs w:val="28"/>
        </w:rPr>
        <w:t>Майнити</w:t>
      </w:r>
      <w:proofErr w:type="spellEnd"/>
      <w:r>
        <w:rPr>
          <w:rFonts w:ascii="Times New Roman" w:eastAsia="Times New Roman" w:hAnsi="Times New Roman" w:cs="Times New Roman"/>
          <w:sz w:val="28"/>
          <w:szCs w:val="28"/>
        </w:rPr>
        <w:t>» более трех миллионов, «</w:t>
      </w:r>
      <w:proofErr w:type="spellStart"/>
      <w:r>
        <w:rPr>
          <w:rFonts w:ascii="Times New Roman" w:eastAsia="Times New Roman" w:hAnsi="Times New Roman" w:cs="Times New Roman"/>
          <w:sz w:val="28"/>
          <w:szCs w:val="28"/>
        </w:rPr>
        <w:t>Нихон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Кэйдзай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симбун</w:t>
      </w:r>
      <w:proofErr w:type="spellEnd"/>
      <w:r>
        <w:rPr>
          <w:rFonts w:ascii="Times New Roman" w:eastAsia="Times New Roman" w:hAnsi="Times New Roman" w:cs="Times New Roman"/>
          <w:sz w:val="28"/>
          <w:szCs w:val="28"/>
        </w:rPr>
        <w:t xml:space="preserve"> (</w:t>
      </w:r>
      <w:proofErr w:type="spellStart"/>
      <w:r>
        <w:rPr>
          <w:sz w:val="28"/>
          <w:szCs w:val="28"/>
        </w:rPr>
        <w:t>日本経済新聞</w:t>
      </w:r>
      <w:proofErr w:type="spellEnd"/>
      <w:r>
        <w:rPr>
          <w:rFonts w:ascii="Times New Roman" w:eastAsia="Times New Roman" w:hAnsi="Times New Roman" w:cs="Times New Roman"/>
          <w:sz w:val="28"/>
          <w:szCs w:val="28"/>
        </w:rPr>
        <w:t>) около полутора миллионов, «</w:t>
      </w:r>
      <w:proofErr w:type="spellStart"/>
      <w:r>
        <w:rPr>
          <w:rFonts w:ascii="Times New Roman" w:eastAsia="Times New Roman" w:hAnsi="Times New Roman" w:cs="Times New Roman"/>
          <w:sz w:val="28"/>
          <w:szCs w:val="28"/>
        </w:rPr>
        <w:t>Санкэй</w:t>
      </w:r>
      <w:proofErr w:type="spellEnd"/>
      <w:r>
        <w:rPr>
          <w:rFonts w:ascii="Times New Roman" w:eastAsia="Times New Roman" w:hAnsi="Times New Roman" w:cs="Times New Roman"/>
          <w:sz w:val="28"/>
          <w:szCs w:val="28"/>
        </w:rPr>
        <w:t>» (</w:t>
      </w:r>
      <w:proofErr w:type="spellStart"/>
      <w:r>
        <w:rPr>
          <w:sz w:val="28"/>
          <w:szCs w:val="28"/>
        </w:rPr>
        <w:t>産経新聞</w:t>
      </w:r>
      <w:proofErr w:type="spellEnd"/>
      <w:r>
        <w:rPr>
          <w:rFonts w:ascii="Times New Roman" w:eastAsia="Times New Roman" w:hAnsi="Times New Roman" w:cs="Times New Roman"/>
          <w:sz w:val="28"/>
          <w:szCs w:val="28"/>
        </w:rPr>
        <w:t xml:space="preserve">) более одного миллиона, тогда как ежедневный тираж таких известных газет, как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Sun</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составляет около двух миллионов каждой.</w:t>
      </w:r>
    </w:p>
    <w:p w14:paraId="7A60671D" w14:textId="09526F46" w:rsidR="00202508" w:rsidRDefault="00D31BF3">
      <w:pPr>
        <w:spacing w:after="0" w:line="360" w:lineRule="auto"/>
        <w:ind w:firstLine="709"/>
        <w:jc w:val="both"/>
        <w:rPr>
          <w:rFonts w:ascii="Times New Roman" w:eastAsia="Times New Roman" w:hAnsi="Times New Roman" w:cs="Times New Roman"/>
          <w:sz w:val="28"/>
          <w:szCs w:val="28"/>
        </w:rPr>
      </w:pPr>
      <w:r w:rsidRPr="00013E10">
        <w:rPr>
          <w:rFonts w:ascii="Times New Roman" w:eastAsia="Gungsuh" w:hAnsi="Times New Roman" w:cs="Times New Roman"/>
          <w:sz w:val="28"/>
          <w:szCs w:val="28"/>
        </w:rPr>
        <w:t xml:space="preserve">Япония заслуженно считается одной из </w:t>
      </w:r>
      <w:r w:rsidR="004E2DCB">
        <w:rPr>
          <w:rFonts w:ascii="Times New Roman" w:eastAsia="Gungsuh" w:hAnsi="Times New Roman" w:cs="Times New Roman"/>
          <w:sz w:val="28"/>
          <w:szCs w:val="28"/>
        </w:rPr>
        <w:t xml:space="preserve">самых </w:t>
      </w:r>
      <w:r w:rsidRPr="00013E10">
        <w:rPr>
          <w:rFonts w:ascii="Times New Roman" w:eastAsia="Gungsuh" w:hAnsi="Times New Roman" w:cs="Times New Roman"/>
          <w:sz w:val="28"/>
          <w:szCs w:val="28"/>
        </w:rPr>
        <w:t xml:space="preserve">читающих стран. Согласно данным исследовательского </w:t>
      </w:r>
      <w:proofErr w:type="spellStart"/>
      <w:r w:rsidR="005A24EF">
        <w:rPr>
          <w:rFonts w:ascii="Times New Roman" w:eastAsia="Gungsuh" w:hAnsi="Times New Roman" w:cs="Times New Roman"/>
          <w:sz w:val="28"/>
          <w:szCs w:val="28"/>
        </w:rPr>
        <w:t>и</w:t>
      </w:r>
      <w:r w:rsidRPr="00013E10">
        <w:rPr>
          <w:rFonts w:ascii="Times New Roman" w:eastAsia="Gungsuh" w:hAnsi="Times New Roman" w:cs="Times New Roman"/>
          <w:sz w:val="28"/>
          <w:szCs w:val="28"/>
        </w:rPr>
        <w:t>ститута</w:t>
      </w:r>
      <w:proofErr w:type="spellEnd"/>
      <w:r w:rsidRPr="00013E10">
        <w:rPr>
          <w:rFonts w:ascii="Times New Roman" w:eastAsia="Gungsuh" w:hAnsi="Times New Roman" w:cs="Times New Roman"/>
          <w:sz w:val="28"/>
          <w:szCs w:val="28"/>
        </w:rPr>
        <w:t xml:space="preserve"> Японской Ассоциации издателей и редакторов газет (</w:t>
      </w:r>
      <w:proofErr w:type="spellStart"/>
      <w:r>
        <w:rPr>
          <w:rFonts w:ascii="Gungsuh" w:eastAsia="Gungsuh" w:hAnsi="Gungsuh" w:cs="Gungsuh"/>
          <w:sz w:val="28"/>
          <w:szCs w:val="28"/>
        </w:rPr>
        <w:t>日本新聞協会</w:t>
      </w:r>
      <w:proofErr w:type="spellEnd"/>
      <w:r>
        <w:rPr>
          <w:rFonts w:ascii="Gungsuh" w:eastAsia="Gungsuh" w:hAnsi="Gungsuh" w:cs="Gungsuh"/>
          <w:sz w:val="28"/>
          <w:szCs w:val="28"/>
        </w:rPr>
        <w:t>)</w:t>
      </w:r>
      <w:r>
        <w:rPr>
          <w:rFonts w:ascii="Times New Roman" w:eastAsia="Times New Roman" w:hAnsi="Times New Roman" w:cs="Times New Roman"/>
          <w:sz w:val="28"/>
          <w:szCs w:val="28"/>
        </w:rPr>
        <w:t>, средняя японская семья подписана на одну-две газеты. В среднем современный японец по данным статистики тратит в день на чтение газет 44,1 минуты, книг 24,8 минут, журналов 16,8 минут. Лишь 3,6% опрошенных японцев не читают газет. В 2018 году количество доставленных экземпляров газет на дом составило около сорока миллионов</w:t>
      </w:r>
      <w:r w:rsidR="004E2DCB">
        <w:rPr>
          <w:rStyle w:val="af0"/>
          <w:rFonts w:ascii="Times New Roman" w:eastAsia="Times New Roman" w:hAnsi="Times New Roman" w:cs="Times New Roman"/>
          <w:sz w:val="28"/>
          <w:szCs w:val="28"/>
        </w:rPr>
        <w:footnoteReference w:id="21"/>
      </w:r>
      <w:r w:rsidR="005919B8">
        <w:rPr>
          <w:rFonts w:ascii="Times New Roman" w:eastAsia="Times New Roman" w:hAnsi="Times New Roman" w:cs="Times New Roman"/>
          <w:sz w:val="28"/>
          <w:szCs w:val="28"/>
        </w:rPr>
        <w:t>.</w:t>
      </w:r>
    </w:p>
    <w:p w14:paraId="5F60B5F3" w14:textId="77777777" w:rsidR="00202508" w:rsidRDefault="00202508">
      <w:pPr>
        <w:spacing w:line="360" w:lineRule="auto"/>
      </w:pPr>
    </w:p>
    <w:p w14:paraId="1C311335" w14:textId="77777777" w:rsidR="00202508" w:rsidRDefault="00202508" w:rsidP="00126D24">
      <w:pPr>
        <w:pStyle w:val="2"/>
      </w:pPr>
    </w:p>
    <w:p w14:paraId="21BA8942" w14:textId="450A5D98" w:rsidR="00202508" w:rsidRDefault="00D31BF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2.3. </w:t>
      </w:r>
      <w:r>
        <w:rPr>
          <w:rFonts w:ascii="Times New Roman" w:eastAsia="Times New Roman" w:hAnsi="Times New Roman" w:cs="Times New Roman"/>
          <w:b/>
          <w:color w:val="000000"/>
          <w:sz w:val="28"/>
          <w:szCs w:val="28"/>
        </w:rPr>
        <w:t>Классификация и особенности японской прессы XXI века</w:t>
      </w:r>
    </w:p>
    <w:p w14:paraId="0C307AE0" w14:textId="77777777" w:rsidR="00202508" w:rsidRDefault="00D31BF3">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AE6AB4F" w14:textId="77777777" w:rsidR="00202508" w:rsidRDefault="00D31BF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современной Японии газеты классифицируются на:</w:t>
      </w:r>
    </w:p>
    <w:p w14:paraId="3E46B790"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Общие, которые охватывают широкий спектр вопросов;</w:t>
      </w:r>
    </w:p>
    <w:p w14:paraId="39FCDC31"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Профессиональные, которые относятся к определенным, более узким областям.</w:t>
      </w:r>
    </w:p>
    <w:p w14:paraId="34980537" w14:textId="7777777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Общие газеты подразделяются на:</w:t>
      </w:r>
    </w:p>
    <w:p w14:paraId="470CD869"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Общенациональные;</w:t>
      </w:r>
    </w:p>
    <w:p w14:paraId="52D70E48"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Региональные;</w:t>
      </w:r>
    </w:p>
    <w:p w14:paraId="1F4BCDB4"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Блочные или </w:t>
      </w:r>
      <w:proofErr w:type="spellStart"/>
      <w:r>
        <w:rPr>
          <w:rFonts w:ascii="Times New Roman" w:eastAsia="Times New Roman" w:hAnsi="Times New Roman" w:cs="Times New Roman"/>
          <w:sz w:val="28"/>
          <w:szCs w:val="28"/>
        </w:rPr>
        <w:t>префектуральные</w:t>
      </w:r>
      <w:proofErr w:type="spellEnd"/>
      <w:r>
        <w:rPr>
          <w:rFonts w:ascii="Times New Roman" w:eastAsia="Times New Roman" w:hAnsi="Times New Roman" w:cs="Times New Roman"/>
          <w:sz w:val="28"/>
          <w:szCs w:val="28"/>
        </w:rPr>
        <w:t xml:space="preserve"> для префектур.</w:t>
      </w:r>
    </w:p>
    <w:p w14:paraId="3A1F3B4C" w14:textId="77777777" w:rsidR="00202508" w:rsidRDefault="00D31BF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Профессиональные или специализированные, в свою очередь, подразделяются на:</w:t>
      </w:r>
    </w:p>
    <w:p w14:paraId="5B32A255"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Партийные, рассказывающие о действиях политических партий; </w:t>
      </w:r>
      <w:r>
        <w:rPr>
          <w:rFonts w:ascii="Times New Roman" w:eastAsia="Times New Roman" w:hAnsi="Times New Roman" w:cs="Times New Roman"/>
          <w:sz w:val="28"/>
          <w:szCs w:val="28"/>
        </w:rPr>
        <w:tab/>
      </w:r>
    </w:p>
    <w:p w14:paraId="408A7AE9" w14:textId="77777777"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Деловые газеты, сообщающие о положении в сферах различных отраслей промышленности;</w:t>
      </w:r>
    </w:p>
    <w:p w14:paraId="1B9A02EE" w14:textId="08A5E01D" w:rsidR="00202508" w:rsidRDefault="00D31BF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Спортивные</w:t>
      </w:r>
      <w:r>
        <w:rPr>
          <w:rFonts w:ascii="Times New Roman" w:eastAsia="Times New Roman" w:hAnsi="Times New Roman" w:cs="Times New Roman"/>
          <w:sz w:val="28"/>
          <w:szCs w:val="28"/>
          <w:vertAlign w:val="superscript"/>
        </w:rPr>
        <w:footnoteReference w:id="22"/>
      </w:r>
      <w:r w:rsidR="005919B8">
        <w:rPr>
          <w:rFonts w:ascii="Times New Roman" w:eastAsia="Times New Roman" w:hAnsi="Times New Roman" w:cs="Times New Roman"/>
          <w:sz w:val="28"/>
          <w:szCs w:val="28"/>
        </w:rPr>
        <w:t>.</w:t>
      </w:r>
    </w:p>
    <w:p w14:paraId="7E6F2678" w14:textId="77777777" w:rsidR="00202508" w:rsidRDefault="00D31BF3" w:rsidP="00ED32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распространением интернета и использованием его большим количеством людей средства массовой информации помимо печатных изданий стали стремительно развивать электронные версии газет. </w:t>
      </w:r>
    </w:p>
    <w:p w14:paraId="0923CAC6" w14:textId="1184FC26" w:rsidR="00202508" w:rsidRPr="00013E10" w:rsidRDefault="00D31BF3" w:rsidP="00ED32FA">
      <w:pPr>
        <w:spacing w:line="360" w:lineRule="auto"/>
        <w:ind w:firstLine="709"/>
        <w:jc w:val="both"/>
        <w:rPr>
          <w:rFonts w:ascii="Times New Roman" w:eastAsia="Times New Roman" w:hAnsi="Times New Roman" w:cs="Times New Roman"/>
          <w:sz w:val="28"/>
          <w:szCs w:val="28"/>
        </w:rPr>
      </w:pPr>
      <w:r w:rsidRPr="00013E10">
        <w:rPr>
          <w:rFonts w:ascii="Times New Roman" w:eastAsia="Gungsuh" w:hAnsi="Times New Roman" w:cs="Times New Roman"/>
          <w:sz w:val="28"/>
          <w:szCs w:val="28"/>
        </w:rPr>
        <w:t>По статистическим исследованиям Японской Ассоциации издателей и редакторов газет (</w:t>
      </w:r>
      <w:proofErr w:type="spellStart"/>
      <w:r w:rsidRPr="00013E10">
        <w:rPr>
          <w:rFonts w:ascii="Times New Roman" w:eastAsia="Gungsuh" w:hAnsi="Times New Roman" w:cs="Times New Roman"/>
          <w:sz w:val="28"/>
          <w:szCs w:val="28"/>
        </w:rPr>
        <w:t>日本新聞協</w:t>
      </w:r>
      <w:r w:rsidRPr="00013E10">
        <w:rPr>
          <w:rFonts w:ascii="MS Mincho" w:eastAsia="MS Mincho" w:hAnsi="MS Mincho" w:cs="MS Mincho"/>
          <w:sz w:val="28"/>
          <w:szCs w:val="28"/>
        </w:rPr>
        <w:t>会</w:t>
      </w:r>
      <w:proofErr w:type="spellEnd"/>
      <w:r w:rsidRPr="00013E10">
        <w:rPr>
          <w:rFonts w:ascii="Times New Roman" w:eastAsia="Gungsuh" w:hAnsi="Times New Roman" w:cs="Times New Roman"/>
          <w:sz w:val="28"/>
          <w:szCs w:val="28"/>
        </w:rPr>
        <w:t>) на 2018 год количество ежедневных экземпляров выпущенных газет составляет:</w:t>
      </w:r>
    </w:p>
    <w:p w14:paraId="3D26C71A" w14:textId="59CF6E63" w:rsidR="00202508" w:rsidRPr="00FF1D9F" w:rsidRDefault="00FF1D9F" w:rsidP="00FF1D9F">
      <w:pPr>
        <w:pBdr>
          <w:top w:val="nil"/>
          <w:left w:val="nil"/>
          <w:bottom w:val="nil"/>
          <w:right w:val="nil"/>
          <w:between w:val="nil"/>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 – </w:t>
      </w:r>
      <w:r w:rsidR="00D31BF3" w:rsidRPr="00FF1D9F">
        <w:rPr>
          <w:rFonts w:ascii="Times New Roman" w:hAnsi="Times New Roman" w:cs="Times New Roman"/>
          <w:color w:val="000000"/>
          <w:sz w:val="28"/>
          <w:szCs w:val="28"/>
        </w:rPr>
        <w:t>общих – тридцать семь миллионов экземпляров;</w:t>
      </w:r>
    </w:p>
    <w:p w14:paraId="13B0FAA1" w14:textId="4CFC6257" w:rsidR="00202508" w:rsidRPr="00FF1D9F" w:rsidRDefault="00FF1D9F" w:rsidP="00FF1D9F">
      <w:pPr>
        <w:pBdr>
          <w:top w:val="nil"/>
          <w:left w:val="nil"/>
          <w:bottom w:val="nil"/>
          <w:right w:val="nil"/>
          <w:between w:val="nil"/>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D31BF3" w:rsidRPr="00FF1D9F">
        <w:rPr>
          <w:rFonts w:ascii="Times New Roman" w:hAnsi="Times New Roman" w:cs="Times New Roman"/>
          <w:color w:val="000000"/>
          <w:sz w:val="28"/>
          <w:szCs w:val="28"/>
        </w:rPr>
        <w:t>спортивных – три миллиона экземпляров.</w:t>
      </w:r>
    </w:p>
    <w:p w14:paraId="078B9F39" w14:textId="77777777" w:rsidR="00202508" w:rsidRDefault="00D31BF3" w:rsidP="00ED32F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СМИ Японии являются выражением событий, связанных непосредственно со всеми жизненными процессами, происходящими как в Японии, так и во всем мире.</w:t>
      </w:r>
    </w:p>
    <w:p w14:paraId="1268120B" w14:textId="77777777" w:rsidR="00202508" w:rsidRDefault="00D31BF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Самый популярный тип публикаций газет в Японии – утренние и вечерние изданий.  В отличие от Европейских стран и Соединенных Штатов, где утренние и вечерние издания одной и той же компании появляются под разными названиями и не зависят друг от друга, в Японии утренние и вечерние издания тесно связаны друг с другом, так как вечерние издания являются продолжением утренних.</w:t>
      </w:r>
    </w:p>
    <w:p w14:paraId="06F17725" w14:textId="4E221D3C" w:rsidR="00202508" w:rsidRDefault="00D31BF3" w:rsidP="007E627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Современные японские СМИ следуют общепринятым нормам и традициям, таким как честность, правдивость, публикуемой информации. Важной особенностью японской прессы является контроль за правдивостью и честностью публикуемой информаци</w:t>
      </w:r>
      <w:r w:rsidR="005919B8">
        <w:rPr>
          <w:rFonts w:ascii="Times New Roman" w:eastAsia="Times New Roman" w:hAnsi="Times New Roman" w:cs="Times New Roman"/>
          <w:sz w:val="28"/>
          <w:szCs w:val="28"/>
        </w:rPr>
        <w:t>и</w:t>
      </w:r>
      <w:r>
        <w:rPr>
          <w:rFonts w:ascii="Times New Roman" w:eastAsia="Times New Roman" w:hAnsi="Times New Roman" w:cs="Times New Roman"/>
          <w:sz w:val="28"/>
          <w:szCs w:val="28"/>
          <w:vertAlign w:val="superscript"/>
        </w:rPr>
        <w:footnoteReference w:id="23"/>
      </w:r>
      <w:r w:rsidR="005919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отличие от Запада в Японии непопулярна так называемая «заказная журналистика». Это означает, что издать какую-либо статью, которая несет собой непроверенную или лживую информацию, крайне сложно. Вся информация, используемая при написании статьи, тщательно проверяется и контролируется. Так, в 1938 году японская газета «</w:t>
      </w:r>
      <w:proofErr w:type="spellStart"/>
      <w:r>
        <w:rPr>
          <w:rFonts w:ascii="Times New Roman" w:eastAsia="Times New Roman" w:hAnsi="Times New Roman" w:cs="Times New Roman"/>
          <w:sz w:val="28"/>
          <w:szCs w:val="28"/>
        </w:rPr>
        <w:t>Ёмиури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Симбун</w:t>
      </w:r>
      <w:proofErr w:type="spellEnd"/>
      <w:r>
        <w:rPr>
          <w:rFonts w:ascii="Times New Roman" w:eastAsia="Times New Roman" w:hAnsi="Times New Roman" w:cs="Times New Roman"/>
          <w:sz w:val="28"/>
          <w:szCs w:val="28"/>
        </w:rPr>
        <w:t>» создала Комитет, призванный проверять качество написания газетных статей или публикаций. Затем он был преобразован в Комитет «</w:t>
      </w:r>
      <w:proofErr w:type="spellStart"/>
      <w:r>
        <w:rPr>
          <w:rFonts w:ascii="Times New Roman" w:eastAsia="Times New Roman" w:hAnsi="Times New Roman" w:cs="Times New Roman"/>
          <w:sz w:val="28"/>
          <w:szCs w:val="28"/>
        </w:rPr>
        <w:t>ньюз</w:t>
      </w:r>
      <w:proofErr w:type="spellEnd"/>
      <w:r>
        <w:rPr>
          <w:rFonts w:ascii="Times New Roman" w:eastAsia="Times New Roman" w:hAnsi="Times New Roman" w:cs="Times New Roman"/>
          <w:sz w:val="28"/>
          <w:szCs w:val="28"/>
        </w:rPr>
        <w:t>-омбудсменов», который и в настоящее время выслушивает жалобы читателей на публикации, изданные в прессе, и ежедневно встречается с редакторами газет и журналов. «</w:t>
      </w:r>
      <w:proofErr w:type="spellStart"/>
      <w:r>
        <w:rPr>
          <w:rFonts w:ascii="Times New Roman" w:eastAsia="Times New Roman" w:hAnsi="Times New Roman" w:cs="Times New Roman"/>
          <w:sz w:val="28"/>
          <w:szCs w:val="28"/>
        </w:rPr>
        <w:t>Ньюз</w:t>
      </w:r>
      <w:proofErr w:type="spellEnd"/>
      <w:r>
        <w:rPr>
          <w:rFonts w:ascii="Times New Roman" w:eastAsia="Times New Roman" w:hAnsi="Times New Roman" w:cs="Times New Roman"/>
          <w:sz w:val="28"/>
          <w:szCs w:val="28"/>
        </w:rPr>
        <w:t>-омбудсмен» – это сотрудник СМИ, который принимает и обрабатывает жалобы от читателей, зрителей, слушателей и разрешает конфликты между ними и СМИ. Обычно он ведет свою колонку или передачу, где разбирает конфликтные ситуации, связанные с опубликованными материалами</w:t>
      </w:r>
      <w:r>
        <w:rPr>
          <w:rFonts w:ascii="Times New Roman" w:eastAsia="Times New Roman" w:hAnsi="Times New Roman" w:cs="Times New Roman"/>
          <w:sz w:val="28"/>
          <w:szCs w:val="28"/>
          <w:vertAlign w:val="superscript"/>
        </w:rPr>
        <w:footnoteReference w:id="24"/>
      </w:r>
      <w:r w:rsidR="005919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color w:val="000000"/>
          <w:sz w:val="28"/>
          <w:szCs w:val="28"/>
          <w:highlight w:val="white"/>
        </w:rPr>
        <w:t xml:space="preserve">Также стоит отметить, что в современной Японии удельный вес розничной продажи газет ничтожно мал 93% тиража ежедневных газет доходит до читателей не через киоски, а через специальную службу доставки, создаваемую каждой газетной компанией на местах. Таким образом, между газетой и подписчиком никто не стоит – «своя» газета сама приходит на дом, и это укрепляет у читателя ощущение прямого контакта с ней. Этим же обстоятельством во многом объясняется чрезвычайно сильное влияние газет на массовое сознание японцев, их важная роль в формировании общественного мнения жителей Японии. Характерно, что основная </w:t>
      </w:r>
      <w:r w:rsidRPr="00013E10">
        <w:rPr>
          <w:rFonts w:ascii="Times New Roman" w:eastAsia="Times New Roman" w:hAnsi="Times New Roman" w:cs="Times New Roman"/>
          <w:color w:val="000000"/>
          <w:sz w:val="28"/>
          <w:szCs w:val="28"/>
          <w:highlight w:val="white"/>
        </w:rPr>
        <w:t xml:space="preserve">читательская аудитория </w:t>
      </w:r>
      <w:r w:rsidRPr="00013E10">
        <w:rPr>
          <w:rFonts w:ascii="Times New Roman" w:eastAsia="Times New Roman" w:hAnsi="Times New Roman" w:cs="Times New Roman"/>
          <w:sz w:val="28"/>
          <w:szCs w:val="28"/>
          <w:highlight w:val="white"/>
        </w:rPr>
        <w:t>«</w:t>
      </w:r>
      <w:proofErr w:type="spellStart"/>
      <w:r w:rsidRPr="00013E10">
        <w:rPr>
          <w:rFonts w:ascii="Times New Roman" w:eastAsia="Times New Roman" w:hAnsi="Times New Roman" w:cs="Times New Roman"/>
          <w:color w:val="000000"/>
          <w:sz w:val="28"/>
          <w:szCs w:val="28"/>
          <w:highlight w:val="white"/>
        </w:rPr>
        <w:t>Ёмиури</w:t>
      </w:r>
      <w:proofErr w:type="spellEnd"/>
      <w:r w:rsidRPr="00013E10">
        <w:rPr>
          <w:rFonts w:ascii="Times New Roman" w:eastAsia="Times New Roman" w:hAnsi="Times New Roman" w:cs="Times New Roman"/>
          <w:color w:val="000000"/>
          <w:sz w:val="28"/>
          <w:szCs w:val="28"/>
          <w:highlight w:val="white"/>
        </w:rPr>
        <w:t xml:space="preserve"> </w:t>
      </w:r>
      <w:proofErr w:type="spellStart"/>
      <w:r w:rsidRPr="00013E10">
        <w:rPr>
          <w:rFonts w:ascii="Times New Roman" w:eastAsia="Times New Roman" w:hAnsi="Times New Roman" w:cs="Times New Roman"/>
          <w:color w:val="000000"/>
          <w:sz w:val="28"/>
          <w:szCs w:val="28"/>
          <w:highlight w:val="white"/>
        </w:rPr>
        <w:t>симбун</w:t>
      </w:r>
      <w:proofErr w:type="spellEnd"/>
      <w:r w:rsidRPr="00013E10">
        <w:rPr>
          <w:rFonts w:ascii="Times New Roman" w:eastAsia="Times New Roman" w:hAnsi="Times New Roman" w:cs="Times New Roman"/>
          <w:sz w:val="28"/>
          <w:szCs w:val="28"/>
          <w:highlight w:val="white"/>
        </w:rPr>
        <w:t>»</w:t>
      </w:r>
      <w:r w:rsidRPr="00013E10">
        <w:rPr>
          <w:rFonts w:ascii="Times New Roman" w:eastAsia="Times New Roman" w:hAnsi="Times New Roman" w:cs="Times New Roman"/>
          <w:color w:val="000000"/>
          <w:sz w:val="28"/>
          <w:szCs w:val="28"/>
          <w:highlight w:val="white"/>
        </w:rPr>
        <w:t xml:space="preserve">, </w:t>
      </w:r>
      <w:r w:rsidRPr="00013E10">
        <w:rPr>
          <w:rFonts w:ascii="Times New Roman" w:eastAsia="Times New Roman" w:hAnsi="Times New Roman" w:cs="Times New Roman"/>
          <w:sz w:val="28"/>
          <w:szCs w:val="28"/>
          <w:highlight w:val="white"/>
        </w:rPr>
        <w:t>«</w:t>
      </w:r>
      <w:proofErr w:type="spellStart"/>
      <w:r w:rsidRPr="00013E10">
        <w:rPr>
          <w:rFonts w:ascii="Times New Roman" w:eastAsia="Times New Roman" w:hAnsi="Times New Roman" w:cs="Times New Roman"/>
          <w:color w:val="000000"/>
          <w:sz w:val="28"/>
          <w:szCs w:val="28"/>
          <w:highlight w:val="white"/>
        </w:rPr>
        <w:t>Асахи</w:t>
      </w:r>
      <w:proofErr w:type="spellEnd"/>
      <w:r w:rsidRPr="00013E10">
        <w:rPr>
          <w:rFonts w:ascii="Times New Roman" w:eastAsia="Times New Roman" w:hAnsi="Times New Roman" w:cs="Times New Roman"/>
          <w:color w:val="000000"/>
          <w:sz w:val="28"/>
          <w:szCs w:val="28"/>
          <w:highlight w:val="white"/>
        </w:rPr>
        <w:t xml:space="preserve"> </w:t>
      </w:r>
      <w:proofErr w:type="spellStart"/>
      <w:r w:rsidRPr="00013E10">
        <w:rPr>
          <w:rFonts w:ascii="Times New Roman" w:eastAsia="Times New Roman" w:hAnsi="Times New Roman" w:cs="Times New Roman"/>
          <w:color w:val="000000"/>
          <w:sz w:val="28"/>
          <w:szCs w:val="28"/>
          <w:highlight w:val="white"/>
        </w:rPr>
        <w:t>симбун</w:t>
      </w:r>
      <w:proofErr w:type="spellEnd"/>
      <w:r w:rsidRPr="00013E10">
        <w:rPr>
          <w:rFonts w:ascii="Times New Roman" w:eastAsia="Times New Roman" w:hAnsi="Times New Roman" w:cs="Times New Roman"/>
          <w:sz w:val="28"/>
          <w:szCs w:val="28"/>
          <w:highlight w:val="white"/>
        </w:rPr>
        <w:t>»</w:t>
      </w:r>
      <w:r w:rsidRPr="00013E10">
        <w:rPr>
          <w:rFonts w:ascii="Times New Roman" w:eastAsia="Times New Roman" w:hAnsi="Times New Roman" w:cs="Times New Roman"/>
          <w:color w:val="000000"/>
          <w:sz w:val="28"/>
          <w:szCs w:val="28"/>
          <w:highlight w:val="white"/>
        </w:rPr>
        <w:t xml:space="preserve"> и </w:t>
      </w:r>
      <w:r w:rsidRPr="00013E10">
        <w:rPr>
          <w:rFonts w:ascii="Times New Roman" w:eastAsia="Times New Roman" w:hAnsi="Times New Roman" w:cs="Times New Roman"/>
          <w:sz w:val="28"/>
          <w:szCs w:val="28"/>
          <w:highlight w:val="white"/>
        </w:rPr>
        <w:t>«</w:t>
      </w:r>
      <w:proofErr w:type="spellStart"/>
      <w:r w:rsidRPr="00013E10">
        <w:rPr>
          <w:rFonts w:ascii="Times New Roman" w:eastAsia="Times New Roman" w:hAnsi="Times New Roman" w:cs="Times New Roman"/>
          <w:color w:val="000000"/>
          <w:sz w:val="28"/>
          <w:szCs w:val="28"/>
          <w:highlight w:val="white"/>
        </w:rPr>
        <w:t>Майнити</w:t>
      </w:r>
      <w:proofErr w:type="spellEnd"/>
      <w:r w:rsidRPr="00013E10">
        <w:rPr>
          <w:rFonts w:ascii="Times New Roman" w:eastAsia="Times New Roman" w:hAnsi="Times New Roman" w:cs="Times New Roman"/>
          <w:color w:val="000000"/>
          <w:sz w:val="28"/>
          <w:szCs w:val="28"/>
          <w:highlight w:val="white"/>
        </w:rPr>
        <w:t xml:space="preserve"> </w:t>
      </w:r>
      <w:proofErr w:type="spellStart"/>
      <w:r w:rsidRPr="00013E10">
        <w:rPr>
          <w:rFonts w:ascii="Times New Roman" w:eastAsia="Times New Roman" w:hAnsi="Times New Roman" w:cs="Times New Roman"/>
          <w:color w:val="000000"/>
          <w:sz w:val="28"/>
          <w:szCs w:val="28"/>
          <w:highlight w:val="white"/>
        </w:rPr>
        <w:lastRenderedPageBreak/>
        <w:t>симбун</w:t>
      </w:r>
      <w:proofErr w:type="spellEnd"/>
      <w:r w:rsidRPr="00013E10">
        <w:rPr>
          <w:rFonts w:ascii="Times New Roman" w:eastAsia="Times New Roman" w:hAnsi="Times New Roman" w:cs="Times New Roman"/>
          <w:sz w:val="28"/>
          <w:szCs w:val="28"/>
          <w:highlight w:val="white"/>
        </w:rPr>
        <w:t>»</w:t>
      </w:r>
      <w:sdt>
        <w:sdtPr>
          <w:rPr>
            <w:rFonts w:ascii="Times New Roman" w:hAnsi="Times New Roman" w:cs="Times New Roman"/>
          </w:rPr>
          <w:tag w:val="goog_rdk_15"/>
          <w:id w:val="335123777"/>
        </w:sdtPr>
        <w:sdtEndPr/>
        <w:sdtContent>
          <w:r w:rsidRPr="00013E10">
            <w:rPr>
              <w:rFonts w:ascii="Times New Roman" w:eastAsia="Gungsuh" w:hAnsi="Times New Roman" w:cs="Times New Roman"/>
              <w:color w:val="000000"/>
              <w:sz w:val="28"/>
              <w:szCs w:val="28"/>
              <w:highlight w:val="white"/>
            </w:rPr>
            <w:t xml:space="preserve"> –</w:t>
          </w:r>
          <w:r w:rsidRPr="00013E10">
            <w:rPr>
              <w:rFonts w:ascii="Times New Roman" w:eastAsia="Gungsuh" w:hAnsi="Times New Roman" w:cs="Times New Roman"/>
              <w:color w:val="000000"/>
              <w:sz w:val="28"/>
              <w:szCs w:val="28"/>
              <w:highlight w:val="white"/>
            </w:rPr>
            <w:t>（</w:t>
          </w:r>
          <w:r w:rsidRPr="00013E10">
            <w:rPr>
              <w:rFonts w:ascii="Times New Roman" w:eastAsia="Gungsuh" w:hAnsi="Times New Roman" w:cs="Times New Roman"/>
              <w:color w:val="000000"/>
              <w:sz w:val="28"/>
              <w:szCs w:val="28"/>
              <w:highlight w:val="white"/>
            </w:rPr>
            <w:t>43 - 50%</w:t>
          </w:r>
          <w:r w:rsidRPr="00013E10">
            <w:rPr>
              <w:rFonts w:ascii="Times New Roman" w:eastAsia="Gungsuh" w:hAnsi="Times New Roman" w:cs="Times New Roman"/>
              <w:color w:val="000000"/>
              <w:sz w:val="28"/>
              <w:szCs w:val="28"/>
              <w:highlight w:val="white"/>
            </w:rPr>
            <w:t>）</w:t>
          </w:r>
          <w:r w:rsidRPr="00013E10">
            <w:rPr>
              <w:rFonts w:ascii="Times New Roman" w:eastAsia="Gungsuh" w:hAnsi="Times New Roman" w:cs="Times New Roman"/>
              <w:color w:val="000000"/>
              <w:sz w:val="28"/>
              <w:szCs w:val="28"/>
              <w:highlight w:val="white"/>
            </w:rPr>
            <w:t xml:space="preserve"> состоит из служащих среднего уровня и высококвалифицированных рабочих. Заметная доля (12 - 25%) приходится на категорию управляющих. Среди читателей этих газет весьма много (30 - 40%) мелких служащих и рабочих средней квалификации</w:t>
          </w:r>
        </w:sdtContent>
      </w:sdt>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vertAlign w:val="superscript"/>
        </w:rPr>
        <w:footnoteReference w:id="25"/>
      </w:r>
    </w:p>
    <w:p w14:paraId="54D35BBC" w14:textId="77777777" w:rsidR="005A24EF" w:rsidRDefault="005A24EF">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14:paraId="78747917" w14:textId="38B9A561" w:rsidR="00202508" w:rsidRDefault="00D31BF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2.4. </w:t>
      </w:r>
      <w:r>
        <w:rPr>
          <w:rFonts w:ascii="Times New Roman" w:eastAsia="Times New Roman" w:hAnsi="Times New Roman" w:cs="Times New Roman"/>
          <w:b/>
          <w:color w:val="000000"/>
          <w:sz w:val="28"/>
          <w:szCs w:val="28"/>
        </w:rPr>
        <w:t xml:space="preserve">Выводы </w:t>
      </w:r>
      <w:r>
        <w:rPr>
          <w:rFonts w:ascii="Times New Roman" w:eastAsia="Times New Roman" w:hAnsi="Times New Roman" w:cs="Times New Roman"/>
          <w:b/>
          <w:sz w:val="28"/>
          <w:szCs w:val="28"/>
        </w:rPr>
        <w:t>к</w:t>
      </w:r>
      <w:r>
        <w:rPr>
          <w:rFonts w:ascii="Times New Roman" w:eastAsia="Times New Roman" w:hAnsi="Times New Roman" w:cs="Times New Roman"/>
          <w:b/>
          <w:color w:val="000000"/>
          <w:sz w:val="28"/>
          <w:szCs w:val="28"/>
        </w:rPr>
        <w:t>о второй главе</w:t>
      </w:r>
    </w:p>
    <w:p w14:paraId="27565F78" w14:textId="77777777" w:rsidR="00202508" w:rsidRDefault="00202508">
      <w:pPr>
        <w:spacing w:after="0" w:line="360" w:lineRule="auto"/>
        <w:jc w:val="both"/>
        <w:rPr>
          <w:rFonts w:ascii="Times New Roman" w:eastAsia="Times New Roman" w:hAnsi="Times New Roman" w:cs="Times New Roman"/>
          <w:sz w:val="28"/>
          <w:szCs w:val="28"/>
        </w:rPr>
      </w:pPr>
    </w:p>
    <w:p w14:paraId="379938AA" w14:textId="44FCFAB2" w:rsidR="00202508" w:rsidRDefault="00D31BF3" w:rsidP="00DB622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E2DCB">
        <w:rPr>
          <w:rFonts w:ascii="Times New Roman" w:eastAsia="Times New Roman" w:hAnsi="Times New Roman" w:cs="Times New Roman"/>
          <w:sz w:val="28"/>
          <w:szCs w:val="28"/>
        </w:rPr>
        <w:t>о второй</w:t>
      </w:r>
      <w:r>
        <w:rPr>
          <w:rFonts w:ascii="Times New Roman" w:eastAsia="Times New Roman" w:hAnsi="Times New Roman" w:cs="Times New Roman"/>
          <w:sz w:val="28"/>
          <w:szCs w:val="28"/>
        </w:rPr>
        <w:t xml:space="preserve"> главе была рассмотрена краткая история развитие японской прессы, начиная с </w:t>
      </w:r>
      <w:r w:rsidR="00DB6221" w:rsidRPr="00DB6221">
        <w:rPr>
          <w:rFonts w:ascii="Times New Roman" w:eastAsia="Times New Roman" w:hAnsi="Times New Roman" w:cs="Times New Roman"/>
          <w:sz w:val="28"/>
          <w:szCs w:val="28"/>
        </w:rPr>
        <w:t>XIX</w:t>
      </w:r>
      <w:r w:rsidR="00DB6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века, а также пресса XXI века с учетом статистических данных, показывающих, что газетные издания в Японии и в XXI веке являются востребованными и заслуживают большое доверия у японцев. Была представлена классификация газет в современной Японии, и раскрыты основные особенности японской прессы конца XX – начала XXI века, которые отражают правдивость и достоверность публикуемой в Японии информации. Данные факторы определяют и формируют репутацию газетных изданий современной Японии.</w:t>
      </w:r>
      <w:r w:rsidR="00DB6221">
        <w:rPr>
          <w:rFonts w:ascii="Times New Roman" w:eastAsia="Times New Roman" w:hAnsi="Times New Roman" w:cs="Times New Roman"/>
          <w:sz w:val="28"/>
          <w:szCs w:val="28"/>
        </w:rPr>
        <w:t xml:space="preserve"> Таким образом, СМИ Японии оказывают сильное влияние на массовое сознание японского общества и отражением новых языковых тенденций. </w:t>
      </w:r>
    </w:p>
    <w:p w14:paraId="0C1FA2D5" w14:textId="77777777" w:rsidR="00202508" w:rsidRDefault="00202508">
      <w:pPr>
        <w:spacing w:line="360" w:lineRule="auto"/>
        <w:jc w:val="center"/>
        <w:rPr>
          <w:rFonts w:ascii="Times New Roman" w:eastAsia="Times New Roman" w:hAnsi="Times New Roman" w:cs="Times New Roman"/>
          <w:b/>
          <w:color w:val="000000"/>
          <w:sz w:val="28"/>
          <w:szCs w:val="28"/>
        </w:rPr>
      </w:pPr>
    </w:p>
    <w:p w14:paraId="34B68D63" w14:textId="57299EF4" w:rsidR="00202508" w:rsidRDefault="00202508">
      <w:pPr>
        <w:spacing w:line="360" w:lineRule="auto"/>
        <w:jc w:val="center"/>
        <w:rPr>
          <w:rFonts w:ascii="Times New Roman" w:eastAsia="Times New Roman" w:hAnsi="Times New Roman" w:cs="Times New Roman"/>
          <w:b/>
          <w:color w:val="000000"/>
          <w:sz w:val="28"/>
          <w:szCs w:val="28"/>
        </w:rPr>
      </w:pPr>
    </w:p>
    <w:p w14:paraId="101A9FCC" w14:textId="68710210" w:rsidR="00F57BDB" w:rsidRDefault="00F57BDB" w:rsidP="00DB6221">
      <w:pPr>
        <w:pStyle w:val="2"/>
        <w:jc w:val="left"/>
        <w:rPr>
          <w:lang w:eastAsia="ru-RU"/>
        </w:rPr>
      </w:pPr>
    </w:p>
    <w:p w14:paraId="0A34810C" w14:textId="1B474DDA" w:rsidR="007946DB" w:rsidRDefault="007946DB" w:rsidP="004E2DCB">
      <w:pPr>
        <w:pStyle w:val="2"/>
        <w:jc w:val="left"/>
      </w:pPr>
    </w:p>
    <w:p w14:paraId="19826948" w14:textId="77777777" w:rsidR="007946DB" w:rsidRPr="007946DB" w:rsidRDefault="007946DB" w:rsidP="007946DB"/>
    <w:p w14:paraId="203D1DD5" w14:textId="77777777" w:rsidR="007E6279" w:rsidRDefault="007E6279">
      <w:pPr>
        <w:spacing w:line="360" w:lineRule="auto"/>
        <w:jc w:val="center"/>
        <w:rPr>
          <w:rFonts w:ascii="Times New Roman" w:eastAsia="Times New Roman" w:hAnsi="Times New Roman" w:cs="Times New Roman"/>
          <w:color w:val="000000"/>
          <w:sz w:val="28"/>
          <w:szCs w:val="28"/>
        </w:rPr>
      </w:pPr>
    </w:p>
    <w:p w14:paraId="1DD36FF5" w14:textId="69CAB2E0" w:rsidR="00202508" w:rsidRDefault="00D31BF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ГЛАВА III. АНГЛИЙСКИЕ ЗАИМСТВОВАНИЯ В СОВРЕМЕННЫХ ГАЗЕТНЫХ СТАТЬЯХ</w:t>
      </w:r>
    </w:p>
    <w:p w14:paraId="537AC14D" w14:textId="77777777" w:rsidR="00202508" w:rsidRDefault="00202508">
      <w:pPr>
        <w:spacing w:line="360" w:lineRule="auto"/>
        <w:jc w:val="center"/>
        <w:rPr>
          <w:rFonts w:ascii="Times New Roman" w:eastAsia="Times New Roman" w:hAnsi="Times New Roman" w:cs="Times New Roman"/>
          <w:b/>
          <w:color w:val="000000"/>
          <w:sz w:val="28"/>
          <w:szCs w:val="28"/>
        </w:rPr>
      </w:pPr>
    </w:p>
    <w:p w14:paraId="275682C3" w14:textId="1F090962" w:rsidR="00202508" w:rsidRDefault="00D31BF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3.1. </w:t>
      </w:r>
      <w:r>
        <w:rPr>
          <w:rFonts w:ascii="Times New Roman" w:eastAsia="Times New Roman" w:hAnsi="Times New Roman" w:cs="Times New Roman"/>
          <w:b/>
          <w:color w:val="000000"/>
          <w:sz w:val="28"/>
          <w:szCs w:val="28"/>
        </w:rPr>
        <w:t xml:space="preserve">Распространение </w:t>
      </w:r>
      <w:r w:rsidRPr="00F305AB">
        <w:rPr>
          <w:rFonts w:ascii="Times New Roman" w:eastAsia="Times New Roman" w:hAnsi="Times New Roman" w:cs="Times New Roman"/>
          <w:b/>
          <w:i/>
          <w:iCs/>
          <w:color w:val="000000"/>
          <w:sz w:val="28"/>
          <w:szCs w:val="28"/>
        </w:rPr>
        <w:t>гайрайго</w:t>
      </w:r>
      <w:r>
        <w:rPr>
          <w:rFonts w:ascii="Times New Roman" w:eastAsia="Times New Roman" w:hAnsi="Times New Roman" w:cs="Times New Roman"/>
          <w:b/>
          <w:color w:val="000000"/>
          <w:sz w:val="28"/>
          <w:szCs w:val="28"/>
        </w:rPr>
        <w:t xml:space="preserve"> в газетных статьях</w:t>
      </w:r>
    </w:p>
    <w:p w14:paraId="3CE339DF" w14:textId="77777777" w:rsidR="00202508" w:rsidRDefault="00202508">
      <w:pPr>
        <w:spacing w:line="360" w:lineRule="auto"/>
        <w:ind w:firstLine="708"/>
        <w:jc w:val="both"/>
        <w:rPr>
          <w:rFonts w:ascii="Times New Roman" w:eastAsia="Times New Roman" w:hAnsi="Times New Roman" w:cs="Times New Roman"/>
          <w:sz w:val="28"/>
          <w:szCs w:val="28"/>
        </w:rPr>
      </w:pPr>
    </w:p>
    <w:p w14:paraId="70B064EF" w14:textId="5ACD06A8" w:rsidR="00202508" w:rsidRDefault="00D31BF3" w:rsidP="00FE019D">
      <w:pPr>
        <w:spacing w:line="360" w:lineRule="auto"/>
        <w:ind w:firstLine="708"/>
        <w:jc w:val="both"/>
        <w:rPr>
          <w:rFonts w:ascii="Times New Roman" w:eastAsia="Times New Roman" w:hAnsi="Times New Roman" w:cs="Times New Roman"/>
          <w:sz w:val="28"/>
          <w:szCs w:val="28"/>
        </w:rPr>
      </w:pPr>
      <w:r w:rsidRPr="00013E10">
        <w:rPr>
          <w:rFonts w:ascii="Times New Roman" w:eastAsia="Gungsuh" w:hAnsi="Times New Roman" w:cs="Times New Roman"/>
          <w:sz w:val="28"/>
          <w:szCs w:val="28"/>
        </w:rPr>
        <w:t>Современное японское общество по праву называют «информационным» (</w:t>
      </w:r>
      <w:proofErr w:type="spellStart"/>
      <w:r w:rsidRPr="00013E10">
        <w:rPr>
          <w:rFonts w:ascii="Times New Roman" w:eastAsia="Gungsuh" w:hAnsi="Times New Roman" w:cs="Times New Roman"/>
          <w:sz w:val="28"/>
          <w:szCs w:val="28"/>
        </w:rPr>
        <w:t>情報化社</w:t>
      </w:r>
      <w:r w:rsidRPr="00013E10">
        <w:rPr>
          <w:rFonts w:ascii="MS Mincho" w:eastAsia="MS Mincho" w:hAnsi="MS Mincho" w:cs="MS Mincho"/>
          <w:sz w:val="28"/>
          <w:szCs w:val="28"/>
        </w:rPr>
        <w:t>会</w:t>
      </w:r>
      <w:proofErr w:type="spellEnd"/>
      <w:r w:rsidRPr="00013E10">
        <w:rPr>
          <w:rFonts w:ascii="Times New Roman" w:eastAsia="Gungsuh" w:hAnsi="Times New Roman" w:cs="Times New Roman"/>
          <w:sz w:val="28"/>
          <w:szCs w:val="28"/>
        </w:rPr>
        <w:t>). Развитие коммуникационной среды достигло в Японии такого уровня, что, по мнению специалистов, количество информации стало увеличиваться более чем на 10% ежегодно</w:t>
      </w:r>
      <w:r w:rsidR="007E6279">
        <w:rPr>
          <w:rStyle w:val="af0"/>
          <w:rFonts w:ascii="Times New Roman" w:eastAsia="Gungsuh" w:hAnsi="Times New Roman" w:cs="Times New Roman"/>
          <w:sz w:val="28"/>
          <w:szCs w:val="28"/>
        </w:rPr>
        <w:footnoteReference w:id="26"/>
      </w:r>
      <w:r w:rsidR="005919B8">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Это позволило даже закрепиться выражению, которое звучит как «информационное загрязнение» (</w:t>
      </w:r>
      <w:r w:rsidRPr="00013E10">
        <w:rPr>
          <w:rFonts w:ascii="Times New Roman" w:eastAsia="Gungsuh" w:hAnsi="Times New Roman" w:cs="Times New Roman"/>
          <w:sz w:val="28"/>
          <w:szCs w:val="28"/>
        </w:rPr>
        <w:t>情報公害</w:t>
      </w:r>
      <w:r w:rsidRPr="00013E10">
        <w:rPr>
          <w:rFonts w:ascii="Times New Roman" w:eastAsia="Gungsuh" w:hAnsi="Times New Roman" w:cs="Times New Roman"/>
          <w:sz w:val="28"/>
          <w:szCs w:val="28"/>
        </w:rPr>
        <w:t xml:space="preserve">). </w:t>
      </w:r>
      <w:r w:rsidR="00FE019D">
        <w:rPr>
          <w:rFonts w:ascii="Times New Roman" w:eastAsia="Gungsuh" w:hAnsi="Times New Roman" w:cs="Times New Roman"/>
          <w:sz w:val="28"/>
          <w:szCs w:val="28"/>
        </w:rPr>
        <w:t>По мнению Н.В. Раздорской, н</w:t>
      </w:r>
      <w:r w:rsidRPr="00013E10">
        <w:rPr>
          <w:rFonts w:ascii="Times New Roman" w:eastAsia="Gungsuh" w:hAnsi="Times New Roman" w:cs="Times New Roman"/>
          <w:sz w:val="28"/>
          <w:szCs w:val="28"/>
        </w:rPr>
        <w:t xml:space="preserve">аучно-технический прогресс сделал возможным переход от созданной внутри страны поисковой системы к всемирной информационной сети.   В результате сложилась новая языковая ситуация, при которой расширяются рамки одной страны и появляется доступ к международному общению, что также, в конечном счёте, способствует активному распространению </w:t>
      </w:r>
      <w:proofErr w:type="spellStart"/>
      <w:r w:rsidRPr="00013E10">
        <w:rPr>
          <w:rFonts w:ascii="Times New Roman" w:eastAsia="Gungsuh" w:hAnsi="Times New Roman" w:cs="Times New Roman"/>
          <w:sz w:val="28"/>
          <w:szCs w:val="28"/>
        </w:rPr>
        <w:t>заимствовани</w:t>
      </w:r>
      <w:proofErr w:type="spellEnd"/>
      <w:r w:rsidRPr="00013E10">
        <w:rPr>
          <w:rFonts w:ascii="Times New Roman" w:eastAsia="Times New Roman" w:hAnsi="Times New Roman" w:cs="Times New Roman"/>
          <w:sz w:val="28"/>
          <w:szCs w:val="28"/>
          <w:vertAlign w:val="superscript"/>
        </w:rPr>
        <w:footnoteReference w:id="27"/>
      </w:r>
      <w:r w:rsidR="005919B8">
        <w:rPr>
          <w:rFonts w:ascii="Times New Roman" w:eastAsia="Times New Roman" w:hAnsi="Times New Roman" w:cs="Times New Roman"/>
          <w:sz w:val="28"/>
          <w:szCs w:val="28"/>
        </w:rPr>
        <w:t>.</w:t>
      </w:r>
      <w:r w:rsidR="00FE019D">
        <w:rPr>
          <w:rFonts w:ascii="Times New Roman" w:eastAsia="Times New Roman" w:hAnsi="Times New Roman" w:cs="Times New Roman"/>
          <w:sz w:val="28"/>
          <w:szCs w:val="28"/>
        </w:rPr>
        <w:tab/>
      </w:r>
      <w:proofErr w:type="spellStart"/>
      <w:r w:rsidR="00ED32FA">
        <w:rPr>
          <w:rFonts w:ascii="Times New Roman" w:eastAsia="Times New Roman" w:hAnsi="Times New Roman" w:cs="Times New Roman"/>
          <w:sz w:val="28"/>
          <w:szCs w:val="28"/>
        </w:rPr>
        <w:t>Танака</w:t>
      </w:r>
      <w:proofErr w:type="spellEnd"/>
      <w:r w:rsidR="00ED32FA">
        <w:rPr>
          <w:rFonts w:ascii="Times New Roman" w:eastAsia="Times New Roman" w:hAnsi="Times New Roman" w:cs="Times New Roman"/>
          <w:sz w:val="28"/>
          <w:szCs w:val="28"/>
        </w:rPr>
        <w:t xml:space="preserve"> </w:t>
      </w:r>
      <w:proofErr w:type="spellStart"/>
      <w:r w:rsidR="00ED32FA">
        <w:rPr>
          <w:rFonts w:ascii="Times New Roman" w:eastAsia="Times New Roman" w:hAnsi="Times New Roman" w:cs="Times New Roman"/>
          <w:sz w:val="28"/>
          <w:szCs w:val="28"/>
        </w:rPr>
        <w:t>Макиро</w:t>
      </w:r>
      <w:proofErr w:type="spellEnd"/>
      <w:r w:rsidR="00ED32FA">
        <w:rPr>
          <w:rFonts w:ascii="Times New Roman" w:eastAsia="Times New Roman" w:hAnsi="Times New Roman" w:cs="Times New Roman"/>
          <w:sz w:val="28"/>
          <w:szCs w:val="28"/>
        </w:rPr>
        <w:t xml:space="preserve"> в научной работе, посвященной </w:t>
      </w:r>
      <w:r w:rsidR="00ED32FA" w:rsidRPr="00ED32FA">
        <w:rPr>
          <w:rFonts w:ascii="Times New Roman" w:eastAsia="Times New Roman" w:hAnsi="Times New Roman" w:cs="Times New Roman"/>
          <w:i/>
          <w:iCs/>
          <w:sz w:val="28"/>
          <w:szCs w:val="28"/>
        </w:rPr>
        <w:t>гайрайго</w:t>
      </w:r>
      <w:r w:rsidR="00ED32FA">
        <w:rPr>
          <w:rFonts w:ascii="Times New Roman" w:eastAsia="Times New Roman" w:hAnsi="Times New Roman" w:cs="Times New Roman"/>
          <w:sz w:val="28"/>
          <w:szCs w:val="28"/>
        </w:rPr>
        <w:t xml:space="preserve">, сравнивает долю </w:t>
      </w:r>
      <w:r w:rsidR="009D0EFE">
        <w:rPr>
          <w:rFonts w:ascii="Times New Roman" w:eastAsia="Times New Roman" w:hAnsi="Times New Roman" w:cs="Times New Roman"/>
          <w:sz w:val="28"/>
          <w:szCs w:val="28"/>
        </w:rPr>
        <w:t>иностранных заимствований в утренних и вечерних выпусках «</w:t>
      </w:r>
      <w:proofErr w:type="spellStart"/>
      <w:r w:rsidR="009D0EFE">
        <w:rPr>
          <w:rFonts w:ascii="Times New Roman" w:eastAsia="Times New Roman" w:hAnsi="Times New Roman" w:cs="Times New Roman"/>
          <w:sz w:val="28"/>
          <w:szCs w:val="28"/>
        </w:rPr>
        <w:t>Майнити</w:t>
      </w:r>
      <w:proofErr w:type="spellEnd"/>
      <w:r w:rsidR="009D0EFE">
        <w:rPr>
          <w:rFonts w:ascii="Times New Roman" w:eastAsia="Times New Roman" w:hAnsi="Times New Roman" w:cs="Times New Roman"/>
          <w:sz w:val="28"/>
          <w:szCs w:val="28"/>
        </w:rPr>
        <w:t xml:space="preserve"> </w:t>
      </w:r>
      <w:proofErr w:type="spellStart"/>
      <w:r w:rsidR="009D0EFE">
        <w:rPr>
          <w:rFonts w:ascii="Times New Roman" w:eastAsia="Times New Roman" w:hAnsi="Times New Roman" w:cs="Times New Roman"/>
          <w:sz w:val="28"/>
          <w:szCs w:val="28"/>
        </w:rPr>
        <w:t>симбун</w:t>
      </w:r>
      <w:proofErr w:type="spellEnd"/>
      <w:r w:rsidR="009D0EFE">
        <w:rPr>
          <w:rFonts w:ascii="Times New Roman" w:eastAsia="Times New Roman" w:hAnsi="Times New Roman" w:cs="Times New Roman"/>
          <w:sz w:val="28"/>
          <w:szCs w:val="28"/>
        </w:rPr>
        <w:t>» 2003 года, в среднем доля заимствований составляет 3.9%. В спортивных статьях процент гайрайго составляет 5.3%, в экономических и научных 4.2</w:t>
      </w:r>
      <w:r w:rsidR="005919B8">
        <w:rPr>
          <w:rFonts w:ascii="Times New Roman" w:eastAsia="Times New Roman" w:hAnsi="Times New Roman" w:cs="Times New Roman"/>
          <w:sz w:val="28"/>
          <w:szCs w:val="28"/>
        </w:rPr>
        <w:t>%</w:t>
      </w:r>
      <w:r w:rsidR="009D0EFE">
        <w:rPr>
          <w:rStyle w:val="af0"/>
          <w:rFonts w:ascii="Times New Roman" w:eastAsia="Times New Roman" w:hAnsi="Times New Roman" w:cs="Times New Roman"/>
          <w:sz w:val="28"/>
          <w:szCs w:val="28"/>
        </w:rPr>
        <w:footnoteReference w:id="28"/>
      </w:r>
      <w:r w:rsidR="005919B8">
        <w:rPr>
          <w:rFonts w:ascii="Times New Roman" w:eastAsia="Times New Roman" w:hAnsi="Times New Roman" w:cs="Times New Roman"/>
          <w:sz w:val="28"/>
          <w:szCs w:val="28"/>
        </w:rPr>
        <w:t>.</w:t>
      </w:r>
      <w:r w:rsidR="009D0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Изменяющиеся отношение</w:t>
      </w:r>
      <w:r w:rsidR="007E62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 распространению заимствований отчетливо раскрываются в газетах, которые </w:t>
      </w:r>
      <w:r>
        <w:rPr>
          <w:rFonts w:ascii="Times New Roman" w:eastAsia="Times New Roman" w:hAnsi="Times New Roman" w:cs="Times New Roman"/>
          <w:sz w:val="28"/>
          <w:szCs w:val="28"/>
        </w:rPr>
        <w:lastRenderedPageBreak/>
        <w:t xml:space="preserve">можно считать эталоном повседневного использования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в обществе. Авторы</w:t>
      </w:r>
      <w:r w:rsidR="00FE019D">
        <w:rPr>
          <w:rFonts w:ascii="Times New Roman" w:eastAsia="Times New Roman" w:hAnsi="Times New Roman" w:cs="Times New Roman"/>
          <w:sz w:val="28"/>
          <w:szCs w:val="28"/>
        </w:rPr>
        <w:t xml:space="preserve"> газетных</w:t>
      </w:r>
      <w:r>
        <w:rPr>
          <w:rFonts w:ascii="Times New Roman" w:eastAsia="Times New Roman" w:hAnsi="Times New Roman" w:cs="Times New Roman"/>
          <w:sz w:val="28"/>
          <w:szCs w:val="28"/>
        </w:rPr>
        <w:t xml:space="preserve"> статей постоянно сталкиваются с трудностями, связанными с тем, какие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и в каком секторе СМИ уместно использовать. </w:t>
      </w:r>
      <w:r w:rsidR="00FE019D">
        <w:rPr>
          <w:rFonts w:ascii="Times New Roman" w:eastAsia="Times New Roman" w:hAnsi="Times New Roman" w:cs="Times New Roman"/>
          <w:sz w:val="28"/>
          <w:szCs w:val="28"/>
        </w:rPr>
        <w:t xml:space="preserve">Н.В. Раздорская считает, что в </w:t>
      </w:r>
      <w:r>
        <w:rPr>
          <w:rFonts w:ascii="Times New Roman" w:eastAsia="Times New Roman" w:hAnsi="Times New Roman" w:cs="Times New Roman"/>
          <w:sz w:val="28"/>
          <w:szCs w:val="28"/>
        </w:rPr>
        <w:t xml:space="preserve">большинстве случаев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сначала образуются в областях новых технологий, рекламы, среди молодежи, а затем распространяются среди остального населения.  Кроме того, появление </w:t>
      </w:r>
      <w:r w:rsidRPr="00F305AB">
        <w:rPr>
          <w:rFonts w:ascii="Times New Roman" w:eastAsia="Times New Roman" w:hAnsi="Times New Roman" w:cs="Times New Roman"/>
          <w:i/>
          <w:iCs/>
          <w:sz w:val="28"/>
          <w:szCs w:val="28"/>
        </w:rPr>
        <w:t xml:space="preserve">гайрайго </w:t>
      </w:r>
      <w:r>
        <w:rPr>
          <w:rFonts w:ascii="Times New Roman" w:eastAsia="Times New Roman" w:hAnsi="Times New Roman" w:cs="Times New Roman"/>
          <w:sz w:val="28"/>
          <w:szCs w:val="28"/>
        </w:rPr>
        <w:t xml:space="preserve">зависит от социальных тенденций. Новая лексика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появляющаяся в газетных статьях и на телевидении, не всегда закрепляется на уровне постоянного употребления и может исчезать из общедоступного словаря. Газеты обычно консервативно относятся к использованию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потому что они должны быть понятны широкой публике. Следовательно, можно предположить, что количество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появляющихся в газетах, меньше, чем фактическое количество лексики </w:t>
      </w:r>
      <w:r w:rsidRPr="00F305AB">
        <w:rPr>
          <w:rFonts w:ascii="Times New Roman" w:eastAsia="Times New Roman" w:hAnsi="Times New Roman" w:cs="Times New Roman"/>
          <w:i/>
          <w:iCs/>
          <w:sz w:val="28"/>
          <w:szCs w:val="28"/>
        </w:rPr>
        <w:t>гайрайго</w:t>
      </w:r>
      <w:r>
        <w:rPr>
          <w:rFonts w:ascii="Times New Roman" w:eastAsia="Times New Roman" w:hAnsi="Times New Roman" w:cs="Times New Roman"/>
          <w:sz w:val="28"/>
          <w:szCs w:val="28"/>
        </w:rPr>
        <w:t xml:space="preserve">, которое используется в обществе. </w:t>
      </w:r>
    </w:p>
    <w:p w14:paraId="3A1D0841" w14:textId="77777777" w:rsidR="00202508" w:rsidRDefault="00202508">
      <w:pPr>
        <w:spacing w:line="360" w:lineRule="auto"/>
        <w:ind w:firstLine="708"/>
        <w:jc w:val="both"/>
        <w:rPr>
          <w:rFonts w:ascii="Times New Roman" w:eastAsia="Times New Roman" w:hAnsi="Times New Roman" w:cs="Times New Roman"/>
          <w:sz w:val="28"/>
          <w:szCs w:val="28"/>
        </w:rPr>
      </w:pPr>
    </w:p>
    <w:p w14:paraId="06D280F4" w14:textId="6F796448" w:rsidR="00202508" w:rsidRPr="007946DB" w:rsidRDefault="00D31BF3" w:rsidP="00126D24">
      <w:pPr>
        <w:pStyle w:val="2"/>
      </w:pPr>
      <w:r w:rsidRPr="007362D2">
        <w:t>3.2</w:t>
      </w:r>
      <w:r w:rsidRPr="007946DB">
        <w:t xml:space="preserve">. </w:t>
      </w:r>
      <w:r w:rsidRPr="007362D2">
        <w:t>Ана</w:t>
      </w:r>
      <w:r w:rsidR="009B48CE" w:rsidRPr="007362D2">
        <w:t xml:space="preserve">лиз </w:t>
      </w:r>
      <w:r w:rsidR="009B48CE" w:rsidRPr="00F305AB">
        <w:rPr>
          <w:i/>
          <w:iCs/>
        </w:rPr>
        <w:t>гайрайго</w:t>
      </w:r>
      <w:r w:rsidR="009B48CE" w:rsidRPr="007362D2">
        <w:t xml:space="preserve"> в газетных статьях</w:t>
      </w:r>
    </w:p>
    <w:p w14:paraId="54A9D43A" w14:textId="77777777" w:rsidR="00202508" w:rsidRDefault="00202508">
      <w:pPr>
        <w:spacing w:line="360" w:lineRule="auto"/>
        <w:jc w:val="both"/>
        <w:rPr>
          <w:rFonts w:ascii="Times New Roman" w:eastAsia="Times New Roman" w:hAnsi="Times New Roman" w:cs="Times New Roman"/>
          <w:sz w:val="28"/>
          <w:szCs w:val="28"/>
        </w:rPr>
      </w:pPr>
    </w:p>
    <w:p w14:paraId="22D2BDD1" w14:textId="22E9C229" w:rsidR="00202508" w:rsidRPr="0009545E" w:rsidRDefault="00D31BF3" w:rsidP="0009545E">
      <w:pPr>
        <w:spacing w:line="360" w:lineRule="auto"/>
        <w:ind w:firstLine="708"/>
        <w:jc w:val="both"/>
        <w:rPr>
          <w:rFonts w:ascii="Times New Roman" w:eastAsia="Times New Roman" w:hAnsi="Times New Roman" w:cs="Times New Roman"/>
          <w:sz w:val="28"/>
          <w:szCs w:val="28"/>
        </w:rPr>
      </w:pPr>
      <w:r w:rsidRPr="00013E10">
        <w:rPr>
          <w:rFonts w:ascii="Times New Roman" w:eastAsia="Gungsuh" w:hAnsi="Times New Roman" w:cs="Times New Roman"/>
          <w:sz w:val="28"/>
          <w:szCs w:val="28"/>
        </w:rPr>
        <w:t xml:space="preserve">Чтобы собрать данные по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как можно более равномерно, были использованы экономические и политические статьи Исследовательского института развивающихся экономик IDE-JETRO (</w:t>
      </w:r>
      <w:r w:rsidRPr="00383727">
        <w:rPr>
          <w:rFonts w:asciiTheme="majorEastAsia" w:eastAsiaTheme="majorEastAsia" w:hAnsiTheme="majorEastAsia" w:cs="Times New Roman"/>
          <w:sz w:val="28"/>
          <w:szCs w:val="28"/>
        </w:rPr>
        <w:t>アジア</w:t>
      </w:r>
      <w:r w:rsidRPr="00013E10">
        <w:rPr>
          <w:rFonts w:ascii="MS Mincho" w:eastAsia="MS Mincho" w:hAnsi="MS Mincho" w:cs="MS Mincho"/>
          <w:sz w:val="28"/>
          <w:szCs w:val="28"/>
        </w:rPr>
        <w:t>経済研</w:t>
      </w:r>
      <w:r w:rsidRPr="00013E10">
        <w:rPr>
          <w:rFonts w:ascii="Times New Roman" w:eastAsia="Gungsuh" w:hAnsi="Times New Roman" w:cs="Times New Roman"/>
          <w:sz w:val="28"/>
          <w:szCs w:val="28"/>
        </w:rPr>
        <w:t>究所</w:t>
      </w:r>
      <w:r w:rsidRPr="00013E10">
        <w:rPr>
          <w:rFonts w:ascii="Times New Roman" w:eastAsia="Gungsuh" w:hAnsi="Times New Roman" w:cs="Times New Roman"/>
          <w:sz w:val="28"/>
          <w:szCs w:val="28"/>
        </w:rPr>
        <w:t>), статьи «</w:t>
      </w:r>
      <w:proofErr w:type="spellStart"/>
      <w:r w:rsidRPr="00013E10">
        <w:rPr>
          <w:rFonts w:ascii="Times New Roman" w:eastAsia="Gungsuh" w:hAnsi="Times New Roman" w:cs="Times New Roman"/>
          <w:sz w:val="28"/>
          <w:szCs w:val="28"/>
        </w:rPr>
        <w:t>Асахи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Майнити</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симбун</w:t>
      </w:r>
      <w:proofErr w:type="spellEnd"/>
      <w:r w:rsidRPr="00013E10">
        <w:rPr>
          <w:rFonts w:ascii="Times New Roman" w:eastAsia="Gungsuh" w:hAnsi="Times New Roman" w:cs="Times New Roman"/>
          <w:sz w:val="28"/>
          <w:szCs w:val="28"/>
        </w:rPr>
        <w:t>» за 1982, 2016 и 2021 год (более подробно вопрос рассмотрен в Приложение 1).</w:t>
      </w:r>
      <w:r w:rsidR="00B6396A">
        <w:rPr>
          <w:rFonts w:ascii="Times New Roman" w:eastAsia="Gungsuh" w:hAnsi="Times New Roman" w:cs="Times New Roman"/>
          <w:sz w:val="28"/>
          <w:szCs w:val="28"/>
        </w:rPr>
        <w:t xml:space="preserve"> </w:t>
      </w:r>
      <w:r w:rsidR="00817A69">
        <w:rPr>
          <w:rFonts w:ascii="Times New Roman" w:eastAsia="Gungsuh" w:hAnsi="Times New Roman" w:cs="Times New Roman" w:hint="eastAsia"/>
          <w:sz w:val="28"/>
          <w:szCs w:val="28"/>
          <w:lang w:eastAsia="ja-JP"/>
        </w:rPr>
        <w:t xml:space="preserve"> </w:t>
      </w:r>
      <w:r w:rsidR="007E6279">
        <w:rPr>
          <w:rFonts w:ascii="Times New Roman" w:eastAsia="Gungsuh" w:hAnsi="Times New Roman" w:cs="Times New Roman"/>
          <w:sz w:val="28"/>
          <w:szCs w:val="28"/>
          <w:lang w:eastAsia="ja-JP"/>
        </w:rPr>
        <w:t>За исключением статьи 1982 года</w:t>
      </w:r>
      <w:r w:rsidR="00B6396A">
        <w:rPr>
          <w:rFonts w:ascii="Times New Roman" w:eastAsia="Gungsuh" w:hAnsi="Times New Roman" w:cs="Times New Roman"/>
          <w:sz w:val="28"/>
          <w:szCs w:val="28"/>
          <w:lang w:eastAsia="ja-JP"/>
        </w:rPr>
        <w:t xml:space="preserve"> все статьи были освещены в телевизионных новостях. </w:t>
      </w:r>
      <w:r w:rsidR="00817A69">
        <w:rPr>
          <w:rFonts w:ascii="Times New Roman" w:eastAsia="Gungsuh" w:hAnsi="Times New Roman" w:cs="Times New Roman"/>
          <w:sz w:val="28"/>
          <w:szCs w:val="28"/>
          <w:lang w:eastAsia="ja-JP"/>
        </w:rPr>
        <w:t xml:space="preserve">Для статистического анализа количества употребляемых </w:t>
      </w:r>
      <w:r w:rsidR="00817A69" w:rsidRPr="002E0343">
        <w:rPr>
          <w:rFonts w:ascii="Times New Roman" w:eastAsia="Gungsuh" w:hAnsi="Times New Roman" w:cs="Times New Roman"/>
          <w:i/>
          <w:iCs/>
          <w:sz w:val="28"/>
          <w:szCs w:val="28"/>
          <w:lang w:eastAsia="ja-JP"/>
        </w:rPr>
        <w:t>гайрайго</w:t>
      </w:r>
      <w:r w:rsidR="00817A69">
        <w:rPr>
          <w:rFonts w:ascii="Times New Roman" w:eastAsia="Gungsuh" w:hAnsi="Times New Roman" w:cs="Times New Roman"/>
          <w:sz w:val="28"/>
          <w:szCs w:val="28"/>
          <w:lang w:eastAsia="ja-JP"/>
        </w:rPr>
        <w:t xml:space="preserve"> было подсчитано общее количество лексических единиц в каждом отдельном тексте. Н</w:t>
      </w:r>
      <w:r w:rsidRPr="00013E10">
        <w:rPr>
          <w:rFonts w:ascii="Times New Roman" w:eastAsia="Gungsuh" w:hAnsi="Times New Roman" w:cs="Times New Roman"/>
          <w:sz w:val="28"/>
          <w:szCs w:val="28"/>
          <w:lang w:eastAsia="ja-JP"/>
        </w:rPr>
        <w:t xml:space="preserve">аибольшее количество </w:t>
      </w:r>
      <w:r w:rsidRPr="002E0343">
        <w:rPr>
          <w:rFonts w:ascii="Times New Roman" w:eastAsia="Gungsuh" w:hAnsi="Times New Roman" w:cs="Times New Roman"/>
          <w:i/>
          <w:iCs/>
          <w:sz w:val="28"/>
          <w:szCs w:val="28"/>
          <w:lang w:eastAsia="ja-JP"/>
        </w:rPr>
        <w:t>гайрайго</w:t>
      </w:r>
      <w:r w:rsidRPr="00013E10">
        <w:rPr>
          <w:rFonts w:ascii="Times New Roman" w:eastAsia="Gungsuh" w:hAnsi="Times New Roman" w:cs="Times New Roman"/>
          <w:sz w:val="28"/>
          <w:szCs w:val="28"/>
          <w:lang w:eastAsia="ja-JP"/>
        </w:rPr>
        <w:t xml:space="preserve"> встречается в статье «</w:t>
      </w:r>
      <w:r w:rsidRPr="00013E10">
        <w:rPr>
          <w:rFonts w:ascii="Times New Roman" w:eastAsia="Gungsuh" w:hAnsi="Times New Roman" w:cs="Times New Roman"/>
          <w:sz w:val="28"/>
          <w:szCs w:val="28"/>
          <w:lang w:eastAsia="ja-JP"/>
        </w:rPr>
        <w:t>巨大</w:t>
      </w:r>
      <w:r w:rsidRPr="00013E10">
        <w:rPr>
          <w:rFonts w:ascii="MS Mincho" w:eastAsia="MS Mincho" w:hAnsi="MS Mincho" w:cs="MS Mincho"/>
          <w:sz w:val="28"/>
          <w:szCs w:val="28"/>
          <w:lang w:eastAsia="ja-JP"/>
        </w:rPr>
        <w:t>経済圏</w:t>
      </w:r>
      <w:r w:rsidRPr="00013E10">
        <w:rPr>
          <w:rFonts w:ascii="Times New Roman" w:eastAsia="Gungsuh" w:hAnsi="Times New Roman" w:cs="Times New Roman"/>
          <w:sz w:val="28"/>
          <w:szCs w:val="28"/>
          <w:lang w:eastAsia="ja-JP"/>
        </w:rPr>
        <w:t>の形成に向けて大きく前進</w:t>
      </w:r>
      <w:r w:rsidRPr="00013E10">
        <w:rPr>
          <w:rFonts w:ascii="Times New Roman" w:eastAsia="Gungsuh" w:hAnsi="Times New Roman" w:cs="Times New Roman"/>
          <w:sz w:val="28"/>
          <w:szCs w:val="28"/>
          <w:lang w:eastAsia="ja-JP"/>
        </w:rPr>
        <w:t>:</w:t>
      </w:r>
      <w:r w:rsidRPr="00013E10">
        <w:rPr>
          <w:rFonts w:ascii="Times New Roman" w:eastAsia="Gungsuh" w:hAnsi="Times New Roman" w:cs="Times New Roman"/>
          <w:sz w:val="28"/>
          <w:szCs w:val="28"/>
          <w:lang w:eastAsia="ja-JP"/>
        </w:rPr>
        <w:t>アメリカとア</w:t>
      </w:r>
      <w:r w:rsidRPr="00013E10">
        <w:rPr>
          <w:rFonts w:ascii="MS Mincho" w:eastAsia="MS Mincho" w:hAnsi="MS Mincho" w:cs="MS Mincho"/>
          <w:sz w:val="28"/>
          <w:szCs w:val="28"/>
          <w:lang w:eastAsia="ja-JP"/>
        </w:rPr>
        <w:t>シ</w:t>
      </w:r>
      <w:proofErr w:type="gramStart"/>
      <w:r w:rsidRPr="00013E10">
        <w:rPr>
          <w:rFonts w:ascii="MS Mincho" w:eastAsia="MS Mincho" w:hAnsi="MS Mincho" w:cs="MS Mincho"/>
          <w:sz w:val="28"/>
          <w:szCs w:val="28"/>
          <w:lang w:eastAsia="ja-JP"/>
        </w:rPr>
        <w:t>゙</w:t>
      </w:r>
      <w:proofErr w:type="gramEnd"/>
      <w:r w:rsidRPr="00013E10">
        <w:rPr>
          <w:rFonts w:ascii="Times New Roman" w:eastAsia="Gungsuh" w:hAnsi="Times New Roman" w:cs="Times New Roman"/>
          <w:sz w:val="28"/>
          <w:szCs w:val="28"/>
          <w:lang w:eastAsia="ja-JP"/>
        </w:rPr>
        <w:t>ア</w:t>
      </w:r>
      <w:r w:rsidRPr="00013E10">
        <w:rPr>
          <w:rFonts w:ascii="Times New Roman" w:eastAsia="Gungsuh" w:hAnsi="Times New Roman" w:cs="Times New Roman"/>
          <w:sz w:val="28"/>
          <w:szCs w:val="28"/>
          <w:lang w:eastAsia="ja-JP"/>
        </w:rPr>
        <w:t xml:space="preserve">» («США и Азия. </w:t>
      </w:r>
      <w:r w:rsidRPr="00013E10">
        <w:rPr>
          <w:rFonts w:ascii="Times New Roman" w:eastAsia="Gungsuh" w:hAnsi="Times New Roman" w:cs="Times New Roman"/>
          <w:sz w:val="28"/>
          <w:szCs w:val="28"/>
        </w:rPr>
        <w:t>Большой прогресс в формировании обширного экономического региона») за 2016 год под редакцией IDE-JETRO</w:t>
      </w:r>
      <w:r w:rsidR="00623CCB">
        <w:rPr>
          <w:rFonts w:ascii="Times New Roman" w:eastAsia="Gungsuh" w:hAnsi="Times New Roman" w:cs="Times New Roman"/>
          <w:sz w:val="28"/>
          <w:szCs w:val="28"/>
        </w:rPr>
        <w:t xml:space="preserve"> </w:t>
      </w:r>
      <w:r w:rsidR="00623CCB">
        <w:rPr>
          <w:rStyle w:val="af0"/>
          <w:rFonts w:ascii="Times New Roman" w:eastAsia="Gungsuh" w:hAnsi="Times New Roman" w:cs="Times New Roman"/>
          <w:sz w:val="28"/>
          <w:szCs w:val="28"/>
        </w:rPr>
        <w:lastRenderedPageBreak/>
        <w:footnoteReference w:id="29"/>
      </w:r>
      <w:r w:rsidRPr="00013E10">
        <w:rPr>
          <w:rFonts w:ascii="Times New Roman" w:eastAsia="Gungsuh" w:hAnsi="Times New Roman" w:cs="Times New Roman"/>
          <w:sz w:val="28"/>
          <w:szCs w:val="28"/>
        </w:rPr>
        <w:t xml:space="preserve"> и в статье «</w:t>
      </w:r>
      <w:proofErr w:type="spellStart"/>
      <w:r w:rsidRPr="00013E10">
        <w:rPr>
          <w:rFonts w:ascii="Times New Roman" w:eastAsia="Gungsuh" w:hAnsi="Times New Roman" w:cs="Times New Roman"/>
          <w:sz w:val="28"/>
          <w:szCs w:val="28"/>
        </w:rPr>
        <w:t>日本勢、</w:t>
      </w:r>
      <w:r w:rsidRPr="00013E10">
        <w:rPr>
          <w:rFonts w:ascii="Times New Roman" w:eastAsia="Gungsuh" w:hAnsi="Times New Roman" w:cs="Times New Roman"/>
          <w:sz w:val="28"/>
          <w:szCs w:val="28"/>
        </w:rPr>
        <w:t>SUV</w:t>
      </w:r>
      <w:r w:rsidRPr="00013E10">
        <w:rPr>
          <w:rFonts w:ascii="Times New Roman" w:eastAsia="Gungsuh" w:hAnsi="Times New Roman" w:cs="Times New Roman"/>
          <w:sz w:val="28"/>
          <w:szCs w:val="28"/>
        </w:rPr>
        <w:t>の新型</w:t>
      </w:r>
      <w:r w:rsidRPr="00013E10">
        <w:rPr>
          <w:rFonts w:ascii="Times New Roman" w:eastAsia="Gungsuh" w:hAnsi="Times New Roman" w:cs="Times New Roman"/>
          <w:sz w:val="28"/>
          <w:szCs w:val="28"/>
        </w:rPr>
        <w:t>EV</w:t>
      </w:r>
      <w:r w:rsidRPr="00013E10">
        <w:rPr>
          <w:rFonts w:ascii="Times New Roman" w:eastAsia="Gungsuh" w:hAnsi="Times New Roman" w:cs="Times New Roman"/>
          <w:sz w:val="28"/>
          <w:szCs w:val="28"/>
        </w:rPr>
        <w:t>お披露目</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上海モ</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タ</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ショ</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開幕</w:t>
      </w:r>
      <w:proofErr w:type="spellEnd"/>
      <w:r w:rsidRPr="00013E10">
        <w:rPr>
          <w:rFonts w:ascii="Times New Roman" w:eastAsia="Gungsuh" w:hAnsi="Times New Roman" w:cs="Times New Roman"/>
          <w:sz w:val="28"/>
          <w:szCs w:val="28"/>
        </w:rPr>
        <w:t>» («Открытие Шанхайского автосалона. Японцы представили новый электрический SUV»)</w:t>
      </w:r>
      <w:r w:rsidR="00623CCB" w:rsidRPr="00013E10">
        <w:rPr>
          <w:rFonts w:ascii="Times New Roman" w:eastAsia="Times New Roman" w:hAnsi="Times New Roman" w:cs="Times New Roman"/>
          <w:sz w:val="28"/>
          <w:szCs w:val="28"/>
        </w:rPr>
        <w:t xml:space="preserve"> </w:t>
      </w:r>
      <w:r w:rsidRPr="00013E10">
        <w:rPr>
          <w:rFonts w:ascii="Times New Roman" w:eastAsia="Times New Roman" w:hAnsi="Times New Roman" w:cs="Times New Roman"/>
          <w:sz w:val="28"/>
          <w:szCs w:val="28"/>
        </w:rPr>
        <w:t>за 2021 год под редакцией «</w:t>
      </w:r>
      <w:proofErr w:type="spellStart"/>
      <w:r w:rsidRPr="00013E10">
        <w:rPr>
          <w:rFonts w:ascii="Times New Roman" w:eastAsia="Times New Roman" w:hAnsi="Times New Roman" w:cs="Times New Roman"/>
          <w:sz w:val="28"/>
          <w:szCs w:val="28"/>
        </w:rPr>
        <w:t>Майнити</w:t>
      </w:r>
      <w:proofErr w:type="spellEnd"/>
      <w:r w:rsidRPr="00013E10">
        <w:rPr>
          <w:rFonts w:ascii="Times New Roman" w:eastAsia="Times New Roman" w:hAnsi="Times New Roman" w:cs="Times New Roman"/>
          <w:sz w:val="28"/>
          <w:szCs w:val="28"/>
        </w:rPr>
        <w:t xml:space="preserve"> </w:t>
      </w:r>
      <w:proofErr w:type="spellStart"/>
      <w:r w:rsidRPr="00013E10">
        <w:rPr>
          <w:rFonts w:ascii="Times New Roman" w:eastAsia="Times New Roman" w:hAnsi="Times New Roman" w:cs="Times New Roman"/>
          <w:sz w:val="28"/>
          <w:szCs w:val="28"/>
        </w:rPr>
        <w:t>симбун</w:t>
      </w:r>
      <w:proofErr w:type="spellEnd"/>
      <w:r w:rsidRPr="00013E10">
        <w:rPr>
          <w:rFonts w:ascii="Times New Roman" w:eastAsia="Times New Roman" w:hAnsi="Times New Roman" w:cs="Times New Roman"/>
          <w:sz w:val="28"/>
          <w:szCs w:val="28"/>
        </w:rPr>
        <w:t>» и составляет около 9% от общего числа слов</w:t>
      </w:r>
      <w:r w:rsidR="00623CCB">
        <w:rPr>
          <w:rStyle w:val="af0"/>
          <w:rFonts w:ascii="Times New Roman" w:eastAsia="Times New Roman" w:hAnsi="Times New Roman" w:cs="Times New Roman"/>
          <w:sz w:val="28"/>
          <w:szCs w:val="28"/>
        </w:rPr>
        <w:footnoteReference w:id="30"/>
      </w:r>
      <w:r w:rsidR="005919B8">
        <w:rPr>
          <w:rFonts w:ascii="Times New Roman" w:eastAsia="Times New Roman" w:hAnsi="Times New Roman" w:cs="Times New Roman"/>
          <w:sz w:val="28"/>
          <w:szCs w:val="28"/>
        </w:rPr>
        <w:t>.</w:t>
      </w:r>
      <w:r w:rsidR="00623CCB">
        <w:rPr>
          <w:rFonts w:ascii="Times New Roman" w:eastAsia="Times New Roman" w:hAnsi="Times New Roman" w:cs="Times New Roman"/>
          <w:sz w:val="28"/>
          <w:szCs w:val="28"/>
          <w:vertAlign w:val="superscript"/>
        </w:rPr>
        <w:tab/>
      </w:r>
      <w:r w:rsidRPr="00013E10">
        <w:rPr>
          <w:rFonts w:ascii="Times New Roman" w:eastAsia="Times New Roman" w:hAnsi="Times New Roman" w:cs="Times New Roman"/>
          <w:sz w:val="28"/>
          <w:szCs w:val="28"/>
        </w:rPr>
        <w:t xml:space="preserve">      </w:t>
      </w:r>
      <w:r w:rsidR="00FE019D">
        <w:rPr>
          <w:rFonts w:ascii="Times New Roman" w:eastAsia="Times New Roman" w:hAnsi="Times New Roman" w:cs="Times New Roman"/>
          <w:sz w:val="28"/>
          <w:szCs w:val="28"/>
        </w:rPr>
        <w:tab/>
      </w:r>
      <w:r w:rsidR="00FE019D">
        <w:rPr>
          <w:rFonts w:ascii="Times New Roman" w:eastAsia="Times New Roman" w:hAnsi="Times New Roman" w:cs="Times New Roman"/>
          <w:sz w:val="28"/>
          <w:szCs w:val="28"/>
        </w:rPr>
        <w:tab/>
      </w:r>
      <w:r w:rsidR="00FE019D">
        <w:rPr>
          <w:rFonts w:ascii="Times New Roman" w:eastAsia="Times New Roman" w:hAnsi="Times New Roman" w:cs="Times New Roman"/>
          <w:sz w:val="28"/>
          <w:szCs w:val="28"/>
        </w:rPr>
        <w:tab/>
      </w:r>
      <w:r w:rsidR="00FE019D">
        <w:rPr>
          <w:rFonts w:ascii="Times New Roman" w:eastAsia="Times New Roman" w:hAnsi="Times New Roman" w:cs="Times New Roman"/>
          <w:sz w:val="28"/>
          <w:szCs w:val="28"/>
        </w:rPr>
        <w:tab/>
      </w:r>
      <w:r w:rsidR="00FE019D">
        <w:rPr>
          <w:rFonts w:ascii="Times New Roman" w:eastAsia="Times New Roman" w:hAnsi="Times New Roman" w:cs="Times New Roman"/>
          <w:sz w:val="28"/>
          <w:szCs w:val="28"/>
        </w:rPr>
        <w:tab/>
      </w:r>
      <w:r w:rsidRPr="00013E10">
        <w:rPr>
          <w:rFonts w:ascii="Times New Roman" w:eastAsia="Gungsuh" w:hAnsi="Times New Roman" w:cs="Times New Roman"/>
          <w:sz w:val="28"/>
          <w:szCs w:val="28"/>
        </w:rPr>
        <w:t>Основными тематиками статьи «</w:t>
      </w:r>
      <w:proofErr w:type="spellStart"/>
      <w:r w:rsidRPr="00013E10">
        <w:rPr>
          <w:rFonts w:ascii="Times New Roman" w:eastAsia="Gungsuh" w:hAnsi="Times New Roman" w:cs="Times New Roman"/>
          <w:sz w:val="28"/>
          <w:szCs w:val="28"/>
        </w:rPr>
        <w:t>巨大</w:t>
      </w:r>
      <w:r w:rsidRPr="00013E10">
        <w:rPr>
          <w:rFonts w:ascii="MS Mincho" w:eastAsia="MS Mincho" w:hAnsi="MS Mincho" w:cs="MS Mincho"/>
          <w:sz w:val="28"/>
          <w:szCs w:val="28"/>
        </w:rPr>
        <w:t>経済圏</w:t>
      </w:r>
      <w:r w:rsidRPr="00013E10">
        <w:rPr>
          <w:rFonts w:ascii="Times New Roman" w:eastAsia="Gungsuh" w:hAnsi="Times New Roman" w:cs="Times New Roman"/>
          <w:sz w:val="28"/>
          <w:szCs w:val="28"/>
        </w:rPr>
        <w:t>の形成に向けて大きく</w:t>
      </w:r>
      <w:proofErr w:type="gramStart"/>
      <w:r w:rsidRPr="00013E10">
        <w:rPr>
          <w:rFonts w:ascii="Times New Roman" w:eastAsia="Gungsuh" w:hAnsi="Times New Roman" w:cs="Times New Roman"/>
          <w:sz w:val="28"/>
          <w:szCs w:val="28"/>
        </w:rPr>
        <w:t>前進</w:t>
      </w:r>
      <w:r w:rsidRPr="00013E10">
        <w:rPr>
          <w:rFonts w:ascii="Times New Roman" w:eastAsia="Gungsuh" w:hAnsi="Times New Roman" w:cs="Times New Roman"/>
          <w:sz w:val="28"/>
          <w:szCs w:val="28"/>
        </w:rPr>
        <w:t>:</w:t>
      </w:r>
      <w:r w:rsidRPr="00013E10">
        <w:rPr>
          <w:rFonts w:ascii="Times New Roman" w:eastAsia="Gungsuh" w:hAnsi="Times New Roman" w:cs="Times New Roman"/>
          <w:sz w:val="28"/>
          <w:szCs w:val="28"/>
        </w:rPr>
        <w:t>アメリカ</w:t>
      </w:r>
      <w:proofErr w:type="gramEnd"/>
      <w:r w:rsidRPr="00013E10">
        <w:rPr>
          <w:rFonts w:ascii="Times New Roman" w:eastAsia="Gungsuh" w:hAnsi="Times New Roman" w:cs="Times New Roman"/>
          <w:sz w:val="28"/>
          <w:szCs w:val="28"/>
        </w:rPr>
        <w:t>とア</w:t>
      </w:r>
      <w:r w:rsidRPr="00013E10">
        <w:rPr>
          <w:rFonts w:ascii="MS Mincho" w:eastAsia="MS Mincho" w:hAnsi="MS Mincho" w:cs="MS Mincho"/>
          <w:sz w:val="28"/>
          <w:szCs w:val="28"/>
        </w:rPr>
        <w:t>ジ</w:t>
      </w:r>
      <w:r w:rsidRPr="00013E10">
        <w:rPr>
          <w:rFonts w:ascii="Times New Roman" w:eastAsia="Gungsuh" w:hAnsi="Times New Roman" w:cs="Times New Roman"/>
          <w:sz w:val="28"/>
          <w:szCs w:val="28"/>
        </w:rPr>
        <w:t>ア</w:t>
      </w:r>
      <w:proofErr w:type="spellEnd"/>
      <w:r w:rsidRPr="00013E10">
        <w:rPr>
          <w:rFonts w:ascii="Times New Roman" w:eastAsia="Gungsuh" w:hAnsi="Times New Roman" w:cs="Times New Roman"/>
          <w:sz w:val="28"/>
          <w:szCs w:val="28"/>
        </w:rPr>
        <w:t xml:space="preserve">» («США и Азия. Большой прогресс в формировании обширного экономического региона») являются: политика, в частности территориальные споры, проблема </w:t>
      </w:r>
      <w:proofErr w:type="spellStart"/>
      <w:r w:rsidRPr="00013E10">
        <w:rPr>
          <w:rFonts w:ascii="Times New Roman" w:eastAsia="Gungsuh" w:hAnsi="Times New Roman" w:cs="Times New Roman"/>
          <w:sz w:val="28"/>
          <w:szCs w:val="28"/>
        </w:rPr>
        <w:t>кибератак</w:t>
      </w:r>
      <w:proofErr w:type="spellEnd"/>
      <w:r w:rsidRPr="00013E10">
        <w:rPr>
          <w:rFonts w:ascii="Times New Roman" w:eastAsia="Gungsuh" w:hAnsi="Times New Roman" w:cs="Times New Roman"/>
          <w:sz w:val="28"/>
          <w:szCs w:val="28"/>
        </w:rPr>
        <w:t xml:space="preserve">, и торговые соглашения. Помимо большого количества топонимов и имен собственных, в данной статье встречается множество других </w:t>
      </w:r>
      <w:r w:rsidRPr="00383727">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Многие заимствования, встречающиеся в тексте статьи, имеют равноценные эквиваленты в виде </w:t>
      </w:r>
      <w:proofErr w:type="spellStart"/>
      <w:r w:rsidR="00817A69" w:rsidRPr="00004617">
        <w:rPr>
          <w:rFonts w:ascii="Times New Roman" w:eastAsia="Gungsuh" w:hAnsi="Times New Roman" w:cs="Times New Roman"/>
          <w:i/>
          <w:iCs/>
          <w:sz w:val="28"/>
          <w:szCs w:val="28"/>
        </w:rPr>
        <w:t>канго</w:t>
      </w:r>
      <w:proofErr w:type="spellEnd"/>
      <w:r w:rsidR="00817A69">
        <w:rPr>
          <w:rFonts w:ascii="Times New Roman" w:eastAsia="Gungsuh" w:hAnsi="Times New Roman" w:cs="Times New Roman"/>
          <w:sz w:val="28"/>
          <w:szCs w:val="28"/>
        </w:rPr>
        <w:t xml:space="preserve"> и </w:t>
      </w:r>
      <w:proofErr w:type="spellStart"/>
      <w:r w:rsidR="00817A69">
        <w:rPr>
          <w:rFonts w:ascii="Times New Roman" w:eastAsia="Gungsuh" w:hAnsi="Times New Roman" w:cs="Times New Roman"/>
          <w:sz w:val="28"/>
          <w:szCs w:val="28"/>
        </w:rPr>
        <w:t>ваго</w:t>
      </w:r>
      <w:proofErr w:type="spellEnd"/>
      <w:r w:rsidR="00817A69">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 xml:space="preserve">тем не менее, предпочтение отдается именно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В основном, это происходит потому, что использование заимствований, особенно из американского варианта английского языка, отличается краткостью, дает возможность избежать нагромождений </w:t>
      </w:r>
      <w:proofErr w:type="spellStart"/>
      <w:r w:rsidRPr="00383727">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которые сложны для восприятия, и тем самым обеспечивает быстрое понимание среди читателей. Например, словосочетание </w:t>
      </w:r>
      <w:r w:rsidRPr="00013E10">
        <w:rPr>
          <w:rFonts w:ascii="Times New Roman" w:eastAsia="Gungsuh" w:hAnsi="Times New Roman" w:cs="Times New Roman"/>
          <w:sz w:val="28"/>
          <w:szCs w:val="28"/>
        </w:rPr>
        <w:t>環太平洋パ</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トナ</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シップ</w:t>
      </w:r>
      <w:r w:rsidRPr="00013E10">
        <w:rPr>
          <w:rFonts w:ascii="Times New Roman" w:eastAsia="Gungsuh" w:hAnsi="Times New Roman" w:cs="Times New Roman"/>
          <w:sz w:val="28"/>
          <w:szCs w:val="28"/>
        </w:rPr>
        <w:t xml:space="preserve"> (Транстихоокеанское партнерство), часть которого составляет </w:t>
      </w:r>
      <w:r w:rsidRPr="00004617">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パ</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トナ</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シップ</w:t>
      </w:r>
      <w:r w:rsidRPr="00013E10">
        <w:rPr>
          <w:rFonts w:ascii="Times New Roman" w:eastAsia="Gungsuh" w:hAnsi="Times New Roman" w:cs="Times New Roman"/>
          <w:sz w:val="28"/>
          <w:szCs w:val="28"/>
        </w:rPr>
        <w:t xml:space="preserve">, может записываться как </w:t>
      </w:r>
      <w:r w:rsidRPr="00013E10">
        <w:rPr>
          <w:rFonts w:ascii="Times New Roman" w:eastAsia="Gungsuh" w:hAnsi="Times New Roman" w:cs="Times New Roman"/>
          <w:sz w:val="28"/>
          <w:szCs w:val="28"/>
        </w:rPr>
        <w:t>環太平洋連携協定</w:t>
      </w:r>
      <w:r w:rsidRPr="00013E10">
        <w:rPr>
          <w:rFonts w:ascii="Times New Roman" w:eastAsia="Gungsuh" w:hAnsi="Times New Roman" w:cs="Times New Roman"/>
          <w:sz w:val="28"/>
          <w:szCs w:val="28"/>
        </w:rPr>
        <w:t xml:space="preserve">. В словосочетании </w:t>
      </w:r>
      <w:r w:rsidRPr="00013E10">
        <w:rPr>
          <w:rFonts w:ascii="MS Mincho" w:eastAsia="MS Mincho" w:hAnsi="MS Mincho" w:cs="MS Mincho"/>
          <w:sz w:val="28"/>
          <w:szCs w:val="28"/>
        </w:rPr>
        <w:t>専</w:t>
      </w:r>
      <w:r w:rsidRPr="00013E10">
        <w:rPr>
          <w:rFonts w:ascii="Times New Roman" w:eastAsia="Gungsuh" w:hAnsi="Times New Roman" w:cs="Times New Roman"/>
          <w:sz w:val="28"/>
          <w:szCs w:val="28"/>
        </w:rPr>
        <w:t>門家グル</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プ</w:t>
      </w:r>
      <w:r w:rsidRPr="00013E10">
        <w:rPr>
          <w:rFonts w:ascii="Times New Roman" w:eastAsia="Gungsuh" w:hAnsi="Times New Roman" w:cs="Times New Roman"/>
          <w:sz w:val="28"/>
          <w:szCs w:val="28"/>
        </w:rPr>
        <w:t xml:space="preserve"> (группа экспертов) можно было бы заменить на </w:t>
      </w:r>
      <w:r w:rsidRPr="00013E10">
        <w:rPr>
          <w:rFonts w:ascii="MS Mincho" w:eastAsia="MS Mincho" w:hAnsi="MS Mincho" w:cs="MS Mincho"/>
          <w:sz w:val="28"/>
          <w:szCs w:val="28"/>
        </w:rPr>
        <w:t>専</w:t>
      </w:r>
      <w:r w:rsidRPr="00013E10">
        <w:rPr>
          <w:rFonts w:ascii="Times New Roman" w:eastAsia="Gungsuh" w:hAnsi="Times New Roman" w:cs="Times New Roman"/>
          <w:sz w:val="28"/>
          <w:szCs w:val="28"/>
        </w:rPr>
        <w:t>門家集</w:t>
      </w:r>
      <w:r w:rsidRPr="00013E10">
        <w:rPr>
          <w:rFonts w:ascii="MS Mincho" w:eastAsia="MS Mincho" w:hAnsi="MS Mincho" w:cs="MS Mincho"/>
          <w:sz w:val="28"/>
          <w:szCs w:val="28"/>
        </w:rPr>
        <w:t>団</w:t>
      </w:r>
      <w:r w:rsidRPr="00013E10">
        <w:rPr>
          <w:rFonts w:ascii="Times New Roman" w:eastAsia="Gungsuh" w:hAnsi="Times New Roman" w:cs="Times New Roman"/>
          <w:sz w:val="28"/>
          <w:szCs w:val="28"/>
        </w:rPr>
        <w:t xml:space="preserve">. Учитывая количество </w:t>
      </w:r>
      <w:proofErr w:type="spellStart"/>
      <w:r w:rsidRPr="00383727">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для обозначения одного понятия, использование </w:t>
      </w:r>
      <w:r w:rsidRPr="005813C2">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в данном случае является более подходящим и удобным. Учитывая основные тематики текста, для лексического разнообразия текста используются различные синонимы, в том числе из числа </w:t>
      </w:r>
      <w:r w:rsidRPr="00004617">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Помимо </w:t>
      </w:r>
      <w:proofErr w:type="spellStart"/>
      <w:r w:rsidRPr="00383727">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協議、</w:t>
      </w:r>
      <w:r w:rsidRPr="00013E10">
        <w:rPr>
          <w:rFonts w:ascii="MS Mincho" w:eastAsia="MS Mincho" w:hAnsi="MS Mincho" w:cs="MS Mincho"/>
          <w:sz w:val="28"/>
          <w:szCs w:val="28"/>
        </w:rPr>
        <w:t>会</w:t>
      </w:r>
      <w:r w:rsidRPr="00013E10">
        <w:rPr>
          <w:rFonts w:ascii="Times New Roman" w:eastAsia="Gungsuh" w:hAnsi="Times New Roman" w:cs="Times New Roman"/>
          <w:sz w:val="28"/>
          <w:szCs w:val="28"/>
        </w:rPr>
        <w:lastRenderedPageBreak/>
        <w:t>議、</w:t>
      </w:r>
      <w:r w:rsidRPr="00013E10">
        <w:rPr>
          <w:rFonts w:ascii="Times New Roman" w:eastAsia="Gungsuh" w:hAnsi="Times New Roman" w:cs="Times New Roman"/>
          <w:sz w:val="28"/>
          <w:szCs w:val="28"/>
        </w:rPr>
        <w:t>в</w:t>
      </w:r>
      <w:proofErr w:type="spellEnd"/>
      <w:r w:rsidRPr="00013E10">
        <w:rPr>
          <w:rFonts w:ascii="Times New Roman" w:eastAsia="Gungsuh" w:hAnsi="Times New Roman" w:cs="Times New Roman"/>
          <w:sz w:val="28"/>
          <w:szCs w:val="28"/>
        </w:rPr>
        <w:t xml:space="preserve"> тексте статьи встречаются близкие по значению </w:t>
      </w:r>
      <w:r w:rsidRPr="00383727">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MS Mincho" w:eastAsia="MS Mincho" w:hAnsi="MS Mincho" w:cs="MS Mincho"/>
          <w:sz w:val="28"/>
          <w:szCs w:val="28"/>
        </w:rPr>
        <w:t>ダ</w:t>
      </w:r>
      <w:r w:rsidRPr="00013E10">
        <w:rPr>
          <w:rFonts w:ascii="Times New Roman" w:eastAsia="Gungsuh" w:hAnsi="Times New Roman" w:cs="Times New Roman"/>
          <w:sz w:val="28"/>
          <w:szCs w:val="28"/>
        </w:rPr>
        <w:t>イアロ</w:t>
      </w:r>
      <w:r w:rsidRPr="00013E10">
        <w:rPr>
          <w:rFonts w:ascii="MS Mincho" w:eastAsia="MS Mincho" w:hAnsi="MS Mincho" w:cs="MS Mincho"/>
          <w:sz w:val="28"/>
          <w:szCs w:val="28"/>
        </w:rPr>
        <w:t>ーク</w:t>
      </w:r>
      <w:proofErr w:type="spellEnd"/>
      <w:r w:rsidRPr="00013E10">
        <w:rPr>
          <w:rFonts w:ascii="MS Mincho" w:eastAsia="MS Mincho" w:hAnsi="MS Mincho" w:cs="MS Mincho"/>
          <w:sz w:val="28"/>
          <w:szCs w:val="28"/>
        </w:rPr>
        <w:t>゙</w:t>
      </w:r>
      <w:r w:rsidRPr="00013E10">
        <w:rPr>
          <w:rFonts w:ascii="Times New Roman" w:eastAsia="Gungsuh" w:hAnsi="Times New Roman" w:cs="Times New Roman"/>
          <w:sz w:val="28"/>
          <w:szCs w:val="28"/>
        </w:rPr>
        <w:t xml:space="preserve"> и </w:t>
      </w:r>
      <w:proofErr w:type="spellStart"/>
      <w:proofErr w:type="gramStart"/>
      <w:r w:rsidRPr="00013E10">
        <w:rPr>
          <w:rFonts w:ascii="Times New Roman" w:eastAsia="Gungsuh" w:hAnsi="Times New Roman" w:cs="Times New Roman"/>
          <w:sz w:val="28"/>
          <w:szCs w:val="28"/>
        </w:rPr>
        <w:t>セミナ</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w:t>
      </w:r>
      <w:proofErr w:type="gramEnd"/>
      <w:r w:rsidRPr="00013E10">
        <w:rPr>
          <w:rFonts w:ascii="Times New Roman" w:eastAsia="Gungsuh" w:hAnsi="Times New Roman" w:cs="Times New Roman"/>
          <w:sz w:val="28"/>
          <w:szCs w:val="28"/>
        </w:rPr>
        <w:t xml:space="preserve">совещание, консультация, диалог). Рассматривая следующую </w:t>
      </w:r>
      <w:proofErr w:type="spellStart"/>
      <w:r w:rsidRPr="00013E10">
        <w:rPr>
          <w:rFonts w:ascii="Times New Roman" w:eastAsia="Gungsuh" w:hAnsi="Times New Roman" w:cs="Times New Roman"/>
          <w:sz w:val="28"/>
          <w:szCs w:val="28"/>
        </w:rPr>
        <w:t>подтему</w:t>
      </w:r>
      <w:proofErr w:type="spellEnd"/>
      <w:r w:rsidRPr="00013E10">
        <w:rPr>
          <w:rFonts w:ascii="Times New Roman" w:eastAsia="Gungsuh" w:hAnsi="Times New Roman" w:cs="Times New Roman"/>
          <w:sz w:val="28"/>
          <w:szCs w:val="28"/>
        </w:rPr>
        <w:t xml:space="preserve"> статьи, а именно проблему </w:t>
      </w:r>
      <w:proofErr w:type="spellStart"/>
      <w:r w:rsidRPr="00013E10">
        <w:rPr>
          <w:rFonts w:ascii="Times New Roman" w:eastAsia="Gungsuh" w:hAnsi="Times New Roman" w:cs="Times New Roman"/>
          <w:sz w:val="28"/>
          <w:szCs w:val="28"/>
        </w:rPr>
        <w:t>кибератак</w:t>
      </w:r>
      <w:proofErr w:type="spellEnd"/>
      <w:r w:rsidRPr="00013E10">
        <w:rPr>
          <w:rFonts w:ascii="Times New Roman" w:eastAsia="Gungsuh" w:hAnsi="Times New Roman" w:cs="Times New Roman"/>
          <w:sz w:val="28"/>
          <w:szCs w:val="28"/>
        </w:rPr>
        <w:t xml:space="preserve">, можно заметить следующие заимствования из английского языка в сочетании с </w:t>
      </w:r>
      <w:proofErr w:type="spellStart"/>
      <w:r w:rsidRPr="00383727">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サイバ</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攻</w:t>
      </w:r>
      <w:r w:rsidRPr="00013E10">
        <w:rPr>
          <w:rFonts w:ascii="MS Mincho" w:eastAsia="MS Mincho" w:hAnsi="MS Mincho" w:cs="MS Mincho"/>
          <w:sz w:val="28"/>
          <w:szCs w:val="28"/>
        </w:rPr>
        <w:t>撃</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кибератака</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ハッカ</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攻</w:t>
      </w:r>
      <w:r w:rsidRPr="00013E10">
        <w:rPr>
          <w:rFonts w:ascii="MS Mincho" w:eastAsia="MS Mincho" w:hAnsi="MS Mincho" w:cs="MS Mincho"/>
          <w:sz w:val="28"/>
          <w:szCs w:val="28"/>
        </w:rPr>
        <w:t>撃</w:t>
      </w:r>
      <w:proofErr w:type="spellEnd"/>
      <w:r w:rsidRPr="00013E10">
        <w:rPr>
          <w:rFonts w:ascii="Times New Roman" w:eastAsia="Gungsuh" w:hAnsi="Times New Roman" w:cs="Times New Roman"/>
          <w:sz w:val="28"/>
          <w:szCs w:val="28"/>
        </w:rPr>
        <w:t xml:space="preserve"> (хакерская атака), а также словосочетание </w:t>
      </w:r>
      <w:r w:rsidRPr="00383727">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 </w:t>
      </w:r>
      <w:proofErr w:type="spellStart"/>
      <w:r w:rsidRPr="00013E10">
        <w:rPr>
          <w:rFonts w:ascii="Times New Roman" w:eastAsia="Gungsuh" w:hAnsi="Times New Roman" w:cs="Times New Roman"/>
          <w:sz w:val="28"/>
          <w:szCs w:val="28"/>
        </w:rPr>
        <w:t>コンピュ</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タ</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システム</w:t>
      </w:r>
      <w:proofErr w:type="spellEnd"/>
      <w:r w:rsidRPr="00013E10">
        <w:rPr>
          <w:rFonts w:ascii="Times New Roman" w:eastAsia="Gungsuh" w:hAnsi="Times New Roman" w:cs="Times New Roman"/>
          <w:sz w:val="28"/>
          <w:szCs w:val="28"/>
        </w:rPr>
        <w:t xml:space="preserve"> (компьютерная система). Все эти </w:t>
      </w:r>
      <w:r w:rsidRPr="005813C2">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можно отнести к неологизмам, которые не имеют иных соответствий в японском языке. Заимствования, заполнившие жизнь современного японского общества и не имеющие иных соответствий в японском языке и иной трактовки кроме общепринятой</w:t>
      </w:r>
      <w:r w:rsidRPr="00013E10">
        <w:rPr>
          <w:rFonts w:ascii="Times New Roman" w:eastAsia="Times New Roman" w:hAnsi="Times New Roman" w:cs="Times New Roman"/>
          <w:sz w:val="28"/>
          <w:szCs w:val="28"/>
          <w:vertAlign w:val="superscript"/>
        </w:rPr>
        <w:footnoteReference w:id="31"/>
      </w:r>
      <w:r w:rsidR="005919B8">
        <w:rPr>
          <w:rFonts w:ascii="Times New Roman" w:eastAsia="Gungsuh" w:hAnsi="Times New Roman" w:cs="Times New Roman"/>
          <w:sz w:val="28"/>
          <w:szCs w:val="28"/>
        </w:rPr>
        <w:t>.</w:t>
      </w:r>
      <w:r w:rsidR="00817A69">
        <w:rPr>
          <w:rFonts w:ascii="Times New Roman" w:eastAsia="Times New Roman" w:hAnsi="Times New Roman" w:cs="Times New Roman"/>
          <w:sz w:val="28"/>
          <w:szCs w:val="28"/>
        </w:rPr>
        <w:tab/>
      </w:r>
      <w:r w:rsidRPr="00013E10">
        <w:rPr>
          <w:rFonts w:ascii="Times New Roman" w:eastAsia="Gungsuh" w:hAnsi="Times New Roman" w:cs="Times New Roman"/>
          <w:sz w:val="28"/>
          <w:szCs w:val="28"/>
        </w:rPr>
        <w:t>Единственной тематикой статьи «</w:t>
      </w:r>
      <w:proofErr w:type="spellStart"/>
      <w:r w:rsidRPr="00013E10">
        <w:rPr>
          <w:rFonts w:ascii="Times New Roman" w:eastAsia="Gungsuh" w:hAnsi="Times New Roman" w:cs="Times New Roman"/>
          <w:sz w:val="28"/>
          <w:szCs w:val="28"/>
        </w:rPr>
        <w:t>日本勢、</w:t>
      </w:r>
      <w:r w:rsidRPr="00013E10">
        <w:rPr>
          <w:rFonts w:ascii="Times New Roman" w:eastAsia="Gungsuh" w:hAnsi="Times New Roman" w:cs="Times New Roman"/>
          <w:sz w:val="28"/>
          <w:szCs w:val="28"/>
        </w:rPr>
        <w:t>SUV</w:t>
      </w:r>
      <w:r w:rsidRPr="00013E10">
        <w:rPr>
          <w:rFonts w:ascii="Times New Roman" w:eastAsia="Gungsuh" w:hAnsi="Times New Roman" w:cs="Times New Roman"/>
          <w:sz w:val="28"/>
          <w:szCs w:val="28"/>
        </w:rPr>
        <w:t>の新型</w:t>
      </w:r>
      <w:r w:rsidRPr="00013E10">
        <w:rPr>
          <w:rFonts w:ascii="Times New Roman" w:eastAsia="Gungsuh" w:hAnsi="Times New Roman" w:cs="Times New Roman"/>
          <w:sz w:val="28"/>
          <w:szCs w:val="28"/>
        </w:rPr>
        <w:t>EV</w:t>
      </w:r>
      <w:r w:rsidRPr="00013E10">
        <w:rPr>
          <w:rFonts w:ascii="Times New Roman" w:eastAsia="Gungsuh" w:hAnsi="Times New Roman" w:cs="Times New Roman"/>
          <w:sz w:val="28"/>
          <w:szCs w:val="28"/>
        </w:rPr>
        <w:t>お披露目</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上海モ</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タ</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ショ</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開幕</w:t>
      </w:r>
      <w:proofErr w:type="spellEnd"/>
      <w:r w:rsidRPr="00013E10">
        <w:rPr>
          <w:rFonts w:ascii="Times New Roman" w:eastAsia="Gungsuh" w:hAnsi="Times New Roman" w:cs="Times New Roman"/>
          <w:sz w:val="28"/>
          <w:szCs w:val="28"/>
        </w:rPr>
        <w:t xml:space="preserve">» («Открытие Шанхайского автосалона. Японцы представили новый электрический SUV») является коммерческая сфера. Как и в предыдущей статье использование заимствований позволяет избежать нагромождений из </w:t>
      </w:r>
      <w:proofErr w:type="spellStart"/>
      <w:r w:rsidRPr="005813C2">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а учитывая тот факт, что данная статья относится к коммерческой сфере, автор с помощью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может более кратко изложить всю важную информацию, и при этом привлечь должное внимание читателя. В заголовке статьи для привлечения внимания используется </w:t>
      </w:r>
      <w:r w:rsidRPr="005813C2">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モ</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タ</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ショ</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которое заменимо на «</w:t>
      </w:r>
      <w:proofErr w:type="spellStart"/>
      <w:sdt>
        <w:sdtPr>
          <w:rPr>
            <w:rFonts w:ascii="Times New Roman" w:hAnsi="Times New Roman" w:cs="Times New Roman"/>
          </w:rPr>
          <w:tag w:val="goog_rdk_20"/>
          <w:id w:val="1833793101"/>
        </w:sdtPr>
        <w:sdtEndPr/>
        <w:sdtContent>
          <w:r w:rsidRPr="00013E10">
            <w:rPr>
              <w:rFonts w:ascii="Times New Roman" w:eastAsia="Gungsuh" w:hAnsi="Times New Roman" w:cs="Times New Roman"/>
              <w:color w:val="000000"/>
              <w:sz w:val="28"/>
              <w:szCs w:val="28"/>
            </w:rPr>
            <w:t>自動車見本市</w:t>
          </w:r>
          <w:proofErr w:type="spellEnd"/>
          <w:r w:rsidRPr="00013E10">
            <w:rPr>
              <w:rFonts w:ascii="Times New Roman" w:eastAsia="Gungsuh" w:hAnsi="Times New Roman" w:cs="Times New Roman"/>
              <w:color w:val="000000"/>
              <w:sz w:val="28"/>
              <w:szCs w:val="28"/>
            </w:rPr>
            <w:t>» или «</w:t>
          </w:r>
          <w:proofErr w:type="spellStart"/>
        </w:sdtContent>
      </w:sdt>
      <w:r w:rsidRPr="00013E10">
        <w:rPr>
          <w:rFonts w:ascii="Times New Roman" w:eastAsia="Gungsuh" w:hAnsi="Times New Roman" w:cs="Times New Roman"/>
          <w:sz w:val="28"/>
          <w:szCs w:val="28"/>
        </w:rPr>
        <w:t>自動車展</w:t>
      </w:r>
      <w:r w:rsidRPr="00013E10">
        <w:rPr>
          <w:rFonts w:ascii="MS Mincho" w:eastAsia="MS Mincho" w:hAnsi="MS Mincho" w:cs="MS Mincho"/>
          <w:sz w:val="28"/>
          <w:szCs w:val="28"/>
        </w:rPr>
        <w:t>覧会</w:t>
      </w:r>
      <w:proofErr w:type="spellEnd"/>
      <w:r w:rsidRPr="00013E10">
        <w:rPr>
          <w:rFonts w:ascii="Times New Roman" w:eastAsia="Gungsuh" w:hAnsi="Times New Roman" w:cs="Times New Roman"/>
          <w:sz w:val="28"/>
          <w:szCs w:val="28"/>
        </w:rPr>
        <w:t xml:space="preserve">» (автомобильное шоу, автомобильная выставка). В статьях коммерческой и экономической направленности довольно часто встречается </w:t>
      </w:r>
      <w:r w:rsidRPr="005813C2">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メ</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カ</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xml:space="preserve">» (производитель, компания-производитель), несмотря на наличие эквивалента среди </w:t>
      </w:r>
      <w:proofErr w:type="spellStart"/>
      <w:r w:rsidRPr="005813C2">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製造</w:t>
      </w:r>
      <w:r w:rsidRPr="00013E10">
        <w:rPr>
          <w:rFonts w:ascii="MS Mincho" w:eastAsia="MS Mincho" w:hAnsi="MS Mincho" w:cs="MS Mincho"/>
          <w:sz w:val="28"/>
          <w:szCs w:val="28"/>
        </w:rPr>
        <w:t>会</w:t>
      </w:r>
      <w:r w:rsidRPr="00013E10">
        <w:rPr>
          <w:rFonts w:ascii="Times New Roman" w:eastAsia="Gungsuh" w:hAnsi="Times New Roman" w:cs="Times New Roman"/>
          <w:sz w:val="28"/>
          <w:szCs w:val="28"/>
        </w:rPr>
        <w:t>社</w:t>
      </w:r>
      <w:proofErr w:type="spellEnd"/>
      <w:r w:rsidRPr="00013E10">
        <w:rPr>
          <w:rFonts w:ascii="Times New Roman" w:eastAsia="Gungsuh" w:hAnsi="Times New Roman" w:cs="Times New Roman"/>
          <w:sz w:val="28"/>
          <w:szCs w:val="28"/>
        </w:rPr>
        <w:t xml:space="preserve">» (компания-производитель), а вместо </w:t>
      </w:r>
      <w:proofErr w:type="spellStart"/>
      <w:r w:rsidRPr="002E0343">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新型</w:t>
      </w:r>
      <w:proofErr w:type="spellEnd"/>
      <w:r w:rsidRPr="00013E10">
        <w:rPr>
          <w:rFonts w:ascii="Times New Roman" w:eastAsia="Gungsuh" w:hAnsi="Times New Roman" w:cs="Times New Roman"/>
          <w:sz w:val="28"/>
          <w:szCs w:val="28"/>
        </w:rPr>
        <w:t>» встречается «</w:t>
      </w:r>
      <w:proofErr w:type="spellStart"/>
      <w:r w:rsidRPr="00013E10">
        <w:rPr>
          <w:rFonts w:ascii="Times New Roman" w:eastAsia="Gungsuh" w:hAnsi="Times New Roman" w:cs="Times New Roman"/>
          <w:sz w:val="28"/>
          <w:szCs w:val="28"/>
        </w:rPr>
        <w:t>新モデル</w:t>
      </w:r>
      <w:proofErr w:type="spellEnd"/>
      <w:r w:rsidRPr="00013E10">
        <w:rPr>
          <w:rFonts w:ascii="Times New Roman" w:eastAsia="Gungsuh" w:hAnsi="Times New Roman" w:cs="Times New Roman"/>
          <w:sz w:val="28"/>
          <w:szCs w:val="28"/>
        </w:rPr>
        <w:t>» или даже «</w:t>
      </w:r>
      <w:proofErr w:type="spellStart"/>
      <w:r w:rsidRPr="00013E10">
        <w:rPr>
          <w:rFonts w:ascii="Times New Roman" w:eastAsia="Gungsuh" w:hAnsi="Times New Roman" w:cs="Times New Roman"/>
          <w:sz w:val="28"/>
          <w:szCs w:val="28"/>
        </w:rPr>
        <w:t>ニュ</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モデル</w:t>
      </w:r>
      <w:proofErr w:type="spellEnd"/>
      <w:r w:rsidRPr="00013E10">
        <w:rPr>
          <w:rFonts w:ascii="Times New Roman" w:eastAsia="Gungsuh" w:hAnsi="Times New Roman" w:cs="Times New Roman"/>
          <w:sz w:val="28"/>
          <w:szCs w:val="28"/>
        </w:rPr>
        <w:t>». Эта статья не стала исключением, в одном предложении можно встретить оба вышеупомянутых заимствований: «</w:t>
      </w:r>
      <w:r w:rsidRPr="00013E10">
        <w:rPr>
          <w:rFonts w:ascii="MS Mincho" w:eastAsia="MS Mincho" w:hAnsi="MS Mincho" w:cs="MS Mincho"/>
          <w:sz w:val="28"/>
          <w:szCs w:val="28"/>
        </w:rPr>
        <w:t>国内</w:t>
      </w:r>
      <w:r w:rsidRPr="00013E10">
        <w:rPr>
          <w:rFonts w:ascii="Times New Roman" w:eastAsia="Gungsuh" w:hAnsi="Times New Roman" w:cs="Times New Roman"/>
          <w:sz w:val="28"/>
          <w:szCs w:val="28"/>
        </w:rPr>
        <w:t>外</w:t>
      </w:r>
      <w:r w:rsidRPr="00013E10">
        <w:rPr>
          <w:rFonts w:ascii="Times New Roman" w:eastAsia="Gungsuh" w:hAnsi="Times New Roman" w:cs="Times New Roman"/>
          <w:sz w:val="28"/>
          <w:szCs w:val="28"/>
        </w:rPr>
        <w:lastRenderedPageBreak/>
        <w:t>の自動車メ</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カ</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など約</w:t>
      </w:r>
      <w:r w:rsidRPr="00013E10">
        <w:rPr>
          <w:rFonts w:ascii="Times New Roman" w:eastAsia="Gungsuh" w:hAnsi="Times New Roman" w:cs="Times New Roman"/>
          <w:sz w:val="28"/>
          <w:szCs w:val="28"/>
        </w:rPr>
        <w:t>1000</w:t>
      </w:r>
      <w:r w:rsidRPr="00013E10">
        <w:rPr>
          <w:rFonts w:ascii="Times New Roman" w:eastAsia="Gungsuh" w:hAnsi="Times New Roman" w:cs="Times New Roman"/>
          <w:sz w:val="28"/>
          <w:szCs w:val="28"/>
        </w:rPr>
        <w:t>社が</w:t>
      </w:r>
      <w:r w:rsidRPr="00013E10">
        <w:rPr>
          <w:rFonts w:ascii="MS Mincho" w:eastAsia="MS Mincho" w:hAnsi="MS Mincho" w:cs="MS Mincho"/>
          <w:sz w:val="28"/>
          <w:szCs w:val="28"/>
        </w:rPr>
        <w:t>参</w:t>
      </w:r>
      <w:r w:rsidRPr="00013E10">
        <w:rPr>
          <w:rFonts w:ascii="Times New Roman" w:eastAsia="Gungsuh" w:hAnsi="Times New Roman" w:cs="Times New Roman"/>
          <w:sz w:val="28"/>
          <w:szCs w:val="28"/>
        </w:rPr>
        <w:t>加し、中</w:t>
      </w:r>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政府が普及を後押しする電</w:t>
      </w:r>
      <w:r w:rsidRPr="00013E10">
        <w:rPr>
          <w:rFonts w:ascii="MS Mincho" w:eastAsia="MS Mincho" w:hAnsi="MS Mincho" w:cs="MS Mincho"/>
          <w:sz w:val="28"/>
          <w:szCs w:val="28"/>
        </w:rPr>
        <w:t>気</w:t>
      </w:r>
      <w:r w:rsidRPr="00013E10">
        <w:rPr>
          <w:rFonts w:ascii="Times New Roman" w:eastAsia="Gungsuh" w:hAnsi="Times New Roman" w:cs="Times New Roman"/>
          <w:sz w:val="28"/>
          <w:szCs w:val="28"/>
        </w:rPr>
        <w:t>自動車（</w:t>
      </w:r>
      <w:r w:rsidRPr="00013E10">
        <w:rPr>
          <w:rFonts w:ascii="Times New Roman" w:eastAsia="Gungsuh" w:hAnsi="Times New Roman" w:cs="Times New Roman"/>
          <w:sz w:val="28"/>
          <w:szCs w:val="28"/>
        </w:rPr>
        <w:t>EV</w:t>
      </w:r>
      <w:r w:rsidRPr="00013E10">
        <w:rPr>
          <w:rFonts w:ascii="Times New Roman" w:eastAsia="Gungsuh" w:hAnsi="Times New Roman" w:cs="Times New Roman"/>
          <w:sz w:val="28"/>
          <w:szCs w:val="28"/>
        </w:rPr>
        <w:t>）などの新モデルを展示した</w:t>
      </w:r>
      <w:r w:rsidRPr="00013E10">
        <w:rPr>
          <w:rFonts w:ascii="Times New Roman" w:eastAsia="Gungsuh" w:hAnsi="Times New Roman" w:cs="Times New Roman"/>
          <w:sz w:val="28"/>
          <w:szCs w:val="28"/>
        </w:rPr>
        <w:t xml:space="preserve">» (Около 1000 компаний, включая отечественных и зарубежных производителей автомобилей, приняли участие и презентовали новые модели, в том числе электромобили (EV), производство которых поддерживает правительство Китая). Что касается записи такого экономического понятия как «доля рынка», то в современных газетных статьях, вместо сложного сочетания </w:t>
      </w:r>
      <w:proofErr w:type="spellStart"/>
      <w:r w:rsidRPr="005813C2">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市場占有率</w:t>
      </w:r>
      <w:proofErr w:type="spellEnd"/>
      <w:r w:rsidRPr="00013E10">
        <w:rPr>
          <w:rFonts w:ascii="Times New Roman" w:eastAsia="Gungsuh" w:hAnsi="Times New Roman" w:cs="Times New Roman"/>
          <w:sz w:val="28"/>
          <w:szCs w:val="28"/>
        </w:rPr>
        <w:t>», этот термин все чаще записывается как «</w:t>
      </w:r>
      <w:proofErr w:type="spellStart"/>
      <w:r w:rsidRPr="00013E10">
        <w:rPr>
          <w:rFonts w:ascii="Times New Roman" w:eastAsia="Gungsuh" w:hAnsi="Times New Roman" w:cs="Times New Roman"/>
          <w:sz w:val="28"/>
          <w:szCs w:val="28"/>
        </w:rPr>
        <w:t>マ</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ケットシェア</w:t>
      </w:r>
      <w:proofErr w:type="spellEnd"/>
      <w:r w:rsidRPr="00013E10">
        <w:rPr>
          <w:rFonts w:ascii="Times New Roman" w:eastAsia="Gungsuh" w:hAnsi="Times New Roman" w:cs="Times New Roman"/>
          <w:sz w:val="28"/>
          <w:szCs w:val="28"/>
        </w:rPr>
        <w:t xml:space="preserve">», а иногда и вовсе в сокращенной форме – </w:t>
      </w:r>
      <w:proofErr w:type="spellStart"/>
      <w:r w:rsidRPr="00013E10">
        <w:rPr>
          <w:rFonts w:ascii="Times New Roman" w:eastAsia="Gungsuh" w:hAnsi="Times New Roman" w:cs="Times New Roman"/>
          <w:sz w:val="28"/>
          <w:szCs w:val="28"/>
        </w:rPr>
        <w:t>シェア</w:t>
      </w:r>
      <w:proofErr w:type="spellEnd"/>
      <w:r w:rsidRPr="00013E10">
        <w:rPr>
          <w:rFonts w:ascii="Times New Roman" w:eastAsia="Gungsuh" w:hAnsi="Times New Roman" w:cs="Times New Roman"/>
          <w:sz w:val="28"/>
          <w:szCs w:val="28"/>
        </w:rPr>
        <w:t xml:space="preserve">. Пример использования сокращенной формы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シェア</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米テスラや中</w:t>
      </w:r>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の</w:t>
      </w:r>
      <w:r w:rsidRPr="00013E10">
        <w:rPr>
          <w:rFonts w:ascii="Times New Roman" w:eastAsia="Gungsuh" w:hAnsi="Times New Roman" w:cs="Times New Roman"/>
          <w:sz w:val="28"/>
          <w:szCs w:val="28"/>
        </w:rPr>
        <w:t>EV</w:t>
      </w:r>
      <w:r w:rsidRPr="00013E10">
        <w:rPr>
          <w:rFonts w:ascii="MS Mincho" w:eastAsia="MS Mincho" w:hAnsi="MS Mincho" w:cs="MS Mincho"/>
          <w:sz w:val="28"/>
          <w:szCs w:val="28"/>
        </w:rPr>
        <w:t>専</w:t>
      </w:r>
      <w:r w:rsidRPr="00013E10">
        <w:rPr>
          <w:rFonts w:ascii="Times New Roman" w:eastAsia="Gungsuh" w:hAnsi="Times New Roman" w:cs="Times New Roman"/>
          <w:sz w:val="28"/>
          <w:szCs w:val="28"/>
        </w:rPr>
        <w:t>業メ</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カ</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などが高いシェアを占める</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Tesla</w:t>
      </w:r>
      <w:proofErr w:type="spellEnd"/>
      <w:r w:rsidRPr="00013E10">
        <w:rPr>
          <w:rFonts w:ascii="Times New Roman" w:eastAsia="Gungsuh" w:hAnsi="Times New Roman" w:cs="Times New Roman"/>
          <w:sz w:val="28"/>
          <w:szCs w:val="28"/>
        </w:rPr>
        <w:t xml:space="preserve"> в США и производители электромобилей в Китае занимают большую долю рынка). Вышеперечисленные </w:t>
      </w:r>
      <w:r w:rsidRPr="005813C2">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можно отнести к заимствованиям адекватной семантики. Они служат для обозначения названий предметов или многочисленных терминов, почти не отличаются от своих иностранных оригиналов и часто используются в письменных и устных текстах вместо </w:t>
      </w:r>
      <w:proofErr w:type="spellStart"/>
      <w:r w:rsidRPr="00013E10">
        <w:rPr>
          <w:rFonts w:ascii="Times New Roman" w:eastAsia="Gungsuh" w:hAnsi="Times New Roman" w:cs="Times New Roman"/>
          <w:sz w:val="28"/>
          <w:szCs w:val="28"/>
        </w:rPr>
        <w:t>японизмов</w:t>
      </w:r>
      <w:proofErr w:type="spellEnd"/>
      <w:r w:rsidRPr="00013E10">
        <w:rPr>
          <w:rFonts w:ascii="Times New Roman" w:eastAsia="Times New Roman" w:hAnsi="Times New Roman" w:cs="Times New Roman"/>
          <w:sz w:val="28"/>
          <w:szCs w:val="28"/>
          <w:vertAlign w:val="superscript"/>
        </w:rPr>
        <w:footnoteReference w:id="32"/>
      </w:r>
      <w:r w:rsidR="005919B8">
        <w:rPr>
          <w:rFonts w:ascii="Times New Roman" w:eastAsia="Gungsuh" w:hAnsi="Times New Roman" w:cs="Times New Roman"/>
          <w:sz w:val="28"/>
          <w:szCs w:val="28"/>
        </w:rPr>
        <w:t>.</w:t>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r>
      <w:r w:rsidRPr="00013E10">
        <w:rPr>
          <w:rFonts w:ascii="Times New Roman" w:eastAsia="Gungsuh" w:hAnsi="Times New Roman" w:cs="Times New Roman"/>
          <w:sz w:val="28"/>
          <w:szCs w:val="28"/>
        </w:rPr>
        <w:tab/>
        <w:t>В статье «20</w:t>
      </w:r>
      <w:r w:rsidRPr="00013E10">
        <w:rPr>
          <w:rFonts w:ascii="Times New Roman" w:eastAsia="Gungsuh" w:hAnsi="Times New Roman" w:cs="Times New Roman"/>
          <w:sz w:val="28"/>
          <w:szCs w:val="28"/>
        </w:rPr>
        <w:t>年度</w:t>
      </w:r>
      <w:r w:rsidRPr="00013E10">
        <w:rPr>
          <w:rFonts w:ascii="Times New Roman" w:eastAsia="Gungsuh" w:hAnsi="Times New Roman" w:cs="Times New Roman"/>
          <w:sz w:val="28"/>
          <w:szCs w:val="28"/>
        </w:rPr>
        <w:t>GDP</w:t>
      </w:r>
      <w:r w:rsidRPr="00013E10">
        <w:rPr>
          <w:rFonts w:ascii="Times New Roman" w:eastAsia="Gungsuh" w:hAnsi="Times New Roman" w:cs="Times New Roman"/>
          <w:sz w:val="28"/>
          <w:szCs w:val="28"/>
        </w:rPr>
        <w:t>落ち</w:t>
      </w:r>
      <w:r w:rsidRPr="00013E10">
        <w:rPr>
          <w:rFonts w:ascii="MS Mincho" w:eastAsia="MS Mincho" w:hAnsi="MS Mincho" w:cs="MS Mincho"/>
          <w:sz w:val="28"/>
          <w:szCs w:val="28"/>
        </w:rPr>
        <w:t>込</w:t>
      </w:r>
      <w:r w:rsidRPr="00013E10">
        <w:rPr>
          <w:rFonts w:ascii="Times New Roman" w:eastAsia="Gungsuh" w:hAnsi="Times New Roman" w:cs="Times New Roman"/>
          <w:sz w:val="28"/>
          <w:szCs w:val="28"/>
        </w:rPr>
        <w:t>み</w:t>
      </w:r>
      <w:r w:rsidRPr="00013E10">
        <w:rPr>
          <w:rFonts w:ascii="MS Mincho" w:eastAsia="MS Mincho" w:hAnsi="MS Mincho" w:cs="MS Mincho"/>
          <w:sz w:val="28"/>
          <w:szCs w:val="28"/>
        </w:rPr>
        <w:t>戦</w:t>
      </w:r>
      <w:r w:rsidRPr="00013E10">
        <w:rPr>
          <w:rFonts w:ascii="Times New Roman" w:eastAsia="Gungsuh" w:hAnsi="Times New Roman" w:cs="Times New Roman"/>
          <w:sz w:val="28"/>
          <w:szCs w:val="28"/>
        </w:rPr>
        <w:t>後最</w:t>
      </w:r>
      <w:r w:rsidRPr="00013E10">
        <w:rPr>
          <w:rFonts w:ascii="MS Mincho" w:eastAsia="MS Mincho" w:hAnsi="MS Mincho" w:cs="MS Mincho"/>
          <w:sz w:val="28"/>
          <w:szCs w:val="28"/>
        </w:rPr>
        <w:t>悪</w:t>
      </w:r>
      <w:r w:rsidRPr="00013E10">
        <w:rPr>
          <w:rFonts w:ascii="Times New Roman" w:eastAsia="Gungsuh" w:hAnsi="Times New Roman" w:cs="Times New Roman"/>
          <w:sz w:val="28"/>
          <w:szCs w:val="28"/>
        </w:rPr>
        <w:t>懸念はワクチンの</w:t>
      </w:r>
      <w:r w:rsidRPr="00013E10">
        <w:rPr>
          <w:rFonts w:ascii="MS Mincho" w:eastAsia="MS Mincho" w:hAnsi="MS Mincho" w:cs="MS Mincho"/>
          <w:sz w:val="28"/>
          <w:szCs w:val="28"/>
        </w:rPr>
        <w:t>遅</w:t>
      </w:r>
      <w:r w:rsidRPr="00013E10">
        <w:rPr>
          <w:rFonts w:ascii="Times New Roman" w:eastAsia="Gungsuh" w:hAnsi="Times New Roman" w:cs="Times New Roman"/>
          <w:sz w:val="28"/>
          <w:szCs w:val="28"/>
        </w:rPr>
        <w:t>れ</w:t>
      </w:r>
      <w:r w:rsidRPr="00013E10">
        <w:rPr>
          <w:rFonts w:ascii="Times New Roman" w:eastAsia="Gungsuh" w:hAnsi="Times New Roman" w:cs="Times New Roman"/>
          <w:sz w:val="28"/>
          <w:szCs w:val="28"/>
        </w:rPr>
        <w:t xml:space="preserve">» («Самое сильное падения ВВП с конца войны пришлось на 2020 год. Задержки с вакцинацией вызывают опасения») процент содержания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меньше, чем в выше проанализированных статьях, и составляет около 5%. Тем не менее, в тексте встречается довольно много интересных использований </w:t>
      </w:r>
      <w:r w:rsidRPr="002E0343">
        <w:rPr>
          <w:rFonts w:ascii="Times New Roman" w:eastAsia="Gungsuh" w:hAnsi="Times New Roman" w:cs="Times New Roman"/>
          <w:i/>
          <w:iCs/>
          <w:sz w:val="28"/>
          <w:szCs w:val="28"/>
        </w:rPr>
        <w:t>гайрайг</w:t>
      </w:r>
      <w:r w:rsidR="005919B8">
        <w:rPr>
          <w:rFonts w:ascii="Times New Roman" w:eastAsia="Gungsuh" w:hAnsi="Times New Roman" w:cs="Times New Roman"/>
          <w:i/>
          <w:iCs/>
          <w:sz w:val="28"/>
          <w:szCs w:val="28"/>
        </w:rPr>
        <w:t>о</w:t>
      </w:r>
      <w:r w:rsidRPr="00013E10">
        <w:rPr>
          <w:rFonts w:ascii="Times New Roman" w:eastAsia="Times New Roman" w:hAnsi="Times New Roman" w:cs="Times New Roman"/>
          <w:sz w:val="28"/>
          <w:szCs w:val="28"/>
          <w:vertAlign w:val="superscript"/>
        </w:rPr>
        <w:footnoteReference w:id="33"/>
      </w:r>
      <w:r w:rsidRPr="00013E10">
        <w:rPr>
          <w:rFonts w:ascii="Times New Roman" w:eastAsia="Times New Roman" w:hAnsi="Times New Roman" w:cs="Times New Roman"/>
          <w:sz w:val="28"/>
          <w:szCs w:val="28"/>
        </w:rPr>
        <w:t xml:space="preserve"> </w:t>
      </w:r>
      <w:r w:rsidR="005919B8">
        <w:rPr>
          <w:rFonts w:ascii="Times New Roman" w:eastAsia="Times New Roman" w:hAnsi="Times New Roman" w:cs="Times New Roman"/>
          <w:sz w:val="28"/>
          <w:szCs w:val="28"/>
        </w:rPr>
        <w:t xml:space="preserve">. </w:t>
      </w:r>
      <w:r w:rsidRPr="00013E10">
        <w:rPr>
          <w:rFonts w:ascii="Times New Roman" w:eastAsia="Times New Roman" w:hAnsi="Times New Roman" w:cs="Times New Roman"/>
          <w:sz w:val="28"/>
          <w:szCs w:val="28"/>
        </w:rPr>
        <w:t xml:space="preserve">Для обозначения понятия «положительный рост» и «отрицательный рост» в данной статье используются гайрайго в сочетании с </w:t>
      </w:r>
      <w:proofErr w:type="spellStart"/>
      <w:r w:rsidRPr="002E0343">
        <w:rPr>
          <w:rFonts w:ascii="Times New Roman" w:eastAsia="Times New Roman" w:hAnsi="Times New Roman" w:cs="Times New Roman"/>
          <w:i/>
          <w:iCs/>
          <w:sz w:val="28"/>
          <w:szCs w:val="28"/>
        </w:rPr>
        <w:t>канго</w:t>
      </w:r>
      <w:proofErr w:type="spellEnd"/>
      <w:r w:rsidRPr="00013E10">
        <w:rPr>
          <w:rFonts w:ascii="Times New Roman" w:eastAsia="Times New Roman" w:hAnsi="Times New Roman" w:cs="Times New Roman"/>
          <w:sz w:val="28"/>
          <w:szCs w:val="28"/>
        </w:rPr>
        <w:t xml:space="preserve"> – «</w:t>
      </w:r>
      <w:proofErr w:type="spellStart"/>
      <w:r w:rsidRPr="00013E10">
        <w:rPr>
          <w:rFonts w:ascii="Times New Roman" w:eastAsia="Gungsuh" w:hAnsi="Times New Roman" w:cs="Times New Roman"/>
          <w:color w:val="0A0A03"/>
          <w:sz w:val="28"/>
          <w:szCs w:val="28"/>
        </w:rPr>
        <w:t>プラス成長</w:t>
      </w:r>
      <w:proofErr w:type="spellEnd"/>
      <w:r w:rsidRPr="00013E10">
        <w:rPr>
          <w:rFonts w:ascii="Times New Roman" w:eastAsia="Gungsuh" w:hAnsi="Times New Roman" w:cs="Times New Roman"/>
          <w:color w:val="0A0A03"/>
          <w:sz w:val="28"/>
          <w:szCs w:val="28"/>
        </w:rPr>
        <w:t>» (положительный рост) и «</w:t>
      </w:r>
      <w:proofErr w:type="spellStart"/>
      <w:r w:rsidRPr="00013E10">
        <w:rPr>
          <w:rFonts w:ascii="Times New Roman" w:eastAsia="Gungsuh" w:hAnsi="Times New Roman" w:cs="Times New Roman"/>
          <w:color w:val="0A0A03"/>
          <w:sz w:val="28"/>
          <w:szCs w:val="28"/>
        </w:rPr>
        <w:t>マイナス成長</w:t>
      </w:r>
      <w:proofErr w:type="spellEnd"/>
      <w:r w:rsidRPr="00013E10">
        <w:rPr>
          <w:rFonts w:ascii="Times New Roman" w:eastAsia="Gungsuh" w:hAnsi="Times New Roman" w:cs="Times New Roman"/>
          <w:color w:val="0A0A03"/>
          <w:sz w:val="28"/>
          <w:szCs w:val="28"/>
        </w:rPr>
        <w:t xml:space="preserve">» </w:t>
      </w:r>
      <w:r w:rsidRPr="00013E10">
        <w:rPr>
          <w:rFonts w:ascii="Times New Roman" w:eastAsia="Gungsuh" w:hAnsi="Times New Roman" w:cs="Times New Roman"/>
          <w:color w:val="0A0A03"/>
          <w:sz w:val="28"/>
          <w:szCs w:val="28"/>
        </w:rPr>
        <w:lastRenderedPageBreak/>
        <w:t>(отрицательный рост). Данное сочетание довольно часто употребляется в контексте экономического роста, в особенности для обозначения роста ВВП. Также встречаются заимствования: «</w:t>
      </w:r>
      <w:proofErr w:type="spellStart"/>
      <w:r w:rsidR="00FE4B34">
        <w:fldChar w:fldCharType="begin"/>
      </w:r>
      <w:r w:rsidR="00FE4B34">
        <w:instrText xml:space="preserve"> HYPERLINK "https://www.asahi.com/topics/word/%E6%96%B0%E5%9E%8B%E8%82%BA%E7%82%8E.html" \h </w:instrText>
      </w:r>
      <w:r w:rsidR="00FE4B34">
        <w:fldChar w:fldCharType="separate"/>
      </w:r>
      <w:r w:rsidRPr="00013E10">
        <w:rPr>
          <w:rFonts w:ascii="MS Mincho" w:eastAsia="MS Mincho" w:hAnsi="MS Mincho" w:cs="MS Mincho"/>
          <w:color w:val="1E1E17"/>
          <w:sz w:val="28"/>
          <w:szCs w:val="28"/>
        </w:rPr>
        <w:t>新型コロナウイルス</w:t>
      </w:r>
      <w:proofErr w:type="spellEnd"/>
      <w:r w:rsidR="00FE4B34">
        <w:rPr>
          <w:rFonts w:ascii="MS Mincho" w:eastAsia="MS Mincho" w:hAnsi="MS Mincho" w:cs="MS Mincho"/>
          <w:color w:val="1E1E17"/>
          <w:sz w:val="28"/>
          <w:szCs w:val="28"/>
        </w:rPr>
        <w:fldChar w:fldCharType="end"/>
      </w:r>
      <w:r w:rsidRPr="00013E10">
        <w:rPr>
          <w:rFonts w:ascii="Times New Roman" w:eastAsia="Gungsuh" w:hAnsi="Times New Roman" w:cs="Times New Roman"/>
          <w:color w:val="0A0A03"/>
          <w:sz w:val="28"/>
          <w:szCs w:val="28"/>
        </w:rPr>
        <w:t>», либо его краткая форма «</w:t>
      </w:r>
      <w:proofErr w:type="spellStart"/>
      <w:r w:rsidRPr="00013E10">
        <w:rPr>
          <w:rFonts w:ascii="Times New Roman" w:eastAsia="Gungsuh" w:hAnsi="Times New Roman" w:cs="Times New Roman"/>
          <w:color w:val="0A0A03"/>
          <w:sz w:val="28"/>
          <w:szCs w:val="28"/>
        </w:rPr>
        <w:t>コロナ</w:t>
      </w:r>
      <w:proofErr w:type="spellEnd"/>
      <w:r w:rsidRPr="00013E10">
        <w:rPr>
          <w:rFonts w:ascii="Times New Roman" w:eastAsia="Gungsuh" w:hAnsi="Times New Roman" w:cs="Times New Roman"/>
          <w:color w:val="0A0A03"/>
          <w:sz w:val="28"/>
          <w:szCs w:val="28"/>
        </w:rPr>
        <w:t>» (</w:t>
      </w:r>
      <w:proofErr w:type="spellStart"/>
      <w:r w:rsidRPr="00013E10">
        <w:rPr>
          <w:rFonts w:ascii="Times New Roman" w:eastAsia="Gungsuh" w:hAnsi="Times New Roman" w:cs="Times New Roman"/>
          <w:color w:val="0A0A03"/>
          <w:sz w:val="28"/>
          <w:szCs w:val="28"/>
        </w:rPr>
        <w:t>коронавирусная</w:t>
      </w:r>
      <w:proofErr w:type="spellEnd"/>
      <w:r w:rsidRPr="00013E10">
        <w:rPr>
          <w:rFonts w:ascii="Times New Roman" w:eastAsia="Gungsuh" w:hAnsi="Times New Roman" w:cs="Times New Roman"/>
          <w:color w:val="0A0A03"/>
          <w:sz w:val="28"/>
          <w:szCs w:val="28"/>
        </w:rPr>
        <w:t xml:space="preserve"> инфекция).</w:t>
      </w:r>
      <w:r w:rsidR="002E0343">
        <w:rPr>
          <w:rFonts w:ascii="Times New Roman" w:eastAsia="Gungsuh" w:hAnsi="Times New Roman" w:cs="Times New Roman"/>
          <w:color w:val="0A0A03"/>
          <w:sz w:val="28"/>
          <w:szCs w:val="28"/>
        </w:rPr>
        <w:t xml:space="preserve"> </w:t>
      </w:r>
      <w:r w:rsidRPr="00013E10">
        <w:rPr>
          <w:rFonts w:ascii="Times New Roman" w:eastAsia="Times New Roman" w:hAnsi="Times New Roman" w:cs="Times New Roman"/>
          <w:color w:val="0A0A03"/>
          <w:sz w:val="28"/>
          <w:szCs w:val="28"/>
        </w:rPr>
        <w:t>Статья «</w:t>
      </w:r>
      <w:r w:rsidRPr="00013E10">
        <w:rPr>
          <w:rFonts w:ascii="Times New Roman" w:eastAsia="Gungsuh" w:hAnsi="Times New Roman" w:cs="Times New Roman"/>
          <w:color w:val="000000"/>
          <w:sz w:val="28"/>
          <w:szCs w:val="28"/>
        </w:rPr>
        <w:t>米消費者物</w:t>
      </w:r>
      <w:r w:rsidRPr="00013E10">
        <w:rPr>
          <w:rFonts w:ascii="MS Mincho" w:eastAsia="MS Mincho" w:hAnsi="MS Mincho" w:cs="MS Mincho"/>
          <w:color w:val="000000"/>
          <w:sz w:val="28"/>
          <w:szCs w:val="28"/>
        </w:rPr>
        <w:t>価</w:t>
      </w:r>
      <w:r w:rsidRPr="00013E10">
        <w:rPr>
          <w:rFonts w:ascii="Times New Roman" w:eastAsia="Gungsuh" w:hAnsi="Times New Roman" w:cs="Times New Roman"/>
          <w:color w:val="000000"/>
          <w:sz w:val="28"/>
          <w:szCs w:val="28"/>
        </w:rPr>
        <w:t>、</w:t>
      </w:r>
      <w:r w:rsidRPr="00013E10">
        <w:rPr>
          <w:rFonts w:ascii="Times New Roman" w:eastAsia="Gungsuh" w:hAnsi="Times New Roman" w:cs="Times New Roman"/>
          <w:color w:val="000000"/>
          <w:sz w:val="28"/>
          <w:szCs w:val="28"/>
        </w:rPr>
        <w:t>12</w:t>
      </w:r>
      <w:r w:rsidRPr="00013E10">
        <w:rPr>
          <w:rFonts w:ascii="Times New Roman" w:eastAsia="Gungsuh" w:hAnsi="Times New Roman" w:cs="Times New Roman"/>
          <w:color w:val="000000"/>
          <w:sz w:val="28"/>
          <w:szCs w:val="28"/>
        </w:rPr>
        <w:t xml:space="preserve">年ぶり大幅上昇　</w:t>
      </w:r>
      <w:r w:rsidRPr="00013E10">
        <w:rPr>
          <w:rFonts w:ascii="Times New Roman" w:eastAsia="Gungsuh" w:hAnsi="Times New Roman" w:cs="Times New Roman"/>
          <w:color w:val="000000"/>
          <w:sz w:val="28"/>
          <w:szCs w:val="28"/>
        </w:rPr>
        <w:t>4</w:t>
      </w:r>
      <w:r w:rsidRPr="00013E10">
        <w:rPr>
          <w:rFonts w:ascii="Times New Roman" w:eastAsia="Gungsuh" w:hAnsi="Times New Roman" w:cs="Times New Roman"/>
          <w:color w:val="000000"/>
          <w:sz w:val="28"/>
          <w:szCs w:val="28"/>
        </w:rPr>
        <w:t>月</w:t>
      </w:r>
      <w:r w:rsidRPr="00013E10">
        <w:rPr>
          <w:rFonts w:ascii="Times New Roman" w:eastAsia="Gungsuh" w:hAnsi="Times New Roman" w:cs="Times New Roman"/>
          <w:color w:val="000000"/>
          <w:sz w:val="28"/>
          <w:szCs w:val="28"/>
        </w:rPr>
        <w:t>4.2</w:t>
      </w:r>
      <w:r w:rsidRPr="00013E10">
        <w:rPr>
          <w:rFonts w:ascii="Times New Roman" w:eastAsia="Gungsuh" w:hAnsi="Times New Roman" w:cs="Times New Roman"/>
          <w:color w:val="000000"/>
          <w:sz w:val="28"/>
          <w:szCs w:val="28"/>
        </w:rPr>
        <w:t>％</w:t>
      </w:r>
      <w:r w:rsidRPr="00013E10">
        <w:rPr>
          <w:rFonts w:ascii="MS Mincho" w:eastAsia="MS Mincho" w:hAnsi="MS Mincho" w:cs="MS Mincho"/>
          <w:color w:val="000000"/>
          <w:sz w:val="28"/>
          <w:szCs w:val="28"/>
        </w:rPr>
        <w:t>増</w:t>
      </w:r>
      <w:r w:rsidRPr="00013E10">
        <w:rPr>
          <w:rFonts w:ascii="Times New Roman" w:eastAsia="Gungsuh" w:hAnsi="Times New Roman" w:cs="Times New Roman"/>
          <w:color w:val="000000"/>
          <w:sz w:val="28"/>
          <w:szCs w:val="28"/>
        </w:rPr>
        <w:t>、インフレ懸念も</w:t>
      </w:r>
      <w:r w:rsidRPr="00013E10">
        <w:rPr>
          <w:rFonts w:ascii="Times New Roman" w:eastAsia="Gungsuh" w:hAnsi="Times New Roman" w:cs="Times New Roman"/>
          <w:color w:val="000000"/>
          <w:sz w:val="28"/>
          <w:szCs w:val="28"/>
        </w:rPr>
        <w:t xml:space="preserve">» («Опасения касательно инфляции растут. Потребительские цены в США резко выросли впервые за 12 лет, поднявшись в апреле на 4,2%») тоже содержит менее 5%. Помимо уже перечисленных </w:t>
      </w:r>
      <w:r w:rsidRPr="002E0343">
        <w:rPr>
          <w:rFonts w:ascii="Times New Roman" w:eastAsia="Gungsuh" w:hAnsi="Times New Roman" w:cs="Times New Roman"/>
          <w:i/>
          <w:iCs/>
          <w:color w:val="000000"/>
          <w:sz w:val="28"/>
          <w:szCs w:val="28"/>
        </w:rPr>
        <w:t>гайрайго</w:t>
      </w:r>
      <w:r w:rsidRPr="00013E10">
        <w:rPr>
          <w:rFonts w:ascii="Times New Roman" w:eastAsia="Gungsuh" w:hAnsi="Times New Roman" w:cs="Times New Roman"/>
          <w:color w:val="000000"/>
          <w:sz w:val="28"/>
          <w:szCs w:val="28"/>
        </w:rPr>
        <w:t xml:space="preserve">: </w:t>
      </w:r>
      <w:r w:rsidRPr="00013E10">
        <w:rPr>
          <w:rFonts w:ascii="Times New Roman" w:eastAsia="Times New Roman" w:hAnsi="Times New Roman" w:cs="Times New Roman"/>
          <w:color w:val="0A0A03"/>
          <w:sz w:val="28"/>
          <w:szCs w:val="28"/>
        </w:rPr>
        <w:t>«</w:t>
      </w:r>
      <w:proofErr w:type="spellStart"/>
      <w:r w:rsidR="003A667C">
        <w:fldChar w:fldCharType="begin"/>
      </w:r>
      <w:r w:rsidR="003A667C">
        <w:instrText xml:space="preserve"> HYPERLINK "https://www.asahi.com/topics/word/%E6%96%B0%E5%9E%8B%E8%82%BA%E7%82%8E.html" \h </w:instrText>
      </w:r>
      <w:r w:rsidR="003A667C">
        <w:fldChar w:fldCharType="separate"/>
      </w:r>
      <w:r w:rsidRPr="00013E10">
        <w:rPr>
          <w:rFonts w:ascii="MS Mincho" w:eastAsia="MS Mincho" w:hAnsi="MS Mincho" w:cs="MS Mincho"/>
          <w:color w:val="1E1E17"/>
          <w:sz w:val="28"/>
          <w:szCs w:val="28"/>
        </w:rPr>
        <w:t>新型コロナウイルス</w:t>
      </w:r>
      <w:proofErr w:type="spellEnd"/>
      <w:r w:rsidR="003A667C">
        <w:rPr>
          <w:rFonts w:ascii="MS Mincho" w:eastAsia="MS Mincho" w:hAnsi="MS Mincho" w:cs="MS Mincho"/>
          <w:color w:val="1E1E17"/>
          <w:sz w:val="28"/>
          <w:szCs w:val="28"/>
        </w:rPr>
        <w:fldChar w:fldCharType="end"/>
      </w:r>
      <w:r w:rsidRPr="00013E10">
        <w:rPr>
          <w:rFonts w:ascii="Times New Roman" w:eastAsia="Times New Roman" w:hAnsi="Times New Roman" w:cs="Times New Roman"/>
          <w:color w:val="0A0A03"/>
          <w:sz w:val="28"/>
          <w:szCs w:val="28"/>
        </w:rPr>
        <w:t>» (</w:t>
      </w:r>
      <w:proofErr w:type="spellStart"/>
      <w:r w:rsidRPr="00013E10">
        <w:rPr>
          <w:rFonts w:ascii="Times New Roman" w:eastAsia="Times New Roman" w:hAnsi="Times New Roman" w:cs="Times New Roman"/>
          <w:color w:val="0A0A03"/>
          <w:sz w:val="28"/>
          <w:szCs w:val="28"/>
        </w:rPr>
        <w:t>коронавирусная</w:t>
      </w:r>
      <w:proofErr w:type="spellEnd"/>
      <w:r w:rsidRPr="00013E10">
        <w:rPr>
          <w:rFonts w:ascii="Times New Roman" w:eastAsia="Times New Roman" w:hAnsi="Times New Roman" w:cs="Times New Roman"/>
          <w:color w:val="0A0A03"/>
          <w:sz w:val="28"/>
          <w:szCs w:val="28"/>
        </w:rPr>
        <w:t xml:space="preserve"> инфекция), «</w:t>
      </w:r>
      <w:proofErr w:type="spellStart"/>
      <w:r w:rsidRPr="00013E10">
        <w:rPr>
          <w:rFonts w:ascii="Times New Roman" w:eastAsia="Gungsuh" w:hAnsi="Times New Roman" w:cs="Times New Roman"/>
          <w:sz w:val="28"/>
          <w:szCs w:val="28"/>
        </w:rPr>
        <w:t>メ</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カ</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xml:space="preserve">» (производитель)  в тексте статьи встречаются заимствования: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インフレ</w:t>
      </w:r>
      <w:proofErr w:type="spellEnd"/>
      <w:r w:rsidRPr="00013E10">
        <w:rPr>
          <w:rFonts w:ascii="Times New Roman" w:eastAsia="Gungsuh" w:hAnsi="Times New Roman" w:cs="Times New Roman"/>
          <w:sz w:val="28"/>
          <w:szCs w:val="28"/>
        </w:rPr>
        <w:t xml:space="preserve">» (инфляция) и сочетание </w:t>
      </w:r>
      <w:proofErr w:type="spellStart"/>
      <w:r w:rsidRPr="002E0343">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с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上昇ペ</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ス</w:t>
      </w:r>
      <w:proofErr w:type="spellEnd"/>
      <w:r w:rsidRPr="00013E10">
        <w:rPr>
          <w:rFonts w:ascii="Times New Roman" w:eastAsia="Gungsuh" w:hAnsi="Times New Roman" w:cs="Times New Roman"/>
          <w:sz w:val="28"/>
          <w:szCs w:val="28"/>
        </w:rPr>
        <w:t xml:space="preserve">» (темп роста). Данные примеры относятся к заимствованиям адекватной семантики – в тексте статьи они заменяют </w:t>
      </w:r>
      <w:proofErr w:type="spellStart"/>
      <w:r w:rsidRPr="002E0343">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物</w:t>
      </w:r>
      <w:r w:rsidRPr="00013E10">
        <w:rPr>
          <w:rFonts w:ascii="MS Mincho" w:eastAsia="MS Mincho" w:hAnsi="MS Mincho" w:cs="MS Mincho"/>
          <w:sz w:val="28"/>
          <w:szCs w:val="28"/>
        </w:rPr>
        <w:t>価</w:t>
      </w:r>
      <w:r w:rsidRPr="00013E10">
        <w:rPr>
          <w:rFonts w:ascii="Times New Roman" w:eastAsia="Gungsuh" w:hAnsi="Times New Roman" w:cs="Times New Roman"/>
          <w:sz w:val="28"/>
          <w:szCs w:val="28"/>
        </w:rPr>
        <w:t>上昇</w:t>
      </w:r>
      <w:proofErr w:type="spellEnd"/>
      <w:r w:rsidRPr="00013E10">
        <w:rPr>
          <w:rFonts w:ascii="Times New Roman" w:eastAsia="Gungsuh" w:hAnsi="Times New Roman" w:cs="Times New Roman"/>
          <w:sz w:val="28"/>
          <w:szCs w:val="28"/>
        </w:rPr>
        <w:t>» (повышение уровня цен, инфляция) и «</w:t>
      </w:r>
      <w:proofErr w:type="spellStart"/>
      <w:r w:rsidRPr="00013E10">
        <w:rPr>
          <w:rFonts w:ascii="Times New Roman" w:eastAsia="Gungsuh" w:hAnsi="Times New Roman" w:cs="Times New Roman"/>
          <w:sz w:val="28"/>
          <w:szCs w:val="28"/>
        </w:rPr>
        <w:t>成長率</w:t>
      </w:r>
      <w:proofErr w:type="spellEnd"/>
      <w:r w:rsidRPr="00013E10">
        <w:rPr>
          <w:rFonts w:ascii="Times New Roman" w:eastAsia="Gungsuh" w:hAnsi="Times New Roman" w:cs="Times New Roman"/>
          <w:sz w:val="28"/>
          <w:szCs w:val="28"/>
        </w:rPr>
        <w:t xml:space="preserve">» (темпы роста) соответственно. Представленные выше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уже успели закрепиться в японском языке в качестве экономических терминов, поэтому легко узнаваемы и достаточно понятны читателю. Несмотря на большое количество уже закрепившихся в японском языке заимствований, в 2002 году при Государственном институте исследований японского языка (</w:t>
      </w:r>
      <w:proofErr w:type="spellStart"/>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立</w:t>
      </w:r>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語</w:t>
      </w:r>
      <w:r w:rsidRPr="00013E10">
        <w:rPr>
          <w:rFonts w:ascii="MS Mincho" w:eastAsia="MS Mincho" w:hAnsi="MS Mincho" w:cs="MS Mincho"/>
          <w:sz w:val="28"/>
          <w:szCs w:val="28"/>
        </w:rPr>
        <w:t>研</w:t>
      </w:r>
      <w:r w:rsidRPr="00013E10">
        <w:rPr>
          <w:rFonts w:ascii="Times New Roman" w:eastAsia="Gungsuh" w:hAnsi="Times New Roman" w:cs="Times New Roman"/>
          <w:sz w:val="28"/>
          <w:szCs w:val="28"/>
        </w:rPr>
        <w:t>究所</w:t>
      </w:r>
      <w:proofErr w:type="spellEnd"/>
      <w:r w:rsidRPr="00013E10">
        <w:rPr>
          <w:rFonts w:ascii="Times New Roman" w:eastAsia="Gungsuh" w:hAnsi="Times New Roman" w:cs="Times New Roman"/>
          <w:sz w:val="28"/>
          <w:szCs w:val="28"/>
        </w:rPr>
        <w:t>) была создана комиссия по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которая в отношении 176 малопонятных слов иностранного происхождения рекомендовала заменять их японскими аналогами, либо употреблять с сопровождающими разъяснениям</w:t>
      </w:r>
      <w:r w:rsidRPr="00013E10">
        <w:rPr>
          <w:rFonts w:ascii="Times New Roman" w:eastAsia="Times New Roman" w:hAnsi="Times New Roman" w:cs="Times New Roman"/>
          <w:sz w:val="28"/>
          <w:szCs w:val="28"/>
          <w:vertAlign w:val="superscript"/>
        </w:rPr>
        <w:footnoteReference w:id="34"/>
      </w:r>
      <w:r w:rsidRPr="00013E10">
        <w:rPr>
          <w:rFonts w:ascii="Times New Roman" w:eastAsia="Gungsuh" w:hAnsi="Times New Roman" w:cs="Times New Roman"/>
          <w:sz w:val="28"/>
          <w:szCs w:val="28"/>
        </w:rPr>
        <w:t xml:space="preserve">. Это коснулось и буквенных </w:t>
      </w:r>
      <w:proofErr w:type="spellStart"/>
      <w:r w:rsidRPr="00013E10">
        <w:rPr>
          <w:rFonts w:ascii="Times New Roman" w:eastAsia="Gungsuh" w:hAnsi="Times New Roman" w:cs="Times New Roman"/>
          <w:sz w:val="28"/>
          <w:szCs w:val="28"/>
        </w:rPr>
        <w:t>сокращенний</w:t>
      </w:r>
      <w:proofErr w:type="spellEnd"/>
      <w:r w:rsidRPr="00013E10">
        <w:rPr>
          <w:rFonts w:ascii="Times New Roman" w:eastAsia="Gungsuh" w:hAnsi="Times New Roman" w:cs="Times New Roman"/>
          <w:sz w:val="28"/>
          <w:szCs w:val="28"/>
        </w:rPr>
        <w:t xml:space="preserve"> различных терминов, количество которых, особенно в секторе политики и экономики, за последние 10-20 лет сильно возросло. </w:t>
      </w:r>
      <w:r w:rsidRPr="00013E10">
        <w:rPr>
          <w:rFonts w:ascii="Times New Roman" w:eastAsia="Gungsuh" w:hAnsi="Times New Roman" w:cs="Times New Roman"/>
          <w:sz w:val="28"/>
          <w:szCs w:val="28"/>
        </w:rPr>
        <w:tab/>
        <w:t xml:space="preserve">Например: </w:t>
      </w:r>
      <w:proofErr w:type="spellStart"/>
      <w:r w:rsidRPr="00013E10">
        <w:rPr>
          <w:rFonts w:ascii="Times New Roman" w:eastAsia="Gungsuh" w:hAnsi="Times New Roman" w:cs="Times New Roman"/>
          <w:sz w:val="28"/>
          <w:szCs w:val="28"/>
        </w:rPr>
        <w:t>ASEAN</w:t>
      </w:r>
      <w:r w:rsidRPr="00013E10">
        <w:rPr>
          <w:rFonts w:ascii="Times New Roman" w:eastAsia="Gungsuh" w:hAnsi="Times New Roman" w:cs="Times New Roman"/>
          <w:sz w:val="28"/>
          <w:szCs w:val="28"/>
        </w:rPr>
        <w:t>（東南アジア諸</w:t>
      </w:r>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連合</w:t>
      </w:r>
      <w:proofErr w:type="spellEnd"/>
      <w:proofErr w:type="gramStart"/>
      <w:r w:rsidRPr="00013E10">
        <w:rPr>
          <w:rFonts w:ascii="Times New Roman" w:eastAsia="Gungsuh" w:hAnsi="Times New Roman" w:cs="Times New Roman"/>
          <w:sz w:val="28"/>
          <w:szCs w:val="28"/>
        </w:rPr>
        <w:t>）</w:t>
      </w:r>
      <w:r w:rsidRPr="00013E10">
        <w:rPr>
          <w:rFonts w:ascii="Times New Roman" w:eastAsia="Gungsuh" w:hAnsi="Times New Roman" w:cs="Times New Roman"/>
          <w:sz w:val="28"/>
          <w:szCs w:val="28"/>
        </w:rPr>
        <w:t>(</w:t>
      </w:r>
      <w:proofErr w:type="gramEnd"/>
      <w:r w:rsidRPr="00013E10">
        <w:rPr>
          <w:rFonts w:ascii="Times New Roman" w:eastAsia="Gungsuh" w:hAnsi="Times New Roman" w:cs="Times New Roman"/>
          <w:sz w:val="28"/>
          <w:szCs w:val="28"/>
        </w:rPr>
        <w:t>Ассоциация государств в Юго-Восточной Азии), GDP</w:t>
      </w:r>
      <w:r w:rsidR="00BA371C">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w:t>
      </w:r>
      <w:proofErr w:type="spellStart"/>
      <w:r w:rsidRPr="00013E10">
        <w:rPr>
          <w:rFonts w:ascii="MS Mincho" w:eastAsia="MS Mincho" w:hAnsi="MS Mincho" w:cs="MS Mincho"/>
          <w:sz w:val="28"/>
          <w:szCs w:val="28"/>
        </w:rPr>
        <w:t>国内総</w:t>
      </w:r>
      <w:r w:rsidRPr="00013E10">
        <w:rPr>
          <w:rFonts w:ascii="Times New Roman" w:eastAsia="Gungsuh" w:hAnsi="Times New Roman" w:cs="Times New Roman"/>
          <w:sz w:val="28"/>
          <w:szCs w:val="28"/>
        </w:rPr>
        <w:t>生産</w:t>
      </w:r>
      <w:proofErr w:type="spellEnd"/>
      <w:r w:rsidRPr="00013E10">
        <w:rPr>
          <w:rFonts w:ascii="Times New Roman" w:eastAsia="Gungsuh" w:hAnsi="Times New Roman" w:cs="Times New Roman"/>
          <w:sz w:val="28"/>
          <w:szCs w:val="28"/>
        </w:rPr>
        <w:t>) (ВВП), CPI (</w:t>
      </w:r>
      <w:proofErr w:type="spellStart"/>
      <w:r w:rsidRPr="00013E10">
        <w:rPr>
          <w:rFonts w:ascii="Times New Roman" w:eastAsia="Gungsuh" w:hAnsi="Times New Roman" w:cs="Times New Roman"/>
          <w:sz w:val="28"/>
          <w:szCs w:val="28"/>
        </w:rPr>
        <w:t>消費者物</w:t>
      </w:r>
      <w:r w:rsidRPr="00013E10">
        <w:rPr>
          <w:rFonts w:ascii="MS Mincho" w:eastAsia="MS Mincho" w:hAnsi="MS Mincho" w:cs="MS Mincho"/>
          <w:sz w:val="28"/>
          <w:szCs w:val="28"/>
        </w:rPr>
        <w:t>価</w:t>
      </w:r>
      <w:r w:rsidRPr="00013E10">
        <w:rPr>
          <w:rFonts w:ascii="Times New Roman" w:eastAsia="Gungsuh" w:hAnsi="Times New Roman" w:cs="Times New Roman"/>
          <w:sz w:val="28"/>
          <w:szCs w:val="28"/>
        </w:rPr>
        <w:t>指</w:t>
      </w:r>
      <w:r w:rsidRPr="00013E10">
        <w:rPr>
          <w:rFonts w:ascii="MS Mincho" w:eastAsia="MS Mincho" w:hAnsi="MS Mincho" w:cs="MS Mincho"/>
          <w:sz w:val="28"/>
          <w:szCs w:val="28"/>
        </w:rPr>
        <w:t>数</w:t>
      </w:r>
      <w:proofErr w:type="spellEnd"/>
      <w:r w:rsidRPr="00013E10">
        <w:rPr>
          <w:rFonts w:ascii="Times New Roman" w:eastAsia="Gungsuh" w:hAnsi="Times New Roman" w:cs="Times New Roman"/>
          <w:sz w:val="28"/>
          <w:szCs w:val="28"/>
        </w:rPr>
        <w:t xml:space="preserve">) (Индекс </w:t>
      </w:r>
      <w:r w:rsidRPr="00013E10">
        <w:rPr>
          <w:rFonts w:ascii="Times New Roman" w:eastAsia="Gungsuh" w:hAnsi="Times New Roman" w:cs="Times New Roman"/>
          <w:sz w:val="28"/>
          <w:szCs w:val="28"/>
        </w:rPr>
        <w:lastRenderedPageBreak/>
        <w:t>потребительских цен), FRB (</w:t>
      </w:r>
      <w:proofErr w:type="spellStart"/>
      <w:r w:rsidRPr="00013E10">
        <w:rPr>
          <w:rFonts w:ascii="Times New Roman" w:eastAsia="Gungsuh" w:hAnsi="Times New Roman" w:cs="Times New Roman"/>
          <w:sz w:val="28"/>
          <w:szCs w:val="28"/>
        </w:rPr>
        <w:t>連邦準備理事</w:t>
      </w:r>
      <w:r w:rsidRPr="00013E10">
        <w:rPr>
          <w:rFonts w:ascii="MS Mincho" w:eastAsia="MS Mincho" w:hAnsi="MS Mincho" w:cs="MS Mincho"/>
          <w:sz w:val="28"/>
          <w:szCs w:val="28"/>
        </w:rPr>
        <w:t>会</w:t>
      </w:r>
      <w:proofErr w:type="spellEnd"/>
      <w:r w:rsidRPr="00013E10">
        <w:rPr>
          <w:rFonts w:ascii="Times New Roman" w:eastAsia="Gungsuh" w:hAnsi="Times New Roman" w:cs="Times New Roman"/>
          <w:sz w:val="28"/>
          <w:szCs w:val="28"/>
        </w:rPr>
        <w:t>) (Федеральная резервная система).</w:t>
      </w:r>
      <w:r w:rsidRPr="00013E10">
        <w:rPr>
          <w:rFonts w:ascii="Times New Roman" w:eastAsia="Gungsuh" w:hAnsi="Times New Roman" w:cs="Times New Roman"/>
          <w:sz w:val="28"/>
          <w:szCs w:val="28"/>
        </w:rPr>
        <w:tab/>
        <w:t>При анализе заимствований из статьи «</w:t>
      </w:r>
      <w:proofErr w:type="spellStart"/>
      <w:r w:rsidRPr="00013E10">
        <w:rPr>
          <w:rFonts w:ascii="Times New Roman" w:eastAsia="Gungsuh" w:hAnsi="Times New Roman" w:cs="Times New Roman"/>
          <w:sz w:val="28"/>
          <w:szCs w:val="28"/>
        </w:rPr>
        <w:t>英中交</w:t>
      </w:r>
      <w:r w:rsidRPr="00013E10">
        <w:rPr>
          <w:rFonts w:ascii="MS Mincho" w:eastAsia="MS Mincho" w:hAnsi="MS Mincho" w:cs="MS Mincho"/>
          <w:sz w:val="28"/>
          <w:szCs w:val="28"/>
        </w:rPr>
        <w:t>渉</w:t>
      </w:r>
      <w:r w:rsidRPr="00013E10">
        <w:rPr>
          <w:rFonts w:ascii="Times New Roman" w:eastAsia="Gungsuh" w:hAnsi="Times New Roman" w:cs="Times New Roman"/>
          <w:sz w:val="28"/>
          <w:szCs w:val="28"/>
        </w:rPr>
        <w:t>のスタ</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ト</w:t>
      </w:r>
      <w:proofErr w:type="spellEnd"/>
      <w:r w:rsidRPr="00013E10">
        <w:rPr>
          <w:rFonts w:ascii="Times New Roman" w:eastAsia="Gungsuh" w:hAnsi="Times New Roman" w:cs="Times New Roman"/>
          <w:sz w:val="28"/>
          <w:szCs w:val="28"/>
        </w:rPr>
        <w:t>» (начало переговоров между Китаем и Англией)</w:t>
      </w:r>
      <w:r w:rsidRPr="00013E10">
        <w:rPr>
          <w:rFonts w:ascii="Times New Roman" w:eastAsia="Times New Roman" w:hAnsi="Times New Roman" w:cs="Times New Roman"/>
          <w:sz w:val="28"/>
          <w:szCs w:val="28"/>
          <w:vertAlign w:val="superscript"/>
        </w:rPr>
        <w:footnoteReference w:id="35"/>
      </w:r>
      <w:r w:rsidRPr="00013E10">
        <w:rPr>
          <w:rFonts w:ascii="Times New Roman" w:eastAsia="Gungsuh" w:hAnsi="Times New Roman" w:cs="Times New Roman"/>
          <w:sz w:val="28"/>
          <w:szCs w:val="28"/>
        </w:rPr>
        <w:t xml:space="preserve"> за 1982 год важно осознавать, что 80-е годы ХХ века в Японии характеризуются как период начала массовой информатизации страны и начала формирования информационного общества. В данной статье процент содержания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составляет 5%, что в среднем ниже показателя содержания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в статьях XXI века. Основными тематиками статьи выступают политика, в том числе вопросы спорных территорий, торговые и экономические соглашения. В этой статье </w:t>
      </w:r>
      <w:proofErr w:type="spellStart"/>
      <w:r w:rsidRPr="00013E10">
        <w:rPr>
          <w:rFonts w:ascii="Times New Roman" w:eastAsia="Gungsuh" w:hAnsi="Times New Roman" w:cs="Times New Roman"/>
          <w:sz w:val="28"/>
          <w:szCs w:val="28"/>
        </w:rPr>
        <w:t>присутсвуют</w:t>
      </w:r>
      <w:proofErr w:type="spellEnd"/>
      <w:r w:rsidRPr="00013E10">
        <w:rPr>
          <w:rFonts w:ascii="Times New Roman" w:eastAsia="Gungsuh" w:hAnsi="Times New Roman" w:cs="Times New Roman"/>
          <w:sz w:val="28"/>
          <w:szCs w:val="28"/>
        </w:rPr>
        <w:t xml:space="preserve"> интересные случаи употребления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Встречается нетипичное заимствование «</w:t>
      </w:r>
      <w:proofErr w:type="gramStart"/>
      <w:r w:rsidRPr="00013E10">
        <w:rPr>
          <w:rFonts w:ascii="Times New Roman" w:eastAsia="Gungsuh" w:hAnsi="Times New Roman" w:cs="Times New Roman"/>
          <w:sz w:val="28"/>
          <w:szCs w:val="28"/>
        </w:rPr>
        <w:t>ダウン</w:t>
      </w:r>
      <w:r w:rsidRPr="00013E10">
        <w:rPr>
          <w:rFonts w:ascii="Times New Roman" w:eastAsia="Gungsuh" w:hAnsi="Times New Roman" w:cs="Times New Roman"/>
          <w:sz w:val="28"/>
          <w:szCs w:val="28"/>
        </w:rPr>
        <w:t>»  в</w:t>
      </w:r>
      <w:proofErr w:type="gramEnd"/>
      <w:r w:rsidRPr="00013E10">
        <w:rPr>
          <w:rFonts w:ascii="Times New Roman" w:eastAsia="Gungsuh" w:hAnsi="Times New Roman" w:cs="Times New Roman"/>
          <w:sz w:val="28"/>
          <w:szCs w:val="28"/>
        </w:rPr>
        <w:t xml:space="preserve"> контексте экономического роста «</w:t>
      </w:r>
      <w:proofErr w:type="spellStart"/>
      <w:r w:rsidRPr="00013E10">
        <w:rPr>
          <w:rFonts w:ascii="MS Mincho" w:eastAsia="MS Mincho" w:hAnsi="MS Mincho" w:cs="MS Mincho"/>
          <w:sz w:val="28"/>
          <w:szCs w:val="28"/>
        </w:rPr>
        <w:t>経済</w:t>
      </w:r>
      <w:r w:rsidRPr="00013E10">
        <w:rPr>
          <w:rFonts w:ascii="Times New Roman" w:eastAsia="Gungsuh" w:hAnsi="Times New Roman" w:cs="Times New Roman"/>
          <w:sz w:val="28"/>
          <w:szCs w:val="28"/>
        </w:rPr>
        <w:t>成長の大幅ダウン</w:t>
      </w:r>
      <w:proofErr w:type="spellEnd"/>
      <w:r w:rsidRPr="00013E10">
        <w:rPr>
          <w:rFonts w:ascii="Times New Roman" w:eastAsia="Gungsuh" w:hAnsi="Times New Roman" w:cs="Times New Roman"/>
          <w:sz w:val="28"/>
          <w:szCs w:val="28"/>
        </w:rPr>
        <w:t xml:space="preserve">» (резкое падение экономического роста). Обычно в экономических статьях для обозначения понятий «падение экономического роста» </w:t>
      </w:r>
      <w:proofErr w:type="gramStart"/>
      <w:r w:rsidRPr="00013E10">
        <w:rPr>
          <w:rFonts w:ascii="Times New Roman" w:eastAsia="Gungsuh" w:hAnsi="Times New Roman" w:cs="Times New Roman"/>
          <w:sz w:val="28"/>
          <w:szCs w:val="28"/>
        </w:rPr>
        <w:t>или  «</w:t>
      </w:r>
      <w:proofErr w:type="gramEnd"/>
      <w:r w:rsidRPr="00013E10">
        <w:rPr>
          <w:rFonts w:ascii="Times New Roman" w:eastAsia="Gungsuh" w:hAnsi="Times New Roman" w:cs="Times New Roman"/>
          <w:sz w:val="28"/>
          <w:szCs w:val="28"/>
        </w:rPr>
        <w:t xml:space="preserve">экономический спад» используют </w:t>
      </w:r>
      <w:proofErr w:type="spellStart"/>
      <w:r w:rsidRPr="0009545E">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不景</w:t>
      </w:r>
      <w:r w:rsidRPr="00013E10">
        <w:rPr>
          <w:rFonts w:ascii="MS Mincho" w:eastAsia="MS Mincho" w:hAnsi="MS Mincho" w:cs="MS Mincho"/>
          <w:sz w:val="28"/>
          <w:szCs w:val="28"/>
        </w:rPr>
        <w:t>気</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景</w:t>
      </w:r>
      <w:r w:rsidRPr="00013E10">
        <w:rPr>
          <w:rFonts w:ascii="MS Mincho" w:eastAsia="MS Mincho" w:hAnsi="MS Mincho" w:cs="MS Mincho"/>
          <w:sz w:val="28"/>
          <w:szCs w:val="28"/>
        </w:rPr>
        <w:t>気</w:t>
      </w:r>
      <w:r w:rsidRPr="00013E10">
        <w:rPr>
          <w:rFonts w:ascii="Times New Roman" w:eastAsia="Gungsuh" w:hAnsi="Times New Roman" w:cs="Times New Roman"/>
          <w:sz w:val="28"/>
          <w:szCs w:val="28"/>
        </w:rPr>
        <w:t>後退</w:t>
      </w:r>
      <w:proofErr w:type="spellEnd"/>
      <w:r w:rsidRPr="00013E10">
        <w:rPr>
          <w:rFonts w:ascii="Times New Roman" w:eastAsia="Gungsuh" w:hAnsi="Times New Roman" w:cs="Times New Roman"/>
          <w:sz w:val="28"/>
          <w:szCs w:val="28"/>
        </w:rPr>
        <w:t xml:space="preserve">» либо к словосочетанию </w:t>
      </w:r>
      <w:proofErr w:type="spellStart"/>
      <w:r w:rsidRPr="00013E10">
        <w:rPr>
          <w:rFonts w:ascii="MS Mincho" w:eastAsia="MS Mincho" w:hAnsi="MS Mincho" w:cs="MS Mincho"/>
          <w:sz w:val="28"/>
          <w:szCs w:val="28"/>
        </w:rPr>
        <w:t>経済</w:t>
      </w:r>
      <w:r w:rsidRPr="00013E10">
        <w:rPr>
          <w:rFonts w:ascii="Times New Roman" w:eastAsia="Gungsuh" w:hAnsi="Times New Roman" w:cs="Times New Roman"/>
          <w:sz w:val="28"/>
          <w:szCs w:val="28"/>
        </w:rPr>
        <w:t>成長</w:t>
      </w:r>
      <w:proofErr w:type="spellEnd"/>
      <w:r w:rsidRPr="00013E10">
        <w:rPr>
          <w:rFonts w:ascii="Times New Roman" w:eastAsia="Gungsuh" w:hAnsi="Times New Roman" w:cs="Times New Roman"/>
          <w:sz w:val="28"/>
          <w:szCs w:val="28"/>
        </w:rPr>
        <w:t xml:space="preserve"> присоединяют различные глаголы, например, </w:t>
      </w:r>
      <w:proofErr w:type="spellStart"/>
      <w:r w:rsidRPr="00013E10">
        <w:rPr>
          <w:rFonts w:ascii="Times New Roman" w:eastAsia="Gungsuh" w:hAnsi="Times New Roman" w:cs="Times New Roman"/>
          <w:sz w:val="28"/>
          <w:szCs w:val="28"/>
        </w:rPr>
        <w:t>低下する</w:t>
      </w:r>
      <w:proofErr w:type="spellEnd"/>
      <w:r w:rsidRPr="00013E10">
        <w:rPr>
          <w:rFonts w:ascii="Times New Roman" w:eastAsia="Gungsuh" w:hAnsi="Times New Roman" w:cs="Times New Roman"/>
          <w:sz w:val="28"/>
          <w:szCs w:val="28"/>
        </w:rPr>
        <w:t xml:space="preserve">  или </w:t>
      </w:r>
      <w:proofErr w:type="spellStart"/>
      <w:r w:rsidRPr="00013E10">
        <w:rPr>
          <w:rFonts w:ascii="Times New Roman" w:eastAsia="Gungsuh" w:hAnsi="Times New Roman" w:cs="Times New Roman"/>
          <w:sz w:val="28"/>
          <w:szCs w:val="28"/>
        </w:rPr>
        <w:t>減速する</w:t>
      </w:r>
      <w:proofErr w:type="spellEnd"/>
      <w:r w:rsidRPr="00013E10">
        <w:rPr>
          <w:rFonts w:ascii="Times New Roman" w:eastAsia="Gungsuh" w:hAnsi="Times New Roman" w:cs="Times New Roman"/>
          <w:sz w:val="28"/>
          <w:szCs w:val="28"/>
        </w:rPr>
        <w:t xml:space="preserve"> (снижаться, падать ). Но у «</w:t>
      </w:r>
      <w:proofErr w:type="spellStart"/>
      <w:r w:rsidRPr="00013E10">
        <w:rPr>
          <w:rFonts w:ascii="Times New Roman" w:eastAsia="Gungsuh" w:hAnsi="Times New Roman" w:cs="Times New Roman"/>
          <w:sz w:val="28"/>
          <w:szCs w:val="28"/>
        </w:rPr>
        <w:t>不景</w:t>
      </w:r>
      <w:r w:rsidRPr="00013E10">
        <w:rPr>
          <w:rFonts w:ascii="MS Mincho" w:eastAsia="MS Mincho" w:hAnsi="MS Mincho" w:cs="MS Mincho"/>
          <w:sz w:val="28"/>
          <w:szCs w:val="28"/>
        </w:rPr>
        <w:t>気</w:t>
      </w:r>
      <w:proofErr w:type="spellEnd"/>
      <w:r w:rsidRPr="00013E10">
        <w:rPr>
          <w:rFonts w:ascii="Times New Roman" w:eastAsia="Gungsuh" w:hAnsi="Times New Roman" w:cs="Times New Roman"/>
          <w:sz w:val="28"/>
          <w:szCs w:val="28"/>
        </w:rPr>
        <w:t>», «</w:t>
      </w:r>
      <w:proofErr w:type="spellStart"/>
      <w:r w:rsidRPr="00013E10">
        <w:rPr>
          <w:rFonts w:ascii="Times New Roman" w:eastAsia="Gungsuh" w:hAnsi="Times New Roman" w:cs="Times New Roman"/>
          <w:sz w:val="28"/>
          <w:szCs w:val="28"/>
        </w:rPr>
        <w:t>景</w:t>
      </w:r>
      <w:r w:rsidRPr="00013E10">
        <w:rPr>
          <w:rFonts w:ascii="MS Mincho" w:eastAsia="MS Mincho" w:hAnsi="MS Mincho" w:cs="MS Mincho"/>
          <w:sz w:val="28"/>
          <w:szCs w:val="28"/>
        </w:rPr>
        <w:t>気</w:t>
      </w:r>
      <w:r w:rsidRPr="00013E10">
        <w:rPr>
          <w:rFonts w:ascii="Times New Roman" w:eastAsia="Gungsuh" w:hAnsi="Times New Roman" w:cs="Times New Roman"/>
          <w:sz w:val="28"/>
          <w:szCs w:val="28"/>
        </w:rPr>
        <w:t>後退</w:t>
      </w:r>
      <w:proofErr w:type="spellEnd"/>
      <w:r w:rsidRPr="00013E10">
        <w:rPr>
          <w:rFonts w:ascii="Times New Roman" w:eastAsia="Gungsuh" w:hAnsi="Times New Roman" w:cs="Times New Roman"/>
          <w:sz w:val="28"/>
          <w:szCs w:val="28"/>
        </w:rPr>
        <w:t xml:space="preserve">» есть свой нюанс – эти </w:t>
      </w:r>
      <w:proofErr w:type="spellStart"/>
      <w:r w:rsidRPr="0009545E">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по значению </w:t>
      </w:r>
      <w:r w:rsidR="0009545E" w:rsidRPr="00013E10">
        <w:rPr>
          <w:rFonts w:ascii="Times New Roman" w:eastAsia="Gungsuh" w:hAnsi="Times New Roman" w:cs="Times New Roman"/>
          <w:sz w:val="28"/>
          <w:szCs w:val="28"/>
        </w:rPr>
        <w:t>все-таки</w:t>
      </w:r>
      <w:r w:rsidRPr="00013E10">
        <w:rPr>
          <w:rFonts w:ascii="Times New Roman" w:eastAsia="Gungsuh" w:hAnsi="Times New Roman" w:cs="Times New Roman"/>
          <w:sz w:val="28"/>
          <w:szCs w:val="28"/>
        </w:rPr>
        <w:t xml:space="preserve"> ближе к такому экономическому термину как «рецессия», который подразумевает относительно умеренный, некритический спад экономического роста. Автор данной статьи с помощью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ダウン</w:t>
      </w:r>
      <w:r w:rsidRPr="00013E10">
        <w:rPr>
          <w:rFonts w:ascii="Times New Roman" w:eastAsia="Gungsuh" w:hAnsi="Times New Roman" w:cs="Times New Roman"/>
          <w:sz w:val="28"/>
          <w:szCs w:val="28"/>
        </w:rPr>
        <w:t>» и полупредикативного прилагательного «</w:t>
      </w:r>
      <w:proofErr w:type="spellStart"/>
      <w:r w:rsidRPr="00013E10">
        <w:rPr>
          <w:rFonts w:ascii="Times New Roman" w:eastAsia="Gungsuh" w:hAnsi="Times New Roman" w:cs="Times New Roman"/>
          <w:sz w:val="28"/>
          <w:szCs w:val="28"/>
        </w:rPr>
        <w:t>大幅</w:t>
      </w:r>
      <w:proofErr w:type="spellEnd"/>
      <w:r w:rsidRPr="00013E10">
        <w:rPr>
          <w:rFonts w:ascii="Times New Roman" w:eastAsia="Gungsuh" w:hAnsi="Times New Roman" w:cs="Times New Roman"/>
          <w:sz w:val="28"/>
          <w:szCs w:val="28"/>
        </w:rPr>
        <w:t xml:space="preserve">», которое в экономической среде принимает значения «резкий», «крутой» (напр. снижение роста, цен) акцентирует и выражает именно «резкое падение экономического роста». Пример употребления </w:t>
      </w:r>
      <w:r w:rsidRPr="002E0343">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ダウン</w:t>
      </w:r>
      <w:r w:rsidRPr="00013E10">
        <w:rPr>
          <w:rFonts w:ascii="Times New Roman" w:eastAsia="Gungsuh" w:hAnsi="Times New Roman" w:cs="Times New Roman"/>
          <w:sz w:val="28"/>
          <w:szCs w:val="28"/>
        </w:rPr>
        <w:t>» фигурирует и в другом предложении, и также выражает значение «экономического спада» – «</w:t>
      </w:r>
      <w:proofErr w:type="spellStart"/>
      <w:r w:rsidRPr="00013E10">
        <w:rPr>
          <w:rFonts w:ascii="Times New Roman" w:eastAsia="Gungsuh" w:hAnsi="Times New Roman" w:cs="Times New Roman"/>
          <w:sz w:val="28"/>
          <w:szCs w:val="28"/>
        </w:rPr>
        <w:t>政</w:t>
      </w:r>
      <w:r w:rsidRPr="00013E10">
        <w:rPr>
          <w:rFonts w:ascii="MS Mincho" w:eastAsia="MS Mincho" w:hAnsi="MS Mincho" w:cs="MS Mincho"/>
          <w:sz w:val="28"/>
          <w:szCs w:val="28"/>
        </w:rPr>
        <w:t>庁</w:t>
      </w:r>
      <w:r w:rsidRPr="00013E10">
        <w:rPr>
          <w:rFonts w:ascii="Times New Roman" w:eastAsia="Gungsuh" w:hAnsi="Times New Roman" w:cs="Times New Roman"/>
          <w:sz w:val="28"/>
          <w:szCs w:val="28"/>
        </w:rPr>
        <w:t>予算はこの</w:t>
      </w:r>
      <w:r w:rsidRPr="00013E10">
        <w:rPr>
          <w:rFonts w:ascii="MS Mincho" w:eastAsia="MS Mincho" w:hAnsi="MS Mincho" w:cs="MS Mincho"/>
          <w:sz w:val="28"/>
          <w:szCs w:val="28"/>
        </w:rPr>
        <w:t>経済</w:t>
      </w:r>
      <w:r w:rsidRPr="00013E10">
        <w:rPr>
          <w:rFonts w:ascii="Times New Roman" w:eastAsia="Gungsuh" w:hAnsi="Times New Roman" w:cs="Times New Roman"/>
          <w:sz w:val="28"/>
          <w:szCs w:val="28"/>
        </w:rPr>
        <w:t>のダウンを反映し</w:t>
      </w:r>
      <w:r w:rsidRPr="00013E10">
        <w:rPr>
          <w:rFonts w:ascii="Times New Roman" w:eastAsia="Gungsuh" w:hAnsi="Times New Roman" w:cs="Times New Roman"/>
          <w:sz w:val="28"/>
          <w:szCs w:val="28"/>
        </w:rPr>
        <w:lastRenderedPageBreak/>
        <w:t>た</w:t>
      </w:r>
      <w:proofErr w:type="spellEnd"/>
      <w:r w:rsidRPr="00013E10">
        <w:rPr>
          <w:rFonts w:ascii="Times New Roman" w:eastAsia="Gungsuh" w:hAnsi="Times New Roman" w:cs="Times New Roman"/>
          <w:sz w:val="28"/>
          <w:szCs w:val="28"/>
        </w:rPr>
        <w:t xml:space="preserve">» (Государственный бюджет отразил этот спад в экономике). В статье встречаются заимствования адекватной семантики: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センタ</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xml:space="preserve"> (центр) в словосочетании «</w:t>
      </w:r>
      <w:proofErr w:type="spellStart"/>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際金融センタ</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xml:space="preserve">» (международный финансовый центр) вполне заменимо на </w:t>
      </w:r>
      <w:proofErr w:type="spellStart"/>
      <w:r w:rsidRPr="0009545E">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中心</w:t>
      </w:r>
      <w:proofErr w:type="spellEnd"/>
      <w:r w:rsidRPr="00013E10">
        <w:rPr>
          <w:rFonts w:ascii="Times New Roman" w:eastAsia="Gungsuh" w:hAnsi="Times New Roman" w:cs="Times New Roman"/>
          <w:sz w:val="28"/>
          <w:szCs w:val="28"/>
        </w:rPr>
        <w:t xml:space="preserve">», и частота их употребления примерно одинакова,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サイド</w:t>
      </w:r>
      <w:proofErr w:type="spellEnd"/>
      <w:r w:rsidRPr="00013E10">
        <w:rPr>
          <w:rFonts w:ascii="Times New Roman" w:eastAsia="Gungsuh" w:hAnsi="Times New Roman" w:cs="Times New Roman"/>
          <w:sz w:val="28"/>
          <w:szCs w:val="28"/>
        </w:rPr>
        <w:t>»</w:t>
      </w:r>
      <w:r w:rsidRPr="00013E10">
        <w:rPr>
          <w:rFonts w:ascii="Times New Roman" w:eastAsia="Gungsuh" w:hAnsi="Times New Roman" w:cs="Times New Roman"/>
          <w:sz w:val="28"/>
          <w:szCs w:val="28"/>
        </w:rPr>
        <w:t xml:space="preserve">　</w:t>
      </w:r>
      <w:r w:rsidRPr="00013E10">
        <w:rPr>
          <w:rFonts w:ascii="Times New Roman" w:eastAsia="Gungsuh" w:hAnsi="Times New Roman" w:cs="Times New Roman"/>
          <w:sz w:val="28"/>
          <w:szCs w:val="28"/>
        </w:rPr>
        <w:t>в сочетании «</w:t>
      </w:r>
      <w:proofErr w:type="spellStart"/>
      <w:r w:rsidRPr="00013E10">
        <w:rPr>
          <w:rFonts w:ascii="Times New Roman" w:eastAsia="Gungsuh" w:hAnsi="Times New Roman" w:cs="Times New Roman"/>
          <w:sz w:val="28"/>
          <w:szCs w:val="28"/>
        </w:rPr>
        <w:t>中</w:t>
      </w:r>
      <w:r w:rsidRPr="00013E10">
        <w:rPr>
          <w:rFonts w:ascii="MS Mincho" w:eastAsia="MS Mincho" w:hAnsi="MS Mincho" w:cs="MS Mincho"/>
          <w:sz w:val="28"/>
          <w:szCs w:val="28"/>
        </w:rPr>
        <w:t>国</w:t>
      </w:r>
      <w:r w:rsidRPr="00013E10">
        <w:rPr>
          <w:rFonts w:ascii="Times New Roman" w:eastAsia="Gungsuh" w:hAnsi="Times New Roman" w:cs="Times New Roman"/>
          <w:sz w:val="28"/>
          <w:szCs w:val="28"/>
        </w:rPr>
        <w:t>サイド</w:t>
      </w:r>
      <w:proofErr w:type="spellEnd"/>
      <w:r w:rsidRPr="00013E10">
        <w:rPr>
          <w:rFonts w:ascii="Times New Roman" w:eastAsia="Gungsuh" w:hAnsi="Times New Roman" w:cs="Times New Roman"/>
          <w:sz w:val="28"/>
          <w:szCs w:val="28"/>
        </w:rPr>
        <w:t xml:space="preserve">» (китайская сторона) заменимо на </w:t>
      </w:r>
      <w:r w:rsidRPr="00013E10">
        <w:rPr>
          <w:rFonts w:ascii="Times New Roman" w:eastAsia="Gungsuh" w:hAnsi="Times New Roman" w:cs="Times New Roman"/>
          <w:sz w:val="28"/>
          <w:szCs w:val="28"/>
        </w:rPr>
        <w:t>側</w:t>
      </w:r>
      <w:r w:rsidRPr="00013E10">
        <w:rPr>
          <w:rFonts w:ascii="Times New Roman" w:eastAsia="Gungsuh" w:hAnsi="Times New Roman" w:cs="Times New Roman"/>
          <w:sz w:val="28"/>
          <w:szCs w:val="28"/>
        </w:rPr>
        <w:t xml:space="preserve">, а </w:t>
      </w:r>
      <w:proofErr w:type="spellStart"/>
      <w:r w:rsidRPr="00013E10">
        <w:rPr>
          <w:rFonts w:ascii="Times New Roman" w:eastAsia="Gungsuh" w:hAnsi="Times New Roman" w:cs="Times New Roman"/>
          <w:sz w:val="28"/>
          <w:szCs w:val="28"/>
        </w:rPr>
        <w:t>ファイナンス</w:t>
      </w:r>
      <w:r w:rsidRPr="00013E10">
        <w:rPr>
          <w:rFonts w:ascii="MS Mincho" w:eastAsia="MS Mincho" w:hAnsi="MS Mincho" w:cs="MS Mincho"/>
          <w:sz w:val="28"/>
          <w:szCs w:val="28"/>
        </w:rPr>
        <w:t>・</w:t>
      </w:r>
      <w:r w:rsidRPr="00013E10">
        <w:rPr>
          <w:rFonts w:ascii="Times New Roman" w:eastAsia="Gungsuh" w:hAnsi="Times New Roman" w:cs="Times New Roman"/>
          <w:sz w:val="28"/>
          <w:szCs w:val="28"/>
        </w:rPr>
        <w:t>カンパニ</w:t>
      </w:r>
      <w:proofErr w:type="spellEnd"/>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 xml:space="preserve"> (финансовая компания) заменимо на </w:t>
      </w:r>
      <w:proofErr w:type="spellStart"/>
      <w:r w:rsidRPr="00013E10">
        <w:rPr>
          <w:rFonts w:ascii="Times New Roman" w:eastAsia="Gungsuh" w:hAnsi="Times New Roman" w:cs="Times New Roman"/>
          <w:sz w:val="28"/>
          <w:szCs w:val="28"/>
        </w:rPr>
        <w:t>金融</w:t>
      </w:r>
      <w:r w:rsidRPr="00013E10">
        <w:rPr>
          <w:rFonts w:ascii="MS Mincho" w:eastAsia="MS Mincho" w:hAnsi="MS Mincho" w:cs="MS Mincho"/>
          <w:sz w:val="28"/>
          <w:szCs w:val="28"/>
        </w:rPr>
        <w:t>会</w:t>
      </w:r>
      <w:r w:rsidRPr="00013E10">
        <w:rPr>
          <w:rFonts w:ascii="Times New Roman" w:eastAsia="Gungsuh" w:hAnsi="Times New Roman" w:cs="Times New Roman"/>
          <w:sz w:val="28"/>
          <w:szCs w:val="28"/>
        </w:rPr>
        <w:t>社</w:t>
      </w:r>
      <w:proofErr w:type="spellEnd"/>
      <w:r w:rsidRPr="00013E10">
        <w:rPr>
          <w:rFonts w:ascii="Times New Roman" w:eastAsia="Gungsuh" w:hAnsi="Times New Roman" w:cs="Times New Roman"/>
          <w:sz w:val="28"/>
          <w:szCs w:val="28"/>
        </w:rPr>
        <w:t xml:space="preserve">. Встречается часто употребляемое в современных статьях сочетание </w:t>
      </w:r>
      <w:proofErr w:type="spellStart"/>
      <w:r w:rsidRPr="0009545E">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с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外交ル</w:t>
      </w:r>
      <w:r w:rsidRPr="00013E10">
        <w:rPr>
          <w:rFonts w:ascii="MS Mincho" w:eastAsia="MS Mincho" w:hAnsi="MS Mincho" w:cs="MS Mincho"/>
          <w:sz w:val="28"/>
          <w:szCs w:val="28"/>
        </w:rPr>
        <w:t>ー</w:t>
      </w:r>
      <w:r w:rsidRPr="00013E10">
        <w:rPr>
          <w:rFonts w:ascii="Times New Roman" w:eastAsia="Gungsuh" w:hAnsi="Times New Roman" w:cs="Times New Roman"/>
          <w:sz w:val="28"/>
          <w:szCs w:val="28"/>
        </w:rPr>
        <w:t>ト</w:t>
      </w:r>
      <w:proofErr w:type="spellEnd"/>
      <w:r w:rsidRPr="00013E10">
        <w:rPr>
          <w:rFonts w:ascii="Times New Roman" w:eastAsia="Gungsuh" w:hAnsi="Times New Roman" w:cs="Times New Roman"/>
          <w:sz w:val="28"/>
          <w:szCs w:val="28"/>
        </w:rPr>
        <w:t>» (дипломатические каналы) и заимствование ограниченного употребления «</w:t>
      </w:r>
      <w:proofErr w:type="spellStart"/>
      <w:r w:rsidRPr="00013E10">
        <w:rPr>
          <w:rFonts w:ascii="Times New Roman" w:eastAsia="Gungsuh" w:hAnsi="Times New Roman" w:cs="Times New Roman"/>
          <w:sz w:val="28"/>
          <w:szCs w:val="28"/>
        </w:rPr>
        <w:t>セルフ</w:t>
      </w:r>
      <w:r w:rsidRPr="00013E10">
        <w:rPr>
          <w:rFonts w:ascii="MS Mincho" w:eastAsia="MS Mincho" w:hAnsi="MS Mincho" w:cs="MS Mincho"/>
          <w:sz w:val="28"/>
          <w:szCs w:val="28"/>
        </w:rPr>
        <w:t>・</w:t>
      </w:r>
      <w:r w:rsidRPr="00013E10">
        <w:rPr>
          <w:rFonts w:ascii="Times New Roman" w:eastAsia="Gungsuh" w:hAnsi="Times New Roman" w:cs="Times New Roman"/>
          <w:sz w:val="28"/>
          <w:szCs w:val="28"/>
        </w:rPr>
        <w:t>デタミネ</w:t>
      </w:r>
      <w:proofErr w:type="spellEnd"/>
      <w:r w:rsidRPr="00013E10">
        <w:rPr>
          <w:rFonts w:ascii="Times New Roman" w:eastAsia="Gungsuh" w:hAnsi="Times New Roman" w:cs="Times New Roman"/>
          <w:sz w:val="28"/>
          <w:szCs w:val="28"/>
        </w:rPr>
        <w:t>—</w:t>
      </w:r>
      <w:proofErr w:type="spellStart"/>
      <w:r w:rsidRPr="00013E10">
        <w:rPr>
          <w:rFonts w:ascii="Times New Roman" w:eastAsia="Gungsuh" w:hAnsi="Times New Roman" w:cs="Times New Roman"/>
          <w:sz w:val="28"/>
          <w:szCs w:val="28"/>
        </w:rPr>
        <w:t>ション</w:t>
      </w:r>
      <w:proofErr w:type="spellEnd"/>
      <w:r w:rsidRPr="00013E10">
        <w:rPr>
          <w:rFonts w:ascii="Times New Roman" w:eastAsia="Gungsuh" w:hAnsi="Times New Roman" w:cs="Times New Roman"/>
          <w:sz w:val="28"/>
          <w:szCs w:val="28"/>
        </w:rPr>
        <w:t xml:space="preserve">» (самоопределение), которому автор статьи даже дает объяснение в виде </w:t>
      </w:r>
      <w:proofErr w:type="spellStart"/>
      <w:r w:rsidRPr="002E0343">
        <w:rPr>
          <w:rFonts w:ascii="Times New Roman" w:eastAsia="Gungsuh" w:hAnsi="Times New Roman" w:cs="Times New Roman"/>
          <w:i/>
          <w:iCs/>
          <w:sz w:val="28"/>
          <w:szCs w:val="28"/>
        </w:rPr>
        <w:t>канго</w:t>
      </w:r>
      <w:proofErr w:type="spellEnd"/>
      <w:r w:rsidRPr="00013E10">
        <w:rPr>
          <w:rFonts w:ascii="Times New Roman" w:eastAsia="Gungsuh" w:hAnsi="Times New Roman" w:cs="Times New Roman"/>
          <w:sz w:val="28"/>
          <w:szCs w:val="28"/>
        </w:rPr>
        <w:t xml:space="preserve"> «</w:t>
      </w:r>
      <w:proofErr w:type="spellStart"/>
      <w:r w:rsidRPr="00013E10">
        <w:rPr>
          <w:rFonts w:ascii="Times New Roman" w:eastAsia="Gungsuh" w:hAnsi="Times New Roman" w:cs="Times New Roman"/>
          <w:sz w:val="28"/>
          <w:szCs w:val="28"/>
        </w:rPr>
        <w:t>自決</w:t>
      </w:r>
      <w:r w:rsidRPr="00013E10">
        <w:rPr>
          <w:rFonts w:ascii="MS Mincho" w:eastAsia="MS Mincho" w:hAnsi="MS Mincho" w:cs="MS Mincho"/>
          <w:sz w:val="28"/>
          <w:szCs w:val="28"/>
        </w:rPr>
        <w:t>権</w:t>
      </w:r>
      <w:proofErr w:type="spellEnd"/>
      <w:r w:rsidRPr="00013E10">
        <w:rPr>
          <w:rFonts w:ascii="Times New Roman" w:eastAsia="Gungsuh" w:hAnsi="Times New Roman" w:cs="Times New Roman"/>
          <w:sz w:val="28"/>
          <w:szCs w:val="28"/>
        </w:rPr>
        <w:t xml:space="preserve">» (право на самоопределение). На данный момент </w:t>
      </w:r>
      <w:r w:rsidRPr="0009545E">
        <w:rPr>
          <w:rFonts w:ascii="Times New Roman" w:eastAsia="Gungsuh" w:hAnsi="Times New Roman" w:cs="Times New Roman"/>
          <w:i/>
          <w:iCs/>
          <w:sz w:val="28"/>
          <w:szCs w:val="28"/>
        </w:rPr>
        <w:t>гайрайго</w:t>
      </w:r>
      <w:r w:rsidRPr="00013E10">
        <w:rPr>
          <w:rFonts w:ascii="Times New Roman" w:eastAsia="Gungsuh" w:hAnsi="Times New Roman" w:cs="Times New Roman"/>
          <w:sz w:val="28"/>
          <w:szCs w:val="28"/>
        </w:rPr>
        <w:t xml:space="preserve"> «</w:t>
      </w:r>
      <w:proofErr w:type="spellStart"/>
      <w:sdt>
        <w:sdtPr>
          <w:rPr>
            <w:rFonts w:ascii="Times New Roman" w:hAnsi="Times New Roman" w:cs="Times New Roman"/>
          </w:rPr>
          <w:tag w:val="goog_rdk_30"/>
          <w:id w:val="38800312"/>
        </w:sdtPr>
        <w:sdtEndPr/>
        <w:sdtContent>
          <w:r w:rsidRPr="00013E10">
            <w:rPr>
              <w:rFonts w:ascii="Times New Roman" w:eastAsia="Arial Unicode MS" w:hAnsi="Times New Roman" w:cs="Times New Roman"/>
              <w:sz w:val="28"/>
              <w:szCs w:val="28"/>
            </w:rPr>
            <w:t>セルフ・デタミネ</w:t>
          </w:r>
          <w:proofErr w:type="spellEnd"/>
          <w:r w:rsidRPr="00013E10">
            <w:rPr>
              <w:rFonts w:ascii="Times New Roman" w:eastAsia="Arial Unicode MS" w:hAnsi="Times New Roman" w:cs="Times New Roman"/>
              <w:sz w:val="28"/>
              <w:szCs w:val="28"/>
            </w:rPr>
            <w:t>—</w:t>
          </w:r>
          <w:proofErr w:type="spellStart"/>
        </w:sdtContent>
      </w:sdt>
      <w:sdt>
        <w:sdtPr>
          <w:rPr>
            <w:rFonts w:ascii="Times New Roman" w:hAnsi="Times New Roman" w:cs="Times New Roman"/>
          </w:rPr>
          <w:tag w:val="goog_rdk_31"/>
          <w:id w:val="-458023371"/>
        </w:sdtPr>
        <w:sdtEndPr/>
        <w:sdtContent>
          <w:r w:rsidRPr="00013E10">
            <w:rPr>
              <w:rFonts w:ascii="Times New Roman" w:eastAsia="Arial Unicode MS" w:hAnsi="Times New Roman" w:cs="Times New Roman"/>
              <w:sz w:val="26"/>
              <w:szCs w:val="26"/>
            </w:rPr>
            <w:t>ション</w:t>
          </w:r>
          <w:proofErr w:type="spellEnd"/>
        </w:sdtContent>
      </w:sdt>
      <w:r w:rsidRPr="00013E10">
        <w:rPr>
          <w:rFonts w:ascii="Times New Roman" w:eastAsia="Times New Roman" w:hAnsi="Times New Roman" w:cs="Times New Roman"/>
          <w:sz w:val="26"/>
          <w:szCs w:val="26"/>
        </w:rPr>
        <w:t xml:space="preserve">» </w:t>
      </w:r>
      <w:r w:rsidRPr="0009545E">
        <w:rPr>
          <w:rFonts w:ascii="Times New Roman" w:eastAsia="Times New Roman" w:hAnsi="Times New Roman" w:cs="Times New Roman"/>
          <w:sz w:val="28"/>
          <w:szCs w:val="28"/>
        </w:rPr>
        <w:t xml:space="preserve">мало </w:t>
      </w:r>
      <w:proofErr w:type="spellStart"/>
      <w:r w:rsidRPr="0009545E">
        <w:rPr>
          <w:rFonts w:ascii="Times New Roman" w:eastAsia="Times New Roman" w:hAnsi="Times New Roman" w:cs="Times New Roman"/>
          <w:sz w:val="28"/>
          <w:szCs w:val="28"/>
        </w:rPr>
        <w:t>употребимо</w:t>
      </w:r>
      <w:proofErr w:type="spellEnd"/>
      <w:r w:rsidRPr="0009545E">
        <w:rPr>
          <w:rFonts w:ascii="Times New Roman" w:eastAsia="Times New Roman" w:hAnsi="Times New Roman" w:cs="Times New Roman"/>
          <w:sz w:val="28"/>
          <w:szCs w:val="28"/>
        </w:rPr>
        <w:t xml:space="preserve">, что говорит о том, что это заимствование вызывает трудности при восприятии и недостаточно прижилось в японском языке.  </w:t>
      </w:r>
    </w:p>
    <w:p w14:paraId="09C8B021" w14:textId="77777777" w:rsidR="00202508" w:rsidRPr="00013E10" w:rsidRDefault="00D31BF3">
      <w:pPr>
        <w:jc w:val="both"/>
        <w:rPr>
          <w:rFonts w:ascii="Times New Roman" w:eastAsia="Times New Roman" w:hAnsi="Times New Roman" w:cs="Times New Roman"/>
          <w:color w:val="000000"/>
          <w:sz w:val="28"/>
          <w:szCs w:val="28"/>
        </w:rPr>
      </w:pPr>
      <w:r w:rsidRPr="00013E10">
        <w:rPr>
          <w:rFonts w:ascii="Times New Roman" w:eastAsia="Times New Roman" w:hAnsi="Times New Roman" w:cs="Times New Roman"/>
          <w:color w:val="000000"/>
          <w:sz w:val="28"/>
          <w:szCs w:val="28"/>
        </w:rPr>
        <w:t xml:space="preserve"> </w:t>
      </w:r>
    </w:p>
    <w:p w14:paraId="73199F9D" w14:textId="542573B3" w:rsidR="00202508" w:rsidRPr="00D31BF3" w:rsidRDefault="00D31BF3" w:rsidP="00D31BF3">
      <w:pPr>
        <w:pStyle w:val="a4"/>
        <w:numPr>
          <w:ilvl w:val="1"/>
          <w:numId w:val="6"/>
        </w:numPr>
        <w:pBdr>
          <w:top w:val="nil"/>
          <w:left w:val="nil"/>
          <w:bottom w:val="nil"/>
          <w:right w:val="nil"/>
          <w:between w:val="nil"/>
        </w:pBdr>
        <w:spacing w:line="360" w:lineRule="auto"/>
        <w:rPr>
          <w:rFonts w:ascii="Times New Roman" w:eastAsia="Times New Roman" w:hAnsi="Times New Roman" w:cs="Times New Roman"/>
          <w:color w:val="0A0A03"/>
          <w:sz w:val="28"/>
          <w:szCs w:val="28"/>
        </w:rPr>
      </w:pPr>
      <w:r w:rsidRPr="00D31BF3">
        <w:rPr>
          <w:rFonts w:ascii="Times New Roman" w:eastAsia="Times New Roman" w:hAnsi="Times New Roman" w:cs="Times New Roman"/>
          <w:b/>
          <w:color w:val="0A0A03"/>
          <w:sz w:val="28"/>
          <w:szCs w:val="28"/>
        </w:rPr>
        <w:t>Выводы по третей главе</w:t>
      </w:r>
    </w:p>
    <w:p w14:paraId="390D4661" w14:textId="77777777" w:rsidR="00202508" w:rsidRPr="00013E10" w:rsidRDefault="00D31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Helvetica Neue" w:hAnsi="Times New Roman" w:cs="Times New Roman"/>
          <w:sz w:val="26"/>
          <w:szCs w:val="26"/>
        </w:rPr>
      </w:pPr>
      <w:r w:rsidRPr="00013E10">
        <w:rPr>
          <w:rFonts w:ascii="Times New Roman" w:eastAsia="Helvetica Neue" w:hAnsi="Times New Roman" w:cs="Times New Roman"/>
          <w:sz w:val="26"/>
          <w:szCs w:val="26"/>
        </w:rPr>
        <w:tab/>
      </w:r>
    </w:p>
    <w:p w14:paraId="4D51CE87" w14:textId="4DB20266" w:rsidR="00202508" w:rsidRPr="00B6396A" w:rsidRDefault="00D31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rFonts w:ascii="Times New Roman" w:eastAsia="Times New Roman" w:hAnsi="Times New Roman" w:cs="Times New Roman"/>
          <w:sz w:val="28"/>
          <w:szCs w:val="28"/>
        </w:rPr>
      </w:pPr>
      <w:r w:rsidRPr="00013E10">
        <w:rPr>
          <w:rFonts w:ascii="Times New Roman" w:eastAsia="Helvetica Neue" w:hAnsi="Times New Roman" w:cs="Times New Roman"/>
          <w:sz w:val="26"/>
          <w:szCs w:val="26"/>
        </w:rPr>
        <w:tab/>
      </w:r>
      <w:r w:rsidR="00333F98" w:rsidRPr="00B6396A">
        <w:rPr>
          <w:rFonts w:ascii="Times New Roman" w:eastAsia="Helvetica Neue" w:hAnsi="Times New Roman" w:cs="Times New Roman"/>
          <w:sz w:val="28"/>
          <w:szCs w:val="28"/>
        </w:rPr>
        <w:t xml:space="preserve">Средства массовой информации являются определенным эталоном языковых норм. В результате развития средств массовой информации возникает и качественно новая языковая коммуникация, ведущая к ликвидации </w:t>
      </w:r>
      <w:proofErr w:type="spellStart"/>
      <w:r w:rsidR="00333F98" w:rsidRPr="00B6396A">
        <w:rPr>
          <w:rFonts w:ascii="Times New Roman" w:eastAsia="Helvetica Neue" w:hAnsi="Times New Roman" w:cs="Times New Roman"/>
          <w:sz w:val="28"/>
          <w:szCs w:val="28"/>
        </w:rPr>
        <w:t>монолингвизма</w:t>
      </w:r>
      <w:proofErr w:type="spellEnd"/>
      <w:r w:rsidR="00333F98" w:rsidRPr="00B6396A">
        <w:rPr>
          <w:rFonts w:ascii="Times New Roman" w:eastAsia="Helvetica Neue" w:hAnsi="Times New Roman" w:cs="Times New Roman"/>
          <w:sz w:val="28"/>
          <w:szCs w:val="28"/>
        </w:rPr>
        <w:t>. При анализе статей обнаруживается тенденция к увеличению доли лексики западноевропейского происхождения, а именно – из американского варианта английского языка. При сравнении статей из одного источника IDE-JETRO (</w:t>
      </w:r>
      <w:r w:rsidR="00333F98" w:rsidRPr="00B6396A">
        <w:rPr>
          <w:rFonts w:ascii="Times New Roman" w:eastAsia="MS Mincho" w:hAnsi="Times New Roman" w:cs="Times New Roman"/>
          <w:sz w:val="28"/>
          <w:szCs w:val="28"/>
        </w:rPr>
        <w:t>アジア経済研究所</w:t>
      </w:r>
      <w:r w:rsidR="00333F98" w:rsidRPr="00B6396A">
        <w:rPr>
          <w:rFonts w:ascii="Times New Roman" w:eastAsia="Helvetica Neue" w:hAnsi="Times New Roman" w:cs="Times New Roman"/>
          <w:sz w:val="28"/>
          <w:szCs w:val="28"/>
        </w:rPr>
        <w:t xml:space="preserve">) за 1982 и 2016 год рост количества употребляемых заимствований составляет около ста процентов. Большая часть </w:t>
      </w:r>
      <w:r w:rsidR="00333F98" w:rsidRPr="002E0343">
        <w:rPr>
          <w:rFonts w:ascii="Times New Roman" w:eastAsia="Helvetica Neue" w:hAnsi="Times New Roman" w:cs="Times New Roman"/>
          <w:i/>
          <w:iCs/>
          <w:sz w:val="28"/>
          <w:szCs w:val="28"/>
        </w:rPr>
        <w:t>гайрайго</w:t>
      </w:r>
      <w:r w:rsidR="00333F98" w:rsidRPr="00B6396A">
        <w:rPr>
          <w:rFonts w:ascii="Times New Roman" w:eastAsia="Helvetica Neue" w:hAnsi="Times New Roman" w:cs="Times New Roman"/>
          <w:sz w:val="28"/>
          <w:szCs w:val="28"/>
        </w:rPr>
        <w:t xml:space="preserve">, проанализированная в статьях, относится к заимствованиям адекватной семантики и вполне заменимы </w:t>
      </w:r>
      <w:proofErr w:type="spellStart"/>
      <w:r w:rsidR="00333F98" w:rsidRPr="00B6396A">
        <w:rPr>
          <w:rFonts w:ascii="Times New Roman" w:eastAsia="Helvetica Neue" w:hAnsi="Times New Roman" w:cs="Times New Roman"/>
          <w:i/>
          <w:iCs/>
          <w:sz w:val="28"/>
          <w:szCs w:val="28"/>
        </w:rPr>
        <w:t>ваго</w:t>
      </w:r>
      <w:proofErr w:type="spellEnd"/>
      <w:r w:rsidR="00333F98" w:rsidRPr="00B6396A">
        <w:rPr>
          <w:rFonts w:ascii="Times New Roman" w:eastAsia="Helvetica Neue" w:hAnsi="Times New Roman" w:cs="Times New Roman"/>
          <w:sz w:val="28"/>
          <w:szCs w:val="28"/>
        </w:rPr>
        <w:t xml:space="preserve"> или </w:t>
      </w:r>
      <w:proofErr w:type="spellStart"/>
      <w:r w:rsidR="00333F98" w:rsidRPr="00B6396A">
        <w:rPr>
          <w:rFonts w:ascii="Times New Roman" w:eastAsia="Helvetica Neue" w:hAnsi="Times New Roman" w:cs="Times New Roman"/>
          <w:i/>
          <w:iCs/>
          <w:sz w:val="28"/>
          <w:szCs w:val="28"/>
        </w:rPr>
        <w:t>канго</w:t>
      </w:r>
      <w:proofErr w:type="spellEnd"/>
      <w:r w:rsidR="00333F98" w:rsidRPr="00B6396A">
        <w:rPr>
          <w:rFonts w:ascii="Times New Roman" w:eastAsia="Helvetica Neue" w:hAnsi="Times New Roman" w:cs="Times New Roman"/>
          <w:sz w:val="28"/>
          <w:szCs w:val="28"/>
        </w:rPr>
        <w:t xml:space="preserve">, но есть и </w:t>
      </w:r>
      <w:r w:rsidR="00333F98" w:rsidRPr="002E0343">
        <w:rPr>
          <w:rFonts w:ascii="Times New Roman" w:eastAsia="Helvetica Neue" w:hAnsi="Times New Roman" w:cs="Times New Roman"/>
          <w:i/>
          <w:iCs/>
          <w:sz w:val="28"/>
          <w:szCs w:val="28"/>
        </w:rPr>
        <w:t>гайрайго</w:t>
      </w:r>
      <w:r w:rsidR="00333F98" w:rsidRPr="00B6396A">
        <w:rPr>
          <w:rFonts w:ascii="Times New Roman" w:eastAsia="Helvetica Neue" w:hAnsi="Times New Roman" w:cs="Times New Roman"/>
          <w:sz w:val="28"/>
          <w:szCs w:val="28"/>
        </w:rPr>
        <w:t xml:space="preserve">, </w:t>
      </w:r>
      <w:r w:rsidR="00333F98" w:rsidRPr="00B6396A">
        <w:rPr>
          <w:rFonts w:ascii="Times New Roman" w:eastAsia="Helvetica Neue" w:hAnsi="Times New Roman" w:cs="Times New Roman"/>
          <w:sz w:val="28"/>
          <w:szCs w:val="28"/>
        </w:rPr>
        <w:lastRenderedPageBreak/>
        <w:t xml:space="preserve">относящиеся к неологизмам, которые необходимы для отражения новых экономических и социально-политических явлений в мире и японском обществе, в том числе для обозначения названий многих вновь созданных организаций и конференций. </w:t>
      </w:r>
    </w:p>
    <w:p w14:paraId="566D0255" w14:textId="77777777" w:rsidR="00202508" w:rsidRPr="00013E10" w:rsidRDefault="00202508">
      <w:pPr>
        <w:spacing w:line="360" w:lineRule="auto"/>
        <w:rPr>
          <w:rFonts w:ascii="Times New Roman" w:eastAsia="Times New Roman" w:hAnsi="Times New Roman" w:cs="Times New Roman"/>
          <w:color w:val="0A0A03"/>
          <w:sz w:val="28"/>
          <w:szCs w:val="28"/>
        </w:rPr>
      </w:pPr>
    </w:p>
    <w:p w14:paraId="2EFF694C" w14:textId="302B0E46" w:rsidR="00202508" w:rsidRDefault="00D31BF3" w:rsidP="00013E10">
      <w:pPr>
        <w:spacing w:line="360" w:lineRule="auto"/>
        <w:jc w:val="both"/>
        <w:rPr>
          <w:sz w:val="28"/>
          <w:szCs w:val="28"/>
        </w:rPr>
      </w:pPr>
      <w:r>
        <w:rPr>
          <w:sz w:val="28"/>
          <w:szCs w:val="28"/>
        </w:rPr>
        <w:tab/>
      </w:r>
      <w:r>
        <w:rPr>
          <w:sz w:val="28"/>
          <w:szCs w:val="28"/>
        </w:rPr>
        <w:tab/>
      </w:r>
    </w:p>
    <w:p w14:paraId="7ECF4F5E" w14:textId="7224D556" w:rsidR="007B0638" w:rsidRDefault="007B0638" w:rsidP="007B0638">
      <w:pPr>
        <w:pStyle w:val="2"/>
        <w:rPr>
          <w:lang w:eastAsia="ru-RU"/>
        </w:rPr>
      </w:pPr>
    </w:p>
    <w:p w14:paraId="0A193EC1" w14:textId="058924FE" w:rsidR="007B0638" w:rsidRDefault="007B0638" w:rsidP="007B0638"/>
    <w:p w14:paraId="795CE48F" w14:textId="7BB93C4E" w:rsidR="007B0638" w:rsidRDefault="007B0638" w:rsidP="007B0638">
      <w:pPr>
        <w:pStyle w:val="2"/>
        <w:rPr>
          <w:lang w:eastAsia="ru-RU"/>
        </w:rPr>
      </w:pPr>
    </w:p>
    <w:p w14:paraId="0C4B6E01" w14:textId="44C7E4F8" w:rsidR="007B0638" w:rsidRDefault="007B0638" w:rsidP="007B0638"/>
    <w:p w14:paraId="43A7D84F" w14:textId="19221CDA" w:rsidR="007B0638" w:rsidRDefault="007B0638" w:rsidP="007B0638">
      <w:pPr>
        <w:pStyle w:val="2"/>
        <w:rPr>
          <w:lang w:eastAsia="ru-RU"/>
        </w:rPr>
      </w:pPr>
    </w:p>
    <w:p w14:paraId="4CB99BFB" w14:textId="07A1BC49" w:rsidR="007B0638" w:rsidRDefault="007B0638" w:rsidP="007B0638"/>
    <w:p w14:paraId="62C0F6A9" w14:textId="1FC3AFCD" w:rsidR="007B0638" w:rsidRDefault="007B0638" w:rsidP="007B0638">
      <w:pPr>
        <w:pStyle w:val="2"/>
        <w:rPr>
          <w:lang w:eastAsia="ru-RU"/>
        </w:rPr>
      </w:pPr>
    </w:p>
    <w:p w14:paraId="313C0F5C" w14:textId="682605A0" w:rsidR="007B0638" w:rsidRDefault="007B0638" w:rsidP="007B0638"/>
    <w:p w14:paraId="15B2B6BA" w14:textId="0418AAC2" w:rsidR="007B0638" w:rsidRDefault="007B0638" w:rsidP="007B0638">
      <w:pPr>
        <w:pStyle w:val="2"/>
        <w:rPr>
          <w:lang w:eastAsia="ru-RU"/>
        </w:rPr>
      </w:pPr>
    </w:p>
    <w:p w14:paraId="415B75E5" w14:textId="6CC6AC7A" w:rsidR="007B0638" w:rsidRDefault="007B0638" w:rsidP="007B0638"/>
    <w:p w14:paraId="1CD3BFCE" w14:textId="02720281" w:rsidR="007B0638" w:rsidRDefault="007B0638" w:rsidP="007B0638">
      <w:pPr>
        <w:pStyle w:val="2"/>
        <w:rPr>
          <w:lang w:eastAsia="ru-RU"/>
        </w:rPr>
      </w:pPr>
    </w:p>
    <w:p w14:paraId="6AD6B8F8" w14:textId="4A830572" w:rsidR="007B0638" w:rsidRDefault="007B0638" w:rsidP="007B0638"/>
    <w:p w14:paraId="1F74C0DB" w14:textId="5D174E40" w:rsidR="007B0638" w:rsidRDefault="007B0638" w:rsidP="007B0638">
      <w:pPr>
        <w:pStyle w:val="2"/>
        <w:rPr>
          <w:lang w:eastAsia="ru-RU"/>
        </w:rPr>
      </w:pPr>
    </w:p>
    <w:p w14:paraId="6221CC08" w14:textId="459D467E" w:rsidR="007B0638" w:rsidRDefault="007B0638" w:rsidP="007B0638"/>
    <w:p w14:paraId="3DA625B7" w14:textId="2A01C46F" w:rsidR="007B0638" w:rsidRDefault="007B0638" w:rsidP="007B0638">
      <w:pPr>
        <w:pStyle w:val="2"/>
        <w:rPr>
          <w:lang w:eastAsia="ru-RU"/>
        </w:rPr>
      </w:pPr>
    </w:p>
    <w:p w14:paraId="20D99FD5" w14:textId="57D5691F" w:rsidR="007B0638" w:rsidRDefault="007B0638" w:rsidP="007B0638"/>
    <w:p w14:paraId="312EB3B0" w14:textId="67B03037" w:rsidR="007B0638" w:rsidRDefault="007B0638" w:rsidP="007B0638">
      <w:pPr>
        <w:pStyle w:val="2"/>
        <w:rPr>
          <w:lang w:eastAsia="ru-RU"/>
        </w:rPr>
      </w:pPr>
    </w:p>
    <w:p w14:paraId="6D36A08B" w14:textId="63B9EA48" w:rsidR="007B0638" w:rsidRDefault="007B0638" w:rsidP="007B0638"/>
    <w:p w14:paraId="6E5DBAAC" w14:textId="1CCF559E" w:rsidR="007B0638" w:rsidRDefault="007B0638" w:rsidP="007B0638">
      <w:pPr>
        <w:pStyle w:val="2"/>
        <w:rPr>
          <w:lang w:eastAsia="ru-RU"/>
        </w:rPr>
      </w:pPr>
    </w:p>
    <w:p w14:paraId="59144F0F" w14:textId="7B29E948" w:rsidR="007B0638" w:rsidRDefault="007B0638" w:rsidP="007B0638"/>
    <w:p w14:paraId="2F43E282" w14:textId="77777777" w:rsidR="007B0638" w:rsidRPr="007B0638" w:rsidRDefault="007B0638" w:rsidP="00BA371C">
      <w:pPr>
        <w:pStyle w:val="2"/>
        <w:jc w:val="left"/>
        <w:rPr>
          <w:lang w:eastAsia="ru-RU"/>
        </w:rPr>
      </w:pPr>
    </w:p>
    <w:p w14:paraId="7BFD47A0" w14:textId="77777777" w:rsidR="00333F98" w:rsidRDefault="00333F98" w:rsidP="007E6279">
      <w:pPr>
        <w:rPr>
          <w:rFonts w:ascii="Times New Roman" w:eastAsia="Times New Roman" w:hAnsi="Times New Roman" w:cs="Times New Roman"/>
          <w:b/>
          <w:sz w:val="28"/>
          <w:szCs w:val="28"/>
        </w:rPr>
      </w:pPr>
    </w:p>
    <w:p w14:paraId="17774A19" w14:textId="3BD46E06" w:rsidR="00202508" w:rsidRPr="001E7C36" w:rsidRDefault="00D31BF3">
      <w:pPr>
        <w:jc w:val="center"/>
        <w:rPr>
          <w:rFonts w:ascii="Times New Roman" w:eastAsia="Times New Roman" w:hAnsi="Times New Roman" w:cs="Times New Roman"/>
          <w:bCs/>
          <w:sz w:val="28"/>
          <w:szCs w:val="28"/>
        </w:rPr>
      </w:pPr>
      <w:r w:rsidRPr="001E7C36">
        <w:rPr>
          <w:rFonts w:ascii="Times New Roman" w:eastAsia="Times New Roman" w:hAnsi="Times New Roman" w:cs="Times New Roman"/>
          <w:bCs/>
          <w:sz w:val="28"/>
          <w:szCs w:val="28"/>
        </w:rPr>
        <w:lastRenderedPageBreak/>
        <w:t>Заключение</w:t>
      </w:r>
    </w:p>
    <w:p w14:paraId="5662717B" w14:textId="77777777" w:rsidR="00202508" w:rsidRDefault="00202508">
      <w:pPr>
        <w:spacing w:after="0" w:line="360" w:lineRule="auto"/>
        <w:jc w:val="both"/>
        <w:rPr>
          <w:rFonts w:ascii="Times New Roman" w:eastAsia="Times New Roman" w:hAnsi="Times New Roman" w:cs="Times New Roman"/>
          <w:color w:val="222222"/>
          <w:sz w:val="28"/>
          <w:szCs w:val="28"/>
        </w:rPr>
      </w:pPr>
    </w:p>
    <w:p w14:paraId="19A851B4" w14:textId="0CD9B589" w:rsidR="00202508" w:rsidRDefault="00D31BF3">
      <w:pPr>
        <w:spacing w:after="0"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В исследовании был проведен анализ прессы Японии второй половины XX века и начала XXI века с учетом появления, развития и использования такой лексики в японском языке, как лексики заимствования </w:t>
      </w:r>
      <w:r w:rsidR="002E0343">
        <w:rPr>
          <w:rFonts w:ascii="Times New Roman" w:eastAsia="Times New Roman" w:hAnsi="Times New Roman" w:cs="Times New Roman"/>
          <w:color w:val="222222"/>
          <w:sz w:val="28"/>
          <w:szCs w:val="28"/>
        </w:rPr>
        <w:softHyphen/>
        <w:t>–</w:t>
      </w:r>
      <w:r>
        <w:rPr>
          <w:rFonts w:ascii="Times New Roman" w:eastAsia="Times New Roman" w:hAnsi="Times New Roman" w:cs="Times New Roman"/>
          <w:color w:val="222222"/>
          <w:sz w:val="28"/>
          <w:szCs w:val="28"/>
        </w:rPr>
        <w:t xml:space="preserve"> </w:t>
      </w:r>
      <w:r w:rsidRPr="002E0343">
        <w:rPr>
          <w:rFonts w:ascii="Times New Roman" w:eastAsia="Times New Roman" w:hAnsi="Times New Roman" w:cs="Times New Roman"/>
          <w:i/>
          <w:iCs/>
          <w:color w:val="222222"/>
          <w:sz w:val="28"/>
          <w:szCs w:val="28"/>
        </w:rPr>
        <w:t>гайрайго</w:t>
      </w:r>
      <w:r>
        <w:rPr>
          <w:rFonts w:ascii="Times New Roman" w:eastAsia="Times New Roman" w:hAnsi="Times New Roman" w:cs="Times New Roman"/>
          <w:color w:val="222222"/>
          <w:sz w:val="28"/>
          <w:szCs w:val="28"/>
        </w:rPr>
        <w:t>.</w:t>
      </w:r>
    </w:p>
    <w:p w14:paraId="69532DF2" w14:textId="77777777" w:rsidR="00202508" w:rsidRDefault="00D31BF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Современная Япония остается страной со своими традициями, которые также прослеживаются и в сфере средств массовой информации. Несмотря на сильное влияние национальных особенностей японского общества на современные средства массовой информации, лексика японской прессы постоянно и динамично развивается, в том числе путем использования заимствований из разных языков народов мира, что в </w:t>
      </w:r>
      <w:r>
        <w:rPr>
          <w:rFonts w:ascii="Times New Roman" w:eastAsia="Times New Roman" w:hAnsi="Times New Roman" w:cs="Times New Roman"/>
          <w:sz w:val="28"/>
          <w:szCs w:val="28"/>
        </w:rPr>
        <w:t>значительной степени влияет на развитие прессы в Японии.</w:t>
      </w:r>
    </w:p>
    <w:p w14:paraId="5371411F" w14:textId="72F0D2E0" w:rsidR="007E6279" w:rsidRPr="007B0638" w:rsidRDefault="00D31BF3" w:rsidP="007B0638">
      <w:pPr>
        <w:spacing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Из проведенного анализа употребления иноязычных заимствований -лексики </w:t>
      </w:r>
      <w:r w:rsidRPr="002E0343">
        <w:rPr>
          <w:rFonts w:ascii="Times New Roman" w:eastAsia="Times New Roman" w:hAnsi="Times New Roman" w:cs="Times New Roman"/>
          <w:i/>
          <w:iCs/>
          <w:color w:val="222222"/>
          <w:sz w:val="28"/>
          <w:szCs w:val="28"/>
        </w:rPr>
        <w:t>гайрайго</w:t>
      </w:r>
      <w:r>
        <w:rPr>
          <w:rFonts w:ascii="Times New Roman" w:eastAsia="Times New Roman" w:hAnsi="Times New Roman" w:cs="Times New Roman"/>
          <w:color w:val="222222"/>
          <w:sz w:val="28"/>
          <w:szCs w:val="28"/>
        </w:rPr>
        <w:t xml:space="preserve"> в различных областях общественно-языковой практики Японии следует, что вместе с развитием сферы массовой коммуникации количество употребляемых и используемых заимствований в прессе Японии, с каждым годом растет. Вышеописанное доказывает, что некоторые заимствования играют важную роль и обрели прочное положение во многих областях, в том числе в сфере экономики и политики. Со становлением информационного общества эти сферы стали тесно связаны с жизнью населения Японии. Реагируя на общественные изменения, новые тенденции эти сферы создают возможности для употребления заимствованных слов и их благоприятного приспособления в строю японского языка. Были выделены и проанализированы некоторые особенности употребления лексики </w:t>
      </w:r>
      <w:r w:rsidRPr="002E0343">
        <w:rPr>
          <w:rFonts w:ascii="Times New Roman" w:eastAsia="Times New Roman" w:hAnsi="Times New Roman" w:cs="Times New Roman"/>
          <w:i/>
          <w:iCs/>
          <w:color w:val="222222"/>
          <w:sz w:val="28"/>
          <w:szCs w:val="28"/>
        </w:rPr>
        <w:t>гайрайго</w:t>
      </w:r>
      <w:r>
        <w:rPr>
          <w:rFonts w:ascii="Times New Roman" w:eastAsia="Times New Roman" w:hAnsi="Times New Roman" w:cs="Times New Roman"/>
          <w:color w:val="222222"/>
          <w:sz w:val="28"/>
          <w:szCs w:val="28"/>
        </w:rPr>
        <w:t xml:space="preserve"> и сделан вывод, что большое количество заимствований уже настолько укоренились в японском языке, что за ними закрепились свои образы, а многие даже стали являться необходимостью.</w:t>
      </w:r>
      <w:bookmarkStart w:id="5" w:name="_heading=h.1t3h5sf" w:colFirst="0" w:colLast="0"/>
      <w:bookmarkEnd w:id="5"/>
    </w:p>
    <w:p w14:paraId="1DB9AA00" w14:textId="76BB7996" w:rsidR="007E6279" w:rsidRDefault="007E6279" w:rsidP="007E6279">
      <w:pPr>
        <w:pStyle w:val="2"/>
        <w:rPr>
          <w:lang w:eastAsia="ru-RU"/>
        </w:rPr>
      </w:pPr>
    </w:p>
    <w:p w14:paraId="4D7F2977" w14:textId="77777777" w:rsidR="007E6279" w:rsidRPr="007E6279" w:rsidRDefault="007E6279" w:rsidP="007E6279"/>
    <w:p w14:paraId="243BFA88" w14:textId="596B759B" w:rsidR="00202508" w:rsidRPr="005373B0" w:rsidRDefault="00D31BF3" w:rsidP="005373B0">
      <w:pPr>
        <w:pStyle w:val="1"/>
      </w:pPr>
      <w:r w:rsidRPr="005373B0">
        <w:lastRenderedPageBreak/>
        <w:t>СПИСОК ИСПОЛЬЗОВАННОЙ ЛИТЕРАТУРЫ</w:t>
      </w:r>
    </w:p>
    <w:p w14:paraId="2C06F844" w14:textId="77777777" w:rsidR="00202508" w:rsidRDefault="00202508" w:rsidP="005373B0">
      <w:pPr>
        <w:pStyle w:val="1"/>
      </w:pPr>
    </w:p>
    <w:p w14:paraId="226F1FC6"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Алпатов </w:t>
      </w:r>
      <w:proofErr w:type="gramStart"/>
      <w:r>
        <w:rPr>
          <w:rFonts w:ascii="Times New Roman" w:eastAsia="Times New Roman" w:hAnsi="Times New Roman" w:cs="Times New Roman"/>
          <w:color w:val="000000"/>
          <w:sz w:val="28"/>
          <w:szCs w:val="28"/>
        </w:rPr>
        <w:t>В.М.</w:t>
      </w:r>
      <w:proofErr w:type="gramEnd"/>
      <w:r>
        <w:rPr>
          <w:rFonts w:ascii="Times New Roman" w:eastAsia="Times New Roman" w:hAnsi="Times New Roman" w:cs="Times New Roman"/>
          <w:color w:val="000000"/>
          <w:sz w:val="28"/>
          <w:szCs w:val="28"/>
        </w:rPr>
        <w:t xml:space="preserve"> Япония: язык и общество. — М.: Муравей, 2003. — 208 с.</w:t>
      </w:r>
    </w:p>
    <w:p w14:paraId="1C22A4F5"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Алпатов </w:t>
      </w:r>
      <w:proofErr w:type="gramStart"/>
      <w:r>
        <w:rPr>
          <w:rFonts w:ascii="Times New Roman" w:eastAsia="Times New Roman" w:hAnsi="Times New Roman" w:cs="Times New Roman"/>
          <w:color w:val="000000"/>
          <w:sz w:val="28"/>
          <w:szCs w:val="28"/>
        </w:rPr>
        <w:t>В.М.</w:t>
      </w:r>
      <w:proofErr w:type="gramEnd"/>
      <w:r>
        <w:rPr>
          <w:rFonts w:ascii="Times New Roman" w:eastAsia="Times New Roman" w:hAnsi="Times New Roman" w:cs="Times New Roman"/>
          <w:color w:val="000000"/>
          <w:sz w:val="28"/>
          <w:szCs w:val="28"/>
        </w:rPr>
        <w:t xml:space="preserve"> Япония: язык и культура. — М.: Языки славянских культур, 2008. — 208 с.</w:t>
      </w:r>
    </w:p>
    <w:p w14:paraId="781EFD0E"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Вардуль</w:t>
      </w:r>
      <w:proofErr w:type="spellEnd"/>
      <w:r>
        <w:rPr>
          <w:rFonts w:ascii="Times New Roman" w:eastAsia="Times New Roman" w:hAnsi="Times New Roman" w:cs="Times New Roman"/>
          <w:color w:val="000000"/>
          <w:sz w:val="28"/>
          <w:szCs w:val="28"/>
        </w:rPr>
        <w:t xml:space="preserve"> И.Ф. Институт народов Азии (Академия наук СССР). Исследования по японскому языку. — Наука, 1967. — 143 с.</w:t>
      </w:r>
    </w:p>
    <w:p w14:paraId="57DEE8D0"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Гез Н.И. Методика обучения иностранным языкам [Текст]/Н.И. Гез. -Москва, 2012. –– 374с.</w:t>
      </w:r>
    </w:p>
    <w:p w14:paraId="1D964E9A"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Гришелева </w:t>
      </w:r>
      <w:proofErr w:type="gramStart"/>
      <w:r>
        <w:rPr>
          <w:rFonts w:ascii="Times New Roman" w:eastAsia="Times New Roman" w:hAnsi="Times New Roman" w:cs="Times New Roman"/>
          <w:color w:val="000000"/>
          <w:sz w:val="28"/>
          <w:szCs w:val="28"/>
        </w:rPr>
        <w:t>Л.Д.</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Чегодарь</w:t>
      </w:r>
      <w:proofErr w:type="spellEnd"/>
      <w:r>
        <w:rPr>
          <w:rFonts w:ascii="Times New Roman" w:eastAsia="Times New Roman" w:hAnsi="Times New Roman" w:cs="Times New Roman"/>
          <w:color w:val="000000"/>
          <w:sz w:val="28"/>
          <w:szCs w:val="28"/>
        </w:rPr>
        <w:t xml:space="preserve"> Н.И. Культура послевоенной Японии. — М.: Наука, 1981. — 215 с.</w:t>
      </w:r>
    </w:p>
    <w:p w14:paraId="2A523806"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Гришелева </w:t>
      </w:r>
      <w:proofErr w:type="gramStart"/>
      <w:r>
        <w:rPr>
          <w:rFonts w:ascii="Times New Roman" w:eastAsia="Times New Roman" w:hAnsi="Times New Roman" w:cs="Times New Roman"/>
          <w:color w:val="000000"/>
          <w:sz w:val="28"/>
          <w:szCs w:val="28"/>
        </w:rPr>
        <w:t>Л.Д.</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Чегодарь</w:t>
      </w:r>
      <w:proofErr w:type="spellEnd"/>
      <w:r>
        <w:rPr>
          <w:rFonts w:ascii="Times New Roman" w:eastAsia="Times New Roman" w:hAnsi="Times New Roman" w:cs="Times New Roman"/>
          <w:color w:val="000000"/>
          <w:sz w:val="28"/>
          <w:szCs w:val="28"/>
        </w:rPr>
        <w:t xml:space="preserve"> Н.И. Японская культура нового времени. Эпоха </w:t>
      </w:r>
      <w:proofErr w:type="spellStart"/>
      <w:r>
        <w:rPr>
          <w:rFonts w:ascii="Times New Roman" w:eastAsia="Times New Roman" w:hAnsi="Times New Roman" w:cs="Times New Roman"/>
          <w:color w:val="000000"/>
          <w:sz w:val="28"/>
          <w:szCs w:val="28"/>
        </w:rPr>
        <w:t>Мэйдзи</w:t>
      </w:r>
      <w:proofErr w:type="spellEnd"/>
      <w:r>
        <w:rPr>
          <w:rFonts w:ascii="Times New Roman" w:eastAsia="Times New Roman" w:hAnsi="Times New Roman" w:cs="Times New Roman"/>
          <w:color w:val="000000"/>
          <w:sz w:val="28"/>
          <w:szCs w:val="28"/>
        </w:rPr>
        <w:t>. — М.: Восточная литература, 1998. — 240 с.</w:t>
      </w:r>
    </w:p>
    <w:p w14:paraId="2F3BFBFF" w14:textId="7D6077BC"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Жукова </w:t>
      </w:r>
      <w:proofErr w:type="gramStart"/>
      <w:r>
        <w:rPr>
          <w:rFonts w:ascii="Times New Roman" w:eastAsia="Times New Roman" w:hAnsi="Times New Roman" w:cs="Times New Roman"/>
          <w:color w:val="000000"/>
          <w:sz w:val="28"/>
          <w:szCs w:val="28"/>
        </w:rPr>
        <w:t>И.В.</w:t>
      </w:r>
      <w:proofErr w:type="gramEnd"/>
      <w:r>
        <w:rPr>
          <w:rFonts w:ascii="Times New Roman" w:eastAsia="Times New Roman" w:hAnsi="Times New Roman" w:cs="Times New Roman"/>
          <w:color w:val="000000"/>
          <w:sz w:val="28"/>
          <w:szCs w:val="28"/>
        </w:rPr>
        <w:t xml:space="preserve"> Стилистика японского языка. –– Восточная литература РАН, 2002. –– 111 с.</w:t>
      </w:r>
    </w:p>
    <w:p w14:paraId="78DE56DD" w14:textId="0E15BFD4" w:rsidR="000362CF" w:rsidRPr="000362CF" w:rsidRDefault="000362CF" w:rsidP="000362CF">
      <w:pPr>
        <w:pStyle w:val="a4"/>
        <w:numPr>
          <w:ilvl w:val="0"/>
          <w:numId w:val="1"/>
        </w:numPr>
        <w:pBdr>
          <w:top w:val="nil"/>
          <w:left w:val="nil"/>
          <w:bottom w:val="nil"/>
          <w:right w:val="nil"/>
          <w:between w:val="nil"/>
        </w:pBdr>
        <w:spacing w:after="0" w:line="240" w:lineRule="auto"/>
        <w:rPr>
          <w:rFonts w:ascii="Times New Roman" w:eastAsia="Times New Roman" w:hAnsi="Times New Roman" w:cs="Times New Roman"/>
          <w:iCs/>
          <w:color w:val="000000"/>
          <w:sz w:val="28"/>
          <w:szCs w:val="28"/>
        </w:rPr>
      </w:pPr>
      <w:proofErr w:type="spellStart"/>
      <w:r w:rsidRPr="000362CF">
        <w:rPr>
          <w:rFonts w:ascii="Times New Roman" w:eastAsia="Times New Roman" w:hAnsi="Times New Roman" w:cs="Times New Roman"/>
          <w:iCs/>
          <w:color w:val="000000"/>
          <w:sz w:val="28"/>
          <w:szCs w:val="28"/>
        </w:rPr>
        <w:t>Кульнева</w:t>
      </w:r>
      <w:proofErr w:type="spellEnd"/>
      <w:r w:rsidRPr="000362CF">
        <w:rPr>
          <w:rFonts w:ascii="Times New Roman" w:eastAsia="Times New Roman" w:hAnsi="Times New Roman" w:cs="Times New Roman"/>
          <w:iCs/>
          <w:color w:val="000000"/>
          <w:sz w:val="28"/>
          <w:szCs w:val="28"/>
        </w:rPr>
        <w:t xml:space="preserve"> П.В. Экономическая терминология в японском и китайском языках: сходство и различия // Японские исследования. 2018. №4. С. 24</w:t>
      </w:r>
      <w:r w:rsidRPr="000362CF">
        <w:rPr>
          <w:rFonts w:ascii="Times New Roman" w:eastAsia="Times New Roman" w:hAnsi="Times New Roman" w:cs="Times New Roman"/>
          <w:iCs/>
          <w:sz w:val="28"/>
          <w:szCs w:val="28"/>
        </w:rPr>
        <w:t xml:space="preserve"> - </w:t>
      </w:r>
      <w:r w:rsidRPr="000362CF">
        <w:rPr>
          <w:rFonts w:ascii="Times New Roman" w:eastAsia="Times New Roman" w:hAnsi="Times New Roman" w:cs="Times New Roman"/>
          <w:iCs/>
          <w:color w:val="000000"/>
          <w:sz w:val="28"/>
          <w:szCs w:val="28"/>
        </w:rPr>
        <w:t>43.</w:t>
      </w:r>
    </w:p>
    <w:p w14:paraId="2B3F39DC" w14:textId="77EE5A93"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Лучинский</w:t>
      </w:r>
      <w:proofErr w:type="spellEnd"/>
      <w:r>
        <w:rPr>
          <w:rFonts w:ascii="Times New Roman" w:eastAsia="Times New Roman" w:hAnsi="Times New Roman" w:cs="Times New Roman"/>
          <w:color w:val="000000"/>
          <w:sz w:val="28"/>
          <w:szCs w:val="28"/>
        </w:rPr>
        <w:t xml:space="preserve"> Ю. </w:t>
      </w:r>
      <w:proofErr w:type="spellStart"/>
      <w:r>
        <w:rPr>
          <w:rFonts w:ascii="Times New Roman" w:eastAsia="Times New Roman" w:hAnsi="Times New Roman" w:cs="Times New Roman"/>
          <w:color w:val="000000"/>
          <w:sz w:val="28"/>
          <w:szCs w:val="28"/>
        </w:rPr>
        <w:t>Ньюс</w:t>
      </w:r>
      <w:proofErr w:type="spellEnd"/>
      <w:r>
        <w:rPr>
          <w:rFonts w:ascii="Times New Roman" w:eastAsia="Times New Roman" w:hAnsi="Times New Roman" w:cs="Times New Roman"/>
          <w:color w:val="000000"/>
          <w:sz w:val="28"/>
          <w:szCs w:val="28"/>
        </w:rPr>
        <w:t>-омбудсмены</w:t>
      </w:r>
      <w:proofErr w:type="gramStart"/>
      <w:r>
        <w:rPr>
          <w:rFonts w:ascii="Times New Roman" w:eastAsia="Times New Roman" w:hAnsi="Times New Roman" w:cs="Times New Roman"/>
          <w:color w:val="000000"/>
          <w:sz w:val="28"/>
          <w:szCs w:val="28"/>
        </w:rPr>
        <w:t>: Из</w:t>
      </w:r>
      <w:proofErr w:type="gramEnd"/>
      <w:r>
        <w:rPr>
          <w:rFonts w:ascii="Times New Roman" w:eastAsia="Times New Roman" w:hAnsi="Times New Roman" w:cs="Times New Roman"/>
          <w:color w:val="000000"/>
          <w:sz w:val="28"/>
          <w:szCs w:val="28"/>
        </w:rPr>
        <w:t xml:space="preserve"> истории саморегулирования СМИ. / Ю. </w:t>
      </w:r>
      <w:proofErr w:type="spellStart"/>
      <w:r>
        <w:rPr>
          <w:rFonts w:ascii="Times New Roman" w:eastAsia="Times New Roman" w:hAnsi="Times New Roman" w:cs="Times New Roman"/>
          <w:color w:val="000000"/>
          <w:sz w:val="28"/>
          <w:szCs w:val="28"/>
        </w:rPr>
        <w:t>Лучинский</w:t>
      </w:r>
      <w:proofErr w:type="spellEnd"/>
      <w:r>
        <w:rPr>
          <w:rFonts w:ascii="Times New Roman" w:eastAsia="Times New Roman" w:hAnsi="Times New Roman" w:cs="Times New Roman"/>
          <w:color w:val="000000"/>
          <w:sz w:val="28"/>
          <w:szCs w:val="28"/>
        </w:rPr>
        <w:t xml:space="preserve"> // Актуальные проблемы саморегулирования СМИ. - М., 2005. –– 296 с.</w:t>
      </w:r>
    </w:p>
    <w:p w14:paraId="339B66B1" w14:textId="736CD665"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Маевский Е., Рысина Н. Гайрайго. Японская транскрипция иностранных слов. –– Муравей-</w:t>
      </w:r>
      <w:proofErr w:type="spellStart"/>
      <w:r>
        <w:rPr>
          <w:rFonts w:ascii="Times New Roman" w:eastAsia="Times New Roman" w:hAnsi="Times New Roman" w:cs="Times New Roman"/>
          <w:color w:val="000000"/>
          <w:sz w:val="28"/>
          <w:szCs w:val="28"/>
        </w:rPr>
        <w:t>Гайд</w:t>
      </w:r>
      <w:proofErr w:type="spellEnd"/>
      <w:r>
        <w:rPr>
          <w:rFonts w:ascii="Times New Roman" w:eastAsia="Times New Roman" w:hAnsi="Times New Roman" w:cs="Times New Roman"/>
          <w:color w:val="000000"/>
          <w:sz w:val="28"/>
          <w:szCs w:val="28"/>
        </w:rPr>
        <w:t>, 2000. –– 48 с.</w:t>
      </w:r>
    </w:p>
    <w:p w14:paraId="6BBF6FDC" w14:textId="3169CB3E"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Раздорская Н.В. Иностранные заимствования в текстовых материалах японских СМИ /</w:t>
      </w:r>
      <w:proofErr w:type="spellStart"/>
      <w:r>
        <w:rPr>
          <w:rFonts w:ascii="Times New Roman" w:eastAsia="Times New Roman" w:hAnsi="Times New Roman" w:cs="Times New Roman"/>
          <w:color w:val="000000"/>
          <w:sz w:val="28"/>
          <w:szCs w:val="28"/>
        </w:rPr>
        <w:t>Н.В.Раздорская</w:t>
      </w:r>
      <w:proofErr w:type="spellEnd"/>
      <w:r>
        <w:rPr>
          <w:rFonts w:ascii="Times New Roman" w:eastAsia="Times New Roman" w:hAnsi="Times New Roman" w:cs="Times New Roman"/>
          <w:color w:val="000000"/>
          <w:sz w:val="28"/>
          <w:szCs w:val="28"/>
        </w:rPr>
        <w:t>//Японский язык в вузе: актуальные проблемы преподавания: Сборник Ассоциации преподавателей японского языка РФ, выпуск №16. - Москва: Изд-во "Ключ-С", 2017. - С. 141-152</w:t>
      </w:r>
    </w:p>
    <w:p w14:paraId="2A3349C7" w14:textId="42A6C863"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Сеферова</w:t>
      </w:r>
      <w:proofErr w:type="spellEnd"/>
      <w:r>
        <w:rPr>
          <w:rFonts w:ascii="Times New Roman" w:eastAsia="Times New Roman" w:hAnsi="Times New Roman" w:cs="Times New Roman"/>
          <w:color w:val="000000"/>
          <w:sz w:val="28"/>
          <w:szCs w:val="28"/>
        </w:rPr>
        <w:t xml:space="preserve"> М. В. Японская журналистика в XX столетии / М. В.  </w:t>
      </w:r>
      <w:proofErr w:type="spellStart"/>
      <w:r>
        <w:rPr>
          <w:rFonts w:ascii="Times New Roman" w:eastAsia="Times New Roman" w:hAnsi="Times New Roman" w:cs="Times New Roman"/>
          <w:color w:val="000000"/>
          <w:sz w:val="28"/>
          <w:szCs w:val="28"/>
        </w:rPr>
        <w:t>Сеферова</w:t>
      </w:r>
      <w:proofErr w:type="spellEnd"/>
      <w:r>
        <w:rPr>
          <w:rFonts w:ascii="Times New Roman" w:eastAsia="Times New Roman" w:hAnsi="Times New Roman" w:cs="Times New Roman"/>
          <w:color w:val="000000"/>
          <w:sz w:val="28"/>
          <w:szCs w:val="28"/>
        </w:rPr>
        <w:t>. –– М.: МГУ, 2001. –– 84 с.</w:t>
      </w:r>
    </w:p>
    <w:p w14:paraId="0CA21EB4" w14:textId="13626704" w:rsidR="00202508" w:rsidRDefault="00D31BF3" w:rsidP="007B06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Сеферова</w:t>
      </w:r>
      <w:proofErr w:type="spellEnd"/>
      <w:r>
        <w:rPr>
          <w:rFonts w:ascii="Times New Roman" w:eastAsia="Times New Roman" w:hAnsi="Times New Roman" w:cs="Times New Roman"/>
          <w:color w:val="000000"/>
          <w:sz w:val="28"/>
          <w:szCs w:val="28"/>
        </w:rPr>
        <w:t xml:space="preserve"> М. В. Современная печать Японии / М. В. </w:t>
      </w:r>
      <w:proofErr w:type="spellStart"/>
      <w:r>
        <w:rPr>
          <w:rFonts w:ascii="Times New Roman" w:eastAsia="Times New Roman" w:hAnsi="Times New Roman" w:cs="Times New Roman"/>
          <w:color w:val="000000"/>
          <w:sz w:val="28"/>
          <w:szCs w:val="28"/>
        </w:rPr>
        <w:t>Сеферова</w:t>
      </w:r>
      <w:proofErr w:type="spellEnd"/>
      <w:r>
        <w:rPr>
          <w:rFonts w:ascii="Times New Roman" w:eastAsia="Times New Roman" w:hAnsi="Times New Roman" w:cs="Times New Roman"/>
          <w:color w:val="000000"/>
          <w:sz w:val="28"/>
          <w:szCs w:val="28"/>
        </w:rPr>
        <w:t>. –– М.: МГУ, 2000. –– 335 с.</w:t>
      </w:r>
    </w:p>
    <w:p w14:paraId="3E75F00F" w14:textId="4C1BF097" w:rsidR="007B0638" w:rsidRPr="007B0638" w:rsidRDefault="00D31BF3" w:rsidP="007B06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Фесюн</w:t>
      </w:r>
      <w:proofErr w:type="spellEnd"/>
      <w:r>
        <w:rPr>
          <w:rFonts w:ascii="Times New Roman" w:eastAsia="Times New Roman" w:hAnsi="Times New Roman" w:cs="Times New Roman"/>
          <w:color w:val="000000"/>
          <w:sz w:val="28"/>
          <w:szCs w:val="28"/>
        </w:rPr>
        <w:t xml:space="preserve"> А.Г. Язык японских СМИ М.: Издательский дом НИУ ВШЭ, 2013. — 216 c.</w:t>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r>
      <w:r w:rsidR="007B0638">
        <w:rPr>
          <w:rFonts w:ascii="Times New Roman" w:eastAsia="Times New Roman" w:hAnsi="Times New Roman" w:cs="Times New Roman"/>
          <w:color w:val="000000"/>
          <w:sz w:val="28"/>
          <w:szCs w:val="28"/>
        </w:rPr>
        <w:tab/>
        <w:t xml:space="preserve">                                                         </w:t>
      </w:r>
    </w:p>
    <w:p w14:paraId="51F40C28" w14:textId="62CF1B26" w:rsidR="008234FD" w:rsidRDefault="007B0638" w:rsidP="003D296B">
      <w:pPr>
        <w:pStyle w:val="2"/>
        <w:numPr>
          <w:ilvl w:val="0"/>
          <w:numId w:val="1"/>
        </w:numPr>
        <w:jc w:val="left"/>
        <w:rPr>
          <w:b w:val="0"/>
        </w:rPr>
      </w:pPr>
      <w:r w:rsidRPr="007B0638">
        <w:rPr>
          <w:b w:val="0"/>
        </w:rPr>
        <w:t>Чугров С.</w:t>
      </w:r>
      <w:r w:rsidR="008234FD" w:rsidRPr="008234FD">
        <w:rPr>
          <w:b w:val="0"/>
        </w:rPr>
        <w:t xml:space="preserve"> </w:t>
      </w:r>
      <w:r w:rsidR="008234FD">
        <w:rPr>
          <w:b w:val="0"/>
        </w:rPr>
        <w:t>В.</w:t>
      </w:r>
      <w:r w:rsidRPr="007B0638">
        <w:rPr>
          <w:b w:val="0"/>
        </w:rPr>
        <w:t xml:space="preserve"> Япония в век информатизации. Мировая экономика и международные отношения, 2004, № 10 с. 102-107. </w:t>
      </w:r>
    </w:p>
    <w:p w14:paraId="3CD036D0" w14:textId="3E5176D1" w:rsidR="003D296B" w:rsidRPr="008234FD" w:rsidRDefault="008234FD" w:rsidP="008234FD">
      <w:pPr>
        <w:pStyle w:val="2"/>
        <w:ind w:left="360"/>
        <w:jc w:val="left"/>
        <w:rPr>
          <w:b w:val="0"/>
        </w:rPr>
      </w:pPr>
      <w:r w:rsidRPr="008234FD">
        <w:rPr>
          <w:b w:val="0"/>
          <w:bCs/>
        </w:rPr>
        <w:t>Справочный материал</w:t>
      </w:r>
      <w:r>
        <w:rPr>
          <w:b w:val="0"/>
          <w:bCs/>
        </w:rPr>
        <w:t>ы</w:t>
      </w:r>
      <w:r w:rsidRPr="008234FD">
        <w:rPr>
          <w:b w:val="0"/>
          <w:bCs/>
        </w:rPr>
        <w:t>:</w:t>
      </w:r>
    </w:p>
    <w:p w14:paraId="66F54B49" w14:textId="4AB48901" w:rsidR="008234FD" w:rsidRPr="008234FD" w:rsidRDefault="008234FD" w:rsidP="008234FD">
      <w:pPr>
        <w:pStyle w:val="a4"/>
        <w:numPr>
          <w:ilvl w:val="0"/>
          <w:numId w:val="1"/>
        </w:numPr>
        <w:rPr>
          <w:rFonts w:ascii="Times New Roman" w:hAnsi="Times New Roman" w:cs="Times New Roman"/>
          <w:sz w:val="28"/>
          <w:szCs w:val="28"/>
          <w:lang w:val="en-US" w:eastAsia="ja-JP"/>
        </w:rPr>
      </w:pPr>
      <w:r w:rsidRPr="008234FD">
        <w:rPr>
          <w:rFonts w:ascii="Times New Roman" w:hAnsi="Times New Roman" w:cs="Times New Roman"/>
          <w:sz w:val="28"/>
          <w:szCs w:val="28"/>
        </w:rPr>
        <w:t xml:space="preserve">Русско-японский словарь / под ред. М. Того, С. </w:t>
      </w:r>
      <w:proofErr w:type="spellStart"/>
      <w:r w:rsidRPr="008234FD">
        <w:rPr>
          <w:rFonts w:ascii="Times New Roman" w:hAnsi="Times New Roman" w:cs="Times New Roman"/>
          <w:sz w:val="28"/>
          <w:szCs w:val="28"/>
        </w:rPr>
        <w:t>Сомэя</w:t>
      </w:r>
      <w:proofErr w:type="spellEnd"/>
      <w:r w:rsidRPr="008234FD">
        <w:rPr>
          <w:rFonts w:ascii="Times New Roman" w:hAnsi="Times New Roman" w:cs="Times New Roman"/>
          <w:sz w:val="28"/>
          <w:szCs w:val="28"/>
        </w:rPr>
        <w:t xml:space="preserve">, Т. </w:t>
      </w:r>
      <w:proofErr w:type="spellStart"/>
      <w:r w:rsidRPr="008234FD">
        <w:rPr>
          <w:rFonts w:ascii="Times New Roman" w:hAnsi="Times New Roman" w:cs="Times New Roman"/>
          <w:sz w:val="28"/>
          <w:szCs w:val="28"/>
        </w:rPr>
        <w:t>Исоя</w:t>
      </w:r>
      <w:proofErr w:type="spellEnd"/>
      <w:r w:rsidRPr="008234FD">
        <w:rPr>
          <w:rFonts w:ascii="Times New Roman" w:hAnsi="Times New Roman" w:cs="Times New Roman"/>
          <w:sz w:val="28"/>
          <w:szCs w:val="28"/>
        </w:rPr>
        <w:t xml:space="preserve">, С. </w:t>
      </w:r>
      <w:proofErr w:type="spellStart"/>
      <w:r w:rsidRPr="008234FD">
        <w:rPr>
          <w:rFonts w:ascii="Times New Roman" w:hAnsi="Times New Roman" w:cs="Times New Roman"/>
          <w:sz w:val="28"/>
          <w:szCs w:val="28"/>
        </w:rPr>
        <w:t>Исияма</w:t>
      </w:r>
      <w:proofErr w:type="spellEnd"/>
      <w:r w:rsidRPr="008234FD">
        <w:rPr>
          <w:rFonts w:ascii="Times New Roman" w:hAnsi="Times New Roman" w:cs="Times New Roman"/>
          <w:sz w:val="28"/>
          <w:szCs w:val="28"/>
        </w:rPr>
        <w:t xml:space="preserve">. изд. 26-е, </w:t>
      </w:r>
      <w:proofErr w:type="spellStart"/>
      <w:r w:rsidRPr="008234FD">
        <w:rPr>
          <w:rFonts w:ascii="Times New Roman" w:hAnsi="Times New Roman" w:cs="Times New Roman"/>
          <w:sz w:val="28"/>
          <w:szCs w:val="28"/>
        </w:rPr>
        <w:t>испр</w:t>
      </w:r>
      <w:proofErr w:type="spellEnd"/>
      <w:proofErr w:type="gramStart"/>
      <w:r w:rsidRPr="008234FD">
        <w:rPr>
          <w:rFonts w:ascii="Times New Roman" w:hAnsi="Times New Roman" w:cs="Times New Roman"/>
          <w:sz w:val="28"/>
          <w:szCs w:val="28"/>
        </w:rPr>
        <w:t>.</w:t>
      </w:r>
      <w:proofErr w:type="gramEnd"/>
      <w:r w:rsidRPr="008234FD">
        <w:rPr>
          <w:rFonts w:ascii="Times New Roman" w:hAnsi="Times New Roman" w:cs="Times New Roman"/>
          <w:sz w:val="28"/>
          <w:szCs w:val="28"/>
        </w:rPr>
        <w:t xml:space="preserve"> и доп. Токио: </w:t>
      </w:r>
      <w:proofErr w:type="spellStart"/>
      <w:r w:rsidRPr="008234FD">
        <w:rPr>
          <w:rFonts w:ascii="Times New Roman" w:hAnsi="Times New Roman" w:cs="Times New Roman"/>
          <w:sz w:val="28"/>
          <w:szCs w:val="28"/>
        </w:rPr>
        <w:t>Кэнкюся</w:t>
      </w:r>
      <w:proofErr w:type="spellEnd"/>
      <w:r w:rsidRPr="008234FD">
        <w:rPr>
          <w:rFonts w:ascii="Times New Roman" w:hAnsi="Times New Roman" w:cs="Times New Roman"/>
          <w:sz w:val="28"/>
          <w:szCs w:val="28"/>
        </w:rPr>
        <w:t>, 2011. 2765 с.</w:t>
      </w:r>
    </w:p>
    <w:p w14:paraId="33BE7770" w14:textId="173B669E" w:rsidR="003D296B" w:rsidRDefault="003D296B" w:rsidP="003D296B">
      <w:pPr>
        <w:pStyle w:val="2"/>
        <w:jc w:val="left"/>
        <w:rPr>
          <w:b w:val="0"/>
          <w:bCs/>
          <w:lang w:eastAsia="ru-RU"/>
        </w:rPr>
      </w:pPr>
      <w:r>
        <w:rPr>
          <w:lang w:eastAsia="ru-RU"/>
        </w:rPr>
        <w:t xml:space="preserve">  </w:t>
      </w:r>
      <w:r w:rsidRPr="003D296B">
        <w:rPr>
          <w:lang w:eastAsia="ru-RU"/>
        </w:rPr>
        <w:t xml:space="preserve">   </w:t>
      </w:r>
      <w:r>
        <w:rPr>
          <w:b w:val="0"/>
          <w:bCs/>
          <w:lang w:eastAsia="ru-RU"/>
        </w:rPr>
        <w:t>Список литературы на японском языке</w:t>
      </w:r>
      <w:r w:rsidRPr="003D296B">
        <w:rPr>
          <w:b w:val="0"/>
          <w:bCs/>
          <w:lang w:eastAsia="ru-RU"/>
        </w:rPr>
        <w:t>:</w:t>
      </w:r>
    </w:p>
    <w:p w14:paraId="3091AFE8" w14:textId="692C7BF5" w:rsidR="000362CF" w:rsidRPr="009E3319" w:rsidRDefault="003D296B" w:rsidP="009E3319">
      <w:pPr>
        <w:pStyle w:val="a4"/>
        <w:numPr>
          <w:ilvl w:val="0"/>
          <w:numId w:val="1"/>
        </w:numPr>
        <w:rPr>
          <w:rFonts w:ascii="Times New Roman" w:hAnsi="Times New Roman" w:cs="Times New Roman"/>
          <w:sz w:val="28"/>
          <w:szCs w:val="28"/>
          <w:lang w:eastAsia="ja-JP"/>
        </w:rPr>
      </w:pPr>
      <w:r w:rsidRPr="000362CF">
        <w:rPr>
          <w:lang w:eastAsia="ja-JP"/>
        </w:rPr>
        <w:t xml:space="preserve"> </w:t>
      </w:r>
      <w:r w:rsidR="009D0EFE" w:rsidRPr="00E9585A">
        <w:rPr>
          <w:rFonts w:ascii="Times New Roman" w:hAnsi="Times New Roman" w:cs="Times New Roman"/>
          <w:sz w:val="28"/>
          <w:szCs w:val="28"/>
          <w:lang w:eastAsia="ja-JP"/>
        </w:rPr>
        <w:t>田中牧郎「現代社会における外来語の実態」『新「ことば」シリーズ</w:t>
      </w:r>
      <w:r w:rsidR="009D0EFE" w:rsidRPr="00E9585A">
        <w:rPr>
          <w:rFonts w:ascii="Times New Roman" w:hAnsi="Times New Roman" w:cs="Times New Roman"/>
          <w:sz w:val="28"/>
          <w:szCs w:val="28"/>
          <w:lang w:eastAsia="ja-JP"/>
        </w:rPr>
        <w:t xml:space="preserve">19 </w:t>
      </w:r>
      <w:r w:rsidR="009D0EFE" w:rsidRPr="00E9585A">
        <w:rPr>
          <w:rFonts w:ascii="Times New Roman" w:hAnsi="Times New Roman" w:cs="Times New Roman"/>
          <w:sz w:val="28"/>
          <w:szCs w:val="28"/>
          <w:lang w:eastAsia="ja-JP"/>
        </w:rPr>
        <w:t>外来語と現代社会』国立印刷局、</w:t>
      </w:r>
      <w:r w:rsidR="008234FD">
        <w:rPr>
          <w:rFonts w:ascii="Times New Roman" w:hAnsi="Times New Roman" w:cs="Times New Roman" w:hint="eastAsia"/>
          <w:sz w:val="28"/>
          <w:szCs w:val="28"/>
          <w:lang w:eastAsia="ja-JP"/>
        </w:rPr>
        <w:t>2</w:t>
      </w:r>
      <w:r w:rsidR="008234FD">
        <w:rPr>
          <w:rFonts w:ascii="Times New Roman" w:hAnsi="Times New Roman" w:cs="Times New Roman"/>
          <w:sz w:val="28"/>
          <w:szCs w:val="28"/>
          <w:lang w:val="en-US" w:eastAsia="ja-JP"/>
        </w:rPr>
        <w:t xml:space="preserve">006, </w:t>
      </w:r>
      <w:r w:rsidR="008234FD" w:rsidRPr="00E9585A">
        <w:rPr>
          <w:rFonts w:ascii="Times New Roman" w:hAnsi="Times New Roman" w:cs="Times New Roman"/>
          <w:sz w:val="28"/>
          <w:szCs w:val="28"/>
          <w:lang w:eastAsia="ja-JP"/>
        </w:rPr>
        <w:t>р</w:t>
      </w:r>
      <w:r w:rsidR="008234FD">
        <w:rPr>
          <w:rFonts w:ascii="Times New Roman" w:hAnsi="Times New Roman" w:cs="Times New Roman"/>
          <w:sz w:val="28"/>
          <w:szCs w:val="28"/>
          <w:lang w:val="en-US" w:eastAsia="ja-JP"/>
        </w:rPr>
        <w:t>p.</w:t>
      </w:r>
      <w:r w:rsidR="00E9585A" w:rsidRPr="00E9585A">
        <w:rPr>
          <w:rFonts w:ascii="Times New Roman" w:hAnsi="Times New Roman" w:cs="Times New Roman"/>
          <w:sz w:val="28"/>
          <w:szCs w:val="28"/>
          <w:lang w:val="en-US" w:eastAsia="ja-JP"/>
        </w:rPr>
        <w:t xml:space="preserve"> </w:t>
      </w:r>
      <w:r w:rsidR="009D0EFE" w:rsidRPr="00E9585A">
        <w:rPr>
          <w:rFonts w:ascii="Times New Roman" w:hAnsi="Times New Roman" w:cs="Times New Roman"/>
          <w:sz w:val="28"/>
          <w:szCs w:val="28"/>
          <w:lang w:eastAsia="ja-JP"/>
        </w:rPr>
        <w:t>38-46</w:t>
      </w:r>
      <w:r w:rsidR="00E9585A" w:rsidRPr="00E9585A">
        <w:rPr>
          <w:rFonts w:ascii="Times New Roman" w:hAnsi="Times New Roman" w:cs="Times New Roman"/>
          <w:sz w:val="28"/>
          <w:szCs w:val="28"/>
          <w:lang w:eastAsia="ja-JP"/>
        </w:rPr>
        <w:t xml:space="preserve">. </w:t>
      </w:r>
    </w:p>
    <w:p w14:paraId="49A0A82A" w14:textId="77777777" w:rsidR="00383727" w:rsidRDefault="00383727" w:rsidP="003D296B">
      <w:pPr>
        <w:pStyle w:val="a4"/>
        <w:ind w:left="360"/>
        <w:rPr>
          <w:rFonts w:ascii="Times New Roman" w:hAnsi="Times New Roman" w:cs="Times New Roman"/>
          <w:sz w:val="28"/>
          <w:szCs w:val="28"/>
          <w:lang w:eastAsia="ja-JP"/>
        </w:rPr>
      </w:pPr>
    </w:p>
    <w:p w14:paraId="4E0B3C9E" w14:textId="1F242B5F" w:rsidR="003D296B" w:rsidRPr="000362CF" w:rsidRDefault="000362CF" w:rsidP="003D296B">
      <w:pPr>
        <w:pStyle w:val="a4"/>
        <w:ind w:left="360"/>
        <w:rPr>
          <w:rFonts w:ascii="Times New Roman" w:hAnsi="Times New Roman" w:cs="Times New Roman"/>
          <w:sz w:val="28"/>
          <w:szCs w:val="28"/>
        </w:rPr>
      </w:pPr>
      <w:r w:rsidRPr="000362CF">
        <w:rPr>
          <w:rFonts w:ascii="Times New Roman" w:hAnsi="Times New Roman" w:cs="Times New Roman"/>
          <w:sz w:val="28"/>
          <w:szCs w:val="28"/>
        </w:rPr>
        <w:t xml:space="preserve">Список литературы </w:t>
      </w:r>
      <w:r>
        <w:rPr>
          <w:rFonts w:ascii="Times New Roman" w:hAnsi="Times New Roman" w:cs="Times New Roman"/>
          <w:sz w:val="28"/>
          <w:szCs w:val="28"/>
        </w:rPr>
        <w:t>на английском языке</w:t>
      </w:r>
      <w:r w:rsidRPr="000362CF">
        <w:rPr>
          <w:rFonts w:ascii="Times New Roman" w:hAnsi="Times New Roman" w:cs="Times New Roman"/>
          <w:sz w:val="28"/>
          <w:szCs w:val="28"/>
        </w:rPr>
        <w:t>:</w:t>
      </w:r>
    </w:p>
    <w:p w14:paraId="376BAF62" w14:textId="7632B20D" w:rsidR="00202508" w:rsidRPr="007946DB"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946DB">
        <w:rPr>
          <w:rFonts w:ascii="Times New Roman" w:eastAsia="Times New Roman" w:hAnsi="Times New Roman" w:cs="Times New Roman"/>
          <w:color w:val="000000"/>
          <w:sz w:val="28"/>
          <w:szCs w:val="28"/>
          <w:lang w:val="en-US"/>
        </w:rPr>
        <w:t>Martin Fran</w:t>
      </w:r>
      <w:r w:rsidRPr="007946DB">
        <w:rPr>
          <w:rFonts w:ascii="Times New Roman" w:eastAsia="Times New Roman" w:hAnsi="Times New Roman" w:cs="Times New Roman" w:hint="eastAsia"/>
          <w:color w:val="000000"/>
          <w:sz w:val="28"/>
          <w:szCs w:val="28"/>
          <w:lang w:val="en-US" w:eastAsia="ja-JP"/>
        </w:rPr>
        <w:t xml:space="preserve"> </w:t>
      </w:r>
      <w:r w:rsidRPr="007946DB">
        <w:rPr>
          <w:rFonts w:ascii="Times New Roman" w:eastAsia="Times New Roman" w:hAnsi="Times New Roman" w:cs="Times New Roman"/>
          <w:color w:val="000000"/>
          <w:sz w:val="28"/>
          <w:szCs w:val="28"/>
          <w:lang w:val="en-US"/>
        </w:rPr>
        <w:t xml:space="preserve">Lee. The Journalism of </w:t>
      </w:r>
      <w:r w:rsidR="000362CF" w:rsidRPr="007946DB">
        <w:rPr>
          <w:rFonts w:ascii="Times New Roman" w:eastAsia="Times New Roman" w:hAnsi="Times New Roman" w:cs="Times New Roman"/>
          <w:color w:val="000000"/>
          <w:sz w:val="28"/>
          <w:szCs w:val="28"/>
          <w:lang w:val="en-US"/>
        </w:rPr>
        <w:t>Japan /</w:t>
      </w:r>
      <w:r w:rsidRPr="007946DB">
        <w:rPr>
          <w:rFonts w:ascii="Times New Roman" w:eastAsia="Times New Roman" w:hAnsi="Times New Roman" w:cs="Times New Roman"/>
          <w:color w:val="000000"/>
          <w:sz w:val="28"/>
          <w:szCs w:val="28"/>
          <w:lang w:val="en-US"/>
        </w:rPr>
        <w:t xml:space="preserve"> Frank Lee Martin. -</w:t>
      </w:r>
      <w:proofErr w:type="spellStart"/>
      <w:r w:rsidRPr="007946DB">
        <w:rPr>
          <w:rFonts w:ascii="Times New Roman" w:eastAsia="Times New Roman" w:hAnsi="Times New Roman" w:cs="Times New Roman"/>
          <w:color w:val="000000"/>
          <w:sz w:val="28"/>
          <w:szCs w:val="28"/>
          <w:lang w:val="en-US"/>
        </w:rPr>
        <w:t>Hardpress</w:t>
      </w:r>
      <w:proofErr w:type="spellEnd"/>
      <w:r w:rsidRPr="007946DB">
        <w:rPr>
          <w:rFonts w:ascii="Times New Roman" w:eastAsia="Times New Roman" w:hAnsi="Times New Roman" w:cs="Times New Roman"/>
          <w:color w:val="000000"/>
          <w:sz w:val="28"/>
          <w:szCs w:val="28"/>
          <w:lang w:val="en-US"/>
        </w:rPr>
        <w:t>, 2012. –– 50 p.</w:t>
      </w:r>
    </w:p>
    <w:p w14:paraId="393424AF" w14:textId="77777777" w:rsidR="00202508" w:rsidRPr="007946DB" w:rsidRDefault="00202508">
      <w:pPr>
        <w:spacing w:after="0" w:line="360" w:lineRule="auto"/>
        <w:ind w:left="360"/>
        <w:jc w:val="both"/>
        <w:rPr>
          <w:rFonts w:ascii="Times New Roman" w:eastAsia="Times New Roman" w:hAnsi="Times New Roman" w:cs="Times New Roman"/>
          <w:sz w:val="28"/>
          <w:szCs w:val="28"/>
          <w:lang w:val="en-US"/>
        </w:rPr>
      </w:pPr>
    </w:p>
    <w:p w14:paraId="084ECE93" w14:textId="33602621" w:rsidR="00202508" w:rsidRPr="00383727" w:rsidRDefault="00D31BF3" w:rsidP="00383727">
      <w:pPr>
        <w:spacing w:after="0" w:line="36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Интернет-источники</w:t>
      </w:r>
      <w:r w:rsidR="000362CF" w:rsidRPr="000362CF">
        <w:rPr>
          <w:rFonts w:ascii="Times New Roman" w:eastAsia="Times New Roman" w:hAnsi="Times New Roman" w:cs="Times New Roman"/>
          <w:sz w:val="28"/>
          <w:szCs w:val="28"/>
        </w:rPr>
        <w:t xml:space="preserve"> </w:t>
      </w:r>
      <w:r w:rsidR="000362CF">
        <w:rPr>
          <w:rFonts w:ascii="Times New Roman" w:eastAsia="Times New Roman" w:hAnsi="Times New Roman" w:cs="Times New Roman"/>
          <w:sz w:val="28"/>
          <w:szCs w:val="28"/>
        </w:rPr>
        <w:t>на русском языке</w:t>
      </w:r>
      <w:r>
        <w:rPr>
          <w:rFonts w:ascii="Times New Roman" w:eastAsia="Times New Roman" w:hAnsi="Times New Roman" w:cs="Times New Roman"/>
          <w:sz w:val="28"/>
          <w:szCs w:val="28"/>
        </w:rPr>
        <w:t>:</w:t>
      </w:r>
    </w:p>
    <w:p w14:paraId="5257881C" w14:textId="2BFA97B5" w:rsidR="00202508" w:rsidRPr="007946DB"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История</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японской</w:t>
      </w:r>
      <w:r w:rsidRPr="007946DB">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прессы</w:t>
      </w:r>
      <w:r w:rsidRPr="007946DB">
        <w:rPr>
          <w:rFonts w:ascii="Times New Roman" w:eastAsia="Times New Roman" w:hAnsi="Times New Roman" w:cs="Times New Roman"/>
          <w:color w:val="000000"/>
          <w:sz w:val="28"/>
          <w:szCs w:val="28"/>
          <w:lang w:val="en-US"/>
        </w:rPr>
        <w:t xml:space="preserve"> // [URL]: https://sites.google.com/ site/japanesestudieslol/our-company.</w:t>
      </w:r>
    </w:p>
    <w:p w14:paraId="030D888C" w14:textId="77777777" w:rsidR="00202508" w:rsidRPr="007946DB" w:rsidRDefault="0020250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8"/>
          <w:szCs w:val="28"/>
          <w:lang w:val="en-US"/>
        </w:rPr>
      </w:pPr>
    </w:p>
    <w:p w14:paraId="4EA53046" w14:textId="72B2DA2B" w:rsidR="00202508" w:rsidRDefault="008234FD" w:rsidP="00E9320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Список анализированных </w:t>
      </w:r>
      <w:proofErr w:type="spellStart"/>
      <w:r>
        <w:rPr>
          <w:rFonts w:ascii="Times New Roman" w:eastAsia="Times New Roman" w:hAnsi="Times New Roman" w:cs="Times New Roman"/>
          <w:color w:val="000000"/>
          <w:sz w:val="28"/>
          <w:szCs w:val="28"/>
        </w:rPr>
        <w:t>медиатекстов</w:t>
      </w:r>
      <w:proofErr w:type="spellEnd"/>
      <w:r w:rsidR="00D31BF3">
        <w:rPr>
          <w:rFonts w:ascii="Times New Roman" w:eastAsia="Times New Roman" w:hAnsi="Times New Roman" w:cs="Times New Roman"/>
          <w:color w:val="000000"/>
          <w:sz w:val="28"/>
          <w:szCs w:val="28"/>
        </w:rPr>
        <w:t>:</w:t>
      </w:r>
    </w:p>
    <w:p w14:paraId="3239C639" w14:textId="77777777" w:rsidR="00202508" w:rsidRDefault="00D31BF3">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Asahi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Shimbun</w:t>
      </w:r>
      <w:proofErr w:type="spellEnd"/>
      <w:r>
        <w:rPr>
          <w:rFonts w:ascii="Times New Roman" w:eastAsia="Times New Roman" w:hAnsi="Times New Roman" w:cs="Times New Roman"/>
          <w:color w:val="000000"/>
          <w:sz w:val="28"/>
          <w:szCs w:val="28"/>
        </w:rPr>
        <w:t xml:space="preserve"> // [URL]: https://www.asahi.com/articles/ASP5L5RNXP5FULFA01Q.html (дата обращения 05.05.21).</w:t>
      </w:r>
    </w:p>
    <w:p w14:paraId="6D76358C" w14:textId="77777777" w:rsidR="00202508" w:rsidRDefault="00D31BF3">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Mainichi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Shimbun</w:t>
      </w:r>
      <w:proofErr w:type="spellEnd"/>
      <w:r>
        <w:rPr>
          <w:rFonts w:ascii="Times New Roman" w:eastAsia="Times New Roman" w:hAnsi="Times New Roman" w:cs="Times New Roman"/>
          <w:color w:val="000000"/>
          <w:sz w:val="28"/>
          <w:szCs w:val="28"/>
        </w:rPr>
        <w:t xml:space="preserve"> // [URL</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https://mainichi.jp/articles/20210513/k00/00m/020/044000c (дата обращения 01.05.21).</w:t>
      </w:r>
    </w:p>
    <w:p w14:paraId="6AF12894" w14:textId="77777777" w:rsidR="00202508" w:rsidRDefault="00D31BF3">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Mainichi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Shimbun</w:t>
      </w:r>
      <w:proofErr w:type="spellEnd"/>
      <w:r>
        <w:rPr>
          <w:rFonts w:ascii="Times New Roman" w:eastAsia="Times New Roman" w:hAnsi="Times New Roman" w:cs="Times New Roman"/>
          <w:color w:val="000000"/>
          <w:sz w:val="28"/>
          <w:szCs w:val="28"/>
        </w:rPr>
        <w:t xml:space="preserve"> // [URL]: https://mainichi.jp/articles/20210419/k00/00m/020/037000c (дата обращения 02.05.21).</w:t>
      </w:r>
    </w:p>
    <w:p w14:paraId="40AEA52F"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 IDE-JETRO // [URL]: https://ir.ide.go.jp/?action=pages_view_main&amp;active_action=repository_view_main_item_detail&amp;item_id=38252&amp;item_no=1&amp;page_id=39&amp;block_id=158 (дата обращения 07.05.21).</w:t>
      </w:r>
    </w:p>
    <w:p w14:paraId="0703D9D0" w14:textId="77777777" w:rsidR="00202508" w:rsidRDefault="00D31BF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IDE-JETRO // [URL]: https://ir.ide.go.jp/?action=pages_view_main&amp;active_action=repository_view_main_item_detail&amp;item_id=39165&amp;item_no=1&amp;page_id=39&amp;block_id=158 (дата обращения 09.05.21).</w:t>
      </w:r>
    </w:p>
    <w:p w14:paraId="39C7BCF5" w14:textId="7BAE2572" w:rsidR="00202508" w:rsidRDefault="00D31BF3">
      <w:pPr>
        <w:numPr>
          <w:ilvl w:val="0"/>
          <w:numId w:val="1"/>
        </w:numPr>
        <w:pBdr>
          <w:top w:val="nil"/>
          <w:left w:val="nil"/>
          <w:bottom w:val="nil"/>
          <w:right w:val="nil"/>
          <w:between w:val="nil"/>
        </w:pBdr>
        <w:spacing w:line="360" w:lineRule="auto"/>
        <w:jc w:val="both"/>
        <w:rPr>
          <w:rFonts w:ascii="Times New Roman" w:hAnsi="Times New Roman" w:cs="Times New Roman"/>
        </w:rPr>
      </w:pPr>
      <w:r w:rsidRPr="00013E10">
        <w:rPr>
          <w:rFonts w:ascii="Times New Roman" w:eastAsia="Gungsuh" w:hAnsi="Times New Roman" w:cs="Times New Roman"/>
          <w:color w:val="000000"/>
          <w:sz w:val="28"/>
          <w:szCs w:val="28"/>
        </w:rPr>
        <w:t>Японская Ассоциация издателей и редакторов газет (</w:t>
      </w:r>
      <w:proofErr w:type="spellStart"/>
      <w:r w:rsidRPr="00013E10">
        <w:rPr>
          <w:rFonts w:ascii="Times New Roman" w:eastAsia="Gungsuh" w:hAnsi="Times New Roman" w:cs="Times New Roman"/>
          <w:color w:val="000000"/>
          <w:sz w:val="28"/>
          <w:szCs w:val="28"/>
        </w:rPr>
        <w:t>日本新聞協</w:t>
      </w:r>
      <w:r w:rsidRPr="00013E10">
        <w:rPr>
          <w:rFonts w:ascii="MS Mincho" w:eastAsia="MS Mincho" w:hAnsi="MS Mincho" w:cs="MS Mincho"/>
          <w:color w:val="000000"/>
          <w:sz w:val="28"/>
          <w:szCs w:val="28"/>
        </w:rPr>
        <w:t>会</w:t>
      </w:r>
      <w:proofErr w:type="spellEnd"/>
      <w:r w:rsidRPr="00013E10">
        <w:rPr>
          <w:rFonts w:ascii="Times New Roman" w:eastAsia="Gungsuh" w:hAnsi="Times New Roman" w:cs="Times New Roman"/>
          <w:color w:val="000000"/>
          <w:sz w:val="28"/>
          <w:szCs w:val="28"/>
        </w:rPr>
        <w:t>) // URL: https://www.pressnet.or.jp/english/about/organization/ (дата обращения 10.</w:t>
      </w:r>
      <w:r w:rsidR="008234FD">
        <w:rPr>
          <w:rFonts w:ascii="Times New Roman" w:eastAsia="Gungsuh" w:hAnsi="Times New Roman" w:cs="Times New Roman"/>
          <w:color w:val="000000"/>
          <w:sz w:val="28"/>
          <w:szCs w:val="28"/>
        </w:rPr>
        <w:t>05</w:t>
      </w:r>
      <w:r w:rsidRPr="00013E10">
        <w:rPr>
          <w:rFonts w:ascii="Times New Roman" w:eastAsia="Gungsuh" w:hAnsi="Times New Roman" w:cs="Times New Roman"/>
          <w:color w:val="000000"/>
          <w:sz w:val="28"/>
          <w:szCs w:val="28"/>
        </w:rPr>
        <w:t>.2</w:t>
      </w:r>
      <w:r w:rsidR="00E93208">
        <w:rPr>
          <w:rFonts w:ascii="Times New Roman" w:eastAsia="Gungsuh" w:hAnsi="Times New Roman" w:cs="Times New Roman"/>
          <w:color w:val="000000"/>
          <w:sz w:val="28"/>
          <w:szCs w:val="28"/>
        </w:rPr>
        <w:t>1</w:t>
      </w:r>
      <w:r w:rsidRPr="00013E10">
        <w:rPr>
          <w:rFonts w:ascii="Times New Roman" w:eastAsia="Gungsuh" w:hAnsi="Times New Roman" w:cs="Times New Roman"/>
          <w:color w:val="000000"/>
          <w:sz w:val="28"/>
          <w:szCs w:val="28"/>
        </w:rPr>
        <w:t>)</w:t>
      </w:r>
    </w:p>
    <w:p w14:paraId="1CB9335E" w14:textId="77777777" w:rsidR="00D139BD" w:rsidRDefault="00D139BD" w:rsidP="00126D24">
      <w:pPr>
        <w:pStyle w:val="2"/>
      </w:pPr>
    </w:p>
    <w:p w14:paraId="57083F24" w14:textId="77777777" w:rsidR="00D139BD" w:rsidRDefault="00D139BD" w:rsidP="00D139BD"/>
    <w:p w14:paraId="726B28A8" w14:textId="77777777" w:rsidR="00D139BD" w:rsidRDefault="00D139BD" w:rsidP="00126D24">
      <w:pPr>
        <w:pStyle w:val="2"/>
      </w:pPr>
    </w:p>
    <w:p w14:paraId="1403BA68" w14:textId="77777777" w:rsidR="00D139BD" w:rsidRDefault="00D139BD" w:rsidP="00D139BD"/>
    <w:p w14:paraId="6E12E78B" w14:textId="77777777" w:rsidR="00D139BD" w:rsidRDefault="00D139BD" w:rsidP="00126D24">
      <w:pPr>
        <w:pStyle w:val="2"/>
      </w:pPr>
    </w:p>
    <w:p w14:paraId="6649AF70" w14:textId="77777777" w:rsidR="00D139BD" w:rsidRDefault="00D139BD" w:rsidP="00D139BD"/>
    <w:p w14:paraId="33DC43EA" w14:textId="77777777" w:rsidR="00D139BD" w:rsidRDefault="00D139BD" w:rsidP="00126D24">
      <w:pPr>
        <w:pStyle w:val="2"/>
      </w:pPr>
    </w:p>
    <w:p w14:paraId="242634E3" w14:textId="77777777" w:rsidR="00D139BD" w:rsidRDefault="00D139BD" w:rsidP="00D139BD"/>
    <w:p w14:paraId="68C7A9E0" w14:textId="77777777" w:rsidR="00D139BD" w:rsidRDefault="00D139BD" w:rsidP="00126D24">
      <w:pPr>
        <w:pStyle w:val="2"/>
      </w:pPr>
    </w:p>
    <w:p w14:paraId="4ECCE62B" w14:textId="77777777" w:rsidR="00D139BD" w:rsidRDefault="00D139BD" w:rsidP="00D139BD"/>
    <w:p w14:paraId="25A6D9C3" w14:textId="77777777" w:rsidR="00D139BD" w:rsidRDefault="00D139BD" w:rsidP="00126D24">
      <w:pPr>
        <w:pStyle w:val="2"/>
      </w:pPr>
    </w:p>
    <w:p w14:paraId="0DCADF3A" w14:textId="77777777" w:rsidR="00D139BD" w:rsidRDefault="00D139BD" w:rsidP="000362CF">
      <w:pPr>
        <w:pStyle w:val="2"/>
        <w:jc w:val="left"/>
      </w:pPr>
    </w:p>
    <w:p w14:paraId="3AE26ED1" w14:textId="77777777" w:rsidR="00D139BD" w:rsidRDefault="00D139BD" w:rsidP="00D139BD"/>
    <w:p w14:paraId="1A9EC684" w14:textId="77777777" w:rsidR="007B0638" w:rsidRDefault="007B0638" w:rsidP="00126D24">
      <w:pPr>
        <w:pStyle w:val="2"/>
      </w:pPr>
    </w:p>
    <w:p w14:paraId="72D1199B" w14:textId="5AD034C3" w:rsidR="007B0638" w:rsidRDefault="007B0638" w:rsidP="007B0638">
      <w:pPr>
        <w:pStyle w:val="2"/>
      </w:pPr>
    </w:p>
    <w:p w14:paraId="0084F496" w14:textId="07A7C682" w:rsidR="007B0638" w:rsidRDefault="007B0638" w:rsidP="007B0638">
      <w:pPr>
        <w:rPr>
          <w:lang w:eastAsia="ja-JP"/>
        </w:rPr>
      </w:pPr>
    </w:p>
    <w:p w14:paraId="2628663C" w14:textId="568F42D2" w:rsidR="007B0638" w:rsidRDefault="007B0638" w:rsidP="00126D24">
      <w:pPr>
        <w:pStyle w:val="2"/>
      </w:pPr>
    </w:p>
    <w:p w14:paraId="51036288" w14:textId="77777777" w:rsidR="007B0638" w:rsidRPr="007B0638" w:rsidRDefault="007B0638" w:rsidP="007B0638">
      <w:pPr>
        <w:rPr>
          <w:lang w:eastAsia="ja-JP"/>
        </w:rPr>
      </w:pPr>
    </w:p>
    <w:p w14:paraId="1BC20AFD" w14:textId="18E862F1" w:rsidR="00D139BD" w:rsidRDefault="00D139BD" w:rsidP="00126D24">
      <w:pPr>
        <w:pStyle w:val="2"/>
      </w:pPr>
      <w:r>
        <w:t>ПРИЛОЖЕНИЕ 1</w:t>
      </w:r>
    </w:p>
    <w:p w14:paraId="6E746EE3" w14:textId="77777777" w:rsidR="008A06F1" w:rsidRDefault="008A06F1" w:rsidP="008A06F1"/>
    <w:p w14:paraId="03CEFAAC" w14:textId="77777777" w:rsidR="008A06F1" w:rsidRPr="008A06F1" w:rsidRDefault="008A06F1" w:rsidP="00126D24">
      <w:pPr>
        <w:pStyle w:val="2"/>
      </w:pPr>
    </w:p>
    <w:p w14:paraId="1FD0B3E9" w14:textId="77777777" w:rsidR="008A06F1" w:rsidRPr="00F17578" w:rsidRDefault="008A06F1" w:rsidP="008A06F1">
      <w:pPr>
        <w:pStyle w:val="a4"/>
        <w:numPr>
          <w:ilvl w:val="0"/>
          <w:numId w:val="7"/>
        </w:numPr>
        <w:spacing w:after="0" w:line="240" w:lineRule="auto"/>
        <w:jc w:val="both"/>
        <w:rPr>
          <w:rFonts w:ascii="Times New Roman" w:eastAsia="Meiryo" w:hAnsi="Times New Roman" w:cs="Times New Roman"/>
          <w:b/>
          <w:bCs/>
          <w:color w:val="000000" w:themeColor="text1"/>
          <w:spacing w:val="15"/>
          <w:sz w:val="28"/>
          <w:szCs w:val="28"/>
          <w:shd w:val="clear" w:color="auto" w:fill="FAFAFA"/>
        </w:rPr>
      </w:pPr>
      <w:r w:rsidRPr="00414648">
        <w:rPr>
          <w:rFonts w:ascii="Helvetica Neue" w:hAnsi="Helvetica Neue" w:cs="Helvetica Neue"/>
          <w:color w:val="000000" w:themeColor="text1"/>
        </w:rPr>
        <w:t>https://</w:t>
      </w:r>
      <w:r w:rsidRPr="00F17578">
        <w:rPr>
          <w:rFonts w:ascii="Times New Roman" w:hAnsi="Times New Roman" w:cs="Times New Roman"/>
          <w:color w:val="000000" w:themeColor="text1"/>
          <w:sz w:val="28"/>
          <w:szCs w:val="28"/>
        </w:rPr>
        <w:t>mainichi.jp/articles/20210513/k00/00m/020/044000c</w:t>
      </w:r>
    </w:p>
    <w:p w14:paraId="2492BCE0" w14:textId="77777777" w:rsidR="008A06F1" w:rsidRPr="00F17578" w:rsidRDefault="008A06F1" w:rsidP="008A06F1">
      <w:pPr>
        <w:jc w:val="both"/>
        <w:rPr>
          <w:rFonts w:eastAsia="Meiryo"/>
          <w:b/>
          <w:bCs/>
          <w:color w:val="484848"/>
          <w:spacing w:val="15"/>
          <w:sz w:val="28"/>
          <w:szCs w:val="28"/>
          <w:shd w:val="clear" w:color="auto" w:fill="FAFAFA"/>
        </w:rPr>
      </w:pPr>
    </w:p>
    <w:p w14:paraId="2C649EF0" w14:textId="77777777" w:rsidR="008A06F1" w:rsidRPr="00F17578" w:rsidRDefault="008A06F1" w:rsidP="008A06F1">
      <w:pPr>
        <w:jc w:val="both"/>
        <w:rPr>
          <w:rFonts w:eastAsia="Meiryo"/>
          <w:b/>
          <w:bCs/>
          <w:color w:val="484848"/>
          <w:spacing w:val="15"/>
          <w:sz w:val="28"/>
          <w:szCs w:val="28"/>
          <w:shd w:val="clear" w:color="auto" w:fill="FAFAFA"/>
          <w:lang w:eastAsia="ja-JP"/>
        </w:rPr>
      </w:pPr>
      <w:r w:rsidRPr="00F17578">
        <w:rPr>
          <w:rFonts w:eastAsia="Meiryo"/>
          <w:b/>
          <w:bCs/>
          <w:color w:val="484848"/>
          <w:spacing w:val="15"/>
          <w:sz w:val="28"/>
          <w:szCs w:val="28"/>
          <w:shd w:val="clear" w:color="auto" w:fill="FAFAFA"/>
          <w:lang w:eastAsia="ja-JP"/>
        </w:rPr>
        <w:t>米消費者物価、</w:t>
      </w:r>
      <w:r w:rsidRPr="00F17578">
        <w:rPr>
          <w:rFonts w:eastAsia="Meiryo"/>
          <w:b/>
          <w:bCs/>
          <w:color w:val="484848"/>
          <w:spacing w:val="15"/>
          <w:sz w:val="28"/>
          <w:szCs w:val="28"/>
          <w:shd w:val="clear" w:color="auto" w:fill="FAFAFA"/>
          <w:lang w:eastAsia="ja-JP"/>
        </w:rPr>
        <w:t>12</w:t>
      </w:r>
      <w:r w:rsidRPr="00F17578">
        <w:rPr>
          <w:rFonts w:eastAsia="Meiryo"/>
          <w:b/>
          <w:bCs/>
          <w:color w:val="484848"/>
          <w:spacing w:val="15"/>
          <w:sz w:val="28"/>
          <w:szCs w:val="28"/>
          <w:shd w:val="clear" w:color="auto" w:fill="FAFAFA"/>
          <w:lang w:eastAsia="ja-JP"/>
        </w:rPr>
        <w:t xml:space="preserve">年ぶり大幅上昇　</w:t>
      </w:r>
      <w:r w:rsidRPr="00F17578">
        <w:rPr>
          <w:rFonts w:eastAsia="Meiryo"/>
          <w:b/>
          <w:bCs/>
          <w:color w:val="484848"/>
          <w:spacing w:val="15"/>
          <w:sz w:val="28"/>
          <w:szCs w:val="28"/>
          <w:shd w:val="clear" w:color="auto" w:fill="FAFAFA"/>
          <w:lang w:eastAsia="ja-JP"/>
        </w:rPr>
        <w:t>4</w:t>
      </w:r>
      <w:r w:rsidRPr="00F17578">
        <w:rPr>
          <w:rFonts w:eastAsia="Meiryo"/>
          <w:b/>
          <w:bCs/>
          <w:color w:val="484848"/>
          <w:spacing w:val="15"/>
          <w:sz w:val="28"/>
          <w:szCs w:val="28"/>
          <w:shd w:val="clear" w:color="auto" w:fill="FAFAFA"/>
          <w:lang w:eastAsia="ja-JP"/>
        </w:rPr>
        <w:t>月</w:t>
      </w:r>
      <w:r w:rsidRPr="00F17578">
        <w:rPr>
          <w:rFonts w:eastAsia="Meiryo"/>
          <w:b/>
          <w:bCs/>
          <w:color w:val="484848"/>
          <w:spacing w:val="15"/>
          <w:sz w:val="28"/>
          <w:szCs w:val="28"/>
          <w:shd w:val="clear" w:color="auto" w:fill="FAFAFA"/>
          <w:lang w:eastAsia="ja-JP"/>
        </w:rPr>
        <w:t>4.2</w:t>
      </w:r>
      <w:r w:rsidRPr="00F17578">
        <w:rPr>
          <w:rFonts w:eastAsia="Meiryo"/>
          <w:b/>
          <w:bCs/>
          <w:color w:val="484848"/>
          <w:spacing w:val="15"/>
          <w:sz w:val="28"/>
          <w:szCs w:val="28"/>
          <w:shd w:val="clear" w:color="auto" w:fill="FAFAFA"/>
          <w:lang w:eastAsia="ja-JP"/>
        </w:rPr>
        <w:t>％増、インフレ懸念も</w:t>
      </w:r>
    </w:p>
    <w:p w14:paraId="2B32348E" w14:textId="77777777" w:rsidR="008A06F1" w:rsidRPr="00F17578" w:rsidRDefault="008A06F1" w:rsidP="008A06F1">
      <w:pPr>
        <w:jc w:val="both"/>
        <w:rPr>
          <w:sz w:val="28"/>
          <w:szCs w:val="28"/>
          <w:lang w:eastAsia="ja-JP"/>
        </w:rPr>
      </w:pPr>
      <w:r w:rsidRPr="00F17578">
        <w:rPr>
          <w:rFonts w:eastAsia="Meiryo"/>
          <w:color w:val="484848"/>
          <w:spacing w:val="15"/>
          <w:sz w:val="28"/>
          <w:szCs w:val="28"/>
          <w:shd w:val="clear" w:color="auto" w:fill="FAFAFA"/>
          <w:lang w:eastAsia="ja-JP"/>
        </w:rPr>
        <w:t>毎日新聞</w:t>
      </w:r>
      <w:r w:rsidRPr="00F17578">
        <w:rPr>
          <w:rFonts w:eastAsia="Meiryo"/>
          <w:color w:val="484848"/>
          <w:spacing w:val="15"/>
          <w:sz w:val="28"/>
          <w:szCs w:val="28"/>
          <w:shd w:val="clear" w:color="auto" w:fill="FAFAFA"/>
          <w:lang w:eastAsia="ja-JP"/>
        </w:rPr>
        <w:t> </w:t>
      </w:r>
      <w:r w:rsidRPr="00F17578">
        <w:rPr>
          <w:color w:val="484848"/>
          <w:sz w:val="28"/>
          <w:szCs w:val="28"/>
          <w:shd w:val="clear" w:color="auto" w:fill="FAFAFA"/>
          <w:lang w:eastAsia="ja-JP"/>
        </w:rPr>
        <w:t>2021/5/13 09:48</w:t>
      </w:r>
      <w:r w:rsidRPr="00F17578">
        <w:rPr>
          <w:rFonts w:eastAsia="MS Mincho"/>
          <w:color w:val="484848"/>
          <w:sz w:val="28"/>
          <w:szCs w:val="28"/>
          <w:shd w:val="clear" w:color="auto" w:fill="FAFAFA"/>
          <w:lang w:eastAsia="ja-JP"/>
        </w:rPr>
        <w:t>（最終更新</w:t>
      </w:r>
      <w:r w:rsidRPr="00F17578">
        <w:rPr>
          <w:color w:val="484848"/>
          <w:sz w:val="28"/>
          <w:szCs w:val="28"/>
          <w:shd w:val="clear" w:color="auto" w:fill="FAFAFA"/>
          <w:lang w:eastAsia="ja-JP"/>
        </w:rPr>
        <w:t xml:space="preserve"> 5/13 09:48</w:t>
      </w:r>
      <w:r w:rsidRPr="00F17578">
        <w:rPr>
          <w:rFonts w:eastAsia="MS Mincho"/>
          <w:color w:val="484848"/>
          <w:sz w:val="28"/>
          <w:szCs w:val="28"/>
          <w:shd w:val="clear" w:color="auto" w:fill="FAFAFA"/>
          <w:lang w:eastAsia="ja-JP"/>
        </w:rPr>
        <w:t>）</w:t>
      </w:r>
      <w:r w:rsidRPr="00F17578">
        <w:rPr>
          <w:rFonts w:eastAsia="Meiryo"/>
          <w:color w:val="484848"/>
          <w:spacing w:val="15"/>
          <w:sz w:val="28"/>
          <w:szCs w:val="28"/>
          <w:shd w:val="clear" w:color="auto" w:fill="FAFAFA"/>
          <w:lang w:eastAsia="ja-JP"/>
        </w:rPr>
        <w:t> </w:t>
      </w:r>
    </w:p>
    <w:p w14:paraId="4016FD7C" w14:textId="77777777" w:rsidR="008A06F1" w:rsidRPr="00F17578" w:rsidRDefault="008A06F1" w:rsidP="008A06F1">
      <w:pPr>
        <w:jc w:val="both"/>
        <w:rPr>
          <w:b/>
          <w:bCs/>
          <w:sz w:val="28"/>
          <w:szCs w:val="28"/>
          <w:lang w:eastAsia="ja-JP"/>
        </w:rPr>
      </w:pPr>
    </w:p>
    <w:p w14:paraId="4D0745FA" w14:textId="77777777" w:rsidR="008A06F1" w:rsidRPr="00F17578" w:rsidRDefault="008A06F1" w:rsidP="008A06F1">
      <w:pPr>
        <w:pStyle w:val="a6"/>
        <w:shd w:val="clear" w:color="auto" w:fill="FAFAFA"/>
        <w:spacing w:before="0" w:beforeAutospacing="0" w:after="0" w:afterAutospacing="0"/>
        <w:jc w:val="both"/>
        <w:rPr>
          <w:rFonts w:eastAsia="Meiryo"/>
          <w:color w:val="767676"/>
          <w:spacing w:val="15"/>
          <w:sz w:val="28"/>
          <w:szCs w:val="28"/>
          <w:lang w:eastAsia="ja-JP"/>
        </w:rPr>
      </w:pPr>
      <w:r w:rsidRPr="00F17578">
        <w:rPr>
          <w:rFonts w:eastAsia="Meiryo"/>
          <w:color w:val="767676"/>
          <w:spacing w:val="15"/>
          <w:sz w:val="28"/>
          <w:szCs w:val="28"/>
          <w:lang w:eastAsia="ja-JP"/>
        </w:rPr>
        <w:t>米労働省が</w:t>
      </w:r>
      <w:r w:rsidRPr="00F17578">
        <w:rPr>
          <w:rFonts w:eastAsia="Meiryo"/>
          <w:color w:val="767676"/>
          <w:spacing w:val="15"/>
          <w:sz w:val="28"/>
          <w:szCs w:val="28"/>
          <w:lang w:eastAsia="ja-JP"/>
        </w:rPr>
        <w:t>12</w:t>
      </w:r>
      <w:r w:rsidRPr="00F17578">
        <w:rPr>
          <w:rFonts w:eastAsia="Meiryo"/>
          <w:color w:val="767676"/>
          <w:spacing w:val="15"/>
          <w:sz w:val="28"/>
          <w:szCs w:val="28"/>
          <w:lang w:eastAsia="ja-JP"/>
        </w:rPr>
        <w:t>日発表した</w:t>
      </w:r>
      <w:r w:rsidRPr="00F17578">
        <w:rPr>
          <w:rFonts w:eastAsia="Meiryo"/>
          <w:color w:val="767676"/>
          <w:spacing w:val="15"/>
          <w:sz w:val="28"/>
          <w:szCs w:val="28"/>
          <w:lang w:eastAsia="ja-JP"/>
        </w:rPr>
        <w:t>4</w:t>
      </w:r>
      <w:r w:rsidRPr="00F17578">
        <w:rPr>
          <w:rFonts w:eastAsia="Meiryo"/>
          <w:color w:val="767676"/>
          <w:spacing w:val="15"/>
          <w:sz w:val="28"/>
          <w:szCs w:val="28"/>
          <w:lang w:eastAsia="ja-JP"/>
        </w:rPr>
        <w:t>月の消費者物価指数（</w:t>
      </w:r>
      <w:r w:rsidRPr="00F17578">
        <w:rPr>
          <w:rFonts w:eastAsia="Meiryo"/>
          <w:color w:val="767676"/>
          <w:spacing w:val="15"/>
          <w:sz w:val="28"/>
          <w:szCs w:val="28"/>
          <w:lang w:eastAsia="ja-JP"/>
        </w:rPr>
        <w:t>CPI</w:t>
      </w:r>
      <w:r w:rsidRPr="00F17578">
        <w:rPr>
          <w:rFonts w:eastAsia="Meiryo"/>
          <w:color w:val="767676"/>
          <w:spacing w:val="15"/>
          <w:sz w:val="28"/>
          <w:szCs w:val="28"/>
          <w:lang w:eastAsia="ja-JP"/>
        </w:rPr>
        <w:t>、季節調整済み）は前年同月より</w:t>
      </w:r>
      <w:r w:rsidRPr="00F17578">
        <w:rPr>
          <w:rFonts w:eastAsia="Meiryo"/>
          <w:color w:val="767676"/>
          <w:spacing w:val="15"/>
          <w:sz w:val="28"/>
          <w:szCs w:val="28"/>
          <w:lang w:eastAsia="ja-JP"/>
        </w:rPr>
        <w:t>4</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2</w:t>
      </w:r>
      <w:r w:rsidRPr="00F17578">
        <w:rPr>
          <w:rFonts w:eastAsia="Meiryo"/>
          <w:color w:val="767676"/>
          <w:spacing w:val="15"/>
          <w:sz w:val="28"/>
          <w:szCs w:val="28"/>
          <w:lang w:eastAsia="ja-JP"/>
        </w:rPr>
        <w:t>％上昇し、</w:t>
      </w:r>
      <w:r w:rsidRPr="00F17578">
        <w:rPr>
          <w:rFonts w:eastAsia="Meiryo"/>
          <w:color w:val="767676"/>
          <w:spacing w:val="15"/>
          <w:sz w:val="28"/>
          <w:szCs w:val="28"/>
          <w:lang w:eastAsia="ja-JP"/>
        </w:rPr>
        <w:t>2008</w:t>
      </w:r>
      <w:r w:rsidRPr="00F17578">
        <w:rPr>
          <w:rFonts w:eastAsia="Meiryo"/>
          <w:color w:val="767676"/>
          <w:spacing w:val="15"/>
          <w:sz w:val="28"/>
          <w:szCs w:val="28"/>
          <w:lang w:eastAsia="ja-JP"/>
        </w:rPr>
        <w:t>年</w:t>
      </w:r>
      <w:r w:rsidRPr="00F17578">
        <w:rPr>
          <w:rFonts w:eastAsia="Meiryo"/>
          <w:color w:val="767676"/>
          <w:spacing w:val="15"/>
          <w:sz w:val="28"/>
          <w:szCs w:val="28"/>
          <w:lang w:eastAsia="ja-JP"/>
        </w:rPr>
        <w:t>9</w:t>
      </w:r>
      <w:r w:rsidRPr="00F17578">
        <w:rPr>
          <w:rFonts w:eastAsia="Meiryo"/>
          <w:color w:val="767676"/>
          <w:spacing w:val="15"/>
          <w:sz w:val="28"/>
          <w:szCs w:val="28"/>
          <w:lang w:eastAsia="ja-JP"/>
        </w:rPr>
        <w:t>月以来</w:t>
      </w:r>
      <w:r w:rsidRPr="00F17578">
        <w:rPr>
          <w:rFonts w:eastAsia="Meiryo"/>
          <w:color w:val="767676"/>
          <w:spacing w:val="15"/>
          <w:sz w:val="28"/>
          <w:szCs w:val="28"/>
          <w:lang w:eastAsia="ja-JP"/>
        </w:rPr>
        <w:t>12</w:t>
      </w:r>
      <w:r w:rsidRPr="00F17578">
        <w:rPr>
          <w:rFonts w:eastAsia="Meiryo"/>
          <w:color w:val="767676"/>
          <w:spacing w:val="15"/>
          <w:sz w:val="28"/>
          <w:szCs w:val="28"/>
          <w:lang w:eastAsia="ja-JP"/>
        </w:rPr>
        <w:t>年</w:t>
      </w:r>
      <w:r w:rsidRPr="00F17578">
        <w:rPr>
          <w:rFonts w:eastAsia="Meiryo"/>
          <w:color w:val="767676"/>
          <w:spacing w:val="15"/>
          <w:sz w:val="28"/>
          <w:szCs w:val="28"/>
          <w:lang w:eastAsia="ja-JP"/>
        </w:rPr>
        <w:t>7</w:t>
      </w:r>
      <w:r w:rsidRPr="00F17578">
        <w:rPr>
          <w:rFonts w:eastAsia="Meiryo"/>
          <w:color w:val="767676"/>
          <w:spacing w:val="15"/>
          <w:sz w:val="28"/>
          <w:szCs w:val="28"/>
          <w:lang w:eastAsia="ja-JP"/>
        </w:rPr>
        <w:t>カ月ぶりの大幅な伸びとなった。新型コロナウイルス禍が本格化して物価が低迷した前年の反動や、景気回復に伴う需要増加が要因で、市場予想の</w:t>
      </w:r>
      <w:r w:rsidRPr="00F17578">
        <w:rPr>
          <w:rFonts w:eastAsia="Meiryo"/>
          <w:color w:val="767676"/>
          <w:spacing w:val="15"/>
          <w:sz w:val="28"/>
          <w:szCs w:val="28"/>
          <w:lang w:eastAsia="ja-JP"/>
        </w:rPr>
        <w:t>3</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5</w:t>
      </w:r>
      <w:r w:rsidRPr="00F17578">
        <w:rPr>
          <w:rFonts w:eastAsia="Meiryo"/>
          <w:color w:val="767676"/>
          <w:spacing w:val="15"/>
          <w:sz w:val="28"/>
          <w:szCs w:val="28"/>
          <w:lang w:eastAsia="ja-JP"/>
        </w:rPr>
        <w:t>％程度を大きく上回った。金融市場では物価上昇（インフレ）加速への懸念が再燃する可能性がある。</w:t>
      </w:r>
    </w:p>
    <w:p w14:paraId="2B14700C" w14:textId="77777777" w:rsidR="008A06F1" w:rsidRPr="00F17578" w:rsidRDefault="008A06F1" w:rsidP="008A06F1">
      <w:pPr>
        <w:pStyle w:val="a6"/>
        <w:shd w:val="clear" w:color="auto" w:fill="FAFAFA"/>
        <w:spacing w:before="0" w:beforeAutospacing="0" w:after="0" w:afterAutospacing="0"/>
        <w:jc w:val="both"/>
        <w:rPr>
          <w:rFonts w:eastAsia="Meiryo"/>
          <w:color w:val="767676"/>
          <w:spacing w:val="15"/>
          <w:sz w:val="28"/>
          <w:szCs w:val="28"/>
          <w:lang w:eastAsia="ja-JP"/>
        </w:rPr>
      </w:pPr>
      <w:r w:rsidRPr="00F17578">
        <w:rPr>
          <w:rFonts w:eastAsia="Meiryo"/>
          <w:color w:val="767676"/>
          <w:spacing w:val="15"/>
          <w:sz w:val="28"/>
          <w:szCs w:val="28"/>
          <w:lang w:eastAsia="ja-JP"/>
        </w:rPr>
        <w:t xml:space="preserve">　前月比の上昇率は</w:t>
      </w:r>
      <w:r w:rsidRPr="00F17578">
        <w:rPr>
          <w:rFonts w:eastAsia="Meiryo"/>
          <w:color w:val="767676"/>
          <w:spacing w:val="15"/>
          <w:sz w:val="28"/>
          <w:szCs w:val="28"/>
          <w:lang w:eastAsia="ja-JP"/>
        </w:rPr>
        <w:t>0</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8</w:t>
      </w:r>
      <w:r w:rsidRPr="00F17578">
        <w:rPr>
          <w:rFonts w:eastAsia="Meiryo"/>
          <w:color w:val="767676"/>
          <w:spacing w:val="15"/>
          <w:sz w:val="28"/>
          <w:szCs w:val="28"/>
          <w:lang w:eastAsia="ja-JP"/>
        </w:rPr>
        <w:t>％で、</w:t>
      </w:r>
      <w:r w:rsidRPr="00F17578">
        <w:rPr>
          <w:rFonts w:eastAsia="Meiryo"/>
          <w:color w:val="767676"/>
          <w:spacing w:val="15"/>
          <w:sz w:val="28"/>
          <w:szCs w:val="28"/>
          <w:lang w:eastAsia="ja-JP"/>
        </w:rPr>
        <w:t>09</w:t>
      </w:r>
      <w:r w:rsidRPr="00F17578">
        <w:rPr>
          <w:rFonts w:eastAsia="Meiryo"/>
          <w:color w:val="767676"/>
          <w:spacing w:val="15"/>
          <w:sz w:val="28"/>
          <w:szCs w:val="28"/>
          <w:lang w:eastAsia="ja-JP"/>
        </w:rPr>
        <w:t>年</w:t>
      </w:r>
      <w:r w:rsidRPr="00F17578">
        <w:rPr>
          <w:rFonts w:eastAsia="Meiryo"/>
          <w:color w:val="767676"/>
          <w:spacing w:val="15"/>
          <w:sz w:val="28"/>
          <w:szCs w:val="28"/>
          <w:lang w:eastAsia="ja-JP"/>
        </w:rPr>
        <w:t>6</w:t>
      </w:r>
      <w:r w:rsidRPr="00F17578">
        <w:rPr>
          <w:rFonts w:eastAsia="Meiryo"/>
          <w:color w:val="767676"/>
          <w:spacing w:val="15"/>
          <w:sz w:val="28"/>
          <w:szCs w:val="28"/>
          <w:lang w:eastAsia="ja-JP"/>
        </w:rPr>
        <w:t>月以来の伸びを記録した。前月比の内訳では、食品が</w:t>
      </w:r>
      <w:r w:rsidRPr="00F17578">
        <w:rPr>
          <w:rFonts w:eastAsia="Meiryo"/>
          <w:color w:val="767676"/>
          <w:spacing w:val="15"/>
          <w:sz w:val="28"/>
          <w:szCs w:val="28"/>
          <w:lang w:eastAsia="ja-JP"/>
        </w:rPr>
        <w:t>0</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4</w:t>
      </w:r>
      <w:r w:rsidRPr="00F17578">
        <w:rPr>
          <w:rFonts w:eastAsia="Meiryo"/>
          <w:color w:val="767676"/>
          <w:spacing w:val="15"/>
          <w:sz w:val="28"/>
          <w:szCs w:val="28"/>
          <w:lang w:eastAsia="ja-JP"/>
        </w:rPr>
        <w:t>％、衣料品は</w:t>
      </w:r>
      <w:r w:rsidRPr="00F17578">
        <w:rPr>
          <w:rFonts w:eastAsia="Meiryo"/>
          <w:color w:val="767676"/>
          <w:spacing w:val="15"/>
          <w:sz w:val="28"/>
          <w:szCs w:val="28"/>
          <w:lang w:eastAsia="ja-JP"/>
        </w:rPr>
        <w:t>0</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3</w:t>
      </w:r>
      <w:r w:rsidRPr="00F17578">
        <w:rPr>
          <w:rFonts w:eastAsia="Meiryo"/>
          <w:color w:val="767676"/>
          <w:spacing w:val="15"/>
          <w:sz w:val="28"/>
          <w:szCs w:val="28"/>
          <w:lang w:eastAsia="ja-JP"/>
        </w:rPr>
        <w:t>％それぞれ上昇。世界的な半導体不足に伴う自動車メーカーの減産を受け、中古車価格は</w:t>
      </w:r>
      <w:r w:rsidRPr="00F17578">
        <w:rPr>
          <w:rFonts w:eastAsia="Meiryo"/>
          <w:color w:val="767676"/>
          <w:spacing w:val="15"/>
          <w:sz w:val="28"/>
          <w:szCs w:val="28"/>
          <w:lang w:eastAsia="ja-JP"/>
        </w:rPr>
        <w:t>10</w:t>
      </w:r>
      <w:r w:rsidRPr="00F17578">
        <w:rPr>
          <w:rFonts w:eastAsia="Meiryo"/>
          <w:color w:val="767676"/>
          <w:spacing w:val="15"/>
          <w:sz w:val="28"/>
          <w:szCs w:val="28"/>
          <w:lang w:eastAsia="ja-JP"/>
        </w:rPr>
        <w:t>・</w:t>
      </w:r>
      <w:r w:rsidRPr="00F17578">
        <w:rPr>
          <w:rFonts w:eastAsia="Meiryo"/>
          <w:color w:val="767676"/>
          <w:spacing w:val="15"/>
          <w:sz w:val="28"/>
          <w:szCs w:val="28"/>
          <w:lang w:eastAsia="ja-JP"/>
        </w:rPr>
        <w:t>0</w:t>
      </w:r>
      <w:r w:rsidRPr="00F17578">
        <w:rPr>
          <w:rFonts w:eastAsia="Meiryo"/>
          <w:color w:val="767676"/>
          <w:spacing w:val="15"/>
          <w:sz w:val="28"/>
          <w:szCs w:val="28"/>
          <w:lang w:eastAsia="ja-JP"/>
        </w:rPr>
        <w:t>％上昇した。半導体などの部品不足や感染懸念を背景にした生産現場の人手不足により、需要に見合った供給ができないことも物価を押し上げる要因になっている。</w:t>
      </w:r>
    </w:p>
    <w:p w14:paraId="4A1B493C" w14:textId="77777777" w:rsidR="008A06F1" w:rsidRPr="00F17578" w:rsidRDefault="008A06F1" w:rsidP="008A06F1">
      <w:pPr>
        <w:pStyle w:val="a6"/>
        <w:shd w:val="clear" w:color="auto" w:fill="FAFAFA"/>
        <w:spacing w:before="0" w:beforeAutospacing="0" w:after="0" w:afterAutospacing="0"/>
        <w:jc w:val="both"/>
        <w:rPr>
          <w:rFonts w:eastAsia="Meiryo"/>
          <w:color w:val="767676"/>
          <w:spacing w:val="15"/>
          <w:sz w:val="28"/>
          <w:szCs w:val="28"/>
          <w:lang w:eastAsia="ja-JP"/>
        </w:rPr>
      </w:pPr>
      <w:r w:rsidRPr="00F17578">
        <w:rPr>
          <w:rFonts w:eastAsia="Meiryo"/>
          <w:color w:val="767676"/>
          <w:spacing w:val="15"/>
          <w:sz w:val="28"/>
          <w:szCs w:val="28"/>
          <w:lang w:eastAsia="ja-JP"/>
        </w:rPr>
        <w:t xml:space="preserve">　物価安定を責務とする米連邦準備制度理事会（</w:t>
      </w:r>
      <w:r w:rsidRPr="00F17578">
        <w:rPr>
          <w:rFonts w:eastAsia="Meiryo"/>
          <w:color w:val="767676"/>
          <w:spacing w:val="15"/>
          <w:sz w:val="28"/>
          <w:szCs w:val="28"/>
          <w:lang w:eastAsia="ja-JP"/>
        </w:rPr>
        <w:t>FRB</w:t>
      </w:r>
      <w:r w:rsidRPr="00F17578">
        <w:rPr>
          <w:rFonts w:eastAsia="Meiryo"/>
          <w:color w:val="767676"/>
          <w:spacing w:val="15"/>
          <w:sz w:val="28"/>
          <w:szCs w:val="28"/>
          <w:lang w:eastAsia="ja-JP"/>
        </w:rPr>
        <w:t>）は「当面の物価上昇は一時的」（パウエル議長）との見方を示している。</w:t>
      </w:r>
      <w:r w:rsidRPr="00F17578">
        <w:rPr>
          <w:rFonts w:eastAsia="Meiryo"/>
          <w:color w:val="767676"/>
          <w:spacing w:val="15"/>
          <w:sz w:val="28"/>
          <w:szCs w:val="28"/>
          <w:lang w:eastAsia="ja-JP"/>
        </w:rPr>
        <w:t>FRB</w:t>
      </w:r>
      <w:r w:rsidRPr="00F17578">
        <w:rPr>
          <w:rFonts w:eastAsia="Meiryo"/>
          <w:color w:val="767676"/>
          <w:spacing w:val="15"/>
          <w:sz w:val="28"/>
          <w:szCs w:val="28"/>
          <w:lang w:eastAsia="ja-JP"/>
        </w:rPr>
        <w:t>のクラリダ副議長は</w:t>
      </w:r>
      <w:r w:rsidRPr="00F17578">
        <w:rPr>
          <w:rFonts w:eastAsia="Meiryo"/>
          <w:color w:val="767676"/>
          <w:spacing w:val="15"/>
          <w:sz w:val="28"/>
          <w:szCs w:val="28"/>
          <w:lang w:eastAsia="ja-JP"/>
        </w:rPr>
        <w:t>12</w:t>
      </w:r>
      <w:r w:rsidRPr="00F17578">
        <w:rPr>
          <w:rFonts w:eastAsia="Meiryo"/>
          <w:color w:val="767676"/>
          <w:spacing w:val="15"/>
          <w:sz w:val="28"/>
          <w:szCs w:val="28"/>
          <w:lang w:eastAsia="ja-JP"/>
        </w:rPr>
        <w:t>日の講演で、物価は一時的に上昇するものの「年内に上昇ペースが鈍化し、</w:t>
      </w:r>
      <w:r w:rsidRPr="00F17578">
        <w:rPr>
          <w:rFonts w:eastAsia="Meiryo"/>
          <w:color w:val="767676"/>
          <w:spacing w:val="15"/>
          <w:sz w:val="28"/>
          <w:szCs w:val="28"/>
          <w:lang w:eastAsia="ja-JP"/>
        </w:rPr>
        <w:t>22</w:t>
      </w:r>
      <w:r w:rsidRPr="00F17578">
        <w:rPr>
          <w:rFonts w:eastAsia="Meiryo"/>
          <w:color w:val="767676"/>
          <w:spacing w:val="15"/>
          <w:sz w:val="28"/>
          <w:szCs w:val="28"/>
          <w:lang w:eastAsia="ja-JP"/>
        </w:rPr>
        <w:t>年には</w:t>
      </w:r>
      <w:r w:rsidRPr="00F17578">
        <w:rPr>
          <w:rFonts w:eastAsia="Meiryo"/>
          <w:color w:val="767676"/>
          <w:spacing w:val="15"/>
          <w:sz w:val="28"/>
          <w:szCs w:val="28"/>
          <w:lang w:eastAsia="ja-JP"/>
        </w:rPr>
        <w:t>2</w:t>
      </w:r>
      <w:r w:rsidRPr="00F17578">
        <w:rPr>
          <w:rFonts w:eastAsia="Meiryo"/>
          <w:color w:val="767676"/>
          <w:spacing w:val="15"/>
          <w:sz w:val="28"/>
          <w:szCs w:val="28"/>
          <w:lang w:eastAsia="ja-JP"/>
        </w:rPr>
        <w:t>％前後の水準に戻る」と述べ、当</w:t>
      </w:r>
      <w:r w:rsidRPr="00F17578">
        <w:rPr>
          <w:rFonts w:eastAsia="Meiryo"/>
          <w:color w:val="767676"/>
          <w:spacing w:val="15"/>
          <w:sz w:val="28"/>
          <w:szCs w:val="28"/>
          <w:lang w:eastAsia="ja-JP"/>
        </w:rPr>
        <w:lastRenderedPageBreak/>
        <w:t>面の物価上昇が</w:t>
      </w:r>
      <w:r w:rsidRPr="00F17578">
        <w:rPr>
          <w:rFonts w:eastAsia="Meiryo"/>
          <w:color w:val="767676"/>
          <w:spacing w:val="15"/>
          <w:sz w:val="28"/>
          <w:szCs w:val="28"/>
          <w:lang w:eastAsia="ja-JP"/>
        </w:rPr>
        <w:t>FRB</w:t>
      </w:r>
      <w:r w:rsidRPr="00F17578">
        <w:rPr>
          <w:rFonts w:eastAsia="Meiryo"/>
          <w:color w:val="767676"/>
          <w:spacing w:val="15"/>
          <w:sz w:val="28"/>
          <w:szCs w:val="28"/>
          <w:lang w:eastAsia="ja-JP"/>
        </w:rPr>
        <w:t>の金融緩和政策に影響を与えることはないと強調した。</w:t>
      </w:r>
    </w:p>
    <w:p w14:paraId="13D56A93" w14:textId="77777777" w:rsidR="008A06F1" w:rsidRPr="00F17578" w:rsidRDefault="008A06F1" w:rsidP="008A06F1">
      <w:pPr>
        <w:ind w:firstLine="708"/>
        <w:jc w:val="both"/>
        <w:rPr>
          <w:sz w:val="28"/>
          <w:szCs w:val="28"/>
        </w:rPr>
      </w:pPr>
      <w:r w:rsidRPr="00F17578">
        <w:rPr>
          <w:sz w:val="28"/>
          <w:szCs w:val="28"/>
        </w:rPr>
        <w:t>(Содержание гайрайго в тексте меньше 5% от общего объема)</w:t>
      </w:r>
    </w:p>
    <w:p w14:paraId="7D6652D4" w14:textId="77777777" w:rsidR="008A06F1" w:rsidRPr="00F17578" w:rsidRDefault="008A06F1" w:rsidP="008A06F1">
      <w:pPr>
        <w:ind w:firstLine="708"/>
        <w:jc w:val="both"/>
        <w:rPr>
          <w:sz w:val="28"/>
          <w:szCs w:val="28"/>
        </w:rPr>
      </w:pPr>
    </w:p>
    <w:p w14:paraId="59848F84" w14:textId="77777777" w:rsidR="008A06F1" w:rsidRPr="003321D5" w:rsidRDefault="008A06F1" w:rsidP="008A06F1">
      <w:pPr>
        <w:ind w:firstLine="708"/>
        <w:jc w:val="both"/>
        <w:rPr>
          <w:b/>
          <w:bCs/>
          <w:sz w:val="28"/>
          <w:szCs w:val="28"/>
        </w:rPr>
      </w:pPr>
      <w:r w:rsidRPr="003321D5">
        <w:rPr>
          <w:b/>
          <w:bCs/>
          <w:sz w:val="28"/>
          <w:szCs w:val="28"/>
        </w:rPr>
        <w:t>Опасения касательно инфляции растут. Потребительские цены в США резко выросли впервые за 12 лет, поднявшись в апреле на 4,2%.</w:t>
      </w:r>
    </w:p>
    <w:p w14:paraId="4D82A893" w14:textId="77777777" w:rsidR="008A06F1" w:rsidRPr="00F17578" w:rsidRDefault="008A06F1" w:rsidP="008A06F1">
      <w:pPr>
        <w:ind w:firstLine="708"/>
        <w:jc w:val="both"/>
        <w:rPr>
          <w:sz w:val="28"/>
          <w:szCs w:val="28"/>
        </w:rPr>
      </w:pPr>
    </w:p>
    <w:p w14:paraId="2889DF47" w14:textId="77777777" w:rsidR="008A06F1" w:rsidRPr="00F17578" w:rsidRDefault="008A06F1" w:rsidP="008A06F1">
      <w:pPr>
        <w:ind w:firstLine="708"/>
        <w:jc w:val="both"/>
        <w:rPr>
          <w:sz w:val="28"/>
          <w:szCs w:val="28"/>
        </w:rPr>
      </w:pPr>
      <w:r w:rsidRPr="00F17578">
        <w:rPr>
          <w:sz w:val="28"/>
          <w:szCs w:val="28"/>
        </w:rPr>
        <w:t xml:space="preserve">Индекс потребительских цен (ИПЦ, сезонно скорректированный) за апрель, опубликованный Министерством труда США, вырос на 4,2% по сравнению с апрелем прошлого года, что является самым значительным ростом за 12 лет и 7 месяцев с сентября 2008 года. Из-за реакции прошлого года, когда цены находились на низком уровне из-за полномасштабной вспышки нового </w:t>
      </w:r>
      <w:proofErr w:type="spellStart"/>
      <w:r w:rsidRPr="00F17578">
        <w:rPr>
          <w:sz w:val="28"/>
          <w:szCs w:val="28"/>
        </w:rPr>
        <w:t>коронавируса</w:t>
      </w:r>
      <w:proofErr w:type="spellEnd"/>
      <w:r w:rsidRPr="00F17578">
        <w:rPr>
          <w:sz w:val="28"/>
          <w:szCs w:val="28"/>
        </w:rPr>
        <w:t xml:space="preserve"> и по причине увеличения спроса из-за восстановления экономики, ИПЦ значительно превысил рыночный прогноз примерно на 3,5%. Опасения касательно ускорения темпов инфляции могут возродиться на финансовых рынках.</w:t>
      </w:r>
    </w:p>
    <w:p w14:paraId="4C477265" w14:textId="77777777" w:rsidR="008A06F1" w:rsidRPr="00F17578" w:rsidRDefault="008A06F1" w:rsidP="008A06F1">
      <w:pPr>
        <w:jc w:val="both"/>
        <w:rPr>
          <w:sz w:val="28"/>
          <w:szCs w:val="28"/>
        </w:rPr>
      </w:pPr>
    </w:p>
    <w:p w14:paraId="6BFC7118" w14:textId="77777777" w:rsidR="008A06F1" w:rsidRPr="00F17578" w:rsidRDefault="008A06F1" w:rsidP="008A06F1">
      <w:pPr>
        <w:ind w:firstLine="708"/>
        <w:jc w:val="both"/>
        <w:rPr>
          <w:sz w:val="28"/>
          <w:szCs w:val="28"/>
        </w:rPr>
      </w:pPr>
      <w:r w:rsidRPr="00F17578">
        <w:rPr>
          <w:sz w:val="28"/>
          <w:szCs w:val="28"/>
        </w:rPr>
        <w:t xml:space="preserve">Темп роста по сравнению с предыдущим месяцем составил 0,8%, это самый высокий рост с июня 2009 года. </w:t>
      </w:r>
      <w:proofErr w:type="gramStart"/>
      <w:r w:rsidRPr="00F17578">
        <w:rPr>
          <w:sz w:val="28"/>
          <w:szCs w:val="28"/>
        </w:rPr>
        <w:t>По сравнению с предыдущим месяцем,</w:t>
      </w:r>
      <w:proofErr w:type="gramEnd"/>
      <w:r w:rsidRPr="00F17578">
        <w:rPr>
          <w:sz w:val="28"/>
          <w:szCs w:val="28"/>
        </w:rPr>
        <w:t xml:space="preserve"> цены на продукты питания выросли на 0,4%, на одежду на 0,3%. Цены на подержанные автомобили выросли на 10% из-за сокращения производства автопроизводителями из-за глобального дефицита полупроводников. Из-за нехватки запчастей, таких как полупроводники, и нехватки рабочей силы на производственных площадках из-за опасений заражения, неспособность осуществлять поставки в соответствии со спросом также является фактором, повышающим цены.</w:t>
      </w:r>
    </w:p>
    <w:p w14:paraId="4E8B8ED8" w14:textId="77777777" w:rsidR="008A06F1" w:rsidRPr="00F17578" w:rsidRDefault="008A06F1" w:rsidP="008A06F1">
      <w:pPr>
        <w:jc w:val="both"/>
        <w:rPr>
          <w:sz w:val="28"/>
          <w:szCs w:val="28"/>
        </w:rPr>
      </w:pPr>
    </w:p>
    <w:p w14:paraId="5AF3C850" w14:textId="77777777" w:rsidR="008A06F1" w:rsidRPr="00F17578" w:rsidRDefault="008A06F1" w:rsidP="008A06F1">
      <w:pPr>
        <w:ind w:firstLine="708"/>
        <w:jc w:val="both"/>
        <w:rPr>
          <w:sz w:val="28"/>
          <w:szCs w:val="28"/>
        </w:rPr>
      </w:pPr>
      <w:r w:rsidRPr="00F17578">
        <w:rPr>
          <w:sz w:val="28"/>
          <w:szCs w:val="28"/>
        </w:rPr>
        <w:t>Совет управляющих Федеральной резервной системы (</w:t>
      </w:r>
      <w:r w:rsidRPr="00F17578">
        <w:rPr>
          <w:sz w:val="28"/>
          <w:szCs w:val="28"/>
          <w:lang w:val="en-US"/>
        </w:rPr>
        <w:t>FRB</w:t>
      </w:r>
      <w:r w:rsidRPr="00F17578">
        <w:rPr>
          <w:sz w:val="28"/>
          <w:szCs w:val="28"/>
        </w:rPr>
        <w:t xml:space="preserve">), который отвечает за стабильность цен, заявил, что «нынешний рост цен носит временный характер» (председатель Пауэлл). Заместитель председателя ФРС </w:t>
      </w:r>
      <w:proofErr w:type="spellStart"/>
      <w:r w:rsidRPr="00F17578">
        <w:rPr>
          <w:sz w:val="28"/>
          <w:szCs w:val="28"/>
        </w:rPr>
        <w:t>Кларида</w:t>
      </w:r>
      <w:proofErr w:type="spellEnd"/>
      <w:r w:rsidRPr="00F17578">
        <w:rPr>
          <w:sz w:val="28"/>
          <w:szCs w:val="28"/>
        </w:rPr>
        <w:t xml:space="preserve"> в своем выступлении 12-го числа заявила, что цены будут временно расти, но «темпы роста замедлятся к концу года и вернутся примерно к 2% в </w:t>
      </w:r>
      <w:r w:rsidRPr="00F17578">
        <w:rPr>
          <w:sz w:val="28"/>
          <w:szCs w:val="28"/>
        </w:rPr>
        <w:lastRenderedPageBreak/>
        <w:t>2022 году». Он подчеркнул, что это не так. не повлияет на политику смягчения денежно-кредитной политики ФРС.</w:t>
      </w:r>
    </w:p>
    <w:p w14:paraId="555888B7" w14:textId="77777777" w:rsidR="008A06F1" w:rsidRPr="00F17578" w:rsidRDefault="008A06F1" w:rsidP="008A06F1">
      <w:pPr>
        <w:ind w:firstLine="708"/>
        <w:jc w:val="both"/>
        <w:rPr>
          <w:sz w:val="28"/>
          <w:szCs w:val="28"/>
        </w:rPr>
      </w:pPr>
    </w:p>
    <w:p w14:paraId="4081C4A6" w14:textId="77777777" w:rsidR="008A06F1" w:rsidRPr="00F17578" w:rsidRDefault="008A06F1" w:rsidP="008A06F1">
      <w:pPr>
        <w:ind w:firstLine="708"/>
        <w:jc w:val="both"/>
        <w:rPr>
          <w:color w:val="000000" w:themeColor="text1"/>
          <w:sz w:val="28"/>
          <w:szCs w:val="28"/>
        </w:rPr>
      </w:pPr>
    </w:p>
    <w:p w14:paraId="4D61EAEC" w14:textId="1C55F39F" w:rsidR="008A06F1" w:rsidRPr="00F17578" w:rsidRDefault="008A06F1" w:rsidP="008A06F1">
      <w:pPr>
        <w:pStyle w:val="a4"/>
        <w:numPr>
          <w:ilvl w:val="0"/>
          <w:numId w:val="7"/>
        </w:numPr>
        <w:spacing w:after="0" w:line="240" w:lineRule="auto"/>
        <w:jc w:val="both"/>
        <w:rPr>
          <w:rFonts w:ascii="Times New Roman" w:hAnsi="Times New Roman" w:cs="Times New Roman"/>
          <w:color w:val="000000" w:themeColor="text1"/>
          <w:sz w:val="28"/>
          <w:szCs w:val="28"/>
        </w:rPr>
      </w:pPr>
      <w:r w:rsidRPr="00CC2EFD">
        <w:rPr>
          <w:rFonts w:ascii="Times New Roman" w:hAnsi="Times New Roman" w:cs="Times New Roman"/>
          <w:sz w:val="28"/>
          <w:szCs w:val="28"/>
        </w:rPr>
        <w:t>https://mainichi.jp/articles/20210419/k00/00m/020/037000c</w:t>
      </w:r>
    </w:p>
    <w:p w14:paraId="407E38AD" w14:textId="77777777" w:rsidR="008A06F1" w:rsidRPr="00F17578" w:rsidRDefault="008A06F1" w:rsidP="008A06F1">
      <w:pPr>
        <w:ind w:firstLine="708"/>
        <w:jc w:val="both"/>
        <w:rPr>
          <w:sz w:val="28"/>
          <w:szCs w:val="28"/>
        </w:rPr>
      </w:pPr>
    </w:p>
    <w:p w14:paraId="45510FA0" w14:textId="77777777" w:rsidR="008A06F1" w:rsidRPr="00F17578" w:rsidRDefault="008A06F1" w:rsidP="008A06F1">
      <w:pPr>
        <w:ind w:firstLine="708"/>
        <w:jc w:val="both"/>
        <w:rPr>
          <w:b/>
          <w:bCs/>
          <w:sz w:val="28"/>
          <w:szCs w:val="28"/>
          <w:lang w:eastAsia="ja-JP"/>
        </w:rPr>
      </w:pPr>
      <w:r w:rsidRPr="00F17578">
        <w:rPr>
          <w:rFonts w:ascii="MS Mincho" w:eastAsia="MS Mincho" w:hAnsi="MS Mincho" w:cs="MS Mincho" w:hint="eastAsia"/>
          <w:b/>
          <w:bCs/>
          <w:sz w:val="28"/>
          <w:szCs w:val="28"/>
          <w:lang w:eastAsia="ja-JP"/>
        </w:rPr>
        <w:t>日本勢、</w:t>
      </w:r>
      <w:r w:rsidRPr="00F17578">
        <w:rPr>
          <w:b/>
          <w:bCs/>
          <w:sz w:val="28"/>
          <w:szCs w:val="28"/>
          <w:lang w:eastAsia="ja-JP"/>
        </w:rPr>
        <w:t>SUV</w:t>
      </w:r>
      <w:r w:rsidRPr="00F17578">
        <w:rPr>
          <w:rFonts w:ascii="MS Mincho" w:eastAsia="MS Mincho" w:hAnsi="MS Mincho" w:cs="MS Mincho" w:hint="eastAsia"/>
          <w:b/>
          <w:bCs/>
          <w:sz w:val="28"/>
          <w:szCs w:val="28"/>
          <w:lang w:eastAsia="ja-JP"/>
        </w:rPr>
        <w:t>の新型</w:t>
      </w:r>
      <w:r w:rsidRPr="00F17578">
        <w:rPr>
          <w:b/>
          <w:bCs/>
          <w:sz w:val="28"/>
          <w:szCs w:val="28"/>
          <w:lang w:eastAsia="ja-JP"/>
        </w:rPr>
        <w:t>EV</w:t>
      </w:r>
      <w:r w:rsidRPr="00F17578">
        <w:rPr>
          <w:rFonts w:ascii="MS Mincho" w:eastAsia="MS Mincho" w:hAnsi="MS Mincho" w:cs="MS Mincho" w:hint="eastAsia"/>
          <w:b/>
          <w:bCs/>
          <w:sz w:val="28"/>
          <w:szCs w:val="28"/>
          <w:lang w:eastAsia="ja-JP"/>
        </w:rPr>
        <w:t>お披露目　上海モーターショー開幕</w:t>
      </w:r>
    </w:p>
    <w:p w14:paraId="51D1519A" w14:textId="77777777" w:rsidR="008A06F1" w:rsidRPr="00F17578" w:rsidRDefault="008A06F1" w:rsidP="008A06F1">
      <w:pPr>
        <w:ind w:firstLine="708"/>
        <w:jc w:val="both"/>
        <w:rPr>
          <w:sz w:val="28"/>
          <w:szCs w:val="28"/>
          <w:lang w:eastAsia="ja-JP"/>
        </w:rPr>
      </w:pPr>
    </w:p>
    <w:p w14:paraId="66347109" w14:textId="77777777" w:rsidR="008A06F1" w:rsidRPr="00F17578" w:rsidRDefault="008A06F1" w:rsidP="008A06F1">
      <w:pPr>
        <w:ind w:firstLine="708"/>
        <w:jc w:val="both"/>
        <w:rPr>
          <w:sz w:val="28"/>
          <w:szCs w:val="28"/>
          <w:lang w:eastAsia="ja-JP"/>
        </w:rPr>
      </w:pPr>
      <w:r w:rsidRPr="00F17578">
        <w:rPr>
          <w:rFonts w:ascii="MS Mincho" w:eastAsia="MS Mincho" w:hAnsi="MS Mincho" w:cs="MS Mincho" w:hint="eastAsia"/>
          <w:sz w:val="28"/>
          <w:szCs w:val="28"/>
          <w:lang w:eastAsia="ja-JP"/>
        </w:rPr>
        <w:t>世界最大規模の自動車見本市、上海モーターショーが</w:t>
      </w:r>
      <w:r w:rsidRPr="00F17578">
        <w:rPr>
          <w:sz w:val="28"/>
          <w:szCs w:val="28"/>
          <w:lang w:eastAsia="ja-JP"/>
        </w:rPr>
        <w:t>19</w:t>
      </w:r>
      <w:r w:rsidRPr="00F17578">
        <w:rPr>
          <w:rFonts w:ascii="MS Mincho" w:eastAsia="MS Mincho" w:hAnsi="MS Mincho" w:cs="MS Mincho" w:hint="eastAsia"/>
          <w:sz w:val="28"/>
          <w:szCs w:val="28"/>
          <w:lang w:eastAsia="ja-JP"/>
        </w:rPr>
        <w:t>日、開幕した。国内外の自動車メーカーなど約</w:t>
      </w:r>
      <w:r w:rsidRPr="00F17578">
        <w:rPr>
          <w:sz w:val="28"/>
          <w:szCs w:val="28"/>
          <w:lang w:eastAsia="ja-JP"/>
        </w:rPr>
        <w:t>1000</w:t>
      </w:r>
      <w:r w:rsidRPr="00F17578">
        <w:rPr>
          <w:rFonts w:ascii="MS Mincho" w:eastAsia="MS Mincho" w:hAnsi="MS Mincho" w:cs="MS Mincho" w:hint="eastAsia"/>
          <w:sz w:val="28"/>
          <w:szCs w:val="28"/>
          <w:lang w:eastAsia="ja-JP"/>
        </w:rPr>
        <w:t>社が参加し、中国政府が普及を後押しする電気自動車（</w:t>
      </w:r>
      <w:r w:rsidRPr="00F17578">
        <w:rPr>
          <w:sz w:val="28"/>
          <w:szCs w:val="28"/>
          <w:lang w:eastAsia="ja-JP"/>
        </w:rPr>
        <w:t>EV</w:t>
      </w:r>
      <w:r w:rsidRPr="00F17578">
        <w:rPr>
          <w:rFonts w:ascii="MS Mincho" w:eastAsia="MS Mincho" w:hAnsi="MS Mincho" w:cs="MS Mincho" w:hint="eastAsia"/>
          <w:sz w:val="28"/>
          <w:szCs w:val="28"/>
          <w:lang w:eastAsia="ja-JP"/>
        </w:rPr>
        <w:t>）などの新モデルを展示した。</w:t>
      </w:r>
    </w:p>
    <w:p w14:paraId="04E15C49" w14:textId="77777777" w:rsidR="008A06F1" w:rsidRPr="00F17578" w:rsidRDefault="008A06F1" w:rsidP="008A06F1">
      <w:pPr>
        <w:ind w:firstLine="708"/>
        <w:jc w:val="both"/>
        <w:rPr>
          <w:sz w:val="28"/>
          <w:szCs w:val="28"/>
          <w:lang w:eastAsia="ja-JP"/>
        </w:rPr>
      </w:pPr>
    </w:p>
    <w:p w14:paraId="549E1337" w14:textId="77777777" w:rsidR="008A06F1" w:rsidRPr="00F17578" w:rsidRDefault="008A06F1" w:rsidP="008A06F1">
      <w:pPr>
        <w:ind w:firstLine="708"/>
        <w:jc w:val="both"/>
        <w:rPr>
          <w:sz w:val="28"/>
          <w:szCs w:val="28"/>
          <w:lang w:eastAsia="ja-JP"/>
        </w:rPr>
      </w:pPr>
      <w:r w:rsidRPr="00F17578">
        <w:rPr>
          <w:rFonts w:ascii="MS Mincho" w:eastAsia="MS Mincho" w:hAnsi="MS Mincho" w:cs="MS Mincho" w:hint="eastAsia"/>
          <w:sz w:val="28"/>
          <w:szCs w:val="28"/>
          <w:lang w:eastAsia="ja-JP"/>
        </w:rPr>
        <w:t xml:space="preserve">　日本勢では、トヨタ自動車が中国で人気の高いスポーツタイプ多目的車（</w:t>
      </w:r>
      <w:r w:rsidRPr="00F17578">
        <w:rPr>
          <w:sz w:val="28"/>
          <w:szCs w:val="28"/>
          <w:lang w:eastAsia="ja-JP"/>
        </w:rPr>
        <w:t>SUV</w:t>
      </w:r>
      <w:r w:rsidRPr="00F17578">
        <w:rPr>
          <w:rFonts w:ascii="MS Mincho" w:eastAsia="MS Mincho" w:hAnsi="MS Mincho" w:cs="MS Mincho" w:hint="eastAsia"/>
          <w:sz w:val="28"/>
          <w:szCs w:val="28"/>
          <w:lang w:eastAsia="ja-JP"/>
        </w:rPr>
        <w:t>）の新型</w:t>
      </w:r>
      <w:r w:rsidRPr="00F17578">
        <w:rPr>
          <w:sz w:val="28"/>
          <w:szCs w:val="28"/>
          <w:lang w:eastAsia="ja-JP"/>
        </w:rPr>
        <w:t>EV</w:t>
      </w:r>
      <w:r w:rsidRPr="00F17578">
        <w:rPr>
          <w:rFonts w:ascii="MS Mincho" w:eastAsia="MS Mincho" w:hAnsi="MS Mincho" w:cs="MS Mincho" w:hint="eastAsia"/>
          <w:sz w:val="28"/>
          <w:szCs w:val="28"/>
          <w:lang w:eastAsia="ja-JP"/>
        </w:rPr>
        <w:t>を出展。ホンダも</w:t>
      </w:r>
      <w:r w:rsidRPr="00F17578">
        <w:rPr>
          <w:sz w:val="28"/>
          <w:szCs w:val="28"/>
          <w:lang w:eastAsia="ja-JP"/>
        </w:rPr>
        <w:t>SUV</w:t>
      </w:r>
      <w:r w:rsidRPr="00F17578">
        <w:rPr>
          <w:rFonts w:ascii="MS Mincho" w:eastAsia="MS Mincho" w:hAnsi="MS Mincho" w:cs="MS Mincho" w:hint="eastAsia"/>
          <w:sz w:val="28"/>
          <w:szCs w:val="28"/>
          <w:lang w:eastAsia="ja-JP"/>
        </w:rPr>
        <w:t>の新型</w:t>
      </w:r>
      <w:r w:rsidRPr="00F17578">
        <w:rPr>
          <w:sz w:val="28"/>
          <w:szCs w:val="28"/>
          <w:lang w:eastAsia="ja-JP"/>
        </w:rPr>
        <w:t>EV</w:t>
      </w:r>
      <w:r w:rsidRPr="00F17578">
        <w:rPr>
          <w:rFonts w:ascii="MS Mincho" w:eastAsia="MS Mincho" w:hAnsi="MS Mincho" w:cs="MS Mincho" w:hint="eastAsia"/>
          <w:sz w:val="28"/>
          <w:szCs w:val="28"/>
          <w:lang w:eastAsia="ja-JP"/>
        </w:rPr>
        <w:t>を披露する。中国は世界最大の自動車市場。新型コロナウイルス感染拡大の影響で、</w:t>
      </w:r>
      <w:r w:rsidRPr="00F17578">
        <w:rPr>
          <w:sz w:val="28"/>
          <w:szCs w:val="28"/>
          <w:lang w:eastAsia="ja-JP"/>
        </w:rPr>
        <w:t>2020</w:t>
      </w:r>
      <w:r w:rsidRPr="00F17578">
        <w:rPr>
          <w:rFonts w:ascii="MS Mincho" w:eastAsia="MS Mincho" w:hAnsi="MS Mincho" w:cs="MS Mincho" w:hint="eastAsia"/>
          <w:sz w:val="28"/>
          <w:szCs w:val="28"/>
          <w:lang w:eastAsia="ja-JP"/>
        </w:rPr>
        <w:t>年の新車販売台数は前年比</w:t>
      </w:r>
      <w:r w:rsidRPr="00F17578">
        <w:rPr>
          <w:sz w:val="28"/>
          <w:szCs w:val="28"/>
          <w:lang w:eastAsia="ja-JP"/>
        </w:rPr>
        <w:t>1</w:t>
      </w:r>
      <w:r w:rsidRPr="00F17578">
        <w:rPr>
          <w:rFonts w:ascii="MS Mincho" w:eastAsia="MS Mincho" w:hAnsi="MS Mincho" w:cs="MS Mincho" w:hint="eastAsia"/>
          <w:sz w:val="28"/>
          <w:szCs w:val="28"/>
          <w:lang w:eastAsia="ja-JP"/>
        </w:rPr>
        <w:t>・</w:t>
      </w:r>
      <w:r w:rsidRPr="00F17578">
        <w:rPr>
          <w:sz w:val="28"/>
          <w:szCs w:val="28"/>
          <w:lang w:eastAsia="ja-JP"/>
        </w:rPr>
        <w:t>9</w:t>
      </w:r>
      <w:r w:rsidRPr="00F17578">
        <w:rPr>
          <w:rFonts w:ascii="MS Mincho" w:eastAsia="MS Mincho" w:hAnsi="MS Mincho" w:cs="MS Mincho" w:hint="eastAsia"/>
          <w:sz w:val="28"/>
          <w:szCs w:val="28"/>
          <w:lang w:eastAsia="ja-JP"/>
        </w:rPr>
        <w:t>％減の</w:t>
      </w:r>
      <w:r w:rsidRPr="00F17578">
        <w:rPr>
          <w:sz w:val="28"/>
          <w:szCs w:val="28"/>
          <w:lang w:eastAsia="ja-JP"/>
        </w:rPr>
        <w:t>2531</w:t>
      </w:r>
      <w:r w:rsidRPr="00F17578">
        <w:rPr>
          <w:rFonts w:ascii="MS Mincho" w:eastAsia="MS Mincho" w:hAnsi="MS Mincho" w:cs="MS Mincho" w:hint="eastAsia"/>
          <w:sz w:val="28"/>
          <w:szCs w:val="28"/>
          <w:lang w:eastAsia="ja-JP"/>
        </w:rPr>
        <w:t>万台だったが、</w:t>
      </w:r>
      <w:r w:rsidRPr="00F17578">
        <w:rPr>
          <w:sz w:val="28"/>
          <w:szCs w:val="28"/>
          <w:lang w:eastAsia="ja-JP"/>
        </w:rPr>
        <w:t>21</w:t>
      </w:r>
      <w:r w:rsidRPr="00F17578">
        <w:rPr>
          <w:rFonts w:ascii="MS Mincho" w:eastAsia="MS Mincho" w:hAnsi="MS Mincho" w:cs="MS Mincho" w:hint="eastAsia"/>
          <w:sz w:val="28"/>
          <w:szCs w:val="28"/>
          <w:lang w:eastAsia="ja-JP"/>
        </w:rPr>
        <w:t>年は</w:t>
      </w:r>
      <w:r w:rsidRPr="00F17578">
        <w:rPr>
          <w:sz w:val="28"/>
          <w:szCs w:val="28"/>
          <w:lang w:eastAsia="ja-JP"/>
        </w:rPr>
        <w:t>4</w:t>
      </w:r>
      <w:r w:rsidRPr="00F17578">
        <w:rPr>
          <w:rFonts w:ascii="MS Mincho" w:eastAsia="MS Mincho" w:hAnsi="MS Mincho" w:cs="MS Mincho" w:hint="eastAsia"/>
          <w:sz w:val="28"/>
          <w:szCs w:val="28"/>
          <w:lang w:eastAsia="ja-JP"/>
        </w:rPr>
        <w:t>年ぶりのプラス転換が見込まれている。</w:t>
      </w:r>
    </w:p>
    <w:p w14:paraId="4F5415BF" w14:textId="77777777" w:rsidR="008A06F1" w:rsidRPr="00F17578" w:rsidRDefault="008A06F1" w:rsidP="008A06F1">
      <w:pPr>
        <w:ind w:firstLine="708"/>
        <w:jc w:val="both"/>
        <w:rPr>
          <w:sz w:val="28"/>
          <w:szCs w:val="28"/>
          <w:lang w:eastAsia="ja-JP"/>
        </w:rPr>
      </w:pPr>
    </w:p>
    <w:p w14:paraId="67D32863" w14:textId="77777777" w:rsidR="008A06F1" w:rsidRPr="00F17578" w:rsidRDefault="008A06F1" w:rsidP="008A06F1">
      <w:pPr>
        <w:ind w:firstLine="708"/>
        <w:jc w:val="both"/>
        <w:rPr>
          <w:sz w:val="28"/>
          <w:szCs w:val="28"/>
          <w:lang w:eastAsia="ja-JP"/>
        </w:rPr>
      </w:pPr>
      <w:r w:rsidRPr="00F17578">
        <w:rPr>
          <w:rFonts w:ascii="MS Mincho" w:eastAsia="MS Mincho" w:hAnsi="MS Mincho" w:cs="MS Mincho" w:hint="eastAsia"/>
          <w:sz w:val="28"/>
          <w:szCs w:val="28"/>
          <w:lang w:eastAsia="ja-JP"/>
        </w:rPr>
        <w:t xml:space="preserve">　特に政府が後押しする</w:t>
      </w:r>
      <w:r w:rsidRPr="00F17578">
        <w:rPr>
          <w:sz w:val="28"/>
          <w:szCs w:val="28"/>
          <w:lang w:eastAsia="ja-JP"/>
        </w:rPr>
        <w:t>EV</w:t>
      </w:r>
      <w:r w:rsidRPr="00F17578">
        <w:rPr>
          <w:rFonts w:ascii="MS Mincho" w:eastAsia="MS Mincho" w:hAnsi="MS Mincho" w:cs="MS Mincho" w:hint="eastAsia"/>
          <w:sz w:val="28"/>
          <w:szCs w:val="28"/>
          <w:lang w:eastAsia="ja-JP"/>
        </w:rPr>
        <w:t>など新エネルギー車は好調で、</w:t>
      </w:r>
      <w:r w:rsidRPr="00F17578">
        <w:rPr>
          <w:sz w:val="28"/>
          <w:szCs w:val="28"/>
          <w:lang w:eastAsia="ja-JP"/>
        </w:rPr>
        <w:t>20</w:t>
      </w:r>
      <w:r w:rsidRPr="00F17578">
        <w:rPr>
          <w:rFonts w:ascii="MS Mincho" w:eastAsia="MS Mincho" w:hAnsi="MS Mincho" w:cs="MS Mincho" w:hint="eastAsia"/>
          <w:sz w:val="28"/>
          <w:szCs w:val="28"/>
          <w:lang w:eastAsia="ja-JP"/>
        </w:rPr>
        <w:t>年も</w:t>
      </w:r>
      <w:r w:rsidRPr="00F17578">
        <w:rPr>
          <w:sz w:val="28"/>
          <w:szCs w:val="28"/>
          <w:lang w:eastAsia="ja-JP"/>
        </w:rPr>
        <w:t>10.9</w:t>
      </w:r>
      <w:r w:rsidRPr="00F17578">
        <w:rPr>
          <w:rFonts w:ascii="MS Mincho" w:eastAsia="MS Mincho" w:hAnsi="MS Mincho" w:cs="MS Mincho" w:hint="eastAsia"/>
          <w:sz w:val="28"/>
          <w:szCs w:val="28"/>
          <w:lang w:eastAsia="ja-JP"/>
        </w:rPr>
        <w:t>％増の</w:t>
      </w:r>
      <w:r w:rsidRPr="00F17578">
        <w:rPr>
          <w:sz w:val="28"/>
          <w:szCs w:val="28"/>
          <w:lang w:eastAsia="ja-JP"/>
        </w:rPr>
        <w:t>136</w:t>
      </w:r>
      <w:r w:rsidRPr="00F17578">
        <w:rPr>
          <w:rFonts w:ascii="MS Mincho" w:eastAsia="MS Mincho" w:hAnsi="MS Mincho" w:cs="MS Mincho" w:hint="eastAsia"/>
          <w:sz w:val="28"/>
          <w:szCs w:val="28"/>
          <w:lang w:eastAsia="ja-JP"/>
        </w:rPr>
        <w:t>万台と</w:t>
      </w:r>
      <w:r w:rsidRPr="00F17578">
        <w:rPr>
          <w:sz w:val="28"/>
          <w:szCs w:val="28"/>
          <w:lang w:eastAsia="ja-JP"/>
        </w:rPr>
        <w:t>2</w:t>
      </w:r>
      <w:r w:rsidRPr="00F17578">
        <w:rPr>
          <w:rFonts w:ascii="MS Mincho" w:eastAsia="MS Mincho" w:hAnsi="MS Mincho" w:cs="MS Mincho" w:hint="eastAsia"/>
          <w:sz w:val="28"/>
          <w:szCs w:val="28"/>
          <w:lang w:eastAsia="ja-JP"/>
        </w:rPr>
        <w:t>年ぶりに増加した。米テスラや中国の</w:t>
      </w:r>
      <w:r w:rsidRPr="00F17578">
        <w:rPr>
          <w:sz w:val="28"/>
          <w:szCs w:val="28"/>
          <w:lang w:eastAsia="ja-JP"/>
        </w:rPr>
        <w:t>EV</w:t>
      </w:r>
      <w:r w:rsidRPr="00F17578">
        <w:rPr>
          <w:rFonts w:ascii="MS Mincho" w:eastAsia="MS Mincho" w:hAnsi="MS Mincho" w:cs="MS Mincho" w:hint="eastAsia"/>
          <w:sz w:val="28"/>
          <w:szCs w:val="28"/>
          <w:lang w:eastAsia="ja-JP"/>
        </w:rPr>
        <w:t>専業メーカーなどが高いシェアを占めるが、最近は</w:t>
      </w:r>
      <w:r w:rsidRPr="00F17578">
        <w:rPr>
          <w:sz w:val="28"/>
          <w:szCs w:val="28"/>
          <w:lang w:eastAsia="ja-JP"/>
        </w:rPr>
        <w:t>IT</w:t>
      </w:r>
      <w:r w:rsidRPr="00F17578">
        <w:rPr>
          <w:rFonts w:ascii="MS Mincho" w:eastAsia="MS Mincho" w:hAnsi="MS Mincho" w:cs="MS Mincho" w:hint="eastAsia"/>
          <w:sz w:val="28"/>
          <w:szCs w:val="28"/>
          <w:lang w:eastAsia="ja-JP"/>
        </w:rPr>
        <w:t>系など異業種からの参入が相次ぐほか、</w:t>
      </w:r>
      <w:r w:rsidRPr="00F17578">
        <w:rPr>
          <w:sz w:val="28"/>
          <w:szCs w:val="28"/>
          <w:lang w:eastAsia="ja-JP"/>
        </w:rPr>
        <w:t>1</w:t>
      </w:r>
      <w:r w:rsidRPr="00F17578">
        <w:rPr>
          <w:rFonts w:ascii="MS Mincho" w:eastAsia="MS Mincho" w:hAnsi="MS Mincho" w:cs="MS Mincho" w:hint="eastAsia"/>
          <w:sz w:val="28"/>
          <w:szCs w:val="28"/>
          <w:lang w:eastAsia="ja-JP"/>
        </w:rPr>
        <w:t>台</w:t>
      </w:r>
      <w:r w:rsidRPr="00F17578">
        <w:rPr>
          <w:sz w:val="28"/>
          <w:szCs w:val="28"/>
          <w:lang w:eastAsia="ja-JP"/>
        </w:rPr>
        <w:t>50</w:t>
      </w:r>
      <w:r w:rsidRPr="00F17578">
        <w:rPr>
          <w:rFonts w:ascii="MS Mincho" w:eastAsia="MS Mincho" w:hAnsi="MS Mincho" w:cs="MS Mincho" w:hint="eastAsia"/>
          <w:sz w:val="28"/>
          <w:szCs w:val="28"/>
          <w:lang w:eastAsia="ja-JP"/>
        </w:rPr>
        <w:t>万円程度の格安</w:t>
      </w:r>
      <w:r w:rsidRPr="00F17578">
        <w:rPr>
          <w:sz w:val="28"/>
          <w:szCs w:val="28"/>
          <w:lang w:eastAsia="ja-JP"/>
        </w:rPr>
        <w:t>EV</w:t>
      </w:r>
      <w:r w:rsidRPr="00F17578">
        <w:rPr>
          <w:rFonts w:ascii="MS Mincho" w:eastAsia="MS Mincho" w:hAnsi="MS Mincho" w:cs="MS Mincho" w:hint="eastAsia"/>
          <w:sz w:val="28"/>
          <w:szCs w:val="28"/>
          <w:lang w:eastAsia="ja-JP"/>
        </w:rPr>
        <w:t>も人気を集めるなど競争が激化している。</w:t>
      </w:r>
    </w:p>
    <w:p w14:paraId="2AC13C4D" w14:textId="77777777" w:rsidR="008A06F1" w:rsidRPr="00F17578" w:rsidRDefault="008A06F1" w:rsidP="008A06F1">
      <w:pPr>
        <w:ind w:firstLine="708"/>
        <w:jc w:val="both"/>
        <w:rPr>
          <w:sz w:val="28"/>
          <w:szCs w:val="28"/>
          <w:lang w:eastAsia="ja-JP"/>
        </w:rPr>
      </w:pPr>
    </w:p>
    <w:p w14:paraId="523323BF" w14:textId="77777777" w:rsidR="008A06F1" w:rsidRPr="00F17578" w:rsidRDefault="008A06F1" w:rsidP="008A06F1">
      <w:pPr>
        <w:ind w:firstLine="708"/>
        <w:jc w:val="both"/>
        <w:rPr>
          <w:color w:val="0A0A03"/>
          <w:spacing w:val="15"/>
          <w:sz w:val="28"/>
          <w:szCs w:val="28"/>
        </w:rPr>
      </w:pPr>
      <w:r w:rsidRPr="00F17578">
        <w:rPr>
          <w:sz w:val="28"/>
          <w:szCs w:val="28"/>
        </w:rPr>
        <w:t>(Содержание гайрайго в тексте около 9% от общего объема)</w:t>
      </w:r>
    </w:p>
    <w:p w14:paraId="0EEF450F" w14:textId="77777777" w:rsidR="008A06F1" w:rsidRPr="00F17578" w:rsidRDefault="008A06F1" w:rsidP="008A06F1">
      <w:pPr>
        <w:ind w:firstLine="708"/>
        <w:jc w:val="both"/>
        <w:rPr>
          <w:sz w:val="28"/>
          <w:szCs w:val="28"/>
        </w:rPr>
      </w:pPr>
    </w:p>
    <w:p w14:paraId="0C390ECB" w14:textId="77777777" w:rsidR="008A06F1" w:rsidRPr="00F17578" w:rsidRDefault="008A06F1" w:rsidP="008A06F1">
      <w:pPr>
        <w:ind w:firstLine="708"/>
        <w:jc w:val="both"/>
        <w:rPr>
          <w:sz w:val="28"/>
          <w:szCs w:val="28"/>
        </w:rPr>
      </w:pPr>
    </w:p>
    <w:p w14:paraId="53923270" w14:textId="77777777" w:rsidR="007946DB" w:rsidRDefault="007946DB" w:rsidP="008A06F1">
      <w:pPr>
        <w:ind w:firstLine="708"/>
        <w:jc w:val="both"/>
        <w:rPr>
          <w:b/>
          <w:bCs/>
          <w:color w:val="000000" w:themeColor="text1"/>
          <w:sz w:val="28"/>
          <w:szCs w:val="28"/>
        </w:rPr>
      </w:pPr>
    </w:p>
    <w:p w14:paraId="34E9511F" w14:textId="77777777" w:rsidR="007946DB" w:rsidRDefault="007946DB" w:rsidP="008A06F1">
      <w:pPr>
        <w:ind w:firstLine="708"/>
        <w:jc w:val="both"/>
        <w:rPr>
          <w:b/>
          <w:bCs/>
          <w:color w:val="000000" w:themeColor="text1"/>
          <w:sz w:val="28"/>
          <w:szCs w:val="28"/>
        </w:rPr>
      </w:pPr>
    </w:p>
    <w:p w14:paraId="03F93A05" w14:textId="2AA5C7A8" w:rsidR="008A06F1" w:rsidRPr="003321D5" w:rsidRDefault="008A06F1" w:rsidP="008A06F1">
      <w:pPr>
        <w:ind w:firstLine="708"/>
        <w:jc w:val="both"/>
        <w:rPr>
          <w:b/>
          <w:bCs/>
          <w:color w:val="000000" w:themeColor="text1"/>
          <w:sz w:val="28"/>
          <w:szCs w:val="28"/>
        </w:rPr>
      </w:pPr>
      <w:r w:rsidRPr="003321D5">
        <w:rPr>
          <w:b/>
          <w:bCs/>
          <w:color w:val="000000" w:themeColor="text1"/>
          <w:sz w:val="28"/>
          <w:szCs w:val="28"/>
        </w:rPr>
        <w:t>Откры</w:t>
      </w:r>
      <w:r>
        <w:rPr>
          <w:b/>
          <w:bCs/>
          <w:color w:val="000000" w:themeColor="text1"/>
          <w:sz w:val="28"/>
          <w:szCs w:val="28"/>
        </w:rPr>
        <w:t>тие</w:t>
      </w:r>
      <w:r w:rsidRPr="003321D5">
        <w:rPr>
          <w:b/>
          <w:bCs/>
          <w:color w:val="000000" w:themeColor="text1"/>
          <w:sz w:val="28"/>
          <w:szCs w:val="28"/>
        </w:rPr>
        <w:t xml:space="preserve"> Шанхайск</w:t>
      </w:r>
      <w:r>
        <w:rPr>
          <w:b/>
          <w:bCs/>
          <w:color w:val="000000" w:themeColor="text1"/>
          <w:sz w:val="28"/>
          <w:szCs w:val="28"/>
        </w:rPr>
        <w:t>ого</w:t>
      </w:r>
      <w:r w:rsidRPr="003321D5">
        <w:rPr>
          <w:b/>
          <w:bCs/>
          <w:color w:val="000000" w:themeColor="text1"/>
          <w:sz w:val="28"/>
          <w:szCs w:val="28"/>
        </w:rPr>
        <w:t xml:space="preserve"> автосалон</w:t>
      </w:r>
      <w:r>
        <w:rPr>
          <w:b/>
          <w:bCs/>
          <w:color w:val="000000" w:themeColor="text1"/>
          <w:sz w:val="28"/>
          <w:szCs w:val="28"/>
        </w:rPr>
        <w:t>а</w:t>
      </w:r>
      <w:r w:rsidRPr="003321D5">
        <w:rPr>
          <w:b/>
          <w:bCs/>
          <w:color w:val="000000" w:themeColor="text1"/>
          <w:sz w:val="28"/>
          <w:szCs w:val="28"/>
        </w:rPr>
        <w:t xml:space="preserve">. Японцы представили новый электрический </w:t>
      </w:r>
      <w:r w:rsidRPr="003321D5">
        <w:rPr>
          <w:b/>
          <w:bCs/>
          <w:color w:val="000000" w:themeColor="text1"/>
          <w:sz w:val="28"/>
          <w:szCs w:val="28"/>
          <w:lang w:val="en-US"/>
        </w:rPr>
        <w:t>SUV</w:t>
      </w:r>
      <w:r w:rsidRPr="003321D5">
        <w:rPr>
          <w:b/>
          <w:bCs/>
          <w:color w:val="000000" w:themeColor="text1"/>
          <w:sz w:val="28"/>
          <w:szCs w:val="28"/>
        </w:rPr>
        <w:t>.</w:t>
      </w:r>
    </w:p>
    <w:p w14:paraId="0B33951B" w14:textId="77777777" w:rsidR="008A06F1" w:rsidRDefault="008A06F1" w:rsidP="008A06F1">
      <w:pPr>
        <w:ind w:firstLine="708"/>
        <w:jc w:val="both"/>
        <w:rPr>
          <w:sz w:val="28"/>
          <w:szCs w:val="28"/>
        </w:rPr>
      </w:pPr>
    </w:p>
    <w:p w14:paraId="54EBE4A1" w14:textId="77777777" w:rsidR="008A06F1" w:rsidRPr="00F17578" w:rsidRDefault="008A06F1" w:rsidP="008A06F1">
      <w:pPr>
        <w:ind w:firstLine="708"/>
        <w:jc w:val="both"/>
        <w:rPr>
          <w:sz w:val="28"/>
          <w:szCs w:val="28"/>
        </w:rPr>
      </w:pPr>
      <w:r w:rsidRPr="00F17578">
        <w:rPr>
          <w:sz w:val="28"/>
          <w:szCs w:val="28"/>
        </w:rPr>
        <w:t>Шанхайский автосалон, крупнейшая в мире автомобильная выставка, открылась 19-го числа. Около 1000 компаний, включая отечественных и зарубежных производителей автомобилей, приняли участие и презентовали новые модели, в то числе электромобили (EV), производство которых поддерживает правительство Китая.</w:t>
      </w:r>
    </w:p>
    <w:p w14:paraId="78AEDAB0" w14:textId="77777777" w:rsidR="008A06F1" w:rsidRPr="00F17578" w:rsidRDefault="008A06F1" w:rsidP="008A06F1">
      <w:pPr>
        <w:ind w:firstLine="708"/>
        <w:jc w:val="both"/>
        <w:rPr>
          <w:sz w:val="28"/>
          <w:szCs w:val="28"/>
        </w:rPr>
      </w:pPr>
    </w:p>
    <w:p w14:paraId="670888D9" w14:textId="77777777" w:rsidR="008A06F1" w:rsidRPr="00F17578" w:rsidRDefault="008A06F1" w:rsidP="008A06F1">
      <w:pPr>
        <w:ind w:firstLine="708"/>
        <w:jc w:val="both"/>
        <w:rPr>
          <w:sz w:val="28"/>
          <w:szCs w:val="28"/>
        </w:rPr>
      </w:pPr>
      <w:r w:rsidRPr="00F17578">
        <w:rPr>
          <w:sz w:val="28"/>
          <w:szCs w:val="28"/>
        </w:rPr>
        <w:t xml:space="preserve">Среди </w:t>
      </w:r>
      <w:proofErr w:type="spellStart"/>
      <w:r w:rsidRPr="00F17578">
        <w:rPr>
          <w:sz w:val="28"/>
          <w:szCs w:val="28"/>
        </w:rPr>
        <w:t>японких</w:t>
      </w:r>
      <w:proofErr w:type="spellEnd"/>
      <w:r w:rsidRPr="00F17578">
        <w:rPr>
          <w:sz w:val="28"/>
          <w:szCs w:val="28"/>
        </w:rPr>
        <w:t xml:space="preserve"> компаний </w:t>
      </w:r>
      <w:proofErr w:type="spellStart"/>
      <w:r w:rsidRPr="00F17578">
        <w:rPr>
          <w:sz w:val="28"/>
          <w:szCs w:val="28"/>
        </w:rPr>
        <w:t>Toyota</w:t>
      </w:r>
      <w:proofErr w:type="spellEnd"/>
      <w:r w:rsidRPr="00F17578">
        <w:rPr>
          <w:sz w:val="28"/>
          <w:szCs w:val="28"/>
        </w:rPr>
        <w:t xml:space="preserve"> </w:t>
      </w:r>
      <w:proofErr w:type="spellStart"/>
      <w:r w:rsidRPr="00F17578">
        <w:rPr>
          <w:sz w:val="28"/>
          <w:szCs w:val="28"/>
        </w:rPr>
        <w:t>Motor</w:t>
      </w:r>
      <w:proofErr w:type="spellEnd"/>
      <w:r w:rsidRPr="00F17578">
        <w:rPr>
          <w:sz w:val="28"/>
          <w:szCs w:val="28"/>
        </w:rPr>
        <w:t xml:space="preserve"> представляет новую </w:t>
      </w:r>
      <w:proofErr w:type="spellStart"/>
      <w:r w:rsidRPr="00F17578">
        <w:rPr>
          <w:sz w:val="28"/>
          <w:szCs w:val="28"/>
        </w:rPr>
        <w:t>электроверсию</w:t>
      </w:r>
      <w:proofErr w:type="spellEnd"/>
      <w:r w:rsidRPr="00F17578">
        <w:rPr>
          <w:sz w:val="28"/>
          <w:szCs w:val="28"/>
        </w:rPr>
        <w:t xml:space="preserve"> спортивного внедорожника, популярного в Китае. </w:t>
      </w:r>
      <w:proofErr w:type="spellStart"/>
      <w:r w:rsidRPr="00F17578">
        <w:rPr>
          <w:sz w:val="28"/>
          <w:szCs w:val="28"/>
        </w:rPr>
        <w:t>Honda</w:t>
      </w:r>
      <w:proofErr w:type="spellEnd"/>
      <w:r w:rsidRPr="00F17578">
        <w:rPr>
          <w:sz w:val="28"/>
          <w:szCs w:val="28"/>
        </w:rPr>
        <w:t xml:space="preserve"> также продемонстрирует новый внедорожник EV. Китай</w:t>
      </w:r>
      <w:r>
        <w:rPr>
          <w:sz w:val="28"/>
          <w:szCs w:val="28"/>
        </w:rPr>
        <w:t xml:space="preserve"> </w:t>
      </w:r>
      <w:r>
        <w:rPr>
          <w:sz w:val="28"/>
          <w:szCs w:val="28"/>
        </w:rPr>
        <w:softHyphen/>
        <w:t xml:space="preserve">– </w:t>
      </w:r>
      <w:r w:rsidRPr="00F17578">
        <w:rPr>
          <w:sz w:val="28"/>
          <w:szCs w:val="28"/>
        </w:rPr>
        <w:t xml:space="preserve">крупнейший автомобильный рынок в мире. Из-за распространения новой </w:t>
      </w:r>
      <w:proofErr w:type="spellStart"/>
      <w:r w:rsidRPr="00F17578">
        <w:rPr>
          <w:sz w:val="28"/>
          <w:szCs w:val="28"/>
        </w:rPr>
        <w:t>коронавирусной</w:t>
      </w:r>
      <w:proofErr w:type="spellEnd"/>
      <w:r w:rsidRPr="00F17578">
        <w:rPr>
          <w:sz w:val="28"/>
          <w:szCs w:val="28"/>
        </w:rPr>
        <w:t xml:space="preserve"> инфекции количество новых автомобилей, проданных в 2020 году, составило 25,31 миллиона единиц, что на 1,9% меньше, чем в предыдущем году, но ожидается, что в 2021 году продажи возрастут впервые за четыре года.</w:t>
      </w:r>
    </w:p>
    <w:p w14:paraId="4D76D0DC" w14:textId="77777777" w:rsidR="008A06F1" w:rsidRPr="00F17578" w:rsidRDefault="008A06F1" w:rsidP="008A06F1">
      <w:pPr>
        <w:ind w:firstLine="708"/>
        <w:jc w:val="both"/>
        <w:rPr>
          <w:sz w:val="28"/>
          <w:szCs w:val="28"/>
        </w:rPr>
      </w:pPr>
    </w:p>
    <w:p w14:paraId="62377491" w14:textId="77777777" w:rsidR="008A06F1" w:rsidRPr="00F17578" w:rsidRDefault="008A06F1" w:rsidP="008A06F1">
      <w:pPr>
        <w:ind w:firstLine="708"/>
        <w:jc w:val="both"/>
        <w:rPr>
          <w:sz w:val="28"/>
          <w:szCs w:val="28"/>
        </w:rPr>
      </w:pPr>
      <w:r w:rsidRPr="00F17578">
        <w:rPr>
          <w:sz w:val="28"/>
          <w:szCs w:val="28"/>
        </w:rPr>
        <w:t xml:space="preserve">В частности, автомобили на новой энергии, такие как электромобили, поддерживаемые государством, демонстрируют хорошие показатели, увеличившись на 10,9% до 1,36 миллиона единиц за 20 лет, что является первым увеличением за два года. </w:t>
      </w:r>
      <w:proofErr w:type="spellStart"/>
      <w:r w:rsidRPr="00F17578">
        <w:rPr>
          <w:sz w:val="28"/>
          <w:szCs w:val="28"/>
        </w:rPr>
        <w:t>Tesla</w:t>
      </w:r>
      <w:proofErr w:type="spellEnd"/>
      <w:r w:rsidRPr="00F17578">
        <w:rPr>
          <w:sz w:val="28"/>
          <w:szCs w:val="28"/>
        </w:rPr>
        <w:t xml:space="preserve"> в США и производители электромобилей в Китае занимают большую долю рынка, но в последнее время конкуренция усиливается: один за другим </w:t>
      </w:r>
      <w:r>
        <w:rPr>
          <w:sz w:val="28"/>
          <w:szCs w:val="28"/>
        </w:rPr>
        <w:t xml:space="preserve">на рынок </w:t>
      </w:r>
      <w:r w:rsidRPr="00F17578">
        <w:rPr>
          <w:sz w:val="28"/>
          <w:szCs w:val="28"/>
        </w:rPr>
        <w:t>выходят представители различных отраслей, таких как ИТ, и все большую популярность приобретают дешевые электромобили стоимостью около 500 000 иен.</w:t>
      </w:r>
    </w:p>
    <w:p w14:paraId="047FC70E" w14:textId="77777777" w:rsidR="008A06F1" w:rsidRPr="00F17578" w:rsidRDefault="008A06F1" w:rsidP="008A06F1">
      <w:pPr>
        <w:ind w:firstLine="708"/>
        <w:jc w:val="both"/>
        <w:rPr>
          <w:sz w:val="28"/>
          <w:szCs w:val="28"/>
        </w:rPr>
      </w:pPr>
    </w:p>
    <w:p w14:paraId="35041889" w14:textId="77777777" w:rsidR="008A06F1" w:rsidRDefault="008A06F1" w:rsidP="008A06F1">
      <w:pPr>
        <w:jc w:val="both"/>
        <w:rPr>
          <w:color w:val="0A0A03"/>
          <w:spacing w:val="15"/>
          <w:sz w:val="28"/>
          <w:szCs w:val="28"/>
        </w:rPr>
      </w:pPr>
    </w:p>
    <w:p w14:paraId="7C886CE4" w14:textId="77777777" w:rsidR="008A06F1" w:rsidRDefault="008A06F1" w:rsidP="00126D24">
      <w:pPr>
        <w:pStyle w:val="2"/>
      </w:pPr>
    </w:p>
    <w:p w14:paraId="18C65D38" w14:textId="77777777" w:rsidR="008A06F1" w:rsidRDefault="008A06F1" w:rsidP="008A06F1"/>
    <w:p w14:paraId="683A4432" w14:textId="77777777" w:rsidR="008A06F1" w:rsidRPr="00F17578" w:rsidRDefault="008A06F1" w:rsidP="008A06F1">
      <w:pPr>
        <w:jc w:val="both"/>
        <w:rPr>
          <w:color w:val="0A0A03"/>
          <w:spacing w:val="15"/>
          <w:sz w:val="28"/>
          <w:szCs w:val="28"/>
        </w:rPr>
      </w:pPr>
    </w:p>
    <w:p w14:paraId="1E572AE0" w14:textId="43009DE2" w:rsidR="008A06F1" w:rsidRPr="00F17578" w:rsidRDefault="008A06F1" w:rsidP="008A06F1">
      <w:pPr>
        <w:pStyle w:val="a4"/>
        <w:numPr>
          <w:ilvl w:val="0"/>
          <w:numId w:val="7"/>
        </w:numPr>
        <w:spacing w:after="0" w:line="240" w:lineRule="auto"/>
        <w:jc w:val="both"/>
        <w:rPr>
          <w:rFonts w:ascii="Times New Roman" w:hAnsi="Times New Roman" w:cs="Times New Roman"/>
          <w:color w:val="000000" w:themeColor="text1"/>
          <w:sz w:val="28"/>
          <w:szCs w:val="28"/>
        </w:rPr>
      </w:pPr>
      <w:r w:rsidRPr="00CC2EFD">
        <w:rPr>
          <w:rFonts w:ascii="Times New Roman" w:hAnsi="Times New Roman" w:cs="Times New Roman"/>
          <w:sz w:val="28"/>
          <w:szCs w:val="28"/>
        </w:rPr>
        <w:t>https://www.asahi.com/articles/ASP5L5RNXP5FULFA01Q.html</w:t>
      </w:r>
    </w:p>
    <w:p w14:paraId="11149EC2" w14:textId="77777777" w:rsidR="008A06F1" w:rsidRPr="00F17578" w:rsidRDefault="008A06F1" w:rsidP="008A06F1">
      <w:pPr>
        <w:pStyle w:val="a4"/>
        <w:ind w:left="862"/>
        <w:jc w:val="both"/>
        <w:rPr>
          <w:rFonts w:ascii="Times New Roman" w:eastAsia="Times New Roman" w:hAnsi="Times New Roman" w:cs="Times New Roman"/>
          <w:color w:val="0A0A03"/>
          <w:spacing w:val="15"/>
          <w:sz w:val="28"/>
          <w:szCs w:val="28"/>
        </w:rPr>
      </w:pPr>
    </w:p>
    <w:p w14:paraId="5F1B219C" w14:textId="77777777" w:rsidR="008A06F1" w:rsidRPr="00F17578" w:rsidRDefault="008A06F1" w:rsidP="008A06F1">
      <w:pPr>
        <w:pStyle w:val="a4"/>
        <w:ind w:left="862"/>
        <w:jc w:val="both"/>
        <w:rPr>
          <w:rFonts w:ascii="Times New Roman" w:eastAsia="Times New Roman" w:hAnsi="Times New Roman" w:cs="Times New Roman"/>
          <w:color w:val="0A0A03"/>
          <w:spacing w:val="15"/>
          <w:sz w:val="28"/>
          <w:szCs w:val="28"/>
        </w:rPr>
      </w:pPr>
    </w:p>
    <w:p w14:paraId="2EE55329" w14:textId="77777777" w:rsidR="008A06F1" w:rsidRPr="00F17578" w:rsidRDefault="008A06F1" w:rsidP="008A06F1">
      <w:pPr>
        <w:jc w:val="both"/>
        <w:rPr>
          <w:b/>
          <w:bCs/>
          <w:color w:val="0A0A03"/>
          <w:spacing w:val="15"/>
          <w:sz w:val="28"/>
          <w:szCs w:val="28"/>
        </w:rPr>
      </w:pPr>
    </w:p>
    <w:p w14:paraId="2EB41E8B" w14:textId="77777777" w:rsidR="008A06F1" w:rsidRPr="00F17578" w:rsidRDefault="008A06F1" w:rsidP="008A06F1">
      <w:pPr>
        <w:jc w:val="both"/>
        <w:rPr>
          <w:b/>
          <w:bCs/>
          <w:sz w:val="28"/>
          <w:szCs w:val="28"/>
          <w:lang w:eastAsia="ja-JP"/>
        </w:rPr>
      </w:pPr>
      <w:r w:rsidRPr="00F17578">
        <w:rPr>
          <w:b/>
          <w:bCs/>
          <w:color w:val="0A0A03"/>
          <w:spacing w:val="15"/>
          <w:sz w:val="28"/>
          <w:szCs w:val="28"/>
          <w:lang w:eastAsia="ja-JP"/>
        </w:rPr>
        <w:t>20</w:t>
      </w:r>
      <w:r w:rsidRPr="00F17578">
        <w:rPr>
          <w:rFonts w:eastAsia="MS Mincho"/>
          <w:b/>
          <w:bCs/>
          <w:color w:val="0A0A03"/>
          <w:spacing w:val="15"/>
          <w:sz w:val="28"/>
          <w:szCs w:val="28"/>
          <w:lang w:eastAsia="ja-JP"/>
        </w:rPr>
        <w:t>年度</w:t>
      </w:r>
      <w:r w:rsidRPr="00F17578">
        <w:rPr>
          <w:b/>
          <w:bCs/>
          <w:color w:val="0A0A03"/>
          <w:spacing w:val="15"/>
          <w:sz w:val="28"/>
          <w:szCs w:val="28"/>
          <w:lang w:eastAsia="ja-JP"/>
        </w:rPr>
        <w:t>GDP</w:t>
      </w:r>
      <w:r w:rsidRPr="00F17578">
        <w:rPr>
          <w:rFonts w:eastAsia="MS Mincho"/>
          <w:b/>
          <w:bCs/>
          <w:color w:val="0A0A03"/>
          <w:spacing w:val="15"/>
          <w:sz w:val="28"/>
          <w:szCs w:val="28"/>
          <w:lang w:eastAsia="ja-JP"/>
        </w:rPr>
        <w:t>落ち込み戦後最悪　懸念はワクチンの遅れ</w:t>
      </w:r>
    </w:p>
    <w:p w14:paraId="4F047B62" w14:textId="77777777" w:rsidR="008A06F1" w:rsidRPr="00F17578" w:rsidRDefault="008A06F1" w:rsidP="008A06F1">
      <w:pPr>
        <w:jc w:val="both"/>
        <w:rPr>
          <w:sz w:val="28"/>
          <w:szCs w:val="28"/>
          <w:lang w:eastAsia="ja-JP"/>
        </w:rPr>
      </w:pPr>
      <w:r w:rsidRPr="00F17578">
        <w:rPr>
          <w:rFonts w:eastAsia="MS Mincho"/>
          <w:color w:val="0A0A03"/>
          <w:spacing w:val="15"/>
          <w:sz w:val="28"/>
          <w:szCs w:val="28"/>
          <w:lang w:eastAsia="ja-JP"/>
        </w:rPr>
        <w:t>古賀大己</w:t>
      </w:r>
      <w:r w:rsidRPr="00F17578">
        <w:rPr>
          <w:color w:val="0A0A03"/>
          <w:spacing w:val="15"/>
          <w:sz w:val="28"/>
          <w:szCs w:val="28"/>
          <w:lang w:eastAsia="ja-JP"/>
        </w:rPr>
        <w:t>2021</w:t>
      </w:r>
      <w:r w:rsidRPr="00F17578">
        <w:rPr>
          <w:rFonts w:eastAsia="MS Mincho"/>
          <w:color w:val="0A0A03"/>
          <w:spacing w:val="15"/>
          <w:sz w:val="28"/>
          <w:szCs w:val="28"/>
          <w:lang w:eastAsia="ja-JP"/>
        </w:rPr>
        <w:t>年</w:t>
      </w:r>
      <w:r w:rsidRPr="00F17578">
        <w:rPr>
          <w:color w:val="0A0A03"/>
          <w:spacing w:val="15"/>
          <w:sz w:val="28"/>
          <w:szCs w:val="28"/>
          <w:lang w:eastAsia="ja-JP"/>
        </w:rPr>
        <w:t>5</w:t>
      </w:r>
      <w:r w:rsidRPr="00F17578">
        <w:rPr>
          <w:rFonts w:eastAsia="MS Mincho"/>
          <w:color w:val="0A0A03"/>
          <w:spacing w:val="15"/>
          <w:sz w:val="28"/>
          <w:szCs w:val="28"/>
          <w:lang w:eastAsia="ja-JP"/>
        </w:rPr>
        <w:t>月</w:t>
      </w:r>
      <w:r w:rsidRPr="00F17578">
        <w:rPr>
          <w:color w:val="0A0A03"/>
          <w:spacing w:val="15"/>
          <w:sz w:val="28"/>
          <w:szCs w:val="28"/>
          <w:lang w:eastAsia="ja-JP"/>
        </w:rPr>
        <w:t>18</w:t>
      </w:r>
      <w:r w:rsidRPr="00F17578">
        <w:rPr>
          <w:rFonts w:eastAsia="MS Mincho"/>
          <w:color w:val="0A0A03"/>
          <w:spacing w:val="15"/>
          <w:sz w:val="28"/>
          <w:szCs w:val="28"/>
          <w:lang w:eastAsia="ja-JP"/>
        </w:rPr>
        <w:t>日</w:t>
      </w:r>
      <w:r w:rsidRPr="00F17578">
        <w:rPr>
          <w:color w:val="0A0A03"/>
          <w:spacing w:val="15"/>
          <w:sz w:val="28"/>
          <w:szCs w:val="28"/>
          <w:lang w:eastAsia="ja-JP"/>
        </w:rPr>
        <w:t xml:space="preserve"> 17</w:t>
      </w:r>
      <w:r w:rsidRPr="00F17578">
        <w:rPr>
          <w:rFonts w:eastAsia="MS Mincho"/>
          <w:color w:val="0A0A03"/>
          <w:spacing w:val="15"/>
          <w:sz w:val="28"/>
          <w:szCs w:val="28"/>
          <w:lang w:eastAsia="ja-JP"/>
        </w:rPr>
        <w:t>時</w:t>
      </w:r>
      <w:r w:rsidRPr="00F17578">
        <w:rPr>
          <w:color w:val="0A0A03"/>
          <w:spacing w:val="15"/>
          <w:sz w:val="28"/>
          <w:szCs w:val="28"/>
          <w:lang w:eastAsia="ja-JP"/>
        </w:rPr>
        <w:t>37</w:t>
      </w:r>
      <w:r w:rsidRPr="00F17578">
        <w:rPr>
          <w:rFonts w:eastAsia="MS Mincho"/>
          <w:color w:val="0A0A03"/>
          <w:spacing w:val="15"/>
          <w:sz w:val="28"/>
          <w:szCs w:val="28"/>
          <w:lang w:eastAsia="ja-JP"/>
        </w:rPr>
        <w:t>分</w:t>
      </w:r>
    </w:p>
    <w:p w14:paraId="79FE43FA" w14:textId="77777777" w:rsidR="008A06F1" w:rsidRPr="00F17578" w:rsidRDefault="008A06F1" w:rsidP="008A06F1">
      <w:pPr>
        <w:ind w:firstLine="708"/>
        <w:jc w:val="both"/>
        <w:rPr>
          <w:sz w:val="28"/>
          <w:szCs w:val="28"/>
          <w:lang w:eastAsia="ja-JP"/>
        </w:rPr>
      </w:pPr>
    </w:p>
    <w:p w14:paraId="2A82C4CF" w14:textId="77777777" w:rsidR="008A06F1" w:rsidRPr="00F17578" w:rsidRDefault="008A06F1" w:rsidP="008A06F1">
      <w:pPr>
        <w:ind w:firstLine="708"/>
        <w:jc w:val="both"/>
        <w:rPr>
          <w:sz w:val="28"/>
          <w:szCs w:val="28"/>
          <w:lang w:eastAsia="ja-JP"/>
        </w:rPr>
      </w:pPr>
    </w:p>
    <w:p w14:paraId="75C4FDC1" w14:textId="77777777" w:rsidR="008A06F1" w:rsidRPr="00F17578" w:rsidRDefault="008A06F1" w:rsidP="008A06F1">
      <w:pPr>
        <w:ind w:firstLine="708"/>
        <w:jc w:val="both"/>
        <w:rPr>
          <w:color w:val="0A0A03"/>
          <w:spacing w:val="15"/>
          <w:sz w:val="28"/>
          <w:szCs w:val="28"/>
          <w:lang w:eastAsia="ja-JP"/>
        </w:rPr>
      </w:pPr>
      <w:r w:rsidRPr="00F17578">
        <w:rPr>
          <w:rFonts w:eastAsia="MS Mincho"/>
          <w:color w:val="0A0A03"/>
          <w:spacing w:val="15"/>
          <w:sz w:val="28"/>
          <w:szCs w:val="28"/>
          <w:lang w:eastAsia="ja-JP"/>
        </w:rPr>
        <w:t>今年</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3</w:t>
      </w:r>
      <w:r w:rsidRPr="00F17578">
        <w:rPr>
          <w:rFonts w:eastAsia="MS Mincho"/>
          <w:color w:val="0A0A03"/>
          <w:spacing w:val="15"/>
          <w:sz w:val="28"/>
          <w:szCs w:val="28"/>
          <w:lang w:eastAsia="ja-JP"/>
        </w:rPr>
        <w:t>月期の国内総生産（</w:t>
      </w:r>
      <w:r w:rsidRPr="00F17578">
        <w:rPr>
          <w:color w:val="0A0A03"/>
          <w:spacing w:val="15"/>
          <w:sz w:val="28"/>
          <w:szCs w:val="28"/>
          <w:lang w:eastAsia="ja-JP"/>
        </w:rPr>
        <w:t>GDP</w:t>
      </w:r>
      <w:r w:rsidRPr="00F17578">
        <w:rPr>
          <w:rFonts w:eastAsia="MS Mincho"/>
          <w:color w:val="0A0A03"/>
          <w:spacing w:val="15"/>
          <w:sz w:val="28"/>
          <w:szCs w:val="28"/>
          <w:lang w:eastAsia="ja-JP"/>
        </w:rPr>
        <w:t>）は、</w:t>
      </w:r>
      <w:r w:rsidR="003A667C">
        <w:fldChar w:fldCharType="begin"/>
      </w:r>
      <w:r w:rsidR="003A667C">
        <w:rPr>
          <w:lang w:eastAsia="ja-JP"/>
        </w:rPr>
        <w:instrText xml:space="preserve"> HYPERLINK "https://www.asahi.com/topics/word/%E6%96%B0%E5%9E%8B%E8%82%BA%E7%82%8E.html" \o "</w:instrText>
      </w:r>
      <w:r w:rsidR="003A667C">
        <w:rPr>
          <w:lang w:eastAsia="ja-JP"/>
        </w:rPr>
        <w:instrText>新型コロナウイルス</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新型コロナウイルス</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の再拡大で日本経済が急減速している現状を浮き彫りにした。</w:t>
      </w:r>
      <w:r w:rsidR="003A667C">
        <w:fldChar w:fldCharType="begin"/>
      </w:r>
      <w:r w:rsidR="003A667C">
        <w:rPr>
          <w:lang w:eastAsia="ja-JP"/>
        </w:rPr>
        <w:instrText xml:space="preserve"> HYPERLINK "https://www.asahi.com/topics/word/%E5%86%85%E9%96%A3%E5%BA%9C.html" \o "</w:instrText>
      </w:r>
      <w:r w:rsidR="003A667C">
        <w:rPr>
          <w:lang w:eastAsia="ja-JP"/>
        </w:rPr>
        <w:instrText>内閣府</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内閣府</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が</w:t>
      </w:r>
      <w:r w:rsidRPr="00F17578">
        <w:rPr>
          <w:color w:val="0A0A03"/>
          <w:spacing w:val="15"/>
          <w:sz w:val="28"/>
          <w:szCs w:val="28"/>
          <w:lang w:eastAsia="ja-JP"/>
        </w:rPr>
        <w:t>18</w:t>
      </w:r>
      <w:r w:rsidRPr="00F17578">
        <w:rPr>
          <w:rFonts w:eastAsia="MS Mincho"/>
          <w:color w:val="0A0A03"/>
          <w:spacing w:val="15"/>
          <w:sz w:val="28"/>
          <w:szCs w:val="28"/>
          <w:lang w:eastAsia="ja-JP"/>
        </w:rPr>
        <w:t>日に発表した一次速報は、物価変動の影響を除いた実質（</w:t>
      </w:r>
      <w:r w:rsidR="003A667C">
        <w:fldChar w:fldCharType="begin"/>
      </w:r>
      <w:r w:rsidR="003A667C">
        <w:rPr>
          <w:lang w:eastAsia="ja-JP"/>
        </w:rPr>
        <w:instrText xml:space="preserve"> HYPERLINK "https://www.asahi.com/topics/word/%E5%AD%A3%E7%AF%80%E8%AA%BF%E6%95%B4.html" \o "</w:instrText>
      </w:r>
      <w:r w:rsidR="003A667C">
        <w:rPr>
          <w:lang w:eastAsia="ja-JP"/>
        </w:rPr>
        <w:instrText>季節調整</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季節調整</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値）が、前期（</w:t>
      </w:r>
      <w:r w:rsidRPr="00F17578">
        <w:rPr>
          <w:color w:val="0A0A03"/>
          <w:spacing w:val="15"/>
          <w:sz w:val="28"/>
          <w:szCs w:val="28"/>
          <w:lang w:eastAsia="ja-JP"/>
        </w:rPr>
        <w:t>20</w:t>
      </w:r>
      <w:r w:rsidRPr="00F17578">
        <w:rPr>
          <w:rFonts w:eastAsia="MS Mincho"/>
          <w:color w:val="0A0A03"/>
          <w:spacing w:val="15"/>
          <w:sz w:val="28"/>
          <w:szCs w:val="28"/>
          <w:lang w:eastAsia="ja-JP"/>
        </w:rPr>
        <w:t>年</w:t>
      </w:r>
      <w:r w:rsidRPr="00F17578">
        <w:rPr>
          <w:color w:val="0A0A03"/>
          <w:spacing w:val="15"/>
          <w:sz w:val="28"/>
          <w:szCs w:val="28"/>
          <w:lang w:eastAsia="ja-JP"/>
        </w:rPr>
        <w:t>10</w:t>
      </w:r>
      <w:r w:rsidRPr="00F17578">
        <w:rPr>
          <w:rFonts w:eastAsia="MS Mincho"/>
          <w:color w:val="0A0A03"/>
          <w:spacing w:val="15"/>
          <w:sz w:val="28"/>
          <w:szCs w:val="28"/>
          <w:lang w:eastAsia="ja-JP"/>
        </w:rPr>
        <w:t>～</w:t>
      </w:r>
      <w:r w:rsidRPr="00F17578">
        <w:rPr>
          <w:color w:val="0A0A03"/>
          <w:spacing w:val="15"/>
          <w:sz w:val="28"/>
          <w:szCs w:val="28"/>
          <w:lang w:eastAsia="ja-JP"/>
        </w:rPr>
        <w:t>12</w:t>
      </w:r>
      <w:r w:rsidRPr="00F17578">
        <w:rPr>
          <w:rFonts w:eastAsia="MS Mincho"/>
          <w:color w:val="0A0A03"/>
          <w:spacing w:val="15"/>
          <w:sz w:val="28"/>
          <w:szCs w:val="28"/>
          <w:lang w:eastAsia="ja-JP"/>
        </w:rPr>
        <w:t>月期）比で</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3%</w:t>
      </w:r>
      <w:r w:rsidRPr="00F17578">
        <w:rPr>
          <w:rFonts w:eastAsia="MS Mincho"/>
          <w:color w:val="0A0A03"/>
          <w:spacing w:val="15"/>
          <w:sz w:val="28"/>
          <w:szCs w:val="28"/>
          <w:lang w:eastAsia="ja-JP"/>
        </w:rPr>
        <w:t>減、年率では</w:t>
      </w:r>
      <w:r w:rsidRPr="00F17578">
        <w:rPr>
          <w:color w:val="0A0A03"/>
          <w:spacing w:val="15"/>
          <w:sz w:val="28"/>
          <w:szCs w:val="28"/>
          <w:lang w:eastAsia="ja-JP"/>
        </w:rPr>
        <w:t>5</w:t>
      </w:r>
      <w:r w:rsidRPr="00F17578">
        <w:rPr>
          <w:rFonts w:eastAsia="MS Mincho"/>
          <w:color w:val="0A0A03"/>
          <w:spacing w:val="15"/>
          <w:sz w:val="28"/>
          <w:szCs w:val="28"/>
          <w:lang w:eastAsia="ja-JP"/>
        </w:rPr>
        <w:t>・</w:t>
      </w:r>
      <w:r w:rsidRPr="00F17578">
        <w:rPr>
          <w:color w:val="0A0A03"/>
          <w:spacing w:val="15"/>
          <w:sz w:val="28"/>
          <w:szCs w:val="28"/>
          <w:lang w:eastAsia="ja-JP"/>
        </w:rPr>
        <w:t>1%</w:t>
      </w:r>
      <w:r w:rsidRPr="00F17578">
        <w:rPr>
          <w:rFonts w:eastAsia="MS Mincho"/>
          <w:color w:val="0A0A03"/>
          <w:spacing w:val="15"/>
          <w:sz w:val="28"/>
          <w:szCs w:val="28"/>
          <w:lang w:eastAsia="ja-JP"/>
        </w:rPr>
        <w:t>減。</w:t>
      </w:r>
      <w:r w:rsidRPr="00F17578">
        <w:rPr>
          <w:color w:val="0A0A03"/>
          <w:spacing w:val="15"/>
          <w:sz w:val="28"/>
          <w:szCs w:val="28"/>
          <w:lang w:eastAsia="ja-JP"/>
        </w:rPr>
        <w:t>20</w:t>
      </w:r>
      <w:r w:rsidRPr="00F17578">
        <w:rPr>
          <w:rFonts w:eastAsia="MS Mincho"/>
          <w:color w:val="0A0A03"/>
          <w:spacing w:val="15"/>
          <w:sz w:val="28"/>
          <w:szCs w:val="28"/>
          <w:lang w:eastAsia="ja-JP"/>
        </w:rPr>
        <w:t>年度の実質</w:t>
      </w:r>
      <w:r w:rsidRPr="00F17578">
        <w:rPr>
          <w:color w:val="0A0A03"/>
          <w:spacing w:val="15"/>
          <w:sz w:val="28"/>
          <w:szCs w:val="28"/>
          <w:lang w:eastAsia="ja-JP"/>
        </w:rPr>
        <w:t>GDP</w:t>
      </w:r>
      <w:r w:rsidRPr="00F17578">
        <w:rPr>
          <w:rFonts w:eastAsia="MS Mincho"/>
          <w:color w:val="0A0A03"/>
          <w:spacing w:val="15"/>
          <w:sz w:val="28"/>
          <w:szCs w:val="28"/>
          <w:lang w:eastAsia="ja-JP"/>
        </w:rPr>
        <w:t>も前年度比</w:t>
      </w:r>
      <w:r w:rsidRPr="00F17578">
        <w:rPr>
          <w:color w:val="0A0A03"/>
          <w:spacing w:val="15"/>
          <w:sz w:val="28"/>
          <w:szCs w:val="28"/>
          <w:lang w:eastAsia="ja-JP"/>
        </w:rPr>
        <w:t>4</w:t>
      </w:r>
      <w:r w:rsidRPr="00F17578">
        <w:rPr>
          <w:rFonts w:eastAsia="MS Mincho"/>
          <w:color w:val="0A0A03"/>
          <w:spacing w:val="15"/>
          <w:sz w:val="28"/>
          <w:szCs w:val="28"/>
          <w:lang w:eastAsia="ja-JP"/>
        </w:rPr>
        <w:t>・</w:t>
      </w:r>
      <w:r w:rsidRPr="00F17578">
        <w:rPr>
          <w:color w:val="0A0A03"/>
          <w:spacing w:val="15"/>
          <w:sz w:val="28"/>
          <w:szCs w:val="28"/>
          <w:lang w:eastAsia="ja-JP"/>
        </w:rPr>
        <w:t>6%</w:t>
      </w:r>
      <w:r w:rsidRPr="00F17578">
        <w:rPr>
          <w:rFonts w:eastAsia="MS Mincho"/>
          <w:color w:val="0A0A03"/>
          <w:spacing w:val="15"/>
          <w:sz w:val="28"/>
          <w:szCs w:val="28"/>
          <w:lang w:eastAsia="ja-JP"/>
        </w:rPr>
        <w:t>減と、事実上、戦後最悪の落ち込みとなった。</w:t>
      </w:r>
    </w:p>
    <w:p w14:paraId="2147DD09" w14:textId="77777777" w:rsidR="008A06F1" w:rsidRPr="00F17578" w:rsidRDefault="008A06F1" w:rsidP="008A06F1">
      <w:pPr>
        <w:ind w:firstLine="708"/>
        <w:jc w:val="both"/>
        <w:rPr>
          <w:color w:val="0A0A03"/>
          <w:spacing w:val="15"/>
          <w:sz w:val="28"/>
          <w:szCs w:val="28"/>
          <w:lang w:eastAsia="ja-JP"/>
        </w:rPr>
      </w:pPr>
      <w:r w:rsidRPr="00F17578">
        <w:rPr>
          <w:rFonts w:eastAsia="MS Mincho"/>
          <w:color w:val="0A0A03"/>
          <w:spacing w:val="15"/>
          <w:sz w:val="28"/>
          <w:szCs w:val="28"/>
          <w:lang w:eastAsia="ja-JP"/>
        </w:rPr>
        <w:t>年初から約</w:t>
      </w:r>
      <w:r w:rsidRPr="00F17578">
        <w:rPr>
          <w:color w:val="0A0A03"/>
          <w:spacing w:val="15"/>
          <w:sz w:val="28"/>
          <w:szCs w:val="28"/>
          <w:lang w:eastAsia="ja-JP"/>
        </w:rPr>
        <w:t>2</w:t>
      </w:r>
      <w:r w:rsidRPr="00F17578">
        <w:rPr>
          <w:rFonts w:eastAsia="MS Mincho"/>
          <w:color w:val="0A0A03"/>
          <w:spacing w:val="15"/>
          <w:sz w:val="28"/>
          <w:szCs w:val="28"/>
          <w:lang w:eastAsia="ja-JP"/>
        </w:rPr>
        <w:t>カ月半に及んだ宣言で、首都圏などでは外出自粛や時短営業が続き、</w:t>
      </w:r>
      <w:r w:rsidRPr="00F17578">
        <w:rPr>
          <w:color w:val="0A0A03"/>
          <w:spacing w:val="15"/>
          <w:sz w:val="28"/>
          <w:szCs w:val="28"/>
          <w:lang w:eastAsia="ja-JP"/>
        </w:rPr>
        <w:t>GDP</w:t>
      </w:r>
      <w:r w:rsidRPr="00F17578">
        <w:rPr>
          <w:rFonts w:eastAsia="MS Mincho"/>
          <w:color w:val="0A0A03"/>
          <w:spacing w:val="15"/>
          <w:sz w:val="28"/>
          <w:szCs w:val="28"/>
          <w:lang w:eastAsia="ja-JP"/>
        </w:rPr>
        <w:t>の半分以上を占める</w:t>
      </w:r>
      <w:r w:rsidR="003A667C">
        <w:fldChar w:fldCharType="begin"/>
      </w:r>
      <w:r w:rsidR="003A667C">
        <w:rPr>
          <w:lang w:eastAsia="ja-JP"/>
        </w:rPr>
        <w:instrText xml:space="preserve"> HYPERLINK "https://www.asahi.com/topics/word/%E5%80%8B%E4%BA%BA%E6%B6%88%E8%B2%BB.html" \o "</w:instrText>
      </w:r>
      <w:r w:rsidR="003A667C">
        <w:rPr>
          <w:lang w:eastAsia="ja-JP"/>
        </w:rPr>
        <w:instrText>個人消費</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個人消費</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は外食などのサービス分野を中心に</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4%</w:t>
      </w:r>
      <w:r w:rsidRPr="00F17578">
        <w:rPr>
          <w:rFonts w:eastAsia="MS Mincho"/>
          <w:color w:val="0A0A03"/>
          <w:spacing w:val="15"/>
          <w:sz w:val="28"/>
          <w:szCs w:val="28"/>
          <w:lang w:eastAsia="ja-JP"/>
        </w:rPr>
        <w:t>減った。増加が見込まれていた設備投資も</w:t>
      </w:r>
      <w:r w:rsidR="003A667C">
        <w:fldChar w:fldCharType="begin"/>
      </w:r>
      <w:r w:rsidR="003A667C">
        <w:rPr>
          <w:lang w:eastAsia="ja-JP"/>
        </w:rPr>
        <w:instrText xml:space="preserve"> HYPERLINK "https://www.asahi.com/topics/word/%E9%80%9A%E4%BF%A1%E6%A9%9F%E5%99%A8.html" \o "</w:instrText>
      </w:r>
      <w:r w:rsidR="003A667C">
        <w:rPr>
          <w:lang w:eastAsia="ja-JP"/>
        </w:rPr>
        <w:instrText>通信機器</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通信機器</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や自動車関連の投資が減り、</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4%</w:t>
      </w:r>
      <w:r w:rsidRPr="00F17578">
        <w:rPr>
          <w:rFonts w:eastAsia="MS Mincho"/>
          <w:color w:val="0A0A03"/>
          <w:spacing w:val="15"/>
          <w:sz w:val="28"/>
          <w:szCs w:val="28"/>
          <w:lang w:eastAsia="ja-JP"/>
        </w:rPr>
        <w:t>減だった。</w:t>
      </w:r>
    </w:p>
    <w:p w14:paraId="5CF768ED" w14:textId="77777777" w:rsidR="008A06F1" w:rsidRPr="00F17578" w:rsidRDefault="008A06F1" w:rsidP="008A06F1">
      <w:pPr>
        <w:ind w:firstLine="708"/>
        <w:jc w:val="both"/>
        <w:rPr>
          <w:color w:val="0A0A03"/>
          <w:spacing w:val="15"/>
          <w:sz w:val="28"/>
          <w:szCs w:val="28"/>
          <w:lang w:eastAsia="ja-JP"/>
        </w:rPr>
      </w:pPr>
      <w:r w:rsidRPr="00F17578">
        <w:rPr>
          <w:rFonts w:eastAsia="MS Mincho"/>
          <w:color w:val="0A0A03"/>
          <w:spacing w:val="15"/>
          <w:sz w:val="28"/>
          <w:szCs w:val="28"/>
          <w:lang w:eastAsia="ja-JP"/>
        </w:rPr>
        <w:t>輸出は中国や米国向けの自動車や</w:t>
      </w:r>
      <w:r w:rsidR="003A667C">
        <w:fldChar w:fldCharType="begin"/>
      </w:r>
      <w:r w:rsidR="003A667C">
        <w:rPr>
          <w:lang w:eastAsia="ja-JP"/>
        </w:rPr>
        <w:instrText xml:space="preserve"> HYPERLINK "https://www.asahi.com/topics/word/%E5%8D%8A%E5%B0%8E%E4%BD%93.html" \o "</w:instrText>
      </w:r>
      <w:r w:rsidR="003A667C">
        <w:rPr>
          <w:lang w:eastAsia="ja-JP"/>
        </w:rPr>
        <w:instrText>半導体</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半導体</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製造装置などが伸び、</w:t>
      </w:r>
      <w:r w:rsidRPr="00F17578">
        <w:rPr>
          <w:color w:val="0A0A03"/>
          <w:spacing w:val="15"/>
          <w:sz w:val="28"/>
          <w:szCs w:val="28"/>
          <w:lang w:eastAsia="ja-JP"/>
        </w:rPr>
        <w:t>2</w:t>
      </w:r>
      <w:r w:rsidRPr="00F17578">
        <w:rPr>
          <w:rFonts w:eastAsia="MS Mincho"/>
          <w:color w:val="0A0A03"/>
          <w:spacing w:val="15"/>
          <w:sz w:val="28"/>
          <w:szCs w:val="28"/>
          <w:lang w:eastAsia="ja-JP"/>
        </w:rPr>
        <w:t>・</w:t>
      </w:r>
      <w:r w:rsidRPr="00F17578">
        <w:rPr>
          <w:color w:val="0A0A03"/>
          <w:spacing w:val="15"/>
          <w:sz w:val="28"/>
          <w:szCs w:val="28"/>
          <w:lang w:eastAsia="ja-JP"/>
        </w:rPr>
        <w:t>3%</w:t>
      </w:r>
      <w:r w:rsidRPr="00F17578">
        <w:rPr>
          <w:rFonts w:eastAsia="MS Mincho"/>
          <w:color w:val="0A0A03"/>
          <w:spacing w:val="15"/>
          <w:sz w:val="28"/>
          <w:szCs w:val="28"/>
          <w:lang w:eastAsia="ja-JP"/>
        </w:rPr>
        <w:t>増だったが、</w:t>
      </w:r>
      <w:r w:rsidRPr="00F17578">
        <w:rPr>
          <w:color w:val="0A0A03"/>
          <w:spacing w:val="15"/>
          <w:sz w:val="28"/>
          <w:szCs w:val="28"/>
          <w:lang w:eastAsia="ja-JP"/>
        </w:rPr>
        <w:t>2</w:t>
      </w:r>
      <w:r w:rsidRPr="00F17578">
        <w:rPr>
          <w:rFonts w:eastAsia="MS Mincho"/>
          <w:color w:val="0A0A03"/>
          <w:spacing w:val="15"/>
          <w:sz w:val="28"/>
          <w:szCs w:val="28"/>
          <w:lang w:eastAsia="ja-JP"/>
        </w:rPr>
        <w:t>けた増だった前期からは鈍化。輸入は</w:t>
      </w:r>
      <w:r w:rsidR="003A667C">
        <w:fldChar w:fldCharType="begin"/>
      </w:r>
      <w:r w:rsidR="003A667C">
        <w:rPr>
          <w:lang w:eastAsia="ja-JP"/>
        </w:rPr>
        <w:instrText xml:space="preserve"> HYPERLINK "https://www.asahi.com/topics/word/%E3%83%AF%E3%82%AF%E3%83%81%E3%83%B3.html" \o "</w:instrText>
      </w:r>
      <w:r w:rsidR="003A667C">
        <w:rPr>
          <w:lang w:eastAsia="ja-JP"/>
        </w:rPr>
        <w:instrText>ワクチン</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ワクチン</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などの医薬品の輸入で</w:t>
      </w:r>
      <w:r w:rsidRPr="00F17578">
        <w:rPr>
          <w:color w:val="0A0A03"/>
          <w:spacing w:val="15"/>
          <w:sz w:val="28"/>
          <w:szCs w:val="28"/>
          <w:lang w:eastAsia="ja-JP"/>
        </w:rPr>
        <w:t>4</w:t>
      </w:r>
      <w:r w:rsidRPr="00F17578">
        <w:rPr>
          <w:rFonts w:eastAsia="MS Mincho"/>
          <w:color w:val="0A0A03"/>
          <w:spacing w:val="15"/>
          <w:sz w:val="28"/>
          <w:szCs w:val="28"/>
          <w:lang w:eastAsia="ja-JP"/>
        </w:rPr>
        <w:t>・</w:t>
      </w:r>
      <w:r w:rsidRPr="00F17578">
        <w:rPr>
          <w:color w:val="0A0A03"/>
          <w:spacing w:val="15"/>
          <w:sz w:val="28"/>
          <w:szCs w:val="28"/>
          <w:lang w:eastAsia="ja-JP"/>
        </w:rPr>
        <w:t>0%</w:t>
      </w:r>
      <w:r w:rsidRPr="00F17578">
        <w:rPr>
          <w:rFonts w:eastAsia="MS Mincho"/>
          <w:color w:val="0A0A03"/>
          <w:spacing w:val="15"/>
          <w:sz w:val="28"/>
          <w:szCs w:val="28"/>
          <w:lang w:eastAsia="ja-JP"/>
        </w:rPr>
        <w:t>増となり、外需全体では</w:t>
      </w:r>
      <w:r w:rsidRPr="00F17578">
        <w:rPr>
          <w:color w:val="0A0A03"/>
          <w:spacing w:val="15"/>
          <w:sz w:val="28"/>
          <w:szCs w:val="28"/>
          <w:lang w:eastAsia="ja-JP"/>
        </w:rPr>
        <w:t>GDP</w:t>
      </w:r>
      <w:r w:rsidRPr="00F17578">
        <w:rPr>
          <w:rFonts w:eastAsia="MS Mincho"/>
          <w:color w:val="0A0A03"/>
          <w:spacing w:val="15"/>
          <w:sz w:val="28"/>
          <w:szCs w:val="28"/>
          <w:lang w:eastAsia="ja-JP"/>
        </w:rPr>
        <w:t>を押し下げた。</w:t>
      </w:r>
    </w:p>
    <w:p w14:paraId="1A8130F4" w14:textId="77777777" w:rsidR="008A06F1" w:rsidRPr="00F17578" w:rsidRDefault="008A06F1" w:rsidP="008A06F1">
      <w:pPr>
        <w:ind w:firstLine="708"/>
        <w:jc w:val="both"/>
        <w:rPr>
          <w:color w:val="0A0A03"/>
          <w:spacing w:val="15"/>
          <w:sz w:val="28"/>
          <w:szCs w:val="28"/>
          <w:lang w:eastAsia="ja-JP"/>
        </w:rPr>
      </w:pPr>
      <w:r w:rsidRPr="00F17578">
        <w:rPr>
          <w:rFonts w:eastAsia="MS Mincho"/>
          <w:color w:val="0A0A03"/>
          <w:spacing w:val="15"/>
          <w:sz w:val="28"/>
          <w:szCs w:val="28"/>
          <w:lang w:eastAsia="ja-JP"/>
        </w:rPr>
        <w:t>海外の主要国と比べると、日本の遅れが目立つ。</w:t>
      </w:r>
      <w:r w:rsidR="003A667C">
        <w:fldChar w:fldCharType="begin"/>
      </w:r>
      <w:r w:rsidR="003A667C">
        <w:rPr>
          <w:lang w:eastAsia="ja-JP"/>
        </w:rPr>
        <w:instrText xml:space="preserve"> HYPERLINK "https://www.asahi.com/topics/word/%E3%83%AF%E3%82%AF%E3%83%81%E3%83%B3.html" \o "</w:instrText>
      </w:r>
      <w:r w:rsidR="003A667C">
        <w:rPr>
          <w:lang w:eastAsia="ja-JP"/>
        </w:rPr>
        <w:instrText>ワクチン</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ワクチン</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接種が進んだ米国では、経済活動の再開が進み、</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3</w:t>
      </w:r>
      <w:r w:rsidRPr="00F17578">
        <w:rPr>
          <w:rFonts w:eastAsia="MS Mincho"/>
          <w:color w:val="0A0A03"/>
          <w:spacing w:val="15"/>
          <w:sz w:val="28"/>
          <w:szCs w:val="28"/>
          <w:lang w:eastAsia="ja-JP"/>
        </w:rPr>
        <w:t>月期は年率</w:t>
      </w:r>
      <w:r w:rsidRPr="00F17578">
        <w:rPr>
          <w:color w:val="0A0A03"/>
          <w:spacing w:val="15"/>
          <w:sz w:val="28"/>
          <w:szCs w:val="28"/>
          <w:lang w:eastAsia="ja-JP"/>
        </w:rPr>
        <w:t>6</w:t>
      </w:r>
      <w:r w:rsidRPr="00F17578">
        <w:rPr>
          <w:rFonts w:eastAsia="MS Mincho"/>
          <w:color w:val="0A0A03"/>
          <w:spacing w:val="15"/>
          <w:sz w:val="28"/>
          <w:szCs w:val="28"/>
          <w:lang w:eastAsia="ja-JP"/>
        </w:rPr>
        <w:t>・</w:t>
      </w:r>
      <w:r w:rsidRPr="00F17578">
        <w:rPr>
          <w:color w:val="0A0A03"/>
          <w:spacing w:val="15"/>
          <w:sz w:val="28"/>
          <w:szCs w:val="28"/>
          <w:lang w:eastAsia="ja-JP"/>
        </w:rPr>
        <w:t>4%</w:t>
      </w:r>
      <w:r w:rsidRPr="00F17578">
        <w:rPr>
          <w:rFonts w:eastAsia="MS Mincho"/>
          <w:color w:val="0A0A03"/>
          <w:spacing w:val="15"/>
          <w:sz w:val="28"/>
          <w:szCs w:val="28"/>
          <w:lang w:eastAsia="ja-JP"/>
        </w:rPr>
        <w:t>のプラス成長。中国も回復の勢いは鈍化したものの、</w:t>
      </w:r>
      <w:r w:rsidRPr="00F17578">
        <w:rPr>
          <w:color w:val="0A0A03"/>
          <w:spacing w:val="15"/>
          <w:sz w:val="28"/>
          <w:szCs w:val="28"/>
          <w:lang w:eastAsia="ja-JP"/>
        </w:rPr>
        <w:t>4</w:t>
      </w:r>
      <w:r w:rsidRPr="00F17578">
        <w:rPr>
          <w:rFonts w:eastAsia="MS Mincho"/>
          <w:color w:val="0A0A03"/>
          <w:spacing w:val="15"/>
          <w:sz w:val="28"/>
          <w:szCs w:val="28"/>
          <w:lang w:eastAsia="ja-JP"/>
        </w:rPr>
        <w:t>四半期連続のプラス成長を維持した。</w:t>
      </w:r>
    </w:p>
    <w:p w14:paraId="693FC6D9" w14:textId="77777777" w:rsidR="008A06F1" w:rsidRPr="00F17578" w:rsidRDefault="008A06F1" w:rsidP="008A06F1">
      <w:pPr>
        <w:ind w:firstLine="708"/>
        <w:jc w:val="both"/>
        <w:rPr>
          <w:color w:val="0A0A03"/>
          <w:spacing w:val="15"/>
          <w:sz w:val="28"/>
          <w:szCs w:val="28"/>
          <w:lang w:eastAsia="ja-JP"/>
        </w:rPr>
      </w:pPr>
      <w:r w:rsidRPr="00F17578">
        <w:rPr>
          <w:rFonts w:eastAsia="MS Mincho"/>
          <w:color w:val="0A0A03"/>
          <w:spacing w:val="15"/>
          <w:sz w:val="28"/>
          <w:szCs w:val="28"/>
          <w:lang w:eastAsia="ja-JP"/>
        </w:rPr>
        <w:t>それに比べ、日本は</w:t>
      </w:r>
      <w:r w:rsidRPr="00F17578">
        <w:rPr>
          <w:color w:val="0A0A03"/>
          <w:spacing w:val="15"/>
          <w:sz w:val="28"/>
          <w:szCs w:val="28"/>
          <w:lang w:eastAsia="ja-JP"/>
        </w:rPr>
        <w:t>1</w:t>
      </w:r>
      <w:r w:rsidRPr="00F17578">
        <w:rPr>
          <w:rFonts w:eastAsia="MS Mincho"/>
          <w:color w:val="0A0A03"/>
          <w:spacing w:val="15"/>
          <w:sz w:val="28"/>
          <w:szCs w:val="28"/>
          <w:lang w:eastAsia="ja-JP"/>
        </w:rPr>
        <w:t>～</w:t>
      </w:r>
      <w:r w:rsidRPr="00F17578">
        <w:rPr>
          <w:color w:val="0A0A03"/>
          <w:spacing w:val="15"/>
          <w:sz w:val="28"/>
          <w:szCs w:val="28"/>
          <w:lang w:eastAsia="ja-JP"/>
        </w:rPr>
        <w:t>3</w:t>
      </w:r>
      <w:r w:rsidRPr="00F17578">
        <w:rPr>
          <w:rFonts w:eastAsia="MS Mincho"/>
          <w:color w:val="0A0A03"/>
          <w:spacing w:val="15"/>
          <w:sz w:val="28"/>
          <w:szCs w:val="28"/>
          <w:lang w:eastAsia="ja-JP"/>
        </w:rPr>
        <w:t>月期がマイナス成長に逆戻りしたうえ、</w:t>
      </w:r>
      <w:r w:rsidRPr="00F17578">
        <w:rPr>
          <w:color w:val="0A0A03"/>
          <w:spacing w:val="15"/>
          <w:sz w:val="28"/>
          <w:szCs w:val="28"/>
          <w:lang w:eastAsia="ja-JP"/>
        </w:rPr>
        <w:t>4</w:t>
      </w:r>
      <w:r w:rsidRPr="00F17578">
        <w:rPr>
          <w:rFonts w:eastAsia="MS Mincho"/>
          <w:color w:val="0A0A03"/>
          <w:spacing w:val="15"/>
          <w:sz w:val="28"/>
          <w:szCs w:val="28"/>
          <w:lang w:eastAsia="ja-JP"/>
        </w:rPr>
        <w:t>月下旬に出した</w:t>
      </w:r>
      <w:r w:rsidRPr="00F17578">
        <w:rPr>
          <w:color w:val="0A0A03"/>
          <w:spacing w:val="15"/>
          <w:sz w:val="28"/>
          <w:szCs w:val="28"/>
          <w:lang w:eastAsia="ja-JP"/>
        </w:rPr>
        <w:t>3</w:t>
      </w:r>
      <w:r w:rsidRPr="00F17578">
        <w:rPr>
          <w:rFonts w:eastAsia="MS Mincho"/>
          <w:color w:val="0A0A03"/>
          <w:spacing w:val="15"/>
          <w:sz w:val="28"/>
          <w:szCs w:val="28"/>
          <w:lang w:eastAsia="ja-JP"/>
        </w:rPr>
        <w:t>度目の</w:t>
      </w:r>
      <w:r w:rsidR="003A667C">
        <w:fldChar w:fldCharType="begin"/>
      </w:r>
      <w:r w:rsidR="003A667C">
        <w:rPr>
          <w:lang w:eastAsia="ja-JP"/>
        </w:rPr>
        <w:instrText xml:space="preserve"> HYPERLINK "https://www.asahi.com/topics/word/%E7%B7%8A%E6%80%A5%E4%BA%8B%E6%85%8B%E5%AE%A3%E8%A8%80.html" \o "</w:instrText>
      </w:r>
      <w:r w:rsidR="003A667C">
        <w:rPr>
          <w:lang w:eastAsia="ja-JP"/>
        </w:rPr>
        <w:instrText>緊急事態宣言</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緊急事態宣言</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の対象地域を今月</w:t>
      </w:r>
      <w:r w:rsidRPr="00F17578">
        <w:rPr>
          <w:color w:val="0A0A03"/>
          <w:spacing w:val="15"/>
          <w:sz w:val="28"/>
          <w:szCs w:val="28"/>
          <w:lang w:eastAsia="ja-JP"/>
        </w:rPr>
        <w:t>12</w:t>
      </w:r>
      <w:r w:rsidRPr="00F17578">
        <w:rPr>
          <w:rFonts w:eastAsia="MS Mincho"/>
          <w:color w:val="0A0A03"/>
          <w:spacing w:val="15"/>
          <w:sz w:val="28"/>
          <w:szCs w:val="28"/>
          <w:lang w:eastAsia="ja-JP"/>
        </w:rPr>
        <w:t>、</w:t>
      </w:r>
      <w:r w:rsidRPr="00F17578">
        <w:rPr>
          <w:color w:val="0A0A03"/>
          <w:spacing w:val="15"/>
          <w:sz w:val="28"/>
          <w:szCs w:val="28"/>
          <w:lang w:eastAsia="ja-JP"/>
        </w:rPr>
        <w:t>16</w:t>
      </w:r>
      <w:r w:rsidRPr="00F17578">
        <w:rPr>
          <w:rFonts w:eastAsia="MS Mincho"/>
          <w:color w:val="0A0A03"/>
          <w:spacing w:val="15"/>
          <w:sz w:val="28"/>
          <w:szCs w:val="28"/>
          <w:lang w:eastAsia="ja-JP"/>
        </w:rPr>
        <w:t>日に拡大。感染拡大に歯止めをかけられていない。いまは</w:t>
      </w:r>
      <w:r w:rsidRPr="00F17578">
        <w:rPr>
          <w:color w:val="0A0A03"/>
          <w:spacing w:val="15"/>
          <w:sz w:val="28"/>
          <w:szCs w:val="28"/>
          <w:lang w:eastAsia="ja-JP"/>
        </w:rPr>
        <w:t>4</w:t>
      </w:r>
      <w:r w:rsidRPr="00F17578">
        <w:rPr>
          <w:rFonts w:eastAsia="MS Mincho"/>
          <w:color w:val="0A0A03"/>
          <w:spacing w:val="15"/>
          <w:sz w:val="28"/>
          <w:szCs w:val="28"/>
          <w:lang w:eastAsia="ja-JP"/>
        </w:rPr>
        <w:t>～</w:t>
      </w:r>
      <w:r w:rsidRPr="00F17578">
        <w:rPr>
          <w:color w:val="0A0A03"/>
          <w:spacing w:val="15"/>
          <w:sz w:val="28"/>
          <w:szCs w:val="28"/>
          <w:lang w:eastAsia="ja-JP"/>
        </w:rPr>
        <w:t>6</w:t>
      </w:r>
      <w:r w:rsidRPr="00F17578">
        <w:rPr>
          <w:rFonts w:eastAsia="MS Mincho"/>
          <w:color w:val="0A0A03"/>
          <w:spacing w:val="15"/>
          <w:sz w:val="28"/>
          <w:szCs w:val="28"/>
          <w:lang w:eastAsia="ja-JP"/>
        </w:rPr>
        <w:t>月期にはプラス成長に転じるという見方が多いが、その前提となる</w:t>
      </w:r>
      <w:r w:rsidR="003A667C">
        <w:fldChar w:fldCharType="begin"/>
      </w:r>
      <w:r w:rsidR="003A667C">
        <w:rPr>
          <w:lang w:eastAsia="ja-JP"/>
        </w:rPr>
        <w:instrText xml:space="preserve"> HYPERLINK "https://www.asahi.com/topics/word/%E3%83%AF%E3%82%AF%E3%83%81%E3%83%B3.html" \o "</w:instrText>
      </w:r>
      <w:r w:rsidR="003A667C">
        <w:rPr>
          <w:lang w:eastAsia="ja-JP"/>
        </w:rPr>
        <w:instrText>ワクチン</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ワクチン</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接種</w:t>
      </w:r>
      <w:r w:rsidRPr="00F17578">
        <w:rPr>
          <w:rFonts w:eastAsia="MS Mincho"/>
          <w:color w:val="0A0A03"/>
          <w:spacing w:val="15"/>
          <w:sz w:val="28"/>
          <w:szCs w:val="28"/>
          <w:lang w:eastAsia="ja-JP"/>
        </w:rPr>
        <w:lastRenderedPageBreak/>
        <w:t>も遅れており、感染の広がり次第では、</w:t>
      </w:r>
      <w:r w:rsidRPr="00F17578">
        <w:rPr>
          <w:color w:val="0A0A03"/>
          <w:spacing w:val="15"/>
          <w:sz w:val="28"/>
          <w:szCs w:val="28"/>
          <w:lang w:eastAsia="ja-JP"/>
        </w:rPr>
        <w:t>2</w:t>
      </w:r>
      <w:r w:rsidRPr="00F17578">
        <w:rPr>
          <w:rFonts w:eastAsia="MS Mincho"/>
          <w:color w:val="0A0A03"/>
          <w:spacing w:val="15"/>
          <w:sz w:val="28"/>
          <w:szCs w:val="28"/>
          <w:lang w:eastAsia="ja-JP"/>
        </w:rPr>
        <w:t>四半期連続のマイナス成長に陥る可能性も出ている。</w:t>
      </w:r>
    </w:p>
    <w:p w14:paraId="4EBC543D" w14:textId="77777777" w:rsidR="008A06F1" w:rsidRPr="00F17578" w:rsidRDefault="008A06F1" w:rsidP="008A06F1">
      <w:pPr>
        <w:ind w:firstLine="708"/>
        <w:jc w:val="both"/>
        <w:rPr>
          <w:rFonts w:eastAsia="MS Mincho"/>
          <w:color w:val="0A0A03"/>
          <w:spacing w:val="15"/>
          <w:sz w:val="28"/>
          <w:szCs w:val="28"/>
          <w:lang w:eastAsia="ja-JP"/>
        </w:rPr>
      </w:pPr>
      <w:r w:rsidRPr="00F17578">
        <w:rPr>
          <w:color w:val="0A0A03"/>
          <w:spacing w:val="15"/>
          <w:sz w:val="28"/>
          <w:szCs w:val="28"/>
          <w:lang w:eastAsia="ja-JP"/>
        </w:rPr>
        <w:t>18</w:t>
      </w:r>
      <w:r w:rsidRPr="00F17578">
        <w:rPr>
          <w:rFonts w:eastAsia="MS Mincho"/>
          <w:color w:val="0A0A03"/>
          <w:spacing w:val="15"/>
          <w:sz w:val="28"/>
          <w:szCs w:val="28"/>
          <w:lang w:eastAsia="ja-JP"/>
        </w:rPr>
        <w:t>日には、</w:t>
      </w:r>
      <w:r w:rsidRPr="00F17578">
        <w:rPr>
          <w:color w:val="0A0A03"/>
          <w:spacing w:val="15"/>
          <w:sz w:val="28"/>
          <w:szCs w:val="28"/>
          <w:lang w:eastAsia="ja-JP"/>
        </w:rPr>
        <w:t>1</w:t>
      </w:r>
      <w:r w:rsidRPr="00F17578">
        <w:rPr>
          <w:rFonts w:eastAsia="MS Mincho"/>
          <w:color w:val="0A0A03"/>
          <w:spacing w:val="15"/>
          <w:sz w:val="28"/>
          <w:szCs w:val="28"/>
          <w:lang w:eastAsia="ja-JP"/>
        </w:rPr>
        <w:t>年を通じてコロナの影響を受けた</w:t>
      </w:r>
      <w:r w:rsidRPr="00F17578">
        <w:rPr>
          <w:color w:val="0A0A03"/>
          <w:spacing w:val="15"/>
          <w:sz w:val="28"/>
          <w:szCs w:val="28"/>
          <w:lang w:eastAsia="ja-JP"/>
        </w:rPr>
        <w:t>20</w:t>
      </w:r>
      <w:r w:rsidRPr="00F17578">
        <w:rPr>
          <w:rFonts w:eastAsia="MS Mincho"/>
          <w:color w:val="0A0A03"/>
          <w:spacing w:val="15"/>
          <w:sz w:val="28"/>
          <w:szCs w:val="28"/>
          <w:lang w:eastAsia="ja-JP"/>
        </w:rPr>
        <w:t>年度の実質</w:t>
      </w:r>
      <w:r w:rsidRPr="00F17578">
        <w:rPr>
          <w:color w:val="0A0A03"/>
          <w:spacing w:val="15"/>
          <w:sz w:val="28"/>
          <w:szCs w:val="28"/>
          <w:lang w:eastAsia="ja-JP"/>
        </w:rPr>
        <w:t>GDP</w:t>
      </w:r>
      <w:r w:rsidRPr="00F17578">
        <w:rPr>
          <w:rFonts w:eastAsia="MS Mincho"/>
          <w:color w:val="0A0A03"/>
          <w:spacing w:val="15"/>
          <w:sz w:val="28"/>
          <w:szCs w:val="28"/>
          <w:lang w:eastAsia="ja-JP"/>
        </w:rPr>
        <w:t>も公表され、</w:t>
      </w:r>
      <w:r w:rsidRPr="00F17578">
        <w:rPr>
          <w:color w:val="0A0A03"/>
          <w:spacing w:val="15"/>
          <w:sz w:val="28"/>
          <w:szCs w:val="28"/>
          <w:lang w:eastAsia="ja-JP"/>
        </w:rPr>
        <w:t>4</w:t>
      </w:r>
      <w:r w:rsidRPr="00F17578">
        <w:rPr>
          <w:rFonts w:eastAsia="MS Mincho"/>
          <w:color w:val="0A0A03"/>
          <w:spacing w:val="15"/>
          <w:sz w:val="28"/>
          <w:szCs w:val="28"/>
          <w:lang w:eastAsia="ja-JP"/>
        </w:rPr>
        <w:t>・</w:t>
      </w:r>
      <w:r w:rsidRPr="00F17578">
        <w:rPr>
          <w:color w:val="0A0A03"/>
          <w:spacing w:val="15"/>
          <w:sz w:val="28"/>
          <w:szCs w:val="28"/>
          <w:lang w:eastAsia="ja-JP"/>
        </w:rPr>
        <w:t>6%</w:t>
      </w:r>
      <w:r w:rsidRPr="00F17578">
        <w:rPr>
          <w:rFonts w:eastAsia="MS Mincho"/>
          <w:color w:val="0A0A03"/>
          <w:spacing w:val="15"/>
          <w:sz w:val="28"/>
          <w:szCs w:val="28"/>
          <w:lang w:eastAsia="ja-JP"/>
        </w:rPr>
        <w:t>減のマイナス成長だった。</w:t>
      </w:r>
      <w:r w:rsidR="003A667C">
        <w:fldChar w:fldCharType="begin"/>
      </w:r>
      <w:r w:rsidR="003A667C">
        <w:rPr>
          <w:lang w:eastAsia="ja-JP"/>
        </w:rPr>
        <w:instrText xml:space="preserve"> HYPERLINK "https://www.asahi.com/topics/word/%E6%B6%88%E8%B2%BB%E7%A8%8E.html" \o "</w:instrText>
      </w:r>
      <w:r w:rsidR="003A667C">
        <w:rPr>
          <w:lang w:eastAsia="ja-JP"/>
        </w:rPr>
        <w:instrText>消費増税</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消費増税</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で落ち込んだ</w:t>
      </w:r>
      <w:r w:rsidRPr="00F17578">
        <w:rPr>
          <w:color w:val="0A0A03"/>
          <w:spacing w:val="15"/>
          <w:sz w:val="28"/>
          <w:szCs w:val="28"/>
          <w:lang w:eastAsia="ja-JP"/>
        </w:rPr>
        <w:t>19</w:t>
      </w:r>
      <w:r w:rsidRPr="00F17578">
        <w:rPr>
          <w:rFonts w:eastAsia="MS Mincho"/>
          <w:color w:val="0A0A03"/>
          <w:spacing w:val="15"/>
          <w:sz w:val="28"/>
          <w:szCs w:val="28"/>
          <w:lang w:eastAsia="ja-JP"/>
        </w:rPr>
        <w:t>年度に続く</w:t>
      </w:r>
      <w:r w:rsidRPr="00F17578">
        <w:rPr>
          <w:color w:val="0A0A03"/>
          <w:spacing w:val="15"/>
          <w:sz w:val="28"/>
          <w:szCs w:val="28"/>
          <w:lang w:eastAsia="ja-JP"/>
        </w:rPr>
        <w:t>2</w:t>
      </w:r>
      <w:r w:rsidRPr="00F17578">
        <w:rPr>
          <w:rFonts w:eastAsia="MS Mincho"/>
          <w:color w:val="0A0A03"/>
          <w:spacing w:val="15"/>
          <w:sz w:val="28"/>
          <w:szCs w:val="28"/>
          <w:lang w:eastAsia="ja-JP"/>
        </w:rPr>
        <w:t>年連続のマイナス成長で、下げ幅は比較できる</w:t>
      </w:r>
      <w:r w:rsidRPr="00F17578">
        <w:rPr>
          <w:color w:val="0A0A03"/>
          <w:spacing w:val="15"/>
          <w:sz w:val="28"/>
          <w:szCs w:val="28"/>
          <w:lang w:eastAsia="ja-JP"/>
        </w:rPr>
        <w:t>1995</w:t>
      </w:r>
      <w:r w:rsidRPr="00F17578">
        <w:rPr>
          <w:rFonts w:eastAsia="MS Mincho"/>
          <w:color w:val="0A0A03"/>
          <w:spacing w:val="15"/>
          <w:sz w:val="28"/>
          <w:szCs w:val="28"/>
          <w:lang w:eastAsia="ja-JP"/>
        </w:rPr>
        <w:t>年以来最大となり、事実上、戦後最悪の落ち込みとなった。</w:t>
      </w:r>
      <w:r w:rsidRPr="00F17578">
        <w:rPr>
          <w:color w:val="0A0A03"/>
          <w:spacing w:val="15"/>
          <w:sz w:val="28"/>
          <w:szCs w:val="28"/>
          <w:lang w:eastAsia="ja-JP"/>
        </w:rPr>
        <w:t>2</w:t>
      </w:r>
      <w:r w:rsidRPr="00F17578">
        <w:rPr>
          <w:rFonts w:eastAsia="MS Mincho"/>
          <w:color w:val="0A0A03"/>
          <w:spacing w:val="15"/>
          <w:sz w:val="28"/>
          <w:szCs w:val="28"/>
          <w:lang w:eastAsia="ja-JP"/>
        </w:rPr>
        <w:t>年連続のマイナス成長は、</w:t>
      </w:r>
      <w:r w:rsidR="003A667C">
        <w:fldChar w:fldCharType="begin"/>
      </w:r>
      <w:r w:rsidR="003A667C">
        <w:rPr>
          <w:lang w:eastAsia="ja-JP"/>
        </w:rPr>
        <w:instrText xml:space="preserve"> HYPERLINK "https://www.asahi.com/topics/word/%E3%83%AA%E3%83%BC%E3%83%9E%E3%83%B3%E3%83%BB%E3%82%B7%E3%83%A7%E3%83%83%E3%82%AF.html" \o "</w:instrText>
      </w:r>
      <w:r w:rsidR="003A667C">
        <w:rPr>
          <w:lang w:eastAsia="ja-JP"/>
        </w:rPr>
        <w:instrText>リーマン・ショック</w:instrText>
      </w:r>
      <w:r w:rsidR="003A667C">
        <w:rPr>
          <w:lang w:eastAsia="ja-JP"/>
        </w:rPr>
        <w:instrText xml:space="preserve"> </w:instrText>
      </w:r>
      <w:r w:rsidR="003A667C">
        <w:rPr>
          <w:lang w:eastAsia="ja-JP"/>
        </w:rPr>
        <w:instrText>のトピックスを開く</w:instrText>
      </w:r>
      <w:r w:rsidR="003A667C">
        <w:rPr>
          <w:lang w:eastAsia="ja-JP"/>
        </w:rPr>
        <w:instrText xml:space="preserve">" </w:instrText>
      </w:r>
      <w:r w:rsidR="003A667C">
        <w:fldChar w:fldCharType="separate"/>
      </w:r>
      <w:r w:rsidRPr="00F17578">
        <w:rPr>
          <w:rFonts w:eastAsia="MS Mincho"/>
          <w:color w:val="1E1E17"/>
          <w:spacing w:val="15"/>
          <w:sz w:val="28"/>
          <w:szCs w:val="28"/>
          <w:u w:val="single"/>
          <w:lang w:eastAsia="ja-JP"/>
        </w:rPr>
        <w:t>リーマン・ショック</w:t>
      </w:r>
      <w:r w:rsidR="003A667C">
        <w:rPr>
          <w:rFonts w:eastAsia="MS Mincho"/>
          <w:color w:val="1E1E17"/>
          <w:spacing w:val="15"/>
          <w:sz w:val="28"/>
          <w:szCs w:val="28"/>
          <w:u w:val="single"/>
        </w:rPr>
        <w:fldChar w:fldCharType="end"/>
      </w:r>
      <w:r w:rsidRPr="00F17578">
        <w:rPr>
          <w:rFonts w:eastAsia="MS Mincho"/>
          <w:color w:val="0A0A03"/>
          <w:spacing w:val="15"/>
          <w:sz w:val="28"/>
          <w:szCs w:val="28"/>
          <w:lang w:eastAsia="ja-JP"/>
        </w:rPr>
        <w:t>の影響でマイナス成長が続いた</w:t>
      </w:r>
      <w:r w:rsidRPr="00F17578">
        <w:rPr>
          <w:color w:val="0A0A03"/>
          <w:spacing w:val="15"/>
          <w:sz w:val="28"/>
          <w:szCs w:val="28"/>
          <w:lang w:eastAsia="ja-JP"/>
        </w:rPr>
        <w:t>08</w:t>
      </w:r>
      <w:r w:rsidRPr="00F17578">
        <w:rPr>
          <w:rFonts w:eastAsia="MS Mincho"/>
          <w:color w:val="0A0A03"/>
          <w:spacing w:val="15"/>
          <w:sz w:val="28"/>
          <w:szCs w:val="28"/>
          <w:lang w:eastAsia="ja-JP"/>
        </w:rPr>
        <w:t>、</w:t>
      </w:r>
      <w:r w:rsidRPr="00F17578">
        <w:rPr>
          <w:color w:val="0A0A03"/>
          <w:spacing w:val="15"/>
          <w:sz w:val="28"/>
          <w:szCs w:val="28"/>
          <w:lang w:eastAsia="ja-JP"/>
        </w:rPr>
        <w:t>09</w:t>
      </w:r>
      <w:r w:rsidRPr="00F17578">
        <w:rPr>
          <w:rFonts w:eastAsia="MS Mincho"/>
          <w:color w:val="0A0A03"/>
          <w:spacing w:val="15"/>
          <w:sz w:val="28"/>
          <w:szCs w:val="28"/>
          <w:lang w:eastAsia="ja-JP"/>
        </w:rPr>
        <w:t>年度以来</w:t>
      </w:r>
      <w:r w:rsidRPr="00F17578">
        <w:rPr>
          <w:color w:val="0A0A03"/>
          <w:spacing w:val="15"/>
          <w:sz w:val="28"/>
          <w:szCs w:val="28"/>
          <w:lang w:eastAsia="ja-JP"/>
        </w:rPr>
        <w:t>11</w:t>
      </w:r>
      <w:r w:rsidRPr="00F17578">
        <w:rPr>
          <w:rFonts w:eastAsia="MS Mincho"/>
          <w:color w:val="0A0A03"/>
          <w:spacing w:val="15"/>
          <w:sz w:val="28"/>
          <w:szCs w:val="28"/>
          <w:lang w:eastAsia="ja-JP"/>
        </w:rPr>
        <w:t>年ぶりとなる。</w:t>
      </w:r>
    </w:p>
    <w:p w14:paraId="29F88719" w14:textId="77777777" w:rsidR="008A06F1" w:rsidRPr="00F17578" w:rsidRDefault="008A06F1" w:rsidP="008A06F1">
      <w:pPr>
        <w:ind w:firstLine="708"/>
        <w:jc w:val="both"/>
        <w:rPr>
          <w:rFonts w:eastAsia="MS Mincho"/>
          <w:color w:val="0A0A03"/>
          <w:spacing w:val="15"/>
          <w:sz w:val="28"/>
          <w:szCs w:val="28"/>
          <w:lang w:eastAsia="ja-JP"/>
        </w:rPr>
      </w:pPr>
    </w:p>
    <w:p w14:paraId="3E6382E1" w14:textId="77777777" w:rsidR="008A06F1" w:rsidRPr="00F17578" w:rsidRDefault="008A06F1" w:rsidP="008A06F1">
      <w:pPr>
        <w:ind w:firstLine="708"/>
        <w:jc w:val="both"/>
        <w:rPr>
          <w:color w:val="0A0A03"/>
          <w:spacing w:val="15"/>
          <w:sz w:val="28"/>
          <w:szCs w:val="28"/>
        </w:rPr>
      </w:pPr>
      <w:r w:rsidRPr="00F17578">
        <w:rPr>
          <w:sz w:val="28"/>
          <w:szCs w:val="28"/>
        </w:rPr>
        <w:t>(Содержание гайрайго в тексте менее 5% от общего объема)</w:t>
      </w:r>
    </w:p>
    <w:p w14:paraId="0AA0BF71" w14:textId="77777777" w:rsidR="008A06F1" w:rsidRPr="00F17578" w:rsidRDefault="008A06F1" w:rsidP="008A06F1">
      <w:pPr>
        <w:ind w:firstLine="708"/>
        <w:jc w:val="both"/>
        <w:rPr>
          <w:sz w:val="28"/>
          <w:szCs w:val="28"/>
        </w:rPr>
      </w:pPr>
    </w:p>
    <w:p w14:paraId="53DD1363" w14:textId="77777777" w:rsidR="008A06F1" w:rsidRPr="00F17578" w:rsidRDefault="008A06F1" w:rsidP="008A06F1">
      <w:pPr>
        <w:jc w:val="both"/>
        <w:rPr>
          <w:sz w:val="28"/>
          <w:szCs w:val="28"/>
        </w:rPr>
      </w:pPr>
    </w:p>
    <w:p w14:paraId="633DA5CA" w14:textId="77777777" w:rsidR="008A06F1" w:rsidRPr="00F17578" w:rsidRDefault="008A06F1" w:rsidP="008A06F1">
      <w:pPr>
        <w:jc w:val="both"/>
        <w:rPr>
          <w:sz w:val="28"/>
          <w:szCs w:val="28"/>
        </w:rPr>
      </w:pPr>
      <w:r w:rsidRPr="00F17578">
        <w:rPr>
          <w:sz w:val="28"/>
          <w:szCs w:val="28"/>
        </w:rPr>
        <w:t xml:space="preserve">Самое сильное падения ВВП с конца войны пришлось на 2020 год. Задержки с вакцинацией вызывают опасения. </w:t>
      </w:r>
    </w:p>
    <w:p w14:paraId="4F0E14A4" w14:textId="77777777" w:rsidR="008A06F1" w:rsidRPr="00F17578" w:rsidRDefault="008A06F1" w:rsidP="008A06F1">
      <w:pPr>
        <w:jc w:val="both"/>
        <w:rPr>
          <w:sz w:val="28"/>
          <w:szCs w:val="28"/>
        </w:rPr>
      </w:pPr>
    </w:p>
    <w:p w14:paraId="6A3AC4BF" w14:textId="77777777" w:rsidR="008A06F1" w:rsidRPr="00F17578" w:rsidRDefault="008A06F1" w:rsidP="008A06F1">
      <w:pPr>
        <w:ind w:firstLine="708"/>
        <w:jc w:val="both"/>
        <w:rPr>
          <w:sz w:val="28"/>
          <w:szCs w:val="28"/>
        </w:rPr>
      </w:pPr>
      <w:r w:rsidRPr="00F17578">
        <w:rPr>
          <w:sz w:val="28"/>
          <w:szCs w:val="28"/>
        </w:rPr>
        <w:t xml:space="preserve">Показатели Валового внутреннего продукта (ВВП) за январь-март этого года отражают текущую ситуацию, при которой японская экономика быстро замедляется из-за повторного распространения нового </w:t>
      </w:r>
      <w:proofErr w:type="spellStart"/>
      <w:r w:rsidRPr="00F17578">
        <w:rPr>
          <w:sz w:val="28"/>
          <w:szCs w:val="28"/>
        </w:rPr>
        <w:t>коронавируса</w:t>
      </w:r>
      <w:proofErr w:type="spellEnd"/>
      <w:r w:rsidRPr="00F17578">
        <w:rPr>
          <w:sz w:val="28"/>
          <w:szCs w:val="28"/>
        </w:rPr>
        <w:t>. Согласно первому предварительному отчету, опубликованному Кабинетом министров 18-го числа, стоимость без учета колебаний цен снизилась на 1,3% по сравнению с предыдущим периодом (с октября по декабрь 2008 г.), а годовая ставка показала спад в 5,1. %. Реальный ВВП в 2020 финансовом году также снизился на 4,6% по сравнению с предыдущим годом, что было фактически самым сильным спадом после войны.</w:t>
      </w:r>
    </w:p>
    <w:p w14:paraId="6B9AC62D" w14:textId="77777777" w:rsidR="008A06F1" w:rsidRPr="00F17578" w:rsidRDefault="008A06F1" w:rsidP="008A06F1">
      <w:pPr>
        <w:ind w:firstLine="708"/>
        <w:jc w:val="both"/>
        <w:rPr>
          <w:sz w:val="28"/>
          <w:szCs w:val="28"/>
        </w:rPr>
      </w:pPr>
    </w:p>
    <w:p w14:paraId="2BB190AE" w14:textId="77777777" w:rsidR="008A06F1" w:rsidRPr="00F17578" w:rsidRDefault="008A06F1" w:rsidP="008A06F1">
      <w:pPr>
        <w:ind w:firstLine="708"/>
        <w:jc w:val="both"/>
        <w:rPr>
          <w:sz w:val="28"/>
          <w:szCs w:val="28"/>
        </w:rPr>
      </w:pPr>
      <w:r w:rsidRPr="00F17578">
        <w:rPr>
          <w:sz w:val="28"/>
          <w:szCs w:val="28"/>
        </w:rPr>
        <w:t xml:space="preserve">Было заявлено, что это продлится около двух с половиной месяцев с начала года, а в столичном районе Токио люди воздерживались выходить из дома, и времени на коммуникацию в сфере бизнеса не хватало, а также расходы на индивидуальное потребление, на которое приходилось более половины ВВП, снизились на 1,4%, в основном в сфере услуг, таких как питание вне дома. Вложения капитала, которые, как ожидалось, должны были </w:t>
      </w:r>
      <w:r w:rsidRPr="00F17578">
        <w:rPr>
          <w:sz w:val="28"/>
          <w:szCs w:val="28"/>
        </w:rPr>
        <w:lastRenderedPageBreak/>
        <w:t>увеличиться, также упали на 1,4% из-за снижения инвестиций, связанных со сферами оборудования связи и автомобилей.</w:t>
      </w:r>
    </w:p>
    <w:p w14:paraId="56081F14" w14:textId="77777777" w:rsidR="008A06F1" w:rsidRPr="00F17578" w:rsidRDefault="008A06F1" w:rsidP="008A06F1">
      <w:pPr>
        <w:ind w:firstLine="708"/>
        <w:jc w:val="both"/>
        <w:rPr>
          <w:sz w:val="28"/>
          <w:szCs w:val="28"/>
        </w:rPr>
      </w:pPr>
    </w:p>
    <w:p w14:paraId="109D2121" w14:textId="77777777" w:rsidR="008A06F1" w:rsidRPr="00F17578" w:rsidRDefault="008A06F1" w:rsidP="008A06F1">
      <w:pPr>
        <w:ind w:firstLine="708"/>
        <w:jc w:val="both"/>
        <w:rPr>
          <w:sz w:val="28"/>
          <w:szCs w:val="28"/>
        </w:rPr>
      </w:pPr>
      <w:r w:rsidRPr="00F17578">
        <w:rPr>
          <w:sz w:val="28"/>
          <w:szCs w:val="28"/>
        </w:rPr>
        <w:t>Экспорт увеличился на 2,3% за счет роста производства автомобилей и оборудования для производства полупроводников в Китае и США, но сбавил свои обороты, если сравнивать с предыдущим кварталом, который выражался двузначным увеличением. Импорт фармацевтических препаратов, таких как вакцины, увеличился на 4,0%, что привело к снижению ВВП и за рубежом.</w:t>
      </w:r>
    </w:p>
    <w:p w14:paraId="770CA0D0" w14:textId="77777777" w:rsidR="008A06F1" w:rsidRPr="00F17578" w:rsidRDefault="008A06F1" w:rsidP="008A06F1">
      <w:pPr>
        <w:ind w:firstLine="708"/>
        <w:jc w:val="both"/>
        <w:rPr>
          <w:sz w:val="28"/>
          <w:szCs w:val="28"/>
        </w:rPr>
      </w:pPr>
    </w:p>
    <w:p w14:paraId="3A8243C0" w14:textId="77777777" w:rsidR="008A06F1" w:rsidRPr="00F17578" w:rsidRDefault="008A06F1" w:rsidP="008A06F1">
      <w:pPr>
        <w:ind w:firstLine="708"/>
        <w:jc w:val="both"/>
        <w:rPr>
          <w:sz w:val="28"/>
          <w:szCs w:val="28"/>
        </w:rPr>
      </w:pPr>
      <w:r w:rsidRPr="00F17578">
        <w:rPr>
          <w:sz w:val="28"/>
          <w:szCs w:val="28"/>
        </w:rPr>
        <w:t>По сравнению с другими крупными странами задержка в Японии заметна. В Соединенных Штатах, где вакцинация набрала обороты, экономическая активность возобновилась, и годовой темп роста составляет 6,4% в январе-марте. Китай также сохранил положительный рост четвертый квартал подряд, хотя темпы восстановления замедлились.</w:t>
      </w:r>
    </w:p>
    <w:p w14:paraId="326DDDB7" w14:textId="77777777" w:rsidR="008A06F1" w:rsidRPr="00F17578" w:rsidRDefault="008A06F1" w:rsidP="008A06F1">
      <w:pPr>
        <w:ind w:firstLine="708"/>
        <w:jc w:val="both"/>
        <w:rPr>
          <w:sz w:val="28"/>
          <w:szCs w:val="28"/>
        </w:rPr>
      </w:pPr>
    </w:p>
    <w:p w14:paraId="3BDF7B77" w14:textId="77777777" w:rsidR="008A06F1" w:rsidRPr="00F17578" w:rsidRDefault="008A06F1" w:rsidP="008A06F1">
      <w:pPr>
        <w:ind w:firstLine="708"/>
        <w:jc w:val="both"/>
        <w:rPr>
          <w:sz w:val="28"/>
          <w:szCs w:val="28"/>
        </w:rPr>
      </w:pPr>
      <w:r w:rsidRPr="00F17578">
        <w:rPr>
          <w:sz w:val="28"/>
          <w:szCs w:val="28"/>
        </w:rPr>
        <w:t>Для сравнения Япония вернулась к отрицательному росту в январе-марте, расширив зону для введения третьего чрезвычайного положения, введенного в конце апреля, 12 и 16 числа этого месяца. Распространение инфекции не останавливается. В настоящее время существует много мнений о том, что в период с апреля по июнь рост станет положительным, но вакцинации, от которой также зависит экономическая деятельность, откладывается, и в зависимости от распространения инфекции существует вероятность того, что рост будет отрицательным второй квартал подряд.</w:t>
      </w:r>
    </w:p>
    <w:p w14:paraId="079050BC" w14:textId="77777777" w:rsidR="008A06F1" w:rsidRPr="00F17578" w:rsidRDefault="008A06F1" w:rsidP="008A06F1">
      <w:pPr>
        <w:ind w:firstLine="708"/>
        <w:jc w:val="both"/>
        <w:rPr>
          <w:sz w:val="28"/>
          <w:szCs w:val="28"/>
        </w:rPr>
      </w:pPr>
    </w:p>
    <w:p w14:paraId="427499B6" w14:textId="75D9EAF9" w:rsidR="008A06F1" w:rsidRPr="00F17578" w:rsidRDefault="008A06F1" w:rsidP="007946DB">
      <w:pPr>
        <w:ind w:firstLine="708"/>
        <w:jc w:val="both"/>
        <w:rPr>
          <w:sz w:val="28"/>
          <w:szCs w:val="28"/>
        </w:rPr>
      </w:pPr>
      <w:r w:rsidRPr="00F17578">
        <w:rPr>
          <w:sz w:val="28"/>
          <w:szCs w:val="28"/>
        </w:rPr>
        <w:t xml:space="preserve">18-го числа также был объявлен реальный ВВП за 2020 год, год, на который корона оказала существенное влияние, что привело к отрицательному росту на 4,6%. При отрицательном росте второй год подряд и после снижения потребительского налога в 2019 году, темпы снижения были самыми масштабными с 1995 года, и это сопоставимо и с самым резким послевоенным спадом. Это второй год подряд отрицательного роста, впервые за 11 лет (2008 и 2009 гг., когда отрицательный рост продолжился из-за последствий шока </w:t>
      </w:r>
      <w:proofErr w:type="spellStart"/>
      <w:r w:rsidRPr="00F17578">
        <w:rPr>
          <w:sz w:val="28"/>
          <w:szCs w:val="28"/>
        </w:rPr>
        <w:t>Lehman</w:t>
      </w:r>
      <w:proofErr w:type="spellEnd"/>
      <w:r w:rsidRPr="00F17578">
        <w:rPr>
          <w:sz w:val="28"/>
          <w:szCs w:val="28"/>
        </w:rPr>
        <w:t>.</w:t>
      </w:r>
    </w:p>
    <w:p w14:paraId="0E39BE53" w14:textId="77777777" w:rsidR="008A06F1" w:rsidRPr="00F17578" w:rsidRDefault="008A06F1" w:rsidP="008A06F1">
      <w:pPr>
        <w:ind w:firstLine="708"/>
        <w:jc w:val="both"/>
        <w:rPr>
          <w:sz w:val="28"/>
          <w:szCs w:val="28"/>
        </w:rPr>
      </w:pPr>
    </w:p>
    <w:p w14:paraId="58473C82" w14:textId="77777777" w:rsidR="008A06F1" w:rsidRPr="00F17578" w:rsidRDefault="008A06F1" w:rsidP="008A06F1">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17578">
        <w:rPr>
          <w:rFonts w:ascii="Times New Roman" w:hAnsi="Times New Roman" w:cs="Times New Roman"/>
          <w:sz w:val="28"/>
          <w:szCs w:val="28"/>
        </w:rPr>
        <w:t>https://ir.ide.go.jp/?action=pages_view_main&amp;active_action=repository_view_main_item_detail&amp;item_id=38252&amp;item_no=1&amp;page_id=39&amp;block_id=158</w:t>
      </w:r>
    </w:p>
    <w:p w14:paraId="3FE93692" w14:textId="77777777" w:rsidR="008A06F1" w:rsidRPr="003321D5" w:rsidRDefault="008A06F1" w:rsidP="008A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p>
    <w:p w14:paraId="70DF55BA" w14:textId="77777777" w:rsidR="008A06F1" w:rsidRPr="003321D5" w:rsidRDefault="008A06F1" w:rsidP="008A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bCs/>
          <w:color w:val="000000" w:themeColor="text1"/>
          <w:sz w:val="28"/>
          <w:szCs w:val="28"/>
          <w:lang w:eastAsia="ja-JP"/>
        </w:rPr>
      </w:pPr>
      <w:r w:rsidRPr="003321D5">
        <w:rPr>
          <w:b/>
          <w:bCs/>
          <w:color w:val="000000" w:themeColor="text1"/>
          <w:sz w:val="28"/>
          <w:szCs w:val="28"/>
        </w:rPr>
        <w:t xml:space="preserve"> </w:t>
      </w:r>
      <w:r w:rsidRPr="003321D5">
        <w:rPr>
          <w:rFonts w:eastAsia="MS Mincho"/>
          <w:b/>
          <w:bCs/>
          <w:color w:val="000000" w:themeColor="text1"/>
          <w:sz w:val="28"/>
          <w:szCs w:val="28"/>
          <w:lang w:eastAsia="ja-JP"/>
        </w:rPr>
        <w:t>巨大経済圏の形成に向けて大きく前進</w:t>
      </w:r>
      <w:r w:rsidRPr="003321D5">
        <w:rPr>
          <w:rFonts w:eastAsia="MS Mincho"/>
          <w:b/>
          <w:bCs/>
          <w:color w:val="000000" w:themeColor="text1"/>
          <w:sz w:val="28"/>
          <w:szCs w:val="28"/>
          <w:lang w:eastAsia="ja-JP"/>
        </w:rPr>
        <w:t xml:space="preserve">: </w:t>
      </w:r>
      <w:r w:rsidRPr="003321D5">
        <w:rPr>
          <w:rFonts w:eastAsia="MS Mincho"/>
          <w:b/>
          <w:bCs/>
          <w:color w:val="000000" w:themeColor="text1"/>
          <w:sz w:val="28"/>
          <w:szCs w:val="28"/>
          <w:lang w:eastAsia="ja-JP"/>
        </w:rPr>
        <w:t>アメリカ</w:t>
      </w:r>
      <w:r w:rsidRPr="003321D5">
        <w:rPr>
          <w:rFonts w:eastAsia="MS Mincho"/>
          <w:b/>
          <w:bCs/>
          <w:color w:val="000000" w:themeColor="text1"/>
          <w:sz w:val="28"/>
          <w:szCs w:val="28"/>
          <w:lang w:eastAsia="ja-JP"/>
        </w:rPr>
        <w:t xml:space="preserve"> </w:t>
      </w:r>
      <w:r w:rsidRPr="003321D5">
        <w:rPr>
          <w:rFonts w:eastAsia="MS Mincho"/>
          <w:b/>
          <w:bCs/>
          <w:color w:val="000000" w:themeColor="text1"/>
          <w:sz w:val="28"/>
          <w:szCs w:val="28"/>
          <w:lang w:eastAsia="ja-JP"/>
        </w:rPr>
        <w:t>とアシ</w:t>
      </w:r>
      <w:proofErr w:type="gramStart"/>
      <w:r w:rsidRPr="003321D5">
        <w:rPr>
          <w:rFonts w:eastAsia="MS Mincho"/>
          <w:b/>
          <w:bCs/>
          <w:color w:val="000000" w:themeColor="text1"/>
          <w:sz w:val="28"/>
          <w:szCs w:val="28"/>
          <w:lang w:eastAsia="ja-JP"/>
        </w:rPr>
        <w:t>゙</w:t>
      </w:r>
      <w:proofErr w:type="gramEnd"/>
      <w:r w:rsidRPr="003321D5">
        <w:rPr>
          <w:rFonts w:eastAsia="MS Mincho"/>
          <w:b/>
          <w:bCs/>
          <w:color w:val="000000" w:themeColor="text1"/>
          <w:sz w:val="28"/>
          <w:szCs w:val="28"/>
          <w:lang w:eastAsia="ja-JP"/>
        </w:rPr>
        <w:t>ア</w:t>
      </w:r>
      <w:r w:rsidRPr="003321D5">
        <w:rPr>
          <w:rFonts w:eastAsia="MS Mincho"/>
          <w:b/>
          <w:bCs/>
          <w:color w:val="000000" w:themeColor="text1"/>
          <w:sz w:val="28"/>
          <w:szCs w:val="28"/>
          <w:lang w:eastAsia="ja-JP"/>
        </w:rPr>
        <w:t xml:space="preserve"> </w:t>
      </w:r>
    </w:p>
    <w:p w14:paraId="42E8C6D8" w14:textId="77777777" w:rsidR="008A06F1" w:rsidRPr="00F17578" w:rsidRDefault="008A06F1" w:rsidP="008A06F1">
      <w:pPr>
        <w:jc w:val="both"/>
        <w:rPr>
          <w:sz w:val="28"/>
          <w:szCs w:val="28"/>
          <w:lang w:eastAsia="ja-JP"/>
        </w:rPr>
      </w:pPr>
    </w:p>
    <w:p w14:paraId="77211320" w14:textId="77777777" w:rsidR="008A06F1" w:rsidRPr="00F17578" w:rsidRDefault="008A06F1" w:rsidP="008A06F1">
      <w:pPr>
        <w:ind w:firstLine="708"/>
        <w:jc w:val="both"/>
        <w:rPr>
          <w:sz w:val="28"/>
          <w:szCs w:val="28"/>
          <w:lang w:eastAsia="ja-JP"/>
        </w:rPr>
      </w:pPr>
    </w:p>
    <w:p w14:paraId="4AE7977A" w14:textId="77777777" w:rsidR="008A06F1" w:rsidRPr="00F17578" w:rsidRDefault="008A06F1" w:rsidP="008A06F1">
      <w:pPr>
        <w:ind w:firstLine="708"/>
        <w:jc w:val="both"/>
        <w:rPr>
          <w:sz w:val="28"/>
          <w:szCs w:val="28"/>
          <w:lang w:eastAsia="ja-JP"/>
        </w:rPr>
      </w:pPr>
      <w:r w:rsidRPr="00F17578">
        <w:rPr>
          <w:rFonts w:ascii="MS Mincho" w:eastAsia="MS Mincho" w:hAnsi="MS Mincho" w:cs="MS Mincho" w:hint="eastAsia"/>
          <w:sz w:val="28"/>
          <w:szCs w:val="28"/>
          <w:lang w:eastAsia="ja-JP"/>
        </w:rPr>
        <w:t>オバマ政権のアジア政策の柱である環太平洋パートナーシップ</w:t>
      </w:r>
      <w:r w:rsidRPr="00F17578">
        <w:rPr>
          <w:sz w:val="28"/>
          <w:szCs w:val="28"/>
          <w:lang w:val="en-US" w:eastAsia="ja-JP"/>
        </w:rPr>
        <w:t xml:space="preserve"> </w:t>
      </w:r>
      <w:r w:rsidRPr="00F17578">
        <w:rPr>
          <w:sz w:val="28"/>
          <w:szCs w:val="28"/>
          <w:lang w:eastAsia="ja-JP"/>
        </w:rPr>
        <w:t>(TPP)</w:t>
      </w:r>
      <w:r w:rsidRPr="00F17578">
        <w:rPr>
          <w:sz w:val="28"/>
          <w:szCs w:val="28"/>
          <w:lang w:val="en-US" w:eastAsia="ja-JP"/>
        </w:rPr>
        <w:t xml:space="preserve"> </w:t>
      </w:r>
      <w:r w:rsidRPr="00F17578">
        <w:rPr>
          <w:rFonts w:ascii="MS Mincho" w:eastAsia="MS Mincho" w:hAnsi="MS Mincho" w:cs="MS Mincho" w:hint="eastAsia"/>
          <w:sz w:val="28"/>
          <w:szCs w:val="28"/>
          <w:lang w:eastAsia="ja-JP"/>
        </w:rPr>
        <w:t>協定に関</w:t>
      </w:r>
      <w:r w:rsidRPr="00F17578">
        <w:rPr>
          <w:sz w:val="28"/>
          <w:szCs w:val="28"/>
          <w:lang w:eastAsia="ja-JP"/>
        </w:rPr>
        <w:t xml:space="preserve"> </w:t>
      </w:r>
      <w:r w:rsidRPr="00F17578">
        <w:rPr>
          <w:rFonts w:ascii="MS Mincho" w:eastAsia="MS Mincho" w:hAnsi="MS Mincho" w:cs="MS Mincho" w:hint="eastAsia"/>
          <w:sz w:val="28"/>
          <w:szCs w:val="28"/>
          <w:lang w:eastAsia="ja-JP"/>
        </w:rPr>
        <w:t>して，議会で大統領貿易促進権限</w:t>
      </w:r>
      <w:r w:rsidRPr="00F17578">
        <w:rPr>
          <w:sz w:val="28"/>
          <w:szCs w:val="28"/>
          <w:lang w:val="en-US" w:eastAsia="ja-JP"/>
        </w:rPr>
        <w:t xml:space="preserve"> </w:t>
      </w:r>
      <w:r w:rsidRPr="00F17578">
        <w:rPr>
          <w:sz w:val="28"/>
          <w:szCs w:val="28"/>
          <w:lang w:eastAsia="ja-JP"/>
        </w:rPr>
        <w:t>(TPA)</w:t>
      </w:r>
      <w:r w:rsidRPr="00F17578">
        <w:rPr>
          <w:sz w:val="28"/>
          <w:szCs w:val="28"/>
          <w:lang w:val="en-US" w:eastAsia="ja-JP"/>
        </w:rPr>
        <w:t xml:space="preserve"> </w:t>
      </w:r>
      <w:r w:rsidRPr="00F17578">
        <w:rPr>
          <w:rFonts w:ascii="MS Mincho" w:eastAsia="MS Mincho" w:hAnsi="MS Mincho" w:cs="MS Mincho" w:hint="eastAsia"/>
          <w:sz w:val="28"/>
          <w:szCs w:val="28"/>
          <w:lang w:eastAsia="ja-JP"/>
        </w:rPr>
        <w:t>法が成立し，</w:t>
      </w:r>
      <w:r w:rsidRPr="00F17578">
        <w:rPr>
          <w:sz w:val="28"/>
          <w:szCs w:val="28"/>
          <w:lang w:eastAsia="ja-JP"/>
        </w:rPr>
        <w:t xml:space="preserve">TPP </w:t>
      </w:r>
      <w:r w:rsidRPr="00F17578">
        <w:rPr>
          <w:rFonts w:ascii="MS Mincho" w:eastAsia="MS Mincho" w:hAnsi="MS Mincho" w:cs="MS Mincho" w:hint="eastAsia"/>
          <w:sz w:val="28"/>
          <w:szCs w:val="28"/>
          <w:lang w:eastAsia="ja-JP"/>
        </w:rPr>
        <w:t>交渉は大筋合意に至</w:t>
      </w:r>
      <w:proofErr w:type="gramStart"/>
      <w:r w:rsidRPr="00F17578">
        <w:rPr>
          <w:rFonts w:ascii="MS Mincho" w:eastAsia="MS Mincho" w:hAnsi="MS Mincho" w:cs="MS Mincho" w:hint="eastAsia"/>
          <w:sz w:val="28"/>
          <w:szCs w:val="28"/>
          <w:lang w:eastAsia="ja-JP"/>
        </w:rPr>
        <w:t>っ</w:t>
      </w:r>
      <w:proofErr w:type="gramEnd"/>
      <w:r w:rsidRPr="00F17578">
        <w:rPr>
          <w:sz w:val="28"/>
          <w:szCs w:val="28"/>
          <w:lang w:eastAsia="ja-JP"/>
        </w:rPr>
        <w:t xml:space="preserve"> </w:t>
      </w:r>
      <w:r w:rsidRPr="00F17578">
        <w:rPr>
          <w:rFonts w:ascii="MS Mincho" w:eastAsia="MS Mincho" w:hAnsi="MS Mincho" w:cs="MS Mincho" w:hint="eastAsia"/>
          <w:sz w:val="28"/>
          <w:szCs w:val="28"/>
          <w:lang w:eastAsia="ja-JP"/>
        </w:rPr>
        <w:t>た。</w:t>
      </w:r>
      <w:r w:rsidRPr="00F17578">
        <w:rPr>
          <w:sz w:val="28"/>
          <w:szCs w:val="28"/>
          <w:lang w:eastAsia="ja-JP"/>
        </w:rPr>
        <w:t xml:space="preserve">  </w:t>
      </w:r>
      <w:r w:rsidRPr="00F17578">
        <w:rPr>
          <w:rFonts w:ascii="MS Mincho" w:eastAsia="MS Mincho" w:hAnsi="MS Mincho" w:cs="MS Mincho" w:hint="eastAsia"/>
          <w:sz w:val="28"/>
          <w:szCs w:val="28"/>
          <w:lang w:eastAsia="ja-JP"/>
        </w:rPr>
        <w:t>日本との関係では，新たな日米防衛協力指針</w:t>
      </w:r>
      <w:r w:rsidRPr="00F17578">
        <w:rPr>
          <w:sz w:val="28"/>
          <w:szCs w:val="28"/>
          <w:lang w:eastAsia="ja-JP"/>
        </w:rPr>
        <w:t>(</w:t>
      </w:r>
      <w:r w:rsidRPr="00F17578">
        <w:rPr>
          <w:rFonts w:ascii="MS Mincho" w:eastAsia="MS Mincho" w:hAnsi="MS Mincho" w:cs="MS Mincho" w:hint="eastAsia"/>
          <w:sz w:val="28"/>
          <w:szCs w:val="28"/>
          <w:lang w:eastAsia="ja-JP"/>
        </w:rPr>
        <w:t>ガイドライン</w:t>
      </w:r>
      <w:r w:rsidRPr="00F17578">
        <w:rPr>
          <w:sz w:val="28"/>
          <w:szCs w:val="28"/>
          <w:lang w:eastAsia="ja-JP"/>
        </w:rPr>
        <w:t>)</w:t>
      </w:r>
      <w:r w:rsidRPr="00F17578">
        <w:rPr>
          <w:rFonts w:ascii="MS Mincho" w:eastAsia="MS Mincho" w:hAnsi="MS Mincho" w:cs="MS Mincho" w:hint="eastAsia"/>
          <w:sz w:val="28"/>
          <w:szCs w:val="28"/>
          <w:lang w:eastAsia="ja-JP"/>
        </w:rPr>
        <w:t>が決定し，日本側</w:t>
      </w:r>
      <w:r w:rsidRPr="00F17578">
        <w:rPr>
          <w:sz w:val="28"/>
          <w:szCs w:val="28"/>
          <w:lang w:eastAsia="ja-JP"/>
        </w:rPr>
        <w:t xml:space="preserve"> </w:t>
      </w:r>
      <w:r w:rsidRPr="00F17578">
        <w:rPr>
          <w:rFonts w:ascii="MS Mincho" w:eastAsia="MS Mincho" w:hAnsi="MS Mincho" w:cs="MS Mincho" w:hint="eastAsia"/>
          <w:sz w:val="28"/>
          <w:szCs w:val="28"/>
          <w:lang w:eastAsia="ja-JP"/>
        </w:rPr>
        <w:t>で安全保障関連法が成立するなど，同盟強化が進められた。中国との関係では，</w:t>
      </w:r>
      <w:r w:rsidRPr="00F17578">
        <w:rPr>
          <w:sz w:val="28"/>
          <w:szCs w:val="28"/>
          <w:lang w:eastAsia="ja-JP"/>
        </w:rPr>
        <w:t xml:space="preserve"> </w:t>
      </w:r>
      <w:r w:rsidRPr="00F17578">
        <w:rPr>
          <w:rFonts w:ascii="MS Mincho" w:eastAsia="MS Mincho" w:hAnsi="MS Mincho" w:cs="MS Mincho" w:hint="eastAsia"/>
          <w:sz w:val="28"/>
          <w:szCs w:val="28"/>
          <w:lang w:eastAsia="ja-JP"/>
        </w:rPr>
        <w:t>オバマ政権は，中国による南シナ海での大規模埋め立てに対して，米軍艦船や航</w:t>
      </w:r>
      <w:r w:rsidRPr="00F17578">
        <w:rPr>
          <w:sz w:val="28"/>
          <w:szCs w:val="28"/>
          <w:lang w:eastAsia="ja-JP"/>
        </w:rPr>
        <w:t xml:space="preserve"> </w:t>
      </w:r>
      <w:r w:rsidRPr="00F17578">
        <w:rPr>
          <w:rFonts w:ascii="MS Mincho" w:eastAsia="MS Mincho" w:hAnsi="MS Mincho" w:cs="MS Mincho" w:hint="eastAsia"/>
          <w:sz w:val="28"/>
          <w:szCs w:val="28"/>
          <w:lang w:eastAsia="ja-JP"/>
        </w:rPr>
        <w:t>空機による偵察行動をとるとともに，多国間対話の場で中国を非難する一方，中国との二国間の軍事協力も進めた。また，中国とのサイバー問題に関しても激し</w:t>
      </w:r>
      <w:r w:rsidRPr="00F17578">
        <w:rPr>
          <w:sz w:val="28"/>
          <w:szCs w:val="28"/>
          <w:lang w:eastAsia="ja-JP"/>
        </w:rPr>
        <w:t xml:space="preserve"> </w:t>
      </w:r>
      <w:proofErr w:type="gramStart"/>
      <w:r w:rsidRPr="00F17578">
        <w:rPr>
          <w:rFonts w:ascii="MS Mincho" w:eastAsia="MS Mincho" w:hAnsi="MS Mincho" w:cs="MS Mincho" w:hint="eastAsia"/>
          <w:sz w:val="28"/>
          <w:szCs w:val="28"/>
          <w:lang w:eastAsia="ja-JP"/>
        </w:rPr>
        <w:t>い</w:t>
      </w:r>
      <w:proofErr w:type="gramEnd"/>
      <w:r w:rsidRPr="00F17578">
        <w:rPr>
          <w:rFonts w:ascii="MS Mincho" w:eastAsia="MS Mincho" w:hAnsi="MS Mincho" w:cs="MS Mincho" w:hint="eastAsia"/>
          <w:sz w:val="28"/>
          <w:szCs w:val="28"/>
          <w:lang w:eastAsia="ja-JP"/>
        </w:rPr>
        <w:t>対立を見せたが，閣僚級対話が開かれるなどの進展も見られた。</w:t>
      </w:r>
    </w:p>
    <w:p w14:paraId="31AB100B" w14:textId="77777777" w:rsidR="008A06F1" w:rsidRPr="00F17578" w:rsidRDefault="008A06F1" w:rsidP="008A06F1">
      <w:pPr>
        <w:pStyle w:val="a6"/>
        <w:jc w:val="both"/>
        <w:rPr>
          <w:sz w:val="28"/>
          <w:szCs w:val="28"/>
          <w:lang w:eastAsia="ja-JP"/>
        </w:rPr>
      </w:pPr>
      <w:r w:rsidRPr="00F17578">
        <w:rPr>
          <w:rFonts w:eastAsia="MS Mincho"/>
          <w:sz w:val="28"/>
          <w:szCs w:val="28"/>
          <w:lang w:eastAsia="ja-JP"/>
        </w:rPr>
        <w:t>リハ</w:t>
      </w:r>
      <w:proofErr w:type="gramStart"/>
      <w:r w:rsidRPr="00F17578">
        <w:rPr>
          <w:rFonts w:eastAsia="MS Mincho"/>
          <w:sz w:val="28"/>
          <w:szCs w:val="28"/>
          <w:lang w:eastAsia="ja-JP"/>
        </w:rPr>
        <w:t>゙</w:t>
      </w:r>
      <w:proofErr w:type="gramEnd"/>
      <w:r w:rsidRPr="00F17578">
        <w:rPr>
          <w:rFonts w:eastAsia="MS Mincho"/>
          <w:sz w:val="28"/>
          <w:szCs w:val="28"/>
          <w:lang w:eastAsia="ja-JP"/>
        </w:rPr>
        <w:t>ランス政策の維持</w:t>
      </w:r>
      <w:r w:rsidRPr="00F17578">
        <w:rPr>
          <w:sz w:val="28"/>
          <w:szCs w:val="28"/>
          <w:lang w:eastAsia="ja-JP"/>
        </w:rPr>
        <w:t xml:space="preserve"> </w:t>
      </w:r>
    </w:p>
    <w:p w14:paraId="0A933EFB" w14:textId="77777777" w:rsidR="008A06F1" w:rsidRPr="00F17578" w:rsidRDefault="008A06F1" w:rsidP="008A06F1">
      <w:pPr>
        <w:pStyle w:val="a6"/>
        <w:jc w:val="both"/>
        <w:rPr>
          <w:sz w:val="28"/>
          <w:szCs w:val="28"/>
          <w:lang w:eastAsia="ja-JP"/>
        </w:rPr>
      </w:pPr>
      <w:r w:rsidRPr="00F17578">
        <w:rPr>
          <w:sz w:val="28"/>
          <w:szCs w:val="28"/>
          <w:lang w:eastAsia="ja-JP"/>
        </w:rPr>
        <w:t>2014</w:t>
      </w:r>
      <w:r w:rsidRPr="00F17578">
        <w:rPr>
          <w:rFonts w:eastAsia="MS Mincho"/>
          <w:sz w:val="28"/>
          <w:szCs w:val="28"/>
          <w:lang w:eastAsia="ja-JP"/>
        </w:rPr>
        <w:t>年中間選挙により連邦議会上・下両院を共和党におさえられたため，レー</w:t>
      </w:r>
      <w:r w:rsidRPr="00F17578">
        <w:rPr>
          <w:sz w:val="28"/>
          <w:szCs w:val="28"/>
          <w:lang w:eastAsia="ja-JP"/>
        </w:rPr>
        <w:t xml:space="preserve"> </w:t>
      </w:r>
      <w:r w:rsidRPr="00F17578">
        <w:rPr>
          <w:rFonts w:eastAsia="MS Mincho"/>
          <w:sz w:val="28"/>
          <w:szCs w:val="28"/>
          <w:lang w:eastAsia="ja-JP"/>
        </w:rPr>
        <w:t>ムタ</w:t>
      </w:r>
      <w:proofErr w:type="gramStart"/>
      <w:r w:rsidRPr="00F17578">
        <w:rPr>
          <w:rFonts w:eastAsia="MS Mincho"/>
          <w:sz w:val="28"/>
          <w:szCs w:val="28"/>
          <w:lang w:eastAsia="ja-JP"/>
        </w:rPr>
        <w:t>゙ッ</w:t>
      </w:r>
      <w:proofErr w:type="gramEnd"/>
      <w:r w:rsidRPr="00F17578">
        <w:rPr>
          <w:rFonts w:eastAsia="MS Mincho"/>
          <w:sz w:val="28"/>
          <w:szCs w:val="28"/>
          <w:lang w:eastAsia="ja-JP"/>
        </w:rPr>
        <w:t>ク化したオハ</w:t>
      </w:r>
      <w:proofErr w:type="gramStart"/>
      <w:r w:rsidRPr="00F17578">
        <w:rPr>
          <w:rFonts w:eastAsia="MS Mincho"/>
          <w:sz w:val="28"/>
          <w:szCs w:val="28"/>
          <w:lang w:eastAsia="ja-JP"/>
        </w:rPr>
        <w:t>゙</w:t>
      </w:r>
      <w:proofErr w:type="gramEnd"/>
      <w:r w:rsidRPr="00F17578">
        <w:rPr>
          <w:rFonts w:eastAsia="MS Mincho"/>
          <w:sz w:val="28"/>
          <w:szCs w:val="28"/>
          <w:lang w:eastAsia="ja-JP"/>
        </w:rPr>
        <w:t>マ政権は</w:t>
      </w:r>
      <w:r w:rsidRPr="00F17578">
        <w:rPr>
          <w:sz w:val="28"/>
          <w:szCs w:val="28"/>
          <w:lang w:eastAsia="ja-JP"/>
        </w:rPr>
        <w:t>2015</w:t>
      </w:r>
      <w:r w:rsidRPr="00F17578">
        <w:rPr>
          <w:rFonts w:eastAsia="MS Mincho"/>
          <w:sz w:val="28"/>
          <w:szCs w:val="28"/>
          <w:lang w:eastAsia="ja-JP"/>
        </w:rPr>
        <w:t>年も国内政策には強い制約か</w:t>
      </w:r>
      <w:proofErr w:type="gramStart"/>
      <w:r w:rsidRPr="00F17578">
        <w:rPr>
          <w:rFonts w:eastAsia="MS Mincho"/>
          <w:sz w:val="28"/>
          <w:szCs w:val="28"/>
          <w:lang w:eastAsia="ja-JP"/>
        </w:rPr>
        <w:t>゙</w:t>
      </w:r>
      <w:proofErr w:type="gramEnd"/>
      <w:r w:rsidRPr="00F17578">
        <w:rPr>
          <w:rFonts w:eastAsia="MS Mincho"/>
          <w:sz w:val="28"/>
          <w:szCs w:val="28"/>
          <w:lang w:eastAsia="ja-JP"/>
        </w:rPr>
        <w:t>かけられる状況か</w:t>
      </w:r>
      <w:proofErr w:type="gramStart"/>
      <w:r w:rsidRPr="00F17578">
        <w:rPr>
          <w:rFonts w:eastAsia="MS Mincho"/>
          <w:sz w:val="28"/>
          <w:szCs w:val="28"/>
          <w:lang w:eastAsia="ja-JP"/>
        </w:rPr>
        <w:t>゙</w:t>
      </w:r>
      <w:proofErr w:type="gramEnd"/>
      <w:r w:rsidRPr="00F17578">
        <w:rPr>
          <w:sz w:val="28"/>
          <w:szCs w:val="28"/>
          <w:lang w:eastAsia="ja-JP"/>
        </w:rPr>
        <w:t xml:space="preserve"> </w:t>
      </w:r>
      <w:r w:rsidRPr="00F17578">
        <w:rPr>
          <w:rFonts w:eastAsia="MS Mincho"/>
          <w:sz w:val="28"/>
          <w:szCs w:val="28"/>
          <w:lang w:eastAsia="ja-JP"/>
        </w:rPr>
        <w:t>続いた。その反面，オハ</w:t>
      </w:r>
      <w:proofErr w:type="gramStart"/>
      <w:r w:rsidRPr="00F17578">
        <w:rPr>
          <w:rFonts w:eastAsia="MS Mincho"/>
          <w:sz w:val="28"/>
          <w:szCs w:val="28"/>
          <w:lang w:eastAsia="ja-JP"/>
        </w:rPr>
        <w:t>゙</w:t>
      </w:r>
      <w:proofErr w:type="gramEnd"/>
      <w:r w:rsidRPr="00F17578">
        <w:rPr>
          <w:rFonts w:eastAsia="MS Mincho"/>
          <w:sz w:val="28"/>
          <w:szCs w:val="28"/>
          <w:lang w:eastAsia="ja-JP"/>
        </w:rPr>
        <w:t>マ政権には再選を</w:t>
      </w:r>
      <w:proofErr w:type="gramStart"/>
      <w:r w:rsidRPr="00F17578">
        <w:rPr>
          <w:rFonts w:eastAsia="MS Mincho"/>
          <w:sz w:val="28"/>
          <w:szCs w:val="28"/>
          <w:lang w:eastAsia="ja-JP"/>
        </w:rPr>
        <w:t>考えずに</w:t>
      </w:r>
      <w:proofErr w:type="gramEnd"/>
      <w:r w:rsidRPr="00F17578">
        <w:rPr>
          <w:rFonts w:eastAsia="MS Mincho"/>
          <w:sz w:val="28"/>
          <w:szCs w:val="28"/>
          <w:lang w:eastAsia="ja-JP"/>
        </w:rPr>
        <w:t>済むというフリーハント</w:t>
      </w:r>
      <w:proofErr w:type="gramStart"/>
      <w:r w:rsidRPr="00F17578">
        <w:rPr>
          <w:rFonts w:eastAsia="MS Mincho"/>
          <w:sz w:val="28"/>
          <w:szCs w:val="28"/>
          <w:lang w:eastAsia="ja-JP"/>
        </w:rPr>
        <w:t>゙があ</w:t>
      </w:r>
      <w:proofErr w:type="gramEnd"/>
      <w:r w:rsidRPr="00F17578">
        <w:rPr>
          <w:sz w:val="28"/>
          <w:szCs w:val="28"/>
          <w:lang w:eastAsia="ja-JP"/>
        </w:rPr>
        <w:t xml:space="preserve"> </w:t>
      </w:r>
      <w:r w:rsidRPr="00F17578">
        <w:rPr>
          <w:rFonts w:eastAsia="MS Mincho"/>
          <w:sz w:val="28"/>
          <w:szCs w:val="28"/>
          <w:lang w:eastAsia="ja-JP"/>
        </w:rPr>
        <w:t>り，大統領権限を行使した「レカ</w:t>
      </w:r>
      <w:proofErr w:type="gramStart"/>
      <w:r w:rsidRPr="00F17578">
        <w:rPr>
          <w:rFonts w:eastAsia="MS Mincho"/>
          <w:sz w:val="28"/>
          <w:szCs w:val="28"/>
          <w:lang w:eastAsia="ja-JP"/>
        </w:rPr>
        <w:t>゙</w:t>
      </w:r>
      <w:proofErr w:type="gramEnd"/>
      <w:r w:rsidRPr="00F17578">
        <w:rPr>
          <w:rFonts w:eastAsia="MS Mincho"/>
          <w:sz w:val="28"/>
          <w:szCs w:val="28"/>
          <w:lang w:eastAsia="ja-JP"/>
        </w:rPr>
        <w:t>シー作り」の動きをみせるようになっていた。</w:t>
      </w:r>
      <w:r w:rsidRPr="00F17578">
        <w:rPr>
          <w:sz w:val="28"/>
          <w:szCs w:val="28"/>
          <w:lang w:eastAsia="ja-JP"/>
        </w:rPr>
        <w:t xml:space="preserve"> </w:t>
      </w:r>
      <w:r w:rsidRPr="00F17578">
        <w:rPr>
          <w:rFonts w:eastAsia="MS Mincho"/>
          <w:sz w:val="28"/>
          <w:szCs w:val="28"/>
          <w:lang w:eastAsia="ja-JP"/>
        </w:rPr>
        <w:t>とくに対外政策に関しては，</w:t>
      </w:r>
      <w:r w:rsidRPr="00F17578">
        <w:rPr>
          <w:sz w:val="28"/>
          <w:szCs w:val="28"/>
          <w:lang w:eastAsia="ja-JP"/>
        </w:rPr>
        <w:t xml:space="preserve"> 1 </w:t>
      </w:r>
      <w:r w:rsidRPr="00F17578">
        <w:rPr>
          <w:rFonts w:eastAsia="MS Mincho"/>
          <w:sz w:val="28"/>
          <w:szCs w:val="28"/>
          <w:lang w:eastAsia="ja-JP"/>
        </w:rPr>
        <w:t>月からキューハ</w:t>
      </w:r>
      <w:proofErr w:type="gramStart"/>
      <w:r w:rsidRPr="00F17578">
        <w:rPr>
          <w:rFonts w:eastAsia="MS Mincho"/>
          <w:sz w:val="28"/>
          <w:szCs w:val="28"/>
          <w:lang w:eastAsia="ja-JP"/>
        </w:rPr>
        <w:t>゙</w:t>
      </w:r>
      <w:proofErr w:type="gramEnd"/>
      <w:r w:rsidRPr="00F17578">
        <w:rPr>
          <w:rFonts w:eastAsia="MS Mincho"/>
          <w:sz w:val="28"/>
          <w:szCs w:val="28"/>
          <w:lang w:eastAsia="ja-JP"/>
        </w:rPr>
        <w:t>との国交正常化交渉か</w:t>
      </w:r>
      <w:proofErr w:type="gramStart"/>
      <w:r w:rsidRPr="00F17578">
        <w:rPr>
          <w:rFonts w:eastAsia="MS Mincho"/>
          <w:sz w:val="28"/>
          <w:szCs w:val="28"/>
          <w:lang w:eastAsia="ja-JP"/>
        </w:rPr>
        <w:t>゙</w:t>
      </w:r>
      <w:proofErr w:type="gramEnd"/>
      <w:r w:rsidRPr="00F17578">
        <w:rPr>
          <w:rFonts w:eastAsia="MS Mincho"/>
          <w:sz w:val="28"/>
          <w:szCs w:val="28"/>
          <w:lang w:eastAsia="ja-JP"/>
        </w:rPr>
        <w:t>始まり，</w:t>
      </w:r>
      <w:r w:rsidRPr="00F17578">
        <w:rPr>
          <w:sz w:val="28"/>
          <w:szCs w:val="28"/>
          <w:lang w:eastAsia="ja-JP"/>
        </w:rPr>
        <w:t xml:space="preserve"> </w:t>
      </w:r>
    </w:p>
    <w:p w14:paraId="4DE3D383" w14:textId="77777777" w:rsidR="008A06F1" w:rsidRPr="00F17578" w:rsidRDefault="008A06F1" w:rsidP="008A06F1">
      <w:pPr>
        <w:pStyle w:val="a6"/>
        <w:jc w:val="both"/>
        <w:rPr>
          <w:sz w:val="28"/>
          <w:szCs w:val="28"/>
          <w:lang w:eastAsia="ja-JP"/>
        </w:rPr>
      </w:pPr>
      <w:r w:rsidRPr="00F17578">
        <w:rPr>
          <w:sz w:val="28"/>
          <w:szCs w:val="28"/>
          <w:lang w:eastAsia="ja-JP"/>
        </w:rPr>
        <w:t xml:space="preserve">7 </w:t>
      </w:r>
      <w:r w:rsidRPr="00F17578">
        <w:rPr>
          <w:rFonts w:eastAsia="MS Mincho"/>
          <w:sz w:val="28"/>
          <w:szCs w:val="28"/>
          <w:lang w:eastAsia="ja-JP"/>
        </w:rPr>
        <w:t>月にイランとの核合意か</w:t>
      </w:r>
      <w:proofErr w:type="gramStart"/>
      <w:r w:rsidRPr="00F17578">
        <w:rPr>
          <w:rFonts w:eastAsia="MS Mincho"/>
          <w:sz w:val="28"/>
          <w:szCs w:val="28"/>
          <w:lang w:eastAsia="ja-JP"/>
        </w:rPr>
        <w:t>゙</w:t>
      </w:r>
      <w:proofErr w:type="gramEnd"/>
      <w:r w:rsidRPr="00F17578">
        <w:rPr>
          <w:rFonts w:eastAsia="MS Mincho"/>
          <w:sz w:val="28"/>
          <w:szCs w:val="28"/>
          <w:lang w:eastAsia="ja-JP"/>
        </w:rPr>
        <w:t>発表された。一方，アシ</w:t>
      </w:r>
      <w:proofErr w:type="gramStart"/>
      <w:r w:rsidRPr="00F17578">
        <w:rPr>
          <w:rFonts w:eastAsia="MS Mincho"/>
          <w:sz w:val="28"/>
          <w:szCs w:val="28"/>
          <w:lang w:eastAsia="ja-JP"/>
        </w:rPr>
        <w:t>゙</w:t>
      </w:r>
      <w:proofErr w:type="gramEnd"/>
      <w:r w:rsidRPr="00F17578">
        <w:rPr>
          <w:rFonts w:eastAsia="MS Mincho"/>
          <w:sz w:val="28"/>
          <w:szCs w:val="28"/>
          <w:lang w:eastAsia="ja-JP"/>
        </w:rPr>
        <w:t>ア政策に関しては，軍事戦略</w:t>
      </w:r>
      <w:r w:rsidRPr="00F17578">
        <w:rPr>
          <w:sz w:val="28"/>
          <w:szCs w:val="28"/>
          <w:lang w:eastAsia="ja-JP"/>
        </w:rPr>
        <w:t xml:space="preserve"> </w:t>
      </w:r>
      <w:r w:rsidRPr="00F17578">
        <w:rPr>
          <w:rFonts w:eastAsia="MS Mincho"/>
          <w:sz w:val="28"/>
          <w:szCs w:val="28"/>
          <w:lang w:eastAsia="ja-JP"/>
        </w:rPr>
        <w:t>の軸足をアシ</w:t>
      </w:r>
      <w:proofErr w:type="gramStart"/>
      <w:r w:rsidRPr="00F17578">
        <w:rPr>
          <w:rFonts w:eastAsia="MS Mincho"/>
          <w:sz w:val="28"/>
          <w:szCs w:val="28"/>
          <w:lang w:eastAsia="ja-JP"/>
        </w:rPr>
        <w:t>゙</w:t>
      </w:r>
      <w:proofErr w:type="gramEnd"/>
      <w:r w:rsidRPr="00F17578">
        <w:rPr>
          <w:rFonts w:eastAsia="MS Mincho"/>
          <w:sz w:val="28"/>
          <w:szCs w:val="28"/>
          <w:lang w:eastAsia="ja-JP"/>
        </w:rPr>
        <w:t>ア太平洋に移すというリハ</w:t>
      </w:r>
      <w:proofErr w:type="gramStart"/>
      <w:r w:rsidRPr="00F17578">
        <w:rPr>
          <w:rFonts w:eastAsia="MS Mincho"/>
          <w:sz w:val="28"/>
          <w:szCs w:val="28"/>
          <w:lang w:eastAsia="ja-JP"/>
        </w:rPr>
        <w:t>゙</w:t>
      </w:r>
      <w:proofErr w:type="gramEnd"/>
      <w:r w:rsidRPr="00F17578">
        <w:rPr>
          <w:rFonts w:eastAsia="MS Mincho"/>
          <w:sz w:val="28"/>
          <w:szCs w:val="28"/>
          <w:lang w:eastAsia="ja-JP"/>
        </w:rPr>
        <w:t>ランスか</w:t>
      </w:r>
      <w:proofErr w:type="gramStart"/>
      <w:r w:rsidRPr="00F17578">
        <w:rPr>
          <w:rFonts w:eastAsia="MS Mincho"/>
          <w:sz w:val="28"/>
          <w:szCs w:val="28"/>
          <w:lang w:eastAsia="ja-JP"/>
        </w:rPr>
        <w:t>゙</w:t>
      </w:r>
      <w:proofErr w:type="gramEnd"/>
      <w:r w:rsidRPr="00F17578">
        <w:rPr>
          <w:rFonts w:eastAsia="MS Mincho"/>
          <w:sz w:val="28"/>
          <w:szCs w:val="28"/>
          <w:lang w:eastAsia="ja-JP"/>
        </w:rPr>
        <w:t>進められるとともに，多国間</w:t>
      </w:r>
      <w:proofErr w:type="gramStart"/>
      <w:r w:rsidRPr="00F17578">
        <w:rPr>
          <w:rFonts w:eastAsia="MS Mincho"/>
          <w:sz w:val="28"/>
          <w:szCs w:val="28"/>
          <w:lang w:eastAsia="ja-JP"/>
        </w:rPr>
        <w:t>で</w:t>
      </w:r>
      <w:proofErr w:type="gramEnd"/>
      <w:r w:rsidRPr="00F17578">
        <w:rPr>
          <w:sz w:val="28"/>
          <w:szCs w:val="28"/>
          <w:lang w:eastAsia="ja-JP"/>
        </w:rPr>
        <w:t xml:space="preserve"> </w:t>
      </w:r>
      <w:r w:rsidRPr="00F17578">
        <w:rPr>
          <w:rFonts w:eastAsia="MS Mincho"/>
          <w:sz w:val="28"/>
          <w:szCs w:val="28"/>
          <w:lang w:eastAsia="ja-JP"/>
        </w:rPr>
        <w:t>の安全保障分野</w:t>
      </w:r>
      <w:proofErr w:type="gramStart"/>
      <w:r w:rsidRPr="00F17578">
        <w:rPr>
          <w:rFonts w:eastAsia="MS Mincho"/>
          <w:sz w:val="28"/>
          <w:szCs w:val="28"/>
          <w:lang w:eastAsia="ja-JP"/>
        </w:rPr>
        <w:t>および</w:t>
      </w:r>
      <w:proofErr w:type="gramEnd"/>
      <w:r w:rsidRPr="00F17578">
        <w:rPr>
          <w:rFonts w:eastAsia="MS Mincho"/>
          <w:sz w:val="28"/>
          <w:szCs w:val="28"/>
          <w:lang w:eastAsia="ja-JP"/>
        </w:rPr>
        <w:t>経済分野</w:t>
      </w:r>
      <w:proofErr w:type="gramStart"/>
      <w:r w:rsidRPr="00F17578">
        <w:rPr>
          <w:rFonts w:eastAsia="MS Mincho"/>
          <w:sz w:val="28"/>
          <w:szCs w:val="28"/>
          <w:lang w:eastAsia="ja-JP"/>
        </w:rPr>
        <w:t>での</w:t>
      </w:r>
      <w:proofErr w:type="gramEnd"/>
      <w:r w:rsidRPr="00F17578">
        <w:rPr>
          <w:rFonts w:eastAsia="MS Mincho"/>
          <w:sz w:val="28"/>
          <w:szCs w:val="28"/>
          <w:lang w:eastAsia="ja-JP"/>
        </w:rPr>
        <w:t>協力や同盟国との連携の強化や負担の分担か</w:t>
      </w:r>
      <w:proofErr w:type="gramStart"/>
      <w:r w:rsidRPr="00F17578">
        <w:rPr>
          <w:rFonts w:eastAsia="MS Mincho"/>
          <w:sz w:val="28"/>
          <w:szCs w:val="28"/>
          <w:lang w:eastAsia="ja-JP"/>
        </w:rPr>
        <w:t>゙</w:t>
      </w:r>
      <w:proofErr w:type="gramEnd"/>
      <w:r w:rsidRPr="00F17578">
        <w:rPr>
          <w:sz w:val="28"/>
          <w:szCs w:val="28"/>
          <w:lang w:eastAsia="ja-JP"/>
        </w:rPr>
        <w:t xml:space="preserve"> </w:t>
      </w:r>
      <w:r w:rsidRPr="00F17578">
        <w:rPr>
          <w:rFonts w:eastAsia="MS Mincho"/>
          <w:sz w:val="28"/>
          <w:szCs w:val="28"/>
          <w:lang w:eastAsia="ja-JP"/>
        </w:rPr>
        <w:t>進められた。リハ</w:t>
      </w:r>
      <w:proofErr w:type="gramStart"/>
      <w:r w:rsidRPr="00F17578">
        <w:rPr>
          <w:rFonts w:eastAsia="MS Mincho"/>
          <w:sz w:val="28"/>
          <w:szCs w:val="28"/>
          <w:lang w:eastAsia="ja-JP"/>
        </w:rPr>
        <w:t>゙</w:t>
      </w:r>
      <w:proofErr w:type="gramEnd"/>
      <w:r w:rsidRPr="00F17578">
        <w:rPr>
          <w:rFonts w:eastAsia="MS Mincho"/>
          <w:sz w:val="28"/>
          <w:szCs w:val="28"/>
          <w:lang w:eastAsia="ja-JP"/>
        </w:rPr>
        <w:t>ランス政策は国防総省か</w:t>
      </w:r>
      <w:proofErr w:type="gramStart"/>
      <w:r w:rsidRPr="00F17578">
        <w:rPr>
          <w:rFonts w:eastAsia="MS Mincho"/>
          <w:sz w:val="28"/>
          <w:szCs w:val="28"/>
          <w:lang w:eastAsia="ja-JP"/>
        </w:rPr>
        <w:t>゙</w:t>
      </w:r>
      <w:proofErr w:type="gramEnd"/>
      <w:r w:rsidRPr="00F17578">
        <w:rPr>
          <w:sz w:val="28"/>
          <w:szCs w:val="28"/>
          <w:lang w:eastAsia="ja-JP"/>
        </w:rPr>
        <w:t xml:space="preserve"> 2 </w:t>
      </w:r>
      <w:r w:rsidRPr="00F17578">
        <w:rPr>
          <w:rFonts w:eastAsia="MS Mincho"/>
          <w:sz w:val="28"/>
          <w:szCs w:val="28"/>
          <w:lang w:eastAsia="ja-JP"/>
        </w:rPr>
        <w:t>月</w:t>
      </w:r>
      <w:r w:rsidRPr="00F17578">
        <w:rPr>
          <w:sz w:val="28"/>
          <w:szCs w:val="28"/>
          <w:lang w:eastAsia="ja-JP"/>
        </w:rPr>
        <w:t xml:space="preserve"> 2 </w:t>
      </w:r>
      <w:r w:rsidRPr="00F17578">
        <w:rPr>
          <w:rFonts w:eastAsia="MS Mincho"/>
          <w:sz w:val="28"/>
          <w:szCs w:val="28"/>
          <w:lang w:eastAsia="ja-JP"/>
        </w:rPr>
        <w:t>日に発表した</w:t>
      </w:r>
      <w:r w:rsidRPr="00F17578">
        <w:rPr>
          <w:sz w:val="28"/>
          <w:szCs w:val="28"/>
          <w:lang w:eastAsia="ja-JP"/>
        </w:rPr>
        <w:t>2016</w:t>
      </w:r>
      <w:r w:rsidRPr="00F17578">
        <w:rPr>
          <w:rFonts w:eastAsia="MS Mincho"/>
          <w:sz w:val="28"/>
          <w:szCs w:val="28"/>
          <w:lang w:eastAsia="ja-JP"/>
        </w:rPr>
        <w:t>会計年度</w:t>
      </w:r>
      <w:r w:rsidRPr="00F17578">
        <w:rPr>
          <w:sz w:val="28"/>
          <w:szCs w:val="28"/>
          <w:lang w:eastAsia="ja-JP"/>
        </w:rPr>
        <w:t xml:space="preserve">(2015 </w:t>
      </w:r>
      <w:r w:rsidRPr="00F17578">
        <w:rPr>
          <w:rFonts w:eastAsia="MS Mincho"/>
          <w:sz w:val="28"/>
          <w:szCs w:val="28"/>
          <w:lang w:eastAsia="ja-JP"/>
        </w:rPr>
        <w:t>年</w:t>
      </w:r>
      <w:r w:rsidRPr="00F17578">
        <w:rPr>
          <w:sz w:val="28"/>
          <w:szCs w:val="28"/>
          <w:lang w:eastAsia="ja-JP"/>
        </w:rPr>
        <w:t>10</w:t>
      </w:r>
      <w:r w:rsidRPr="00F17578">
        <w:rPr>
          <w:rFonts w:eastAsia="MS Mincho"/>
          <w:sz w:val="28"/>
          <w:szCs w:val="28"/>
          <w:lang w:eastAsia="ja-JP"/>
        </w:rPr>
        <w:t>月</w:t>
      </w:r>
      <w:r w:rsidRPr="00F17578">
        <w:rPr>
          <w:sz w:val="28"/>
          <w:szCs w:val="28"/>
          <w:lang w:eastAsia="ja-JP"/>
        </w:rPr>
        <w:t>~2016</w:t>
      </w:r>
      <w:r w:rsidRPr="00F17578">
        <w:rPr>
          <w:rFonts w:eastAsia="MS Mincho"/>
          <w:sz w:val="28"/>
          <w:szCs w:val="28"/>
          <w:lang w:eastAsia="ja-JP"/>
        </w:rPr>
        <w:t>年</w:t>
      </w:r>
      <w:r w:rsidRPr="00F17578">
        <w:rPr>
          <w:sz w:val="28"/>
          <w:szCs w:val="28"/>
          <w:lang w:eastAsia="ja-JP"/>
        </w:rPr>
        <w:t xml:space="preserve"> 9 </w:t>
      </w:r>
      <w:r w:rsidRPr="00F17578">
        <w:rPr>
          <w:rFonts w:eastAsia="MS Mincho"/>
          <w:sz w:val="28"/>
          <w:szCs w:val="28"/>
          <w:lang w:eastAsia="ja-JP"/>
        </w:rPr>
        <w:t>月</w:t>
      </w:r>
      <w:r w:rsidRPr="00F17578">
        <w:rPr>
          <w:sz w:val="28"/>
          <w:szCs w:val="28"/>
          <w:lang w:eastAsia="ja-JP"/>
        </w:rPr>
        <w:t>)</w:t>
      </w:r>
      <w:r w:rsidRPr="00F17578">
        <w:rPr>
          <w:rFonts w:eastAsia="MS Mincho"/>
          <w:sz w:val="28"/>
          <w:szCs w:val="28"/>
          <w:lang w:eastAsia="ja-JP"/>
        </w:rPr>
        <w:t>国防予算案</w:t>
      </w:r>
      <w:proofErr w:type="gramStart"/>
      <w:r w:rsidRPr="00F17578">
        <w:rPr>
          <w:rFonts w:eastAsia="MS Mincho"/>
          <w:sz w:val="28"/>
          <w:szCs w:val="28"/>
          <w:lang w:eastAsia="ja-JP"/>
        </w:rPr>
        <w:t>でも</w:t>
      </w:r>
      <w:proofErr w:type="gramEnd"/>
      <w:r w:rsidRPr="00F17578">
        <w:rPr>
          <w:rFonts w:eastAsia="MS Mincho"/>
          <w:sz w:val="28"/>
          <w:szCs w:val="28"/>
          <w:lang w:eastAsia="ja-JP"/>
        </w:rPr>
        <w:t>，ホワイトハウスか</w:t>
      </w:r>
      <w:proofErr w:type="gramStart"/>
      <w:r w:rsidRPr="00F17578">
        <w:rPr>
          <w:rFonts w:eastAsia="MS Mincho"/>
          <w:sz w:val="28"/>
          <w:szCs w:val="28"/>
          <w:lang w:eastAsia="ja-JP"/>
        </w:rPr>
        <w:t>゙</w:t>
      </w:r>
      <w:proofErr w:type="gramEnd"/>
      <w:r w:rsidRPr="00F17578">
        <w:rPr>
          <w:sz w:val="28"/>
          <w:szCs w:val="28"/>
          <w:lang w:eastAsia="ja-JP"/>
        </w:rPr>
        <w:t xml:space="preserve"> 6 </w:t>
      </w:r>
      <w:r w:rsidRPr="00F17578">
        <w:rPr>
          <w:rFonts w:eastAsia="MS Mincho"/>
          <w:sz w:val="28"/>
          <w:szCs w:val="28"/>
          <w:lang w:eastAsia="ja-JP"/>
        </w:rPr>
        <w:t>日に発表した「国家</w:t>
      </w:r>
      <w:r w:rsidRPr="00F17578">
        <w:rPr>
          <w:sz w:val="28"/>
          <w:szCs w:val="28"/>
          <w:lang w:eastAsia="ja-JP"/>
        </w:rPr>
        <w:t xml:space="preserve"> </w:t>
      </w:r>
      <w:r w:rsidRPr="00F17578">
        <w:rPr>
          <w:rFonts w:eastAsia="MS Mincho"/>
          <w:sz w:val="28"/>
          <w:szCs w:val="28"/>
          <w:lang w:eastAsia="ja-JP"/>
        </w:rPr>
        <w:t>安全保障戦略」でも，その継続か</w:t>
      </w:r>
      <w:proofErr w:type="gramStart"/>
      <w:r w:rsidRPr="00F17578">
        <w:rPr>
          <w:rFonts w:eastAsia="MS Mincho"/>
          <w:sz w:val="28"/>
          <w:szCs w:val="28"/>
          <w:lang w:eastAsia="ja-JP"/>
        </w:rPr>
        <w:t>゙</w:t>
      </w:r>
      <w:proofErr w:type="gramEnd"/>
      <w:r w:rsidRPr="00F17578">
        <w:rPr>
          <w:rFonts w:eastAsia="MS Mincho"/>
          <w:sz w:val="28"/>
          <w:szCs w:val="28"/>
          <w:lang w:eastAsia="ja-JP"/>
        </w:rPr>
        <w:t>確認され</w:t>
      </w:r>
      <w:proofErr w:type="gramStart"/>
      <w:r w:rsidRPr="00F17578">
        <w:rPr>
          <w:rFonts w:eastAsia="MS Mincho"/>
          <w:sz w:val="28"/>
          <w:szCs w:val="28"/>
          <w:lang w:eastAsia="ja-JP"/>
        </w:rPr>
        <w:t>れた</w:t>
      </w:r>
      <w:proofErr w:type="gramEnd"/>
      <w:r w:rsidRPr="00F17578">
        <w:rPr>
          <w:rFonts w:eastAsia="MS Mincho"/>
          <w:sz w:val="28"/>
          <w:szCs w:val="28"/>
          <w:lang w:eastAsia="ja-JP"/>
        </w:rPr>
        <w:t>。</w:t>
      </w:r>
      <w:r w:rsidRPr="00F17578">
        <w:rPr>
          <w:sz w:val="28"/>
          <w:szCs w:val="28"/>
          <w:lang w:eastAsia="ja-JP"/>
        </w:rPr>
        <w:t xml:space="preserve"> </w:t>
      </w:r>
      <w:r w:rsidRPr="00F17578">
        <w:rPr>
          <w:rFonts w:eastAsia="MS Mincho"/>
          <w:sz w:val="28"/>
          <w:szCs w:val="28"/>
          <w:lang w:eastAsia="ja-JP"/>
        </w:rPr>
        <w:t>なお，国防予算に関しては，</w:t>
      </w:r>
      <w:r w:rsidRPr="00F17578">
        <w:rPr>
          <w:sz w:val="28"/>
          <w:szCs w:val="28"/>
          <w:lang w:eastAsia="ja-JP"/>
        </w:rPr>
        <w:t>2014</w:t>
      </w:r>
      <w:r w:rsidRPr="00F17578">
        <w:rPr>
          <w:rFonts w:eastAsia="MS Mincho"/>
          <w:sz w:val="28"/>
          <w:szCs w:val="28"/>
          <w:lang w:eastAsia="ja-JP"/>
        </w:rPr>
        <w:t>年</w:t>
      </w:r>
      <w:r w:rsidRPr="00F17578">
        <w:rPr>
          <w:sz w:val="28"/>
          <w:szCs w:val="28"/>
          <w:lang w:eastAsia="ja-JP"/>
        </w:rPr>
        <w:t xml:space="preserve"> 5 </w:t>
      </w:r>
      <w:r w:rsidRPr="00F17578">
        <w:rPr>
          <w:rFonts w:eastAsia="MS Mincho"/>
          <w:sz w:val="28"/>
          <w:szCs w:val="28"/>
          <w:lang w:eastAsia="ja-JP"/>
        </w:rPr>
        <w:t>月のロシアによるクリミア併合や同年</w:t>
      </w:r>
      <w:r w:rsidRPr="00F17578">
        <w:rPr>
          <w:sz w:val="28"/>
          <w:szCs w:val="28"/>
          <w:lang w:eastAsia="ja-JP"/>
        </w:rPr>
        <w:t xml:space="preserve"> 9 </w:t>
      </w:r>
      <w:r w:rsidRPr="00F17578">
        <w:rPr>
          <w:rFonts w:eastAsia="MS Mincho"/>
          <w:sz w:val="28"/>
          <w:szCs w:val="28"/>
          <w:lang w:eastAsia="ja-JP"/>
        </w:rPr>
        <w:t>月に開始された</w:t>
      </w:r>
      <w:r w:rsidRPr="00F17578">
        <w:rPr>
          <w:sz w:val="28"/>
          <w:szCs w:val="28"/>
          <w:lang w:eastAsia="ja-JP"/>
        </w:rPr>
        <w:t xml:space="preserve"> IS(</w:t>
      </w:r>
      <w:r w:rsidRPr="00F17578">
        <w:rPr>
          <w:rFonts w:eastAsia="MS Mincho"/>
          <w:sz w:val="28"/>
          <w:szCs w:val="28"/>
          <w:lang w:eastAsia="ja-JP"/>
        </w:rPr>
        <w:t>「イスラーム国」</w:t>
      </w:r>
      <w:r w:rsidRPr="00F17578">
        <w:rPr>
          <w:sz w:val="28"/>
          <w:szCs w:val="28"/>
          <w:lang w:eastAsia="ja-JP"/>
        </w:rPr>
        <w:t>)</w:t>
      </w:r>
      <w:r w:rsidRPr="00F17578">
        <w:rPr>
          <w:rFonts w:eastAsia="MS Mincho"/>
          <w:sz w:val="28"/>
          <w:szCs w:val="28"/>
          <w:lang w:eastAsia="ja-JP"/>
        </w:rPr>
        <w:t>に対する空爆の影響もあり，</w:t>
      </w:r>
      <w:r w:rsidRPr="00F17578">
        <w:rPr>
          <w:sz w:val="28"/>
          <w:szCs w:val="28"/>
          <w:lang w:eastAsia="ja-JP"/>
        </w:rPr>
        <w:t>4.4%</w:t>
      </w:r>
      <w:r w:rsidRPr="00F17578">
        <w:rPr>
          <w:rFonts w:eastAsia="MS Mincho"/>
          <w:sz w:val="28"/>
          <w:szCs w:val="28"/>
          <w:lang w:eastAsia="ja-JP"/>
        </w:rPr>
        <w:t>増の</w:t>
      </w:r>
      <w:r w:rsidRPr="00F17578">
        <w:rPr>
          <w:sz w:val="28"/>
          <w:szCs w:val="28"/>
          <w:lang w:eastAsia="ja-JP"/>
        </w:rPr>
        <w:t xml:space="preserve">5853 </w:t>
      </w:r>
      <w:r w:rsidRPr="00F17578">
        <w:rPr>
          <w:rFonts w:eastAsia="MS Mincho"/>
          <w:sz w:val="28"/>
          <w:szCs w:val="28"/>
          <w:lang w:eastAsia="ja-JP"/>
        </w:rPr>
        <w:t>まつ</w:t>
      </w:r>
      <w:r w:rsidRPr="00F17578">
        <w:rPr>
          <w:sz w:val="28"/>
          <w:szCs w:val="28"/>
          <w:lang w:eastAsia="ja-JP"/>
        </w:rPr>
        <w:t xml:space="preserve"> </w:t>
      </w:r>
      <w:r w:rsidRPr="00F17578">
        <w:rPr>
          <w:rFonts w:eastAsia="MS Mincho"/>
          <w:sz w:val="28"/>
          <w:szCs w:val="28"/>
          <w:lang w:eastAsia="ja-JP"/>
        </w:rPr>
        <w:t>もと</w:t>
      </w:r>
      <w:r w:rsidRPr="00F17578">
        <w:rPr>
          <w:sz w:val="28"/>
          <w:szCs w:val="28"/>
          <w:lang w:eastAsia="ja-JP"/>
        </w:rPr>
        <w:t xml:space="preserve"> </w:t>
      </w:r>
      <w:r w:rsidRPr="00F17578">
        <w:rPr>
          <w:rFonts w:eastAsia="MS Mincho"/>
          <w:sz w:val="28"/>
          <w:szCs w:val="28"/>
          <w:lang w:eastAsia="ja-JP"/>
        </w:rPr>
        <w:t>あ</w:t>
      </w:r>
      <w:r w:rsidRPr="00F17578">
        <w:rPr>
          <w:sz w:val="28"/>
          <w:szCs w:val="28"/>
          <w:lang w:eastAsia="ja-JP"/>
        </w:rPr>
        <w:t xml:space="preserve"> </w:t>
      </w:r>
      <w:r w:rsidRPr="00F17578">
        <w:rPr>
          <w:rFonts w:eastAsia="MS Mincho"/>
          <w:sz w:val="28"/>
          <w:szCs w:val="28"/>
          <w:lang w:eastAsia="ja-JP"/>
        </w:rPr>
        <w:t>す</w:t>
      </w:r>
      <w:r w:rsidRPr="00F17578">
        <w:rPr>
          <w:sz w:val="28"/>
          <w:szCs w:val="28"/>
          <w:lang w:eastAsia="ja-JP"/>
        </w:rPr>
        <w:t xml:space="preserve"> </w:t>
      </w:r>
      <w:r w:rsidRPr="00F17578">
        <w:rPr>
          <w:rFonts w:eastAsia="MS Mincho"/>
          <w:sz w:val="28"/>
          <w:szCs w:val="28"/>
          <w:lang w:eastAsia="ja-JP"/>
        </w:rPr>
        <w:t>か</w:t>
      </w:r>
      <w:r w:rsidRPr="00F17578">
        <w:rPr>
          <w:sz w:val="28"/>
          <w:szCs w:val="28"/>
          <w:lang w:eastAsia="ja-JP"/>
        </w:rPr>
        <w:t xml:space="preserve"> </w:t>
      </w:r>
      <w:r w:rsidRPr="00F17578">
        <w:rPr>
          <w:rFonts w:eastAsia="MS Mincho"/>
          <w:sz w:val="28"/>
          <w:szCs w:val="28"/>
          <w:lang w:eastAsia="ja-JP"/>
        </w:rPr>
        <w:t>億ト</w:t>
      </w:r>
      <w:proofErr w:type="gramStart"/>
      <w:r w:rsidRPr="00F17578">
        <w:rPr>
          <w:rFonts w:eastAsia="MS Mincho"/>
          <w:sz w:val="28"/>
          <w:szCs w:val="28"/>
          <w:lang w:eastAsia="ja-JP"/>
        </w:rPr>
        <w:t>゙</w:t>
      </w:r>
      <w:proofErr w:type="gramEnd"/>
      <w:r w:rsidRPr="00F17578">
        <w:rPr>
          <w:rFonts w:eastAsia="MS Mincho"/>
          <w:sz w:val="28"/>
          <w:szCs w:val="28"/>
          <w:lang w:eastAsia="ja-JP"/>
        </w:rPr>
        <w:t>ル，</w:t>
      </w:r>
      <w:r w:rsidRPr="00F17578">
        <w:rPr>
          <w:sz w:val="28"/>
          <w:szCs w:val="28"/>
          <w:lang w:eastAsia="ja-JP"/>
        </w:rPr>
        <w:t xml:space="preserve"> 2 </w:t>
      </w:r>
      <w:r w:rsidRPr="00F17578">
        <w:rPr>
          <w:rFonts w:eastAsia="MS Mincho"/>
          <w:sz w:val="28"/>
          <w:szCs w:val="28"/>
          <w:lang w:eastAsia="ja-JP"/>
        </w:rPr>
        <w:t>年</w:t>
      </w:r>
      <w:proofErr w:type="gramStart"/>
      <w:r w:rsidRPr="00F17578">
        <w:rPr>
          <w:rFonts w:eastAsia="MS Mincho"/>
          <w:sz w:val="28"/>
          <w:szCs w:val="28"/>
          <w:lang w:eastAsia="ja-JP"/>
        </w:rPr>
        <w:t>ぶりの</w:t>
      </w:r>
      <w:proofErr w:type="gramEnd"/>
      <w:r w:rsidRPr="00F17578">
        <w:rPr>
          <w:rFonts w:eastAsia="MS Mincho"/>
          <w:sz w:val="28"/>
          <w:szCs w:val="28"/>
          <w:lang w:eastAsia="ja-JP"/>
        </w:rPr>
        <w:t>増額要求にな</w:t>
      </w:r>
      <w:r w:rsidRPr="00F17578">
        <w:rPr>
          <w:rFonts w:eastAsia="MS Mincho"/>
          <w:sz w:val="28"/>
          <w:szCs w:val="28"/>
          <w:lang w:eastAsia="ja-JP"/>
        </w:rPr>
        <w:lastRenderedPageBreak/>
        <w:t>った。オハ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マ大統領は</w:t>
      </w:r>
      <w:r w:rsidRPr="00F17578">
        <w:rPr>
          <w:sz w:val="28"/>
          <w:szCs w:val="28"/>
          <w:lang w:eastAsia="ja-JP"/>
        </w:rPr>
        <w:t>11</w:t>
      </w:r>
      <w:r w:rsidRPr="00F17578">
        <w:rPr>
          <w:rFonts w:eastAsia="MS Mincho"/>
          <w:sz w:val="28"/>
          <w:szCs w:val="28"/>
          <w:lang w:eastAsia="ja-JP"/>
        </w:rPr>
        <w:t>月</w:t>
      </w:r>
      <w:r w:rsidRPr="00F17578">
        <w:rPr>
          <w:sz w:val="28"/>
          <w:szCs w:val="28"/>
          <w:lang w:eastAsia="ja-JP"/>
        </w:rPr>
        <w:t>25</w:t>
      </w:r>
      <w:r w:rsidRPr="00F17578">
        <w:rPr>
          <w:rFonts w:eastAsia="MS Mincho"/>
          <w:sz w:val="28"/>
          <w:szCs w:val="28"/>
          <w:lang w:eastAsia="ja-JP"/>
        </w:rPr>
        <w:t>日，</w:t>
      </w:r>
      <w:r w:rsidRPr="00F17578">
        <w:rPr>
          <w:sz w:val="28"/>
          <w:szCs w:val="28"/>
          <w:lang w:eastAsia="ja-JP"/>
        </w:rPr>
        <w:t>2016</w:t>
      </w:r>
      <w:r w:rsidRPr="00F17578">
        <w:rPr>
          <w:rFonts w:eastAsia="MS Mincho"/>
          <w:sz w:val="28"/>
          <w:szCs w:val="28"/>
          <w:lang w:eastAsia="ja-JP"/>
        </w:rPr>
        <w:t>会計年度</w:t>
      </w:r>
      <w:r w:rsidRPr="00F17578">
        <w:rPr>
          <w:sz w:val="28"/>
          <w:szCs w:val="28"/>
          <w:lang w:eastAsia="ja-JP"/>
        </w:rPr>
        <w:t xml:space="preserve"> </w:t>
      </w:r>
      <w:r w:rsidRPr="00F17578">
        <w:rPr>
          <w:rFonts w:eastAsia="MS Mincho"/>
          <w:sz w:val="28"/>
          <w:szCs w:val="28"/>
          <w:lang w:eastAsia="ja-JP"/>
        </w:rPr>
        <w:t>の国防予算の大枠を決める国防権限法案に署名した。</w:t>
      </w:r>
      <w:r w:rsidRPr="00F17578">
        <w:rPr>
          <w:sz w:val="28"/>
          <w:szCs w:val="28"/>
          <w:lang w:eastAsia="ja-JP"/>
        </w:rPr>
        <w:t xml:space="preserve"> </w:t>
      </w:r>
    </w:p>
    <w:p w14:paraId="38362880" w14:textId="77777777" w:rsidR="008A06F1" w:rsidRPr="00F17578" w:rsidRDefault="008A06F1" w:rsidP="008A06F1">
      <w:pPr>
        <w:pStyle w:val="a6"/>
        <w:jc w:val="both"/>
        <w:rPr>
          <w:sz w:val="28"/>
          <w:szCs w:val="28"/>
          <w:lang w:eastAsia="ja-JP"/>
        </w:rPr>
      </w:pPr>
      <w:r w:rsidRPr="00F17578">
        <w:rPr>
          <w:sz w:val="28"/>
          <w:szCs w:val="28"/>
          <w:lang w:eastAsia="ja-JP"/>
        </w:rPr>
        <w:t xml:space="preserve">TPP </w:t>
      </w:r>
      <w:r w:rsidRPr="00F17578">
        <w:rPr>
          <w:rFonts w:eastAsia="MS Mincho"/>
          <w:sz w:val="28"/>
          <w:szCs w:val="28"/>
          <w:lang w:eastAsia="ja-JP"/>
        </w:rPr>
        <w:t>の大筋合意</w:t>
      </w:r>
      <w:r w:rsidRPr="00F17578">
        <w:rPr>
          <w:sz w:val="28"/>
          <w:szCs w:val="28"/>
          <w:lang w:eastAsia="ja-JP"/>
        </w:rPr>
        <w:t xml:space="preserve"> </w:t>
      </w:r>
    </w:p>
    <w:p w14:paraId="10BC7D29" w14:textId="77777777" w:rsidR="008A06F1" w:rsidRPr="00F17578" w:rsidRDefault="008A06F1" w:rsidP="008A06F1">
      <w:pPr>
        <w:pStyle w:val="a6"/>
        <w:jc w:val="both"/>
        <w:rPr>
          <w:sz w:val="28"/>
          <w:szCs w:val="28"/>
          <w:lang w:eastAsia="ja-JP"/>
        </w:rPr>
      </w:pPr>
      <w:r w:rsidRPr="00F17578">
        <w:rPr>
          <w:rFonts w:eastAsia="MS Mincho"/>
          <w:sz w:val="28"/>
          <w:szCs w:val="28"/>
          <w:lang w:eastAsia="ja-JP"/>
        </w:rPr>
        <w:t>環太平洋ハ</w:t>
      </w:r>
      <w:proofErr w:type="gramStart"/>
      <w:r w:rsidRPr="00F17578">
        <w:rPr>
          <w:rFonts w:eastAsia="MS Mincho"/>
          <w:sz w:val="28"/>
          <w:szCs w:val="28"/>
          <w:lang w:eastAsia="ja-JP"/>
        </w:rPr>
        <w:t>゚</w:t>
      </w:r>
      <w:proofErr w:type="gramEnd"/>
      <w:r w:rsidRPr="00F17578">
        <w:rPr>
          <w:rFonts w:eastAsia="MS Mincho"/>
          <w:sz w:val="28"/>
          <w:szCs w:val="28"/>
          <w:lang w:eastAsia="ja-JP"/>
        </w:rPr>
        <w:t>ートナーシッフ</w:t>
      </w:r>
      <w:proofErr w:type="gramStart"/>
      <w:r w:rsidRPr="00F17578">
        <w:rPr>
          <w:rFonts w:eastAsia="MS Mincho"/>
          <w:sz w:val="28"/>
          <w:szCs w:val="28"/>
          <w:lang w:eastAsia="ja-JP"/>
        </w:rPr>
        <w:t>゚</w:t>
      </w:r>
      <w:proofErr w:type="gramEnd"/>
      <w:r w:rsidRPr="00F17578">
        <w:rPr>
          <w:sz w:val="28"/>
          <w:szCs w:val="28"/>
          <w:lang w:eastAsia="ja-JP"/>
        </w:rPr>
        <w:t>(TPP)</w:t>
      </w:r>
      <w:r w:rsidRPr="00F17578">
        <w:rPr>
          <w:rFonts w:eastAsia="MS Mincho"/>
          <w:sz w:val="28"/>
          <w:szCs w:val="28"/>
          <w:lang w:eastAsia="ja-JP"/>
        </w:rPr>
        <w:t>協定については，オハ</w:t>
      </w:r>
      <w:proofErr w:type="gramStart"/>
      <w:r w:rsidRPr="00F17578">
        <w:rPr>
          <w:rFonts w:eastAsia="MS Mincho"/>
          <w:sz w:val="28"/>
          <w:szCs w:val="28"/>
          <w:lang w:eastAsia="ja-JP"/>
        </w:rPr>
        <w:t>゙</w:t>
      </w:r>
      <w:proofErr w:type="gramEnd"/>
      <w:r w:rsidRPr="00F17578">
        <w:rPr>
          <w:rFonts w:eastAsia="MS Mincho"/>
          <w:sz w:val="28"/>
          <w:szCs w:val="28"/>
          <w:lang w:eastAsia="ja-JP"/>
        </w:rPr>
        <w:t>マ政権の「レカ</w:t>
      </w:r>
      <w:proofErr w:type="gramStart"/>
      <w:r w:rsidRPr="00F17578">
        <w:rPr>
          <w:rFonts w:eastAsia="MS Mincho"/>
          <w:sz w:val="28"/>
          <w:szCs w:val="28"/>
          <w:lang w:eastAsia="ja-JP"/>
        </w:rPr>
        <w:t>゙</w:t>
      </w:r>
      <w:proofErr w:type="gramEnd"/>
      <w:r w:rsidRPr="00F17578">
        <w:rPr>
          <w:rFonts w:eastAsia="MS Mincho"/>
          <w:sz w:val="28"/>
          <w:szCs w:val="28"/>
          <w:lang w:eastAsia="ja-JP"/>
        </w:rPr>
        <w:t>シー作</w:t>
      </w:r>
      <w:r w:rsidRPr="00F17578">
        <w:rPr>
          <w:sz w:val="28"/>
          <w:szCs w:val="28"/>
          <w:lang w:eastAsia="ja-JP"/>
        </w:rPr>
        <w:t xml:space="preserve"> </w:t>
      </w:r>
      <w:r w:rsidRPr="00F17578">
        <w:rPr>
          <w:rFonts w:eastAsia="MS Mincho"/>
          <w:sz w:val="28"/>
          <w:szCs w:val="28"/>
          <w:lang w:eastAsia="ja-JP"/>
        </w:rPr>
        <w:t>り」のなか</w:t>
      </w:r>
      <w:proofErr w:type="gramStart"/>
      <w:r w:rsidRPr="00F17578">
        <w:rPr>
          <w:rFonts w:eastAsia="MS Mincho"/>
          <w:sz w:val="28"/>
          <w:szCs w:val="28"/>
          <w:lang w:eastAsia="ja-JP"/>
        </w:rPr>
        <w:t>でも</w:t>
      </w:r>
      <w:proofErr w:type="gramEnd"/>
      <w:r w:rsidRPr="00F17578">
        <w:rPr>
          <w:rFonts w:eastAsia="MS Mincho"/>
          <w:sz w:val="28"/>
          <w:szCs w:val="28"/>
          <w:lang w:eastAsia="ja-JP"/>
        </w:rPr>
        <w:t>とくに重視されており，また，カーター国防長官か</w:t>
      </w:r>
      <w:proofErr w:type="gramStart"/>
      <w:r w:rsidRPr="00F17578">
        <w:rPr>
          <w:rFonts w:eastAsia="MS Mincho"/>
          <w:sz w:val="28"/>
          <w:szCs w:val="28"/>
          <w:lang w:eastAsia="ja-JP"/>
        </w:rPr>
        <w:t>゙</w:t>
      </w:r>
      <w:proofErr w:type="gramEnd"/>
      <w:r w:rsidRPr="00F17578">
        <w:rPr>
          <w:sz w:val="28"/>
          <w:szCs w:val="28"/>
          <w:lang w:eastAsia="ja-JP"/>
        </w:rPr>
        <w:t xml:space="preserve"> 4 </w:t>
      </w:r>
      <w:r w:rsidRPr="00F17578">
        <w:rPr>
          <w:rFonts w:eastAsia="MS Mincho"/>
          <w:sz w:val="28"/>
          <w:szCs w:val="28"/>
          <w:lang w:eastAsia="ja-JP"/>
        </w:rPr>
        <w:t>月</w:t>
      </w:r>
      <w:r w:rsidRPr="00F17578">
        <w:rPr>
          <w:sz w:val="28"/>
          <w:szCs w:val="28"/>
          <w:lang w:eastAsia="ja-JP"/>
        </w:rPr>
        <w:t xml:space="preserve"> 6 </w:t>
      </w:r>
      <w:r w:rsidRPr="00F17578">
        <w:rPr>
          <w:rFonts w:eastAsia="MS Mincho"/>
          <w:sz w:val="28"/>
          <w:szCs w:val="28"/>
          <w:lang w:eastAsia="ja-JP"/>
        </w:rPr>
        <w:t>日の講</w:t>
      </w:r>
      <w:r w:rsidRPr="00F17578">
        <w:rPr>
          <w:sz w:val="28"/>
          <w:szCs w:val="28"/>
          <w:lang w:eastAsia="ja-JP"/>
        </w:rPr>
        <w:t xml:space="preserve"> </w:t>
      </w:r>
      <w:r w:rsidRPr="00F17578">
        <w:rPr>
          <w:rFonts w:eastAsia="MS Mincho"/>
          <w:sz w:val="28"/>
          <w:szCs w:val="28"/>
          <w:lang w:eastAsia="ja-JP"/>
        </w:rPr>
        <w:t>演</w:t>
      </w:r>
      <w:proofErr w:type="gramStart"/>
      <w:r w:rsidRPr="00F17578">
        <w:rPr>
          <w:rFonts w:eastAsia="MS Mincho"/>
          <w:sz w:val="28"/>
          <w:szCs w:val="28"/>
          <w:lang w:eastAsia="ja-JP"/>
        </w:rPr>
        <w:t>で</w:t>
      </w:r>
      <w:proofErr w:type="gramEnd"/>
      <w:r w:rsidRPr="00F17578">
        <w:rPr>
          <w:rFonts w:eastAsia="MS Mincho"/>
          <w:sz w:val="28"/>
          <w:szCs w:val="28"/>
          <w:lang w:eastAsia="ja-JP"/>
        </w:rPr>
        <w:t>，「新たな空母に匹敵する重要性を持つ」と</w:t>
      </w:r>
      <w:proofErr w:type="gramStart"/>
      <w:r w:rsidRPr="00F17578">
        <w:rPr>
          <w:rFonts w:eastAsia="MS Mincho"/>
          <w:sz w:val="28"/>
          <w:szCs w:val="28"/>
          <w:lang w:eastAsia="ja-JP"/>
        </w:rPr>
        <w:t>述べるなど</w:t>
      </w:r>
      <w:proofErr w:type="gramEnd"/>
      <w:r w:rsidRPr="00F17578">
        <w:rPr>
          <w:rFonts w:eastAsia="MS Mincho"/>
          <w:sz w:val="28"/>
          <w:szCs w:val="28"/>
          <w:lang w:eastAsia="ja-JP"/>
        </w:rPr>
        <w:t>，リハ</w:t>
      </w:r>
      <w:proofErr w:type="gramStart"/>
      <w:r w:rsidRPr="00F17578">
        <w:rPr>
          <w:rFonts w:eastAsia="MS Mincho"/>
          <w:sz w:val="28"/>
          <w:szCs w:val="28"/>
          <w:lang w:eastAsia="ja-JP"/>
        </w:rPr>
        <w:t>゙</w:t>
      </w:r>
      <w:proofErr w:type="gramEnd"/>
      <w:r w:rsidRPr="00F17578">
        <w:rPr>
          <w:rFonts w:eastAsia="MS Mincho"/>
          <w:sz w:val="28"/>
          <w:szCs w:val="28"/>
          <w:lang w:eastAsia="ja-JP"/>
        </w:rPr>
        <w:t>ランス政策の</w:t>
      </w:r>
      <w:r w:rsidRPr="00F17578">
        <w:rPr>
          <w:sz w:val="28"/>
          <w:szCs w:val="28"/>
          <w:lang w:eastAsia="ja-JP"/>
        </w:rPr>
        <w:t xml:space="preserve"> </w:t>
      </w:r>
      <w:r w:rsidRPr="00F17578">
        <w:rPr>
          <w:rFonts w:eastAsia="MS Mincho"/>
          <w:sz w:val="28"/>
          <w:szCs w:val="28"/>
          <w:lang w:eastAsia="ja-JP"/>
        </w:rPr>
        <w:t>かなめのひとつとして位置</w:t>
      </w:r>
      <w:proofErr w:type="gramStart"/>
      <w:r w:rsidRPr="00F17578">
        <w:rPr>
          <w:rFonts w:eastAsia="MS Mincho"/>
          <w:sz w:val="28"/>
          <w:szCs w:val="28"/>
          <w:lang w:eastAsia="ja-JP"/>
        </w:rPr>
        <w:t>づ</w:t>
      </w:r>
      <w:proofErr w:type="gramEnd"/>
      <w:r w:rsidRPr="00F17578">
        <w:rPr>
          <w:rFonts w:eastAsia="MS Mincho"/>
          <w:sz w:val="28"/>
          <w:szCs w:val="28"/>
          <w:lang w:eastAsia="ja-JP"/>
        </w:rPr>
        <w:t>けられている。</w:t>
      </w:r>
      <w:r w:rsidRPr="00F17578">
        <w:rPr>
          <w:sz w:val="28"/>
          <w:szCs w:val="28"/>
          <w:lang w:eastAsia="ja-JP"/>
        </w:rPr>
        <w:t xml:space="preserve"> </w:t>
      </w:r>
    </w:p>
    <w:p w14:paraId="2A1A4C63" w14:textId="77777777" w:rsidR="008A06F1" w:rsidRPr="00F17578" w:rsidRDefault="008A06F1" w:rsidP="008A06F1">
      <w:pPr>
        <w:pStyle w:val="a6"/>
        <w:jc w:val="both"/>
        <w:rPr>
          <w:sz w:val="28"/>
          <w:szCs w:val="28"/>
          <w:lang w:eastAsia="ja-JP"/>
        </w:rPr>
      </w:pPr>
      <w:r w:rsidRPr="00F17578">
        <w:rPr>
          <w:rFonts w:eastAsia="MS Mincho"/>
          <w:sz w:val="28"/>
          <w:szCs w:val="28"/>
          <w:lang w:eastAsia="ja-JP"/>
        </w:rPr>
        <w:t>アメリカか</w:t>
      </w:r>
      <w:proofErr w:type="gramStart"/>
      <w:r w:rsidRPr="00F17578">
        <w:rPr>
          <w:rFonts w:eastAsia="MS Mincho"/>
          <w:sz w:val="28"/>
          <w:szCs w:val="28"/>
          <w:lang w:eastAsia="ja-JP"/>
        </w:rPr>
        <w:t>゙</w:t>
      </w:r>
      <w:proofErr w:type="gramEnd"/>
      <w:r w:rsidRPr="00F17578">
        <w:rPr>
          <w:sz w:val="28"/>
          <w:szCs w:val="28"/>
          <w:lang w:eastAsia="ja-JP"/>
        </w:rPr>
        <w:t xml:space="preserve"> TPP </w:t>
      </w:r>
      <w:r w:rsidRPr="00F17578">
        <w:rPr>
          <w:rFonts w:eastAsia="MS Mincho"/>
          <w:sz w:val="28"/>
          <w:szCs w:val="28"/>
          <w:lang w:eastAsia="ja-JP"/>
        </w:rPr>
        <w:t>交渉の合意を急く</w:t>
      </w:r>
      <w:proofErr w:type="gramStart"/>
      <w:r w:rsidRPr="00F17578">
        <w:rPr>
          <w:rFonts w:eastAsia="MS Mincho"/>
          <w:sz w:val="28"/>
          <w:szCs w:val="28"/>
          <w:lang w:eastAsia="ja-JP"/>
        </w:rPr>
        <w:t>゙ように</w:t>
      </w:r>
      <w:proofErr w:type="gramEnd"/>
      <w:r w:rsidRPr="00F17578">
        <w:rPr>
          <w:rFonts w:eastAsia="MS Mincho"/>
          <w:sz w:val="28"/>
          <w:szCs w:val="28"/>
          <w:lang w:eastAsia="ja-JP"/>
        </w:rPr>
        <w:t>なった背景には，中国か</w:t>
      </w:r>
      <w:proofErr w:type="gramStart"/>
      <w:r w:rsidRPr="00F17578">
        <w:rPr>
          <w:rFonts w:eastAsia="MS Mincho"/>
          <w:sz w:val="28"/>
          <w:szCs w:val="28"/>
          <w:lang w:eastAsia="ja-JP"/>
        </w:rPr>
        <w:t>゙</w:t>
      </w:r>
      <w:proofErr w:type="gramEnd"/>
      <w:r w:rsidRPr="00F17578">
        <w:rPr>
          <w:rFonts w:eastAsia="MS Mincho"/>
          <w:sz w:val="28"/>
          <w:szCs w:val="28"/>
          <w:lang w:eastAsia="ja-JP"/>
        </w:rPr>
        <w:t>設立を</w:t>
      </w:r>
      <w:proofErr w:type="gramStart"/>
      <w:r w:rsidRPr="00F17578">
        <w:rPr>
          <w:rFonts w:eastAsia="MS Mincho"/>
          <w:sz w:val="28"/>
          <w:szCs w:val="28"/>
          <w:lang w:eastAsia="ja-JP"/>
        </w:rPr>
        <w:t>呼び</w:t>
      </w:r>
      <w:proofErr w:type="gramEnd"/>
      <w:r w:rsidRPr="00F17578">
        <w:rPr>
          <w:sz w:val="28"/>
          <w:szCs w:val="28"/>
          <w:lang w:eastAsia="ja-JP"/>
        </w:rPr>
        <w:t xml:space="preserve"> </w:t>
      </w:r>
      <w:r w:rsidRPr="00F17578">
        <w:rPr>
          <w:rFonts w:eastAsia="MS Mincho"/>
          <w:sz w:val="28"/>
          <w:szCs w:val="28"/>
          <w:lang w:eastAsia="ja-JP"/>
        </w:rPr>
        <w:t>掛けた国際金融機関のアシ</w:t>
      </w:r>
      <w:proofErr w:type="gramStart"/>
      <w:r w:rsidRPr="00F17578">
        <w:rPr>
          <w:rFonts w:eastAsia="MS Mincho"/>
          <w:sz w:val="28"/>
          <w:szCs w:val="28"/>
          <w:lang w:eastAsia="ja-JP"/>
        </w:rPr>
        <w:t>゙</w:t>
      </w:r>
      <w:proofErr w:type="gramEnd"/>
      <w:r w:rsidRPr="00F17578">
        <w:rPr>
          <w:rFonts w:eastAsia="MS Mincho"/>
          <w:sz w:val="28"/>
          <w:szCs w:val="28"/>
          <w:lang w:eastAsia="ja-JP"/>
        </w:rPr>
        <w:t>アインフラ投資銀行</w:t>
      </w:r>
      <w:r w:rsidRPr="00F17578">
        <w:rPr>
          <w:sz w:val="28"/>
          <w:szCs w:val="28"/>
          <w:lang w:eastAsia="ja-JP"/>
        </w:rPr>
        <w:t>(AIIB)</w:t>
      </w:r>
      <w:r w:rsidRPr="00F17578">
        <w:rPr>
          <w:rFonts w:eastAsia="MS Mincho"/>
          <w:sz w:val="28"/>
          <w:szCs w:val="28"/>
          <w:lang w:eastAsia="ja-JP"/>
        </w:rPr>
        <w:t>に，イキ</w:t>
      </w:r>
      <w:proofErr w:type="gramStart"/>
      <w:r w:rsidRPr="00F17578">
        <w:rPr>
          <w:rFonts w:eastAsia="MS Mincho"/>
          <w:sz w:val="28"/>
          <w:szCs w:val="28"/>
          <w:lang w:eastAsia="ja-JP"/>
        </w:rPr>
        <w:t>゙</w:t>
      </w:r>
      <w:proofErr w:type="gramEnd"/>
      <w:r w:rsidRPr="00F17578">
        <w:rPr>
          <w:rFonts w:eastAsia="MS Mincho"/>
          <w:sz w:val="28"/>
          <w:szCs w:val="28"/>
          <w:lang w:eastAsia="ja-JP"/>
        </w:rPr>
        <w:t>リスか</w:t>
      </w:r>
      <w:proofErr w:type="gramStart"/>
      <w:r w:rsidRPr="00F17578">
        <w:rPr>
          <w:rFonts w:eastAsia="MS Mincho"/>
          <w:sz w:val="28"/>
          <w:szCs w:val="28"/>
          <w:lang w:eastAsia="ja-JP"/>
        </w:rPr>
        <w:t>゙</w:t>
      </w:r>
      <w:proofErr w:type="gramEnd"/>
      <w:r w:rsidRPr="00F17578">
        <w:rPr>
          <w:sz w:val="28"/>
          <w:szCs w:val="28"/>
          <w:lang w:eastAsia="ja-JP"/>
        </w:rPr>
        <w:t xml:space="preserve"> 3 </w:t>
      </w:r>
      <w:r w:rsidRPr="00F17578">
        <w:rPr>
          <w:rFonts w:eastAsia="MS Mincho"/>
          <w:sz w:val="28"/>
          <w:szCs w:val="28"/>
          <w:lang w:eastAsia="ja-JP"/>
        </w:rPr>
        <w:t>月</w:t>
      </w:r>
      <w:r w:rsidRPr="00F17578">
        <w:rPr>
          <w:sz w:val="28"/>
          <w:szCs w:val="28"/>
          <w:lang w:eastAsia="ja-JP"/>
        </w:rPr>
        <w:t>12</w:t>
      </w:r>
      <w:r w:rsidRPr="00F17578">
        <w:rPr>
          <w:rFonts w:eastAsia="MS Mincho"/>
          <w:sz w:val="28"/>
          <w:szCs w:val="28"/>
          <w:lang w:eastAsia="ja-JP"/>
        </w:rPr>
        <w:t>日に，</w:t>
      </w:r>
      <w:r w:rsidRPr="00F17578">
        <w:rPr>
          <w:sz w:val="28"/>
          <w:szCs w:val="28"/>
          <w:lang w:eastAsia="ja-JP"/>
        </w:rPr>
        <w:t xml:space="preserve"> </w:t>
      </w:r>
      <w:r w:rsidRPr="00F17578">
        <w:rPr>
          <w:rFonts w:eastAsia="MS Mincho"/>
          <w:sz w:val="28"/>
          <w:szCs w:val="28"/>
          <w:lang w:eastAsia="ja-JP"/>
        </w:rPr>
        <w:t>ドイツ，フランス，イタリアか</w:t>
      </w:r>
      <w:proofErr w:type="gramStart"/>
      <w:r w:rsidRPr="00F17578">
        <w:rPr>
          <w:rFonts w:eastAsia="MS Mincho"/>
          <w:sz w:val="28"/>
          <w:szCs w:val="28"/>
          <w:lang w:eastAsia="ja-JP"/>
        </w:rPr>
        <w:t>゙</w:t>
      </w:r>
      <w:proofErr w:type="gramEnd"/>
      <w:r w:rsidRPr="00F17578">
        <w:rPr>
          <w:sz w:val="28"/>
          <w:szCs w:val="28"/>
          <w:lang w:eastAsia="ja-JP"/>
        </w:rPr>
        <w:t xml:space="preserve"> 3 </w:t>
      </w:r>
      <w:r w:rsidRPr="00F17578">
        <w:rPr>
          <w:rFonts w:eastAsia="MS Mincho"/>
          <w:sz w:val="28"/>
          <w:szCs w:val="28"/>
          <w:lang w:eastAsia="ja-JP"/>
        </w:rPr>
        <w:t>月</w:t>
      </w:r>
      <w:r w:rsidRPr="00F17578">
        <w:rPr>
          <w:sz w:val="28"/>
          <w:szCs w:val="28"/>
          <w:lang w:eastAsia="ja-JP"/>
        </w:rPr>
        <w:t>17</w:t>
      </w:r>
      <w:r w:rsidRPr="00F17578">
        <w:rPr>
          <w:rFonts w:eastAsia="MS Mincho"/>
          <w:sz w:val="28"/>
          <w:szCs w:val="28"/>
          <w:lang w:eastAsia="ja-JP"/>
        </w:rPr>
        <w:t>日に参加する方針を発表したことか</w:t>
      </w:r>
      <w:proofErr w:type="gramStart"/>
      <w:r w:rsidRPr="00F17578">
        <w:rPr>
          <w:rFonts w:eastAsia="MS Mincho"/>
          <w:sz w:val="28"/>
          <w:szCs w:val="28"/>
          <w:lang w:eastAsia="ja-JP"/>
        </w:rPr>
        <w:t>゙</w:t>
      </w:r>
      <w:proofErr w:type="gramEnd"/>
      <w:r w:rsidRPr="00F17578">
        <w:rPr>
          <w:rFonts w:eastAsia="MS Mincho"/>
          <w:sz w:val="28"/>
          <w:szCs w:val="28"/>
          <w:lang w:eastAsia="ja-JP"/>
        </w:rPr>
        <w:t>あった。</w:t>
      </w:r>
      <w:r w:rsidRPr="00F17578">
        <w:rPr>
          <w:sz w:val="28"/>
          <w:szCs w:val="28"/>
          <w:lang w:eastAsia="ja-JP"/>
        </w:rPr>
        <w:t xml:space="preserve"> </w:t>
      </w:r>
      <w:r w:rsidRPr="00F17578">
        <w:rPr>
          <w:rFonts w:eastAsia="MS Mincho"/>
          <w:sz w:val="28"/>
          <w:szCs w:val="28"/>
          <w:lang w:eastAsia="ja-JP"/>
        </w:rPr>
        <w:t>ルー財務長官は同</w:t>
      </w:r>
      <w:r w:rsidRPr="00F17578">
        <w:rPr>
          <w:sz w:val="28"/>
          <w:szCs w:val="28"/>
          <w:lang w:eastAsia="ja-JP"/>
        </w:rPr>
        <w:t>17</w:t>
      </w:r>
      <w:r w:rsidRPr="00F17578">
        <w:rPr>
          <w:rFonts w:eastAsia="MS Mincho"/>
          <w:sz w:val="28"/>
          <w:szCs w:val="28"/>
          <w:lang w:eastAsia="ja-JP"/>
        </w:rPr>
        <w:t>日，</w:t>
      </w:r>
      <w:r w:rsidRPr="00F17578">
        <w:rPr>
          <w:sz w:val="28"/>
          <w:szCs w:val="28"/>
          <w:lang w:eastAsia="ja-JP"/>
        </w:rPr>
        <w:t xml:space="preserve">AIIB </w:t>
      </w:r>
      <w:r w:rsidRPr="00F17578">
        <w:rPr>
          <w:rFonts w:eastAsia="MS Mincho"/>
          <w:sz w:val="28"/>
          <w:szCs w:val="28"/>
          <w:lang w:eastAsia="ja-JP"/>
        </w:rPr>
        <w:t>を念頭に「新たな参加者か</w:t>
      </w:r>
      <w:proofErr w:type="gramStart"/>
      <w:r w:rsidRPr="00F17578">
        <w:rPr>
          <w:rFonts w:eastAsia="MS Mincho"/>
          <w:sz w:val="28"/>
          <w:szCs w:val="28"/>
          <w:lang w:eastAsia="ja-JP"/>
        </w:rPr>
        <w:t>゙</w:t>
      </w:r>
      <w:proofErr w:type="gramEnd"/>
      <w:r w:rsidRPr="00F17578">
        <w:rPr>
          <w:rFonts w:eastAsia="MS Mincho"/>
          <w:sz w:val="28"/>
          <w:szCs w:val="28"/>
          <w:lang w:eastAsia="ja-JP"/>
        </w:rPr>
        <w:t>アメリカ主導の多国間</w:t>
      </w:r>
      <w:r w:rsidRPr="00F17578">
        <w:rPr>
          <w:sz w:val="28"/>
          <w:szCs w:val="28"/>
          <w:lang w:eastAsia="ja-JP"/>
        </w:rPr>
        <w:t xml:space="preserve"> </w:t>
      </w:r>
      <w:r w:rsidRPr="00F17578">
        <w:rPr>
          <w:rFonts w:eastAsia="MS Mincho"/>
          <w:sz w:val="28"/>
          <w:szCs w:val="28"/>
          <w:lang w:eastAsia="ja-JP"/>
        </w:rPr>
        <w:t>の枠組みに挑戦している」と</w:t>
      </w:r>
      <w:proofErr w:type="gramStart"/>
      <w:r w:rsidRPr="00F17578">
        <w:rPr>
          <w:rFonts w:eastAsia="MS Mincho"/>
          <w:sz w:val="28"/>
          <w:szCs w:val="28"/>
          <w:lang w:eastAsia="ja-JP"/>
        </w:rPr>
        <w:t>述べ</w:t>
      </w:r>
      <w:proofErr w:type="gramEnd"/>
      <w:r w:rsidRPr="00F17578">
        <w:rPr>
          <w:rFonts w:eastAsia="MS Mincho"/>
          <w:sz w:val="28"/>
          <w:szCs w:val="28"/>
          <w:lang w:eastAsia="ja-JP"/>
        </w:rPr>
        <w:t>，欧州各国による参加表明の動きを牽制した。</w:t>
      </w:r>
      <w:r w:rsidRPr="00F17578">
        <w:rPr>
          <w:sz w:val="28"/>
          <w:szCs w:val="28"/>
          <w:lang w:eastAsia="ja-JP"/>
        </w:rPr>
        <w:t xml:space="preserve"> </w:t>
      </w:r>
      <w:r w:rsidRPr="00F17578">
        <w:rPr>
          <w:rFonts w:eastAsia="MS Mincho"/>
          <w:sz w:val="28"/>
          <w:szCs w:val="28"/>
          <w:lang w:eastAsia="ja-JP"/>
        </w:rPr>
        <w:t>しかし，</w:t>
      </w:r>
      <w:r w:rsidRPr="00F17578">
        <w:rPr>
          <w:sz w:val="28"/>
          <w:szCs w:val="28"/>
          <w:lang w:eastAsia="ja-JP"/>
        </w:rPr>
        <w:t xml:space="preserve"> 3 </w:t>
      </w:r>
      <w:r w:rsidRPr="00F17578">
        <w:rPr>
          <w:rFonts w:eastAsia="MS Mincho"/>
          <w:sz w:val="28"/>
          <w:szCs w:val="28"/>
          <w:lang w:eastAsia="ja-JP"/>
        </w:rPr>
        <w:t>月</w:t>
      </w:r>
      <w:r w:rsidRPr="00F17578">
        <w:rPr>
          <w:sz w:val="28"/>
          <w:szCs w:val="28"/>
          <w:lang w:eastAsia="ja-JP"/>
        </w:rPr>
        <w:t>31</w:t>
      </w:r>
      <w:r w:rsidRPr="00F17578">
        <w:rPr>
          <w:rFonts w:eastAsia="MS Mincho"/>
          <w:sz w:val="28"/>
          <w:szCs w:val="28"/>
          <w:lang w:eastAsia="ja-JP"/>
        </w:rPr>
        <w:t>日の参加申請期限</w:t>
      </w:r>
      <w:proofErr w:type="gramStart"/>
      <w:r w:rsidRPr="00F17578">
        <w:rPr>
          <w:rFonts w:eastAsia="MS Mincho"/>
          <w:sz w:val="28"/>
          <w:szCs w:val="28"/>
          <w:lang w:eastAsia="ja-JP"/>
        </w:rPr>
        <w:t>までに</w:t>
      </w:r>
      <w:proofErr w:type="gramEnd"/>
      <w:r w:rsidRPr="00F17578">
        <w:rPr>
          <w:rFonts w:eastAsia="MS Mincho"/>
          <w:sz w:val="28"/>
          <w:szCs w:val="28"/>
          <w:lang w:eastAsia="ja-JP"/>
        </w:rPr>
        <w:t>，</w:t>
      </w:r>
      <w:r w:rsidRPr="00F17578">
        <w:rPr>
          <w:sz w:val="28"/>
          <w:szCs w:val="28"/>
          <w:lang w:eastAsia="ja-JP"/>
        </w:rPr>
        <w:t>50</w:t>
      </w:r>
      <w:r w:rsidRPr="00F17578">
        <w:rPr>
          <w:rFonts w:eastAsia="MS Mincho"/>
          <w:sz w:val="28"/>
          <w:szCs w:val="28"/>
          <w:lang w:eastAsia="ja-JP"/>
        </w:rPr>
        <w:t>以上の国・地域か</w:t>
      </w:r>
      <w:proofErr w:type="gramStart"/>
      <w:r w:rsidRPr="00F17578">
        <w:rPr>
          <w:rFonts w:eastAsia="MS Mincho"/>
          <w:sz w:val="28"/>
          <w:szCs w:val="28"/>
          <w:lang w:eastAsia="ja-JP"/>
        </w:rPr>
        <w:t>゙</w:t>
      </w:r>
      <w:proofErr w:type="gramEnd"/>
      <w:r w:rsidRPr="00F17578">
        <w:rPr>
          <w:rFonts w:eastAsia="MS Mincho"/>
          <w:sz w:val="28"/>
          <w:szCs w:val="28"/>
          <w:lang w:eastAsia="ja-JP"/>
        </w:rPr>
        <w:t>参加を決めた。</w:t>
      </w:r>
      <w:r w:rsidRPr="00F17578">
        <w:rPr>
          <w:sz w:val="28"/>
          <w:szCs w:val="28"/>
          <w:lang w:eastAsia="ja-JP"/>
        </w:rPr>
        <w:t xml:space="preserve"> AIIB </w:t>
      </w:r>
      <w:r w:rsidRPr="00F17578">
        <w:rPr>
          <w:rFonts w:eastAsia="MS Mincho"/>
          <w:sz w:val="28"/>
          <w:szCs w:val="28"/>
          <w:lang w:eastAsia="ja-JP"/>
        </w:rPr>
        <w:t>の創設メンハ</w:t>
      </w:r>
      <w:proofErr w:type="gramStart"/>
      <w:r w:rsidRPr="00F17578">
        <w:rPr>
          <w:rFonts w:eastAsia="MS Mincho"/>
          <w:sz w:val="28"/>
          <w:szCs w:val="28"/>
          <w:lang w:eastAsia="ja-JP"/>
        </w:rPr>
        <w:t>゙</w:t>
      </w:r>
      <w:proofErr w:type="gramEnd"/>
      <w:r w:rsidRPr="00F17578">
        <w:rPr>
          <w:rFonts w:eastAsia="MS Mincho"/>
          <w:sz w:val="28"/>
          <w:szCs w:val="28"/>
          <w:lang w:eastAsia="ja-JP"/>
        </w:rPr>
        <w:t>ー</w:t>
      </w:r>
      <w:r w:rsidRPr="00F17578">
        <w:rPr>
          <w:sz w:val="28"/>
          <w:szCs w:val="28"/>
          <w:lang w:eastAsia="ja-JP"/>
        </w:rPr>
        <w:t>57</w:t>
      </w:r>
      <w:r w:rsidRPr="00F17578">
        <w:rPr>
          <w:rFonts w:eastAsia="MS Mincho"/>
          <w:sz w:val="28"/>
          <w:szCs w:val="28"/>
          <w:lang w:eastAsia="ja-JP"/>
        </w:rPr>
        <w:t>カ国か</w:t>
      </w:r>
      <w:proofErr w:type="gramStart"/>
      <w:r w:rsidRPr="00F17578">
        <w:rPr>
          <w:rFonts w:eastAsia="MS Mincho"/>
          <w:sz w:val="28"/>
          <w:szCs w:val="28"/>
          <w:lang w:eastAsia="ja-JP"/>
        </w:rPr>
        <w:t>゙</w:t>
      </w:r>
      <w:proofErr w:type="gramEnd"/>
      <w:r w:rsidRPr="00F17578">
        <w:rPr>
          <w:rFonts w:eastAsia="MS Mincho"/>
          <w:sz w:val="28"/>
          <w:szCs w:val="28"/>
          <w:lang w:eastAsia="ja-JP"/>
        </w:rPr>
        <w:t>組織の枠組みを定めた設立協定は</w:t>
      </w:r>
      <w:r w:rsidRPr="00F17578">
        <w:rPr>
          <w:sz w:val="28"/>
          <w:szCs w:val="28"/>
          <w:lang w:eastAsia="ja-JP"/>
        </w:rPr>
        <w:t xml:space="preserve"> 5 </w:t>
      </w:r>
      <w:r w:rsidRPr="00F17578">
        <w:rPr>
          <w:rFonts w:eastAsia="MS Mincho"/>
          <w:sz w:val="28"/>
          <w:szCs w:val="28"/>
          <w:lang w:eastAsia="ja-JP"/>
        </w:rPr>
        <w:t>月</w:t>
      </w:r>
      <w:r w:rsidRPr="00F17578">
        <w:rPr>
          <w:sz w:val="28"/>
          <w:szCs w:val="28"/>
          <w:lang w:eastAsia="ja-JP"/>
        </w:rPr>
        <w:t>22</w:t>
      </w:r>
      <w:r w:rsidRPr="00F17578">
        <w:rPr>
          <w:rFonts w:eastAsia="MS Mincho"/>
          <w:sz w:val="28"/>
          <w:szCs w:val="28"/>
          <w:lang w:eastAsia="ja-JP"/>
        </w:rPr>
        <w:t>日に基本</w:t>
      </w:r>
      <w:r w:rsidRPr="00F17578">
        <w:rPr>
          <w:sz w:val="28"/>
          <w:szCs w:val="28"/>
          <w:lang w:eastAsia="ja-JP"/>
        </w:rPr>
        <w:t xml:space="preserve"> </w:t>
      </w:r>
      <w:r w:rsidRPr="00F17578">
        <w:rPr>
          <w:rFonts w:eastAsia="MS Mincho"/>
          <w:sz w:val="28"/>
          <w:szCs w:val="28"/>
          <w:lang w:eastAsia="ja-JP"/>
        </w:rPr>
        <w:t>合意に達し，設立時の資本金は当初予定の</w:t>
      </w:r>
      <w:r w:rsidRPr="00F17578">
        <w:rPr>
          <w:sz w:val="28"/>
          <w:szCs w:val="28"/>
          <w:lang w:eastAsia="ja-JP"/>
        </w:rPr>
        <w:t xml:space="preserve"> 2 </w:t>
      </w:r>
      <w:r w:rsidRPr="00F17578">
        <w:rPr>
          <w:rFonts w:eastAsia="MS Mincho"/>
          <w:sz w:val="28"/>
          <w:szCs w:val="28"/>
          <w:lang w:eastAsia="ja-JP"/>
        </w:rPr>
        <w:t>倍の</w:t>
      </w:r>
      <w:r w:rsidRPr="00F17578">
        <w:rPr>
          <w:sz w:val="28"/>
          <w:szCs w:val="28"/>
          <w:lang w:eastAsia="ja-JP"/>
        </w:rPr>
        <w:t>1000</w:t>
      </w:r>
      <w:r w:rsidRPr="00F17578">
        <w:rPr>
          <w:rFonts w:eastAsia="MS Mincho"/>
          <w:sz w:val="28"/>
          <w:szCs w:val="28"/>
          <w:lang w:eastAsia="ja-JP"/>
        </w:rPr>
        <w:t>億ト</w:t>
      </w:r>
      <w:proofErr w:type="gramStart"/>
      <w:r w:rsidRPr="00F17578">
        <w:rPr>
          <w:rFonts w:eastAsia="MS Mincho"/>
          <w:sz w:val="28"/>
          <w:szCs w:val="28"/>
          <w:lang w:eastAsia="ja-JP"/>
        </w:rPr>
        <w:t>゙</w:t>
      </w:r>
      <w:proofErr w:type="gramEnd"/>
      <w:r w:rsidRPr="00F17578">
        <w:rPr>
          <w:rFonts w:eastAsia="MS Mincho"/>
          <w:sz w:val="28"/>
          <w:szCs w:val="28"/>
          <w:lang w:eastAsia="ja-JP"/>
        </w:rPr>
        <w:t>ルに</w:t>
      </w:r>
      <w:proofErr w:type="gramStart"/>
      <w:r w:rsidRPr="00F17578">
        <w:rPr>
          <w:rFonts w:eastAsia="MS Mincho"/>
          <w:sz w:val="28"/>
          <w:szCs w:val="28"/>
          <w:lang w:eastAsia="ja-JP"/>
        </w:rPr>
        <w:t>膨らんだ</w:t>
      </w:r>
      <w:proofErr w:type="gramEnd"/>
      <w:r w:rsidRPr="00F17578">
        <w:rPr>
          <w:rFonts w:eastAsia="MS Mincho"/>
          <w:sz w:val="28"/>
          <w:szCs w:val="28"/>
          <w:lang w:eastAsia="ja-JP"/>
        </w:rPr>
        <w:t>。そのう</w:t>
      </w:r>
      <w:r w:rsidRPr="00F17578">
        <w:rPr>
          <w:sz w:val="28"/>
          <w:szCs w:val="28"/>
          <w:lang w:eastAsia="ja-JP"/>
        </w:rPr>
        <w:t xml:space="preserve"> </w:t>
      </w:r>
      <w:r w:rsidRPr="00F17578">
        <w:rPr>
          <w:rFonts w:eastAsia="MS Mincho"/>
          <w:sz w:val="28"/>
          <w:szCs w:val="28"/>
          <w:lang w:eastAsia="ja-JP"/>
        </w:rPr>
        <w:t>ち，中国の出資比率は</w:t>
      </w:r>
      <w:r w:rsidRPr="00F17578">
        <w:rPr>
          <w:sz w:val="28"/>
          <w:szCs w:val="28"/>
          <w:lang w:eastAsia="ja-JP"/>
        </w:rPr>
        <w:t>57</w:t>
      </w:r>
      <w:r w:rsidRPr="00F17578">
        <w:rPr>
          <w:rFonts w:eastAsia="MS Mincho"/>
          <w:sz w:val="28"/>
          <w:szCs w:val="28"/>
          <w:lang w:eastAsia="ja-JP"/>
        </w:rPr>
        <w:t>カ国中最大の</w:t>
      </w:r>
      <w:r w:rsidRPr="00F17578">
        <w:rPr>
          <w:sz w:val="28"/>
          <w:szCs w:val="28"/>
          <w:lang w:eastAsia="ja-JP"/>
        </w:rPr>
        <w:t>30%</w:t>
      </w:r>
      <w:r w:rsidRPr="00F17578">
        <w:rPr>
          <w:rFonts w:eastAsia="MS Mincho"/>
          <w:sz w:val="28"/>
          <w:szCs w:val="28"/>
          <w:lang w:eastAsia="ja-JP"/>
        </w:rPr>
        <w:t>弱</w:t>
      </w:r>
      <w:proofErr w:type="gramStart"/>
      <w:r w:rsidRPr="00F17578">
        <w:rPr>
          <w:rFonts w:eastAsia="MS Mincho"/>
          <w:sz w:val="28"/>
          <w:szCs w:val="28"/>
          <w:lang w:eastAsia="ja-JP"/>
        </w:rPr>
        <w:t>で</w:t>
      </w:r>
      <w:proofErr w:type="gramEnd"/>
      <w:r w:rsidRPr="00F17578">
        <w:rPr>
          <w:rFonts w:eastAsia="MS Mincho"/>
          <w:sz w:val="28"/>
          <w:szCs w:val="28"/>
          <w:lang w:eastAsia="ja-JP"/>
        </w:rPr>
        <w:t>あり，重要議案について実質的な</w:t>
      </w:r>
      <w:r w:rsidRPr="00F17578">
        <w:rPr>
          <w:sz w:val="28"/>
          <w:szCs w:val="28"/>
          <w:lang w:eastAsia="ja-JP"/>
        </w:rPr>
        <w:t xml:space="preserve"> </w:t>
      </w:r>
      <w:r w:rsidRPr="00F17578">
        <w:rPr>
          <w:rFonts w:eastAsia="MS Mincho"/>
          <w:sz w:val="28"/>
          <w:szCs w:val="28"/>
          <w:lang w:eastAsia="ja-JP"/>
        </w:rPr>
        <w:t>拒否権をもつことになった。</w:t>
      </w:r>
      <w:r w:rsidRPr="00F17578">
        <w:rPr>
          <w:sz w:val="28"/>
          <w:szCs w:val="28"/>
          <w:lang w:eastAsia="ja-JP"/>
        </w:rPr>
        <w:t xml:space="preserve"> </w:t>
      </w:r>
    </w:p>
    <w:p w14:paraId="4DF1382C" w14:textId="77777777" w:rsidR="008A06F1" w:rsidRPr="00F17578" w:rsidRDefault="008A06F1" w:rsidP="008A06F1">
      <w:pPr>
        <w:pStyle w:val="a6"/>
        <w:jc w:val="both"/>
        <w:rPr>
          <w:sz w:val="28"/>
          <w:szCs w:val="28"/>
          <w:lang w:eastAsia="ja-JP"/>
        </w:rPr>
      </w:pPr>
      <w:r w:rsidRPr="00F17578">
        <w:rPr>
          <w:sz w:val="28"/>
          <w:szCs w:val="28"/>
          <w:lang w:eastAsia="ja-JP"/>
        </w:rPr>
        <w:t xml:space="preserve">4 </w:t>
      </w:r>
      <w:r w:rsidRPr="00F17578">
        <w:rPr>
          <w:rFonts w:eastAsia="MS Mincho"/>
          <w:sz w:val="28"/>
          <w:szCs w:val="28"/>
          <w:lang w:eastAsia="ja-JP"/>
        </w:rPr>
        <w:t>月</w:t>
      </w:r>
      <w:r w:rsidRPr="00F17578">
        <w:rPr>
          <w:sz w:val="28"/>
          <w:szCs w:val="28"/>
          <w:lang w:eastAsia="ja-JP"/>
        </w:rPr>
        <w:t>16</w:t>
      </w:r>
      <w:r w:rsidRPr="00F17578">
        <w:rPr>
          <w:rFonts w:eastAsia="MS Mincho"/>
          <w:sz w:val="28"/>
          <w:szCs w:val="28"/>
          <w:lang w:eastAsia="ja-JP"/>
        </w:rPr>
        <w:t>日，議会の超党派は</w:t>
      </w:r>
      <w:r w:rsidRPr="00F17578">
        <w:rPr>
          <w:sz w:val="28"/>
          <w:szCs w:val="28"/>
          <w:lang w:eastAsia="ja-JP"/>
        </w:rPr>
        <w:t xml:space="preserve"> TPP </w:t>
      </w:r>
      <w:r w:rsidRPr="00F17578">
        <w:rPr>
          <w:rFonts w:eastAsia="MS Mincho"/>
          <w:sz w:val="28"/>
          <w:szCs w:val="28"/>
          <w:lang w:eastAsia="ja-JP"/>
        </w:rPr>
        <w:t>の交渉妥結の大前提となる大統領貿易促進権</w:t>
      </w:r>
      <w:r w:rsidRPr="00F17578">
        <w:rPr>
          <w:sz w:val="28"/>
          <w:szCs w:val="28"/>
          <w:lang w:eastAsia="ja-JP"/>
        </w:rPr>
        <w:t xml:space="preserve"> </w:t>
      </w:r>
      <w:r w:rsidRPr="00F17578">
        <w:rPr>
          <w:rFonts w:eastAsia="MS Mincho"/>
          <w:sz w:val="28"/>
          <w:szCs w:val="28"/>
          <w:lang w:eastAsia="ja-JP"/>
        </w:rPr>
        <w:t>限</w:t>
      </w:r>
      <w:r w:rsidRPr="00F17578">
        <w:rPr>
          <w:sz w:val="28"/>
          <w:szCs w:val="28"/>
          <w:lang w:eastAsia="ja-JP"/>
        </w:rPr>
        <w:t>(TPA)</w:t>
      </w:r>
      <w:r w:rsidRPr="00F17578">
        <w:rPr>
          <w:rFonts w:eastAsia="MS Mincho"/>
          <w:sz w:val="28"/>
          <w:szCs w:val="28"/>
          <w:lang w:eastAsia="ja-JP"/>
        </w:rPr>
        <w:t>法案を上下両院に提出した。この法案の審議はすんなりとはいかなかっ</w:t>
      </w:r>
      <w:r w:rsidRPr="00F17578">
        <w:rPr>
          <w:sz w:val="28"/>
          <w:szCs w:val="28"/>
          <w:lang w:eastAsia="ja-JP"/>
        </w:rPr>
        <w:t xml:space="preserve"> </w:t>
      </w:r>
      <w:r w:rsidRPr="00F17578">
        <w:rPr>
          <w:rFonts w:eastAsia="MS Mincho"/>
          <w:sz w:val="28"/>
          <w:szCs w:val="28"/>
          <w:lang w:eastAsia="ja-JP"/>
        </w:rPr>
        <w:t>た。まず，</w:t>
      </w:r>
      <w:r w:rsidRPr="00F17578">
        <w:rPr>
          <w:sz w:val="28"/>
          <w:szCs w:val="28"/>
          <w:lang w:eastAsia="ja-JP"/>
        </w:rPr>
        <w:t xml:space="preserve"> 5 </w:t>
      </w:r>
      <w:r w:rsidRPr="00F17578">
        <w:rPr>
          <w:rFonts w:eastAsia="MS Mincho"/>
          <w:sz w:val="28"/>
          <w:szCs w:val="28"/>
          <w:lang w:eastAsia="ja-JP"/>
        </w:rPr>
        <w:t>月</w:t>
      </w:r>
      <w:r w:rsidRPr="00F17578">
        <w:rPr>
          <w:sz w:val="28"/>
          <w:szCs w:val="28"/>
          <w:lang w:eastAsia="ja-JP"/>
        </w:rPr>
        <w:t>12</w:t>
      </w:r>
      <w:r w:rsidRPr="00F17578">
        <w:rPr>
          <w:rFonts w:eastAsia="MS Mincho"/>
          <w:sz w:val="28"/>
          <w:szCs w:val="28"/>
          <w:lang w:eastAsia="ja-JP"/>
        </w:rPr>
        <w:t>日，上院</w:t>
      </w:r>
      <w:proofErr w:type="gramStart"/>
      <w:r w:rsidRPr="00F17578">
        <w:rPr>
          <w:rFonts w:eastAsia="MS Mincho"/>
          <w:sz w:val="28"/>
          <w:szCs w:val="28"/>
          <w:lang w:eastAsia="ja-JP"/>
        </w:rPr>
        <w:t>で</w:t>
      </w:r>
      <w:proofErr w:type="gramEnd"/>
      <w:r w:rsidRPr="00F17578">
        <w:rPr>
          <w:sz w:val="28"/>
          <w:szCs w:val="28"/>
          <w:lang w:eastAsia="ja-JP"/>
        </w:rPr>
        <w:t xml:space="preserve"> TPA </w:t>
      </w:r>
      <w:r w:rsidRPr="00F17578">
        <w:rPr>
          <w:rFonts w:eastAsia="MS Mincho"/>
          <w:sz w:val="28"/>
          <w:szCs w:val="28"/>
          <w:lang w:eastAsia="ja-JP"/>
        </w:rPr>
        <w:t>法案は否決された。上院</w:t>
      </w:r>
      <w:proofErr w:type="gramStart"/>
      <w:r w:rsidRPr="00F17578">
        <w:rPr>
          <w:rFonts w:eastAsia="MS Mincho"/>
          <w:sz w:val="28"/>
          <w:szCs w:val="28"/>
          <w:lang w:eastAsia="ja-JP"/>
        </w:rPr>
        <w:t>では</w:t>
      </w:r>
      <w:proofErr w:type="gramEnd"/>
      <w:r w:rsidRPr="00F17578">
        <w:rPr>
          <w:rFonts w:eastAsia="MS Mincho"/>
          <w:sz w:val="28"/>
          <w:szCs w:val="28"/>
          <w:lang w:eastAsia="ja-JP"/>
        </w:rPr>
        <w:t>，</w:t>
      </w:r>
      <w:r w:rsidRPr="00F17578">
        <w:rPr>
          <w:sz w:val="28"/>
          <w:szCs w:val="28"/>
          <w:lang w:eastAsia="ja-JP"/>
        </w:rPr>
        <w:t xml:space="preserve">TPP </w:t>
      </w:r>
      <w:r w:rsidRPr="00F17578">
        <w:rPr>
          <w:rFonts w:eastAsia="MS Mincho"/>
          <w:sz w:val="28"/>
          <w:szCs w:val="28"/>
          <w:lang w:eastAsia="ja-JP"/>
        </w:rPr>
        <w:t>に慎重な</w:t>
      </w:r>
      <w:r w:rsidRPr="00F17578">
        <w:rPr>
          <w:sz w:val="28"/>
          <w:szCs w:val="28"/>
          <w:lang w:eastAsia="ja-JP"/>
        </w:rPr>
        <w:t xml:space="preserve"> </w:t>
      </w:r>
      <w:r w:rsidRPr="00F17578">
        <w:rPr>
          <w:rFonts w:eastAsia="MS Mincho"/>
          <w:sz w:val="28"/>
          <w:szCs w:val="28"/>
          <w:lang w:eastAsia="ja-JP"/>
        </w:rPr>
        <w:t>労働組合の意向か</w:t>
      </w:r>
      <w:proofErr w:type="gramStart"/>
      <w:r w:rsidRPr="00F17578">
        <w:rPr>
          <w:rFonts w:eastAsia="MS Mincho"/>
          <w:sz w:val="28"/>
          <w:szCs w:val="28"/>
          <w:lang w:eastAsia="ja-JP"/>
        </w:rPr>
        <w:t>゙</w:t>
      </w:r>
      <w:proofErr w:type="gramEnd"/>
      <w:r w:rsidRPr="00F17578">
        <w:rPr>
          <w:rFonts w:eastAsia="MS Mincho"/>
          <w:sz w:val="28"/>
          <w:szCs w:val="28"/>
          <w:lang w:eastAsia="ja-JP"/>
        </w:rPr>
        <w:t>反映され，</w:t>
      </w:r>
      <w:r w:rsidRPr="00F17578">
        <w:rPr>
          <w:sz w:val="28"/>
          <w:szCs w:val="28"/>
          <w:lang w:eastAsia="ja-JP"/>
        </w:rPr>
        <w:t xml:space="preserve">TPA </w:t>
      </w:r>
      <w:r w:rsidRPr="00F17578">
        <w:rPr>
          <w:rFonts w:eastAsia="MS Mincho"/>
          <w:sz w:val="28"/>
          <w:szCs w:val="28"/>
          <w:lang w:eastAsia="ja-JP"/>
        </w:rPr>
        <w:t>法案か</w:t>
      </w:r>
      <w:proofErr w:type="gramStart"/>
      <w:r w:rsidRPr="00F17578">
        <w:rPr>
          <w:rFonts w:eastAsia="MS Mincho"/>
          <w:sz w:val="28"/>
          <w:szCs w:val="28"/>
          <w:lang w:eastAsia="ja-JP"/>
        </w:rPr>
        <w:t>゙</w:t>
      </w:r>
      <w:proofErr w:type="gramEnd"/>
      <w:r w:rsidRPr="00F17578">
        <w:rPr>
          <w:rFonts w:eastAsia="MS Mincho"/>
          <w:sz w:val="28"/>
          <w:szCs w:val="28"/>
          <w:lang w:eastAsia="ja-JP"/>
        </w:rPr>
        <w:t>貿易による失業者を救済するための措</w:t>
      </w:r>
      <w:r w:rsidRPr="00F17578">
        <w:rPr>
          <w:sz w:val="28"/>
          <w:szCs w:val="28"/>
          <w:lang w:eastAsia="ja-JP"/>
        </w:rPr>
        <w:t xml:space="preserve"> </w:t>
      </w:r>
      <w:r w:rsidRPr="00F17578">
        <w:rPr>
          <w:rFonts w:eastAsia="MS Mincho"/>
          <w:sz w:val="28"/>
          <w:szCs w:val="28"/>
          <w:lang w:eastAsia="ja-JP"/>
        </w:rPr>
        <w:t>置を盛り込</w:t>
      </w:r>
      <w:proofErr w:type="gramStart"/>
      <w:r w:rsidRPr="00F17578">
        <w:rPr>
          <w:rFonts w:eastAsia="MS Mincho"/>
          <w:sz w:val="28"/>
          <w:szCs w:val="28"/>
          <w:lang w:eastAsia="ja-JP"/>
        </w:rPr>
        <w:t>んだ</w:t>
      </w:r>
      <w:proofErr w:type="gramEnd"/>
      <w:r w:rsidRPr="00F17578">
        <w:rPr>
          <w:rFonts w:eastAsia="MS Mincho"/>
          <w:sz w:val="28"/>
          <w:szCs w:val="28"/>
          <w:lang w:eastAsia="ja-JP"/>
        </w:rPr>
        <w:t>失職者支援</w:t>
      </w:r>
      <w:r w:rsidRPr="00F17578">
        <w:rPr>
          <w:sz w:val="28"/>
          <w:szCs w:val="28"/>
          <w:lang w:eastAsia="ja-JP"/>
        </w:rPr>
        <w:t>(TAA)</w:t>
      </w:r>
      <w:r w:rsidRPr="00F17578">
        <w:rPr>
          <w:rFonts w:eastAsia="MS Mincho"/>
          <w:sz w:val="28"/>
          <w:szCs w:val="28"/>
          <w:lang w:eastAsia="ja-JP"/>
        </w:rPr>
        <w:t>法案と束ねられて，</w:t>
      </w:r>
      <w:r w:rsidRPr="00F17578">
        <w:rPr>
          <w:sz w:val="28"/>
          <w:szCs w:val="28"/>
          <w:lang w:eastAsia="ja-JP"/>
        </w:rPr>
        <w:t>22</w:t>
      </w:r>
      <w:r w:rsidRPr="00F17578">
        <w:rPr>
          <w:rFonts w:eastAsia="MS Mincho"/>
          <w:sz w:val="28"/>
          <w:szCs w:val="28"/>
          <w:lang w:eastAsia="ja-JP"/>
        </w:rPr>
        <w:t>日に一括の法案として可</w:t>
      </w:r>
      <w:r w:rsidRPr="00F17578">
        <w:rPr>
          <w:sz w:val="28"/>
          <w:szCs w:val="28"/>
          <w:lang w:eastAsia="ja-JP"/>
        </w:rPr>
        <w:t xml:space="preserve"> </w:t>
      </w:r>
      <w:r w:rsidRPr="00F17578">
        <w:rPr>
          <w:rFonts w:eastAsia="MS Mincho"/>
          <w:sz w:val="28"/>
          <w:szCs w:val="28"/>
          <w:lang w:eastAsia="ja-JP"/>
        </w:rPr>
        <w:t>決された。しかし，</w:t>
      </w:r>
      <w:r w:rsidRPr="00F17578">
        <w:rPr>
          <w:sz w:val="28"/>
          <w:szCs w:val="28"/>
          <w:lang w:eastAsia="ja-JP"/>
        </w:rPr>
        <w:t xml:space="preserve"> 6 </w:t>
      </w:r>
      <w:r w:rsidRPr="00F17578">
        <w:rPr>
          <w:rFonts w:eastAsia="MS Mincho"/>
          <w:sz w:val="28"/>
          <w:szCs w:val="28"/>
          <w:lang w:eastAsia="ja-JP"/>
        </w:rPr>
        <w:t>月</w:t>
      </w:r>
      <w:r w:rsidRPr="00F17578">
        <w:rPr>
          <w:sz w:val="28"/>
          <w:szCs w:val="28"/>
          <w:lang w:eastAsia="ja-JP"/>
        </w:rPr>
        <w:t>18</w:t>
      </w:r>
      <w:r w:rsidRPr="00F17578">
        <w:rPr>
          <w:rFonts w:eastAsia="MS Mincho"/>
          <w:sz w:val="28"/>
          <w:szCs w:val="28"/>
          <w:lang w:eastAsia="ja-JP"/>
        </w:rPr>
        <w:t>日に下院</w:t>
      </w:r>
      <w:proofErr w:type="gramStart"/>
      <w:r w:rsidRPr="00F17578">
        <w:rPr>
          <w:rFonts w:eastAsia="MS Mincho"/>
          <w:sz w:val="28"/>
          <w:szCs w:val="28"/>
          <w:lang w:eastAsia="ja-JP"/>
        </w:rPr>
        <w:t>では</w:t>
      </w:r>
      <w:proofErr w:type="gramEnd"/>
      <w:r w:rsidRPr="00F17578">
        <w:rPr>
          <w:sz w:val="28"/>
          <w:szCs w:val="28"/>
          <w:lang w:eastAsia="ja-JP"/>
        </w:rPr>
        <w:t xml:space="preserve"> TPA </w:t>
      </w:r>
      <w:r w:rsidRPr="00F17578">
        <w:rPr>
          <w:rFonts w:eastAsia="MS Mincho"/>
          <w:sz w:val="28"/>
          <w:szCs w:val="28"/>
          <w:lang w:eastAsia="ja-JP"/>
        </w:rPr>
        <w:t>法案と</w:t>
      </w:r>
      <w:r w:rsidRPr="00F17578">
        <w:rPr>
          <w:sz w:val="28"/>
          <w:szCs w:val="28"/>
          <w:lang w:eastAsia="ja-JP"/>
        </w:rPr>
        <w:t xml:space="preserve"> TAA </w:t>
      </w:r>
      <w:r w:rsidRPr="00F17578">
        <w:rPr>
          <w:rFonts w:eastAsia="MS Mincho"/>
          <w:sz w:val="28"/>
          <w:szCs w:val="28"/>
          <w:lang w:eastAsia="ja-JP"/>
        </w:rPr>
        <w:t>法案か</w:t>
      </w:r>
      <w:proofErr w:type="gramStart"/>
      <w:r w:rsidRPr="00F17578">
        <w:rPr>
          <w:rFonts w:eastAsia="MS Mincho"/>
          <w:sz w:val="28"/>
          <w:szCs w:val="28"/>
          <w:lang w:eastAsia="ja-JP"/>
        </w:rPr>
        <w:t>゙</w:t>
      </w:r>
      <w:proofErr w:type="gramEnd"/>
      <w:r w:rsidRPr="00F17578">
        <w:rPr>
          <w:rFonts w:eastAsia="MS Mincho"/>
          <w:sz w:val="28"/>
          <w:szCs w:val="28"/>
          <w:lang w:eastAsia="ja-JP"/>
        </w:rPr>
        <w:t>切り離されて，</w:t>
      </w:r>
      <w:r w:rsidRPr="00F17578">
        <w:rPr>
          <w:sz w:val="28"/>
          <w:szCs w:val="28"/>
          <w:lang w:eastAsia="ja-JP"/>
        </w:rPr>
        <w:t xml:space="preserve"> TPA </w:t>
      </w:r>
      <w:r w:rsidRPr="00F17578">
        <w:rPr>
          <w:rFonts w:eastAsia="MS Mincho"/>
          <w:sz w:val="28"/>
          <w:szCs w:val="28"/>
          <w:lang w:eastAsia="ja-JP"/>
        </w:rPr>
        <w:t>法案か</w:t>
      </w:r>
      <w:proofErr w:type="gramStart"/>
      <w:r w:rsidRPr="00F17578">
        <w:rPr>
          <w:rFonts w:eastAsia="MS Mincho"/>
          <w:sz w:val="28"/>
          <w:szCs w:val="28"/>
          <w:lang w:eastAsia="ja-JP"/>
        </w:rPr>
        <w:t>゙</w:t>
      </w:r>
      <w:proofErr w:type="gramEnd"/>
      <w:r w:rsidRPr="00F17578">
        <w:rPr>
          <w:rFonts w:eastAsia="MS Mincho"/>
          <w:sz w:val="28"/>
          <w:szCs w:val="28"/>
          <w:lang w:eastAsia="ja-JP"/>
        </w:rPr>
        <w:t>単独</w:t>
      </w:r>
      <w:proofErr w:type="gramStart"/>
      <w:r w:rsidRPr="00F17578">
        <w:rPr>
          <w:rFonts w:eastAsia="MS Mincho"/>
          <w:sz w:val="28"/>
          <w:szCs w:val="28"/>
          <w:lang w:eastAsia="ja-JP"/>
        </w:rPr>
        <w:t>で</w:t>
      </w:r>
      <w:proofErr w:type="gramEnd"/>
      <w:r w:rsidRPr="00F17578">
        <w:rPr>
          <w:rFonts w:eastAsia="MS Mincho"/>
          <w:sz w:val="28"/>
          <w:szCs w:val="28"/>
          <w:lang w:eastAsia="ja-JP"/>
        </w:rPr>
        <w:t>可決された。</w:t>
      </w:r>
      <w:r w:rsidRPr="00F17578">
        <w:rPr>
          <w:sz w:val="28"/>
          <w:szCs w:val="28"/>
          <w:lang w:eastAsia="ja-JP"/>
        </w:rPr>
        <w:t>24</w:t>
      </w:r>
      <w:r w:rsidRPr="00F17578">
        <w:rPr>
          <w:rFonts w:eastAsia="MS Mincho"/>
          <w:sz w:val="28"/>
          <w:szCs w:val="28"/>
          <w:lang w:eastAsia="ja-JP"/>
        </w:rPr>
        <w:t>日に上院本会議</w:t>
      </w:r>
      <w:proofErr w:type="gramStart"/>
      <w:r w:rsidRPr="00F17578">
        <w:rPr>
          <w:rFonts w:eastAsia="MS Mincho"/>
          <w:sz w:val="28"/>
          <w:szCs w:val="28"/>
          <w:lang w:eastAsia="ja-JP"/>
        </w:rPr>
        <w:t>で</w:t>
      </w:r>
      <w:proofErr w:type="gramEnd"/>
      <w:r w:rsidRPr="00F17578">
        <w:rPr>
          <w:sz w:val="28"/>
          <w:szCs w:val="28"/>
          <w:lang w:eastAsia="ja-JP"/>
        </w:rPr>
        <w:t xml:space="preserve"> TPA </w:t>
      </w:r>
      <w:r w:rsidRPr="00F17578">
        <w:rPr>
          <w:rFonts w:eastAsia="MS Mincho"/>
          <w:sz w:val="28"/>
          <w:szCs w:val="28"/>
          <w:lang w:eastAsia="ja-JP"/>
        </w:rPr>
        <w:t>法案か</w:t>
      </w:r>
      <w:proofErr w:type="gramStart"/>
      <w:r w:rsidRPr="00F17578">
        <w:rPr>
          <w:rFonts w:eastAsia="MS Mincho"/>
          <w:sz w:val="28"/>
          <w:szCs w:val="28"/>
          <w:lang w:eastAsia="ja-JP"/>
        </w:rPr>
        <w:t>゙</w:t>
      </w:r>
      <w:proofErr w:type="gramEnd"/>
      <w:r w:rsidRPr="00F17578">
        <w:rPr>
          <w:rFonts w:eastAsia="MS Mincho"/>
          <w:sz w:val="28"/>
          <w:szCs w:val="28"/>
          <w:lang w:eastAsia="ja-JP"/>
        </w:rPr>
        <w:t>再可決され，オ</w:t>
      </w:r>
      <w:r w:rsidRPr="00F17578">
        <w:rPr>
          <w:sz w:val="28"/>
          <w:szCs w:val="28"/>
          <w:lang w:eastAsia="ja-JP"/>
        </w:rPr>
        <w:t xml:space="preserve"> </w:t>
      </w:r>
      <w:r w:rsidRPr="00F17578">
        <w:rPr>
          <w:rFonts w:eastAsia="MS Mincho"/>
          <w:sz w:val="28"/>
          <w:szCs w:val="28"/>
          <w:lang w:eastAsia="ja-JP"/>
        </w:rPr>
        <w:t>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マ大統領か</w:t>
      </w:r>
      <w:proofErr w:type="gramStart"/>
      <w:r w:rsidRPr="00F17578">
        <w:rPr>
          <w:rFonts w:eastAsia="MS Mincho"/>
          <w:sz w:val="28"/>
          <w:szCs w:val="28"/>
          <w:lang w:eastAsia="ja-JP"/>
        </w:rPr>
        <w:t>゙</w:t>
      </w:r>
      <w:proofErr w:type="gramEnd"/>
      <w:r w:rsidRPr="00F17578">
        <w:rPr>
          <w:sz w:val="28"/>
          <w:szCs w:val="28"/>
          <w:lang w:eastAsia="ja-JP"/>
        </w:rPr>
        <w:t xml:space="preserve"> 6 </w:t>
      </w:r>
      <w:r w:rsidRPr="00F17578">
        <w:rPr>
          <w:rFonts w:eastAsia="MS Mincho"/>
          <w:sz w:val="28"/>
          <w:szCs w:val="28"/>
          <w:lang w:eastAsia="ja-JP"/>
        </w:rPr>
        <w:t>月</w:t>
      </w:r>
      <w:r w:rsidRPr="00F17578">
        <w:rPr>
          <w:sz w:val="28"/>
          <w:szCs w:val="28"/>
          <w:lang w:eastAsia="ja-JP"/>
        </w:rPr>
        <w:t>29</w:t>
      </w:r>
      <w:r w:rsidRPr="00F17578">
        <w:rPr>
          <w:rFonts w:eastAsia="MS Mincho"/>
          <w:sz w:val="28"/>
          <w:szCs w:val="28"/>
          <w:lang w:eastAsia="ja-JP"/>
        </w:rPr>
        <w:t>日に署名した。</w:t>
      </w:r>
      <w:r w:rsidRPr="00F17578">
        <w:rPr>
          <w:sz w:val="28"/>
          <w:szCs w:val="28"/>
          <w:lang w:eastAsia="ja-JP"/>
        </w:rPr>
        <w:t xml:space="preserve"> </w:t>
      </w:r>
      <w:r w:rsidRPr="00F17578">
        <w:rPr>
          <w:rFonts w:eastAsia="MS Mincho"/>
          <w:sz w:val="28"/>
          <w:szCs w:val="28"/>
          <w:lang w:eastAsia="ja-JP"/>
        </w:rPr>
        <w:t>アメリカ国内</w:t>
      </w:r>
      <w:proofErr w:type="gramStart"/>
      <w:r w:rsidRPr="00F17578">
        <w:rPr>
          <w:rFonts w:eastAsia="MS Mincho"/>
          <w:sz w:val="28"/>
          <w:szCs w:val="28"/>
          <w:lang w:eastAsia="ja-JP"/>
        </w:rPr>
        <w:t>での</w:t>
      </w:r>
      <w:proofErr w:type="gramEnd"/>
      <w:r w:rsidRPr="00F17578">
        <w:rPr>
          <w:rFonts w:eastAsia="MS Mincho"/>
          <w:sz w:val="28"/>
          <w:szCs w:val="28"/>
          <w:lang w:eastAsia="ja-JP"/>
        </w:rPr>
        <w:t>準備か</w:t>
      </w:r>
      <w:proofErr w:type="gramStart"/>
      <w:r w:rsidRPr="00F17578">
        <w:rPr>
          <w:rFonts w:eastAsia="MS Mincho"/>
          <w:sz w:val="28"/>
          <w:szCs w:val="28"/>
          <w:lang w:eastAsia="ja-JP"/>
        </w:rPr>
        <w:t>゙</w:t>
      </w:r>
      <w:proofErr w:type="gramEnd"/>
      <w:r w:rsidRPr="00F17578">
        <w:rPr>
          <w:rFonts w:eastAsia="MS Mincho"/>
          <w:sz w:val="28"/>
          <w:szCs w:val="28"/>
          <w:lang w:eastAsia="ja-JP"/>
        </w:rPr>
        <w:t>進展したこと</w:t>
      </w:r>
      <w:proofErr w:type="gramStart"/>
      <w:r w:rsidRPr="00F17578">
        <w:rPr>
          <w:rFonts w:eastAsia="MS Mincho"/>
          <w:sz w:val="28"/>
          <w:szCs w:val="28"/>
          <w:lang w:eastAsia="ja-JP"/>
        </w:rPr>
        <w:t>で</w:t>
      </w:r>
      <w:proofErr w:type="gramEnd"/>
      <w:r w:rsidRPr="00F17578">
        <w:rPr>
          <w:rFonts w:eastAsia="MS Mincho"/>
          <w:sz w:val="28"/>
          <w:szCs w:val="28"/>
          <w:lang w:eastAsia="ja-JP"/>
        </w:rPr>
        <w:t>，</w:t>
      </w:r>
      <w:r w:rsidRPr="00F17578">
        <w:rPr>
          <w:sz w:val="28"/>
          <w:szCs w:val="28"/>
          <w:lang w:eastAsia="ja-JP"/>
        </w:rPr>
        <w:t xml:space="preserve">TPP </w:t>
      </w:r>
      <w:r w:rsidRPr="00F17578">
        <w:rPr>
          <w:rFonts w:eastAsia="MS Mincho"/>
          <w:sz w:val="28"/>
          <w:szCs w:val="28"/>
          <w:lang w:eastAsia="ja-JP"/>
        </w:rPr>
        <w:t>の大筋合意に向けて</w:t>
      </w:r>
      <w:r w:rsidRPr="00F17578">
        <w:rPr>
          <w:sz w:val="28"/>
          <w:szCs w:val="28"/>
          <w:lang w:eastAsia="ja-JP"/>
        </w:rPr>
        <w:t xml:space="preserve"> 7 </w:t>
      </w:r>
      <w:r w:rsidRPr="00F17578">
        <w:rPr>
          <w:rFonts w:eastAsia="MS Mincho"/>
          <w:sz w:val="28"/>
          <w:szCs w:val="28"/>
          <w:lang w:eastAsia="ja-JP"/>
        </w:rPr>
        <w:t>月</w:t>
      </w:r>
      <w:r w:rsidRPr="00F17578">
        <w:rPr>
          <w:sz w:val="28"/>
          <w:szCs w:val="28"/>
          <w:lang w:eastAsia="ja-JP"/>
        </w:rPr>
        <w:t xml:space="preserve">28~31 </w:t>
      </w:r>
      <w:r w:rsidRPr="00F17578">
        <w:rPr>
          <w:rFonts w:eastAsia="MS Mincho"/>
          <w:sz w:val="28"/>
          <w:szCs w:val="28"/>
          <w:lang w:eastAsia="ja-JP"/>
        </w:rPr>
        <w:t>日にハワイ</w:t>
      </w:r>
      <w:proofErr w:type="gramStart"/>
      <w:r w:rsidRPr="00F17578">
        <w:rPr>
          <w:rFonts w:eastAsia="MS Mincho"/>
          <w:sz w:val="28"/>
          <w:szCs w:val="28"/>
          <w:lang w:eastAsia="ja-JP"/>
        </w:rPr>
        <w:t>で</w:t>
      </w:r>
      <w:proofErr w:type="gramEnd"/>
      <w:r w:rsidRPr="00F17578">
        <w:rPr>
          <w:rFonts w:eastAsia="MS Mincho"/>
          <w:sz w:val="28"/>
          <w:szCs w:val="28"/>
          <w:lang w:eastAsia="ja-JP"/>
        </w:rPr>
        <w:t>閣僚会合か</w:t>
      </w:r>
      <w:proofErr w:type="gramStart"/>
      <w:r w:rsidRPr="00F17578">
        <w:rPr>
          <w:rFonts w:eastAsia="MS Mincho"/>
          <w:sz w:val="28"/>
          <w:szCs w:val="28"/>
          <w:lang w:eastAsia="ja-JP"/>
        </w:rPr>
        <w:t>゙</w:t>
      </w:r>
      <w:proofErr w:type="gramEnd"/>
      <w:r w:rsidRPr="00F17578">
        <w:rPr>
          <w:rFonts w:eastAsia="MS Mincho"/>
          <w:sz w:val="28"/>
          <w:szCs w:val="28"/>
          <w:lang w:eastAsia="ja-JP"/>
        </w:rPr>
        <w:t>行われた。そして，</w:t>
      </w:r>
      <w:r w:rsidRPr="00F17578">
        <w:rPr>
          <w:sz w:val="28"/>
          <w:szCs w:val="28"/>
          <w:lang w:eastAsia="ja-JP"/>
        </w:rPr>
        <w:t>10</w:t>
      </w:r>
      <w:r w:rsidRPr="00F17578">
        <w:rPr>
          <w:rFonts w:eastAsia="MS Mincho"/>
          <w:sz w:val="28"/>
          <w:szCs w:val="28"/>
          <w:lang w:eastAsia="ja-JP"/>
        </w:rPr>
        <w:t>月</w:t>
      </w:r>
      <w:r w:rsidRPr="00F17578">
        <w:rPr>
          <w:sz w:val="28"/>
          <w:szCs w:val="28"/>
          <w:lang w:eastAsia="ja-JP"/>
        </w:rPr>
        <w:t xml:space="preserve"> 5 </w:t>
      </w:r>
      <w:r w:rsidRPr="00F17578">
        <w:rPr>
          <w:rFonts w:eastAsia="MS Mincho"/>
          <w:sz w:val="28"/>
          <w:szCs w:val="28"/>
          <w:lang w:eastAsia="ja-JP"/>
        </w:rPr>
        <w:t>日，アトランタ</w:t>
      </w:r>
      <w:proofErr w:type="gramStart"/>
      <w:r w:rsidRPr="00F17578">
        <w:rPr>
          <w:rFonts w:eastAsia="MS Mincho"/>
          <w:sz w:val="28"/>
          <w:szCs w:val="28"/>
          <w:lang w:eastAsia="ja-JP"/>
        </w:rPr>
        <w:t>で開</w:t>
      </w:r>
      <w:proofErr w:type="gramEnd"/>
      <w:r w:rsidRPr="00F17578">
        <w:rPr>
          <w:rFonts w:eastAsia="MS Mincho"/>
          <w:sz w:val="28"/>
          <w:szCs w:val="28"/>
          <w:lang w:eastAsia="ja-JP"/>
        </w:rPr>
        <w:t>催された</w:t>
      </w:r>
      <w:r w:rsidRPr="00F17578">
        <w:rPr>
          <w:sz w:val="28"/>
          <w:szCs w:val="28"/>
          <w:lang w:eastAsia="ja-JP"/>
        </w:rPr>
        <w:t xml:space="preserve"> </w:t>
      </w:r>
      <w:r w:rsidRPr="00F17578">
        <w:rPr>
          <w:rFonts w:eastAsia="MS Mincho"/>
          <w:sz w:val="28"/>
          <w:szCs w:val="28"/>
          <w:lang w:eastAsia="ja-JP"/>
        </w:rPr>
        <w:t>閣僚会合において，日，米，オーストラリア，フ</w:t>
      </w:r>
      <w:proofErr w:type="gramStart"/>
      <w:r w:rsidRPr="00F17578">
        <w:rPr>
          <w:rFonts w:eastAsia="MS Mincho"/>
          <w:sz w:val="28"/>
          <w:szCs w:val="28"/>
          <w:lang w:eastAsia="ja-JP"/>
        </w:rPr>
        <w:t>゙</w:t>
      </w:r>
      <w:proofErr w:type="gramEnd"/>
      <w:r w:rsidRPr="00F17578">
        <w:rPr>
          <w:rFonts w:eastAsia="MS Mincho"/>
          <w:sz w:val="28"/>
          <w:szCs w:val="28"/>
          <w:lang w:eastAsia="ja-JP"/>
        </w:rPr>
        <w:t>ルネイ・タ</w:t>
      </w:r>
      <w:proofErr w:type="gramStart"/>
      <w:r w:rsidRPr="00F17578">
        <w:rPr>
          <w:rFonts w:eastAsia="MS Mincho"/>
          <w:sz w:val="28"/>
          <w:szCs w:val="28"/>
          <w:lang w:eastAsia="ja-JP"/>
        </w:rPr>
        <w:t>゙</w:t>
      </w:r>
      <w:proofErr w:type="gramEnd"/>
      <w:r w:rsidRPr="00F17578">
        <w:rPr>
          <w:rFonts w:eastAsia="MS Mincho"/>
          <w:sz w:val="28"/>
          <w:szCs w:val="28"/>
          <w:lang w:eastAsia="ja-JP"/>
        </w:rPr>
        <w:t>ルサラーム，カナダ，</w:t>
      </w:r>
      <w:r w:rsidRPr="00F17578">
        <w:rPr>
          <w:sz w:val="28"/>
          <w:szCs w:val="28"/>
          <w:lang w:eastAsia="ja-JP"/>
        </w:rPr>
        <w:t xml:space="preserve"> </w:t>
      </w:r>
      <w:r w:rsidRPr="00F17578">
        <w:rPr>
          <w:rFonts w:eastAsia="MS Mincho"/>
          <w:sz w:val="28"/>
          <w:szCs w:val="28"/>
          <w:lang w:eastAsia="ja-JP"/>
        </w:rPr>
        <w:t>チリ，マレーシア，メキシコ，ニューシ</w:t>
      </w:r>
      <w:proofErr w:type="gramStart"/>
      <w:r w:rsidRPr="00F17578">
        <w:rPr>
          <w:rFonts w:eastAsia="MS Mincho"/>
          <w:sz w:val="28"/>
          <w:szCs w:val="28"/>
          <w:lang w:eastAsia="ja-JP"/>
        </w:rPr>
        <w:t>゙</w:t>
      </w:r>
      <w:proofErr w:type="gramEnd"/>
      <w:r w:rsidRPr="00F17578">
        <w:rPr>
          <w:rFonts w:eastAsia="MS Mincho"/>
          <w:sz w:val="28"/>
          <w:szCs w:val="28"/>
          <w:lang w:eastAsia="ja-JP"/>
        </w:rPr>
        <w:t>ーラント</w:t>
      </w:r>
      <w:proofErr w:type="gramStart"/>
      <w:r w:rsidRPr="00F17578">
        <w:rPr>
          <w:rFonts w:eastAsia="MS Mincho"/>
          <w:sz w:val="28"/>
          <w:szCs w:val="28"/>
          <w:lang w:eastAsia="ja-JP"/>
        </w:rPr>
        <w:t>゙</w:t>
      </w:r>
      <w:proofErr w:type="gramEnd"/>
      <w:r w:rsidRPr="00F17578">
        <w:rPr>
          <w:rFonts w:eastAsia="MS Mincho"/>
          <w:sz w:val="28"/>
          <w:szCs w:val="28"/>
          <w:lang w:eastAsia="ja-JP"/>
        </w:rPr>
        <w:t>，ペルー，シンカ</w:t>
      </w:r>
      <w:proofErr w:type="gramStart"/>
      <w:r w:rsidRPr="00F17578">
        <w:rPr>
          <w:rFonts w:eastAsia="MS Mincho"/>
          <w:sz w:val="28"/>
          <w:szCs w:val="28"/>
          <w:lang w:eastAsia="ja-JP"/>
        </w:rPr>
        <w:t>゙</w:t>
      </w:r>
      <w:proofErr w:type="gramEnd"/>
      <w:r w:rsidRPr="00F17578">
        <w:rPr>
          <w:rFonts w:eastAsia="MS Mincho"/>
          <w:sz w:val="28"/>
          <w:szCs w:val="28"/>
          <w:lang w:eastAsia="ja-JP"/>
        </w:rPr>
        <w:t>ホ</w:t>
      </w:r>
      <w:proofErr w:type="gramStart"/>
      <w:r w:rsidRPr="00F17578">
        <w:rPr>
          <w:rFonts w:eastAsia="MS Mincho"/>
          <w:sz w:val="28"/>
          <w:szCs w:val="28"/>
          <w:lang w:eastAsia="ja-JP"/>
        </w:rPr>
        <w:t>゚</w:t>
      </w:r>
      <w:proofErr w:type="gramEnd"/>
      <w:r w:rsidRPr="00F17578">
        <w:rPr>
          <w:rFonts w:eastAsia="MS Mincho"/>
          <w:sz w:val="28"/>
          <w:szCs w:val="28"/>
          <w:lang w:eastAsia="ja-JP"/>
        </w:rPr>
        <w:t>ールの閣僚</w:t>
      </w:r>
      <w:r w:rsidRPr="00F17578">
        <w:rPr>
          <w:sz w:val="28"/>
          <w:szCs w:val="28"/>
          <w:lang w:eastAsia="ja-JP"/>
        </w:rPr>
        <w:t xml:space="preserve"> </w:t>
      </w:r>
      <w:r w:rsidRPr="00F17578">
        <w:rPr>
          <w:rFonts w:eastAsia="MS Mincho"/>
          <w:sz w:val="28"/>
          <w:szCs w:val="28"/>
          <w:lang w:eastAsia="ja-JP"/>
        </w:rPr>
        <w:t>によって大筋合意の声明と暫定版の協定文か</w:t>
      </w:r>
      <w:proofErr w:type="gramStart"/>
      <w:r w:rsidRPr="00F17578">
        <w:rPr>
          <w:rFonts w:eastAsia="MS Mincho"/>
          <w:sz w:val="28"/>
          <w:szCs w:val="28"/>
          <w:lang w:eastAsia="ja-JP"/>
        </w:rPr>
        <w:t>゙</w:t>
      </w:r>
      <w:proofErr w:type="gramEnd"/>
      <w:r w:rsidRPr="00F17578">
        <w:rPr>
          <w:rFonts w:eastAsia="MS Mincho"/>
          <w:sz w:val="28"/>
          <w:szCs w:val="28"/>
          <w:lang w:eastAsia="ja-JP"/>
        </w:rPr>
        <w:t>発表されるに至った。これによって</w:t>
      </w:r>
      <w:r w:rsidRPr="00F17578">
        <w:rPr>
          <w:sz w:val="28"/>
          <w:szCs w:val="28"/>
          <w:lang w:eastAsia="ja-JP"/>
        </w:rPr>
        <w:t xml:space="preserve"> </w:t>
      </w:r>
      <w:r w:rsidRPr="00F17578">
        <w:rPr>
          <w:rFonts w:eastAsia="MS Mincho"/>
          <w:sz w:val="28"/>
          <w:szCs w:val="28"/>
          <w:lang w:eastAsia="ja-JP"/>
        </w:rPr>
        <w:t>世界経済の</w:t>
      </w:r>
      <w:r w:rsidRPr="00F17578">
        <w:rPr>
          <w:sz w:val="28"/>
          <w:szCs w:val="28"/>
          <w:lang w:eastAsia="ja-JP"/>
        </w:rPr>
        <w:t xml:space="preserve"> 4 </w:t>
      </w:r>
      <w:r w:rsidRPr="00F17578">
        <w:rPr>
          <w:rFonts w:eastAsia="MS Mincho"/>
          <w:sz w:val="28"/>
          <w:szCs w:val="28"/>
          <w:lang w:eastAsia="ja-JP"/>
        </w:rPr>
        <w:t>割を占める巨大経済圏か</w:t>
      </w:r>
      <w:proofErr w:type="gramStart"/>
      <w:r w:rsidRPr="00F17578">
        <w:rPr>
          <w:rFonts w:eastAsia="MS Mincho"/>
          <w:sz w:val="28"/>
          <w:szCs w:val="28"/>
          <w:lang w:eastAsia="ja-JP"/>
        </w:rPr>
        <w:t>゙</w:t>
      </w:r>
      <w:proofErr w:type="gramEnd"/>
      <w:r w:rsidRPr="00F17578">
        <w:rPr>
          <w:rFonts w:eastAsia="MS Mincho"/>
          <w:sz w:val="28"/>
          <w:szCs w:val="28"/>
          <w:lang w:eastAsia="ja-JP"/>
        </w:rPr>
        <w:t>誕生する見込みか</w:t>
      </w:r>
      <w:proofErr w:type="gramStart"/>
      <w:r w:rsidRPr="00F17578">
        <w:rPr>
          <w:rFonts w:eastAsia="MS Mincho"/>
          <w:sz w:val="28"/>
          <w:szCs w:val="28"/>
          <w:lang w:eastAsia="ja-JP"/>
        </w:rPr>
        <w:t>゙で</w:t>
      </w:r>
      <w:proofErr w:type="gramEnd"/>
      <w:r w:rsidRPr="00F17578">
        <w:rPr>
          <w:rFonts w:eastAsia="MS Mincho"/>
          <w:sz w:val="28"/>
          <w:szCs w:val="28"/>
          <w:lang w:eastAsia="ja-JP"/>
        </w:rPr>
        <w:t>きた。</w:t>
      </w:r>
      <w:r w:rsidRPr="00F17578">
        <w:rPr>
          <w:sz w:val="28"/>
          <w:szCs w:val="28"/>
          <w:lang w:eastAsia="ja-JP"/>
        </w:rPr>
        <w:t xml:space="preserve"> </w:t>
      </w:r>
    </w:p>
    <w:p w14:paraId="3A04D164" w14:textId="77777777" w:rsidR="008A06F1" w:rsidRPr="00F17578" w:rsidRDefault="008A06F1" w:rsidP="008A06F1">
      <w:pPr>
        <w:pStyle w:val="a6"/>
        <w:jc w:val="both"/>
        <w:rPr>
          <w:sz w:val="28"/>
          <w:szCs w:val="28"/>
          <w:lang w:eastAsia="ja-JP"/>
        </w:rPr>
      </w:pPr>
      <w:r w:rsidRPr="00F17578">
        <w:rPr>
          <w:sz w:val="28"/>
          <w:szCs w:val="28"/>
          <w:lang w:eastAsia="ja-JP"/>
        </w:rPr>
        <w:t xml:space="preserve">TPP </w:t>
      </w:r>
      <w:r w:rsidRPr="00F17578">
        <w:rPr>
          <w:rFonts w:eastAsia="MS Mincho"/>
          <w:sz w:val="28"/>
          <w:szCs w:val="28"/>
          <w:lang w:eastAsia="ja-JP"/>
        </w:rPr>
        <w:t>交渉の大筋合意に関してオハ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マ大統領は</w:t>
      </w:r>
      <w:r w:rsidRPr="00F17578">
        <w:rPr>
          <w:sz w:val="28"/>
          <w:szCs w:val="28"/>
          <w:lang w:eastAsia="ja-JP"/>
        </w:rPr>
        <w:t>10</w:t>
      </w:r>
      <w:r w:rsidRPr="00F17578">
        <w:rPr>
          <w:rFonts w:eastAsia="MS Mincho"/>
          <w:sz w:val="28"/>
          <w:szCs w:val="28"/>
          <w:lang w:eastAsia="ja-JP"/>
        </w:rPr>
        <w:t>月</w:t>
      </w:r>
      <w:r w:rsidRPr="00F17578">
        <w:rPr>
          <w:sz w:val="28"/>
          <w:szCs w:val="28"/>
          <w:lang w:eastAsia="ja-JP"/>
        </w:rPr>
        <w:t xml:space="preserve"> 5 </w:t>
      </w:r>
      <w:r w:rsidRPr="00F17578">
        <w:rPr>
          <w:rFonts w:eastAsia="MS Mincho"/>
          <w:sz w:val="28"/>
          <w:szCs w:val="28"/>
          <w:lang w:eastAsia="ja-JP"/>
        </w:rPr>
        <w:t>日に声明を発表し，「中国</w:t>
      </w:r>
      <w:r w:rsidRPr="00F17578">
        <w:rPr>
          <w:sz w:val="28"/>
          <w:szCs w:val="28"/>
          <w:lang w:eastAsia="ja-JP"/>
        </w:rPr>
        <w:t xml:space="preserve"> </w:t>
      </w:r>
      <w:r w:rsidRPr="00F17578">
        <w:rPr>
          <w:rFonts w:eastAsia="MS Mincho"/>
          <w:sz w:val="28"/>
          <w:szCs w:val="28"/>
          <w:lang w:eastAsia="ja-JP"/>
        </w:rPr>
        <w:t>のような国に世界経済のルールを書かせることはて</w:t>
      </w:r>
      <w:proofErr w:type="gramStart"/>
      <w:r w:rsidRPr="00F17578">
        <w:rPr>
          <w:rFonts w:eastAsia="MS Mincho"/>
          <w:sz w:val="28"/>
          <w:szCs w:val="28"/>
          <w:lang w:eastAsia="ja-JP"/>
        </w:rPr>
        <w:t>゙き</w:t>
      </w:r>
      <w:proofErr w:type="gramEnd"/>
      <w:r w:rsidRPr="00F17578">
        <w:rPr>
          <w:rFonts w:eastAsia="MS Mincho"/>
          <w:sz w:val="28"/>
          <w:szCs w:val="28"/>
          <w:lang w:eastAsia="ja-JP"/>
        </w:rPr>
        <w:t>ない」「われわれか</w:t>
      </w:r>
      <w:proofErr w:type="gramStart"/>
      <w:r w:rsidRPr="00F17578">
        <w:rPr>
          <w:rFonts w:eastAsia="MS Mincho"/>
          <w:sz w:val="28"/>
          <w:szCs w:val="28"/>
          <w:lang w:eastAsia="ja-JP"/>
        </w:rPr>
        <w:t>゙</w:t>
      </w:r>
      <w:proofErr w:type="gramEnd"/>
      <w:r w:rsidRPr="00F17578">
        <w:rPr>
          <w:rFonts w:eastAsia="MS Mincho"/>
          <w:sz w:val="28"/>
          <w:szCs w:val="28"/>
          <w:lang w:eastAsia="ja-JP"/>
        </w:rPr>
        <w:t>ルール</w:t>
      </w:r>
      <w:r w:rsidRPr="00F17578">
        <w:rPr>
          <w:sz w:val="28"/>
          <w:szCs w:val="28"/>
          <w:lang w:eastAsia="ja-JP"/>
        </w:rPr>
        <w:t xml:space="preserve"> </w:t>
      </w:r>
      <w:r w:rsidRPr="00F17578">
        <w:rPr>
          <w:rFonts w:eastAsia="MS Mincho"/>
          <w:sz w:val="28"/>
          <w:szCs w:val="28"/>
          <w:lang w:eastAsia="ja-JP"/>
        </w:rPr>
        <w:t>を書き，アメリカ製品の新たな市場を開く</w:t>
      </w:r>
      <w:proofErr w:type="gramStart"/>
      <w:r w:rsidRPr="00F17578">
        <w:rPr>
          <w:rFonts w:eastAsia="MS Mincho"/>
          <w:sz w:val="28"/>
          <w:szCs w:val="28"/>
          <w:lang w:eastAsia="ja-JP"/>
        </w:rPr>
        <w:t>べ</w:t>
      </w:r>
      <w:proofErr w:type="gramEnd"/>
      <w:r w:rsidRPr="00F17578">
        <w:rPr>
          <w:rFonts w:eastAsia="MS Mincho"/>
          <w:sz w:val="28"/>
          <w:szCs w:val="28"/>
          <w:lang w:eastAsia="ja-JP"/>
        </w:rPr>
        <w:t>きた</w:t>
      </w:r>
      <w:proofErr w:type="gramStart"/>
      <w:r w:rsidRPr="00F17578">
        <w:rPr>
          <w:rFonts w:eastAsia="MS Mincho"/>
          <w:sz w:val="28"/>
          <w:szCs w:val="28"/>
          <w:lang w:eastAsia="ja-JP"/>
        </w:rPr>
        <w:t>゙</w:t>
      </w:r>
      <w:proofErr w:type="gramEnd"/>
      <w:r w:rsidRPr="00F17578">
        <w:rPr>
          <w:rFonts w:eastAsia="MS Mincho"/>
          <w:sz w:val="28"/>
          <w:szCs w:val="28"/>
          <w:lang w:eastAsia="ja-JP"/>
        </w:rPr>
        <w:t>」「</w:t>
      </w:r>
      <w:r w:rsidRPr="00F17578">
        <w:rPr>
          <w:sz w:val="28"/>
          <w:szCs w:val="28"/>
          <w:lang w:eastAsia="ja-JP"/>
        </w:rPr>
        <w:t>21</w:t>
      </w:r>
      <w:r w:rsidRPr="00F17578">
        <w:rPr>
          <w:rFonts w:eastAsia="MS Mincho"/>
          <w:sz w:val="28"/>
          <w:szCs w:val="28"/>
          <w:lang w:eastAsia="ja-JP"/>
        </w:rPr>
        <w:t>世紀</w:t>
      </w:r>
      <w:r w:rsidRPr="00F17578">
        <w:rPr>
          <w:rFonts w:eastAsia="MS Mincho"/>
          <w:sz w:val="28"/>
          <w:szCs w:val="28"/>
          <w:lang w:eastAsia="ja-JP"/>
        </w:rPr>
        <w:lastRenderedPageBreak/>
        <w:t>に重要な地域の同盟</w:t>
      </w:r>
      <w:r w:rsidRPr="00F17578">
        <w:rPr>
          <w:sz w:val="28"/>
          <w:szCs w:val="28"/>
          <w:lang w:eastAsia="ja-JP"/>
        </w:rPr>
        <w:t xml:space="preserve"> </w:t>
      </w:r>
      <w:r w:rsidRPr="00F17578">
        <w:rPr>
          <w:rFonts w:eastAsia="MS Mincho"/>
          <w:sz w:val="28"/>
          <w:szCs w:val="28"/>
          <w:lang w:eastAsia="ja-JP"/>
        </w:rPr>
        <w:t>国との戦略的な関係を強めるものとなる」と</w:t>
      </w:r>
      <w:proofErr w:type="gramStart"/>
      <w:r w:rsidRPr="00F17578">
        <w:rPr>
          <w:rFonts w:eastAsia="MS Mincho"/>
          <w:sz w:val="28"/>
          <w:szCs w:val="28"/>
          <w:lang w:eastAsia="ja-JP"/>
        </w:rPr>
        <w:t>述べ</w:t>
      </w:r>
      <w:proofErr w:type="gramEnd"/>
      <w:r w:rsidRPr="00F17578">
        <w:rPr>
          <w:rFonts w:eastAsia="MS Mincho"/>
          <w:sz w:val="28"/>
          <w:szCs w:val="28"/>
          <w:lang w:eastAsia="ja-JP"/>
        </w:rPr>
        <w:t>，アメリカにとって</w:t>
      </w:r>
      <w:r w:rsidRPr="00F17578">
        <w:rPr>
          <w:sz w:val="28"/>
          <w:szCs w:val="28"/>
          <w:lang w:eastAsia="ja-JP"/>
        </w:rPr>
        <w:t xml:space="preserve"> TPP </w:t>
      </w:r>
      <w:proofErr w:type="gramStart"/>
      <w:r w:rsidRPr="00F17578">
        <w:rPr>
          <w:rFonts w:eastAsia="MS Mincho"/>
          <w:sz w:val="28"/>
          <w:szCs w:val="28"/>
          <w:lang w:eastAsia="ja-JP"/>
        </w:rPr>
        <w:t>が</w:t>
      </w:r>
      <w:proofErr w:type="gramEnd"/>
      <w:r w:rsidRPr="00F17578">
        <w:rPr>
          <w:rFonts w:eastAsia="MS Mincho"/>
          <w:sz w:val="28"/>
          <w:szCs w:val="28"/>
          <w:lang w:eastAsia="ja-JP"/>
        </w:rPr>
        <w:t>中</w:t>
      </w:r>
      <w:r w:rsidRPr="00F17578">
        <w:rPr>
          <w:sz w:val="28"/>
          <w:szCs w:val="28"/>
          <w:lang w:eastAsia="ja-JP"/>
        </w:rPr>
        <w:t xml:space="preserve"> </w:t>
      </w:r>
      <w:r w:rsidRPr="00F17578">
        <w:rPr>
          <w:rFonts w:eastAsia="MS Mincho"/>
          <w:sz w:val="28"/>
          <w:szCs w:val="28"/>
          <w:lang w:eastAsia="ja-JP"/>
        </w:rPr>
        <w:t>国の経済攻勢に対抗する意味を持つもの</w:t>
      </w:r>
      <w:proofErr w:type="gramStart"/>
      <w:r w:rsidRPr="00F17578">
        <w:rPr>
          <w:rFonts w:eastAsia="MS Mincho"/>
          <w:sz w:val="28"/>
          <w:szCs w:val="28"/>
          <w:lang w:eastAsia="ja-JP"/>
        </w:rPr>
        <w:t>で</w:t>
      </w:r>
      <w:proofErr w:type="gramEnd"/>
      <w:r w:rsidRPr="00F17578">
        <w:rPr>
          <w:rFonts w:eastAsia="MS Mincho"/>
          <w:sz w:val="28"/>
          <w:szCs w:val="28"/>
          <w:lang w:eastAsia="ja-JP"/>
        </w:rPr>
        <w:t>あることをあけすけに表現した。</w:t>
      </w:r>
      <w:r w:rsidRPr="00F17578">
        <w:rPr>
          <w:sz w:val="28"/>
          <w:szCs w:val="28"/>
          <w:lang w:eastAsia="ja-JP"/>
        </w:rPr>
        <w:t xml:space="preserve"> 6 </w:t>
      </w:r>
      <w:r w:rsidRPr="00F17578">
        <w:rPr>
          <w:rFonts w:eastAsia="MS Mincho"/>
          <w:sz w:val="28"/>
          <w:szCs w:val="28"/>
          <w:lang w:eastAsia="ja-JP"/>
        </w:rPr>
        <w:t>月</w:t>
      </w:r>
      <w:r w:rsidRPr="00F17578">
        <w:rPr>
          <w:sz w:val="28"/>
          <w:szCs w:val="28"/>
          <w:lang w:eastAsia="ja-JP"/>
        </w:rPr>
        <w:t xml:space="preserve"> </w:t>
      </w:r>
      <w:r w:rsidRPr="00F17578">
        <w:rPr>
          <w:rFonts w:eastAsia="MS Mincho"/>
          <w:sz w:val="28"/>
          <w:szCs w:val="28"/>
          <w:lang w:eastAsia="ja-JP"/>
        </w:rPr>
        <w:t>に成立した</w:t>
      </w:r>
      <w:r w:rsidRPr="00F17578">
        <w:rPr>
          <w:sz w:val="28"/>
          <w:szCs w:val="28"/>
          <w:lang w:eastAsia="ja-JP"/>
        </w:rPr>
        <w:t xml:space="preserve"> TPA </w:t>
      </w:r>
      <w:r w:rsidRPr="00F17578">
        <w:rPr>
          <w:rFonts w:eastAsia="MS Mincho"/>
          <w:sz w:val="28"/>
          <w:szCs w:val="28"/>
          <w:lang w:eastAsia="ja-JP"/>
        </w:rPr>
        <w:t>法</w:t>
      </w:r>
      <w:proofErr w:type="gramStart"/>
      <w:r w:rsidRPr="00F17578">
        <w:rPr>
          <w:rFonts w:eastAsia="MS Mincho"/>
          <w:sz w:val="28"/>
          <w:szCs w:val="28"/>
          <w:lang w:eastAsia="ja-JP"/>
        </w:rPr>
        <w:t>では</w:t>
      </w:r>
      <w:proofErr w:type="gramEnd"/>
      <w:r w:rsidRPr="00F17578">
        <w:rPr>
          <w:rFonts w:eastAsia="MS Mincho"/>
          <w:sz w:val="28"/>
          <w:szCs w:val="28"/>
          <w:lang w:eastAsia="ja-JP"/>
        </w:rPr>
        <w:t>，大統領は議会通告の</w:t>
      </w:r>
      <w:r w:rsidRPr="00F17578">
        <w:rPr>
          <w:sz w:val="28"/>
          <w:szCs w:val="28"/>
          <w:lang w:eastAsia="ja-JP"/>
        </w:rPr>
        <w:t>90</w:t>
      </w:r>
      <w:r w:rsidRPr="00F17578">
        <w:rPr>
          <w:rFonts w:eastAsia="MS Mincho"/>
          <w:sz w:val="28"/>
          <w:szCs w:val="28"/>
          <w:lang w:eastAsia="ja-JP"/>
        </w:rPr>
        <w:t>日以降から通商協定に署名する</w:t>
      </w:r>
      <w:r w:rsidRPr="00F17578">
        <w:rPr>
          <w:sz w:val="28"/>
          <w:szCs w:val="28"/>
          <w:lang w:eastAsia="ja-JP"/>
        </w:rPr>
        <w:t xml:space="preserve"> </w:t>
      </w:r>
      <w:r w:rsidRPr="00F17578">
        <w:rPr>
          <w:rFonts w:eastAsia="MS Mincho"/>
          <w:sz w:val="28"/>
          <w:szCs w:val="28"/>
          <w:lang w:eastAsia="ja-JP"/>
        </w:rPr>
        <w:t>ことか</w:t>
      </w:r>
      <w:proofErr w:type="gramStart"/>
      <w:r w:rsidRPr="00F17578">
        <w:rPr>
          <w:rFonts w:eastAsia="MS Mincho"/>
          <w:sz w:val="28"/>
          <w:szCs w:val="28"/>
          <w:lang w:eastAsia="ja-JP"/>
        </w:rPr>
        <w:t>゙で</w:t>
      </w:r>
      <w:proofErr w:type="gramEnd"/>
      <w:r w:rsidRPr="00F17578">
        <w:rPr>
          <w:rFonts w:eastAsia="MS Mincho"/>
          <w:sz w:val="28"/>
          <w:szCs w:val="28"/>
          <w:lang w:eastAsia="ja-JP"/>
        </w:rPr>
        <w:t>きると定められており，</w:t>
      </w:r>
      <w:r w:rsidRPr="00F17578">
        <w:rPr>
          <w:sz w:val="28"/>
          <w:szCs w:val="28"/>
          <w:lang w:eastAsia="ja-JP"/>
        </w:rPr>
        <w:t>11</w:t>
      </w:r>
      <w:r w:rsidRPr="00F17578">
        <w:rPr>
          <w:rFonts w:eastAsia="MS Mincho"/>
          <w:sz w:val="28"/>
          <w:szCs w:val="28"/>
          <w:lang w:eastAsia="ja-JP"/>
        </w:rPr>
        <w:t>月</w:t>
      </w:r>
      <w:r w:rsidRPr="00F17578">
        <w:rPr>
          <w:sz w:val="28"/>
          <w:szCs w:val="28"/>
          <w:lang w:eastAsia="ja-JP"/>
        </w:rPr>
        <w:t xml:space="preserve"> 5 </w:t>
      </w:r>
      <w:r w:rsidRPr="00F17578">
        <w:rPr>
          <w:rFonts w:eastAsia="MS Mincho"/>
          <w:sz w:val="28"/>
          <w:szCs w:val="28"/>
          <w:lang w:eastAsia="ja-JP"/>
        </w:rPr>
        <w:t>日にオハ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マ大統領は議会に対して</w:t>
      </w:r>
      <w:r w:rsidRPr="00F17578">
        <w:rPr>
          <w:sz w:val="28"/>
          <w:szCs w:val="28"/>
          <w:lang w:eastAsia="ja-JP"/>
        </w:rPr>
        <w:t xml:space="preserve"> TPP </w:t>
      </w:r>
      <w:r w:rsidRPr="00F17578">
        <w:rPr>
          <w:rFonts w:eastAsia="MS Mincho"/>
          <w:sz w:val="28"/>
          <w:szCs w:val="28"/>
          <w:lang w:eastAsia="ja-JP"/>
        </w:rPr>
        <w:t>に正式署名する意向を通告した。これによって，オハ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マ大統領は</w:t>
      </w:r>
      <w:r w:rsidRPr="00F17578">
        <w:rPr>
          <w:sz w:val="28"/>
          <w:szCs w:val="28"/>
          <w:lang w:eastAsia="ja-JP"/>
        </w:rPr>
        <w:t>2016</w:t>
      </w:r>
      <w:r w:rsidRPr="00F17578">
        <w:rPr>
          <w:rFonts w:eastAsia="MS Mincho"/>
          <w:sz w:val="28"/>
          <w:szCs w:val="28"/>
          <w:lang w:eastAsia="ja-JP"/>
        </w:rPr>
        <w:t>年</w:t>
      </w:r>
      <w:r w:rsidRPr="00F17578">
        <w:rPr>
          <w:sz w:val="28"/>
          <w:szCs w:val="28"/>
          <w:lang w:eastAsia="ja-JP"/>
        </w:rPr>
        <w:t xml:space="preserve"> 2 </w:t>
      </w:r>
      <w:r w:rsidRPr="00F17578">
        <w:rPr>
          <w:rFonts w:eastAsia="MS Mincho"/>
          <w:sz w:val="28"/>
          <w:szCs w:val="28"/>
          <w:lang w:eastAsia="ja-JP"/>
        </w:rPr>
        <w:t>月上旬</w:t>
      </w:r>
      <w:r w:rsidRPr="00F17578">
        <w:rPr>
          <w:sz w:val="28"/>
          <w:szCs w:val="28"/>
          <w:lang w:eastAsia="ja-JP"/>
        </w:rPr>
        <w:t xml:space="preserve"> </w:t>
      </w:r>
      <w:r w:rsidRPr="00F17578">
        <w:rPr>
          <w:rFonts w:eastAsia="MS Mincho"/>
          <w:sz w:val="28"/>
          <w:szCs w:val="28"/>
          <w:lang w:eastAsia="ja-JP"/>
        </w:rPr>
        <w:t>以降に</w:t>
      </w:r>
      <w:r w:rsidRPr="00F17578">
        <w:rPr>
          <w:sz w:val="28"/>
          <w:szCs w:val="28"/>
          <w:lang w:eastAsia="ja-JP"/>
        </w:rPr>
        <w:t xml:space="preserve"> TPP </w:t>
      </w:r>
      <w:r w:rsidRPr="00F17578">
        <w:rPr>
          <w:rFonts w:eastAsia="MS Mincho"/>
          <w:sz w:val="28"/>
          <w:szCs w:val="28"/>
          <w:lang w:eastAsia="ja-JP"/>
        </w:rPr>
        <w:t>に署名する見込みとなった。</w:t>
      </w:r>
      <w:r w:rsidRPr="00F17578">
        <w:rPr>
          <w:sz w:val="28"/>
          <w:szCs w:val="28"/>
          <w:lang w:eastAsia="ja-JP"/>
        </w:rPr>
        <w:t xml:space="preserve"> </w:t>
      </w:r>
    </w:p>
    <w:p w14:paraId="65E1C843" w14:textId="77777777" w:rsidR="008A06F1" w:rsidRPr="00F17578" w:rsidRDefault="008A06F1" w:rsidP="008A06F1">
      <w:pPr>
        <w:pStyle w:val="a6"/>
        <w:jc w:val="both"/>
        <w:rPr>
          <w:sz w:val="28"/>
          <w:szCs w:val="28"/>
          <w:lang w:eastAsia="ja-JP"/>
        </w:rPr>
      </w:pPr>
      <w:r w:rsidRPr="00F17578">
        <w:rPr>
          <w:rFonts w:eastAsia="MS Mincho"/>
          <w:sz w:val="28"/>
          <w:szCs w:val="28"/>
          <w:lang w:eastAsia="ja-JP"/>
        </w:rPr>
        <w:t>大筋合意によって，</w:t>
      </w:r>
      <w:r w:rsidRPr="00F17578">
        <w:rPr>
          <w:sz w:val="28"/>
          <w:szCs w:val="28"/>
          <w:lang w:eastAsia="ja-JP"/>
        </w:rPr>
        <w:t xml:space="preserve">TPP </w:t>
      </w:r>
      <w:r w:rsidRPr="00F17578">
        <w:rPr>
          <w:rFonts w:eastAsia="MS Mincho"/>
          <w:sz w:val="28"/>
          <w:szCs w:val="28"/>
          <w:lang w:eastAsia="ja-JP"/>
        </w:rPr>
        <w:t>には，これ</w:t>
      </w:r>
      <w:proofErr w:type="gramStart"/>
      <w:r w:rsidRPr="00F17578">
        <w:rPr>
          <w:rFonts w:eastAsia="MS Mincho"/>
          <w:sz w:val="28"/>
          <w:szCs w:val="28"/>
          <w:lang w:eastAsia="ja-JP"/>
        </w:rPr>
        <w:t>まで</w:t>
      </w:r>
      <w:proofErr w:type="gramEnd"/>
      <w:r w:rsidRPr="00F17578">
        <w:rPr>
          <w:rFonts w:eastAsia="MS Mincho"/>
          <w:sz w:val="28"/>
          <w:szCs w:val="28"/>
          <w:lang w:eastAsia="ja-JP"/>
        </w:rPr>
        <w:t>中国との関係を考慮して慎重な姿勢を</w:t>
      </w:r>
      <w:r w:rsidRPr="00F17578">
        <w:rPr>
          <w:sz w:val="28"/>
          <w:szCs w:val="28"/>
          <w:lang w:eastAsia="ja-JP"/>
        </w:rPr>
        <w:t xml:space="preserve"> </w:t>
      </w:r>
      <w:r w:rsidRPr="00F17578">
        <w:rPr>
          <w:rFonts w:eastAsia="MS Mincho"/>
          <w:sz w:val="28"/>
          <w:szCs w:val="28"/>
          <w:lang w:eastAsia="ja-JP"/>
        </w:rPr>
        <w:t>とっていた韓国，台湾，タイ，フィリヒ</w:t>
      </w:r>
      <w:proofErr w:type="gramStart"/>
      <w:r w:rsidRPr="00F17578">
        <w:rPr>
          <w:rFonts w:eastAsia="MS Mincho"/>
          <w:sz w:val="28"/>
          <w:szCs w:val="28"/>
          <w:lang w:eastAsia="ja-JP"/>
        </w:rPr>
        <w:t>゚</w:t>
      </w:r>
      <w:proofErr w:type="gramEnd"/>
      <w:r w:rsidRPr="00F17578">
        <w:rPr>
          <w:rFonts w:eastAsia="MS Mincho"/>
          <w:sz w:val="28"/>
          <w:szCs w:val="28"/>
          <w:lang w:eastAsia="ja-JP"/>
        </w:rPr>
        <w:t>ン，イント</w:t>
      </w:r>
      <w:proofErr w:type="gramStart"/>
      <w:r w:rsidRPr="00F17578">
        <w:rPr>
          <w:rFonts w:eastAsia="MS Mincho"/>
          <w:sz w:val="28"/>
          <w:szCs w:val="28"/>
          <w:lang w:eastAsia="ja-JP"/>
        </w:rPr>
        <w:t>゙</w:t>
      </w:r>
      <w:proofErr w:type="gramEnd"/>
      <w:r w:rsidRPr="00F17578">
        <w:rPr>
          <w:rFonts w:eastAsia="MS Mincho"/>
          <w:sz w:val="28"/>
          <w:szCs w:val="28"/>
          <w:lang w:eastAsia="ja-JP"/>
        </w:rPr>
        <w:t>ネシアか</w:t>
      </w:r>
      <w:proofErr w:type="gramStart"/>
      <w:r w:rsidRPr="00F17578">
        <w:rPr>
          <w:rFonts w:eastAsia="MS Mincho"/>
          <w:sz w:val="28"/>
          <w:szCs w:val="28"/>
          <w:lang w:eastAsia="ja-JP"/>
        </w:rPr>
        <w:t>゙</w:t>
      </w:r>
      <w:proofErr w:type="gramEnd"/>
      <w:r w:rsidRPr="00F17578">
        <w:rPr>
          <w:rFonts w:eastAsia="MS Mincho"/>
          <w:sz w:val="28"/>
          <w:szCs w:val="28"/>
          <w:lang w:eastAsia="ja-JP"/>
        </w:rPr>
        <w:t>追加参加の意向を示</w:t>
      </w:r>
      <w:r w:rsidRPr="00F17578">
        <w:rPr>
          <w:sz w:val="28"/>
          <w:szCs w:val="28"/>
          <w:lang w:eastAsia="ja-JP"/>
        </w:rPr>
        <w:t xml:space="preserve"> </w:t>
      </w:r>
      <w:proofErr w:type="gramStart"/>
      <w:r w:rsidRPr="00F17578">
        <w:rPr>
          <w:rFonts w:eastAsia="MS Mincho"/>
          <w:sz w:val="28"/>
          <w:szCs w:val="28"/>
          <w:lang w:eastAsia="ja-JP"/>
        </w:rPr>
        <w:t>すように</w:t>
      </w:r>
      <w:proofErr w:type="gramEnd"/>
      <w:r w:rsidRPr="00F17578">
        <w:rPr>
          <w:rFonts w:eastAsia="MS Mincho"/>
          <w:sz w:val="28"/>
          <w:szCs w:val="28"/>
          <w:lang w:eastAsia="ja-JP"/>
        </w:rPr>
        <w:t>なった。</w:t>
      </w:r>
      <w:r w:rsidRPr="00F17578">
        <w:rPr>
          <w:sz w:val="28"/>
          <w:szCs w:val="28"/>
          <w:lang w:eastAsia="ja-JP"/>
        </w:rPr>
        <w:t xml:space="preserve"> </w:t>
      </w:r>
    </w:p>
    <w:p w14:paraId="21CC9180" w14:textId="77777777" w:rsidR="008A06F1" w:rsidRPr="00F17578" w:rsidRDefault="008A06F1" w:rsidP="008A06F1">
      <w:pPr>
        <w:pStyle w:val="a6"/>
        <w:jc w:val="both"/>
        <w:rPr>
          <w:sz w:val="28"/>
          <w:szCs w:val="28"/>
          <w:lang w:eastAsia="ja-JP"/>
        </w:rPr>
      </w:pPr>
      <w:r w:rsidRPr="00F17578">
        <w:rPr>
          <w:rFonts w:eastAsia="MS Mincho"/>
          <w:sz w:val="28"/>
          <w:szCs w:val="28"/>
          <w:lang w:eastAsia="ja-JP"/>
        </w:rPr>
        <w:t>日本との同盟強化</w:t>
      </w:r>
      <w:r w:rsidRPr="00F17578">
        <w:rPr>
          <w:sz w:val="28"/>
          <w:szCs w:val="28"/>
          <w:lang w:eastAsia="ja-JP"/>
        </w:rPr>
        <w:t xml:space="preserve"> </w:t>
      </w:r>
    </w:p>
    <w:p w14:paraId="3FF6A933" w14:textId="77777777" w:rsidR="008A06F1" w:rsidRPr="00F17578" w:rsidRDefault="008A06F1" w:rsidP="008A06F1">
      <w:pPr>
        <w:pStyle w:val="a6"/>
        <w:jc w:val="both"/>
        <w:rPr>
          <w:rFonts w:eastAsia="MS Mincho"/>
          <w:sz w:val="28"/>
          <w:szCs w:val="28"/>
          <w:lang w:eastAsia="ja-JP"/>
        </w:rPr>
      </w:pPr>
      <w:r w:rsidRPr="00F17578">
        <w:rPr>
          <w:sz w:val="28"/>
          <w:szCs w:val="28"/>
          <w:lang w:eastAsia="ja-JP"/>
        </w:rPr>
        <w:t xml:space="preserve">4 </w:t>
      </w:r>
      <w:r w:rsidRPr="00F17578">
        <w:rPr>
          <w:rFonts w:eastAsia="MS Mincho"/>
          <w:sz w:val="28"/>
          <w:szCs w:val="28"/>
          <w:lang w:eastAsia="ja-JP"/>
        </w:rPr>
        <w:t>月</w:t>
      </w:r>
      <w:r w:rsidRPr="00F17578">
        <w:rPr>
          <w:sz w:val="28"/>
          <w:szCs w:val="28"/>
          <w:lang w:eastAsia="ja-JP"/>
        </w:rPr>
        <w:t>27</w:t>
      </w:r>
      <w:r w:rsidRPr="00F17578">
        <w:rPr>
          <w:rFonts w:eastAsia="MS Mincho"/>
          <w:sz w:val="28"/>
          <w:szCs w:val="28"/>
          <w:lang w:eastAsia="ja-JP"/>
        </w:rPr>
        <w:t>日に日米の外務・防衛担当閣僚による安全保障協議委員会</w:t>
      </w:r>
      <w:r w:rsidRPr="00F17578">
        <w:rPr>
          <w:sz w:val="28"/>
          <w:szCs w:val="28"/>
          <w:lang w:eastAsia="ja-JP"/>
        </w:rPr>
        <w:t xml:space="preserve">( 2 </w:t>
      </w:r>
      <w:r w:rsidRPr="00F17578">
        <w:rPr>
          <w:rFonts w:eastAsia="MS Mincho"/>
          <w:sz w:val="28"/>
          <w:szCs w:val="28"/>
          <w:lang w:eastAsia="ja-JP"/>
        </w:rPr>
        <w:t>プラス</w:t>
      </w:r>
      <w:r w:rsidRPr="00F17578">
        <w:rPr>
          <w:sz w:val="28"/>
          <w:szCs w:val="28"/>
          <w:lang w:eastAsia="ja-JP"/>
        </w:rPr>
        <w:t xml:space="preserve"> 2 ) </w:t>
      </w:r>
      <w:proofErr w:type="gramStart"/>
      <w:r w:rsidRPr="00F17578">
        <w:rPr>
          <w:rFonts w:eastAsia="MS Mincho"/>
          <w:sz w:val="28"/>
          <w:szCs w:val="28"/>
          <w:lang w:eastAsia="ja-JP"/>
        </w:rPr>
        <w:t>が</w:t>
      </w:r>
      <w:proofErr w:type="gramEnd"/>
      <w:r w:rsidRPr="00F17578">
        <w:rPr>
          <w:rFonts w:eastAsia="MS Mincho"/>
          <w:sz w:val="28"/>
          <w:szCs w:val="28"/>
          <w:lang w:eastAsia="ja-JP"/>
        </w:rPr>
        <w:t>開かれ，新たな日米防衛協力指針</w:t>
      </w:r>
      <w:r w:rsidRPr="00F17578">
        <w:rPr>
          <w:sz w:val="28"/>
          <w:szCs w:val="28"/>
          <w:lang w:eastAsia="ja-JP"/>
        </w:rPr>
        <w:t>(</w:t>
      </w:r>
      <w:r w:rsidRPr="00F17578">
        <w:rPr>
          <w:rFonts w:eastAsia="MS Mincho"/>
          <w:sz w:val="28"/>
          <w:szCs w:val="28"/>
          <w:lang w:eastAsia="ja-JP"/>
        </w:rPr>
        <w:t>ガイドライン</w:t>
      </w:r>
      <w:r w:rsidRPr="00F17578">
        <w:rPr>
          <w:sz w:val="28"/>
          <w:szCs w:val="28"/>
          <w:lang w:eastAsia="ja-JP"/>
        </w:rPr>
        <w:t>)</w:t>
      </w:r>
      <w:r w:rsidRPr="00F17578">
        <w:rPr>
          <w:rFonts w:eastAsia="MS Mincho"/>
          <w:sz w:val="28"/>
          <w:szCs w:val="28"/>
          <w:lang w:eastAsia="ja-JP"/>
        </w:rPr>
        <w:t>を決定した。これと並行して，</w:t>
      </w:r>
      <w:r w:rsidRPr="00F17578">
        <w:rPr>
          <w:sz w:val="28"/>
          <w:szCs w:val="28"/>
          <w:lang w:eastAsia="ja-JP"/>
        </w:rPr>
        <w:t xml:space="preserve"> 26</w:t>
      </w:r>
      <w:r w:rsidRPr="00F17578">
        <w:rPr>
          <w:rFonts w:eastAsia="MS Mincho"/>
          <w:sz w:val="28"/>
          <w:szCs w:val="28"/>
          <w:lang w:eastAsia="ja-JP"/>
        </w:rPr>
        <w:t>日に安倍首相か</w:t>
      </w:r>
      <w:proofErr w:type="gramStart"/>
      <w:r w:rsidRPr="00F17578">
        <w:rPr>
          <w:rFonts w:eastAsia="MS Mincho"/>
          <w:sz w:val="28"/>
          <w:szCs w:val="28"/>
          <w:lang w:eastAsia="ja-JP"/>
        </w:rPr>
        <w:t>゙</w:t>
      </w:r>
      <w:proofErr w:type="gramEnd"/>
      <w:r w:rsidRPr="00F17578">
        <w:rPr>
          <w:rFonts w:eastAsia="MS Mincho"/>
          <w:sz w:val="28"/>
          <w:szCs w:val="28"/>
          <w:lang w:eastAsia="ja-JP"/>
        </w:rPr>
        <w:t>訪米の途につき，</w:t>
      </w:r>
      <w:r w:rsidRPr="00F17578">
        <w:rPr>
          <w:sz w:val="28"/>
          <w:szCs w:val="28"/>
          <w:lang w:eastAsia="ja-JP"/>
        </w:rPr>
        <w:t>28</w:t>
      </w:r>
      <w:r w:rsidRPr="00F17578">
        <w:rPr>
          <w:rFonts w:eastAsia="MS Mincho"/>
          <w:sz w:val="28"/>
          <w:szCs w:val="28"/>
          <w:lang w:eastAsia="ja-JP"/>
        </w:rPr>
        <w:t>日にオハ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マ大統領と会談して，</w:t>
      </w:r>
      <w:r w:rsidRPr="00F17578">
        <w:rPr>
          <w:sz w:val="28"/>
          <w:szCs w:val="28"/>
          <w:lang w:eastAsia="ja-JP"/>
        </w:rPr>
        <w:t xml:space="preserve">TPP </w:t>
      </w:r>
      <w:r w:rsidRPr="00F17578">
        <w:rPr>
          <w:rFonts w:eastAsia="MS Mincho"/>
          <w:sz w:val="28"/>
          <w:szCs w:val="28"/>
          <w:lang w:eastAsia="ja-JP"/>
        </w:rPr>
        <w:t>協定交</w:t>
      </w:r>
      <w:r w:rsidRPr="00F17578">
        <w:rPr>
          <w:sz w:val="28"/>
          <w:szCs w:val="28"/>
          <w:lang w:eastAsia="ja-JP"/>
        </w:rPr>
        <w:t xml:space="preserve"> </w:t>
      </w:r>
      <w:r w:rsidRPr="00F17578">
        <w:rPr>
          <w:rFonts w:eastAsia="MS Mincho"/>
          <w:sz w:val="28"/>
          <w:szCs w:val="28"/>
          <w:lang w:eastAsia="ja-JP"/>
        </w:rPr>
        <w:t>渉の早期妥結を日米か</w:t>
      </w:r>
      <w:proofErr w:type="gramStart"/>
      <w:r w:rsidRPr="00F17578">
        <w:rPr>
          <w:rFonts w:eastAsia="MS Mincho"/>
          <w:sz w:val="28"/>
          <w:szCs w:val="28"/>
          <w:lang w:eastAsia="ja-JP"/>
        </w:rPr>
        <w:t>゙</w:t>
      </w:r>
      <w:proofErr w:type="gramEnd"/>
      <w:r w:rsidRPr="00F17578">
        <w:rPr>
          <w:rFonts w:eastAsia="MS Mincho"/>
          <w:sz w:val="28"/>
          <w:szCs w:val="28"/>
          <w:lang w:eastAsia="ja-JP"/>
        </w:rPr>
        <w:t>主導する方針を確認し，米軍普天間飛行場の辺野古移設推</w:t>
      </w:r>
      <w:r w:rsidRPr="00F17578">
        <w:rPr>
          <w:sz w:val="28"/>
          <w:szCs w:val="28"/>
          <w:lang w:eastAsia="ja-JP"/>
        </w:rPr>
        <w:t xml:space="preserve"> </w:t>
      </w:r>
      <w:r w:rsidRPr="00F17578">
        <w:rPr>
          <w:rFonts w:eastAsia="MS Mincho"/>
          <w:sz w:val="28"/>
          <w:szCs w:val="28"/>
          <w:lang w:eastAsia="ja-JP"/>
        </w:rPr>
        <w:t>進</w:t>
      </w:r>
      <w:proofErr w:type="gramStart"/>
      <w:r w:rsidRPr="00F17578">
        <w:rPr>
          <w:rFonts w:eastAsia="MS Mincho"/>
          <w:sz w:val="28"/>
          <w:szCs w:val="28"/>
          <w:lang w:eastAsia="ja-JP"/>
        </w:rPr>
        <w:t>でも</w:t>
      </w:r>
      <w:proofErr w:type="gramEnd"/>
      <w:r w:rsidRPr="00F17578">
        <w:rPr>
          <w:rFonts w:eastAsia="MS Mincho"/>
          <w:sz w:val="28"/>
          <w:szCs w:val="28"/>
          <w:lang w:eastAsia="ja-JP"/>
        </w:rPr>
        <w:t>合意した。安倍首相は</w:t>
      </w:r>
      <w:r w:rsidRPr="00F17578">
        <w:rPr>
          <w:sz w:val="28"/>
          <w:szCs w:val="28"/>
          <w:lang w:eastAsia="ja-JP"/>
        </w:rPr>
        <w:t xml:space="preserve"> 4 </w:t>
      </w:r>
      <w:r w:rsidRPr="00F17578">
        <w:rPr>
          <w:rFonts w:eastAsia="MS Mincho"/>
          <w:sz w:val="28"/>
          <w:szCs w:val="28"/>
          <w:lang w:eastAsia="ja-JP"/>
        </w:rPr>
        <w:t>月</w:t>
      </w:r>
      <w:r w:rsidRPr="00F17578">
        <w:rPr>
          <w:sz w:val="28"/>
          <w:szCs w:val="28"/>
          <w:lang w:eastAsia="ja-JP"/>
        </w:rPr>
        <w:t>29</w:t>
      </w:r>
      <w:r w:rsidRPr="00F17578">
        <w:rPr>
          <w:rFonts w:eastAsia="MS Mincho"/>
          <w:sz w:val="28"/>
          <w:szCs w:val="28"/>
          <w:lang w:eastAsia="ja-JP"/>
        </w:rPr>
        <w:t>日，日本の首相として初めて連邦議会上下両</w:t>
      </w:r>
      <w:r w:rsidRPr="00F17578">
        <w:rPr>
          <w:sz w:val="28"/>
          <w:szCs w:val="28"/>
          <w:lang w:eastAsia="ja-JP"/>
        </w:rPr>
        <w:t xml:space="preserve"> </w:t>
      </w:r>
      <w:r w:rsidRPr="00F17578">
        <w:rPr>
          <w:rFonts w:eastAsia="MS Mincho"/>
          <w:sz w:val="28"/>
          <w:szCs w:val="28"/>
          <w:lang w:eastAsia="ja-JP"/>
        </w:rPr>
        <w:t>院合同会議の場</w:t>
      </w:r>
      <w:proofErr w:type="gramStart"/>
      <w:r w:rsidRPr="00F17578">
        <w:rPr>
          <w:rFonts w:eastAsia="MS Mincho"/>
          <w:sz w:val="28"/>
          <w:szCs w:val="28"/>
          <w:lang w:eastAsia="ja-JP"/>
        </w:rPr>
        <w:t>で</w:t>
      </w:r>
      <w:proofErr w:type="gramEnd"/>
      <w:r w:rsidRPr="00F17578">
        <w:rPr>
          <w:rFonts w:eastAsia="MS Mincho"/>
          <w:sz w:val="28"/>
          <w:szCs w:val="28"/>
          <w:lang w:eastAsia="ja-JP"/>
        </w:rPr>
        <w:t>演説をし，「先の大戦に対する痛切な反省」を表明，</w:t>
      </w:r>
      <w:r w:rsidRPr="00F17578">
        <w:rPr>
          <w:sz w:val="28"/>
          <w:szCs w:val="28"/>
          <w:lang w:eastAsia="ja-JP"/>
        </w:rPr>
        <w:t xml:space="preserve">TPP </w:t>
      </w:r>
      <w:r w:rsidRPr="00F17578">
        <w:rPr>
          <w:rFonts w:eastAsia="MS Mincho"/>
          <w:sz w:val="28"/>
          <w:szCs w:val="28"/>
          <w:lang w:eastAsia="ja-JP"/>
        </w:rPr>
        <w:t>の批</w:t>
      </w:r>
      <w:r w:rsidRPr="00F17578">
        <w:rPr>
          <w:sz w:val="28"/>
          <w:szCs w:val="28"/>
          <w:lang w:eastAsia="ja-JP"/>
        </w:rPr>
        <w:t xml:space="preserve"> </w:t>
      </w:r>
      <w:r w:rsidRPr="00F17578">
        <w:rPr>
          <w:rFonts w:eastAsia="MS Mincho"/>
          <w:sz w:val="28"/>
          <w:szCs w:val="28"/>
          <w:lang w:eastAsia="ja-JP"/>
        </w:rPr>
        <w:t>准を求めるとともに，日米同盟を深化させるために安全保障関連法案成立を「この夏</w:t>
      </w:r>
      <w:proofErr w:type="gramStart"/>
      <w:r w:rsidRPr="00F17578">
        <w:rPr>
          <w:rFonts w:eastAsia="MS Mincho"/>
          <w:sz w:val="28"/>
          <w:szCs w:val="28"/>
          <w:lang w:eastAsia="ja-JP"/>
        </w:rPr>
        <w:t>までに</w:t>
      </w:r>
      <w:proofErr w:type="gramEnd"/>
      <w:r w:rsidRPr="00F17578">
        <w:rPr>
          <w:rFonts w:eastAsia="MS Mincho"/>
          <w:sz w:val="28"/>
          <w:szCs w:val="28"/>
          <w:lang w:eastAsia="ja-JP"/>
        </w:rPr>
        <w:t>必す</w:t>
      </w:r>
      <w:proofErr w:type="gramStart"/>
      <w:r w:rsidRPr="00F17578">
        <w:rPr>
          <w:rFonts w:eastAsia="MS Mincho"/>
          <w:sz w:val="28"/>
          <w:szCs w:val="28"/>
          <w:lang w:eastAsia="ja-JP"/>
        </w:rPr>
        <w:t>゙</w:t>
      </w:r>
      <w:proofErr w:type="gramEnd"/>
      <w:r w:rsidRPr="00F17578">
        <w:rPr>
          <w:rFonts w:eastAsia="MS Mincho"/>
          <w:sz w:val="28"/>
          <w:szCs w:val="28"/>
          <w:lang w:eastAsia="ja-JP"/>
        </w:rPr>
        <w:t>実現」と約束した。さらに安倍首相は</w:t>
      </w:r>
      <w:r w:rsidRPr="00F17578">
        <w:rPr>
          <w:sz w:val="28"/>
          <w:szCs w:val="28"/>
          <w:lang w:eastAsia="ja-JP"/>
        </w:rPr>
        <w:t xml:space="preserve"> 8 </w:t>
      </w:r>
      <w:r w:rsidRPr="00F17578">
        <w:rPr>
          <w:rFonts w:eastAsia="MS Mincho"/>
          <w:sz w:val="28"/>
          <w:szCs w:val="28"/>
          <w:lang w:eastAsia="ja-JP"/>
        </w:rPr>
        <w:t>月</w:t>
      </w:r>
      <w:r w:rsidRPr="00F17578">
        <w:rPr>
          <w:sz w:val="28"/>
          <w:szCs w:val="28"/>
          <w:lang w:eastAsia="ja-JP"/>
        </w:rPr>
        <w:t>15</w:t>
      </w:r>
      <w:r w:rsidRPr="00F17578">
        <w:rPr>
          <w:rFonts w:eastAsia="MS Mincho"/>
          <w:sz w:val="28"/>
          <w:szCs w:val="28"/>
          <w:lang w:eastAsia="ja-JP"/>
        </w:rPr>
        <w:t>日に，戦後</w:t>
      </w:r>
      <w:r w:rsidRPr="00F17578">
        <w:rPr>
          <w:sz w:val="28"/>
          <w:szCs w:val="28"/>
          <w:lang w:eastAsia="ja-JP"/>
        </w:rPr>
        <w:t>70</w:t>
      </w:r>
      <w:r w:rsidRPr="00F17578">
        <w:rPr>
          <w:rFonts w:eastAsia="MS Mincho"/>
          <w:sz w:val="28"/>
          <w:szCs w:val="28"/>
          <w:lang w:eastAsia="ja-JP"/>
        </w:rPr>
        <w:t>年に関</w:t>
      </w:r>
      <w:r w:rsidRPr="00F17578">
        <w:rPr>
          <w:sz w:val="28"/>
          <w:szCs w:val="28"/>
          <w:lang w:eastAsia="ja-JP"/>
        </w:rPr>
        <w:t xml:space="preserve"> </w:t>
      </w:r>
      <w:r w:rsidRPr="00F17578">
        <w:rPr>
          <w:rFonts w:eastAsia="MS Mincho"/>
          <w:sz w:val="28"/>
          <w:szCs w:val="28"/>
          <w:lang w:eastAsia="ja-JP"/>
        </w:rPr>
        <w:t>する談話</w:t>
      </w:r>
      <w:proofErr w:type="gramStart"/>
      <w:r w:rsidRPr="00F17578">
        <w:rPr>
          <w:rFonts w:eastAsia="MS Mincho"/>
          <w:sz w:val="28"/>
          <w:szCs w:val="28"/>
          <w:lang w:eastAsia="ja-JP"/>
        </w:rPr>
        <w:t>で</w:t>
      </w:r>
      <w:proofErr w:type="gramEnd"/>
      <w:r w:rsidRPr="00F17578">
        <w:rPr>
          <w:rFonts w:eastAsia="MS Mincho"/>
          <w:sz w:val="28"/>
          <w:szCs w:val="28"/>
          <w:lang w:eastAsia="ja-JP"/>
        </w:rPr>
        <w:t>，先の大戦をめく</w:t>
      </w:r>
      <w:proofErr w:type="gramStart"/>
      <w:r w:rsidRPr="00F17578">
        <w:rPr>
          <w:rFonts w:eastAsia="MS Mincho"/>
          <w:sz w:val="28"/>
          <w:szCs w:val="28"/>
          <w:lang w:eastAsia="ja-JP"/>
        </w:rPr>
        <w:t>゙り</w:t>
      </w:r>
      <w:proofErr w:type="gramEnd"/>
      <w:r w:rsidRPr="00F17578">
        <w:rPr>
          <w:rFonts w:eastAsia="MS Mincho"/>
          <w:sz w:val="28"/>
          <w:szCs w:val="28"/>
          <w:lang w:eastAsia="ja-JP"/>
        </w:rPr>
        <w:t>歴代内閣か</w:t>
      </w:r>
      <w:proofErr w:type="gramStart"/>
      <w:r w:rsidRPr="00F17578">
        <w:rPr>
          <w:rFonts w:eastAsia="MS Mincho"/>
          <w:sz w:val="28"/>
          <w:szCs w:val="28"/>
          <w:lang w:eastAsia="ja-JP"/>
        </w:rPr>
        <w:t>゙</w:t>
      </w:r>
      <w:proofErr w:type="gramEnd"/>
      <w:r w:rsidRPr="00F17578">
        <w:rPr>
          <w:rFonts w:eastAsia="MS Mincho"/>
          <w:sz w:val="28"/>
          <w:szCs w:val="28"/>
          <w:lang w:eastAsia="ja-JP"/>
        </w:rPr>
        <w:t>謝罪を続けてきたことに言及する形</w:t>
      </w:r>
      <w:proofErr w:type="gramStart"/>
      <w:r w:rsidRPr="00F17578">
        <w:rPr>
          <w:rFonts w:eastAsia="MS Mincho"/>
          <w:sz w:val="28"/>
          <w:szCs w:val="28"/>
          <w:lang w:eastAsia="ja-JP"/>
        </w:rPr>
        <w:t>で</w:t>
      </w:r>
      <w:proofErr w:type="gramEnd"/>
      <w:r w:rsidRPr="00F17578">
        <w:rPr>
          <w:rFonts w:eastAsia="MS Mincho"/>
          <w:sz w:val="28"/>
          <w:szCs w:val="28"/>
          <w:lang w:eastAsia="ja-JP"/>
        </w:rPr>
        <w:t>「</w:t>
      </w:r>
      <w:proofErr w:type="gramStart"/>
      <w:r w:rsidRPr="00F17578">
        <w:rPr>
          <w:rFonts w:eastAsia="MS Mincho"/>
          <w:sz w:val="28"/>
          <w:szCs w:val="28"/>
          <w:lang w:eastAsia="ja-JP"/>
        </w:rPr>
        <w:t>おわびの</w:t>
      </w:r>
      <w:proofErr w:type="gramEnd"/>
      <w:r w:rsidRPr="00F17578">
        <w:rPr>
          <w:rFonts w:eastAsia="MS Mincho"/>
          <w:sz w:val="28"/>
          <w:szCs w:val="28"/>
          <w:lang w:eastAsia="ja-JP"/>
        </w:rPr>
        <w:t>気持ち」を表明し，「歴代内閣の立場は今後も揺る</w:t>
      </w:r>
      <w:proofErr w:type="gramStart"/>
      <w:r w:rsidRPr="00F17578">
        <w:rPr>
          <w:rFonts w:eastAsia="MS Mincho"/>
          <w:sz w:val="28"/>
          <w:szCs w:val="28"/>
          <w:lang w:eastAsia="ja-JP"/>
        </w:rPr>
        <w:t>ぎ</w:t>
      </w:r>
      <w:proofErr w:type="gramEnd"/>
      <w:r w:rsidRPr="00F17578">
        <w:rPr>
          <w:rFonts w:eastAsia="MS Mincho"/>
          <w:sz w:val="28"/>
          <w:szCs w:val="28"/>
          <w:lang w:eastAsia="ja-JP"/>
        </w:rPr>
        <w:t>ない」と言明した。</w:t>
      </w:r>
      <w:r w:rsidRPr="00F17578">
        <w:rPr>
          <w:sz w:val="28"/>
          <w:szCs w:val="28"/>
          <w:lang w:eastAsia="ja-JP"/>
        </w:rPr>
        <w:t xml:space="preserve"> </w:t>
      </w:r>
      <w:r w:rsidRPr="00F17578">
        <w:rPr>
          <w:rFonts w:eastAsia="MS Mincho"/>
          <w:sz w:val="28"/>
          <w:szCs w:val="28"/>
          <w:lang w:eastAsia="ja-JP"/>
        </w:rPr>
        <w:t>安全保障関連法案は</w:t>
      </w:r>
      <w:r w:rsidRPr="00F17578">
        <w:rPr>
          <w:sz w:val="28"/>
          <w:szCs w:val="28"/>
          <w:lang w:eastAsia="ja-JP"/>
        </w:rPr>
        <w:t xml:space="preserve"> 9 </w:t>
      </w:r>
      <w:r w:rsidRPr="00F17578">
        <w:rPr>
          <w:rFonts w:eastAsia="MS Mincho"/>
          <w:sz w:val="28"/>
          <w:szCs w:val="28"/>
          <w:lang w:eastAsia="ja-JP"/>
        </w:rPr>
        <w:t>月</w:t>
      </w:r>
      <w:r w:rsidRPr="00F17578">
        <w:rPr>
          <w:sz w:val="28"/>
          <w:szCs w:val="28"/>
          <w:lang w:eastAsia="ja-JP"/>
        </w:rPr>
        <w:t>19</w:t>
      </w:r>
      <w:r w:rsidRPr="00F17578">
        <w:rPr>
          <w:rFonts w:eastAsia="MS Mincho"/>
          <w:sz w:val="28"/>
          <w:szCs w:val="28"/>
          <w:lang w:eastAsia="ja-JP"/>
        </w:rPr>
        <w:t>日未明の参院本会議</w:t>
      </w:r>
      <w:proofErr w:type="gramStart"/>
      <w:r w:rsidRPr="00F17578">
        <w:rPr>
          <w:rFonts w:eastAsia="MS Mincho"/>
          <w:sz w:val="28"/>
          <w:szCs w:val="28"/>
          <w:lang w:eastAsia="ja-JP"/>
        </w:rPr>
        <w:t>で</w:t>
      </w:r>
      <w:proofErr w:type="gramEnd"/>
      <w:r w:rsidRPr="00F17578">
        <w:rPr>
          <w:rFonts w:eastAsia="MS Mincho"/>
          <w:sz w:val="28"/>
          <w:szCs w:val="28"/>
          <w:lang w:eastAsia="ja-JP"/>
        </w:rPr>
        <w:t>自民，公明両党</w:t>
      </w:r>
      <w:proofErr w:type="gramStart"/>
      <w:r w:rsidRPr="00F17578">
        <w:rPr>
          <w:rFonts w:eastAsia="MS Mincho"/>
          <w:sz w:val="28"/>
          <w:szCs w:val="28"/>
          <w:lang w:eastAsia="ja-JP"/>
        </w:rPr>
        <w:t>などの</w:t>
      </w:r>
      <w:proofErr w:type="gramEnd"/>
      <w:r w:rsidRPr="00F17578">
        <w:rPr>
          <w:rFonts w:eastAsia="MS Mincho"/>
          <w:sz w:val="28"/>
          <w:szCs w:val="28"/>
          <w:lang w:eastAsia="ja-JP"/>
        </w:rPr>
        <w:t>賛成に</w:t>
      </w:r>
      <w:r w:rsidRPr="00F17578">
        <w:rPr>
          <w:sz w:val="28"/>
          <w:szCs w:val="28"/>
          <w:lang w:eastAsia="ja-JP"/>
        </w:rPr>
        <w:t xml:space="preserve"> </w:t>
      </w:r>
      <w:r w:rsidRPr="00F17578">
        <w:rPr>
          <w:rFonts w:eastAsia="MS Mincho"/>
          <w:sz w:val="28"/>
          <w:szCs w:val="28"/>
          <w:lang w:eastAsia="ja-JP"/>
        </w:rPr>
        <w:t>より可決され，</w:t>
      </w:r>
      <w:r w:rsidRPr="00F17578">
        <w:rPr>
          <w:sz w:val="28"/>
          <w:szCs w:val="28"/>
          <w:lang w:eastAsia="ja-JP"/>
        </w:rPr>
        <w:t>30</w:t>
      </w:r>
      <w:r w:rsidRPr="00F17578">
        <w:rPr>
          <w:rFonts w:eastAsia="MS Mincho"/>
          <w:sz w:val="28"/>
          <w:szCs w:val="28"/>
          <w:lang w:eastAsia="ja-JP"/>
        </w:rPr>
        <w:t>日に公布された。そして，</w:t>
      </w:r>
      <w:r w:rsidRPr="00F17578">
        <w:rPr>
          <w:sz w:val="28"/>
          <w:szCs w:val="28"/>
          <w:lang w:eastAsia="ja-JP"/>
        </w:rPr>
        <w:t>11</w:t>
      </w:r>
      <w:r w:rsidRPr="00F17578">
        <w:rPr>
          <w:rFonts w:eastAsia="MS Mincho"/>
          <w:sz w:val="28"/>
          <w:szCs w:val="28"/>
          <w:lang w:eastAsia="ja-JP"/>
        </w:rPr>
        <w:t>月</w:t>
      </w:r>
      <w:r w:rsidRPr="00F17578">
        <w:rPr>
          <w:sz w:val="28"/>
          <w:szCs w:val="28"/>
          <w:lang w:eastAsia="ja-JP"/>
        </w:rPr>
        <w:t xml:space="preserve"> 3 </w:t>
      </w:r>
      <w:r w:rsidRPr="00F17578">
        <w:rPr>
          <w:rFonts w:eastAsia="MS Mincho"/>
          <w:sz w:val="28"/>
          <w:szCs w:val="28"/>
          <w:lang w:eastAsia="ja-JP"/>
        </w:rPr>
        <w:t>日には，日米の政府</w:t>
      </w:r>
      <w:proofErr w:type="gramStart"/>
      <w:r w:rsidRPr="00F17578">
        <w:rPr>
          <w:rFonts w:eastAsia="MS Mincho"/>
          <w:sz w:val="28"/>
          <w:szCs w:val="28"/>
          <w:lang w:eastAsia="ja-JP"/>
        </w:rPr>
        <w:t>で</w:t>
      </w:r>
      <w:proofErr w:type="gramEnd"/>
      <w:r w:rsidRPr="00F17578">
        <w:rPr>
          <w:rFonts w:eastAsia="MS Mincho"/>
          <w:sz w:val="28"/>
          <w:szCs w:val="28"/>
          <w:lang w:eastAsia="ja-JP"/>
        </w:rPr>
        <w:t>，自衛</w:t>
      </w:r>
      <w:r w:rsidRPr="00F17578">
        <w:rPr>
          <w:sz w:val="28"/>
          <w:szCs w:val="28"/>
          <w:lang w:eastAsia="ja-JP"/>
        </w:rPr>
        <w:t xml:space="preserve"> </w:t>
      </w:r>
      <w:r w:rsidRPr="00F17578">
        <w:rPr>
          <w:rFonts w:eastAsia="MS Mincho"/>
          <w:sz w:val="28"/>
          <w:szCs w:val="28"/>
          <w:lang w:eastAsia="ja-JP"/>
        </w:rPr>
        <w:t>隊と米軍を平時から一体運用するために，外務・防衛当局，国家安全保障局</w:t>
      </w:r>
      <w:proofErr w:type="gramStart"/>
      <w:r w:rsidRPr="00F17578">
        <w:rPr>
          <w:rFonts w:eastAsia="MS Mincho"/>
          <w:sz w:val="28"/>
          <w:szCs w:val="28"/>
          <w:lang w:eastAsia="ja-JP"/>
        </w:rPr>
        <w:t>などで</w:t>
      </w:r>
      <w:proofErr w:type="gramEnd"/>
      <w:r w:rsidRPr="00F17578">
        <w:rPr>
          <w:rFonts w:eastAsia="MS Mincho"/>
          <w:sz w:val="28"/>
          <w:szCs w:val="28"/>
          <w:lang w:eastAsia="ja-JP"/>
        </w:rPr>
        <w:t>構成される新機関「同盟調整ク</w:t>
      </w:r>
      <w:proofErr w:type="gramStart"/>
      <w:r w:rsidRPr="00F17578">
        <w:rPr>
          <w:rFonts w:eastAsia="MS Mincho"/>
          <w:sz w:val="28"/>
          <w:szCs w:val="28"/>
          <w:lang w:eastAsia="ja-JP"/>
        </w:rPr>
        <w:t>゙</w:t>
      </w:r>
      <w:proofErr w:type="gramEnd"/>
      <w:r w:rsidRPr="00F17578">
        <w:rPr>
          <w:rFonts w:eastAsia="MS Mincho"/>
          <w:sz w:val="28"/>
          <w:szCs w:val="28"/>
          <w:lang w:eastAsia="ja-JP"/>
        </w:rPr>
        <w:t>ルーフ</w:t>
      </w:r>
      <w:proofErr w:type="gramStart"/>
      <w:r w:rsidRPr="00F17578">
        <w:rPr>
          <w:rFonts w:eastAsia="MS Mincho"/>
          <w:sz w:val="28"/>
          <w:szCs w:val="28"/>
          <w:lang w:eastAsia="ja-JP"/>
        </w:rPr>
        <w:t>゚</w:t>
      </w:r>
      <w:proofErr w:type="gramEnd"/>
      <w:r w:rsidRPr="00F17578">
        <w:rPr>
          <w:rFonts w:eastAsia="MS Mincho"/>
          <w:sz w:val="28"/>
          <w:szCs w:val="28"/>
          <w:lang w:eastAsia="ja-JP"/>
        </w:rPr>
        <w:t>」</w:t>
      </w:r>
      <w:proofErr w:type="gramStart"/>
      <w:r w:rsidRPr="00F17578">
        <w:rPr>
          <w:rFonts w:eastAsia="MS Mincho"/>
          <w:sz w:val="28"/>
          <w:szCs w:val="28"/>
          <w:lang w:eastAsia="ja-JP"/>
        </w:rPr>
        <w:t>が</w:t>
      </w:r>
      <w:proofErr w:type="gramEnd"/>
      <w:r w:rsidRPr="00F17578">
        <w:rPr>
          <w:rFonts w:eastAsia="MS Mincho"/>
          <w:sz w:val="28"/>
          <w:szCs w:val="28"/>
          <w:lang w:eastAsia="ja-JP"/>
        </w:rPr>
        <w:t>設置された。</w:t>
      </w:r>
      <w:r w:rsidRPr="00F17578">
        <w:rPr>
          <w:sz w:val="28"/>
          <w:szCs w:val="28"/>
          <w:lang w:eastAsia="ja-JP"/>
        </w:rPr>
        <w:t xml:space="preserve"> </w:t>
      </w:r>
      <w:r w:rsidRPr="00F17578">
        <w:rPr>
          <w:rFonts w:eastAsia="MS Mincho"/>
          <w:sz w:val="28"/>
          <w:szCs w:val="28"/>
          <w:lang w:eastAsia="ja-JP"/>
        </w:rPr>
        <w:t>一方</w:t>
      </w:r>
      <w:proofErr w:type="gramStart"/>
      <w:r w:rsidRPr="00F17578">
        <w:rPr>
          <w:rFonts w:eastAsia="MS Mincho"/>
          <w:sz w:val="28"/>
          <w:szCs w:val="28"/>
          <w:lang w:eastAsia="ja-JP"/>
        </w:rPr>
        <w:t>で</w:t>
      </w:r>
      <w:proofErr w:type="gramEnd"/>
      <w:r w:rsidRPr="00F17578">
        <w:rPr>
          <w:rFonts w:eastAsia="MS Mincho"/>
          <w:sz w:val="28"/>
          <w:szCs w:val="28"/>
          <w:lang w:eastAsia="ja-JP"/>
        </w:rPr>
        <w:t>，沖縄基地問題に関しては，</w:t>
      </w:r>
      <w:r w:rsidRPr="00F17578">
        <w:rPr>
          <w:sz w:val="28"/>
          <w:szCs w:val="28"/>
          <w:lang w:eastAsia="ja-JP"/>
        </w:rPr>
        <w:t xml:space="preserve"> 6 </w:t>
      </w:r>
      <w:r w:rsidRPr="00F17578">
        <w:rPr>
          <w:rFonts w:eastAsia="MS Mincho"/>
          <w:sz w:val="28"/>
          <w:szCs w:val="28"/>
          <w:lang w:eastAsia="ja-JP"/>
        </w:rPr>
        <w:t>月</w:t>
      </w:r>
      <w:r w:rsidRPr="00F17578">
        <w:rPr>
          <w:sz w:val="28"/>
          <w:szCs w:val="28"/>
          <w:lang w:eastAsia="ja-JP"/>
        </w:rPr>
        <w:t>23</w:t>
      </w:r>
      <w:r w:rsidRPr="00F17578">
        <w:rPr>
          <w:rFonts w:eastAsia="MS Mincho"/>
          <w:sz w:val="28"/>
          <w:szCs w:val="28"/>
          <w:lang w:eastAsia="ja-JP"/>
        </w:rPr>
        <w:t>日の沖縄戦戦没者を追悼する「慰霊</w:t>
      </w:r>
      <w:r w:rsidRPr="00F17578">
        <w:rPr>
          <w:sz w:val="28"/>
          <w:szCs w:val="28"/>
          <w:lang w:eastAsia="ja-JP"/>
        </w:rPr>
        <w:t xml:space="preserve"> </w:t>
      </w:r>
      <w:r w:rsidRPr="00F17578">
        <w:rPr>
          <w:rFonts w:eastAsia="MS Mincho"/>
          <w:sz w:val="28"/>
          <w:szCs w:val="28"/>
          <w:lang w:eastAsia="ja-JP"/>
        </w:rPr>
        <w:t>の日」に，追悼式に安倍首相やケネテ</w:t>
      </w:r>
      <w:proofErr w:type="gramStart"/>
      <w:r w:rsidRPr="00F17578">
        <w:rPr>
          <w:rFonts w:eastAsia="MS Mincho"/>
          <w:sz w:val="28"/>
          <w:szCs w:val="28"/>
          <w:lang w:eastAsia="ja-JP"/>
        </w:rPr>
        <w:t>゙ィ駐</w:t>
      </w:r>
      <w:proofErr w:type="gramEnd"/>
      <w:r w:rsidRPr="00F17578">
        <w:rPr>
          <w:rFonts w:eastAsia="MS Mincho"/>
          <w:sz w:val="28"/>
          <w:szCs w:val="28"/>
          <w:lang w:eastAsia="ja-JP"/>
        </w:rPr>
        <w:t>日米大使か</w:t>
      </w:r>
      <w:proofErr w:type="gramStart"/>
      <w:r w:rsidRPr="00F17578">
        <w:rPr>
          <w:rFonts w:eastAsia="MS Mincho"/>
          <w:sz w:val="28"/>
          <w:szCs w:val="28"/>
          <w:lang w:eastAsia="ja-JP"/>
        </w:rPr>
        <w:t>゙</w:t>
      </w:r>
      <w:proofErr w:type="gramEnd"/>
      <w:r w:rsidRPr="00F17578">
        <w:rPr>
          <w:rFonts w:eastAsia="MS Mincho"/>
          <w:sz w:val="28"/>
          <w:szCs w:val="28"/>
          <w:lang w:eastAsia="ja-JP"/>
        </w:rPr>
        <w:t>参列した。</w:t>
      </w:r>
      <w:r w:rsidRPr="00F17578">
        <w:rPr>
          <w:sz w:val="28"/>
          <w:szCs w:val="28"/>
          <w:lang w:eastAsia="ja-JP"/>
        </w:rPr>
        <w:t xml:space="preserve"> 9 </w:t>
      </w:r>
      <w:r w:rsidRPr="00F17578">
        <w:rPr>
          <w:rFonts w:eastAsia="MS Mincho"/>
          <w:sz w:val="28"/>
          <w:szCs w:val="28"/>
          <w:lang w:eastAsia="ja-JP"/>
        </w:rPr>
        <w:t>月</w:t>
      </w:r>
      <w:r w:rsidRPr="00F17578">
        <w:rPr>
          <w:sz w:val="28"/>
          <w:szCs w:val="28"/>
          <w:lang w:eastAsia="ja-JP"/>
        </w:rPr>
        <w:t>28</w:t>
      </w:r>
      <w:r w:rsidRPr="00F17578">
        <w:rPr>
          <w:rFonts w:eastAsia="MS Mincho"/>
          <w:sz w:val="28"/>
          <w:szCs w:val="28"/>
          <w:lang w:eastAsia="ja-JP"/>
        </w:rPr>
        <w:t>日，岸田</w:t>
      </w:r>
      <w:r w:rsidRPr="00F17578">
        <w:rPr>
          <w:sz w:val="28"/>
          <w:szCs w:val="28"/>
          <w:lang w:eastAsia="ja-JP"/>
        </w:rPr>
        <w:t xml:space="preserve"> </w:t>
      </w:r>
      <w:r w:rsidRPr="00F17578">
        <w:rPr>
          <w:rFonts w:eastAsia="MS Mincho"/>
          <w:sz w:val="28"/>
          <w:szCs w:val="28"/>
          <w:lang w:eastAsia="ja-JP"/>
        </w:rPr>
        <w:t>外相とカーター国防長官は，沖縄の負担軽減の一環として「日米地位協定の環境</w:t>
      </w:r>
      <w:r w:rsidRPr="00F17578">
        <w:rPr>
          <w:sz w:val="28"/>
          <w:szCs w:val="28"/>
          <w:lang w:eastAsia="ja-JP"/>
        </w:rPr>
        <w:t xml:space="preserve"> </w:t>
      </w:r>
      <w:r w:rsidRPr="00F17578">
        <w:rPr>
          <w:rFonts w:eastAsia="MS Mincho"/>
          <w:sz w:val="28"/>
          <w:szCs w:val="28"/>
          <w:lang w:eastAsia="ja-JP"/>
        </w:rPr>
        <w:t>補足協定」に署名した。</w:t>
      </w:r>
    </w:p>
    <w:p w14:paraId="74C5F13A" w14:textId="77777777" w:rsidR="008A06F1" w:rsidRPr="00F17578" w:rsidRDefault="008A06F1" w:rsidP="008A06F1">
      <w:pPr>
        <w:pStyle w:val="a6"/>
        <w:ind w:firstLine="708"/>
        <w:jc w:val="both"/>
        <w:rPr>
          <w:sz w:val="28"/>
          <w:szCs w:val="28"/>
          <w:lang w:eastAsia="ja-JP"/>
        </w:rPr>
      </w:pPr>
      <w:r w:rsidRPr="004A0A7D">
        <w:rPr>
          <w:sz w:val="28"/>
          <w:szCs w:val="28"/>
          <w:lang w:eastAsia="ja-JP"/>
        </w:rPr>
        <w:t xml:space="preserve">4 </w:t>
      </w:r>
      <w:r w:rsidRPr="004A0A7D">
        <w:rPr>
          <w:rFonts w:eastAsia="MS Mincho"/>
          <w:sz w:val="28"/>
          <w:szCs w:val="28"/>
          <w:lang w:eastAsia="ja-JP"/>
        </w:rPr>
        <w:t>月</w:t>
      </w:r>
      <w:r w:rsidRPr="004A0A7D">
        <w:rPr>
          <w:sz w:val="28"/>
          <w:szCs w:val="28"/>
          <w:lang w:eastAsia="ja-JP"/>
        </w:rPr>
        <w:t>22</w:t>
      </w:r>
      <w:r w:rsidRPr="004A0A7D">
        <w:rPr>
          <w:rFonts w:eastAsia="MS Mincho"/>
          <w:sz w:val="28"/>
          <w:szCs w:val="28"/>
          <w:lang w:eastAsia="ja-JP"/>
        </w:rPr>
        <w:t>日，ソウル</w:t>
      </w:r>
      <w:proofErr w:type="gramStart"/>
      <w:r w:rsidRPr="004A0A7D">
        <w:rPr>
          <w:rFonts w:eastAsia="MS Mincho"/>
          <w:sz w:val="28"/>
          <w:szCs w:val="28"/>
          <w:lang w:eastAsia="ja-JP"/>
        </w:rPr>
        <w:t>で</w:t>
      </w:r>
      <w:proofErr w:type="gramEnd"/>
      <w:r w:rsidRPr="004A0A7D">
        <w:rPr>
          <w:rFonts w:eastAsia="MS Mincho"/>
          <w:sz w:val="28"/>
          <w:szCs w:val="28"/>
          <w:lang w:eastAsia="ja-JP"/>
        </w:rPr>
        <w:t>モニス</w:t>
      </w:r>
      <w:proofErr w:type="gramStart"/>
      <w:r w:rsidRPr="004A0A7D">
        <w:rPr>
          <w:rFonts w:eastAsia="MS Mincho"/>
          <w:sz w:val="28"/>
          <w:szCs w:val="28"/>
          <w:lang w:eastAsia="ja-JP"/>
        </w:rPr>
        <w:t>゙</w:t>
      </w:r>
      <w:proofErr w:type="gramEnd"/>
      <w:r w:rsidRPr="004A0A7D">
        <w:rPr>
          <w:rFonts w:eastAsia="MS Mincho"/>
          <w:sz w:val="28"/>
          <w:szCs w:val="28"/>
          <w:lang w:eastAsia="ja-JP"/>
        </w:rPr>
        <w:t>・エネルキ</w:t>
      </w:r>
      <w:proofErr w:type="gramStart"/>
      <w:r w:rsidRPr="004A0A7D">
        <w:rPr>
          <w:rFonts w:eastAsia="MS Mincho"/>
          <w:sz w:val="28"/>
          <w:szCs w:val="28"/>
          <w:lang w:eastAsia="ja-JP"/>
        </w:rPr>
        <w:t>゙</w:t>
      </w:r>
      <w:proofErr w:type="gramEnd"/>
      <w:r w:rsidRPr="004A0A7D">
        <w:rPr>
          <w:rFonts w:eastAsia="MS Mincho"/>
          <w:sz w:val="28"/>
          <w:szCs w:val="28"/>
          <w:lang w:eastAsia="ja-JP"/>
        </w:rPr>
        <w:t>ー長官と韓国の尹炳世外相は原子力協定</w:t>
      </w:r>
      <w:r w:rsidRPr="004A0A7D">
        <w:rPr>
          <w:sz w:val="28"/>
          <w:szCs w:val="28"/>
          <w:lang w:eastAsia="ja-JP"/>
        </w:rPr>
        <w:t xml:space="preserve"> </w:t>
      </w:r>
      <w:r w:rsidRPr="004A0A7D">
        <w:rPr>
          <w:rFonts w:eastAsia="MS Mincho"/>
          <w:sz w:val="28"/>
          <w:szCs w:val="28"/>
          <w:lang w:eastAsia="ja-JP"/>
        </w:rPr>
        <w:t>を全面的に改定すること</w:t>
      </w:r>
      <w:proofErr w:type="gramStart"/>
      <w:r w:rsidRPr="004A0A7D">
        <w:rPr>
          <w:rFonts w:eastAsia="MS Mincho"/>
          <w:sz w:val="28"/>
          <w:szCs w:val="28"/>
          <w:lang w:eastAsia="ja-JP"/>
        </w:rPr>
        <w:t>で</w:t>
      </w:r>
      <w:proofErr w:type="gramEnd"/>
      <w:r w:rsidRPr="004A0A7D">
        <w:rPr>
          <w:rFonts w:eastAsia="MS Mincho"/>
          <w:sz w:val="28"/>
          <w:szCs w:val="28"/>
          <w:lang w:eastAsia="ja-JP"/>
        </w:rPr>
        <w:t>合意し，</w:t>
      </w:r>
      <w:r w:rsidRPr="004A0A7D">
        <w:rPr>
          <w:sz w:val="28"/>
          <w:szCs w:val="28"/>
          <w:lang w:eastAsia="ja-JP"/>
        </w:rPr>
        <w:t xml:space="preserve"> 6 </w:t>
      </w:r>
      <w:r w:rsidRPr="004A0A7D">
        <w:rPr>
          <w:rFonts w:eastAsia="MS Mincho"/>
          <w:sz w:val="28"/>
          <w:szCs w:val="28"/>
          <w:lang w:eastAsia="ja-JP"/>
        </w:rPr>
        <w:t>月</w:t>
      </w:r>
      <w:r w:rsidRPr="004A0A7D">
        <w:rPr>
          <w:sz w:val="28"/>
          <w:szCs w:val="28"/>
          <w:lang w:eastAsia="ja-JP"/>
        </w:rPr>
        <w:t>15</w:t>
      </w:r>
      <w:r w:rsidRPr="004A0A7D">
        <w:rPr>
          <w:rFonts w:eastAsia="MS Mincho"/>
          <w:sz w:val="28"/>
          <w:szCs w:val="28"/>
          <w:lang w:eastAsia="ja-JP"/>
        </w:rPr>
        <w:t>日，ワシントン</w:t>
      </w:r>
      <w:proofErr w:type="gramStart"/>
      <w:r w:rsidRPr="004A0A7D">
        <w:rPr>
          <w:rFonts w:eastAsia="MS Mincho"/>
          <w:sz w:val="28"/>
          <w:szCs w:val="28"/>
          <w:lang w:eastAsia="ja-JP"/>
        </w:rPr>
        <w:t>で</w:t>
      </w:r>
      <w:proofErr w:type="gramEnd"/>
      <w:r w:rsidRPr="004A0A7D">
        <w:rPr>
          <w:rFonts w:eastAsia="MS Mincho"/>
          <w:sz w:val="28"/>
          <w:szCs w:val="28"/>
          <w:lang w:eastAsia="ja-JP"/>
        </w:rPr>
        <w:t>改定原子力協定に署</w:t>
      </w:r>
      <w:r w:rsidRPr="004A0A7D">
        <w:rPr>
          <w:sz w:val="28"/>
          <w:szCs w:val="28"/>
          <w:lang w:eastAsia="ja-JP"/>
        </w:rPr>
        <w:t xml:space="preserve"> </w:t>
      </w:r>
      <w:proofErr w:type="gramStart"/>
      <w:r w:rsidRPr="004A0A7D">
        <w:rPr>
          <w:rFonts w:eastAsia="MS Mincho"/>
          <w:sz w:val="28"/>
          <w:szCs w:val="28"/>
          <w:lang w:eastAsia="ja-JP"/>
        </w:rPr>
        <w:t>名した</w:t>
      </w:r>
      <w:proofErr w:type="gramEnd"/>
      <w:r w:rsidRPr="004A0A7D">
        <w:rPr>
          <w:rFonts w:eastAsia="MS Mincho"/>
          <w:sz w:val="28"/>
          <w:szCs w:val="28"/>
          <w:lang w:eastAsia="ja-JP"/>
        </w:rPr>
        <w:t>。これ</w:t>
      </w:r>
      <w:proofErr w:type="gramStart"/>
      <w:r w:rsidRPr="004A0A7D">
        <w:rPr>
          <w:rFonts w:eastAsia="MS Mincho"/>
          <w:sz w:val="28"/>
          <w:szCs w:val="28"/>
          <w:lang w:eastAsia="ja-JP"/>
        </w:rPr>
        <w:t>まで韓</w:t>
      </w:r>
      <w:proofErr w:type="gramEnd"/>
      <w:r w:rsidRPr="004A0A7D">
        <w:rPr>
          <w:rFonts w:eastAsia="MS Mincho"/>
          <w:sz w:val="28"/>
          <w:szCs w:val="28"/>
          <w:lang w:eastAsia="ja-JP"/>
        </w:rPr>
        <w:t>国</w:t>
      </w:r>
      <w:proofErr w:type="gramStart"/>
      <w:r w:rsidRPr="004A0A7D">
        <w:rPr>
          <w:rFonts w:eastAsia="MS Mincho"/>
          <w:sz w:val="28"/>
          <w:szCs w:val="28"/>
          <w:lang w:eastAsia="ja-JP"/>
        </w:rPr>
        <w:t>で</w:t>
      </w:r>
      <w:proofErr w:type="gramEnd"/>
      <w:r w:rsidRPr="004A0A7D">
        <w:rPr>
          <w:rFonts w:eastAsia="MS Mincho"/>
          <w:sz w:val="28"/>
          <w:szCs w:val="28"/>
          <w:lang w:eastAsia="ja-JP"/>
        </w:rPr>
        <w:t>はすへ</w:t>
      </w:r>
      <w:proofErr w:type="gramStart"/>
      <w:r w:rsidRPr="004A0A7D">
        <w:rPr>
          <w:rFonts w:eastAsia="MS Mincho"/>
          <w:sz w:val="28"/>
          <w:szCs w:val="28"/>
          <w:lang w:eastAsia="ja-JP"/>
        </w:rPr>
        <w:t>゙ての</w:t>
      </w:r>
      <w:proofErr w:type="gramEnd"/>
      <w:r w:rsidRPr="004A0A7D">
        <w:rPr>
          <w:rFonts w:eastAsia="MS Mincho"/>
          <w:sz w:val="28"/>
          <w:szCs w:val="28"/>
          <w:lang w:eastAsia="ja-JP"/>
        </w:rPr>
        <w:t>ウランの濃縮と使用済み燃料の再処理か</w:t>
      </w:r>
      <w:proofErr w:type="gramStart"/>
      <w:r w:rsidRPr="004A0A7D">
        <w:rPr>
          <w:rFonts w:eastAsia="MS Mincho"/>
          <w:sz w:val="28"/>
          <w:szCs w:val="28"/>
          <w:lang w:eastAsia="ja-JP"/>
        </w:rPr>
        <w:t>゙</w:t>
      </w:r>
      <w:proofErr w:type="gramEnd"/>
      <w:r w:rsidRPr="004A0A7D">
        <w:rPr>
          <w:rFonts w:eastAsia="MS Mincho"/>
          <w:sz w:val="28"/>
          <w:szCs w:val="28"/>
          <w:lang w:eastAsia="ja-JP"/>
        </w:rPr>
        <w:t>禁止</w:t>
      </w:r>
      <w:r w:rsidRPr="004A0A7D">
        <w:rPr>
          <w:sz w:val="28"/>
          <w:szCs w:val="28"/>
          <w:lang w:eastAsia="ja-JP"/>
        </w:rPr>
        <w:t xml:space="preserve"> </w:t>
      </w:r>
      <w:r w:rsidRPr="004A0A7D">
        <w:rPr>
          <w:rFonts w:eastAsia="MS Mincho"/>
          <w:sz w:val="28"/>
          <w:szCs w:val="28"/>
          <w:lang w:eastAsia="ja-JP"/>
        </w:rPr>
        <w:t>されていたか</w:t>
      </w:r>
      <w:proofErr w:type="gramStart"/>
      <w:r w:rsidRPr="004A0A7D">
        <w:rPr>
          <w:rFonts w:eastAsia="MS Mincho"/>
          <w:sz w:val="28"/>
          <w:szCs w:val="28"/>
          <w:lang w:eastAsia="ja-JP"/>
        </w:rPr>
        <w:t>゙</w:t>
      </w:r>
      <w:proofErr w:type="gramEnd"/>
      <w:r w:rsidRPr="004A0A7D">
        <w:rPr>
          <w:rFonts w:eastAsia="MS Mincho"/>
          <w:sz w:val="28"/>
          <w:szCs w:val="28"/>
          <w:lang w:eastAsia="ja-JP"/>
        </w:rPr>
        <w:t>，この改定によって，韓国はアメリカか</w:t>
      </w:r>
      <w:proofErr w:type="gramStart"/>
      <w:r w:rsidRPr="004A0A7D">
        <w:rPr>
          <w:rFonts w:eastAsia="MS Mincho"/>
          <w:sz w:val="28"/>
          <w:szCs w:val="28"/>
          <w:lang w:eastAsia="ja-JP"/>
        </w:rPr>
        <w:t>゙</w:t>
      </w:r>
      <w:proofErr w:type="gramEnd"/>
      <w:r w:rsidRPr="004A0A7D">
        <w:rPr>
          <w:rFonts w:eastAsia="MS Mincho"/>
          <w:sz w:val="28"/>
          <w:szCs w:val="28"/>
          <w:lang w:eastAsia="ja-JP"/>
        </w:rPr>
        <w:t>合意すれは</w:t>
      </w:r>
      <w:proofErr w:type="gramStart"/>
      <w:r w:rsidRPr="004A0A7D">
        <w:rPr>
          <w:rFonts w:eastAsia="MS Mincho"/>
          <w:sz w:val="28"/>
          <w:szCs w:val="28"/>
          <w:lang w:eastAsia="ja-JP"/>
        </w:rPr>
        <w:t>゙</w:t>
      </w:r>
      <w:proofErr w:type="gramEnd"/>
      <w:r w:rsidRPr="004A0A7D">
        <w:rPr>
          <w:rFonts w:eastAsia="MS Mincho"/>
          <w:sz w:val="28"/>
          <w:szCs w:val="28"/>
          <w:lang w:eastAsia="ja-JP"/>
        </w:rPr>
        <w:t>アメリカ産ウラ</w:t>
      </w:r>
      <w:r w:rsidRPr="004A0A7D">
        <w:rPr>
          <w:sz w:val="28"/>
          <w:szCs w:val="28"/>
          <w:lang w:eastAsia="ja-JP"/>
        </w:rPr>
        <w:t xml:space="preserve"> </w:t>
      </w:r>
      <w:r w:rsidRPr="004A0A7D">
        <w:rPr>
          <w:rFonts w:eastAsia="MS Mincho"/>
          <w:sz w:val="28"/>
          <w:szCs w:val="28"/>
          <w:lang w:eastAsia="ja-JP"/>
        </w:rPr>
        <w:t>ンに限り</w:t>
      </w:r>
      <w:r w:rsidRPr="004A0A7D">
        <w:rPr>
          <w:sz w:val="28"/>
          <w:szCs w:val="28"/>
          <w:lang w:eastAsia="ja-JP"/>
        </w:rPr>
        <w:t>20%</w:t>
      </w:r>
      <w:proofErr w:type="gramStart"/>
      <w:r w:rsidRPr="004A0A7D">
        <w:rPr>
          <w:rFonts w:eastAsia="MS Mincho"/>
          <w:sz w:val="28"/>
          <w:szCs w:val="28"/>
          <w:lang w:eastAsia="ja-JP"/>
        </w:rPr>
        <w:t>までの</w:t>
      </w:r>
      <w:proofErr w:type="gramEnd"/>
      <w:r w:rsidRPr="004A0A7D">
        <w:rPr>
          <w:rFonts w:eastAsia="MS Mincho"/>
          <w:sz w:val="28"/>
          <w:szCs w:val="28"/>
          <w:lang w:eastAsia="ja-JP"/>
        </w:rPr>
        <w:t>低濃縮か</w:t>
      </w:r>
      <w:proofErr w:type="gramStart"/>
      <w:r w:rsidRPr="004A0A7D">
        <w:rPr>
          <w:rFonts w:eastAsia="MS Mincho"/>
          <w:sz w:val="28"/>
          <w:szCs w:val="28"/>
          <w:lang w:eastAsia="ja-JP"/>
        </w:rPr>
        <w:t>゙</w:t>
      </w:r>
      <w:proofErr w:type="gramEnd"/>
      <w:r w:rsidRPr="004A0A7D">
        <w:rPr>
          <w:rFonts w:eastAsia="MS Mincho"/>
          <w:sz w:val="28"/>
          <w:szCs w:val="28"/>
          <w:lang w:eastAsia="ja-JP"/>
        </w:rPr>
        <w:t>認められ，再処理に関する研究事業の規制か</w:t>
      </w:r>
      <w:proofErr w:type="gramStart"/>
      <w:r w:rsidRPr="004A0A7D">
        <w:rPr>
          <w:rFonts w:eastAsia="MS Mincho"/>
          <w:sz w:val="28"/>
          <w:szCs w:val="28"/>
          <w:lang w:eastAsia="ja-JP"/>
        </w:rPr>
        <w:t>゙一部緩</w:t>
      </w:r>
      <w:proofErr w:type="gramEnd"/>
      <w:r w:rsidRPr="004A0A7D">
        <w:rPr>
          <w:sz w:val="28"/>
          <w:szCs w:val="28"/>
          <w:lang w:eastAsia="ja-JP"/>
        </w:rPr>
        <w:t xml:space="preserve"> </w:t>
      </w:r>
      <w:r w:rsidRPr="004A0A7D">
        <w:rPr>
          <w:rFonts w:eastAsia="MS Mincho"/>
          <w:sz w:val="28"/>
          <w:szCs w:val="28"/>
          <w:lang w:eastAsia="ja-JP"/>
        </w:rPr>
        <w:t>和されることになった。</w:t>
      </w:r>
      <w:r w:rsidRPr="004A0A7D">
        <w:rPr>
          <w:sz w:val="28"/>
          <w:szCs w:val="28"/>
          <w:lang w:eastAsia="ja-JP"/>
        </w:rPr>
        <w:t xml:space="preserve"> </w:t>
      </w:r>
      <w:r w:rsidRPr="004A0A7D">
        <w:rPr>
          <w:rFonts w:eastAsia="MS Mincho"/>
          <w:sz w:val="28"/>
          <w:szCs w:val="28"/>
          <w:lang w:eastAsia="ja-JP"/>
        </w:rPr>
        <w:t>しかし，</w:t>
      </w:r>
      <w:r w:rsidRPr="004A0A7D">
        <w:rPr>
          <w:rFonts w:eastAsia="MS Mincho"/>
          <w:sz w:val="28"/>
          <w:szCs w:val="28"/>
          <w:lang w:eastAsia="ja-JP"/>
        </w:rPr>
        <w:lastRenderedPageBreak/>
        <w:t>韓国は歴史問題</w:t>
      </w:r>
      <w:proofErr w:type="gramStart"/>
      <w:r w:rsidRPr="004A0A7D">
        <w:rPr>
          <w:rFonts w:eastAsia="MS Mincho"/>
          <w:sz w:val="28"/>
          <w:szCs w:val="28"/>
          <w:lang w:eastAsia="ja-JP"/>
        </w:rPr>
        <w:t>で</w:t>
      </w:r>
      <w:proofErr w:type="gramEnd"/>
      <w:r w:rsidRPr="004A0A7D">
        <w:rPr>
          <w:rFonts w:eastAsia="MS Mincho"/>
          <w:sz w:val="28"/>
          <w:szCs w:val="28"/>
          <w:lang w:eastAsia="ja-JP"/>
        </w:rPr>
        <w:t>日本と対立し，また，中国との関係を強化するなと</w:t>
      </w:r>
      <w:proofErr w:type="gramStart"/>
      <w:r w:rsidRPr="004A0A7D">
        <w:rPr>
          <w:rFonts w:eastAsia="MS Mincho"/>
          <w:sz w:val="28"/>
          <w:szCs w:val="28"/>
          <w:lang w:eastAsia="ja-JP"/>
        </w:rPr>
        <w:t>゙</w:t>
      </w:r>
      <w:proofErr w:type="gramEnd"/>
      <w:r w:rsidRPr="004A0A7D">
        <w:rPr>
          <w:rFonts w:eastAsia="MS Mincho"/>
          <w:sz w:val="28"/>
          <w:szCs w:val="28"/>
          <w:lang w:eastAsia="ja-JP"/>
        </w:rPr>
        <w:t>，</w:t>
      </w:r>
      <w:r w:rsidRPr="004A0A7D">
        <w:rPr>
          <w:sz w:val="28"/>
          <w:szCs w:val="28"/>
          <w:lang w:eastAsia="ja-JP"/>
        </w:rPr>
        <w:t xml:space="preserve"> </w:t>
      </w:r>
      <w:r w:rsidRPr="004A0A7D">
        <w:rPr>
          <w:rFonts w:eastAsia="MS Mincho"/>
          <w:sz w:val="28"/>
          <w:szCs w:val="28"/>
          <w:lang w:eastAsia="ja-JP"/>
        </w:rPr>
        <w:t>アメリカにとって扱いにくい存在になっていた。</w:t>
      </w:r>
      <w:r w:rsidRPr="004A0A7D">
        <w:rPr>
          <w:sz w:val="28"/>
          <w:szCs w:val="28"/>
          <w:lang w:eastAsia="ja-JP"/>
        </w:rPr>
        <w:t xml:space="preserve"> 2 </w:t>
      </w:r>
      <w:r w:rsidRPr="004A0A7D">
        <w:rPr>
          <w:rFonts w:eastAsia="MS Mincho"/>
          <w:sz w:val="28"/>
          <w:szCs w:val="28"/>
          <w:lang w:eastAsia="ja-JP"/>
        </w:rPr>
        <w:t>月</w:t>
      </w:r>
      <w:r w:rsidRPr="004A0A7D">
        <w:rPr>
          <w:sz w:val="28"/>
          <w:szCs w:val="28"/>
          <w:lang w:eastAsia="ja-JP"/>
        </w:rPr>
        <w:t>27</w:t>
      </w:r>
      <w:r w:rsidRPr="004A0A7D">
        <w:rPr>
          <w:rFonts w:eastAsia="MS Mincho"/>
          <w:sz w:val="28"/>
          <w:szCs w:val="28"/>
          <w:lang w:eastAsia="ja-JP"/>
        </w:rPr>
        <w:t>日，シャーマン国務次官</w:t>
      </w:r>
      <w:r w:rsidRPr="004A0A7D">
        <w:rPr>
          <w:sz w:val="28"/>
          <w:szCs w:val="28"/>
          <w:lang w:eastAsia="ja-JP"/>
        </w:rPr>
        <w:t xml:space="preserve"> </w:t>
      </w:r>
      <w:proofErr w:type="gramStart"/>
      <w:r w:rsidRPr="004A0A7D">
        <w:rPr>
          <w:rFonts w:eastAsia="MS Mincho"/>
          <w:sz w:val="28"/>
          <w:szCs w:val="28"/>
          <w:lang w:eastAsia="ja-JP"/>
        </w:rPr>
        <w:t>が</w:t>
      </w:r>
      <w:proofErr w:type="gramEnd"/>
      <w:r w:rsidRPr="004A0A7D">
        <w:rPr>
          <w:rFonts w:eastAsia="MS Mincho"/>
          <w:sz w:val="28"/>
          <w:szCs w:val="28"/>
          <w:lang w:eastAsia="ja-JP"/>
        </w:rPr>
        <w:t>ワシントンのカーネキ</w:t>
      </w:r>
      <w:proofErr w:type="gramStart"/>
      <w:r w:rsidRPr="004A0A7D">
        <w:rPr>
          <w:rFonts w:eastAsia="MS Mincho"/>
          <w:sz w:val="28"/>
          <w:szCs w:val="28"/>
          <w:lang w:eastAsia="ja-JP"/>
        </w:rPr>
        <w:t>゙</w:t>
      </w:r>
      <w:proofErr w:type="gramEnd"/>
      <w:r w:rsidRPr="004A0A7D">
        <w:rPr>
          <w:rFonts w:eastAsia="MS Mincho"/>
          <w:sz w:val="28"/>
          <w:szCs w:val="28"/>
          <w:lang w:eastAsia="ja-JP"/>
        </w:rPr>
        <w:t>ー国際平和財団か</w:t>
      </w:r>
      <w:proofErr w:type="gramStart"/>
      <w:r w:rsidRPr="004A0A7D">
        <w:rPr>
          <w:rFonts w:eastAsia="MS Mincho"/>
          <w:sz w:val="28"/>
          <w:szCs w:val="28"/>
          <w:lang w:eastAsia="ja-JP"/>
        </w:rPr>
        <w:t>゙</w:t>
      </w:r>
      <w:proofErr w:type="gramEnd"/>
      <w:r w:rsidRPr="004A0A7D">
        <w:rPr>
          <w:rFonts w:eastAsia="MS Mincho"/>
          <w:sz w:val="28"/>
          <w:szCs w:val="28"/>
          <w:lang w:eastAsia="ja-JP"/>
        </w:rPr>
        <w:t>主催したセミナー</w:t>
      </w:r>
      <w:proofErr w:type="gramStart"/>
      <w:r w:rsidRPr="004A0A7D">
        <w:rPr>
          <w:rFonts w:eastAsia="MS Mincho"/>
          <w:sz w:val="28"/>
          <w:szCs w:val="28"/>
          <w:lang w:eastAsia="ja-JP"/>
        </w:rPr>
        <w:t>で</w:t>
      </w:r>
      <w:proofErr w:type="gramEnd"/>
      <w:r w:rsidRPr="004A0A7D">
        <w:rPr>
          <w:rFonts w:eastAsia="MS Mincho"/>
          <w:sz w:val="28"/>
          <w:szCs w:val="28"/>
          <w:lang w:eastAsia="ja-JP"/>
        </w:rPr>
        <w:t>，歴史問題をめく</w:t>
      </w:r>
      <w:proofErr w:type="gramStart"/>
      <w:r w:rsidRPr="004A0A7D">
        <w:rPr>
          <w:rFonts w:eastAsia="MS Mincho"/>
          <w:sz w:val="28"/>
          <w:szCs w:val="28"/>
          <w:lang w:eastAsia="ja-JP"/>
        </w:rPr>
        <w:t>゙る</w:t>
      </w:r>
      <w:proofErr w:type="gramEnd"/>
      <w:r w:rsidRPr="004A0A7D">
        <w:rPr>
          <w:rFonts w:eastAsia="MS Mincho"/>
          <w:sz w:val="28"/>
          <w:szCs w:val="28"/>
          <w:lang w:eastAsia="ja-JP"/>
        </w:rPr>
        <w:t>日中韓の対立に対して，「ナショナリスト的な感覚</w:t>
      </w:r>
      <w:proofErr w:type="gramStart"/>
      <w:r w:rsidRPr="004A0A7D">
        <w:rPr>
          <w:rFonts w:eastAsia="MS Mincho"/>
          <w:sz w:val="28"/>
          <w:szCs w:val="28"/>
          <w:lang w:eastAsia="ja-JP"/>
        </w:rPr>
        <w:t>で</w:t>
      </w:r>
      <w:proofErr w:type="gramEnd"/>
      <w:r w:rsidRPr="004A0A7D">
        <w:rPr>
          <w:rFonts w:eastAsia="MS Mincho"/>
          <w:sz w:val="28"/>
          <w:szCs w:val="28"/>
          <w:lang w:eastAsia="ja-JP"/>
        </w:rPr>
        <w:t>敵をけなすことは，国の</w:t>
      </w:r>
      <w:r w:rsidRPr="004A0A7D">
        <w:rPr>
          <w:sz w:val="28"/>
          <w:szCs w:val="28"/>
          <w:lang w:eastAsia="ja-JP"/>
        </w:rPr>
        <w:t xml:space="preserve"> </w:t>
      </w:r>
      <w:r w:rsidRPr="004A0A7D">
        <w:rPr>
          <w:rFonts w:eastAsia="MS Mincho"/>
          <w:sz w:val="28"/>
          <w:szCs w:val="28"/>
          <w:lang w:eastAsia="ja-JP"/>
        </w:rPr>
        <w:t>指導者にとって安</w:t>
      </w:r>
      <w:proofErr w:type="gramStart"/>
      <w:r w:rsidRPr="004A0A7D">
        <w:rPr>
          <w:rFonts w:eastAsia="MS Mincho"/>
          <w:sz w:val="28"/>
          <w:szCs w:val="28"/>
          <w:lang w:eastAsia="ja-JP"/>
        </w:rPr>
        <w:t>っぽい</w:t>
      </w:r>
      <w:proofErr w:type="gramEnd"/>
      <w:r w:rsidRPr="004A0A7D">
        <w:rPr>
          <w:rFonts w:eastAsia="MS Mincho"/>
          <w:sz w:val="28"/>
          <w:szCs w:val="28"/>
          <w:lang w:eastAsia="ja-JP"/>
        </w:rPr>
        <w:t>称賛を</w:t>
      </w:r>
      <w:proofErr w:type="gramStart"/>
      <w:r w:rsidRPr="004A0A7D">
        <w:rPr>
          <w:rFonts w:eastAsia="MS Mincho"/>
          <w:sz w:val="28"/>
          <w:szCs w:val="28"/>
          <w:lang w:eastAsia="ja-JP"/>
        </w:rPr>
        <w:t>浴びる</w:t>
      </w:r>
      <w:proofErr w:type="gramEnd"/>
      <w:r w:rsidRPr="004A0A7D">
        <w:rPr>
          <w:rFonts w:eastAsia="MS Mincho"/>
          <w:sz w:val="28"/>
          <w:szCs w:val="28"/>
          <w:lang w:eastAsia="ja-JP"/>
        </w:rPr>
        <w:t>容易な方法</w:t>
      </w:r>
      <w:proofErr w:type="gramStart"/>
      <w:r w:rsidRPr="004A0A7D">
        <w:rPr>
          <w:rFonts w:eastAsia="MS Mincho"/>
          <w:sz w:val="28"/>
          <w:szCs w:val="28"/>
          <w:lang w:eastAsia="ja-JP"/>
        </w:rPr>
        <w:t>だが</w:t>
      </w:r>
      <w:proofErr w:type="gramEnd"/>
      <w:r w:rsidRPr="004A0A7D">
        <w:rPr>
          <w:rFonts w:eastAsia="MS Mincho"/>
          <w:sz w:val="28"/>
          <w:szCs w:val="28"/>
          <w:lang w:eastAsia="ja-JP"/>
        </w:rPr>
        <w:t>，それは感覚か</w:t>
      </w:r>
      <w:proofErr w:type="gramStart"/>
      <w:r w:rsidRPr="004A0A7D">
        <w:rPr>
          <w:rFonts w:eastAsia="MS Mincho"/>
          <w:sz w:val="28"/>
          <w:szCs w:val="28"/>
          <w:lang w:eastAsia="ja-JP"/>
        </w:rPr>
        <w:t>゙</w:t>
      </w:r>
      <w:proofErr w:type="gramEnd"/>
      <w:r w:rsidRPr="004A0A7D">
        <w:rPr>
          <w:rFonts w:eastAsia="MS Mincho"/>
          <w:sz w:val="28"/>
          <w:szCs w:val="28"/>
          <w:lang w:eastAsia="ja-JP"/>
        </w:rPr>
        <w:t>まひする</w:t>
      </w:r>
      <w:proofErr w:type="gramStart"/>
      <w:r w:rsidRPr="004A0A7D">
        <w:rPr>
          <w:rFonts w:eastAsia="MS Mincho"/>
          <w:sz w:val="28"/>
          <w:szCs w:val="28"/>
          <w:lang w:eastAsia="ja-JP"/>
        </w:rPr>
        <w:t>だ</w:t>
      </w:r>
      <w:proofErr w:type="gramEnd"/>
      <w:r w:rsidRPr="004A0A7D">
        <w:rPr>
          <w:sz w:val="28"/>
          <w:szCs w:val="28"/>
          <w:lang w:eastAsia="ja-JP"/>
        </w:rPr>
        <w:t xml:space="preserve"> </w:t>
      </w:r>
      <w:r w:rsidRPr="004A0A7D">
        <w:rPr>
          <w:rFonts w:eastAsia="MS Mincho"/>
          <w:sz w:val="28"/>
          <w:szCs w:val="28"/>
          <w:lang w:eastAsia="ja-JP"/>
        </w:rPr>
        <w:t>けで，進歩は生まない」と</w:t>
      </w:r>
      <w:proofErr w:type="gramStart"/>
      <w:r w:rsidRPr="004A0A7D">
        <w:rPr>
          <w:rFonts w:eastAsia="MS Mincho"/>
          <w:sz w:val="28"/>
          <w:szCs w:val="28"/>
          <w:lang w:eastAsia="ja-JP"/>
        </w:rPr>
        <w:t>述べ</w:t>
      </w:r>
      <w:proofErr w:type="gramEnd"/>
      <w:r w:rsidRPr="004A0A7D">
        <w:rPr>
          <w:rFonts w:eastAsia="MS Mincho"/>
          <w:sz w:val="28"/>
          <w:szCs w:val="28"/>
          <w:lang w:eastAsia="ja-JP"/>
        </w:rPr>
        <w:t>，遠回しに韓国の朴槿恵大統領の対日姿勢に対す</w:t>
      </w:r>
      <w:r w:rsidRPr="004A0A7D">
        <w:rPr>
          <w:sz w:val="28"/>
          <w:szCs w:val="28"/>
          <w:lang w:eastAsia="ja-JP"/>
        </w:rPr>
        <w:t xml:space="preserve"> </w:t>
      </w:r>
      <w:proofErr w:type="gramStart"/>
      <w:r w:rsidRPr="004A0A7D">
        <w:rPr>
          <w:rFonts w:eastAsia="MS Mincho"/>
          <w:sz w:val="28"/>
          <w:szCs w:val="28"/>
          <w:lang w:eastAsia="ja-JP"/>
        </w:rPr>
        <w:t>る</w:t>
      </w:r>
      <w:proofErr w:type="gramEnd"/>
      <w:r w:rsidRPr="004A0A7D">
        <w:rPr>
          <w:rFonts w:eastAsia="MS Mincho"/>
          <w:sz w:val="28"/>
          <w:szCs w:val="28"/>
          <w:lang w:eastAsia="ja-JP"/>
        </w:rPr>
        <w:t>懸念を示した。これに対して韓国</w:t>
      </w:r>
      <w:proofErr w:type="gramStart"/>
      <w:r w:rsidRPr="004A0A7D">
        <w:rPr>
          <w:rFonts w:eastAsia="MS Mincho"/>
          <w:sz w:val="28"/>
          <w:szCs w:val="28"/>
          <w:lang w:eastAsia="ja-JP"/>
        </w:rPr>
        <w:t>では</w:t>
      </w:r>
      <w:proofErr w:type="gramEnd"/>
      <w:r w:rsidRPr="004A0A7D">
        <w:rPr>
          <w:rFonts w:eastAsia="MS Mincho"/>
          <w:sz w:val="28"/>
          <w:szCs w:val="28"/>
          <w:lang w:eastAsia="ja-JP"/>
        </w:rPr>
        <w:t>「日本寄りの発言」との反発か</w:t>
      </w:r>
      <w:proofErr w:type="gramStart"/>
      <w:r w:rsidRPr="004A0A7D">
        <w:rPr>
          <w:rFonts w:eastAsia="MS Mincho"/>
          <w:sz w:val="28"/>
          <w:szCs w:val="28"/>
          <w:lang w:eastAsia="ja-JP"/>
        </w:rPr>
        <w:t>゙</w:t>
      </w:r>
      <w:proofErr w:type="gramEnd"/>
      <w:r w:rsidRPr="004A0A7D">
        <w:rPr>
          <w:rFonts w:eastAsia="MS Mincho"/>
          <w:sz w:val="28"/>
          <w:szCs w:val="28"/>
          <w:lang w:eastAsia="ja-JP"/>
        </w:rPr>
        <w:t>広か</w:t>
      </w:r>
      <w:proofErr w:type="gramStart"/>
      <w:r w:rsidRPr="004A0A7D">
        <w:rPr>
          <w:rFonts w:eastAsia="MS Mincho"/>
          <w:sz w:val="28"/>
          <w:szCs w:val="28"/>
          <w:lang w:eastAsia="ja-JP"/>
        </w:rPr>
        <w:t>゙った</w:t>
      </w:r>
      <w:proofErr w:type="gramEnd"/>
      <w:r w:rsidRPr="004A0A7D">
        <w:rPr>
          <w:rFonts w:eastAsia="MS Mincho"/>
          <w:sz w:val="28"/>
          <w:szCs w:val="28"/>
          <w:lang w:eastAsia="ja-JP"/>
        </w:rPr>
        <w:t>。</w:t>
      </w:r>
      <w:r w:rsidRPr="00F17578">
        <w:rPr>
          <w:sz w:val="28"/>
          <w:szCs w:val="28"/>
          <w:lang w:eastAsia="ja-JP"/>
        </w:rPr>
        <w:t xml:space="preserve"> </w:t>
      </w:r>
    </w:p>
    <w:p w14:paraId="68C426E5" w14:textId="77777777" w:rsidR="008A06F1" w:rsidRPr="00F17578" w:rsidRDefault="008A06F1" w:rsidP="008A06F1">
      <w:pPr>
        <w:pStyle w:val="a6"/>
        <w:ind w:firstLine="708"/>
        <w:jc w:val="both"/>
        <w:rPr>
          <w:sz w:val="28"/>
          <w:szCs w:val="28"/>
          <w:lang w:eastAsia="ja-JP"/>
        </w:rPr>
      </w:pPr>
      <w:r w:rsidRPr="00F17578">
        <w:rPr>
          <w:rFonts w:eastAsia="MS Mincho"/>
          <w:sz w:val="28"/>
          <w:szCs w:val="28"/>
          <w:lang w:eastAsia="ja-JP"/>
        </w:rPr>
        <w:t>そして，ソウル</w:t>
      </w:r>
      <w:proofErr w:type="gramStart"/>
      <w:r w:rsidRPr="00F17578">
        <w:rPr>
          <w:rFonts w:eastAsia="MS Mincho"/>
          <w:sz w:val="28"/>
          <w:szCs w:val="28"/>
          <w:lang w:eastAsia="ja-JP"/>
        </w:rPr>
        <w:t>で</w:t>
      </w:r>
      <w:proofErr w:type="gramEnd"/>
      <w:r w:rsidRPr="00F17578">
        <w:rPr>
          <w:sz w:val="28"/>
          <w:szCs w:val="28"/>
          <w:lang w:eastAsia="ja-JP"/>
        </w:rPr>
        <w:t xml:space="preserve"> 3 </w:t>
      </w:r>
      <w:r w:rsidRPr="00F17578">
        <w:rPr>
          <w:rFonts w:eastAsia="MS Mincho"/>
          <w:sz w:val="28"/>
          <w:szCs w:val="28"/>
          <w:lang w:eastAsia="ja-JP"/>
        </w:rPr>
        <w:t>月</w:t>
      </w:r>
      <w:r w:rsidRPr="00F17578">
        <w:rPr>
          <w:sz w:val="28"/>
          <w:szCs w:val="28"/>
          <w:lang w:eastAsia="ja-JP"/>
        </w:rPr>
        <w:t xml:space="preserve"> 5 </w:t>
      </w:r>
      <w:r w:rsidRPr="00F17578">
        <w:rPr>
          <w:rFonts w:eastAsia="MS Mincho"/>
          <w:sz w:val="28"/>
          <w:szCs w:val="28"/>
          <w:lang w:eastAsia="ja-JP"/>
        </w:rPr>
        <w:t>日，オハ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マ大統領側近のリッハ</w:t>
      </w:r>
      <w:proofErr w:type="gramStart"/>
      <w:r w:rsidRPr="00F17578">
        <w:rPr>
          <w:rFonts w:eastAsia="MS Mincho"/>
          <w:sz w:val="28"/>
          <w:szCs w:val="28"/>
          <w:lang w:eastAsia="ja-JP"/>
        </w:rPr>
        <w:t>゚</w:t>
      </w:r>
      <w:proofErr w:type="gramEnd"/>
      <w:r w:rsidRPr="00F17578">
        <w:rPr>
          <w:rFonts w:eastAsia="MS Mincho"/>
          <w:sz w:val="28"/>
          <w:szCs w:val="28"/>
          <w:lang w:eastAsia="ja-JP"/>
        </w:rPr>
        <w:t>ート駐韓大使か</w:t>
      </w:r>
      <w:proofErr w:type="gramStart"/>
      <w:r w:rsidRPr="00F17578">
        <w:rPr>
          <w:rFonts w:eastAsia="MS Mincho"/>
          <w:sz w:val="28"/>
          <w:szCs w:val="28"/>
          <w:lang w:eastAsia="ja-JP"/>
        </w:rPr>
        <w:t>゙</w:t>
      </w:r>
      <w:proofErr w:type="gramEnd"/>
      <w:r w:rsidRPr="00F17578">
        <w:rPr>
          <w:rFonts w:eastAsia="MS Mincho"/>
          <w:sz w:val="28"/>
          <w:szCs w:val="28"/>
          <w:lang w:eastAsia="ja-JP"/>
        </w:rPr>
        <w:t>朝食会</w:t>
      </w:r>
      <w:proofErr w:type="gramStart"/>
      <w:r w:rsidRPr="00F17578">
        <w:rPr>
          <w:rFonts w:eastAsia="MS Mincho"/>
          <w:sz w:val="28"/>
          <w:szCs w:val="28"/>
          <w:lang w:eastAsia="ja-JP"/>
        </w:rPr>
        <w:t>で</w:t>
      </w:r>
      <w:proofErr w:type="gramEnd"/>
      <w:r w:rsidRPr="00F17578">
        <w:rPr>
          <w:sz w:val="28"/>
          <w:szCs w:val="28"/>
          <w:lang w:eastAsia="ja-JP"/>
        </w:rPr>
        <w:t xml:space="preserve"> </w:t>
      </w:r>
      <w:r w:rsidRPr="00F17578">
        <w:rPr>
          <w:rFonts w:eastAsia="MS Mincho"/>
          <w:sz w:val="28"/>
          <w:szCs w:val="28"/>
          <w:lang w:eastAsia="ja-JP"/>
        </w:rPr>
        <w:t>切りつけられ負傷するという事件か</w:t>
      </w:r>
      <w:proofErr w:type="gramStart"/>
      <w:r w:rsidRPr="00F17578">
        <w:rPr>
          <w:rFonts w:eastAsia="MS Mincho"/>
          <w:sz w:val="28"/>
          <w:szCs w:val="28"/>
          <w:lang w:eastAsia="ja-JP"/>
        </w:rPr>
        <w:t>゙</w:t>
      </w:r>
      <w:proofErr w:type="gramEnd"/>
      <w:r w:rsidRPr="00F17578">
        <w:rPr>
          <w:rFonts w:eastAsia="MS Mincho"/>
          <w:sz w:val="28"/>
          <w:szCs w:val="28"/>
          <w:lang w:eastAsia="ja-JP"/>
        </w:rPr>
        <w:t>起こった。また，朴槿恵大統領は</w:t>
      </w:r>
      <w:r w:rsidRPr="00F17578">
        <w:rPr>
          <w:sz w:val="28"/>
          <w:szCs w:val="28"/>
          <w:lang w:eastAsia="ja-JP"/>
        </w:rPr>
        <w:t xml:space="preserve"> 9 </w:t>
      </w:r>
      <w:r w:rsidRPr="00F17578">
        <w:rPr>
          <w:rFonts w:eastAsia="MS Mincho"/>
          <w:sz w:val="28"/>
          <w:szCs w:val="28"/>
          <w:lang w:eastAsia="ja-JP"/>
        </w:rPr>
        <w:t>月</w:t>
      </w:r>
      <w:r w:rsidRPr="00F17578">
        <w:rPr>
          <w:sz w:val="28"/>
          <w:szCs w:val="28"/>
          <w:lang w:eastAsia="ja-JP"/>
        </w:rPr>
        <w:t xml:space="preserve"> 3 </w:t>
      </w:r>
      <w:r w:rsidRPr="00F17578">
        <w:rPr>
          <w:rFonts w:eastAsia="MS Mincho"/>
          <w:sz w:val="28"/>
          <w:szCs w:val="28"/>
          <w:lang w:eastAsia="ja-JP"/>
        </w:rPr>
        <w:t>日に</w:t>
      </w:r>
      <w:r w:rsidRPr="00F17578">
        <w:rPr>
          <w:sz w:val="28"/>
          <w:szCs w:val="28"/>
          <w:lang w:eastAsia="ja-JP"/>
        </w:rPr>
        <w:t xml:space="preserve"> </w:t>
      </w:r>
      <w:r w:rsidRPr="00F17578">
        <w:rPr>
          <w:rFonts w:eastAsia="MS Mincho"/>
          <w:sz w:val="28"/>
          <w:szCs w:val="28"/>
          <w:lang w:eastAsia="ja-JP"/>
        </w:rPr>
        <w:t>北京</w:t>
      </w:r>
      <w:proofErr w:type="gramStart"/>
      <w:r w:rsidRPr="00F17578">
        <w:rPr>
          <w:rFonts w:eastAsia="MS Mincho"/>
          <w:sz w:val="28"/>
          <w:szCs w:val="28"/>
          <w:lang w:eastAsia="ja-JP"/>
        </w:rPr>
        <w:t>での</w:t>
      </w:r>
      <w:proofErr w:type="gramEnd"/>
      <w:r w:rsidRPr="00F17578">
        <w:rPr>
          <w:rFonts w:eastAsia="MS Mincho"/>
          <w:sz w:val="28"/>
          <w:szCs w:val="28"/>
          <w:lang w:eastAsia="ja-JP"/>
        </w:rPr>
        <w:t>「抗日戦争勝利記念行事」に出席し軍事ハ</w:t>
      </w:r>
      <w:proofErr w:type="gramStart"/>
      <w:r w:rsidRPr="00F17578">
        <w:rPr>
          <w:rFonts w:eastAsia="MS Mincho"/>
          <w:sz w:val="28"/>
          <w:szCs w:val="28"/>
          <w:lang w:eastAsia="ja-JP"/>
        </w:rPr>
        <w:t>゚</w:t>
      </w:r>
      <w:proofErr w:type="gramEnd"/>
      <w:r w:rsidRPr="00F17578">
        <w:rPr>
          <w:rFonts w:eastAsia="MS Mincho"/>
          <w:sz w:val="28"/>
          <w:szCs w:val="28"/>
          <w:lang w:eastAsia="ja-JP"/>
        </w:rPr>
        <w:t>レート</w:t>
      </w:r>
      <w:proofErr w:type="gramStart"/>
      <w:r w:rsidRPr="00F17578">
        <w:rPr>
          <w:rFonts w:eastAsia="MS Mincho"/>
          <w:sz w:val="28"/>
          <w:szCs w:val="28"/>
          <w:lang w:eastAsia="ja-JP"/>
        </w:rPr>
        <w:t>゙を</w:t>
      </w:r>
      <w:proofErr w:type="gramEnd"/>
      <w:r w:rsidRPr="00F17578">
        <w:rPr>
          <w:rFonts w:eastAsia="MS Mincho"/>
          <w:sz w:val="28"/>
          <w:szCs w:val="28"/>
          <w:lang w:eastAsia="ja-JP"/>
        </w:rPr>
        <w:t>参観したか</w:t>
      </w:r>
      <w:proofErr w:type="gramStart"/>
      <w:r w:rsidRPr="00F17578">
        <w:rPr>
          <w:rFonts w:eastAsia="MS Mincho"/>
          <w:sz w:val="28"/>
          <w:szCs w:val="28"/>
          <w:lang w:eastAsia="ja-JP"/>
        </w:rPr>
        <w:t>゙</w:t>
      </w:r>
      <w:proofErr w:type="gramEnd"/>
      <w:r w:rsidRPr="00F17578">
        <w:rPr>
          <w:rFonts w:eastAsia="MS Mincho"/>
          <w:sz w:val="28"/>
          <w:szCs w:val="28"/>
          <w:lang w:eastAsia="ja-JP"/>
        </w:rPr>
        <w:t>，これは</w:t>
      </w:r>
      <w:r w:rsidRPr="00F17578">
        <w:rPr>
          <w:sz w:val="28"/>
          <w:szCs w:val="28"/>
          <w:lang w:eastAsia="ja-JP"/>
        </w:rPr>
        <w:t xml:space="preserve"> </w:t>
      </w:r>
      <w:r w:rsidRPr="00F17578">
        <w:rPr>
          <w:rFonts w:eastAsia="MS Mincho"/>
          <w:sz w:val="28"/>
          <w:szCs w:val="28"/>
          <w:lang w:eastAsia="ja-JP"/>
        </w:rPr>
        <w:t>オハ</w:t>
      </w:r>
      <w:proofErr w:type="gramStart"/>
      <w:r w:rsidRPr="00F17578">
        <w:rPr>
          <w:rFonts w:eastAsia="MS Mincho"/>
          <w:sz w:val="28"/>
          <w:szCs w:val="28"/>
          <w:lang w:eastAsia="ja-JP"/>
        </w:rPr>
        <w:t>゙</w:t>
      </w:r>
      <w:proofErr w:type="gramEnd"/>
      <w:r w:rsidRPr="00F17578">
        <w:rPr>
          <w:rFonts w:eastAsia="MS Mincho"/>
          <w:sz w:val="28"/>
          <w:szCs w:val="28"/>
          <w:lang w:eastAsia="ja-JP"/>
        </w:rPr>
        <w:t>マ政権か</w:t>
      </w:r>
      <w:proofErr w:type="gramStart"/>
      <w:r w:rsidRPr="00F17578">
        <w:rPr>
          <w:rFonts w:eastAsia="MS Mincho"/>
          <w:sz w:val="28"/>
          <w:szCs w:val="28"/>
          <w:lang w:eastAsia="ja-JP"/>
        </w:rPr>
        <w:t>゙</w:t>
      </w:r>
      <w:proofErr w:type="gramEnd"/>
      <w:r w:rsidRPr="00F17578">
        <w:rPr>
          <w:rFonts w:eastAsia="MS Mincho"/>
          <w:sz w:val="28"/>
          <w:szCs w:val="28"/>
          <w:lang w:eastAsia="ja-JP"/>
        </w:rPr>
        <w:t>出席を見合わせるよう求めていたもの</w:t>
      </w:r>
      <w:proofErr w:type="gramStart"/>
      <w:r w:rsidRPr="00F17578">
        <w:rPr>
          <w:rFonts w:eastAsia="MS Mincho"/>
          <w:sz w:val="28"/>
          <w:szCs w:val="28"/>
          <w:lang w:eastAsia="ja-JP"/>
        </w:rPr>
        <w:t>で</w:t>
      </w:r>
      <w:proofErr w:type="gramEnd"/>
      <w:r w:rsidRPr="00F17578">
        <w:rPr>
          <w:rFonts w:eastAsia="MS Mincho"/>
          <w:sz w:val="28"/>
          <w:szCs w:val="28"/>
          <w:lang w:eastAsia="ja-JP"/>
        </w:rPr>
        <w:t>あった。</w:t>
      </w:r>
      <w:r w:rsidRPr="00F17578">
        <w:rPr>
          <w:sz w:val="28"/>
          <w:szCs w:val="28"/>
          <w:lang w:eastAsia="ja-JP"/>
        </w:rPr>
        <w:t xml:space="preserve"> </w:t>
      </w:r>
    </w:p>
    <w:p w14:paraId="4814FD87" w14:textId="77777777" w:rsidR="008A06F1" w:rsidRPr="00F17578" w:rsidRDefault="008A06F1" w:rsidP="008A06F1">
      <w:pPr>
        <w:pStyle w:val="a6"/>
        <w:ind w:firstLine="708"/>
        <w:jc w:val="both"/>
        <w:rPr>
          <w:rFonts w:eastAsia="MS Mincho"/>
          <w:sz w:val="28"/>
          <w:szCs w:val="28"/>
          <w:lang w:eastAsia="ja-JP"/>
        </w:rPr>
      </w:pPr>
      <w:r w:rsidRPr="00F17578">
        <w:rPr>
          <w:rFonts w:eastAsia="MS Mincho"/>
          <w:sz w:val="28"/>
          <w:szCs w:val="28"/>
          <w:lang w:eastAsia="ja-JP"/>
        </w:rPr>
        <w:t>しかし，</w:t>
      </w:r>
      <w:r w:rsidRPr="00F17578">
        <w:rPr>
          <w:sz w:val="28"/>
          <w:szCs w:val="28"/>
          <w:lang w:eastAsia="ja-JP"/>
        </w:rPr>
        <w:t xml:space="preserve">TPP </w:t>
      </w:r>
      <w:r w:rsidRPr="00F17578">
        <w:rPr>
          <w:rFonts w:eastAsia="MS Mincho"/>
          <w:sz w:val="28"/>
          <w:szCs w:val="28"/>
          <w:lang w:eastAsia="ja-JP"/>
        </w:rPr>
        <w:t>の大筋合意の後，韓国側の姿勢に変化か</w:t>
      </w:r>
      <w:proofErr w:type="gramStart"/>
      <w:r w:rsidRPr="00F17578">
        <w:rPr>
          <w:rFonts w:eastAsia="MS Mincho"/>
          <w:sz w:val="28"/>
          <w:szCs w:val="28"/>
          <w:lang w:eastAsia="ja-JP"/>
        </w:rPr>
        <w:t>゙</w:t>
      </w:r>
      <w:proofErr w:type="gramEnd"/>
      <w:r w:rsidRPr="00F17578">
        <w:rPr>
          <w:rFonts w:eastAsia="MS Mincho"/>
          <w:sz w:val="28"/>
          <w:szCs w:val="28"/>
          <w:lang w:eastAsia="ja-JP"/>
        </w:rPr>
        <w:t>見られるようになった。</w:t>
      </w:r>
      <w:r w:rsidRPr="00F17578">
        <w:rPr>
          <w:sz w:val="28"/>
          <w:szCs w:val="28"/>
          <w:lang w:eastAsia="ja-JP"/>
        </w:rPr>
        <w:t xml:space="preserve"> 10</w:t>
      </w:r>
      <w:r w:rsidRPr="00F17578">
        <w:rPr>
          <w:rFonts w:eastAsia="MS Mincho"/>
          <w:sz w:val="28"/>
          <w:szCs w:val="28"/>
          <w:lang w:eastAsia="ja-JP"/>
        </w:rPr>
        <w:t>月</w:t>
      </w:r>
      <w:r w:rsidRPr="00F17578">
        <w:rPr>
          <w:sz w:val="28"/>
          <w:szCs w:val="28"/>
          <w:lang w:eastAsia="ja-JP"/>
        </w:rPr>
        <w:t>16</w:t>
      </w:r>
      <w:r w:rsidRPr="00F17578">
        <w:rPr>
          <w:rFonts w:eastAsia="MS Mincho"/>
          <w:sz w:val="28"/>
          <w:szCs w:val="28"/>
          <w:lang w:eastAsia="ja-JP"/>
        </w:rPr>
        <w:t>日，ワシントン</w:t>
      </w:r>
      <w:proofErr w:type="gramStart"/>
      <w:r w:rsidRPr="00F17578">
        <w:rPr>
          <w:rFonts w:eastAsia="MS Mincho"/>
          <w:sz w:val="28"/>
          <w:szCs w:val="28"/>
          <w:lang w:eastAsia="ja-JP"/>
        </w:rPr>
        <w:t>で</w:t>
      </w:r>
      <w:proofErr w:type="gramEnd"/>
      <w:r w:rsidRPr="00F17578">
        <w:rPr>
          <w:rFonts w:eastAsia="MS Mincho"/>
          <w:sz w:val="28"/>
          <w:szCs w:val="28"/>
          <w:lang w:eastAsia="ja-JP"/>
        </w:rPr>
        <w:t>オハ</w:t>
      </w:r>
      <w:proofErr w:type="gramStart"/>
      <w:r w:rsidRPr="00F17578">
        <w:rPr>
          <w:rFonts w:eastAsia="MS Mincho"/>
          <w:sz w:val="28"/>
          <w:szCs w:val="28"/>
          <w:lang w:eastAsia="ja-JP"/>
        </w:rPr>
        <w:t>゙</w:t>
      </w:r>
      <w:proofErr w:type="gramEnd"/>
      <w:r w:rsidRPr="00F17578">
        <w:rPr>
          <w:rFonts w:eastAsia="MS Mincho"/>
          <w:sz w:val="28"/>
          <w:szCs w:val="28"/>
          <w:lang w:eastAsia="ja-JP"/>
        </w:rPr>
        <w:t>マ大統領と朴槿恵大統領か</w:t>
      </w:r>
      <w:proofErr w:type="gramStart"/>
      <w:r w:rsidRPr="00F17578">
        <w:rPr>
          <w:rFonts w:eastAsia="MS Mincho"/>
          <w:sz w:val="28"/>
          <w:szCs w:val="28"/>
          <w:lang w:eastAsia="ja-JP"/>
        </w:rPr>
        <w:t>゙</w:t>
      </w:r>
      <w:proofErr w:type="gramEnd"/>
      <w:r w:rsidRPr="00F17578">
        <w:rPr>
          <w:rFonts w:eastAsia="MS Mincho"/>
          <w:sz w:val="28"/>
          <w:szCs w:val="28"/>
          <w:lang w:eastAsia="ja-JP"/>
        </w:rPr>
        <w:t>会談して，北朝鮮に関す</w:t>
      </w:r>
      <w:r w:rsidRPr="00F17578">
        <w:rPr>
          <w:sz w:val="28"/>
          <w:szCs w:val="28"/>
          <w:lang w:eastAsia="ja-JP"/>
        </w:rPr>
        <w:t xml:space="preserve"> </w:t>
      </w:r>
      <w:proofErr w:type="gramStart"/>
      <w:r w:rsidRPr="00F17578">
        <w:rPr>
          <w:rFonts w:eastAsia="MS Mincho"/>
          <w:sz w:val="28"/>
          <w:szCs w:val="28"/>
          <w:lang w:eastAsia="ja-JP"/>
        </w:rPr>
        <w:t>る</w:t>
      </w:r>
      <w:proofErr w:type="gramEnd"/>
      <w:r w:rsidRPr="00F17578">
        <w:rPr>
          <w:rFonts w:eastAsia="MS Mincho"/>
          <w:sz w:val="28"/>
          <w:szCs w:val="28"/>
          <w:lang w:eastAsia="ja-JP"/>
        </w:rPr>
        <w:t>共同声明を発表したか</w:t>
      </w:r>
      <w:proofErr w:type="gramStart"/>
      <w:r w:rsidRPr="00F17578">
        <w:rPr>
          <w:rFonts w:eastAsia="MS Mincho"/>
          <w:sz w:val="28"/>
          <w:szCs w:val="28"/>
          <w:lang w:eastAsia="ja-JP"/>
        </w:rPr>
        <w:t>゙</w:t>
      </w:r>
      <w:proofErr w:type="gramEnd"/>
      <w:r w:rsidRPr="00F17578">
        <w:rPr>
          <w:rFonts w:eastAsia="MS Mincho"/>
          <w:sz w:val="28"/>
          <w:szCs w:val="28"/>
          <w:lang w:eastAsia="ja-JP"/>
        </w:rPr>
        <w:t>，朴槿恵大統領は</w:t>
      </w:r>
      <w:r w:rsidRPr="00F17578">
        <w:rPr>
          <w:sz w:val="28"/>
          <w:szCs w:val="28"/>
          <w:lang w:eastAsia="ja-JP"/>
        </w:rPr>
        <w:t xml:space="preserve"> TPP </w:t>
      </w:r>
      <w:r w:rsidRPr="00F17578">
        <w:rPr>
          <w:rFonts w:eastAsia="MS Mincho"/>
          <w:sz w:val="28"/>
          <w:szCs w:val="28"/>
          <w:lang w:eastAsia="ja-JP"/>
        </w:rPr>
        <w:t>でも「アメリカとハ</w:t>
      </w:r>
      <w:proofErr w:type="gramStart"/>
      <w:r w:rsidRPr="00F17578">
        <w:rPr>
          <w:rFonts w:eastAsia="MS Mincho"/>
          <w:sz w:val="28"/>
          <w:szCs w:val="28"/>
          <w:lang w:eastAsia="ja-JP"/>
        </w:rPr>
        <w:t>゚</w:t>
      </w:r>
      <w:proofErr w:type="gramEnd"/>
      <w:r w:rsidRPr="00F17578">
        <w:rPr>
          <w:rFonts w:eastAsia="MS Mincho"/>
          <w:sz w:val="28"/>
          <w:szCs w:val="28"/>
          <w:lang w:eastAsia="ja-JP"/>
        </w:rPr>
        <w:t>ートナーに</w:t>
      </w:r>
      <w:r w:rsidRPr="00F17578">
        <w:rPr>
          <w:sz w:val="28"/>
          <w:szCs w:val="28"/>
          <w:lang w:eastAsia="ja-JP"/>
        </w:rPr>
        <w:t xml:space="preserve"> </w:t>
      </w:r>
      <w:r w:rsidRPr="00F17578">
        <w:rPr>
          <w:rFonts w:eastAsia="MS Mincho"/>
          <w:sz w:val="28"/>
          <w:szCs w:val="28"/>
          <w:lang w:eastAsia="ja-JP"/>
        </w:rPr>
        <w:t>なりうる」と参加への意欲を表明した。そして，</w:t>
      </w:r>
      <w:r w:rsidRPr="00F17578">
        <w:rPr>
          <w:sz w:val="28"/>
          <w:szCs w:val="28"/>
          <w:lang w:eastAsia="ja-JP"/>
        </w:rPr>
        <w:t>12</w:t>
      </w:r>
      <w:r w:rsidRPr="00F17578">
        <w:rPr>
          <w:rFonts w:eastAsia="MS Mincho"/>
          <w:sz w:val="28"/>
          <w:szCs w:val="28"/>
          <w:lang w:eastAsia="ja-JP"/>
        </w:rPr>
        <w:t>月</w:t>
      </w:r>
      <w:r w:rsidRPr="00F17578">
        <w:rPr>
          <w:sz w:val="28"/>
          <w:szCs w:val="28"/>
          <w:lang w:eastAsia="ja-JP"/>
        </w:rPr>
        <w:t>28</w:t>
      </w:r>
      <w:r w:rsidRPr="00F17578">
        <w:rPr>
          <w:rFonts w:eastAsia="MS Mincho"/>
          <w:sz w:val="28"/>
          <w:szCs w:val="28"/>
          <w:lang w:eastAsia="ja-JP"/>
        </w:rPr>
        <w:t>日にソウル</w:t>
      </w:r>
      <w:proofErr w:type="gramStart"/>
      <w:r w:rsidRPr="00F17578">
        <w:rPr>
          <w:rFonts w:eastAsia="MS Mincho"/>
          <w:sz w:val="28"/>
          <w:szCs w:val="28"/>
          <w:lang w:eastAsia="ja-JP"/>
        </w:rPr>
        <w:t>で</w:t>
      </w:r>
      <w:proofErr w:type="gramEnd"/>
      <w:r w:rsidRPr="00F17578">
        <w:rPr>
          <w:rFonts w:eastAsia="MS Mincho"/>
          <w:sz w:val="28"/>
          <w:szCs w:val="28"/>
          <w:lang w:eastAsia="ja-JP"/>
        </w:rPr>
        <w:t>韓国の尹炳</w:t>
      </w:r>
      <w:r w:rsidRPr="00F17578">
        <w:rPr>
          <w:sz w:val="28"/>
          <w:szCs w:val="28"/>
          <w:lang w:eastAsia="ja-JP"/>
        </w:rPr>
        <w:t xml:space="preserve"> </w:t>
      </w:r>
      <w:r w:rsidRPr="00F17578">
        <w:rPr>
          <w:rFonts w:eastAsia="MS Mincho"/>
          <w:sz w:val="28"/>
          <w:szCs w:val="28"/>
          <w:lang w:eastAsia="ja-JP"/>
        </w:rPr>
        <w:t>世外相と日本の岸田文雄外相か</w:t>
      </w:r>
      <w:proofErr w:type="gramStart"/>
      <w:r w:rsidRPr="00F17578">
        <w:rPr>
          <w:rFonts w:eastAsia="MS Mincho"/>
          <w:sz w:val="28"/>
          <w:szCs w:val="28"/>
          <w:lang w:eastAsia="ja-JP"/>
        </w:rPr>
        <w:t>゙</w:t>
      </w:r>
      <w:proofErr w:type="gramEnd"/>
      <w:r w:rsidRPr="00F17578">
        <w:rPr>
          <w:rFonts w:eastAsia="MS Mincho"/>
          <w:sz w:val="28"/>
          <w:szCs w:val="28"/>
          <w:lang w:eastAsia="ja-JP"/>
        </w:rPr>
        <w:t>会談し，慰安婦問題に関する合意に達したと発表</w:t>
      </w:r>
      <w:r w:rsidRPr="00F17578">
        <w:rPr>
          <w:sz w:val="28"/>
          <w:szCs w:val="28"/>
          <w:lang w:eastAsia="ja-JP"/>
        </w:rPr>
        <w:t xml:space="preserve"> </w:t>
      </w:r>
      <w:r w:rsidRPr="00F17578">
        <w:rPr>
          <w:rFonts w:eastAsia="MS Mincho"/>
          <w:sz w:val="28"/>
          <w:szCs w:val="28"/>
          <w:lang w:eastAsia="ja-JP"/>
        </w:rPr>
        <w:t>した。</w:t>
      </w:r>
    </w:p>
    <w:p w14:paraId="684EF1D1" w14:textId="77777777" w:rsidR="008A06F1" w:rsidRPr="007946DB" w:rsidRDefault="008A06F1" w:rsidP="008A06F1">
      <w:pPr>
        <w:pStyle w:val="a6"/>
        <w:ind w:firstLine="708"/>
        <w:jc w:val="both"/>
        <w:rPr>
          <w:sz w:val="28"/>
          <w:szCs w:val="28"/>
          <w:lang w:eastAsia="ja-JP"/>
        </w:rPr>
      </w:pPr>
      <w:r w:rsidRPr="00F17578">
        <w:rPr>
          <w:sz w:val="28"/>
          <w:szCs w:val="28"/>
          <w:lang w:eastAsia="ja-JP"/>
        </w:rPr>
        <w:t xml:space="preserve"> </w:t>
      </w:r>
      <w:r w:rsidRPr="007946DB">
        <w:rPr>
          <w:rFonts w:eastAsia="MS Mincho"/>
          <w:sz w:val="28"/>
          <w:szCs w:val="28"/>
          <w:lang w:eastAsia="ja-JP"/>
        </w:rPr>
        <w:t>南シナ海問題とサイハ</w:t>
      </w:r>
      <w:proofErr w:type="gramStart"/>
      <w:r w:rsidRPr="007946DB">
        <w:rPr>
          <w:rFonts w:eastAsia="MS Mincho"/>
          <w:sz w:val="28"/>
          <w:szCs w:val="28"/>
          <w:lang w:eastAsia="ja-JP"/>
        </w:rPr>
        <w:t>゙</w:t>
      </w:r>
      <w:proofErr w:type="gramEnd"/>
      <w:r w:rsidRPr="007946DB">
        <w:rPr>
          <w:rFonts w:eastAsia="MS Mincho"/>
          <w:sz w:val="28"/>
          <w:szCs w:val="28"/>
          <w:lang w:eastAsia="ja-JP"/>
        </w:rPr>
        <w:t>ー攻撃問題</w:t>
      </w:r>
      <w:proofErr w:type="gramStart"/>
      <w:r w:rsidRPr="007946DB">
        <w:rPr>
          <w:rFonts w:eastAsia="MS Mincho"/>
          <w:sz w:val="28"/>
          <w:szCs w:val="28"/>
          <w:lang w:eastAsia="ja-JP"/>
        </w:rPr>
        <w:t>で</w:t>
      </w:r>
      <w:proofErr w:type="gramEnd"/>
      <w:r w:rsidRPr="007946DB">
        <w:rPr>
          <w:rFonts w:eastAsia="MS Mincho"/>
          <w:sz w:val="28"/>
          <w:szCs w:val="28"/>
          <w:lang w:eastAsia="ja-JP"/>
        </w:rPr>
        <w:t>中国と対立</w:t>
      </w:r>
      <w:r w:rsidRPr="007946DB">
        <w:rPr>
          <w:sz w:val="28"/>
          <w:szCs w:val="28"/>
          <w:lang w:eastAsia="ja-JP"/>
        </w:rPr>
        <w:t xml:space="preserve"> </w:t>
      </w:r>
    </w:p>
    <w:p w14:paraId="379FCD99" w14:textId="77777777" w:rsidR="008A06F1" w:rsidRPr="007946DB" w:rsidRDefault="008A06F1" w:rsidP="008A06F1">
      <w:pPr>
        <w:pStyle w:val="a6"/>
        <w:ind w:firstLine="708"/>
        <w:jc w:val="both"/>
        <w:rPr>
          <w:sz w:val="28"/>
          <w:szCs w:val="28"/>
          <w:lang w:eastAsia="ja-JP"/>
        </w:rPr>
      </w:pPr>
      <w:r w:rsidRPr="007946DB">
        <w:rPr>
          <w:rFonts w:eastAsia="MS Mincho"/>
          <w:sz w:val="28"/>
          <w:szCs w:val="28"/>
          <w:lang w:eastAsia="ja-JP"/>
        </w:rPr>
        <w:t>中国か</w:t>
      </w:r>
      <w:proofErr w:type="gramStart"/>
      <w:r w:rsidRPr="007946DB">
        <w:rPr>
          <w:rFonts w:eastAsia="MS Mincho"/>
          <w:sz w:val="28"/>
          <w:szCs w:val="28"/>
          <w:lang w:eastAsia="ja-JP"/>
        </w:rPr>
        <w:t>゙</w:t>
      </w:r>
      <w:proofErr w:type="gramEnd"/>
      <w:r w:rsidRPr="007946DB">
        <w:rPr>
          <w:rFonts w:eastAsia="MS Mincho"/>
          <w:sz w:val="28"/>
          <w:szCs w:val="28"/>
          <w:lang w:eastAsia="ja-JP"/>
        </w:rPr>
        <w:t>南シナ海</w:t>
      </w:r>
      <w:proofErr w:type="gramStart"/>
      <w:r w:rsidRPr="007946DB">
        <w:rPr>
          <w:rFonts w:eastAsia="MS Mincho"/>
          <w:sz w:val="28"/>
          <w:szCs w:val="28"/>
          <w:lang w:eastAsia="ja-JP"/>
        </w:rPr>
        <w:t>で</w:t>
      </w:r>
      <w:proofErr w:type="gramEnd"/>
      <w:r w:rsidRPr="007946DB">
        <w:rPr>
          <w:rFonts w:eastAsia="MS Mincho"/>
          <w:sz w:val="28"/>
          <w:szCs w:val="28"/>
          <w:lang w:eastAsia="ja-JP"/>
        </w:rPr>
        <w:t>進めている岩礁の埋め立て工事について，太平洋軍艦隊のハ</w:t>
      </w:r>
      <w:r w:rsidRPr="007946DB">
        <w:rPr>
          <w:sz w:val="28"/>
          <w:szCs w:val="28"/>
          <w:lang w:eastAsia="ja-JP"/>
        </w:rPr>
        <w:t xml:space="preserve"> </w:t>
      </w:r>
      <w:r w:rsidRPr="007946DB">
        <w:rPr>
          <w:rFonts w:eastAsia="MS Mincho"/>
          <w:sz w:val="28"/>
          <w:szCs w:val="28"/>
          <w:lang w:eastAsia="ja-JP"/>
        </w:rPr>
        <w:t>リス司令官は</w:t>
      </w:r>
      <w:r w:rsidRPr="007946DB">
        <w:rPr>
          <w:sz w:val="28"/>
          <w:szCs w:val="28"/>
          <w:lang w:eastAsia="ja-JP"/>
        </w:rPr>
        <w:t xml:space="preserve"> 3 </w:t>
      </w:r>
      <w:r w:rsidRPr="007946DB">
        <w:rPr>
          <w:rFonts w:eastAsia="MS Mincho"/>
          <w:sz w:val="28"/>
          <w:szCs w:val="28"/>
          <w:lang w:eastAsia="ja-JP"/>
        </w:rPr>
        <w:t>月</w:t>
      </w:r>
      <w:r w:rsidRPr="007946DB">
        <w:rPr>
          <w:sz w:val="28"/>
          <w:szCs w:val="28"/>
          <w:lang w:eastAsia="ja-JP"/>
        </w:rPr>
        <w:t>31</w:t>
      </w:r>
      <w:r w:rsidRPr="007946DB">
        <w:rPr>
          <w:rFonts w:eastAsia="MS Mincho"/>
          <w:sz w:val="28"/>
          <w:szCs w:val="28"/>
          <w:lang w:eastAsia="ja-JP"/>
        </w:rPr>
        <w:t>日，「砂の万里の長城を築いている」と</w:t>
      </w:r>
      <w:proofErr w:type="gramStart"/>
      <w:r w:rsidRPr="007946DB">
        <w:rPr>
          <w:rFonts w:eastAsia="MS Mincho"/>
          <w:sz w:val="28"/>
          <w:szCs w:val="28"/>
          <w:lang w:eastAsia="ja-JP"/>
        </w:rPr>
        <w:t>述べ</w:t>
      </w:r>
      <w:proofErr w:type="gramEnd"/>
      <w:r w:rsidRPr="007946DB">
        <w:rPr>
          <w:rFonts w:eastAsia="MS Mincho"/>
          <w:sz w:val="28"/>
          <w:szCs w:val="28"/>
          <w:lang w:eastAsia="ja-JP"/>
        </w:rPr>
        <w:t>，強い懸念を表</w:t>
      </w:r>
      <w:r w:rsidRPr="007946DB">
        <w:rPr>
          <w:sz w:val="28"/>
          <w:szCs w:val="28"/>
          <w:lang w:eastAsia="ja-JP"/>
        </w:rPr>
        <w:t xml:space="preserve"> </w:t>
      </w:r>
      <w:proofErr w:type="gramStart"/>
      <w:r w:rsidRPr="007946DB">
        <w:rPr>
          <w:rFonts w:eastAsia="MS Mincho"/>
          <w:sz w:val="28"/>
          <w:szCs w:val="28"/>
          <w:lang w:eastAsia="ja-JP"/>
        </w:rPr>
        <w:t>明した</w:t>
      </w:r>
      <w:proofErr w:type="gramEnd"/>
      <w:r w:rsidRPr="007946DB">
        <w:rPr>
          <w:rFonts w:eastAsia="MS Mincho"/>
          <w:sz w:val="28"/>
          <w:szCs w:val="28"/>
          <w:lang w:eastAsia="ja-JP"/>
        </w:rPr>
        <w:t>。さらに国防総省は</w:t>
      </w:r>
      <w:r w:rsidRPr="007946DB">
        <w:rPr>
          <w:sz w:val="28"/>
          <w:szCs w:val="28"/>
          <w:lang w:eastAsia="ja-JP"/>
        </w:rPr>
        <w:t xml:space="preserve"> 5 </w:t>
      </w:r>
      <w:r w:rsidRPr="007946DB">
        <w:rPr>
          <w:rFonts w:eastAsia="MS Mincho"/>
          <w:sz w:val="28"/>
          <w:szCs w:val="28"/>
          <w:lang w:eastAsia="ja-JP"/>
        </w:rPr>
        <w:t>月</w:t>
      </w:r>
      <w:r w:rsidRPr="007946DB">
        <w:rPr>
          <w:sz w:val="28"/>
          <w:szCs w:val="28"/>
          <w:lang w:eastAsia="ja-JP"/>
        </w:rPr>
        <w:t xml:space="preserve"> 8 </w:t>
      </w:r>
      <w:r w:rsidRPr="007946DB">
        <w:rPr>
          <w:rFonts w:eastAsia="MS Mincho"/>
          <w:sz w:val="28"/>
          <w:szCs w:val="28"/>
          <w:lang w:eastAsia="ja-JP"/>
        </w:rPr>
        <w:t>日に中国の軍事</w:t>
      </w:r>
      <w:r w:rsidRPr="007946DB">
        <w:rPr>
          <w:sz w:val="28"/>
          <w:szCs w:val="28"/>
          <w:lang w:eastAsia="ja-JP"/>
        </w:rPr>
        <w:t xml:space="preserve"> </w:t>
      </w:r>
      <w:r w:rsidRPr="007946DB">
        <w:rPr>
          <w:rFonts w:eastAsia="MS Mincho"/>
          <w:sz w:val="28"/>
          <w:szCs w:val="28"/>
          <w:lang w:eastAsia="ja-JP"/>
        </w:rPr>
        <w:t>・</w:t>
      </w:r>
      <w:r w:rsidRPr="007946DB">
        <w:rPr>
          <w:sz w:val="28"/>
          <w:szCs w:val="28"/>
          <w:lang w:eastAsia="ja-JP"/>
        </w:rPr>
        <w:t xml:space="preserve"> </w:t>
      </w:r>
      <w:r w:rsidRPr="007946DB">
        <w:rPr>
          <w:rFonts w:eastAsia="MS Mincho"/>
          <w:sz w:val="28"/>
          <w:szCs w:val="28"/>
          <w:lang w:eastAsia="ja-JP"/>
        </w:rPr>
        <w:t>安全保障に関する年次報告書</w:t>
      </w:r>
      <w:r w:rsidRPr="007946DB">
        <w:rPr>
          <w:sz w:val="28"/>
          <w:szCs w:val="28"/>
          <w:lang w:eastAsia="ja-JP"/>
        </w:rPr>
        <w:t xml:space="preserve"> </w:t>
      </w:r>
      <w:r w:rsidRPr="007946DB">
        <w:rPr>
          <w:rFonts w:eastAsia="MS Mincho"/>
          <w:sz w:val="28"/>
          <w:szCs w:val="28"/>
          <w:lang w:eastAsia="ja-JP"/>
        </w:rPr>
        <w:t>を公表したか</w:t>
      </w:r>
      <w:proofErr w:type="gramStart"/>
      <w:r w:rsidRPr="007946DB">
        <w:rPr>
          <w:rFonts w:eastAsia="MS Mincho"/>
          <w:sz w:val="28"/>
          <w:szCs w:val="28"/>
          <w:lang w:eastAsia="ja-JP"/>
        </w:rPr>
        <w:t>゙</w:t>
      </w:r>
      <w:proofErr w:type="gramEnd"/>
      <w:r w:rsidRPr="007946DB">
        <w:rPr>
          <w:rFonts w:eastAsia="MS Mincho"/>
          <w:sz w:val="28"/>
          <w:szCs w:val="28"/>
          <w:lang w:eastAsia="ja-JP"/>
        </w:rPr>
        <w:t>，そのなか</w:t>
      </w:r>
      <w:proofErr w:type="gramStart"/>
      <w:r w:rsidRPr="007946DB">
        <w:rPr>
          <w:rFonts w:eastAsia="MS Mincho"/>
          <w:sz w:val="28"/>
          <w:szCs w:val="28"/>
          <w:lang w:eastAsia="ja-JP"/>
        </w:rPr>
        <w:t>で</w:t>
      </w:r>
      <w:proofErr w:type="gramEnd"/>
      <w:r w:rsidRPr="007946DB">
        <w:rPr>
          <w:rFonts w:eastAsia="MS Mincho"/>
          <w:sz w:val="28"/>
          <w:szCs w:val="28"/>
          <w:lang w:eastAsia="ja-JP"/>
        </w:rPr>
        <w:t>南シナ海</w:t>
      </w:r>
      <w:proofErr w:type="gramStart"/>
      <w:r w:rsidRPr="007946DB">
        <w:rPr>
          <w:rFonts w:eastAsia="MS Mincho"/>
          <w:sz w:val="28"/>
          <w:szCs w:val="28"/>
          <w:lang w:eastAsia="ja-JP"/>
        </w:rPr>
        <w:t>での</w:t>
      </w:r>
      <w:proofErr w:type="gramEnd"/>
      <w:r w:rsidRPr="007946DB">
        <w:rPr>
          <w:rFonts w:eastAsia="MS Mincho"/>
          <w:sz w:val="28"/>
          <w:szCs w:val="28"/>
          <w:lang w:eastAsia="ja-JP"/>
        </w:rPr>
        <w:t>岩礁埋め立てに初めて触れ，「永続的な</w:t>
      </w:r>
      <w:r w:rsidRPr="007946DB">
        <w:rPr>
          <w:sz w:val="28"/>
          <w:szCs w:val="28"/>
          <w:lang w:eastAsia="ja-JP"/>
        </w:rPr>
        <w:t xml:space="preserve"> </w:t>
      </w:r>
      <w:r w:rsidRPr="007946DB">
        <w:rPr>
          <w:rFonts w:eastAsia="MS Mincho"/>
          <w:sz w:val="28"/>
          <w:szCs w:val="28"/>
          <w:lang w:eastAsia="ja-JP"/>
        </w:rPr>
        <w:t>軍民の活動拠点」となると問題視した。</w:t>
      </w:r>
      <w:r w:rsidRPr="007946DB">
        <w:rPr>
          <w:sz w:val="28"/>
          <w:szCs w:val="28"/>
          <w:lang w:eastAsia="ja-JP"/>
        </w:rPr>
        <w:t xml:space="preserve"> </w:t>
      </w:r>
      <w:r w:rsidRPr="007946DB">
        <w:rPr>
          <w:rFonts w:eastAsia="MS Mincho"/>
          <w:sz w:val="28"/>
          <w:szCs w:val="28"/>
          <w:lang w:eastAsia="ja-JP"/>
        </w:rPr>
        <w:t>米軍は南沙</w:t>
      </w:r>
      <w:r w:rsidRPr="007946DB">
        <w:rPr>
          <w:sz w:val="28"/>
          <w:szCs w:val="28"/>
          <w:lang w:eastAsia="ja-JP"/>
        </w:rPr>
        <w:t>(</w:t>
      </w:r>
      <w:r w:rsidRPr="007946DB">
        <w:rPr>
          <w:rFonts w:eastAsia="MS Mincho"/>
          <w:sz w:val="28"/>
          <w:szCs w:val="28"/>
          <w:lang w:eastAsia="ja-JP"/>
        </w:rPr>
        <w:t>スフ</w:t>
      </w:r>
      <w:proofErr w:type="gramStart"/>
      <w:r w:rsidRPr="007946DB">
        <w:rPr>
          <w:rFonts w:eastAsia="MS Mincho"/>
          <w:sz w:val="28"/>
          <w:szCs w:val="28"/>
          <w:lang w:eastAsia="ja-JP"/>
        </w:rPr>
        <w:t>゚</w:t>
      </w:r>
      <w:proofErr w:type="gramEnd"/>
      <w:r w:rsidRPr="007946DB">
        <w:rPr>
          <w:rFonts w:eastAsia="MS Mincho"/>
          <w:sz w:val="28"/>
          <w:szCs w:val="28"/>
          <w:lang w:eastAsia="ja-JP"/>
        </w:rPr>
        <w:t>ラトリー</w:t>
      </w:r>
      <w:r w:rsidRPr="007946DB">
        <w:rPr>
          <w:sz w:val="28"/>
          <w:szCs w:val="28"/>
          <w:lang w:eastAsia="ja-JP"/>
        </w:rPr>
        <w:t>)</w:t>
      </w:r>
      <w:r w:rsidRPr="007946DB">
        <w:rPr>
          <w:rFonts w:eastAsia="MS Mincho"/>
          <w:sz w:val="28"/>
          <w:szCs w:val="28"/>
          <w:lang w:eastAsia="ja-JP"/>
        </w:rPr>
        <w:t>諸島の海域</w:t>
      </w:r>
      <w:proofErr w:type="gramStart"/>
      <w:r w:rsidRPr="007946DB">
        <w:rPr>
          <w:rFonts w:eastAsia="MS Mincho"/>
          <w:sz w:val="28"/>
          <w:szCs w:val="28"/>
          <w:lang w:eastAsia="ja-JP"/>
        </w:rPr>
        <w:t>で</w:t>
      </w:r>
      <w:proofErr w:type="gramEnd"/>
      <w:r w:rsidRPr="007946DB">
        <w:rPr>
          <w:rFonts w:eastAsia="MS Mincho"/>
          <w:sz w:val="28"/>
          <w:szCs w:val="28"/>
          <w:lang w:eastAsia="ja-JP"/>
        </w:rPr>
        <w:t>示威行動に出た。</w:t>
      </w:r>
      <w:r w:rsidRPr="007946DB">
        <w:rPr>
          <w:sz w:val="28"/>
          <w:szCs w:val="28"/>
          <w:lang w:eastAsia="ja-JP"/>
        </w:rPr>
        <w:t xml:space="preserve"> 5 </w:t>
      </w:r>
      <w:r w:rsidRPr="007946DB">
        <w:rPr>
          <w:rFonts w:eastAsia="MS Mincho"/>
          <w:sz w:val="28"/>
          <w:szCs w:val="28"/>
          <w:lang w:eastAsia="ja-JP"/>
        </w:rPr>
        <w:t>月</w:t>
      </w:r>
      <w:r w:rsidRPr="007946DB">
        <w:rPr>
          <w:sz w:val="28"/>
          <w:szCs w:val="28"/>
          <w:lang w:eastAsia="ja-JP"/>
        </w:rPr>
        <w:t>13</w:t>
      </w:r>
      <w:r w:rsidRPr="007946DB">
        <w:rPr>
          <w:rFonts w:eastAsia="MS Mincho"/>
          <w:sz w:val="28"/>
          <w:szCs w:val="28"/>
          <w:lang w:eastAsia="ja-JP"/>
        </w:rPr>
        <w:t>日に海軍は声</w:t>
      </w:r>
      <w:r w:rsidRPr="007946DB">
        <w:rPr>
          <w:sz w:val="28"/>
          <w:szCs w:val="28"/>
          <w:lang w:eastAsia="ja-JP"/>
        </w:rPr>
        <w:t xml:space="preserve"> </w:t>
      </w:r>
      <w:r w:rsidRPr="007946DB">
        <w:rPr>
          <w:rFonts w:eastAsia="MS Mincho"/>
          <w:sz w:val="28"/>
          <w:szCs w:val="28"/>
          <w:lang w:eastAsia="ja-JP"/>
        </w:rPr>
        <w:t>明を発表し，沿岸海域戦闘艦「フォートワース」が，中国艦の追尾も</w:t>
      </w:r>
      <w:proofErr w:type="gramStart"/>
      <w:r w:rsidRPr="007946DB">
        <w:rPr>
          <w:rFonts w:eastAsia="MS Mincho"/>
          <w:sz w:val="28"/>
          <w:szCs w:val="28"/>
          <w:lang w:eastAsia="ja-JP"/>
        </w:rPr>
        <w:t>受けながら</w:t>
      </w:r>
      <w:proofErr w:type="gramEnd"/>
      <w:r w:rsidRPr="007946DB">
        <w:rPr>
          <w:sz w:val="28"/>
          <w:szCs w:val="28"/>
          <w:lang w:eastAsia="ja-JP"/>
        </w:rPr>
        <w:t xml:space="preserve"> </w:t>
      </w:r>
      <w:r w:rsidRPr="007946DB">
        <w:rPr>
          <w:rFonts w:eastAsia="MS Mincho"/>
          <w:sz w:val="28"/>
          <w:szCs w:val="28"/>
          <w:lang w:eastAsia="ja-JP"/>
        </w:rPr>
        <w:t>も，南沙諸島周辺</w:t>
      </w:r>
      <w:proofErr w:type="gramStart"/>
      <w:r w:rsidRPr="007946DB">
        <w:rPr>
          <w:rFonts w:eastAsia="MS Mincho"/>
          <w:sz w:val="28"/>
          <w:szCs w:val="28"/>
          <w:lang w:eastAsia="ja-JP"/>
        </w:rPr>
        <w:t>で</w:t>
      </w:r>
      <w:proofErr w:type="gramEnd"/>
      <w:r w:rsidRPr="007946DB">
        <w:rPr>
          <w:rFonts w:eastAsia="MS Mincho"/>
          <w:sz w:val="28"/>
          <w:szCs w:val="28"/>
          <w:lang w:eastAsia="ja-JP"/>
        </w:rPr>
        <w:t>初の偵察活動をしたことを公表した。</w:t>
      </w:r>
      <w:r w:rsidRPr="007946DB">
        <w:rPr>
          <w:sz w:val="28"/>
          <w:szCs w:val="28"/>
          <w:lang w:eastAsia="ja-JP"/>
        </w:rPr>
        <w:t>20</w:t>
      </w:r>
      <w:r w:rsidRPr="007946DB">
        <w:rPr>
          <w:rFonts w:eastAsia="MS Mincho"/>
          <w:sz w:val="28"/>
          <w:szCs w:val="28"/>
          <w:lang w:eastAsia="ja-JP"/>
        </w:rPr>
        <w:t>日，米軍哨戒機か</w:t>
      </w:r>
      <w:proofErr w:type="gramStart"/>
      <w:r w:rsidRPr="007946DB">
        <w:rPr>
          <w:rFonts w:eastAsia="MS Mincho"/>
          <w:sz w:val="28"/>
          <w:szCs w:val="28"/>
          <w:lang w:eastAsia="ja-JP"/>
        </w:rPr>
        <w:t>゙</w:t>
      </w:r>
      <w:proofErr w:type="gramEnd"/>
      <w:r w:rsidRPr="007946DB">
        <w:rPr>
          <w:rFonts w:eastAsia="MS Mincho"/>
          <w:sz w:val="28"/>
          <w:szCs w:val="28"/>
          <w:lang w:eastAsia="ja-JP"/>
        </w:rPr>
        <w:t>南</w:t>
      </w:r>
      <w:r w:rsidRPr="007946DB">
        <w:rPr>
          <w:sz w:val="28"/>
          <w:szCs w:val="28"/>
          <w:lang w:eastAsia="ja-JP"/>
        </w:rPr>
        <w:t xml:space="preserve"> </w:t>
      </w:r>
      <w:r w:rsidRPr="007946DB">
        <w:rPr>
          <w:rFonts w:eastAsia="MS Mincho"/>
          <w:sz w:val="28"/>
          <w:szCs w:val="28"/>
          <w:lang w:eastAsia="ja-JP"/>
        </w:rPr>
        <w:t>沙諸島の岩礁周辺を飛行したか</w:t>
      </w:r>
      <w:proofErr w:type="gramStart"/>
      <w:r w:rsidRPr="007946DB">
        <w:rPr>
          <w:rFonts w:eastAsia="MS Mincho"/>
          <w:sz w:val="28"/>
          <w:szCs w:val="28"/>
          <w:lang w:eastAsia="ja-JP"/>
        </w:rPr>
        <w:t>゙</w:t>
      </w:r>
      <w:proofErr w:type="gramEnd"/>
      <w:r w:rsidRPr="007946DB">
        <w:rPr>
          <w:rFonts w:eastAsia="MS Mincho"/>
          <w:sz w:val="28"/>
          <w:szCs w:val="28"/>
          <w:lang w:eastAsia="ja-JP"/>
        </w:rPr>
        <w:t>，中国海軍艦船はこれに退去警告を</w:t>
      </w:r>
      <w:r w:rsidRPr="007946DB">
        <w:rPr>
          <w:sz w:val="28"/>
          <w:szCs w:val="28"/>
          <w:lang w:eastAsia="ja-JP"/>
        </w:rPr>
        <w:t xml:space="preserve"> 8 </w:t>
      </w:r>
      <w:r w:rsidRPr="007946DB">
        <w:rPr>
          <w:rFonts w:eastAsia="MS Mincho"/>
          <w:sz w:val="28"/>
          <w:szCs w:val="28"/>
          <w:lang w:eastAsia="ja-JP"/>
        </w:rPr>
        <w:t>回発し，米</w:t>
      </w:r>
      <w:r w:rsidRPr="007946DB">
        <w:rPr>
          <w:sz w:val="28"/>
          <w:szCs w:val="28"/>
          <w:lang w:eastAsia="ja-JP"/>
        </w:rPr>
        <w:t xml:space="preserve"> </w:t>
      </w:r>
      <w:r w:rsidRPr="007946DB">
        <w:rPr>
          <w:rFonts w:eastAsia="MS Mincho"/>
          <w:sz w:val="28"/>
          <w:szCs w:val="28"/>
          <w:lang w:eastAsia="ja-JP"/>
        </w:rPr>
        <w:t>機に同乗した</w:t>
      </w:r>
      <w:r w:rsidRPr="007946DB">
        <w:rPr>
          <w:sz w:val="28"/>
          <w:szCs w:val="28"/>
          <w:lang w:eastAsia="ja-JP"/>
        </w:rPr>
        <w:t xml:space="preserve"> CNN </w:t>
      </w:r>
      <w:r w:rsidRPr="007946DB">
        <w:rPr>
          <w:rFonts w:eastAsia="MS Mincho"/>
          <w:sz w:val="28"/>
          <w:szCs w:val="28"/>
          <w:lang w:eastAsia="ja-JP"/>
        </w:rPr>
        <w:t>記者か</w:t>
      </w:r>
      <w:proofErr w:type="gramStart"/>
      <w:r w:rsidRPr="007946DB">
        <w:rPr>
          <w:rFonts w:eastAsia="MS Mincho"/>
          <w:sz w:val="28"/>
          <w:szCs w:val="28"/>
          <w:lang w:eastAsia="ja-JP"/>
        </w:rPr>
        <w:t>゙</w:t>
      </w:r>
      <w:proofErr w:type="gramEnd"/>
      <w:r w:rsidRPr="007946DB">
        <w:rPr>
          <w:rFonts w:eastAsia="MS Mincho"/>
          <w:sz w:val="28"/>
          <w:szCs w:val="28"/>
          <w:lang w:eastAsia="ja-JP"/>
        </w:rPr>
        <w:t>現場から中継した。</w:t>
      </w:r>
      <w:r w:rsidRPr="007946DB">
        <w:rPr>
          <w:sz w:val="28"/>
          <w:szCs w:val="28"/>
          <w:lang w:eastAsia="ja-JP"/>
        </w:rPr>
        <w:t>25</w:t>
      </w:r>
      <w:r w:rsidRPr="007946DB">
        <w:rPr>
          <w:rFonts w:eastAsia="MS Mincho"/>
          <w:sz w:val="28"/>
          <w:szCs w:val="28"/>
          <w:lang w:eastAsia="ja-JP"/>
        </w:rPr>
        <w:t>日には南沙諸島の永暑礁周辺を</w:t>
      </w:r>
      <w:r w:rsidRPr="007946DB">
        <w:rPr>
          <w:sz w:val="28"/>
          <w:szCs w:val="28"/>
          <w:lang w:eastAsia="ja-JP"/>
        </w:rPr>
        <w:t xml:space="preserve"> </w:t>
      </w:r>
      <w:r w:rsidRPr="007946DB">
        <w:rPr>
          <w:rFonts w:eastAsia="MS Mincho"/>
          <w:sz w:val="28"/>
          <w:szCs w:val="28"/>
          <w:lang w:eastAsia="ja-JP"/>
        </w:rPr>
        <w:t>米軍の</w:t>
      </w:r>
      <w:r w:rsidRPr="007946DB">
        <w:rPr>
          <w:sz w:val="28"/>
          <w:szCs w:val="28"/>
          <w:lang w:eastAsia="ja-JP"/>
        </w:rPr>
        <w:t xml:space="preserve"> P- 8 </w:t>
      </w:r>
      <w:r w:rsidRPr="007946DB">
        <w:rPr>
          <w:rFonts w:eastAsia="MS Mincho"/>
          <w:sz w:val="28"/>
          <w:szCs w:val="28"/>
          <w:lang w:eastAsia="ja-JP"/>
        </w:rPr>
        <w:t>対潜哨戒機か</w:t>
      </w:r>
      <w:proofErr w:type="gramStart"/>
      <w:r w:rsidRPr="007946DB">
        <w:rPr>
          <w:rFonts w:eastAsia="MS Mincho"/>
          <w:sz w:val="28"/>
          <w:szCs w:val="28"/>
          <w:lang w:eastAsia="ja-JP"/>
        </w:rPr>
        <w:t>゙</w:t>
      </w:r>
      <w:proofErr w:type="gramEnd"/>
      <w:r w:rsidRPr="007946DB">
        <w:rPr>
          <w:rFonts w:eastAsia="MS Mincho"/>
          <w:sz w:val="28"/>
          <w:szCs w:val="28"/>
          <w:lang w:eastAsia="ja-JP"/>
        </w:rPr>
        <w:t>偵察飛行してみせた。</w:t>
      </w:r>
      <w:r w:rsidRPr="007946DB">
        <w:rPr>
          <w:sz w:val="28"/>
          <w:szCs w:val="28"/>
          <w:lang w:eastAsia="ja-JP"/>
        </w:rPr>
        <w:t xml:space="preserve"> </w:t>
      </w:r>
    </w:p>
    <w:p w14:paraId="089F24ED" w14:textId="77777777" w:rsidR="008A06F1" w:rsidRPr="007946DB" w:rsidRDefault="008A06F1" w:rsidP="008A06F1">
      <w:pPr>
        <w:pStyle w:val="a6"/>
        <w:ind w:firstLine="708"/>
        <w:jc w:val="both"/>
        <w:rPr>
          <w:sz w:val="28"/>
          <w:szCs w:val="28"/>
          <w:lang w:eastAsia="ja-JP"/>
        </w:rPr>
      </w:pPr>
      <w:r w:rsidRPr="007946DB">
        <w:rPr>
          <w:sz w:val="28"/>
          <w:szCs w:val="28"/>
          <w:lang w:eastAsia="ja-JP"/>
        </w:rPr>
        <w:t xml:space="preserve">5 </w:t>
      </w:r>
      <w:r w:rsidRPr="007946DB">
        <w:rPr>
          <w:rFonts w:eastAsia="MS Mincho"/>
          <w:sz w:val="28"/>
          <w:szCs w:val="28"/>
          <w:lang w:eastAsia="ja-JP"/>
        </w:rPr>
        <w:t>月</w:t>
      </w:r>
      <w:r w:rsidRPr="007946DB">
        <w:rPr>
          <w:sz w:val="28"/>
          <w:szCs w:val="28"/>
          <w:lang w:eastAsia="ja-JP"/>
        </w:rPr>
        <w:t>29~31</w:t>
      </w:r>
      <w:r w:rsidRPr="007946DB">
        <w:rPr>
          <w:rFonts w:eastAsia="MS Mincho"/>
          <w:sz w:val="28"/>
          <w:szCs w:val="28"/>
          <w:lang w:eastAsia="ja-JP"/>
        </w:rPr>
        <w:t>日にシンカ</w:t>
      </w:r>
      <w:proofErr w:type="gramStart"/>
      <w:r w:rsidRPr="007946DB">
        <w:rPr>
          <w:rFonts w:eastAsia="MS Mincho"/>
          <w:sz w:val="28"/>
          <w:szCs w:val="28"/>
          <w:lang w:eastAsia="ja-JP"/>
        </w:rPr>
        <w:t>゙</w:t>
      </w:r>
      <w:proofErr w:type="gramEnd"/>
      <w:r w:rsidRPr="007946DB">
        <w:rPr>
          <w:rFonts w:eastAsia="MS Mincho"/>
          <w:sz w:val="28"/>
          <w:szCs w:val="28"/>
          <w:lang w:eastAsia="ja-JP"/>
        </w:rPr>
        <w:t>ホ</w:t>
      </w:r>
      <w:proofErr w:type="gramStart"/>
      <w:r w:rsidRPr="007946DB">
        <w:rPr>
          <w:rFonts w:eastAsia="MS Mincho"/>
          <w:sz w:val="28"/>
          <w:szCs w:val="28"/>
          <w:lang w:eastAsia="ja-JP"/>
        </w:rPr>
        <w:t>゚</w:t>
      </w:r>
      <w:proofErr w:type="gramEnd"/>
      <w:r w:rsidRPr="007946DB">
        <w:rPr>
          <w:rFonts w:eastAsia="MS Mincho"/>
          <w:sz w:val="28"/>
          <w:szCs w:val="28"/>
          <w:lang w:eastAsia="ja-JP"/>
        </w:rPr>
        <w:t>ール</w:t>
      </w:r>
      <w:proofErr w:type="gramStart"/>
      <w:r w:rsidRPr="007946DB">
        <w:rPr>
          <w:rFonts w:eastAsia="MS Mincho"/>
          <w:sz w:val="28"/>
          <w:szCs w:val="28"/>
          <w:lang w:eastAsia="ja-JP"/>
        </w:rPr>
        <w:t>で</w:t>
      </w:r>
      <w:proofErr w:type="gramEnd"/>
      <w:r w:rsidRPr="007946DB">
        <w:rPr>
          <w:rFonts w:eastAsia="MS Mincho"/>
          <w:sz w:val="28"/>
          <w:szCs w:val="28"/>
          <w:lang w:eastAsia="ja-JP"/>
        </w:rPr>
        <w:t>開かれたアシ</w:t>
      </w:r>
      <w:proofErr w:type="gramStart"/>
      <w:r w:rsidRPr="007946DB">
        <w:rPr>
          <w:rFonts w:eastAsia="MS Mincho"/>
          <w:sz w:val="28"/>
          <w:szCs w:val="28"/>
          <w:lang w:eastAsia="ja-JP"/>
        </w:rPr>
        <w:t>゙</w:t>
      </w:r>
      <w:proofErr w:type="gramEnd"/>
      <w:r w:rsidRPr="007946DB">
        <w:rPr>
          <w:rFonts w:eastAsia="MS Mincho"/>
          <w:sz w:val="28"/>
          <w:szCs w:val="28"/>
          <w:lang w:eastAsia="ja-JP"/>
        </w:rPr>
        <w:t>ア安全保障会議</w:t>
      </w:r>
      <w:r w:rsidRPr="007946DB">
        <w:rPr>
          <w:sz w:val="28"/>
          <w:szCs w:val="28"/>
          <w:lang w:eastAsia="ja-JP"/>
        </w:rPr>
        <w:t>(</w:t>
      </w:r>
      <w:r w:rsidRPr="007946DB">
        <w:rPr>
          <w:rFonts w:eastAsia="MS Mincho"/>
          <w:sz w:val="28"/>
          <w:szCs w:val="28"/>
          <w:lang w:eastAsia="ja-JP"/>
        </w:rPr>
        <w:t>シャングリラ・</w:t>
      </w:r>
      <w:r w:rsidRPr="007946DB">
        <w:rPr>
          <w:sz w:val="28"/>
          <w:szCs w:val="28"/>
          <w:lang w:eastAsia="ja-JP"/>
        </w:rPr>
        <w:t xml:space="preserve"> </w:t>
      </w:r>
      <w:r w:rsidRPr="007946DB">
        <w:rPr>
          <w:rFonts w:eastAsia="MS Mincho"/>
          <w:sz w:val="28"/>
          <w:szCs w:val="28"/>
          <w:lang w:eastAsia="ja-JP"/>
        </w:rPr>
        <w:t>ダイアローグ</w:t>
      </w:r>
      <w:r w:rsidRPr="007946DB">
        <w:rPr>
          <w:sz w:val="28"/>
          <w:szCs w:val="28"/>
          <w:lang w:eastAsia="ja-JP"/>
        </w:rPr>
        <w:t>)</w:t>
      </w:r>
      <w:r w:rsidRPr="007946DB">
        <w:rPr>
          <w:rFonts w:eastAsia="MS Mincho"/>
          <w:sz w:val="28"/>
          <w:szCs w:val="28"/>
          <w:lang w:eastAsia="ja-JP"/>
        </w:rPr>
        <w:t>では，カーター国防長官か</w:t>
      </w:r>
      <w:proofErr w:type="gramStart"/>
      <w:r w:rsidRPr="007946DB">
        <w:rPr>
          <w:rFonts w:eastAsia="MS Mincho"/>
          <w:sz w:val="28"/>
          <w:szCs w:val="28"/>
          <w:lang w:eastAsia="ja-JP"/>
        </w:rPr>
        <w:t>゙</w:t>
      </w:r>
      <w:proofErr w:type="gramEnd"/>
      <w:r w:rsidRPr="007946DB">
        <w:rPr>
          <w:rFonts w:eastAsia="MS Mincho"/>
          <w:sz w:val="28"/>
          <w:szCs w:val="28"/>
          <w:lang w:eastAsia="ja-JP"/>
        </w:rPr>
        <w:t>，中国の岩礁埋め立てを厳しく非難し</w:t>
      </w:r>
      <w:r w:rsidRPr="007946DB">
        <w:rPr>
          <w:sz w:val="28"/>
          <w:szCs w:val="28"/>
          <w:lang w:eastAsia="ja-JP"/>
        </w:rPr>
        <w:t xml:space="preserve"> </w:t>
      </w:r>
      <w:r w:rsidRPr="007946DB">
        <w:rPr>
          <w:rFonts w:eastAsia="MS Mincho"/>
          <w:sz w:val="28"/>
          <w:szCs w:val="28"/>
          <w:lang w:eastAsia="ja-JP"/>
        </w:rPr>
        <w:t>た。その一方</w:t>
      </w:r>
      <w:proofErr w:type="gramStart"/>
      <w:r w:rsidRPr="007946DB">
        <w:rPr>
          <w:rFonts w:eastAsia="MS Mincho"/>
          <w:sz w:val="28"/>
          <w:szCs w:val="28"/>
          <w:lang w:eastAsia="ja-JP"/>
        </w:rPr>
        <w:t>で</w:t>
      </w:r>
      <w:proofErr w:type="gramEnd"/>
      <w:r w:rsidRPr="007946DB">
        <w:rPr>
          <w:rFonts w:eastAsia="MS Mincho"/>
          <w:sz w:val="28"/>
          <w:szCs w:val="28"/>
          <w:lang w:eastAsia="ja-JP"/>
        </w:rPr>
        <w:t>アメリカは中国に対して協調的姿勢もみせ，</w:t>
      </w:r>
      <w:r w:rsidRPr="007946DB">
        <w:rPr>
          <w:sz w:val="28"/>
          <w:szCs w:val="28"/>
          <w:lang w:eastAsia="ja-JP"/>
        </w:rPr>
        <w:t xml:space="preserve"> 6 </w:t>
      </w:r>
      <w:r w:rsidRPr="007946DB">
        <w:rPr>
          <w:rFonts w:eastAsia="MS Mincho"/>
          <w:sz w:val="28"/>
          <w:szCs w:val="28"/>
          <w:lang w:eastAsia="ja-JP"/>
        </w:rPr>
        <w:t>月</w:t>
      </w:r>
      <w:r w:rsidRPr="007946DB">
        <w:rPr>
          <w:sz w:val="28"/>
          <w:szCs w:val="28"/>
          <w:lang w:eastAsia="ja-JP"/>
        </w:rPr>
        <w:t>12</w:t>
      </w:r>
      <w:r w:rsidRPr="007946DB">
        <w:rPr>
          <w:rFonts w:eastAsia="MS Mincho"/>
          <w:sz w:val="28"/>
          <w:szCs w:val="28"/>
          <w:lang w:eastAsia="ja-JP"/>
        </w:rPr>
        <w:t>日にワシント</w:t>
      </w:r>
      <w:r w:rsidRPr="007946DB">
        <w:rPr>
          <w:sz w:val="28"/>
          <w:szCs w:val="28"/>
          <w:lang w:eastAsia="ja-JP"/>
        </w:rPr>
        <w:t xml:space="preserve"> </w:t>
      </w:r>
      <w:r w:rsidRPr="007946DB">
        <w:rPr>
          <w:rFonts w:eastAsia="MS Mincho"/>
          <w:sz w:val="28"/>
          <w:szCs w:val="28"/>
          <w:lang w:eastAsia="ja-JP"/>
        </w:rPr>
        <w:t>ン</w:t>
      </w:r>
      <w:proofErr w:type="gramStart"/>
      <w:r w:rsidRPr="007946DB">
        <w:rPr>
          <w:rFonts w:eastAsia="MS Mincho"/>
          <w:sz w:val="28"/>
          <w:szCs w:val="28"/>
          <w:lang w:eastAsia="ja-JP"/>
        </w:rPr>
        <w:t>で</w:t>
      </w:r>
      <w:proofErr w:type="gramEnd"/>
      <w:r w:rsidRPr="007946DB">
        <w:rPr>
          <w:rFonts w:eastAsia="MS Mincho"/>
          <w:sz w:val="28"/>
          <w:szCs w:val="28"/>
          <w:lang w:eastAsia="ja-JP"/>
        </w:rPr>
        <w:t>陸軍のオテ</w:t>
      </w:r>
      <w:proofErr w:type="gramStart"/>
      <w:r w:rsidRPr="007946DB">
        <w:rPr>
          <w:rFonts w:eastAsia="MS Mincho"/>
          <w:sz w:val="28"/>
          <w:szCs w:val="28"/>
          <w:lang w:eastAsia="ja-JP"/>
        </w:rPr>
        <w:t>゙ィ</w:t>
      </w:r>
      <w:proofErr w:type="gramEnd"/>
      <w:r w:rsidRPr="007946DB">
        <w:rPr>
          <w:rFonts w:eastAsia="MS Mincho"/>
          <w:sz w:val="28"/>
          <w:szCs w:val="28"/>
          <w:lang w:eastAsia="ja-JP"/>
        </w:rPr>
        <w:t>エルノ参謀総長と中国中央軍事委員会の范長龍副主席か</w:t>
      </w:r>
      <w:proofErr w:type="gramStart"/>
      <w:r w:rsidRPr="007946DB">
        <w:rPr>
          <w:rFonts w:eastAsia="MS Mincho"/>
          <w:sz w:val="28"/>
          <w:szCs w:val="28"/>
          <w:lang w:eastAsia="ja-JP"/>
        </w:rPr>
        <w:t>゙</w:t>
      </w:r>
      <w:proofErr w:type="gramEnd"/>
      <w:r w:rsidRPr="007946DB">
        <w:rPr>
          <w:rFonts w:eastAsia="MS Mincho"/>
          <w:sz w:val="28"/>
          <w:szCs w:val="28"/>
          <w:lang w:eastAsia="ja-JP"/>
        </w:rPr>
        <w:t>会談し，</w:t>
      </w:r>
      <w:r w:rsidRPr="007946DB">
        <w:rPr>
          <w:sz w:val="28"/>
          <w:szCs w:val="28"/>
          <w:lang w:eastAsia="ja-JP"/>
        </w:rPr>
        <w:t xml:space="preserve"> </w:t>
      </w:r>
      <w:r w:rsidRPr="007946DB">
        <w:rPr>
          <w:rFonts w:eastAsia="MS Mincho"/>
          <w:sz w:val="28"/>
          <w:szCs w:val="28"/>
          <w:lang w:eastAsia="ja-JP"/>
        </w:rPr>
        <w:t>陸軍同士の対話枠組み構築に向けた文書に署</w:t>
      </w:r>
      <w:r w:rsidRPr="007946DB">
        <w:rPr>
          <w:rFonts w:eastAsia="MS Mincho"/>
          <w:sz w:val="28"/>
          <w:szCs w:val="28"/>
          <w:lang w:eastAsia="ja-JP"/>
        </w:rPr>
        <w:lastRenderedPageBreak/>
        <w:t>名した。</w:t>
      </w:r>
      <w:r w:rsidRPr="007946DB">
        <w:rPr>
          <w:sz w:val="28"/>
          <w:szCs w:val="28"/>
          <w:lang w:eastAsia="ja-JP"/>
        </w:rPr>
        <w:t>23</w:t>
      </w:r>
      <w:r w:rsidRPr="007946DB">
        <w:rPr>
          <w:rFonts w:eastAsia="MS Mincho"/>
          <w:sz w:val="28"/>
          <w:szCs w:val="28"/>
          <w:lang w:eastAsia="ja-JP"/>
        </w:rPr>
        <w:t>日，閣僚級による米中戦</w:t>
      </w:r>
      <w:r w:rsidRPr="007946DB">
        <w:rPr>
          <w:sz w:val="28"/>
          <w:szCs w:val="28"/>
          <w:lang w:eastAsia="ja-JP"/>
        </w:rPr>
        <w:t xml:space="preserve"> </w:t>
      </w:r>
      <w:r w:rsidRPr="007946DB">
        <w:rPr>
          <w:rFonts w:eastAsia="MS Mincho"/>
          <w:sz w:val="28"/>
          <w:szCs w:val="28"/>
          <w:lang w:eastAsia="ja-JP"/>
        </w:rPr>
        <w:t>略・経済対話の開幕式</w:t>
      </w:r>
      <w:proofErr w:type="gramStart"/>
      <w:r w:rsidRPr="007946DB">
        <w:rPr>
          <w:rFonts w:eastAsia="MS Mincho"/>
          <w:sz w:val="28"/>
          <w:szCs w:val="28"/>
          <w:lang w:eastAsia="ja-JP"/>
        </w:rPr>
        <w:t>で</w:t>
      </w:r>
      <w:proofErr w:type="gramEnd"/>
      <w:r w:rsidRPr="007946DB">
        <w:rPr>
          <w:rFonts w:eastAsia="MS Mincho"/>
          <w:sz w:val="28"/>
          <w:szCs w:val="28"/>
          <w:lang w:eastAsia="ja-JP"/>
        </w:rPr>
        <w:t>ハ</w:t>
      </w:r>
      <w:proofErr w:type="gramStart"/>
      <w:r w:rsidRPr="007946DB">
        <w:rPr>
          <w:rFonts w:eastAsia="MS Mincho"/>
          <w:sz w:val="28"/>
          <w:szCs w:val="28"/>
          <w:lang w:eastAsia="ja-JP"/>
        </w:rPr>
        <w:t>゙</w:t>
      </w:r>
      <w:proofErr w:type="gramEnd"/>
      <w:r w:rsidRPr="007946DB">
        <w:rPr>
          <w:rFonts w:eastAsia="MS Mincho"/>
          <w:sz w:val="28"/>
          <w:szCs w:val="28"/>
          <w:lang w:eastAsia="ja-JP"/>
        </w:rPr>
        <w:t>イテ</w:t>
      </w:r>
      <w:proofErr w:type="gramStart"/>
      <w:r w:rsidRPr="007946DB">
        <w:rPr>
          <w:rFonts w:eastAsia="MS Mincho"/>
          <w:sz w:val="28"/>
          <w:szCs w:val="28"/>
          <w:lang w:eastAsia="ja-JP"/>
        </w:rPr>
        <w:t>゙</w:t>
      </w:r>
      <w:proofErr w:type="gramEnd"/>
      <w:r w:rsidRPr="007946DB">
        <w:rPr>
          <w:rFonts w:eastAsia="MS Mincho"/>
          <w:sz w:val="28"/>
          <w:szCs w:val="28"/>
          <w:lang w:eastAsia="ja-JP"/>
        </w:rPr>
        <w:t>ン米副大統領は，中国側に対して国際法に基</w:t>
      </w:r>
      <w:proofErr w:type="gramStart"/>
      <w:r w:rsidRPr="007946DB">
        <w:rPr>
          <w:rFonts w:eastAsia="MS Mincho"/>
          <w:sz w:val="28"/>
          <w:szCs w:val="28"/>
          <w:lang w:eastAsia="ja-JP"/>
        </w:rPr>
        <w:t>づい</w:t>
      </w:r>
      <w:proofErr w:type="gramEnd"/>
      <w:r w:rsidRPr="007946DB">
        <w:rPr>
          <w:sz w:val="28"/>
          <w:szCs w:val="28"/>
          <w:lang w:eastAsia="ja-JP"/>
        </w:rPr>
        <w:t xml:space="preserve"> </w:t>
      </w:r>
      <w:r w:rsidRPr="007946DB">
        <w:rPr>
          <w:rFonts w:eastAsia="MS Mincho"/>
          <w:sz w:val="28"/>
          <w:szCs w:val="28"/>
          <w:lang w:eastAsia="ja-JP"/>
        </w:rPr>
        <w:t>た「責任ある競争関係」を築く</w:t>
      </w:r>
      <w:proofErr w:type="gramStart"/>
      <w:r w:rsidRPr="007946DB">
        <w:rPr>
          <w:rFonts w:eastAsia="MS Mincho"/>
          <w:sz w:val="28"/>
          <w:szCs w:val="28"/>
          <w:lang w:eastAsia="ja-JP"/>
        </w:rPr>
        <w:t>べ</w:t>
      </w:r>
      <w:proofErr w:type="gramEnd"/>
      <w:r w:rsidRPr="007946DB">
        <w:rPr>
          <w:rFonts w:eastAsia="MS Mincho"/>
          <w:sz w:val="28"/>
          <w:szCs w:val="28"/>
          <w:lang w:eastAsia="ja-JP"/>
        </w:rPr>
        <w:t>きた</w:t>
      </w:r>
      <w:proofErr w:type="gramStart"/>
      <w:r w:rsidRPr="007946DB">
        <w:rPr>
          <w:rFonts w:eastAsia="MS Mincho"/>
          <w:sz w:val="28"/>
          <w:szCs w:val="28"/>
          <w:lang w:eastAsia="ja-JP"/>
        </w:rPr>
        <w:t>゙と述べた</w:t>
      </w:r>
      <w:proofErr w:type="gramEnd"/>
      <w:r w:rsidRPr="007946DB">
        <w:rPr>
          <w:rFonts w:eastAsia="MS Mincho"/>
          <w:sz w:val="28"/>
          <w:szCs w:val="28"/>
          <w:lang w:eastAsia="ja-JP"/>
        </w:rPr>
        <w:t>。</w:t>
      </w:r>
      <w:r w:rsidRPr="007946DB">
        <w:rPr>
          <w:sz w:val="28"/>
          <w:szCs w:val="28"/>
          <w:lang w:eastAsia="ja-JP"/>
        </w:rPr>
        <w:t xml:space="preserve"> </w:t>
      </w:r>
    </w:p>
    <w:p w14:paraId="5C58505E" w14:textId="77777777" w:rsidR="008A06F1" w:rsidRPr="007946DB" w:rsidRDefault="008A06F1" w:rsidP="008A06F1">
      <w:pPr>
        <w:pStyle w:val="a6"/>
        <w:ind w:firstLine="708"/>
        <w:jc w:val="both"/>
        <w:rPr>
          <w:sz w:val="28"/>
          <w:szCs w:val="28"/>
          <w:lang w:eastAsia="ja-JP"/>
        </w:rPr>
      </w:pPr>
      <w:r w:rsidRPr="007946DB">
        <w:rPr>
          <w:sz w:val="28"/>
          <w:szCs w:val="28"/>
          <w:lang w:eastAsia="ja-JP"/>
        </w:rPr>
        <w:t xml:space="preserve">8 </w:t>
      </w:r>
      <w:r w:rsidRPr="007946DB">
        <w:rPr>
          <w:rFonts w:eastAsia="MS Mincho"/>
          <w:sz w:val="28"/>
          <w:szCs w:val="28"/>
          <w:lang w:eastAsia="ja-JP"/>
        </w:rPr>
        <w:t>月</w:t>
      </w:r>
      <w:r w:rsidRPr="007946DB">
        <w:rPr>
          <w:sz w:val="28"/>
          <w:szCs w:val="28"/>
          <w:lang w:eastAsia="ja-JP"/>
        </w:rPr>
        <w:t xml:space="preserve"> 6 </w:t>
      </w:r>
      <w:r w:rsidRPr="007946DB">
        <w:rPr>
          <w:rFonts w:eastAsia="MS Mincho"/>
          <w:sz w:val="28"/>
          <w:szCs w:val="28"/>
          <w:lang w:eastAsia="ja-JP"/>
        </w:rPr>
        <w:t>日にクアラルンプールで開かれた</w:t>
      </w:r>
      <w:r w:rsidRPr="007946DB">
        <w:rPr>
          <w:sz w:val="28"/>
          <w:szCs w:val="28"/>
          <w:lang w:eastAsia="ja-JP"/>
        </w:rPr>
        <w:t xml:space="preserve"> ASEAN </w:t>
      </w:r>
      <w:r w:rsidRPr="007946DB">
        <w:rPr>
          <w:rFonts w:eastAsia="MS Mincho"/>
          <w:sz w:val="28"/>
          <w:szCs w:val="28"/>
          <w:lang w:eastAsia="ja-JP"/>
        </w:rPr>
        <w:t>地域フォーラム</w:t>
      </w:r>
      <w:r w:rsidRPr="007946DB">
        <w:rPr>
          <w:sz w:val="28"/>
          <w:szCs w:val="28"/>
          <w:lang w:eastAsia="ja-JP"/>
        </w:rPr>
        <w:t>(ARF)</w:t>
      </w:r>
      <w:r w:rsidRPr="007946DB">
        <w:rPr>
          <w:rFonts w:eastAsia="MS Mincho"/>
          <w:sz w:val="28"/>
          <w:szCs w:val="28"/>
          <w:lang w:eastAsia="ja-JP"/>
        </w:rPr>
        <w:t>閣僚会議では，ケリー国務長官が南シナ海の緊張緩和に積極的に関与する姿勢を表明し，米中で激しい応酬が交わされた。</w:t>
      </w:r>
      <w:r w:rsidRPr="007946DB">
        <w:rPr>
          <w:sz w:val="28"/>
          <w:szCs w:val="28"/>
          <w:lang w:eastAsia="ja-JP"/>
        </w:rPr>
        <w:t>11</w:t>
      </w:r>
      <w:r w:rsidRPr="007946DB">
        <w:rPr>
          <w:rFonts w:eastAsia="MS Mincho"/>
          <w:sz w:val="28"/>
          <w:szCs w:val="28"/>
          <w:lang w:eastAsia="ja-JP"/>
        </w:rPr>
        <w:t>日に発表された議長声明では，中国による南</w:t>
      </w:r>
      <w:r w:rsidRPr="007946DB">
        <w:rPr>
          <w:sz w:val="28"/>
          <w:szCs w:val="28"/>
          <w:lang w:eastAsia="ja-JP"/>
        </w:rPr>
        <w:t xml:space="preserve"> </w:t>
      </w:r>
      <w:r w:rsidRPr="007946DB">
        <w:rPr>
          <w:rFonts w:eastAsia="MS Mincho"/>
          <w:sz w:val="28"/>
          <w:szCs w:val="28"/>
          <w:lang w:eastAsia="ja-JP"/>
        </w:rPr>
        <w:t>シナ海の岩礁埋め立てについて「一部の外相が深刻な懸念を表明したことに留意</w:t>
      </w:r>
      <w:r w:rsidRPr="007946DB">
        <w:rPr>
          <w:sz w:val="28"/>
          <w:szCs w:val="28"/>
          <w:lang w:eastAsia="ja-JP"/>
        </w:rPr>
        <w:t xml:space="preserve"> </w:t>
      </w:r>
      <w:r w:rsidRPr="007946DB">
        <w:rPr>
          <w:rFonts w:eastAsia="MS Mincho"/>
          <w:sz w:val="28"/>
          <w:szCs w:val="28"/>
          <w:lang w:eastAsia="ja-JP"/>
        </w:rPr>
        <w:t>する」とされた。</w:t>
      </w:r>
      <w:r w:rsidRPr="007946DB">
        <w:rPr>
          <w:sz w:val="28"/>
          <w:szCs w:val="28"/>
          <w:lang w:eastAsia="ja-JP"/>
        </w:rPr>
        <w:t xml:space="preserve"> 9 </w:t>
      </w:r>
      <w:r w:rsidRPr="007946DB">
        <w:rPr>
          <w:rFonts w:eastAsia="MS Mincho"/>
          <w:sz w:val="28"/>
          <w:szCs w:val="28"/>
          <w:lang w:eastAsia="ja-JP"/>
        </w:rPr>
        <w:t>月</w:t>
      </w:r>
      <w:r w:rsidRPr="007946DB">
        <w:rPr>
          <w:sz w:val="28"/>
          <w:szCs w:val="28"/>
          <w:lang w:eastAsia="ja-JP"/>
        </w:rPr>
        <w:t>23</w:t>
      </w:r>
      <w:r w:rsidRPr="007946DB">
        <w:rPr>
          <w:rFonts w:eastAsia="MS Mincho"/>
          <w:sz w:val="28"/>
          <w:szCs w:val="28"/>
          <w:lang w:eastAsia="ja-JP"/>
        </w:rPr>
        <w:t>日に習近平国家主席が訪米し，</w:t>
      </w:r>
      <w:r w:rsidRPr="007946DB">
        <w:rPr>
          <w:sz w:val="28"/>
          <w:szCs w:val="28"/>
          <w:lang w:eastAsia="ja-JP"/>
        </w:rPr>
        <w:t>25</w:t>
      </w:r>
      <w:r w:rsidRPr="007946DB">
        <w:rPr>
          <w:rFonts w:eastAsia="MS Mincho"/>
          <w:sz w:val="28"/>
          <w:szCs w:val="28"/>
          <w:lang w:eastAsia="ja-JP"/>
        </w:rPr>
        <w:t>日にオバマ大統領とホ</w:t>
      </w:r>
      <w:r w:rsidRPr="007946DB">
        <w:rPr>
          <w:sz w:val="28"/>
          <w:szCs w:val="28"/>
          <w:lang w:eastAsia="ja-JP"/>
        </w:rPr>
        <w:t xml:space="preserve"> </w:t>
      </w:r>
      <w:r w:rsidRPr="007946DB">
        <w:rPr>
          <w:rFonts w:eastAsia="MS Mincho"/>
          <w:sz w:val="28"/>
          <w:szCs w:val="28"/>
          <w:lang w:eastAsia="ja-JP"/>
        </w:rPr>
        <w:t>ワイトハウスで会談したが，南シナ海埋め立てに関する議論は平行線をたどった。</w:t>
      </w:r>
      <w:r w:rsidRPr="007946DB">
        <w:rPr>
          <w:sz w:val="28"/>
          <w:szCs w:val="28"/>
          <w:lang w:eastAsia="ja-JP"/>
        </w:rPr>
        <w:t xml:space="preserve">  </w:t>
      </w:r>
      <w:r w:rsidRPr="007946DB">
        <w:rPr>
          <w:rFonts w:eastAsia="MS Mincho"/>
          <w:sz w:val="28"/>
          <w:szCs w:val="28"/>
          <w:lang w:eastAsia="ja-JP"/>
        </w:rPr>
        <w:t>米軍はふたたび南沙諸島の海域で示威行動に出た。海軍のイージス駆逐艦が</w:t>
      </w:r>
      <w:r w:rsidRPr="007946DB">
        <w:rPr>
          <w:sz w:val="28"/>
          <w:szCs w:val="28"/>
          <w:lang w:eastAsia="ja-JP"/>
        </w:rPr>
        <w:t xml:space="preserve">10 </w:t>
      </w:r>
      <w:r w:rsidRPr="007946DB">
        <w:rPr>
          <w:rFonts w:eastAsia="MS Mincho"/>
          <w:sz w:val="28"/>
          <w:szCs w:val="28"/>
          <w:lang w:eastAsia="ja-JP"/>
        </w:rPr>
        <w:t>月</w:t>
      </w:r>
      <w:r w:rsidRPr="007946DB">
        <w:rPr>
          <w:sz w:val="28"/>
          <w:szCs w:val="28"/>
          <w:lang w:eastAsia="ja-JP"/>
        </w:rPr>
        <w:t>26</w:t>
      </w:r>
      <w:r w:rsidRPr="007946DB">
        <w:rPr>
          <w:rFonts w:eastAsia="MS Mincho"/>
          <w:sz w:val="28"/>
          <w:szCs w:val="28"/>
          <w:lang w:eastAsia="ja-JP"/>
        </w:rPr>
        <w:t>日夜，中国が領有権を主張する南シナ海の南沙諸島の人工島から</w:t>
      </w:r>
      <w:r w:rsidRPr="007946DB">
        <w:rPr>
          <w:sz w:val="28"/>
          <w:szCs w:val="28"/>
          <w:lang w:eastAsia="ja-JP"/>
        </w:rPr>
        <w:t>12</w:t>
      </w:r>
      <w:r w:rsidRPr="007946DB">
        <w:rPr>
          <w:rFonts w:eastAsia="MS Mincho"/>
          <w:sz w:val="28"/>
          <w:szCs w:val="28"/>
          <w:lang w:eastAsia="ja-JP"/>
        </w:rPr>
        <w:t>カイリ内</w:t>
      </w:r>
      <w:r w:rsidRPr="007946DB">
        <w:rPr>
          <w:sz w:val="28"/>
          <w:szCs w:val="28"/>
          <w:lang w:eastAsia="ja-JP"/>
        </w:rPr>
        <w:t xml:space="preserve"> </w:t>
      </w:r>
      <w:r w:rsidRPr="007946DB">
        <w:rPr>
          <w:rFonts w:eastAsia="MS Mincho"/>
          <w:sz w:val="28"/>
          <w:szCs w:val="28"/>
          <w:lang w:eastAsia="ja-JP"/>
        </w:rPr>
        <w:t>に入り，「航行の自由」作戦を実施した。これに対して中国外務省は</w:t>
      </w:r>
      <w:r w:rsidRPr="007946DB">
        <w:rPr>
          <w:sz w:val="28"/>
          <w:szCs w:val="28"/>
          <w:lang w:eastAsia="ja-JP"/>
        </w:rPr>
        <w:t>27</w:t>
      </w:r>
      <w:r w:rsidRPr="007946DB">
        <w:rPr>
          <w:rFonts w:eastAsia="MS Mincho"/>
          <w:sz w:val="28"/>
          <w:szCs w:val="28"/>
          <w:lang w:eastAsia="ja-JP"/>
        </w:rPr>
        <w:t>日，「強烈</w:t>
      </w:r>
      <w:r w:rsidRPr="007946DB">
        <w:rPr>
          <w:sz w:val="28"/>
          <w:szCs w:val="28"/>
          <w:lang w:eastAsia="ja-JP"/>
        </w:rPr>
        <w:t xml:space="preserve"> </w:t>
      </w:r>
      <w:r w:rsidRPr="007946DB">
        <w:rPr>
          <w:rFonts w:eastAsia="MS Mincho"/>
          <w:sz w:val="28"/>
          <w:szCs w:val="28"/>
          <w:lang w:eastAsia="ja-JP"/>
        </w:rPr>
        <w:t>な不満」を表明し，米軍の艦船を追跡したと発表した。</w:t>
      </w:r>
    </w:p>
    <w:p w14:paraId="43100FCC" w14:textId="77777777" w:rsidR="008A06F1" w:rsidRPr="007946DB" w:rsidRDefault="008A06F1" w:rsidP="008A06F1">
      <w:pPr>
        <w:pStyle w:val="a6"/>
        <w:ind w:firstLine="708"/>
        <w:jc w:val="both"/>
        <w:rPr>
          <w:sz w:val="28"/>
          <w:szCs w:val="28"/>
          <w:lang w:eastAsia="ja-JP"/>
        </w:rPr>
      </w:pPr>
      <w:r w:rsidRPr="007946DB">
        <w:rPr>
          <w:sz w:val="28"/>
          <w:szCs w:val="28"/>
          <w:lang w:eastAsia="ja-JP"/>
        </w:rPr>
        <w:t xml:space="preserve"> 11</w:t>
      </w:r>
      <w:r w:rsidRPr="007946DB">
        <w:rPr>
          <w:rFonts w:eastAsia="MS Mincho"/>
          <w:sz w:val="28"/>
          <w:szCs w:val="28"/>
          <w:lang w:eastAsia="ja-JP"/>
        </w:rPr>
        <w:t>月</w:t>
      </w:r>
      <w:r w:rsidRPr="007946DB">
        <w:rPr>
          <w:sz w:val="28"/>
          <w:szCs w:val="28"/>
          <w:lang w:eastAsia="ja-JP"/>
        </w:rPr>
        <w:t xml:space="preserve"> 4 </w:t>
      </w:r>
      <w:r w:rsidRPr="007946DB">
        <w:rPr>
          <w:rFonts w:eastAsia="MS Mincho"/>
          <w:sz w:val="28"/>
          <w:szCs w:val="28"/>
          <w:lang w:eastAsia="ja-JP"/>
        </w:rPr>
        <w:t>日に</w:t>
      </w:r>
      <w:r w:rsidRPr="007946DB">
        <w:rPr>
          <w:sz w:val="28"/>
          <w:szCs w:val="28"/>
          <w:lang w:eastAsia="ja-JP"/>
        </w:rPr>
        <w:t xml:space="preserve"> ASEAN </w:t>
      </w:r>
      <w:r w:rsidRPr="007946DB">
        <w:rPr>
          <w:rFonts w:eastAsia="MS Mincho"/>
          <w:sz w:val="28"/>
          <w:szCs w:val="28"/>
          <w:lang w:eastAsia="ja-JP"/>
        </w:rPr>
        <w:t>拡大国防相会議，</w:t>
      </w:r>
      <w:r w:rsidRPr="007946DB">
        <w:rPr>
          <w:sz w:val="28"/>
          <w:szCs w:val="28"/>
          <w:lang w:eastAsia="ja-JP"/>
        </w:rPr>
        <w:t>22</w:t>
      </w:r>
      <w:r w:rsidRPr="007946DB">
        <w:rPr>
          <w:rFonts w:eastAsia="MS Mincho"/>
          <w:sz w:val="28"/>
          <w:szCs w:val="28"/>
          <w:lang w:eastAsia="ja-JP"/>
        </w:rPr>
        <w:t>日には東アジアサミット</w:t>
      </w:r>
      <w:r w:rsidRPr="007946DB">
        <w:rPr>
          <w:sz w:val="28"/>
          <w:szCs w:val="28"/>
          <w:lang w:eastAsia="ja-JP"/>
        </w:rPr>
        <w:t>(EAS)</w:t>
      </w:r>
      <w:r w:rsidRPr="007946DB">
        <w:rPr>
          <w:rFonts w:eastAsia="MS Mincho"/>
          <w:sz w:val="28"/>
          <w:szCs w:val="28"/>
          <w:lang w:eastAsia="ja-JP"/>
        </w:rPr>
        <w:t>がクア</w:t>
      </w:r>
      <w:r w:rsidRPr="007946DB">
        <w:rPr>
          <w:sz w:val="28"/>
          <w:szCs w:val="28"/>
          <w:lang w:eastAsia="ja-JP"/>
        </w:rPr>
        <w:t xml:space="preserve"> </w:t>
      </w:r>
      <w:r w:rsidRPr="007946DB">
        <w:rPr>
          <w:rFonts w:eastAsia="MS Mincho"/>
          <w:sz w:val="28"/>
          <w:szCs w:val="28"/>
          <w:lang w:eastAsia="ja-JP"/>
        </w:rPr>
        <w:t>ラルンプールで開催され，いずれも</w:t>
      </w:r>
      <w:r w:rsidRPr="007946DB">
        <w:rPr>
          <w:sz w:val="28"/>
          <w:szCs w:val="28"/>
          <w:lang w:eastAsia="ja-JP"/>
        </w:rPr>
        <w:t xml:space="preserve"> ASEAN </w:t>
      </w:r>
      <w:r w:rsidRPr="007946DB">
        <w:rPr>
          <w:rFonts w:eastAsia="MS Mincho"/>
          <w:sz w:val="28"/>
          <w:szCs w:val="28"/>
          <w:lang w:eastAsia="ja-JP"/>
        </w:rPr>
        <w:t>と日米中など</w:t>
      </w:r>
      <w:r w:rsidRPr="007946DB">
        <w:rPr>
          <w:sz w:val="28"/>
          <w:szCs w:val="28"/>
          <w:lang w:eastAsia="ja-JP"/>
        </w:rPr>
        <w:t>18</w:t>
      </w:r>
      <w:r w:rsidRPr="007946DB">
        <w:rPr>
          <w:rFonts w:eastAsia="MS Mincho"/>
          <w:sz w:val="28"/>
          <w:szCs w:val="28"/>
          <w:lang w:eastAsia="ja-JP"/>
        </w:rPr>
        <w:t>カ国が参加し，南シ</w:t>
      </w:r>
      <w:r w:rsidRPr="007946DB">
        <w:rPr>
          <w:sz w:val="28"/>
          <w:szCs w:val="28"/>
          <w:lang w:eastAsia="ja-JP"/>
        </w:rPr>
        <w:t xml:space="preserve"> </w:t>
      </w:r>
      <w:r w:rsidRPr="007946DB">
        <w:rPr>
          <w:rFonts w:eastAsia="MS Mincho"/>
          <w:sz w:val="28"/>
          <w:szCs w:val="28"/>
          <w:lang w:eastAsia="ja-JP"/>
        </w:rPr>
        <w:t>ナ海問題について激論が交わされた。一方で米中での軍事協力も試みられ，</w:t>
      </w:r>
      <w:r w:rsidRPr="007946DB">
        <w:rPr>
          <w:sz w:val="28"/>
          <w:szCs w:val="28"/>
          <w:lang w:eastAsia="ja-JP"/>
        </w:rPr>
        <w:t>11</w:t>
      </w:r>
      <w:r w:rsidRPr="007946DB">
        <w:rPr>
          <w:rFonts w:eastAsia="MS Mincho"/>
          <w:sz w:val="28"/>
          <w:szCs w:val="28"/>
          <w:lang w:eastAsia="ja-JP"/>
        </w:rPr>
        <w:t>月</w:t>
      </w:r>
      <w:r w:rsidRPr="007946DB">
        <w:rPr>
          <w:sz w:val="28"/>
          <w:szCs w:val="28"/>
          <w:lang w:eastAsia="ja-JP"/>
        </w:rPr>
        <w:t xml:space="preserve">7 </w:t>
      </w:r>
      <w:r w:rsidRPr="007946DB">
        <w:rPr>
          <w:rFonts w:eastAsia="MS Mincho"/>
          <w:sz w:val="28"/>
          <w:szCs w:val="28"/>
          <w:lang w:eastAsia="ja-JP"/>
        </w:rPr>
        <w:t>日にフロリダ州沖合の大西洋での通信訓練や</w:t>
      </w:r>
      <w:r w:rsidRPr="007946DB">
        <w:rPr>
          <w:sz w:val="28"/>
          <w:szCs w:val="28"/>
          <w:lang w:eastAsia="ja-JP"/>
        </w:rPr>
        <w:t>20</w:t>
      </w:r>
      <w:r w:rsidRPr="007946DB">
        <w:rPr>
          <w:rFonts w:eastAsia="MS Mincho"/>
          <w:sz w:val="28"/>
          <w:szCs w:val="28"/>
          <w:lang w:eastAsia="ja-JP"/>
        </w:rPr>
        <w:t>日に中国沿岸で合同訓練が実施</w:t>
      </w:r>
      <w:r w:rsidRPr="007946DB">
        <w:rPr>
          <w:sz w:val="28"/>
          <w:szCs w:val="28"/>
          <w:lang w:eastAsia="ja-JP"/>
        </w:rPr>
        <w:t xml:space="preserve"> </w:t>
      </w:r>
      <w:r w:rsidRPr="007946DB">
        <w:rPr>
          <w:rFonts w:eastAsia="MS Mincho"/>
          <w:sz w:val="28"/>
          <w:szCs w:val="28"/>
          <w:lang w:eastAsia="ja-JP"/>
        </w:rPr>
        <w:t>された。</w:t>
      </w:r>
      <w:r w:rsidRPr="007946DB">
        <w:rPr>
          <w:sz w:val="28"/>
          <w:szCs w:val="28"/>
          <w:lang w:eastAsia="ja-JP"/>
        </w:rPr>
        <w:t xml:space="preserve">  </w:t>
      </w:r>
      <w:r w:rsidRPr="007946DB">
        <w:rPr>
          <w:rFonts w:eastAsia="MS Mincho"/>
          <w:sz w:val="28"/>
          <w:szCs w:val="28"/>
          <w:lang w:eastAsia="ja-JP"/>
        </w:rPr>
        <w:t>南シナ海問題と同様，アメリカにとって中国との安全保障上の問題としてサイ</w:t>
      </w:r>
      <w:r w:rsidRPr="007946DB">
        <w:rPr>
          <w:sz w:val="28"/>
          <w:szCs w:val="28"/>
          <w:lang w:eastAsia="ja-JP"/>
        </w:rPr>
        <w:t xml:space="preserve"> </w:t>
      </w:r>
      <w:r w:rsidRPr="007946DB">
        <w:rPr>
          <w:rFonts w:eastAsia="MS Mincho"/>
          <w:sz w:val="28"/>
          <w:szCs w:val="28"/>
          <w:lang w:eastAsia="ja-JP"/>
        </w:rPr>
        <w:t>バー攻撃の問題がある。国防総省は，中国などからのサイバー攻撃からアメリカ</w:t>
      </w:r>
      <w:r w:rsidRPr="007946DB">
        <w:rPr>
          <w:sz w:val="28"/>
          <w:szCs w:val="28"/>
          <w:lang w:eastAsia="ja-JP"/>
        </w:rPr>
        <w:t xml:space="preserve"> </w:t>
      </w:r>
      <w:r w:rsidRPr="007946DB">
        <w:rPr>
          <w:rFonts w:eastAsia="MS Mincho"/>
          <w:sz w:val="28"/>
          <w:szCs w:val="28"/>
          <w:lang w:eastAsia="ja-JP"/>
        </w:rPr>
        <w:t>のコンピューター網を守るための新戦略を</w:t>
      </w:r>
      <w:r w:rsidRPr="007946DB">
        <w:rPr>
          <w:sz w:val="28"/>
          <w:szCs w:val="28"/>
          <w:lang w:eastAsia="ja-JP"/>
        </w:rPr>
        <w:t xml:space="preserve"> 4 </w:t>
      </w:r>
      <w:r w:rsidRPr="007946DB">
        <w:rPr>
          <w:rFonts w:eastAsia="MS Mincho"/>
          <w:sz w:val="28"/>
          <w:szCs w:val="28"/>
          <w:lang w:eastAsia="ja-JP"/>
        </w:rPr>
        <w:t>月</w:t>
      </w:r>
      <w:r w:rsidRPr="007946DB">
        <w:rPr>
          <w:sz w:val="28"/>
          <w:szCs w:val="28"/>
          <w:lang w:eastAsia="ja-JP"/>
        </w:rPr>
        <w:t>22</w:t>
      </w:r>
      <w:r w:rsidRPr="007946DB">
        <w:rPr>
          <w:rFonts w:eastAsia="MS Mincho"/>
          <w:sz w:val="28"/>
          <w:szCs w:val="28"/>
          <w:lang w:eastAsia="ja-JP"/>
        </w:rPr>
        <w:t>日に発表し，シリコンバレーに</w:t>
      </w:r>
      <w:r w:rsidRPr="007946DB">
        <w:rPr>
          <w:sz w:val="28"/>
          <w:szCs w:val="28"/>
          <w:lang w:eastAsia="ja-JP"/>
        </w:rPr>
        <w:t xml:space="preserve"> </w:t>
      </w:r>
      <w:r w:rsidRPr="007946DB">
        <w:rPr>
          <w:rFonts w:eastAsia="MS Mincho"/>
          <w:sz w:val="28"/>
          <w:szCs w:val="28"/>
          <w:lang w:eastAsia="ja-JP"/>
        </w:rPr>
        <w:t>拠点を置き，軍サイバー部隊を</w:t>
      </w:r>
      <w:r w:rsidRPr="007946DB">
        <w:rPr>
          <w:sz w:val="28"/>
          <w:szCs w:val="28"/>
          <w:lang w:eastAsia="ja-JP"/>
        </w:rPr>
        <w:t xml:space="preserve"> 3 </w:t>
      </w:r>
      <w:r w:rsidRPr="007946DB">
        <w:rPr>
          <w:rFonts w:eastAsia="MS Mincho"/>
          <w:sz w:val="28"/>
          <w:szCs w:val="28"/>
          <w:lang w:eastAsia="ja-JP"/>
        </w:rPr>
        <w:t>倍増にするとした。</w:t>
      </w:r>
    </w:p>
    <w:p w14:paraId="5A3AE34B" w14:textId="77777777" w:rsidR="008A06F1" w:rsidRPr="007946DB" w:rsidRDefault="008A06F1" w:rsidP="008A06F1">
      <w:pPr>
        <w:pStyle w:val="a6"/>
        <w:ind w:firstLine="708"/>
        <w:jc w:val="both"/>
        <w:rPr>
          <w:sz w:val="28"/>
          <w:szCs w:val="28"/>
          <w:lang w:eastAsia="ja-JP"/>
        </w:rPr>
      </w:pPr>
      <w:r w:rsidRPr="007946DB">
        <w:rPr>
          <w:sz w:val="28"/>
          <w:szCs w:val="28"/>
          <w:lang w:eastAsia="ja-JP"/>
        </w:rPr>
        <w:t xml:space="preserve">  6 </w:t>
      </w:r>
      <w:r w:rsidRPr="007946DB">
        <w:rPr>
          <w:rFonts w:eastAsia="MS Mincho"/>
          <w:sz w:val="28"/>
          <w:szCs w:val="28"/>
          <w:lang w:eastAsia="ja-JP"/>
        </w:rPr>
        <w:t>月</w:t>
      </w:r>
      <w:r w:rsidRPr="007946DB">
        <w:rPr>
          <w:sz w:val="28"/>
          <w:szCs w:val="28"/>
          <w:lang w:eastAsia="ja-JP"/>
        </w:rPr>
        <w:t xml:space="preserve"> 4 </w:t>
      </w:r>
      <w:r w:rsidRPr="007946DB">
        <w:rPr>
          <w:rFonts w:eastAsia="MS Mincho"/>
          <w:sz w:val="28"/>
          <w:szCs w:val="28"/>
          <w:lang w:eastAsia="ja-JP"/>
        </w:rPr>
        <w:t>日，政府人事管理局はコンピューターシステムにハッカー攻撃を受け，</w:t>
      </w:r>
      <w:r w:rsidRPr="007946DB">
        <w:rPr>
          <w:sz w:val="28"/>
          <w:szCs w:val="28"/>
          <w:lang w:eastAsia="ja-JP"/>
        </w:rPr>
        <w:t xml:space="preserve"> </w:t>
      </w:r>
      <w:r w:rsidRPr="007946DB">
        <w:rPr>
          <w:rFonts w:eastAsia="MS Mincho"/>
          <w:sz w:val="28"/>
          <w:szCs w:val="28"/>
          <w:lang w:eastAsia="ja-JP"/>
        </w:rPr>
        <w:t>政府職員や元職員約</w:t>
      </w:r>
      <w:r w:rsidRPr="007946DB">
        <w:rPr>
          <w:sz w:val="28"/>
          <w:szCs w:val="28"/>
          <w:lang w:eastAsia="ja-JP"/>
        </w:rPr>
        <w:t>400</w:t>
      </w:r>
      <w:r w:rsidRPr="007946DB">
        <w:rPr>
          <w:rFonts w:eastAsia="MS Mincho"/>
          <w:sz w:val="28"/>
          <w:szCs w:val="28"/>
          <w:lang w:eastAsia="ja-JP"/>
        </w:rPr>
        <w:t>万人の個人情報が流出した可能性があると公表した。こ</w:t>
      </w:r>
      <w:r w:rsidRPr="007946DB">
        <w:rPr>
          <w:sz w:val="28"/>
          <w:szCs w:val="28"/>
          <w:lang w:eastAsia="ja-JP"/>
        </w:rPr>
        <w:t xml:space="preserve"> </w:t>
      </w:r>
      <w:proofErr w:type="gramStart"/>
      <w:r w:rsidRPr="007946DB">
        <w:rPr>
          <w:rFonts w:eastAsia="MS Mincho"/>
          <w:sz w:val="28"/>
          <w:szCs w:val="28"/>
          <w:lang w:eastAsia="ja-JP"/>
        </w:rPr>
        <w:t>れに</w:t>
      </w:r>
      <w:proofErr w:type="gramEnd"/>
      <w:r w:rsidRPr="007946DB">
        <w:rPr>
          <w:rFonts w:eastAsia="MS Mincho"/>
          <w:sz w:val="28"/>
          <w:szCs w:val="28"/>
          <w:lang w:eastAsia="ja-JP"/>
        </w:rPr>
        <w:t>関して，クラッパー国家情報長官は</w:t>
      </w:r>
      <w:r w:rsidRPr="007946DB">
        <w:rPr>
          <w:sz w:val="28"/>
          <w:szCs w:val="28"/>
          <w:lang w:eastAsia="ja-JP"/>
        </w:rPr>
        <w:t>25</w:t>
      </w:r>
      <w:r w:rsidRPr="007946DB">
        <w:rPr>
          <w:rFonts w:eastAsia="MS Mincho"/>
          <w:sz w:val="28"/>
          <w:szCs w:val="28"/>
          <w:lang w:eastAsia="ja-JP"/>
        </w:rPr>
        <w:t>日，中国が「主要な容疑者だ」と述べ</w:t>
      </w:r>
      <w:r w:rsidRPr="007946DB">
        <w:rPr>
          <w:sz w:val="28"/>
          <w:szCs w:val="28"/>
          <w:lang w:eastAsia="ja-JP"/>
        </w:rPr>
        <w:t xml:space="preserve"> </w:t>
      </w:r>
      <w:r w:rsidRPr="007946DB">
        <w:rPr>
          <w:rFonts w:eastAsia="MS Mincho"/>
          <w:sz w:val="28"/>
          <w:szCs w:val="28"/>
          <w:lang w:eastAsia="ja-JP"/>
        </w:rPr>
        <w:t>た。また，</w:t>
      </w:r>
      <w:r w:rsidRPr="007946DB">
        <w:rPr>
          <w:sz w:val="28"/>
          <w:szCs w:val="28"/>
          <w:lang w:eastAsia="ja-JP"/>
        </w:rPr>
        <w:t>24</w:t>
      </w:r>
      <w:r w:rsidRPr="007946DB">
        <w:rPr>
          <w:rFonts w:eastAsia="MS Mincho"/>
          <w:sz w:val="28"/>
          <w:szCs w:val="28"/>
          <w:lang w:eastAsia="ja-JP"/>
        </w:rPr>
        <w:t>日にはルー財務長官が「政府の支援を受けたサイバー攻撃で企業や</w:t>
      </w:r>
      <w:r w:rsidRPr="007946DB">
        <w:rPr>
          <w:sz w:val="28"/>
          <w:szCs w:val="28"/>
          <w:lang w:eastAsia="ja-JP"/>
        </w:rPr>
        <w:t xml:space="preserve"> </w:t>
      </w:r>
      <w:r w:rsidRPr="007946DB">
        <w:rPr>
          <w:rFonts w:eastAsia="MS Mincho"/>
          <w:sz w:val="28"/>
          <w:szCs w:val="28"/>
          <w:lang w:eastAsia="ja-JP"/>
        </w:rPr>
        <w:t>商業部門から</w:t>
      </w:r>
      <w:r w:rsidRPr="007946DB">
        <w:rPr>
          <w:sz w:val="28"/>
          <w:szCs w:val="28"/>
          <w:lang w:eastAsia="ja-JP"/>
        </w:rPr>
        <w:t>(</w:t>
      </w:r>
      <w:r w:rsidRPr="007946DB">
        <w:rPr>
          <w:rFonts w:eastAsia="MS Mincho"/>
          <w:sz w:val="28"/>
          <w:szCs w:val="28"/>
          <w:lang w:eastAsia="ja-JP"/>
        </w:rPr>
        <w:t>機密などが</w:t>
      </w:r>
      <w:r w:rsidRPr="007946DB">
        <w:rPr>
          <w:sz w:val="28"/>
          <w:szCs w:val="28"/>
          <w:lang w:eastAsia="ja-JP"/>
        </w:rPr>
        <w:t>)</w:t>
      </w:r>
      <w:r w:rsidRPr="007946DB">
        <w:rPr>
          <w:rFonts w:eastAsia="MS Mincho"/>
          <w:sz w:val="28"/>
          <w:szCs w:val="28"/>
          <w:lang w:eastAsia="ja-JP"/>
        </w:rPr>
        <w:t>盗まれていることに深い懸念を抱いている」と述べて，</w:t>
      </w:r>
      <w:r w:rsidRPr="007946DB">
        <w:rPr>
          <w:sz w:val="28"/>
          <w:szCs w:val="28"/>
          <w:lang w:eastAsia="ja-JP"/>
        </w:rPr>
        <w:t xml:space="preserve"> </w:t>
      </w:r>
      <w:r w:rsidRPr="007946DB">
        <w:rPr>
          <w:rFonts w:eastAsia="MS Mincho"/>
          <w:sz w:val="28"/>
          <w:szCs w:val="28"/>
          <w:lang w:eastAsia="ja-JP"/>
        </w:rPr>
        <w:t>中国政府が支援するサイバー攻撃への懸念を表明した。</w:t>
      </w:r>
      <w:r w:rsidRPr="007946DB">
        <w:rPr>
          <w:sz w:val="28"/>
          <w:szCs w:val="28"/>
          <w:lang w:eastAsia="ja-JP"/>
        </w:rPr>
        <w:t xml:space="preserve"> 7 </w:t>
      </w:r>
      <w:r w:rsidRPr="007946DB">
        <w:rPr>
          <w:rFonts w:eastAsia="MS Mincho"/>
          <w:sz w:val="28"/>
          <w:szCs w:val="28"/>
          <w:lang w:eastAsia="ja-JP"/>
        </w:rPr>
        <w:t>月</w:t>
      </w:r>
      <w:r w:rsidRPr="007946DB">
        <w:rPr>
          <w:sz w:val="28"/>
          <w:szCs w:val="28"/>
          <w:lang w:eastAsia="ja-JP"/>
        </w:rPr>
        <w:t xml:space="preserve"> 9 </w:t>
      </w:r>
      <w:r w:rsidRPr="007946DB">
        <w:rPr>
          <w:rFonts w:eastAsia="MS Mincho"/>
          <w:sz w:val="28"/>
          <w:szCs w:val="28"/>
          <w:lang w:eastAsia="ja-JP"/>
        </w:rPr>
        <w:t>日には政府人事管</w:t>
      </w:r>
      <w:r w:rsidRPr="007946DB">
        <w:rPr>
          <w:sz w:val="28"/>
          <w:szCs w:val="28"/>
          <w:lang w:eastAsia="ja-JP"/>
        </w:rPr>
        <w:t xml:space="preserve"> </w:t>
      </w:r>
      <w:r w:rsidRPr="007946DB">
        <w:rPr>
          <w:rFonts w:eastAsia="MS Mincho"/>
          <w:sz w:val="28"/>
          <w:szCs w:val="28"/>
          <w:lang w:eastAsia="ja-JP"/>
        </w:rPr>
        <w:t>理局が，新たなサイバー攻撃によりこれまで計</w:t>
      </w:r>
      <w:r w:rsidRPr="007946DB">
        <w:rPr>
          <w:sz w:val="28"/>
          <w:szCs w:val="28"/>
          <w:lang w:eastAsia="ja-JP"/>
        </w:rPr>
        <w:t>2150</w:t>
      </w:r>
      <w:r w:rsidRPr="007946DB">
        <w:rPr>
          <w:rFonts w:eastAsia="MS Mincho"/>
          <w:sz w:val="28"/>
          <w:szCs w:val="28"/>
          <w:lang w:eastAsia="ja-JP"/>
        </w:rPr>
        <w:t>万人の政府機関職員や契約業</w:t>
      </w:r>
      <w:r w:rsidRPr="007946DB">
        <w:rPr>
          <w:sz w:val="28"/>
          <w:szCs w:val="28"/>
          <w:lang w:eastAsia="ja-JP"/>
        </w:rPr>
        <w:t xml:space="preserve"> </w:t>
      </w:r>
      <w:r w:rsidRPr="007946DB">
        <w:rPr>
          <w:rFonts w:eastAsia="MS Mincho"/>
          <w:sz w:val="28"/>
          <w:szCs w:val="28"/>
          <w:lang w:eastAsia="ja-JP"/>
        </w:rPr>
        <w:t>者らの経歴情報が盗まれたと発表した。</w:t>
      </w:r>
    </w:p>
    <w:p w14:paraId="202E9A73" w14:textId="77777777" w:rsidR="008A06F1" w:rsidRPr="007946DB" w:rsidRDefault="008A06F1" w:rsidP="008A06F1">
      <w:pPr>
        <w:pStyle w:val="a6"/>
        <w:ind w:firstLine="708"/>
        <w:jc w:val="both"/>
        <w:rPr>
          <w:sz w:val="28"/>
          <w:szCs w:val="28"/>
          <w:lang w:eastAsia="ja-JP"/>
        </w:rPr>
      </w:pPr>
      <w:r w:rsidRPr="007946DB">
        <w:rPr>
          <w:sz w:val="28"/>
          <w:szCs w:val="28"/>
          <w:lang w:eastAsia="ja-JP"/>
        </w:rPr>
        <w:t xml:space="preserve">  9 </w:t>
      </w:r>
      <w:r w:rsidRPr="007946DB">
        <w:rPr>
          <w:rFonts w:eastAsia="MS Mincho"/>
          <w:sz w:val="28"/>
          <w:szCs w:val="28"/>
          <w:lang w:eastAsia="ja-JP"/>
        </w:rPr>
        <w:t>月</w:t>
      </w:r>
      <w:r w:rsidRPr="007946DB">
        <w:rPr>
          <w:sz w:val="28"/>
          <w:szCs w:val="28"/>
          <w:lang w:eastAsia="ja-JP"/>
        </w:rPr>
        <w:t>25</w:t>
      </w:r>
      <w:r w:rsidRPr="007946DB">
        <w:rPr>
          <w:rFonts w:eastAsia="MS Mincho"/>
          <w:sz w:val="28"/>
          <w:szCs w:val="28"/>
          <w:lang w:eastAsia="ja-JP"/>
        </w:rPr>
        <w:t>日にオバマ大統領と習近平国家主席が会談し，サイバー対策に関して</w:t>
      </w:r>
      <w:r w:rsidRPr="007946DB">
        <w:rPr>
          <w:sz w:val="28"/>
          <w:szCs w:val="28"/>
          <w:lang w:eastAsia="ja-JP"/>
        </w:rPr>
        <w:t xml:space="preserve"> </w:t>
      </w:r>
      <w:r w:rsidRPr="007946DB">
        <w:rPr>
          <w:rFonts w:eastAsia="MS Mincho"/>
          <w:sz w:val="28"/>
          <w:szCs w:val="28"/>
          <w:lang w:eastAsia="ja-JP"/>
        </w:rPr>
        <w:t>「相互の理解」に達し，サイバー問題を協議する専門家グループを創設することとサイバー犯罪対策を協議するハイレベル会合を年内までに開くことで合意した。</w:t>
      </w:r>
      <w:r w:rsidRPr="007946DB">
        <w:rPr>
          <w:sz w:val="28"/>
          <w:szCs w:val="28"/>
          <w:lang w:eastAsia="ja-JP"/>
        </w:rPr>
        <w:t xml:space="preserve"> </w:t>
      </w:r>
      <w:r w:rsidRPr="007946DB">
        <w:rPr>
          <w:rFonts w:eastAsia="MS Mincho"/>
          <w:sz w:val="28"/>
          <w:szCs w:val="28"/>
          <w:lang w:eastAsia="ja-JP"/>
        </w:rPr>
        <w:t>しかし，合意の実効性にクラッパー国家情報長官</w:t>
      </w:r>
      <w:r w:rsidRPr="007946DB">
        <w:rPr>
          <w:rFonts w:eastAsia="MS Mincho"/>
          <w:sz w:val="28"/>
          <w:szCs w:val="28"/>
          <w:lang w:eastAsia="ja-JP"/>
        </w:rPr>
        <w:lastRenderedPageBreak/>
        <w:t>は</w:t>
      </w:r>
      <w:r w:rsidRPr="007946DB">
        <w:rPr>
          <w:sz w:val="28"/>
          <w:szCs w:val="28"/>
          <w:lang w:eastAsia="ja-JP"/>
        </w:rPr>
        <w:t xml:space="preserve"> 9 </w:t>
      </w:r>
      <w:r w:rsidRPr="007946DB">
        <w:rPr>
          <w:rFonts w:eastAsia="MS Mincho"/>
          <w:sz w:val="28"/>
          <w:szCs w:val="28"/>
          <w:lang w:eastAsia="ja-JP"/>
        </w:rPr>
        <w:t>月</w:t>
      </w:r>
      <w:r w:rsidRPr="007946DB">
        <w:rPr>
          <w:sz w:val="28"/>
          <w:szCs w:val="28"/>
          <w:lang w:eastAsia="ja-JP"/>
        </w:rPr>
        <w:t>29</w:t>
      </w:r>
      <w:r w:rsidRPr="007946DB">
        <w:rPr>
          <w:rFonts w:eastAsia="MS Mincho"/>
          <w:sz w:val="28"/>
          <w:szCs w:val="28"/>
          <w:lang w:eastAsia="ja-JP"/>
        </w:rPr>
        <w:t>日に懐疑的な見方を示</w:t>
      </w:r>
      <w:r w:rsidRPr="007946DB">
        <w:rPr>
          <w:sz w:val="28"/>
          <w:szCs w:val="28"/>
          <w:lang w:eastAsia="ja-JP"/>
        </w:rPr>
        <w:t xml:space="preserve"> </w:t>
      </w:r>
      <w:r w:rsidRPr="007946DB">
        <w:rPr>
          <w:rFonts w:eastAsia="MS Mincho"/>
          <w:sz w:val="28"/>
          <w:szCs w:val="28"/>
          <w:lang w:eastAsia="ja-JP"/>
        </w:rPr>
        <w:t>し，アーネスト大統領報道官も</w:t>
      </w:r>
      <w:r w:rsidRPr="007946DB">
        <w:rPr>
          <w:sz w:val="28"/>
          <w:szCs w:val="28"/>
          <w:lang w:eastAsia="ja-JP"/>
        </w:rPr>
        <w:t>10</w:t>
      </w:r>
      <w:r w:rsidRPr="007946DB">
        <w:rPr>
          <w:rFonts w:eastAsia="MS Mincho"/>
          <w:sz w:val="28"/>
          <w:szCs w:val="28"/>
          <w:lang w:eastAsia="ja-JP"/>
        </w:rPr>
        <w:t>月</w:t>
      </w:r>
      <w:r w:rsidRPr="007946DB">
        <w:rPr>
          <w:sz w:val="28"/>
          <w:szCs w:val="28"/>
          <w:lang w:eastAsia="ja-JP"/>
        </w:rPr>
        <w:t>19</w:t>
      </w:r>
      <w:r w:rsidRPr="007946DB">
        <w:rPr>
          <w:rFonts w:eastAsia="MS Mincho"/>
          <w:sz w:val="28"/>
          <w:szCs w:val="28"/>
          <w:lang w:eastAsia="ja-JP"/>
        </w:rPr>
        <w:t>日，米中首脳会談での合意後も中国政府系</w:t>
      </w:r>
      <w:r w:rsidRPr="007946DB">
        <w:rPr>
          <w:sz w:val="28"/>
          <w:szCs w:val="28"/>
          <w:lang w:eastAsia="ja-JP"/>
        </w:rPr>
        <w:t xml:space="preserve"> </w:t>
      </w:r>
      <w:r w:rsidRPr="007946DB">
        <w:rPr>
          <w:rFonts w:eastAsia="MS Mincho"/>
          <w:sz w:val="28"/>
          <w:szCs w:val="28"/>
          <w:lang w:eastAsia="ja-JP"/>
        </w:rPr>
        <w:t>のハッカーがアメリカ企業のコンピューターシステムに侵入を図っていたとして</w:t>
      </w:r>
      <w:r w:rsidRPr="007946DB">
        <w:rPr>
          <w:sz w:val="28"/>
          <w:szCs w:val="28"/>
          <w:lang w:eastAsia="ja-JP"/>
        </w:rPr>
        <w:t xml:space="preserve"> </w:t>
      </w:r>
      <w:r w:rsidRPr="007946DB">
        <w:rPr>
          <w:rFonts w:eastAsia="MS Mincho"/>
          <w:sz w:val="28"/>
          <w:szCs w:val="28"/>
          <w:lang w:eastAsia="ja-JP"/>
        </w:rPr>
        <w:t>警戒態勢を維持していると発表している。</w:t>
      </w:r>
    </w:p>
    <w:p w14:paraId="36E7FE53" w14:textId="77777777" w:rsidR="008A06F1" w:rsidRPr="00F17578" w:rsidRDefault="008A06F1" w:rsidP="008A06F1">
      <w:pPr>
        <w:pStyle w:val="a6"/>
        <w:ind w:firstLine="708"/>
        <w:jc w:val="both"/>
        <w:rPr>
          <w:rFonts w:eastAsia="MS Mincho"/>
          <w:sz w:val="28"/>
          <w:szCs w:val="28"/>
          <w:lang w:eastAsia="ja-JP"/>
        </w:rPr>
      </w:pPr>
      <w:r w:rsidRPr="007946DB">
        <w:rPr>
          <w:rFonts w:eastAsia="MS Mincho"/>
          <w:sz w:val="28"/>
          <w:szCs w:val="28"/>
          <w:lang w:eastAsia="ja-JP"/>
        </w:rPr>
        <w:t>首脳間の合意よって，</w:t>
      </w:r>
      <w:r w:rsidRPr="007946DB">
        <w:rPr>
          <w:rFonts w:eastAsia="MS Mincho"/>
          <w:sz w:val="28"/>
          <w:szCs w:val="28"/>
          <w:lang w:eastAsia="ja-JP"/>
        </w:rPr>
        <w:t>12</w:t>
      </w:r>
      <w:r w:rsidRPr="007946DB">
        <w:rPr>
          <w:rFonts w:eastAsia="MS Mincho"/>
          <w:sz w:val="28"/>
          <w:szCs w:val="28"/>
          <w:lang w:eastAsia="ja-JP"/>
        </w:rPr>
        <w:t>月</w:t>
      </w:r>
      <w:r w:rsidRPr="007946DB">
        <w:rPr>
          <w:rFonts w:eastAsia="MS Mincho"/>
          <w:sz w:val="28"/>
          <w:szCs w:val="28"/>
          <w:lang w:eastAsia="ja-JP"/>
        </w:rPr>
        <w:t xml:space="preserve"> 1 ~ 2 </w:t>
      </w:r>
      <w:r w:rsidRPr="007946DB">
        <w:rPr>
          <w:rFonts w:eastAsia="MS Mincho"/>
          <w:sz w:val="28"/>
          <w:szCs w:val="28"/>
          <w:lang w:eastAsia="ja-JP"/>
        </w:rPr>
        <w:t>日にワシントン</w:t>
      </w:r>
      <w:proofErr w:type="gramStart"/>
      <w:r w:rsidRPr="007946DB">
        <w:rPr>
          <w:rFonts w:eastAsia="MS Mincho"/>
          <w:sz w:val="28"/>
          <w:szCs w:val="28"/>
          <w:lang w:eastAsia="ja-JP"/>
        </w:rPr>
        <w:t>で</w:t>
      </w:r>
      <w:proofErr w:type="gramEnd"/>
      <w:r w:rsidRPr="007946DB">
        <w:rPr>
          <w:rFonts w:eastAsia="MS Mincho"/>
          <w:sz w:val="28"/>
          <w:szCs w:val="28"/>
          <w:lang w:eastAsia="ja-JP"/>
        </w:rPr>
        <w:t>行われたサイハ</w:t>
      </w:r>
      <w:proofErr w:type="gramStart"/>
      <w:r w:rsidRPr="007946DB">
        <w:rPr>
          <w:rFonts w:eastAsia="MS Mincho"/>
          <w:sz w:val="28"/>
          <w:szCs w:val="28"/>
          <w:lang w:eastAsia="ja-JP"/>
        </w:rPr>
        <w:t>゙</w:t>
      </w:r>
      <w:proofErr w:type="gramEnd"/>
      <w:r w:rsidRPr="007946DB">
        <w:rPr>
          <w:rFonts w:eastAsia="MS Mincho"/>
          <w:sz w:val="28"/>
          <w:szCs w:val="28"/>
          <w:lang w:eastAsia="ja-JP"/>
        </w:rPr>
        <w:t>ー攻撃に関</w:t>
      </w:r>
      <w:r w:rsidRPr="007946DB">
        <w:rPr>
          <w:rFonts w:eastAsia="MS Mincho"/>
          <w:sz w:val="28"/>
          <w:szCs w:val="28"/>
          <w:lang w:eastAsia="ja-JP"/>
        </w:rPr>
        <w:t xml:space="preserve"> </w:t>
      </w:r>
      <w:r w:rsidRPr="007946DB">
        <w:rPr>
          <w:rFonts w:eastAsia="MS Mincho"/>
          <w:sz w:val="28"/>
          <w:szCs w:val="28"/>
          <w:lang w:eastAsia="ja-JP"/>
        </w:rPr>
        <w:t>する初の閣僚級対話か</w:t>
      </w:r>
      <w:proofErr w:type="gramStart"/>
      <w:r w:rsidRPr="007946DB">
        <w:rPr>
          <w:rFonts w:eastAsia="MS Mincho"/>
          <w:sz w:val="28"/>
          <w:szCs w:val="28"/>
          <w:lang w:eastAsia="ja-JP"/>
        </w:rPr>
        <w:t>゙</w:t>
      </w:r>
      <w:proofErr w:type="gramEnd"/>
      <w:r w:rsidRPr="007946DB">
        <w:rPr>
          <w:rFonts w:eastAsia="MS Mincho"/>
          <w:sz w:val="28"/>
          <w:szCs w:val="28"/>
          <w:lang w:eastAsia="ja-JP"/>
        </w:rPr>
        <w:t>開かれた。</w:t>
      </w:r>
      <w:proofErr w:type="gramStart"/>
      <w:r w:rsidRPr="007946DB">
        <w:rPr>
          <w:rFonts w:eastAsia="MS Mincho"/>
          <w:sz w:val="28"/>
          <w:szCs w:val="28"/>
          <w:lang w:eastAsia="ja-JP"/>
        </w:rPr>
        <w:t>ここでは</w:t>
      </w:r>
      <w:proofErr w:type="gramEnd"/>
      <w:r w:rsidRPr="007946DB">
        <w:rPr>
          <w:rFonts w:eastAsia="MS Mincho"/>
          <w:sz w:val="28"/>
          <w:szCs w:val="28"/>
          <w:lang w:eastAsia="ja-JP"/>
        </w:rPr>
        <w:t>サイハ</w:t>
      </w:r>
      <w:proofErr w:type="gramStart"/>
      <w:r w:rsidRPr="007946DB">
        <w:rPr>
          <w:rFonts w:eastAsia="MS Mincho"/>
          <w:sz w:val="28"/>
          <w:szCs w:val="28"/>
          <w:lang w:eastAsia="ja-JP"/>
        </w:rPr>
        <w:t>゙</w:t>
      </w:r>
      <w:proofErr w:type="gramEnd"/>
      <w:r w:rsidRPr="007946DB">
        <w:rPr>
          <w:rFonts w:eastAsia="MS Mincho"/>
          <w:sz w:val="28"/>
          <w:szCs w:val="28"/>
          <w:lang w:eastAsia="ja-JP"/>
        </w:rPr>
        <w:t>ー犯罪対策に関する指針，ホットラインの設置か</w:t>
      </w:r>
      <w:proofErr w:type="gramStart"/>
      <w:r w:rsidRPr="007946DB">
        <w:rPr>
          <w:rFonts w:eastAsia="MS Mincho"/>
          <w:sz w:val="28"/>
          <w:szCs w:val="28"/>
          <w:lang w:eastAsia="ja-JP"/>
        </w:rPr>
        <w:t>゙</w:t>
      </w:r>
      <w:proofErr w:type="gramEnd"/>
      <w:r w:rsidRPr="007946DB">
        <w:rPr>
          <w:rFonts w:eastAsia="MS Mincho"/>
          <w:sz w:val="28"/>
          <w:szCs w:val="28"/>
          <w:lang w:eastAsia="ja-JP"/>
        </w:rPr>
        <w:t>決められ，</w:t>
      </w:r>
      <w:r w:rsidRPr="007946DB">
        <w:rPr>
          <w:rFonts w:eastAsia="MS Mincho"/>
          <w:sz w:val="28"/>
          <w:szCs w:val="28"/>
          <w:lang w:eastAsia="ja-JP"/>
        </w:rPr>
        <w:t>2016</w:t>
      </w:r>
      <w:r w:rsidRPr="007946DB">
        <w:rPr>
          <w:rFonts w:eastAsia="MS Mincho"/>
          <w:sz w:val="28"/>
          <w:szCs w:val="28"/>
          <w:lang w:eastAsia="ja-JP"/>
        </w:rPr>
        <w:t>年</w:t>
      </w:r>
      <w:r w:rsidRPr="007946DB">
        <w:rPr>
          <w:rFonts w:eastAsia="MS Mincho"/>
          <w:sz w:val="28"/>
          <w:szCs w:val="28"/>
          <w:lang w:eastAsia="ja-JP"/>
        </w:rPr>
        <w:t xml:space="preserve"> 6 </w:t>
      </w:r>
      <w:r w:rsidRPr="007946DB">
        <w:rPr>
          <w:rFonts w:eastAsia="MS Mincho"/>
          <w:sz w:val="28"/>
          <w:szCs w:val="28"/>
          <w:lang w:eastAsia="ja-JP"/>
        </w:rPr>
        <w:t>月に北京</w:t>
      </w:r>
      <w:proofErr w:type="gramStart"/>
      <w:r w:rsidRPr="007946DB">
        <w:rPr>
          <w:rFonts w:eastAsia="MS Mincho"/>
          <w:sz w:val="28"/>
          <w:szCs w:val="28"/>
          <w:lang w:eastAsia="ja-JP"/>
        </w:rPr>
        <w:t>で</w:t>
      </w:r>
      <w:proofErr w:type="gramEnd"/>
      <w:r w:rsidRPr="007946DB">
        <w:rPr>
          <w:rFonts w:eastAsia="MS Mincho"/>
          <w:sz w:val="28"/>
          <w:szCs w:val="28"/>
          <w:lang w:eastAsia="ja-JP"/>
        </w:rPr>
        <w:t>次回会談を開くことか</w:t>
      </w:r>
      <w:proofErr w:type="gramStart"/>
      <w:r w:rsidRPr="007946DB">
        <w:rPr>
          <w:rFonts w:eastAsia="MS Mincho"/>
          <w:sz w:val="28"/>
          <w:szCs w:val="28"/>
          <w:lang w:eastAsia="ja-JP"/>
        </w:rPr>
        <w:t>゙</w:t>
      </w:r>
      <w:proofErr w:type="gramEnd"/>
      <w:r w:rsidRPr="007946DB">
        <w:rPr>
          <w:rFonts w:eastAsia="MS Mincho"/>
          <w:sz w:val="28"/>
          <w:szCs w:val="28"/>
          <w:lang w:eastAsia="ja-JP"/>
        </w:rPr>
        <w:t>決められ</w:t>
      </w:r>
      <w:r w:rsidRPr="007946DB">
        <w:rPr>
          <w:rFonts w:eastAsia="MS Mincho"/>
          <w:sz w:val="28"/>
          <w:szCs w:val="28"/>
          <w:lang w:eastAsia="ja-JP"/>
        </w:rPr>
        <w:t xml:space="preserve"> </w:t>
      </w:r>
      <w:r w:rsidRPr="007946DB">
        <w:rPr>
          <w:rFonts w:eastAsia="MS Mincho"/>
          <w:sz w:val="28"/>
          <w:szCs w:val="28"/>
          <w:lang w:eastAsia="ja-JP"/>
        </w:rPr>
        <w:t>た。また，中国側は「米政府へのサイハ</w:t>
      </w:r>
      <w:proofErr w:type="gramStart"/>
      <w:r w:rsidRPr="007946DB">
        <w:rPr>
          <w:rFonts w:eastAsia="MS Mincho"/>
          <w:sz w:val="28"/>
          <w:szCs w:val="28"/>
          <w:lang w:eastAsia="ja-JP"/>
        </w:rPr>
        <w:t>゙</w:t>
      </w:r>
      <w:proofErr w:type="gramEnd"/>
      <w:r w:rsidRPr="007946DB">
        <w:rPr>
          <w:rFonts w:eastAsia="MS Mincho"/>
          <w:sz w:val="28"/>
          <w:szCs w:val="28"/>
          <w:lang w:eastAsia="ja-JP"/>
        </w:rPr>
        <w:t>ー攻撃は中国人ハッカーによる犯行」と</w:t>
      </w:r>
      <w:r w:rsidRPr="007946DB">
        <w:rPr>
          <w:rFonts w:eastAsia="MS Mincho"/>
          <w:sz w:val="28"/>
          <w:szCs w:val="28"/>
          <w:lang w:eastAsia="ja-JP"/>
        </w:rPr>
        <w:t xml:space="preserve"> </w:t>
      </w:r>
      <w:r w:rsidRPr="007946DB">
        <w:rPr>
          <w:rFonts w:eastAsia="MS Mincho"/>
          <w:sz w:val="28"/>
          <w:szCs w:val="28"/>
          <w:lang w:eastAsia="ja-JP"/>
        </w:rPr>
        <w:t>の認識を示した。</w:t>
      </w:r>
      <w:r w:rsidRPr="00F17578">
        <w:rPr>
          <w:rFonts w:eastAsia="MS Mincho"/>
          <w:sz w:val="28"/>
          <w:szCs w:val="28"/>
          <w:lang w:eastAsia="ja-JP"/>
        </w:rPr>
        <w:t xml:space="preserve"> </w:t>
      </w:r>
    </w:p>
    <w:p w14:paraId="7D149A1A" w14:textId="77777777" w:rsidR="008A06F1" w:rsidRPr="00F17578" w:rsidRDefault="008A06F1" w:rsidP="008A06F1">
      <w:pPr>
        <w:pStyle w:val="a6"/>
        <w:ind w:firstLine="708"/>
        <w:jc w:val="both"/>
        <w:rPr>
          <w:rFonts w:eastAsia="MS Mincho"/>
          <w:sz w:val="28"/>
          <w:szCs w:val="28"/>
          <w:lang w:eastAsia="ja-JP"/>
        </w:rPr>
      </w:pPr>
      <w:r w:rsidRPr="00F17578">
        <w:rPr>
          <w:rFonts w:eastAsia="MS Mincho"/>
          <w:sz w:val="28"/>
          <w:szCs w:val="28"/>
          <w:lang w:eastAsia="ja-JP"/>
        </w:rPr>
        <w:t>東南アジアと南アジア</w:t>
      </w:r>
    </w:p>
    <w:p w14:paraId="1A68E37D" w14:textId="77777777" w:rsidR="008A06F1" w:rsidRPr="00F17578" w:rsidRDefault="008A06F1" w:rsidP="008A06F1">
      <w:pPr>
        <w:pStyle w:val="a6"/>
        <w:ind w:firstLine="708"/>
        <w:jc w:val="both"/>
        <w:rPr>
          <w:rFonts w:eastAsia="MS Mincho"/>
          <w:sz w:val="28"/>
          <w:szCs w:val="28"/>
          <w:lang w:eastAsia="ja-JP"/>
        </w:rPr>
      </w:pPr>
      <w:r w:rsidRPr="00F17578">
        <w:rPr>
          <w:rFonts w:eastAsia="MS Mincho"/>
          <w:sz w:val="28"/>
          <w:szCs w:val="28"/>
          <w:lang w:eastAsia="ja-JP"/>
        </w:rPr>
        <w:t xml:space="preserve"> </w:t>
      </w:r>
      <w:r w:rsidRPr="00F17578">
        <w:rPr>
          <w:rFonts w:eastAsia="MS Mincho"/>
          <w:sz w:val="28"/>
          <w:szCs w:val="28"/>
          <w:lang w:eastAsia="ja-JP"/>
        </w:rPr>
        <w:t>東南アジアについては，ベトナムとの関係が強化された。</w:t>
      </w:r>
      <w:r w:rsidRPr="00F17578">
        <w:rPr>
          <w:rFonts w:eastAsia="MS Mincho"/>
          <w:sz w:val="28"/>
          <w:szCs w:val="28"/>
          <w:lang w:eastAsia="ja-JP"/>
        </w:rPr>
        <w:t xml:space="preserve"> 6 </w:t>
      </w:r>
      <w:r w:rsidRPr="00F17578">
        <w:rPr>
          <w:rFonts w:eastAsia="MS Mincho"/>
          <w:sz w:val="28"/>
          <w:szCs w:val="28"/>
          <w:lang w:eastAsia="ja-JP"/>
        </w:rPr>
        <w:t>月</w:t>
      </w:r>
      <w:r w:rsidRPr="00F17578">
        <w:rPr>
          <w:rFonts w:eastAsia="MS Mincho"/>
          <w:sz w:val="28"/>
          <w:szCs w:val="28"/>
          <w:lang w:eastAsia="ja-JP"/>
        </w:rPr>
        <w:t xml:space="preserve"> 1 </w:t>
      </w:r>
      <w:r w:rsidRPr="00F17578">
        <w:rPr>
          <w:rFonts w:eastAsia="MS Mincho"/>
          <w:sz w:val="28"/>
          <w:szCs w:val="28"/>
          <w:lang w:eastAsia="ja-JP"/>
        </w:rPr>
        <w:t>日にハノイでカーター国防長官がフン・クアン・タイン国防相と会談し，軍事協力に向けた</w:t>
      </w:r>
      <w:r w:rsidRPr="00F17578">
        <w:rPr>
          <w:rFonts w:eastAsia="MS Mincho"/>
          <w:sz w:val="28"/>
          <w:szCs w:val="28"/>
          <w:lang w:eastAsia="ja-JP"/>
        </w:rPr>
        <w:t xml:space="preserve"> </w:t>
      </w:r>
      <w:r w:rsidRPr="00F17578">
        <w:rPr>
          <w:rFonts w:eastAsia="MS Mincho"/>
          <w:sz w:val="28"/>
          <w:szCs w:val="28"/>
          <w:lang w:eastAsia="ja-JP"/>
        </w:rPr>
        <w:t>「共同ビジョン声明」に署名した。</w:t>
      </w:r>
      <w:r w:rsidRPr="00F17578">
        <w:rPr>
          <w:rFonts w:eastAsia="MS Mincho"/>
          <w:sz w:val="28"/>
          <w:szCs w:val="28"/>
          <w:lang w:eastAsia="ja-JP"/>
        </w:rPr>
        <w:t xml:space="preserve"> 7 </w:t>
      </w:r>
      <w:r w:rsidRPr="00F17578">
        <w:rPr>
          <w:rFonts w:eastAsia="MS Mincho"/>
          <w:sz w:val="28"/>
          <w:szCs w:val="28"/>
          <w:lang w:eastAsia="ja-JP"/>
        </w:rPr>
        <w:t>月</w:t>
      </w:r>
      <w:r w:rsidRPr="00F17578">
        <w:rPr>
          <w:rFonts w:eastAsia="MS Mincho"/>
          <w:sz w:val="28"/>
          <w:szCs w:val="28"/>
          <w:lang w:eastAsia="ja-JP"/>
        </w:rPr>
        <w:t xml:space="preserve"> 7 </w:t>
      </w:r>
      <w:r w:rsidRPr="00F17578">
        <w:rPr>
          <w:rFonts w:eastAsia="MS Mincho"/>
          <w:sz w:val="28"/>
          <w:szCs w:val="28"/>
          <w:lang w:eastAsia="ja-JP"/>
        </w:rPr>
        <w:t>日，ベトナムのグエン・フー・チョン</w:t>
      </w:r>
      <w:r w:rsidRPr="00F17578">
        <w:rPr>
          <w:rFonts w:eastAsia="MS Mincho"/>
          <w:sz w:val="28"/>
          <w:szCs w:val="28"/>
          <w:lang w:eastAsia="ja-JP"/>
        </w:rPr>
        <w:t xml:space="preserve"> </w:t>
      </w:r>
      <w:r w:rsidRPr="00F17578">
        <w:rPr>
          <w:rFonts w:eastAsia="MS Mincho"/>
          <w:sz w:val="28"/>
          <w:szCs w:val="28"/>
          <w:lang w:eastAsia="ja-JP"/>
        </w:rPr>
        <w:t>書記長はベトナムの最高指導者として初めて訪米し，オバマ大統領と会談するに</w:t>
      </w:r>
      <w:r w:rsidRPr="00F17578">
        <w:rPr>
          <w:rFonts w:eastAsia="MS Mincho"/>
          <w:sz w:val="28"/>
          <w:szCs w:val="28"/>
          <w:lang w:eastAsia="ja-JP"/>
        </w:rPr>
        <w:t xml:space="preserve"> </w:t>
      </w:r>
      <w:r w:rsidRPr="00F17578">
        <w:rPr>
          <w:rFonts w:eastAsia="MS Mincho"/>
          <w:sz w:val="28"/>
          <w:szCs w:val="28"/>
          <w:lang w:eastAsia="ja-JP"/>
        </w:rPr>
        <w:t>至った。このほかカーター国防長官は</w:t>
      </w:r>
      <w:r w:rsidRPr="00F17578">
        <w:rPr>
          <w:rFonts w:eastAsia="MS Mincho"/>
          <w:sz w:val="28"/>
          <w:szCs w:val="28"/>
          <w:lang w:eastAsia="ja-JP"/>
        </w:rPr>
        <w:t>12</w:t>
      </w:r>
      <w:r w:rsidRPr="00F17578">
        <w:rPr>
          <w:rFonts w:eastAsia="MS Mincho"/>
          <w:sz w:val="28"/>
          <w:szCs w:val="28"/>
          <w:lang w:eastAsia="ja-JP"/>
        </w:rPr>
        <w:t>月</w:t>
      </w:r>
      <w:r w:rsidRPr="00F17578">
        <w:rPr>
          <w:rFonts w:eastAsia="MS Mincho"/>
          <w:sz w:val="28"/>
          <w:szCs w:val="28"/>
          <w:lang w:eastAsia="ja-JP"/>
        </w:rPr>
        <w:t xml:space="preserve"> 7 </w:t>
      </w:r>
      <w:r w:rsidRPr="00F17578">
        <w:rPr>
          <w:rFonts w:eastAsia="MS Mincho"/>
          <w:sz w:val="28"/>
          <w:szCs w:val="28"/>
          <w:lang w:eastAsia="ja-JP"/>
        </w:rPr>
        <w:t>日，ワシントンでシンガポールの</w:t>
      </w:r>
    </w:p>
    <w:p w14:paraId="44EBF89E" w14:textId="77777777" w:rsidR="008A06F1" w:rsidRPr="00F17578" w:rsidRDefault="008A06F1" w:rsidP="008A06F1">
      <w:pPr>
        <w:pStyle w:val="a6"/>
        <w:ind w:firstLine="708"/>
        <w:jc w:val="both"/>
        <w:rPr>
          <w:rFonts w:eastAsia="MS Mincho"/>
          <w:sz w:val="28"/>
          <w:szCs w:val="28"/>
          <w:lang w:eastAsia="ja-JP"/>
        </w:rPr>
      </w:pPr>
      <w:r w:rsidRPr="00F17578">
        <w:rPr>
          <w:rFonts w:eastAsia="MS Mincho"/>
          <w:sz w:val="28"/>
          <w:szCs w:val="28"/>
          <w:lang w:eastAsia="ja-JP"/>
        </w:rPr>
        <w:t>ン・エンヘン国防相と会談し，防衛協力の拡大で合意した。</w:t>
      </w:r>
      <w:r w:rsidRPr="00F17578">
        <w:rPr>
          <w:rFonts w:eastAsia="MS Mincho"/>
          <w:sz w:val="28"/>
          <w:szCs w:val="28"/>
          <w:lang w:eastAsia="ja-JP"/>
        </w:rPr>
        <w:t xml:space="preserve">  </w:t>
      </w:r>
      <w:r w:rsidRPr="00F17578">
        <w:rPr>
          <w:rFonts w:eastAsia="MS Mincho"/>
          <w:sz w:val="28"/>
          <w:szCs w:val="28"/>
          <w:lang w:eastAsia="ja-JP"/>
        </w:rPr>
        <w:t>南アジアについては，インド，パキスタンそれぞれとの良好な関係が維持され</w:t>
      </w:r>
      <w:r w:rsidRPr="00F17578">
        <w:rPr>
          <w:rFonts w:eastAsia="MS Mincho"/>
          <w:sz w:val="28"/>
          <w:szCs w:val="28"/>
          <w:lang w:eastAsia="ja-JP"/>
        </w:rPr>
        <w:t xml:space="preserve"> </w:t>
      </w:r>
      <w:r w:rsidRPr="00F17578">
        <w:rPr>
          <w:rFonts w:eastAsia="MS Mincho"/>
          <w:sz w:val="28"/>
          <w:szCs w:val="28"/>
          <w:lang w:eastAsia="ja-JP"/>
        </w:rPr>
        <w:t>た。ケリー国務長官は</w:t>
      </w:r>
      <w:r w:rsidRPr="00F17578">
        <w:rPr>
          <w:rFonts w:eastAsia="MS Mincho"/>
          <w:sz w:val="28"/>
          <w:szCs w:val="28"/>
          <w:lang w:eastAsia="ja-JP"/>
        </w:rPr>
        <w:t xml:space="preserve"> 1 </w:t>
      </w:r>
      <w:r w:rsidRPr="00F17578">
        <w:rPr>
          <w:rFonts w:eastAsia="MS Mincho"/>
          <w:sz w:val="28"/>
          <w:szCs w:val="28"/>
          <w:lang w:eastAsia="ja-JP"/>
        </w:rPr>
        <w:t>月</w:t>
      </w:r>
      <w:r w:rsidRPr="00F17578">
        <w:rPr>
          <w:rFonts w:eastAsia="MS Mincho"/>
          <w:sz w:val="28"/>
          <w:szCs w:val="28"/>
          <w:lang w:eastAsia="ja-JP"/>
        </w:rPr>
        <w:t>10</w:t>
      </w:r>
      <w:r w:rsidRPr="00F17578">
        <w:rPr>
          <w:rFonts w:eastAsia="MS Mincho"/>
          <w:sz w:val="28"/>
          <w:szCs w:val="28"/>
          <w:lang w:eastAsia="ja-JP"/>
        </w:rPr>
        <w:t>日からインドを訪問し，投資誘致のための国際会議</w:t>
      </w:r>
      <w:r w:rsidRPr="00F17578">
        <w:rPr>
          <w:rFonts w:eastAsia="MS Mincho"/>
          <w:sz w:val="28"/>
          <w:szCs w:val="28"/>
          <w:lang w:eastAsia="ja-JP"/>
        </w:rPr>
        <w:t xml:space="preserve"> </w:t>
      </w:r>
      <w:r w:rsidRPr="00F17578">
        <w:rPr>
          <w:rFonts w:eastAsia="MS Mincho"/>
          <w:sz w:val="28"/>
          <w:szCs w:val="28"/>
          <w:lang w:eastAsia="ja-JP"/>
        </w:rPr>
        <w:t>に経済界の代表団と共に出席した。オバマ大統領は</w:t>
      </w:r>
      <w:r w:rsidRPr="00F17578">
        <w:rPr>
          <w:rFonts w:eastAsia="MS Mincho"/>
          <w:sz w:val="28"/>
          <w:szCs w:val="28"/>
          <w:lang w:eastAsia="ja-JP"/>
        </w:rPr>
        <w:t xml:space="preserve"> 1 </w:t>
      </w:r>
      <w:r w:rsidRPr="00F17578">
        <w:rPr>
          <w:rFonts w:eastAsia="MS Mincho"/>
          <w:sz w:val="28"/>
          <w:szCs w:val="28"/>
          <w:lang w:eastAsia="ja-JP"/>
        </w:rPr>
        <w:t>月</w:t>
      </w:r>
      <w:r w:rsidRPr="00F17578">
        <w:rPr>
          <w:rFonts w:eastAsia="MS Mincho"/>
          <w:sz w:val="28"/>
          <w:szCs w:val="28"/>
          <w:lang w:eastAsia="ja-JP"/>
        </w:rPr>
        <w:t>25</w:t>
      </w:r>
      <w:r w:rsidRPr="00F17578">
        <w:rPr>
          <w:rFonts w:eastAsia="MS Mincho"/>
          <w:sz w:val="28"/>
          <w:szCs w:val="28"/>
          <w:lang w:eastAsia="ja-JP"/>
        </w:rPr>
        <w:t>日，ニューデリーでインドのモディ首相と会談し，翌</w:t>
      </w:r>
      <w:r w:rsidRPr="00F17578">
        <w:rPr>
          <w:rFonts w:eastAsia="MS Mincho"/>
          <w:sz w:val="28"/>
          <w:szCs w:val="28"/>
          <w:lang w:eastAsia="ja-JP"/>
        </w:rPr>
        <w:t>26</w:t>
      </w:r>
      <w:r w:rsidRPr="00F17578">
        <w:rPr>
          <w:rFonts w:eastAsia="MS Mincho"/>
          <w:sz w:val="28"/>
          <w:szCs w:val="28"/>
          <w:lang w:eastAsia="ja-JP"/>
        </w:rPr>
        <w:t>日に「共和国記念日」の式典に出席した。カー</w:t>
      </w:r>
      <w:r w:rsidRPr="00F17578">
        <w:rPr>
          <w:rFonts w:eastAsia="MS Mincho"/>
          <w:sz w:val="28"/>
          <w:szCs w:val="28"/>
          <w:lang w:eastAsia="ja-JP"/>
        </w:rPr>
        <w:t xml:space="preserve"> </w:t>
      </w:r>
      <w:r w:rsidRPr="00F17578">
        <w:rPr>
          <w:rFonts w:eastAsia="MS Mincho"/>
          <w:sz w:val="28"/>
          <w:szCs w:val="28"/>
          <w:lang w:eastAsia="ja-JP"/>
        </w:rPr>
        <w:t>ター国防長官は</w:t>
      </w:r>
      <w:r w:rsidRPr="00F17578">
        <w:rPr>
          <w:rFonts w:eastAsia="MS Mincho"/>
          <w:sz w:val="28"/>
          <w:szCs w:val="28"/>
          <w:lang w:eastAsia="ja-JP"/>
        </w:rPr>
        <w:t xml:space="preserve"> 6 </w:t>
      </w:r>
      <w:r w:rsidRPr="00F17578">
        <w:rPr>
          <w:rFonts w:eastAsia="MS Mincho"/>
          <w:sz w:val="28"/>
          <w:szCs w:val="28"/>
          <w:lang w:eastAsia="ja-JP"/>
        </w:rPr>
        <w:t>月</w:t>
      </w:r>
      <w:r w:rsidRPr="00F17578">
        <w:rPr>
          <w:rFonts w:eastAsia="MS Mincho"/>
          <w:sz w:val="28"/>
          <w:szCs w:val="28"/>
          <w:lang w:eastAsia="ja-JP"/>
        </w:rPr>
        <w:t xml:space="preserve"> 3 </w:t>
      </w:r>
      <w:r w:rsidRPr="00F17578">
        <w:rPr>
          <w:rFonts w:eastAsia="MS Mincho"/>
          <w:sz w:val="28"/>
          <w:szCs w:val="28"/>
          <w:lang w:eastAsia="ja-JP"/>
        </w:rPr>
        <w:t>日，モディ首相やパリカル国防相と会談し，</w:t>
      </w:r>
      <w:r w:rsidRPr="00F17578">
        <w:rPr>
          <w:rFonts w:eastAsia="MS Mincho"/>
          <w:sz w:val="28"/>
          <w:szCs w:val="28"/>
          <w:lang w:eastAsia="ja-JP"/>
        </w:rPr>
        <w:t>2005</w:t>
      </w:r>
      <w:r w:rsidRPr="00F17578">
        <w:rPr>
          <w:rFonts w:eastAsia="MS Mincho"/>
          <w:sz w:val="28"/>
          <w:szCs w:val="28"/>
          <w:lang w:eastAsia="ja-JP"/>
        </w:rPr>
        <w:t>年に締結</w:t>
      </w:r>
      <w:r w:rsidRPr="00F17578">
        <w:rPr>
          <w:rFonts w:eastAsia="MS Mincho"/>
          <w:sz w:val="28"/>
          <w:szCs w:val="28"/>
          <w:lang w:eastAsia="ja-JP"/>
        </w:rPr>
        <w:t xml:space="preserve"> </w:t>
      </w:r>
      <w:r w:rsidRPr="00F17578">
        <w:rPr>
          <w:rFonts w:eastAsia="MS Mincho"/>
          <w:sz w:val="28"/>
          <w:szCs w:val="28"/>
          <w:lang w:eastAsia="ja-JP"/>
        </w:rPr>
        <w:t>された「米印防衛協力枠組み」を</w:t>
      </w:r>
      <w:r w:rsidRPr="00F17578">
        <w:rPr>
          <w:rFonts w:eastAsia="MS Mincho"/>
          <w:sz w:val="28"/>
          <w:szCs w:val="28"/>
          <w:lang w:eastAsia="ja-JP"/>
        </w:rPr>
        <w:t>10</w:t>
      </w:r>
      <w:r w:rsidRPr="00F17578">
        <w:rPr>
          <w:rFonts w:eastAsia="MS Mincho"/>
          <w:sz w:val="28"/>
          <w:szCs w:val="28"/>
          <w:lang w:eastAsia="ja-JP"/>
        </w:rPr>
        <w:t>年間延長することで合意した。</w:t>
      </w:r>
      <w:r w:rsidRPr="00F17578">
        <w:rPr>
          <w:rFonts w:eastAsia="MS Mincho"/>
          <w:sz w:val="28"/>
          <w:szCs w:val="28"/>
          <w:lang w:eastAsia="ja-JP"/>
        </w:rPr>
        <w:t>12</w:t>
      </w:r>
      <w:r w:rsidRPr="00F17578">
        <w:rPr>
          <w:rFonts w:eastAsia="MS Mincho"/>
          <w:sz w:val="28"/>
          <w:szCs w:val="28"/>
          <w:lang w:eastAsia="ja-JP"/>
        </w:rPr>
        <w:t>月</w:t>
      </w:r>
      <w:r w:rsidRPr="00F17578">
        <w:rPr>
          <w:rFonts w:eastAsia="MS Mincho"/>
          <w:sz w:val="28"/>
          <w:szCs w:val="28"/>
          <w:lang w:eastAsia="ja-JP"/>
        </w:rPr>
        <w:t>10</w:t>
      </w:r>
      <w:r w:rsidRPr="00F17578">
        <w:rPr>
          <w:rFonts w:eastAsia="MS Mincho"/>
          <w:sz w:val="28"/>
          <w:szCs w:val="28"/>
          <w:lang w:eastAsia="ja-JP"/>
        </w:rPr>
        <w:t>日，</w:t>
      </w:r>
      <w:r w:rsidRPr="00F17578">
        <w:rPr>
          <w:rFonts w:eastAsia="MS Mincho"/>
          <w:sz w:val="28"/>
          <w:szCs w:val="28"/>
          <w:lang w:eastAsia="ja-JP"/>
        </w:rPr>
        <w:t xml:space="preserve"> </w:t>
      </w:r>
      <w:r w:rsidRPr="00F17578">
        <w:rPr>
          <w:rFonts w:eastAsia="MS Mincho"/>
          <w:sz w:val="28"/>
          <w:szCs w:val="28"/>
          <w:lang w:eastAsia="ja-JP"/>
        </w:rPr>
        <w:t>カーター国防長官はワシントンでパリカル国防相と会談し，安全保障協力の強化</w:t>
      </w:r>
      <w:r w:rsidRPr="00F17578">
        <w:rPr>
          <w:rFonts w:eastAsia="MS Mincho"/>
          <w:sz w:val="28"/>
          <w:szCs w:val="28"/>
          <w:lang w:eastAsia="ja-JP"/>
        </w:rPr>
        <w:t xml:space="preserve"> </w:t>
      </w:r>
      <w:r w:rsidRPr="00F17578">
        <w:rPr>
          <w:rFonts w:eastAsia="MS Mincho"/>
          <w:sz w:val="28"/>
          <w:szCs w:val="28"/>
          <w:lang w:eastAsia="ja-JP"/>
        </w:rPr>
        <w:t>で一致し，インドが建造する国産空母に技術協力することで合意した。一方でパキスタンに対しても，ケリー国務長官は</w:t>
      </w:r>
      <w:r w:rsidRPr="00F17578">
        <w:rPr>
          <w:rFonts w:eastAsia="MS Mincho"/>
          <w:sz w:val="28"/>
          <w:szCs w:val="28"/>
          <w:lang w:eastAsia="ja-JP"/>
        </w:rPr>
        <w:t xml:space="preserve"> 1 </w:t>
      </w:r>
      <w:r w:rsidRPr="00F17578">
        <w:rPr>
          <w:rFonts w:eastAsia="MS Mincho"/>
          <w:sz w:val="28"/>
          <w:szCs w:val="28"/>
          <w:lang w:eastAsia="ja-JP"/>
        </w:rPr>
        <w:t>月</w:t>
      </w:r>
      <w:r w:rsidRPr="00F17578">
        <w:rPr>
          <w:rFonts w:eastAsia="MS Mincho"/>
          <w:sz w:val="28"/>
          <w:szCs w:val="28"/>
          <w:lang w:eastAsia="ja-JP"/>
        </w:rPr>
        <w:t>12</w:t>
      </w:r>
      <w:r w:rsidRPr="00F17578">
        <w:rPr>
          <w:rFonts w:eastAsia="MS Mincho"/>
          <w:sz w:val="28"/>
          <w:szCs w:val="28"/>
          <w:lang w:eastAsia="ja-JP"/>
        </w:rPr>
        <w:t>日，イスラマバードを訪問して</w:t>
      </w:r>
      <w:r w:rsidRPr="00F17578">
        <w:rPr>
          <w:rFonts w:eastAsia="MS Mincho"/>
          <w:sz w:val="28"/>
          <w:szCs w:val="28"/>
          <w:lang w:eastAsia="ja-JP"/>
        </w:rPr>
        <w:t xml:space="preserve"> </w:t>
      </w:r>
      <w:r w:rsidRPr="00F17578">
        <w:rPr>
          <w:rFonts w:eastAsia="MS Mincho"/>
          <w:sz w:val="28"/>
          <w:szCs w:val="28"/>
          <w:lang w:eastAsia="ja-JP"/>
        </w:rPr>
        <w:t>シャリーフ首相と会談し，翌</w:t>
      </w:r>
      <w:r w:rsidRPr="00F17578">
        <w:rPr>
          <w:rFonts w:eastAsia="MS Mincho"/>
          <w:sz w:val="28"/>
          <w:szCs w:val="28"/>
          <w:lang w:eastAsia="ja-JP"/>
        </w:rPr>
        <w:t>13</w:t>
      </w:r>
      <w:r w:rsidRPr="00F17578">
        <w:rPr>
          <w:rFonts w:eastAsia="MS Mincho"/>
          <w:sz w:val="28"/>
          <w:szCs w:val="28"/>
          <w:lang w:eastAsia="ja-JP"/>
        </w:rPr>
        <w:t>日，アジズ首相顧問と閣僚級戦略対話も行った。</w:t>
      </w:r>
      <w:r w:rsidRPr="00F17578">
        <w:rPr>
          <w:rFonts w:eastAsia="MS Mincho"/>
          <w:sz w:val="28"/>
          <w:szCs w:val="28"/>
          <w:lang w:eastAsia="ja-JP"/>
        </w:rPr>
        <w:t xml:space="preserve">  </w:t>
      </w:r>
      <w:r w:rsidRPr="00F17578">
        <w:rPr>
          <w:rFonts w:eastAsia="MS Mincho"/>
          <w:sz w:val="28"/>
          <w:szCs w:val="28"/>
          <w:lang w:eastAsia="ja-JP"/>
        </w:rPr>
        <w:t>アフガニスタンについては，カーター国防長官が</w:t>
      </w:r>
      <w:r w:rsidRPr="00F17578">
        <w:rPr>
          <w:rFonts w:eastAsia="MS Mincho"/>
          <w:sz w:val="28"/>
          <w:szCs w:val="28"/>
          <w:lang w:eastAsia="ja-JP"/>
        </w:rPr>
        <w:t xml:space="preserve"> 2 </w:t>
      </w:r>
      <w:r w:rsidRPr="00F17578">
        <w:rPr>
          <w:rFonts w:eastAsia="MS Mincho"/>
          <w:sz w:val="28"/>
          <w:szCs w:val="28"/>
          <w:lang w:eastAsia="ja-JP"/>
        </w:rPr>
        <w:t>月</w:t>
      </w:r>
      <w:r w:rsidRPr="00F17578">
        <w:rPr>
          <w:rFonts w:eastAsia="MS Mincho"/>
          <w:sz w:val="28"/>
          <w:szCs w:val="28"/>
          <w:lang w:eastAsia="ja-JP"/>
        </w:rPr>
        <w:t>21</w:t>
      </w:r>
      <w:r w:rsidRPr="00F17578">
        <w:rPr>
          <w:rFonts w:eastAsia="MS Mincho"/>
          <w:sz w:val="28"/>
          <w:szCs w:val="28"/>
          <w:lang w:eastAsia="ja-JP"/>
        </w:rPr>
        <w:t>日，アフガニスタンの</w:t>
      </w:r>
      <w:r w:rsidRPr="00F17578">
        <w:rPr>
          <w:rFonts w:eastAsia="MS Mincho"/>
          <w:sz w:val="28"/>
          <w:szCs w:val="28"/>
          <w:lang w:eastAsia="ja-JP"/>
        </w:rPr>
        <w:t xml:space="preserve"> </w:t>
      </w:r>
      <w:r w:rsidRPr="00F17578">
        <w:rPr>
          <w:rFonts w:eastAsia="MS Mincho"/>
          <w:sz w:val="28"/>
          <w:szCs w:val="28"/>
          <w:lang w:eastAsia="ja-JP"/>
        </w:rPr>
        <w:t>首都カーブルでガニー大統領と会談し，</w:t>
      </w:r>
      <w:r w:rsidRPr="00F17578">
        <w:rPr>
          <w:rFonts w:eastAsia="MS Mincho"/>
          <w:sz w:val="28"/>
          <w:szCs w:val="28"/>
          <w:lang w:eastAsia="ja-JP"/>
        </w:rPr>
        <w:t xml:space="preserve"> 3 </w:t>
      </w:r>
      <w:r w:rsidRPr="00F17578">
        <w:rPr>
          <w:rFonts w:eastAsia="MS Mincho"/>
          <w:sz w:val="28"/>
          <w:szCs w:val="28"/>
          <w:lang w:eastAsia="ja-JP"/>
        </w:rPr>
        <w:t>月</w:t>
      </w:r>
      <w:r w:rsidRPr="00F17578">
        <w:rPr>
          <w:rFonts w:eastAsia="MS Mincho"/>
          <w:sz w:val="28"/>
          <w:szCs w:val="28"/>
          <w:lang w:eastAsia="ja-JP"/>
        </w:rPr>
        <w:t>24</w:t>
      </w:r>
      <w:r w:rsidRPr="00F17578">
        <w:rPr>
          <w:rFonts w:eastAsia="MS Mincho"/>
          <w:sz w:val="28"/>
          <w:szCs w:val="28"/>
          <w:lang w:eastAsia="ja-JP"/>
        </w:rPr>
        <w:t>日，オバマ大統領がホワイトハウ</w:t>
      </w:r>
      <w:r w:rsidRPr="00F17578">
        <w:rPr>
          <w:rFonts w:eastAsia="MS Mincho"/>
          <w:sz w:val="28"/>
          <w:szCs w:val="28"/>
          <w:lang w:eastAsia="ja-JP"/>
        </w:rPr>
        <w:t xml:space="preserve"> </w:t>
      </w:r>
      <w:r w:rsidRPr="00F17578">
        <w:rPr>
          <w:rFonts w:eastAsia="MS Mincho"/>
          <w:sz w:val="28"/>
          <w:szCs w:val="28"/>
          <w:lang w:eastAsia="ja-JP"/>
        </w:rPr>
        <w:t>スでガニー大統領と会談し，年内はアフガン駐留米軍の駐留規模を維持すること</w:t>
      </w:r>
      <w:r w:rsidRPr="00F17578">
        <w:rPr>
          <w:rFonts w:eastAsia="MS Mincho"/>
          <w:sz w:val="28"/>
          <w:szCs w:val="28"/>
          <w:lang w:eastAsia="ja-JP"/>
        </w:rPr>
        <w:t xml:space="preserve"> </w:t>
      </w:r>
      <w:r w:rsidRPr="00F17578">
        <w:rPr>
          <w:rFonts w:eastAsia="MS Mincho"/>
          <w:sz w:val="28"/>
          <w:szCs w:val="28"/>
          <w:lang w:eastAsia="ja-JP"/>
        </w:rPr>
        <w:t>で合意した。ガニー大統領は翌</w:t>
      </w:r>
      <w:r w:rsidRPr="00F17578">
        <w:rPr>
          <w:rFonts w:eastAsia="MS Mincho"/>
          <w:sz w:val="28"/>
          <w:szCs w:val="28"/>
          <w:lang w:eastAsia="ja-JP"/>
        </w:rPr>
        <w:t>25</w:t>
      </w:r>
      <w:r w:rsidRPr="00F17578">
        <w:rPr>
          <w:rFonts w:eastAsia="MS Mincho"/>
          <w:sz w:val="28"/>
          <w:szCs w:val="28"/>
          <w:lang w:eastAsia="ja-JP"/>
        </w:rPr>
        <w:t>日に連邦議会上下両院合同会議で演説し，西</w:t>
      </w:r>
      <w:r w:rsidRPr="00F17578">
        <w:rPr>
          <w:rFonts w:eastAsia="MS Mincho"/>
          <w:sz w:val="28"/>
          <w:szCs w:val="28"/>
          <w:lang w:eastAsia="ja-JP"/>
        </w:rPr>
        <w:t xml:space="preserve"> </w:t>
      </w:r>
      <w:r w:rsidRPr="00F17578">
        <w:rPr>
          <w:rFonts w:eastAsia="MS Mincho"/>
          <w:sz w:val="28"/>
          <w:szCs w:val="28"/>
          <w:lang w:eastAsia="ja-JP"/>
        </w:rPr>
        <w:t>・</w:t>
      </w:r>
      <w:r w:rsidRPr="00F17578">
        <w:rPr>
          <w:rFonts w:eastAsia="MS Mincho"/>
          <w:sz w:val="28"/>
          <w:szCs w:val="28"/>
          <w:lang w:eastAsia="ja-JP"/>
        </w:rPr>
        <w:t xml:space="preserve"> </w:t>
      </w:r>
      <w:r w:rsidRPr="00F17578">
        <w:rPr>
          <w:rFonts w:eastAsia="MS Mincho"/>
          <w:sz w:val="28"/>
          <w:szCs w:val="28"/>
          <w:lang w:eastAsia="ja-JP"/>
        </w:rPr>
        <w:t>中央アジアへの</w:t>
      </w:r>
      <w:r w:rsidRPr="00F17578">
        <w:rPr>
          <w:rFonts w:eastAsia="MS Mincho"/>
          <w:sz w:val="28"/>
          <w:szCs w:val="28"/>
          <w:lang w:eastAsia="ja-JP"/>
        </w:rPr>
        <w:t xml:space="preserve"> IS(</w:t>
      </w:r>
      <w:r w:rsidRPr="00F17578">
        <w:rPr>
          <w:rFonts w:eastAsia="MS Mincho"/>
          <w:sz w:val="28"/>
          <w:szCs w:val="28"/>
          <w:lang w:eastAsia="ja-JP"/>
        </w:rPr>
        <w:t>「イスラーム国」</w:t>
      </w:r>
      <w:r w:rsidRPr="00F17578">
        <w:rPr>
          <w:rFonts w:eastAsia="MS Mincho"/>
          <w:sz w:val="28"/>
          <w:szCs w:val="28"/>
          <w:lang w:eastAsia="ja-JP"/>
        </w:rPr>
        <w:t>)</w:t>
      </w:r>
      <w:r w:rsidRPr="00F17578">
        <w:rPr>
          <w:rFonts w:eastAsia="MS Mincho"/>
          <w:sz w:val="28"/>
          <w:szCs w:val="28"/>
          <w:lang w:eastAsia="ja-JP"/>
        </w:rPr>
        <w:t>の脅威を強調した。</w:t>
      </w:r>
      <w:r w:rsidRPr="00F17578">
        <w:rPr>
          <w:rFonts w:eastAsia="MS Mincho"/>
          <w:sz w:val="28"/>
          <w:szCs w:val="28"/>
          <w:lang w:eastAsia="ja-JP"/>
        </w:rPr>
        <w:t>10</w:t>
      </w:r>
      <w:r w:rsidRPr="00F17578">
        <w:rPr>
          <w:rFonts w:eastAsia="MS Mincho"/>
          <w:sz w:val="28"/>
          <w:szCs w:val="28"/>
          <w:lang w:eastAsia="ja-JP"/>
        </w:rPr>
        <w:t>月</w:t>
      </w:r>
      <w:r w:rsidRPr="00F17578">
        <w:rPr>
          <w:rFonts w:eastAsia="MS Mincho"/>
          <w:sz w:val="28"/>
          <w:szCs w:val="28"/>
          <w:lang w:eastAsia="ja-JP"/>
        </w:rPr>
        <w:t xml:space="preserve"> 3 </w:t>
      </w:r>
      <w:r w:rsidRPr="00F17578">
        <w:rPr>
          <w:rFonts w:eastAsia="MS Mincho"/>
          <w:sz w:val="28"/>
          <w:szCs w:val="28"/>
          <w:lang w:eastAsia="ja-JP"/>
        </w:rPr>
        <w:t>日，アフガニス</w:t>
      </w:r>
      <w:r w:rsidRPr="00F17578">
        <w:rPr>
          <w:rFonts w:eastAsia="MS Mincho"/>
          <w:sz w:val="28"/>
          <w:szCs w:val="28"/>
          <w:lang w:eastAsia="ja-JP"/>
        </w:rPr>
        <w:t xml:space="preserve"> </w:t>
      </w:r>
      <w:r w:rsidRPr="00F17578">
        <w:rPr>
          <w:rFonts w:eastAsia="MS Mincho"/>
          <w:sz w:val="28"/>
          <w:szCs w:val="28"/>
          <w:lang w:eastAsia="ja-JP"/>
        </w:rPr>
        <w:t>タン北部クンドゥズの国境なき医師団</w:t>
      </w:r>
      <w:r w:rsidRPr="00F17578">
        <w:rPr>
          <w:rFonts w:eastAsia="MS Mincho"/>
          <w:sz w:val="28"/>
          <w:szCs w:val="28"/>
          <w:lang w:eastAsia="ja-JP"/>
        </w:rPr>
        <w:t>(MSF)</w:t>
      </w:r>
      <w:r w:rsidRPr="00F17578">
        <w:rPr>
          <w:rFonts w:eastAsia="MS Mincho"/>
          <w:sz w:val="28"/>
          <w:szCs w:val="28"/>
          <w:lang w:eastAsia="ja-JP"/>
        </w:rPr>
        <w:t>の病院を米軍が誤爆し，</w:t>
      </w:r>
      <w:r w:rsidRPr="00F17578">
        <w:rPr>
          <w:rFonts w:eastAsia="MS Mincho"/>
          <w:sz w:val="28"/>
          <w:szCs w:val="28"/>
          <w:lang w:eastAsia="ja-JP"/>
        </w:rPr>
        <w:t xml:space="preserve">MSF </w:t>
      </w:r>
      <w:r w:rsidRPr="00F17578">
        <w:rPr>
          <w:rFonts w:eastAsia="MS Mincho"/>
          <w:sz w:val="28"/>
          <w:szCs w:val="28"/>
          <w:lang w:eastAsia="ja-JP"/>
        </w:rPr>
        <w:t>の職</w:t>
      </w:r>
      <w:r w:rsidRPr="00F17578">
        <w:rPr>
          <w:rFonts w:eastAsia="MS Mincho"/>
          <w:sz w:val="28"/>
          <w:szCs w:val="28"/>
          <w:lang w:eastAsia="ja-JP"/>
        </w:rPr>
        <w:t xml:space="preserve"> </w:t>
      </w:r>
      <w:r w:rsidRPr="00F17578">
        <w:rPr>
          <w:rFonts w:eastAsia="MS Mincho"/>
          <w:sz w:val="28"/>
          <w:szCs w:val="28"/>
          <w:lang w:eastAsia="ja-JP"/>
        </w:rPr>
        <w:t>員ら</w:t>
      </w:r>
      <w:r w:rsidRPr="00F17578">
        <w:rPr>
          <w:rFonts w:eastAsia="MS Mincho"/>
          <w:sz w:val="28"/>
          <w:szCs w:val="28"/>
          <w:lang w:eastAsia="ja-JP"/>
        </w:rPr>
        <w:t>22</w:t>
      </w:r>
      <w:r w:rsidRPr="00F17578">
        <w:rPr>
          <w:rFonts w:eastAsia="MS Mincho"/>
          <w:sz w:val="28"/>
          <w:szCs w:val="28"/>
          <w:lang w:eastAsia="ja-JP"/>
        </w:rPr>
        <w:t>人が死亡するという惨事が発生した。オバマ大統領は「深い哀悼の意」を</w:t>
      </w:r>
      <w:r w:rsidRPr="00F17578">
        <w:rPr>
          <w:rFonts w:eastAsia="MS Mincho"/>
          <w:sz w:val="28"/>
          <w:szCs w:val="28"/>
          <w:lang w:eastAsia="ja-JP"/>
        </w:rPr>
        <w:t xml:space="preserve"> </w:t>
      </w:r>
      <w:r w:rsidRPr="00F17578">
        <w:rPr>
          <w:rFonts w:eastAsia="MS Mincho"/>
          <w:sz w:val="28"/>
          <w:szCs w:val="28"/>
          <w:lang w:eastAsia="ja-JP"/>
        </w:rPr>
        <w:t>即日発表し，</w:t>
      </w:r>
      <w:r w:rsidRPr="00F17578">
        <w:rPr>
          <w:rFonts w:eastAsia="MS Mincho"/>
          <w:sz w:val="28"/>
          <w:szCs w:val="28"/>
          <w:lang w:eastAsia="ja-JP"/>
        </w:rPr>
        <w:t xml:space="preserve"> 7 </w:t>
      </w:r>
      <w:r w:rsidRPr="00F17578">
        <w:rPr>
          <w:rFonts w:eastAsia="MS Mincho"/>
          <w:sz w:val="28"/>
          <w:szCs w:val="28"/>
          <w:lang w:eastAsia="ja-JP"/>
        </w:rPr>
        <w:t>日に謝罪を表明した。</w:t>
      </w:r>
      <w:r w:rsidRPr="00F17578">
        <w:rPr>
          <w:rFonts w:eastAsia="MS Mincho"/>
          <w:sz w:val="28"/>
          <w:szCs w:val="28"/>
          <w:lang w:eastAsia="ja-JP"/>
        </w:rPr>
        <w:lastRenderedPageBreak/>
        <w:t>15</w:t>
      </w:r>
      <w:r w:rsidRPr="00F17578">
        <w:rPr>
          <w:rFonts w:eastAsia="MS Mincho"/>
          <w:sz w:val="28"/>
          <w:szCs w:val="28"/>
          <w:lang w:eastAsia="ja-JP"/>
        </w:rPr>
        <w:t>日には，アフガニスタン駐留米軍の</w:t>
      </w:r>
      <w:r w:rsidRPr="00F17578">
        <w:rPr>
          <w:rFonts w:eastAsia="MS Mincho"/>
          <w:sz w:val="28"/>
          <w:szCs w:val="28"/>
          <w:lang w:eastAsia="ja-JP"/>
        </w:rPr>
        <w:t xml:space="preserve">2016 </w:t>
      </w:r>
      <w:r w:rsidRPr="00F17578">
        <w:rPr>
          <w:rFonts w:eastAsia="MS Mincho"/>
          <w:sz w:val="28"/>
          <w:szCs w:val="28"/>
          <w:lang w:eastAsia="ja-JP"/>
        </w:rPr>
        <w:t>年末での完全撤退を撤回し，現在の駐留規模を維持する方針が発表された。</w:t>
      </w:r>
    </w:p>
    <w:p w14:paraId="2BADA6CF" w14:textId="77777777" w:rsidR="008A06F1" w:rsidRPr="00F17578" w:rsidRDefault="008A06F1" w:rsidP="008A06F1">
      <w:pPr>
        <w:pStyle w:val="a6"/>
        <w:ind w:firstLine="708"/>
        <w:jc w:val="both"/>
        <w:rPr>
          <w:rFonts w:eastAsia="MS Mincho"/>
          <w:sz w:val="28"/>
          <w:szCs w:val="28"/>
          <w:lang w:eastAsia="ja-JP"/>
        </w:rPr>
      </w:pPr>
      <w:r w:rsidRPr="00F17578">
        <w:rPr>
          <w:rFonts w:eastAsia="MS Mincho"/>
          <w:sz w:val="28"/>
          <w:szCs w:val="28"/>
          <w:lang w:eastAsia="ja-JP"/>
        </w:rPr>
        <w:t>2016</w:t>
      </w:r>
      <w:r w:rsidRPr="00F17578">
        <w:rPr>
          <w:rFonts w:eastAsia="MS Mincho"/>
          <w:sz w:val="28"/>
          <w:szCs w:val="28"/>
          <w:lang w:eastAsia="ja-JP"/>
        </w:rPr>
        <w:t>年は大統領選挙の年</w:t>
      </w:r>
      <w:proofErr w:type="gramStart"/>
      <w:r w:rsidRPr="00F17578">
        <w:rPr>
          <w:rFonts w:eastAsia="MS Mincho"/>
          <w:sz w:val="28"/>
          <w:szCs w:val="28"/>
          <w:lang w:eastAsia="ja-JP"/>
        </w:rPr>
        <w:t>で</w:t>
      </w:r>
      <w:proofErr w:type="gramEnd"/>
      <w:r w:rsidRPr="00F17578">
        <w:rPr>
          <w:rFonts w:eastAsia="MS Mincho"/>
          <w:sz w:val="28"/>
          <w:szCs w:val="28"/>
          <w:lang w:eastAsia="ja-JP"/>
        </w:rPr>
        <w:t>ある。民主党本命候補</w:t>
      </w:r>
      <w:proofErr w:type="gramStart"/>
      <w:r w:rsidRPr="00F17578">
        <w:rPr>
          <w:rFonts w:eastAsia="MS Mincho"/>
          <w:sz w:val="28"/>
          <w:szCs w:val="28"/>
          <w:lang w:eastAsia="ja-JP"/>
        </w:rPr>
        <w:t>で</w:t>
      </w:r>
      <w:proofErr w:type="gramEnd"/>
      <w:r w:rsidRPr="00F17578">
        <w:rPr>
          <w:rFonts w:eastAsia="MS Mincho"/>
          <w:sz w:val="28"/>
          <w:szCs w:val="28"/>
          <w:lang w:eastAsia="ja-JP"/>
        </w:rPr>
        <w:t>あるクリントンのアシ</w:t>
      </w:r>
      <w:proofErr w:type="gramStart"/>
      <w:r w:rsidRPr="00F17578">
        <w:rPr>
          <w:rFonts w:eastAsia="MS Mincho"/>
          <w:sz w:val="28"/>
          <w:szCs w:val="28"/>
          <w:lang w:eastAsia="ja-JP"/>
        </w:rPr>
        <w:t>゙</w:t>
      </w:r>
      <w:proofErr w:type="gramEnd"/>
      <w:r w:rsidRPr="00F17578">
        <w:rPr>
          <w:rFonts w:eastAsia="MS Mincho"/>
          <w:sz w:val="28"/>
          <w:szCs w:val="28"/>
          <w:lang w:eastAsia="ja-JP"/>
        </w:rPr>
        <w:t>ア政</w:t>
      </w:r>
      <w:r w:rsidRPr="00F17578">
        <w:rPr>
          <w:rFonts w:eastAsia="MS Mincho"/>
          <w:sz w:val="28"/>
          <w:szCs w:val="28"/>
          <w:lang w:eastAsia="ja-JP"/>
        </w:rPr>
        <w:t xml:space="preserve"> </w:t>
      </w:r>
      <w:r w:rsidRPr="00F17578">
        <w:rPr>
          <w:rFonts w:eastAsia="MS Mincho"/>
          <w:sz w:val="28"/>
          <w:szCs w:val="28"/>
          <w:lang w:eastAsia="ja-JP"/>
        </w:rPr>
        <w:t>策は国務長官時代の成果を見</w:t>
      </w:r>
      <w:proofErr w:type="gramStart"/>
      <w:r w:rsidRPr="00F17578">
        <w:rPr>
          <w:rFonts w:eastAsia="MS Mincho"/>
          <w:sz w:val="28"/>
          <w:szCs w:val="28"/>
          <w:lang w:eastAsia="ja-JP"/>
        </w:rPr>
        <w:t>れば</w:t>
      </w:r>
      <w:proofErr w:type="gramEnd"/>
      <w:r w:rsidRPr="00F17578">
        <w:rPr>
          <w:rFonts w:eastAsia="MS Mincho"/>
          <w:sz w:val="28"/>
          <w:szCs w:val="28"/>
          <w:lang w:eastAsia="ja-JP"/>
        </w:rPr>
        <w:t>ある程度想定可能</w:t>
      </w:r>
      <w:proofErr w:type="gramStart"/>
      <w:r w:rsidRPr="00F17578">
        <w:rPr>
          <w:rFonts w:eastAsia="MS Mincho"/>
          <w:sz w:val="28"/>
          <w:szCs w:val="28"/>
          <w:lang w:eastAsia="ja-JP"/>
        </w:rPr>
        <w:t>で</w:t>
      </w:r>
      <w:proofErr w:type="gramEnd"/>
      <w:r w:rsidRPr="00F17578">
        <w:rPr>
          <w:rFonts w:eastAsia="MS Mincho"/>
          <w:sz w:val="28"/>
          <w:szCs w:val="28"/>
          <w:lang w:eastAsia="ja-JP"/>
        </w:rPr>
        <w:t>あるか</w:t>
      </w:r>
      <w:proofErr w:type="gramStart"/>
      <w:r w:rsidRPr="00F17578">
        <w:rPr>
          <w:rFonts w:eastAsia="MS Mincho"/>
          <w:sz w:val="28"/>
          <w:szCs w:val="28"/>
          <w:lang w:eastAsia="ja-JP"/>
        </w:rPr>
        <w:t>゙</w:t>
      </w:r>
      <w:proofErr w:type="gramEnd"/>
      <w:r w:rsidRPr="00F17578">
        <w:rPr>
          <w:rFonts w:eastAsia="MS Mincho"/>
          <w:sz w:val="28"/>
          <w:szCs w:val="28"/>
          <w:lang w:eastAsia="ja-JP"/>
        </w:rPr>
        <w:t>，予備選挙</w:t>
      </w:r>
      <w:proofErr w:type="gramStart"/>
      <w:r w:rsidRPr="00F17578">
        <w:rPr>
          <w:rFonts w:eastAsia="MS Mincho"/>
          <w:sz w:val="28"/>
          <w:szCs w:val="28"/>
          <w:lang w:eastAsia="ja-JP"/>
        </w:rPr>
        <w:t>では</w:t>
      </w:r>
      <w:proofErr w:type="gramEnd"/>
      <w:r w:rsidRPr="00F17578">
        <w:rPr>
          <w:rFonts w:eastAsia="MS Mincho"/>
          <w:sz w:val="28"/>
          <w:szCs w:val="28"/>
          <w:lang w:eastAsia="ja-JP"/>
        </w:rPr>
        <w:t>リヘ</w:t>
      </w:r>
      <w:proofErr w:type="gramStart"/>
      <w:r w:rsidRPr="00F17578">
        <w:rPr>
          <w:rFonts w:eastAsia="MS Mincho"/>
          <w:sz w:val="28"/>
          <w:szCs w:val="28"/>
          <w:lang w:eastAsia="ja-JP"/>
        </w:rPr>
        <w:t>゙</w:t>
      </w:r>
      <w:proofErr w:type="gramEnd"/>
      <w:r w:rsidRPr="00F17578">
        <w:rPr>
          <w:rFonts w:eastAsia="MS Mincho"/>
          <w:sz w:val="28"/>
          <w:szCs w:val="28"/>
          <w:lang w:eastAsia="ja-JP"/>
        </w:rPr>
        <w:t xml:space="preserve"> </w:t>
      </w:r>
      <w:r w:rsidRPr="00F17578">
        <w:rPr>
          <w:rFonts w:eastAsia="MS Mincho"/>
          <w:sz w:val="28"/>
          <w:szCs w:val="28"/>
          <w:lang w:eastAsia="ja-JP"/>
        </w:rPr>
        <w:t>ラルな支持者に寄せて</w:t>
      </w:r>
      <w:r w:rsidRPr="00F17578">
        <w:rPr>
          <w:rFonts w:eastAsia="MS Mincho"/>
          <w:sz w:val="28"/>
          <w:szCs w:val="28"/>
          <w:lang w:eastAsia="ja-JP"/>
        </w:rPr>
        <w:t xml:space="preserve"> TPP </w:t>
      </w:r>
      <w:r w:rsidRPr="00F17578">
        <w:rPr>
          <w:rFonts w:eastAsia="MS Mincho"/>
          <w:sz w:val="28"/>
          <w:szCs w:val="28"/>
          <w:lang w:eastAsia="ja-JP"/>
        </w:rPr>
        <w:t>反対に</w:t>
      </w:r>
      <w:proofErr w:type="gramStart"/>
      <w:r w:rsidRPr="00F17578">
        <w:rPr>
          <w:rFonts w:eastAsia="MS Mincho"/>
          <w:sz w:val="28"/>
          <w:szCs w:val="28"/>
          <w:lang w:eastAsia="ja-JP"/>
        </w:rPr>
        <w:t>転じて</w:t>
      </w:r>
      <w:proofErr w:type="gramEnd"/>
      <w:r w:rsidRPr="00F17578">
        <w:rPr>
          <w:rFonts w:eastAsia="MS Mincho"/>
          <w:sz w:val="28"/>
          <w:szCs w:val="28"/>
          <w:lang w:eastAsia="ja-JP"/>
        </w:rPr>
        <w:t>いる。また，共和党予備選挙</w:t>
      </w:r>
      <w:proofErr w:type="gramStart"/>
      <w:r w:rsidRPr="00F17578">
        <w:rPr>
          <w:rFonts w:eastAsia="MS Mincho"/>
          <w:sz w:val="28"/>
          <w:szCs w:val="28"/>
          <w:lang w:eastAsia="ja-JP"/>
        </w:rPr>
        <w:t>で</w:t>
      </w:r>
      <w:proofErr w:type="gramEnd"/>
      <w:r w:rsidRPr="00F17578">
        <w:rPr>
          <w:rFonts w:eastAsia="MS Mincho"/>
          <w:sz w:val="28"/>
          <w:szCs w:val="28"/>
          <w:lang w:eastAsia="ja-JP"/>
        </w:rPr>
        <w:t>トッフ</w:t>
      </w:r>
      <w:proofErr w:type="gramStart"/>
      <w:r w:rsidRPr="00F17578">
        <w:rPr>
          <w:rFonts w:eastAsia="MS Mincho"/>
          <w:sz w:val="28"/>
          <w:szCs w:val="28"/>
          <w:lang w:eastAsia="ja-JP"/>
        </w:rPr>
        <w:t>゚</w:t>
      </w:r>
      <w:proofErr w:type="gramEnd"/>
      <w:r w:rsidRPr="00F17578">
        <w:rPr>
          <w:rFonts w:eastAsia="MS Mincho"/>
          <w:sz w:val="28"/>
          <w:szCs w:val="28"/>
          <w:lang w:eastAsia="ja-JP"/>
        </w:rPr>
        <w:t xml:space="preserve"> </w:t>
      </w:r>
      <w:r w:rsidRPr="00F17578">
        <w:rPr>
          <w:rFonts w:eastAsia="MS Mincho"/>
          <w:sz w:val="28"/>
          <w:szCs w:val="28"/>
          <w:lang w:eastAsia="ja-JP"/>
        </w:rPr>
        <w:t>に躍り出たトランフ</w:t>
      </w:r>
      <w:proofErr w:type="gramStart"/>
      <w:r w:rsidRPr="00F17578">
        <w:rPr>
          <w:rFonts w:eastAsia="MS Mincho"/>
          <w:sz w:val="28"/>
          <w:szCs w:val="28"/>
          <w:lang w:eastAsia="ja-JP"/>
        </w:rPr>
        <w:t>゚は</w:t>
      </w:r>
      <w:proofErr w:type="gramEnd"/>
      <w:r w:rsidRPr="00F17578">
        <w:rPr>
          <w:rFonts w:eastAsia="MS Mincho"/>
          <w:sz w:val="28"/>
          <w:szCs w:val="28"/>
          <w:lang w:eastAsia="ja-JP"/>
        </w:rPr>
        <w:t>アシ</w:t>
      </w:r>
      <w:proofErr w:type="gramStart"/>
      <w:r w:rsidRPr="00F17578">
        <w:rPr>
          <w:rFonts w:eastAsia="MS Mincho"/>
          <w:sz w:val="28"/>
          <w:szCs w:val="28"/>
          <w:lang w:eastAsia="ja-JP"/>
        </w:rPr>
        <w:t>゙</w:t>
      </w:r>
      <w:proofErr w:type="gramEnd"/>
      <w:r w:rsidRPr="00F17578">
        <w:rPr>
          <w:rFonts w:eastAsia="MS Mincho"/>
          <w:sz w:val="28"/>
          <w:szCs w:val="28"/>
          <w:lang w:eastAsia="ja-JP"/>
        </w:rPr>
        <w:t>ア政策も含めて外交政策への理解度に大きな懸念か</w:t>
      </w:r>
      <w:proofErr w:type="gramStart"/>
      <w:r w:rsidRPr="00F17578">
        <w:rPr>
          <w:rFonts w:eastAsia="MS Mincho"/>
          <w:sz w:val="28"/>
          <w:szCs w:val="28"/>
          <w:lang w:eastAsia="ja-JP"/>
        </w:rPr>
        <w:t>゙あ</w:t>
      </w:r>
      <w:proofErr w:type="gramEnd"/>
      <w:r w:rsidRPr="00F17578">
        <w:rPr>
          <w:rFonts w:eastAsia="MS Mincho"/>
          <w:sz w:val="28"/>
          <w:szCs w:val="28"/>
          <w:lang w:eastAsia="ja-JP"/>
        </w:rPr>
        <w:t xml:space="preserve"> </w:t>
      </w:r>
      <w:r w:rsidRPr="00F17578">
        <w:rPr>
          <w:rFonts w:eastAsia="MS Mincho"/>
          <w:sz w:val="28"/>
          <w:szCs w:val="28"/>
          <w:lang w:eastAsia="ja-JP"/>
        </w:rPr>
        <w:t>る。共和党次点のクルース</w:t>
      </w:r>
      <w:proofErr w:type="gramStart"/>
      <w:r w:rsidRPr="00F17578">
        <w:rPr>
          <w:rFonts w:eastAsia="MS Mincho"/>
          <w:sz w:val="28"/>
          <w:szCs w:val="28"/>
          <w:lang w:eastAsia="ja-JP"/>
        </w:rPr>
        <w:t>゙は</w:t>
      </w:r>
      <w:proofErr w:type="gramEnd"/>
      <w:r w:rsidRPr="00F17578">
        <w:rPr>
          <w:rFonts w:eastAsia="MS Mincho"/>
          <w:sz w:val="28"/>
          <w:szCs w:val="28"/>
          <w:lang w:eastAsia="ja-JP"/>
        </w:rPr>
        <w:t>保守強硬派</w:t>
      </w:r>
      <w:proofErr w:type="gramStart"/>
      <w:r w:rsidRPr="00F17578">
        <w:rPr>
          <w:rFonts w:eastAsia="MS Mincho"/>
          <w:sz w:val="28"/>
          <w:szCs w:val="28"/>
          <w:lang w:eastAsia="ja-JP"/>
        </w:rPr>
        <w:t>で</w:t>
      </w:r>
      <w:proofErr w:type="gramEnd"/>
      <w:r w:rsidRPr="00F17578">
        <w:rPr>
          <w:rFonts w:eastAsia="MS Mincho"/>
          <w:sz w:val="28"/>
          <w:szCs w:val="28"/>
          <w:lang w:eastAsia="ja-JP"/>
        </w:rPr>
        <w:t>ある。また，民主党次点のサンタ</w:t>
      </w:r>
      <w:proofErr w:type="gramStart"/>
      <w:r w:rsidRPr="00F17578">
        <w:rPr>
          <w:rFonts w:eastAsia="MS Mincho"/>
          <w:sz w:val="28"/>
          <w:szCs w:val="28"/>
          <w:lang w:eastAsia="ja-JP"/>
        </w:rPr>
        <w:t>゙</w:t>
      </w:r>
      <w:proofErr w:type="gramEnd"/>
      <w:r w:rsidRPr="00F17578">
        <w:rPr>
          <w:rFonts w:eastAsia="MS Mincho"/>
          <w:sz w:val="28"/>
          <w:szCs w:val="28"/>
          <w:lang w:eastAsia="ja-JP"/>
        </w:rPr>
        <w:t>ース</w:t>
      </w:r>
      <w:r w:rsidRPr="00F17578">
        <w:rPr>
          <w:rFonts w:eastAsia="MS Mincho"/>
          <w:sz w:val="28"/>
          <w:szCs w:val="28"/>
          <w:lang w:eastAsia="ja-JP"/>
        </w:rPr>
        <w:t xml:space="preserve"> </w:t>
      </w:r>
      <w:r w:rsidRPr="00F17578">
        <w:rPr>
          <w:rFonts w:eastAsia="MS Mincho"/>
          <w:sz w:val="28"/>
          <w:szCs w:val="28"/>
          <w:lang w:eastAsia="ja-JP"/>
        </w:rPr>
        <w:t>は「社会主義者」を自任しており，アメリカ経済に大きな変化か</w:t>
      </w:r>
      <w:proofErr w:type="gramStart"/>
      <w:r w:rsidRPr="00F17578">
        <w:rPr>
          <w:rFonts w:eastAsia="MS Mincho"/>
          <w:sz w:val="28"/>
          <w:szCs w:val="28"/>
          <w:lang w:eastAsia="ja-JP"/>
        </w:rPr>
        <w:t>゙</w:t>
      </w:r>
      <w:proofErr w:type="gramEnd"/>
      <w:r w:rsidRPr="00F17578">
        <w:rPr>
          <w:rFonts w:eastAsia="MS Mincho"/>
          <w:sz w:val="28"/>
          <w:szCs w:val="28"/>
          <w:lang w:eastAsia="ja-JP"/>
        </w:rPr>
        <w:t>生し</w:t>
      </w:r>
      <w:proofErr w:type="gramStart"/>
      <w:r w:rsidRPr="00F17578">
        <w:rPr>
          <w:rFonts w:eastAsia="MS Mincho"/>
          <w:sz w:val="28"/>
          <w:szCs w:val="28"/>
          <w:lang w:eastAsia="ja-JP"/>
        </w:rPr>
        <w:t>゙る</w:t>
      </w:r>
      <w:proofErr w:type="gramEnd"/>
      <w:r w:rsidRPr="00F17578">
        <w:rPr>
          <w:rFonts w:eastAsia="MS Mincho"/>
          <w:sz w:val="28"/>
          <w:szCs w:val="28"/>
          <w:lang w:eastAsia="ja-JP"/>
        </w:rPr>
        <w:t>可能性か</w:t>
      </w:r>
      <w:proofErr w:type="gramStart"/>
      <w:r w:rsidRPr="00F17578">
        <w:rPr>
          <w:rFonts w:eastAsia="MS Mincho"/>
          <w:sz w:val="28"/>
          <w:szCs w:val="28"/>
          <w:lang w:eastAsia="ja-JP"/>
        </w:rPr>
        <w:t>゙</w:t>
      </w:r>
      <w:proofErr w:type="gramEnd"/>
      <w:r w:rsidRPr="00F17578">
        <w:rPr>
          <w:rFonts w:eastAsia="MS Mincho"/>
          <w:sz w:val="28"/>
          <w:szCs w:val="28"/>
          <w:lang w:eastAsia="ja-JP"/>
        </w:rPr>
        <w:t xml:space="preserve"> </w:t>
      </w:r>
      <w:r w:rsidRPr="00F17578">
        <w:rPr>
          <w:rFonts w:eastAsia="MS Mincho"/>
          <w:sz w:val="28"/>
          <w:szCs w:val="28"/>
          <w:lang w:eastAsia="ja-JP"/>
        </w:rPr>
        <w:t>ある。内政に関しては議会か</w:t>
      </w:r>
      <w:proofErr w:type="gramStart"/>
      <w:r w:rsidRPr="00F17578">
        <w:rPr>
          <w:rFonts w:eastAsia="MS Mincho"/>
          <w:sz w:val="28"/>
          <w:szCs w:val="28"/>
          <w:lang w:eastAsia="ja-JP"/>
        </w:rPr>
        <w:t>゙</w:t>
      </w:r>
      <w:proofErr w:type="gramEnd"/>
      <w:r w:rsidRPr="00F17578">
        <w:rPr>
          <w:rFonts w:eastAsia="MS Mincho"/>
          <w:sz w:val="28"/>
          <w:szCs w:val="28"/>
          <w:lang w:eastAsia="ja-JP"/>
        </w:rPr>
        <w:t>大きな権限を有するため，ある程度大統領個人の資</w:t>
      </w:r>
      <w:r w:rsidRPr="00F17578">
        <w:rPr>
          <w:rFonts w:eastAsia="MS Mincho"/>
          <w:sz w:val="28"/>
          <w:szCs w:val="28"/>
          <w:lang w:eastAsia="ja-JP"/>
        </w:rPr>
        <w:t xml:space="preserve"> </w:t>
      </w:r>
      <w:r w:rsidRPr="00F17578">
        <w:rPr>
          <w:rFonts w:eastAsia="MS Mincho"/>
          <w:sz w:val="28"/>
          <w:szCs w:val="28"/>
          <w:lang w:eastAsia="ja-JP"/>
        </w:rPr>
        <w:t>質による振れ幅は緩和されるか</w:t>
      </w:r>
      <w:proofErr w:type="gramStart"/>
      <w:r w:rsidRPr="00F17578">
        <w:rPr>
          <w:rFonts w:eastAsia="MS Mincho"/>
          <w:sz w:val="28"/>
          <w:szCs w:val="28"/>
          <w:lang w:eastAsia="ja-JP"/>
        </w:rPr>
        <w:t>゙</w:t>
      </w:r>
      <w:proofErr w:type="gramEnd"/>
      <w:r w:rsidRPr="00F17578">
        <w:rPr>
          <w:rFonts w:eastAsia="MS Mincho"/>
          <w:sz w:val="28"/>
          <w:szCs w:val="28"/>
          <w:lang w:eastAsia="ja-JP"/>
        </w:rPr>
        <w:t>，外交政策の混乱か</w:t>
      </w:r>
      <w:proofErr w:type="gramStart"/>
      <w:r w:rsidRPr="00F17578">
        <w:rPr>
          <w:rFonts w:eastAsia="MS Mincho"/>
          <w:sz w:val="28"/>
          <w:szCs w:val="28"/>
          <w:lang w:eastAsia="ja-JP"/>
        </w:rPr>
        <w:t>゙</w:t>
      </w:r>
      <w:proofErr w:type="gramEnd"/>
      <w:r w:rsidRPr="00F17578">
        <w:rPr>
          <w:rFonts w:eastAsia="MS Mincho"/>
          <w:sz w:val="28"/>
          <w:szCs w:val="28"/>
          <w:lang w:eastAsia="ja-JP"/>
        </w:rPr>
        <w:t>懸念される。</w:t>
      </w:r>
      <w:r w:rsidRPr="00F17578">
        <w:rPr>
          <w:rFonts w:eastAsia="MS Mincho"/>
          <w:sz w:val="28"/>
          <w:szCs w:val="28"/>
          <w:lang w:eastAsia="ja-JP"/>
        </w:rPr>
        <w:t xml:space="preserve"> 2016</w:t>
      </w:r>
      <w:r w:rsidRPr="00F17578">
        <w:rPr>
          <w:rFonts w:eastAsia="MS Mincho"/>
          <w:sz w:val="28"/>
          <w:szCs w:val="28"/>
          <w:lang w:eastAsia="ja-JP"/>
        </w:rPr>
        <w:t>年に先送りとなった</w:t>
      </w:r>
      <w:r w:rsidRPr="00F17578">
        <w:rPr>
          <w:rFonts w:eastAsia="MS Mincho"/>
          <w:sz w:val="28"/>
          <w:szCs w:val="28"/>
          <w:lang w:eastAsia="ja-JP"/>
        </w:rPr>
        <w:t xml:space="preserve"> TPP </w:t>
      </w:r>
      <w:r w:rsidRPr="00F17578">
        <w:rPr>
          <w:rFonts w:eastAsia="MS Mincho"/>
          <w:sz w:val="28"/>
          <w:szCs w:val="28"/>
          <w:lang w:eastAsia="ja-JP"/>
        </w:rPr>
        <w:t>の議会批准に関しては，予備選挙か</w:t>
      </w:r>
      <w:proofErr w:type="gramStart"/>
      <w:r w:rsidRPr="00F17578">
        <w:rPr>
          <w:rFonts w:eastAsia="MS Mincho"/>
          <w:sz w:val="28"/>
          <w:szCs w:val="28"/>
          <w:lang w:eastAsia="ja-JP"/>
        </w:rPr>
        <w:t>゙</w:t>
      </w:r>
      <w:proofErr w:type="gramEnd"/>
      <w:r w:rsidRPr="00F17578">
        <w:rPr>
          <w:rFonts w:eastAsia="MS Mincho"/>
          <w:sz w:val="28"/>
          <w:szCs w:val="28"/>
          <w:lang w:eastAsia="ja-JP"/>
        </w:rPr>
        <w:t>落ち着く</w:t>
      </w:r>
      <w:r w:rsidRPr="00F17578">
        <w:rPr>
          <w:rFonts w:eastAsia="MS Mincho"/>
          <w:sz w:val="28"/>
          <w:szCs w:val="28"/>
          <w:lang w:eastAsia="ja-JP"/>
        </w:rPr>
        <w:t xml:space="preserve"> 2016</w:t>
      </w:r>
      <w:r w:rsidRPr="00F17578">
        <w:rPr>
          <w:rFonts w:eastAsia="MS Mincho"/>
          <w:sz w:val="28"/>
          <w:szCs w:val="28"/>
          <w:lang w:eastAsia="ja-JP"/>
        </w:rPr>
        <w:t>年</w:t>
      </w:r>
      <w:r w:rsidRPr="00F17578">
        <w:rPr>
          <w:rFonts w:eastAsia="MS Mincho"/>
          <w:sz w:val="28"/>
          <w:szCs w:val="28"/>
          <w:lang w:eastAsia="ja-JP"/>
        </w:rPr>
        <w:t xml:space="preserve"> 4 </w:t>
      </w:r>
      <w:r w:rsidRPr="00F17578">
        <w:rPr>
          <w:rFonts w:eastAsia="MS Mincho"/>
          <w:sz w:val="28"/>
          <w:szCs w:val="28"/>
          <w:lang w:eastAsia="ja-JP"/>
        </w:rPr>
        <w:t>月，もしくは選挙後また</w:t>
      </w:r>
      <w:proofErr w:type="gramStart"/>
      <w:r w:rsidRPr="00F17578">
        <w:rPr>
          <w:rFonts w:eastAsia="MS Mincho"/>
          <w:sz w:val="28"/>
          <w:szCs w:val="28"/>
          <w:lang w:eastAsia="ja-JP"/>
        </w:rPr>
        <w:t>゙</w:t>
      </w:r>
      <w:proofErr w:type="gramEnd"/>
      <w:r w:rsidRPr="00F17578">
        <w:rPr>
          <w:rFonts w:eastAsia="MS Mincho"/>
          <w:sz w:val="28"/>
          <w:szCs w:val="28"/>
          <w:lang w:eastAsia="ja-JP"/>
        </w:rPr>
        <w:t>現政権・議会か</w:t>
      </w:r>
      <w:proofErr w:type="gramStart"/>
      <w:r w:rsidRPr="00F17578">
        <w:rPr>
          <w:rFonts w:eastAsia="MS Mincho"/>
          <w:sz w:val="28"/>
          <w:szCs w:val="28"/>
          <w:lang w:eastAsia="ja-JP"/>
        </w:rPr>
        <w:t>゙</w:t>
      </w:r>
      <w:proofErr w:type="gramEnd"/>
      <w:r w:rsidRPr="00F17578">
        <w:rPr>
          <w:rFonts w:eastAsia="MS Mincho"/>
          <w:sz w:val="28"/>
          <w:szCs w:val="28"/>
          <w:lang w:eastAsia="ja-JP"/>
        </w:rPr>
        <w:t>継続しているレームタ</w:t>
      </w:r>
      <w:proofErr w:type="gramStart"/>
      <w:r w:rsidRPr="00F17578">
        <w:rPr>
          <w:rFonts w:eastAsia="MS Mincho"/>
          <w:sz w:val="28"/>
          <w:szCs w:val="28"/>
          <w:lang w:eastAsia="ja-JP"/>
        </w:rPr>
        <w:t>゙ッ</w:t>
      </w:r>
      <w:proofErr w:type="gramEnd"/>
      <w:r w:rsidRPr="00F17578">
        <w:rPr>
          <w:rFonts w:eastAsia="MS Mincho"/>
          <w:sz w:val="28"/>
          <w:szCs w:val="28"/>
          <w:lang w:eastAsia="ja-JP"/>
        </w:rPr>
        <w:t>ク期</w:t>
      </w:r>
      <w:r w:rsidRPr="00F17578">
        <w:rPr>
          <w:rFonts w:eastAsia="MS Mincho"/>
          <w:sz w:val="28"/>
          <w:szCs w:val="28"/>
          <w:lang w:eastAsia="ja-JP"/>
        </w:rPr>
        <w:t>(11</w:t>
      </w:r>
      <w:r w:rsidRPr="00F17578">
        <w:rPr>
          <w:rFonts w:eastAsia="MS Mincho"/>
          <w:sz w:val="28"/>
          <w:szCs w:val="28"/>
          <w:lang w:eastAsia="ja-JP"/>
        </w:rPr>
        <w:t>月</w:t>
      </w:r>
      <w:r w:rsidRPr="00F17578">
        <w:rPr>
          <w:rFonts w:eastAsia="MS Mincho"/>
          <w:sz w:val="28"/>
          <w:szCs w:val="28"/>
          <w:lang w:eastAsia="ja-JP"/>
        </w:rPr>
        <w:t xml:space="preserve"> 8 </w:t>
      </w:r>
      <w:r w:rsidRPr="00F17578">
        <w:rPr>
          <w:rFonts w:eastAsia="MS Mincho"/>
          <w:sz w:val="28"/>
          <w:szCs w:val="28"/>
          <w:lang w:eastAsia="ja-JP"/>
        </w:rPr>
        <w:t>日</w:t>
      </w:r>
      <w:r w:rsidRPr="00F17578">
        <w:rPr>
          <w:rFonts w:eastAsia="MS Mincho"/>
          <w:sz w:val="28"/>
          <w:szCs w:val="28"/>
          <w:lang w:eastAsia="ja-JP"/>
        </w:rPr>
        <w:t>~12</w:t>
      </w:r>
      <w:r w:rsidRPr="00F17578">
        <w:rPr>
          <w:rFonts w:eastAsia="MS Mincho"/>
          <w:sz w:val="28"/>
          <w:szCs w:val="28"/>
          <w:lang w:eastAsia="ja-JP"/>
        </w:rPr>
        <w:t>月末</w:t>
      </w:r>
      <w:r w:rsidRPr="00F17578">
        <w:rPr>
          <w:rFonts w:eastAsia="MS Mincho"/>
          <w:sz w:val="28"/>
          <w:szCs w:val="28"/>
          <w:lang w:eastAsia="ja-JP"/>
        </w:rPr>
        <w:t>)</w:t>
      </w:r>
      <w:r w:rsidRPr="00F17578">
        <w:rPr>
          <w:rFonts w:eastAsia="MS Mincho"/>
          <w:sz w:val="28"/>
          <w:szCs w:val="28"/>
          <w:lang w:eastAsia="ja-JP"/>
        </w:rPr>
        <w:t>か</w:t>
      </w:r>
      <w:proofErr w:type="gramStart"/>
      <w:r w:rsidRPr="00F17578">
        <w:rPr>
          <w:rFonts w:eastAsia="MS Mincho"/>
          <w:sz w:val="28"/>
          <w:szCs w:val="28"/>
          <w:lang w:eastAsia="ja-JP"/>
        </w:rPr>
        <w:t>゙</w:t>
      </w:r>
      <w:proofErr w:type="gramEnd"/>
      <w:r w:rsidRPr="00F17578">
        <w:rPr>
          <w:rFonts w:eastAsia="MS Mincho"/>
          <w:sz w:val="28"/>
          <w:szCs w:val="28"/>
          <w:lang w:eastAsia="ja-JP"/>
        </w:rPr>
        <w:t>念頭におかれているか</w:t>
      </w:r>
      <w:proofErr w:type="gramStart"/>
      <w:r w:rsidRPr="00F17578">
        <w:rPr>
          <w:rFonts w:eastAsia="MS Mincho"/>
          <w:sz w:val="28"/>
          <w:szCs w:val="28"/>
          <w:lang w:eastAsia="ja-JP"/>
        </w:rPr>
        <w:t>゙</w:t>
      </w:r>
      <w:proofErr w:type="gramEnd"/>
      <w:r w:rsidRPr="00F17578">
        <w:rPr>
          <w:rFonts w:eastAsia="MS Mincho"/>
          <w:sz w:val="28"/>
          <w:szCs w:val="28"/>
          <w:lang w:eastAsia="ja-JP"/>
        </w:rPr>
        <w:t>，難しい場合は</w:t>
      </w:r>
      <w:r w:rsidRPr="00F17578">
        <w:rPr>
          <w:rFonts w:eastAsia="MS Mincho"/>
          <w:sz w:val="28"/>
          <w:szCs w:val="28"/>
          <w:lang w:eastAsia="ja-JP"/>
        </w:rPr>
        <w:t>2017</w:t>
      </w:r>
      <w:r w:rsidRPr="00F17578">
        <w:rPr>
          <w:rFonts w:eastAsia="MS Mincho"/>
          <w:sz w:val="28"/>
          <w:szCs w:val="28"/>
          <w:lang w:eastAsia="ja-JP"/>
        </w:rPr>
        <w:t>年度以降という</w:t>
      </w:r>
      <w:r w:rsidRPr="00F17578">
        <w:rPr>
          <w:rFonts w:eastAsia="MS Mincho"/>
          <w:sz w:val="28"/>
          <w:szCs w:val="28"/>
          <w:lang w:eastAsia="ja-JP"/>
        </w:rPr>
        <w:t xml:space="preserve"> </w:t>
      </w:r>
      <w:r w:rsidRPr="00F17578">
        <w:rPr>
          <w:rFonts w:eastAsia="MS Mincho"/>
          <w:sz w:val="28"/>
          <w:szCs w:val="28"/>
          <w:lang w:eastAsia="ja-JP"/>
        </w:rPr>
        <w:t>可能性も残る。</w:t>
      </w:r>
      <w:r w:rsidRPr="00F17578">
        <w:rPr>
          <w:rFonts w:eastAsia="MS Mincho"/>
          <w:sz w:val="28"/>
          <w:szCs w:val="28"/>
          <w:lang w:eastAsia="ja-JP"/>
        </w:rPr>
        <w:t xml:space="preserve"> </w:t>
      </w:r>
    </w:p>
    <w:p w14:paraId="3FE50BC5" w14:textId="77777777" w:rsidR="008A06F1" w:rsidRPr="00F17578" w:rsidRDefault="008A06F1" w:rsidP="008A06F1">
      <w:pPr>
        <w:ind w:firstLine="708"/>
        <w:jc w:val="both"/>
        <w:rPr>
          <w:color w:val="0A0A03"/>
          <w:spacing w:val="15"/>
          <w:sz w:val="28"/>
          <w:szCs w:val="28"/>
        </w:rPr>
      </w:pPr>
      <w:r w:rsidRPr="00F17578">
        <w:rPr>
          <w:sz w:val="28"/>
          <w:szCs w:val="28"/>
        </w:rPr>
        <w:t>(Содержание гайрайго в тексте составляет 9% от общего объема)</w:t>
      </w:r>
    </w:p>
    <w:p w14:paraId="510163BA" w14:textId="77777777" w:rsidR="008A06F1" w:rsidRPr="00F17578" w:rsidRDefault="008A06F1" w:rsidP="008A06F1">
      <w:pPr>
        <w:pStyle w:val="a6"/>
        <w:ind w:firstLine="708"/>
        <w:jc w:val="both"/>
        <w:rPr>
          <w:rFonts w:eastAsia="MS Mincho"/>
          <w:sz w:val="28"/>
          <w:szCs w:val="28"/>
        </w:rPr>
      </w:pPr>
    </w:p>
    <w:p w14:paraId="3D5BA445" w14:textId="77777777" w:rsidR="008A06F1" w:rsidRPr="00F17578" w:rsidRDefault="008A06F1" w:rsidP="008A06F1">
      <w:pPr>
        <w:pStyle w:val="a6"/>
        <w:ind w:firstLine="708"/>
        <w:jc w:val="both"/>
        <w:rPr>
          <w:rFonts w:eastAsia="MS Mincho"/>
          <w:sz w:val="28"/>
          <w:szCs w:val="28"/>
        </w:rPr>
      </w:pPr>
    </w:p>
    <w:p w14:paraId="7FB9D2C3" w14:textId="77777777" w:rsidR="008A06F1" w:rsidRPr="00F17578" w:rsidRDefault="008A06F1" w:rsidP="008A06F1">
      <w:pPr>
        <w:pStyle w:val="a6"/>
        <w:ind w:firstLine="708"/>
        <w:jc w:val="both"/>
        <w:rPr>
          <w:sz w:val="28"/>
          <w:szCs w:val="28"/>
        </w:rPr>
      </w:pPr>
    </w:p>
    <w:p w14:paraId="16D79208" w14:textId="77777777" w:rsidR="008A06F1" w:rsidRPr="00F17578" w:rsidRDefault="008A06F1" w:rsidP="008A06F1">
      <w:pPr>
        <w:pStyle w:val="a6"/>
        <w:jc w:val="both"/>
        <w:rPr>
          <w:b/>
          <w:bCs/>
          <w:sz w:val="28"/>
          <w:szCs w:val="28"/>
        </w:rPr>
      </w:pPr>
    </w:p>
    <w:p w14:paraId="6709F4E0" w14:textId="77777777" w:rsidR="008A06F1" w:rsidRPr="00F17578" w:rsidRDefault="008A06F1" w:rsidP="008A06F1">
      <w:pPr>
        <w:ind w:firstLine="708"/>
        <w:jc w:val="both"/>
        <w:rPr>
          <w:b/>
          <w:bCs/>
          <w:sz w:val="28"/>
          <w:szCs w:val="28"/>
        </w:rPr>
      </w:pPr>
      <w:r>
        <w:rPr>
          <w:b/>
          <w:bCs/>
          <w:sz w:val="28"/>
          <w:szCs w:val="28"/>
        </w:rPr>
        <w:t>США</w:t>
      </w:r>
      <w:r w:rsidRPr="00F17578">
        <w:rPr>
          <w:b/>
          <w:bCs/>
          <w:sz w:val="28"/>
          <w:szCs w:val="28"/>
        </w:rPr>
        <w:t xml:space="preserve"> и Азия. Большой прогресс в формировании огромной экономической </w:t>
      </w:r>
      <w:r>
        <w:rPr>
          <w:b/>
          <w:bCs/>
          <w:sz w:val="28"/>
          <w:szCs w:val="28"/>
        </w:rPr>
        <w:t>региона</w:t>
      </w:r>
    </w:p>
    <w:p w14:paraId="04042985" w14:textId="77777777" w:rsidR="008A06F1" w:rsidRPr="00F17578" w:rsidRDefault="008A06F1" w:rsidP="008A06F1">
      <w:pPr>
        <w:ind w:firstLine="708"/>
        <w:jc w:val="both"/>
        <w:rPr>
          <w:sz w:val="28"/>
          <w:szCs w:val="28"/>
        </w:rPr>
      </w:pPr>
    </w:p>
    <w:p w14:paraId="2EB97543" w14:textId="77777777" w:rsidR="008A06F1" w:rsidRPr="00F17578" w:rsidRDefault="008A06F1" w:rsidP="008A06F1">
      <w:pPr>
        <w:ind w:firstLine="708"/>
        <w:jc w:val="both"/>
        <w:rPr>
          <w:sz w:val="28"/>
          <w:szCs w:val="28"/>
        </w:rPr>
      </w:pPr>
      <w:r w:rsidRPr="00F17578">
        <w:rPr>
          <w:sz w:val="28"/>
          <w:szCs w:val="28"/>
        </w:rPr>
        <w:t xml:space="preserve">Что касается соглашения о </w:t>
      </w:r>
      <w:proofErr w:type="spellStart"/>
      <w:r w:rsidRPr="00F17578">
        <w:rPr>
          <w:sz w:val="28"/>
          <w:szCs w:val="28"/>
        </w:rPr>
        <w:t>Транстихоокеанском</w:t>
      </w:r>
      <w:proofErr w:type="spellEnd"/>
      <w:r w:rsidRPr="00F17578">
        <w:rPr>
          <w:sz w:val="28"/>
          <w:szCs w:val="28"/>
        </w:rPr>
        <w:t xml:space="preserve"> партнерстве (ТТП), которое является одним из столпов политики администрации Обамы в азиатском регионе, в парламенте был принят закон об Управлении по содействию торговле при президенте, и в ходе переговоров по ТТП было достигнуто общее согласие. Что касается отношений с Японией, был</w:t>
      </w:r>
      <w:r>
        <w:rPr>
          <w:sz w:val="28"/>
          <w:szCs w:val="28"/>
        </w:rPr>
        <w:t>а</w:t>
      </w:r>
      <w:r w:rsidRPr="00F17578">
        <w:rPr>
          <w:sz w:val="28"/>
          <w:szCs w:val="28"/>
        </w:rPr>
        <w:t xml:space="preserve"> принята новая директива по оборонному альянсу, включая создание новых руководящих принципов сотрудничества Японии и США в области обороны и принятие законов о безопасности с японской стороны. Что касается Китая, то администрация Обамы провела разведывательные операции с использованием американских военных кораблей и самолетов из-за </w:t>
      </w:r>
      <w:r w:rsidRPr="00F17578">
        <w:rPr>
          <w:sz w:val="28"/>
          <w:szCs w:val="28"/>
        </w:rPr>
        <w:lastRenderedPageBreak/>
        <w:t xml:space="preserve">крупномасштабного осушения Китаем района в Южно-Китайском море и обвинила Китай в многостороннем диалоге, а с другой стороны, способствовали двустороннему военному сотрудничеству. Кроме того, несмотря на ожесточенный конфликт с Китаем из-за </w:t>
      </w:r>
      <w:proofErr w:type="spellStart"/>
      <w:r w:rsidRPr="00F17578">
        <w:rPr>
          <w:sz w:val="28"/>
          <w:szCs w:val="28"/>
        </w:rPr>
        <w:t>кибератак</w:t>
      </w:r>
      <w:proofErr w:type="spellEnd"/>
      <w:r w:rsidRPr="00F17578">
        <w:rPr>
          <w:sz w:val="28"/>
          <w:szCs w:val="28"/>
        </w:rPr>
        <w:t>, был также достигнут прогресс, а именно пришли к соглашению в проведении диалога на уровне министров.</w:t>
      </w:r>
    </w:p>
    <w:p w14:paraId="599BAAD4" w14:textId="04B3AB27" w:rsidR="008A06F1" w:rsidRDefault="008A06F1" w:rsidP="008A06F1">
      <w:pPr>
        <w:jc w:val="both"/>
        <w:rPr>
          <w:sz w:val="28"/>
          <w:szCs w:val="28"/>
        </w:rPr>
      </w:pPr>
    </w:p>
    <w:p w14:paraId="43F57DED" w14:textId="77777777" w:rsidR="008A06F1" w:rsidRPr="00F17578" w:rsidRDefault="008A06F1" w:rsidP="008A06F1">
      <w:pPr>
        <w:jc w:val="both"/>
        <w:rPr>
          <w:sz w:val="28"/>
          <w:szCs w:val="28"/>
        </w:rPr>
      </w:pPr>
      <w:r w:rsidRPr="00F17578">
        <w:rPr>
          <w:sz w:val="28"/>
          <w:szCs w:val="28"/>
        </w:rPr>
        <w:t xml:space="preserve">Поддержание политики </w:t>
      </w:r>
      <w:proofErr w:type="spellStart"/>
      <w:r w:rsidRPr="00F17578">
        <w:rPr>
          <w:sz w:val="28"/>
          <w:szCs w:val="28"/>
        </w:rPr>
        <w:t>ребалансировки</w:t>
      </w:r>
      <w:proofErr w:type="spellEnd"/>
      <w:r w:rsidRPr="00F17578">
        <w:rPr>
          <w:sz w:val="28"/>
          <w:szCs w:val="28"/>
        </w:rPr>
        <w:t>.</w:t>
      </w:r>
    </w:p>
    <w:p w14:paraId="3BECD10D" w14:textId="77777777" w:rsidR="008A06F1" w:rsidRPr="00F17578" w:rsidRDefault="008A06F1" w:rsidP="008A06F1">
      <w:pPr>
        <w:jc w:val="both"/>
        <w:rPr>
          <w:sz w:val="28"/>
          <w:szCs w:val="28"/>
        </w:rPr>
      </w:pPr>
    </w:p>
    <w:p w14:paraId="071CC567" w14:textId="64B4E024" w:rsidR="008A06F1" w:rsidRPr="00F17578" w:rsidRDefault="008A06F1" w:rsidP="008A06F1">
      <w:pPr>
        <w:ind w:firstLine="708"/>
        <w:jc w:val="both"/>
        <w:rPr>
          <w:sz w:val="28"/>
          <w:szCs w:val="28"/>
        </w:rPr>
      </w:pPr>
      <w:r w:rsidRPr="00F17578">
        <w:rPr>
          <w:sz w:val="28"/>
          <w:szCs w:val="28"/>
        </w:rPr>
        <w:t xml:space="preserve">Поскольку во время промежуточных выборах 2014 года республиканцы занимали и Верхнюю Палату, и Нижнюю Палату </w:t>
      </w:r>
      <w:r w:rsidR="00B6396A" w:rsidRPr="00F17578">
        <w:rPr>
          <w:sz w:val="28"/>
          <w:szCs w:val="28"/>
        </w:rPr>
        <w:t>парламента</w:t>
      </w:r>
      <w:r w:rsidRPr="00F17578">
        <w:rPr>
          <w:sz w:val="28"/>
          <w:szCs w:val="28"/>
        </w:rPr>
        <w:t>, администрация Обамы, ставшая хромой уткой, продолжая испытывать серьезные ограничения во внутренней политике в 2015 году. С другой стороны, администрация Обамы имела полную свободу действий, они могли не думать о переизбрании, и начала создание так называемого «наследия». В частности, что касается внешней политики, в январе начались переговоры о нормализации дипломатических отношений с Кубой.</w:t>
      </w:r>
    </w:p>
    <w:p w14:paraId="75CDC68C" w14:textId="77777777" w:rsidR="008A06F1" w:rsidRPr="00F17578" w:rsidRDefault="008A06F1" w:rsidP="008A06F1">
      <w:pPr>
        <w:jc w:val="both"/>
        <w:rPr>
          <w:sz w:val="28"/>
          <w:szCs w:val="28"/>
        </w:rPr>
      </w:pPr>
      <w:r w:rsidRPr="00F17578">
        <w:rPr>
          <w:sz w:val="28"/>
          <w:szCs w:val="28"/>
        </w:rPr>
        <w:t xml:space="preserve">В июле было объявлено о ядерном соглашении с Ираном. С другой стороны, что касается азиатской политики, </w:t>
      </w:r>
      <w:proofErr w:type="spellStart"/>
      <w:r w:rsidRPr="00F17578">
        <w:rPr>
          <w:sz w:val="28"/>
          <w:szCs w:val="28"/>
        </w:rPr>
        <w:t>ребалансировка</w:t>
      </w:r>
      <w:proofErr w:type="spellEnd"/>
      <w:r w:rsidRPr="00F17578">
        <w:rPr>
          <w:sz w:val="28"/>
          <w:szCs w:val="28"/>
        </w:rPr>
        <w:t xml:space="preserve">, которая подразумевает смещение фокуса военной стратегии на Азиатско-Тихоокеанский регион, будет продвигаться, как и многостороннее сотрудничество в области безопасности и экономики, укрепление сотрудничества с союзниками и разделение ответственности выйдут на новый уровень. Хоть Политика </w:t>
      </w:r>
      <w:proofErr w:type="spellStart"/>
      <w:r w:rsidRPr="00F17578">
        <w:rPr>
          <w:sz w:val="28"/>
          <w:szCs w:val="28"/>
        </w:rPr>
        <w:t>ребалансировки</w:t>
      </w:r>
      <w:proofErr w:type="spellEnd"/>
      <w:r w:rsidRPr="00F17578">
        <w:rPr>
          <w:sz w:val="28"/>
          <w:szCs w:val="28"/>
        </w:rPr>
        <w:t xml:space="preserve"> и основана на оборонном бюджете Пентагона на 2 февраля 2016 финансового года (октябрь 2015 - сентябрь 2016) и  Стратегии национальной безопасности, которая была разработана Белым домом в 2006 году, дальнейшее развитие этой политики было подтверждено. Что касается оборонного бюджета, то из-за последствий слияния Крыма с Россией в мае 2014 года и воздушных ударов по ИГИЛ («Исламское государство»), начатых в сентябре того же года, он увеличился на 4,4% до 585,3 млрд долларов. Впервые за 2 года потребовалось повышение бюджета 25 ноября президент Обама подписал законопроект об оборонных ведомствах, в котором излагается оборонный бюджет на 2016 финансовый год.</w:t>
      </w:r>
    </w:p>
    <w:p w14:paraId="7246E9A9" w14:textId="77777777" w:rsidR="008A06F1" w:rsidRPr="00F17578" w:rsidRDefault="008A06F1" w:rsidP="008A06F1">
      <w:pPr>
        <w:jc w:val="both"/>
        <w:rPr>
          <w:sz w:val="28"/>
          <w:szCs w:val="28"/>
        </w:rPr>
      </w:pPr>
      <w:r w:rsidRPr="00F17578">
        <w:rPr>
          <w:sz w:val="28"/>
          <w:szCs w:val="28"/>
        </w:rPr>
        <w:lastRenderedPageBreak/>
        <w:t xml:space="preserve">Что касается Соглашения о </w:t>
      </w:r>
      <w:proofErr w:type="spellStart"/>
      <w:r w:rsidRPr="00F17578">
        <w:rPr>
          <w:sz w:val="28"/>
          <w:szCs w:val="28"/>
        </w:rPr>
        <w:t>Транстихоокеанском</w:t>
      </w:r>
      <w:proofErr w:type="spellEnd"/>
      <w:r w:rsidRPr="00F17578">
        <w:rPr>
          <w:sz w:val="28"/>
          <w:szCs w:val="28"/>
        </w:rPr>
        <w:t xml:space="preserve"> партнерстве (ТТП), то ему придается особое значение в так называемом «создании наследия» администрации Обамы. 6 апреля министр обороны Картер прочитал доклад «Иметь то же значение, что и создание нового авианосца». Заключение ТТП позиционируется является основным звеном политики </w:t>
      </w:r>
      <w:proofErr w:type="spellStart"/>
      <w:r w:rsidRPr="00F17578">
        <w:rPr>
          <w:sz w:val="28"/>
          <w:szCs w:val="28"/>
        </w:rPr>
        <w:t>ребалансировки</w:t>
      </w:r>
      <w:proofErr w:type="spellEnd"/>
      <w:r w:rsidRPr="00F17578">
        <w:rPr>
          <w:sz w:val="28"/>
          <w:szCs w:val="28"/>
        </w:rPr>
        <w:t>.</w:t>
      </w:r>
    </w:p>
    <w:p w14:paraId="257EDB87" w14:textId="77777777" w:rsidR="008A06F1" w:rsidRPr="00F17578" w:rsidRDefault="008A06F1" w:rsidP="008A06F1">
      <w:pPr>
        <w:ind w:firstLine="708"/>
        <w:jc w:val="both"/>
        <w:rPr>
          <w:sz w:val="28"/>
          <w:szCs w:val="28"/>
        </w:rPr>
      </w:pPr>
      <w:r w:rsidRPr="00F17578">
        <w:rPr>
          <w:sz w:val="28"/>
          <w:szCs w:val="28"/>
        </w:rPr>
        <w:t>За стремлением Соединенных Штатов как можно быстрее договориться о переговорах по ТТП стоял Азиатский банк инфраструктурных инвестиций (АБИИ), международное финансовое учреждение, созданное по инициативе китайской стороны, а также об участие, в котором заявили Англия, Германия, Франция и Италия. 1-го числа Министр финансов Лу заявил, что «новые участники бросают вызов многосторонней структуре, возглавляемой Соединенными Штатами», имея в виду АБИИ, и посоветовал воздержаться европейским странам от заявлений об участии в АБИИ. Однако к крайнему сроку подачи заявок на участие 31 марта более 50 стран / регионов подтвердили свое вступление. В соглашении об учреждении, которое устанавливает структуру организации 57 членами-учредителями АБИИ, 22 мая было достигнуто начальное соглашение, а капитал на момент учреждения увеличился вдвое по сравнению с первоначальным планом и составил 100 миллиардов долларов. В результате доля Китая является крупнейшей среди 57 стран, составляя чуть менее 30%, и у него есть существенное право вето при рассмотрении важных законопроектов.</w:t>
      </w:r>
    </w:p>
    <w:p w14:paraId="0EB88983" w14:textId="77777777" w:rsidR="008A06F1" w:rsidRPr="00F17578" w:rsidRDefault="008A06F1" w:rsidP="008A06F1">
      <w:pPr>
        <w:jc w:val="both"/>
        <w:rPr>
          <w:sz w:val="28"/>
          <w:szCs w:val="28"/>
        </w:rPr>
      </w:pPr>
      <w:r w:rsidRPr="00F17578">
        <w:rPr>
          <w:sz w:val="28"/>
          <w:szCs w:val="28"/>
        </w:rPr>
        <w:t xml:space="preserve">16 апреля двухпалатный парламент представил в обе палаты парламента законопроект о президентских правах по содействию торговле (TPA), который является основной предпосылкой достижения соглашения в переговорах по TPP. Тем не менее, нельзя сказать, что это обсуждение прошло гладко. Во-первых, 12 мая Верхняя палата отклонила законопроект о </w:t>
      </w:r>
      <w:r w:rsidRPr="00F17578">
        <w:rPr>
          <w:sz w:val="28"/>
          <w:szCs w:val="28"/>
          <w:lang w:val="en-US"/>
        </w:rPr>
        <w:t>TPA</w:t>
      </w:r>
      <w:r w:rsidRPr="00F17578">
        <w:rPr>
          <w:sz w:val="28"/>
          <w:szCs w:val="28"/>
        </w:rPr>
        <w:t>. Для Верхней палаты, в TPP отражаются осторожные намерения профсоюза, и 22-го числа законопроект TPA был включен в законопроект о помощи безработным (TAA), который включает меры по оказанию помощи безработным посредством торговли. Однако 18 июня Палата представителей разделила законопроекты о TPA и TAA и приняла только законопроект о TPA. Законопроект о ДТС был повторно принят на пленарном заседании Верхней палаты 24-го числа и подписан президентом Обамой 29 июня. По мере того, как в США шла подготовка, 28-31 июля на Гавайях состоялась встреча на уровне министров, посвященная общему соглашению по Т</w:t>
      </w:r>
      <w:r w:rsidRPr="00F17578">
        <w:rPr>
          <w:sz w:val="28"/>
          <w:szCs w:val="28"/>
          <w:lang w:val="en-US"/>
        </w:rPr>
        <w:t>PP</w:t>
      </w:r>
      <w:r w:rsidRPr="00F17578">
        <w:rPr>
          <w:sz w:val="28"/>
          <w:szCs w:val="28"/>
        </w:rPr>
        <w:t xml:space="preserve">. Затем, на  встрече министров, </w:t>
      </w:r>
      <w:r w:rsidRPr="00F17578">
        <w:rPr>
          <w:sz w:val="28"/>
          <w:szCs w:val="28"/>
        </w:rPr>
        <w:lastRenderedPageBreak/>
        <w:t>состоявшейся в Атланте 5 октября, министры из Японии, США, Австралии, Брунея, Канады, Чили, Малайзии, Мексики, Новой Зеландии, Перу и Сингапура выпустили заявление об общем согласии и текст предварительной версии документа. В результате стало возможным ожидать образование огромной экономической зоны, на которую будет приходится 40% от всего масштаба мировой экономики.</w:t>
      </w:r>
    </w:p>
    <w:p w14:paraId="5880144C" w14:textId="77777777" w:rsidR="008A06F1" w:rsidRPr="00F17578" w:rsidRDefault="008A06F1" w:rsidP="008A06F1">
      <w:pPr>
        <w:jc w:val="both"/>
        <w:rPr>
          <w:sz w:val="28"/>
          <w:szCs w:val="28"/>
        </w:rPr>
      </w:pPr>
    </w:p>
    <w:p w14:paraId="449779CE" w14:textId="77777777" w:rsidR="008A06F1" w:rsidRPr="00F17578" w:rsidRDefault="008A06F1" w:rsidP="008A06F1">
      <w:pPr>
        <w:ind w:firstLine="708"/>
        <w:jc w:val="both"/>
        <w:rPr>
          <w:sz w:val="28"/>
          <w:szCs w:val="28"/>
        </w:rPr>
      </w:pPr>
      <w:r w:rsidRPr="00F17578">
        <w:rPr>
          <w:sz w:val="28"/>
          <w:szCs w:val="28"/>
        </w:rPr>
        <w:t>5 октября президент Обама выступил с заявлением относительно общего соглашения в ходе переговоров по ТТП, заявив: «Мы не можем позволить такой стране, как Китай, писать правила мировой экономики». «Мы пишем правила и должны создать новый рынок для американских продуктов», «В 21 веке следует укреплять стратегические отношения с союзниками в важных регионах», и отметив, что ТТП представляет из себя ответную меру против экономического наступления Китая. Закон о TPA, принятый в июне, предусматривает, что президент может подписать торговое соглашение через 90 дней после уведомления парламента, а 5 ноября президент Обама намеревается официально подписать TPP в противовес парламенту. В результате ожидается, что президент Обама подпишет ТТП в начале февраля 2016 года.</w:t>
      </w:r>
    </w:p>
    <w:p w14:paraId="0228B7A5" w14:textId="77777777" w:rsidR="008A06F1" w:rsidRPr="00F17578" w:rsidRDefault="008A06F1" w:rsidP="008A06F1">
      <w:pPr>
        <w:jc w:val="both"/>
        <w:rPr>
          <w:sz w:val="28"/>
          <w:szCs w:val="28"/>
        </w:rPr>
      </w:pPr>
      <w:r w:rsidRPr="00F17578">
        <w:rPr>
          <w:sz w:val="28"/>
          <w:szCs w:val="28"/>
        </w:rPr>
        <w:t>Общее соглашение привело к намерению принять дополнительное участие в ТТП со стороны Южной Кореи, Тайваня, Таиланда, Филиппин и Индонезии, которые занимают осторожную позицию в отношении Китая.</w:t>
      </w:r>
    </w:p>
    <w:p w14:paraId="6F19E651" w14:textId="77777777" w:rsidR="008A06F1" w:rsidRPr="00F17578" w:rsidRDefault="008A06F1" w:rsidP="008A06F1">
      <w:pPr>
        <w:jc w:val="both"/>
        <w:rPr>
          <w:sz w:val="28"/>
          <w:szCs w:val="28"/>
        </w:rPr>
      </w:pPr>
    </w:p>
    <w:p w14:paraId="4FA5A62A" w14:textId="77777777" w:rsidR="008A06F1" w:rsidRPr="00F17578" w:rsidRDefault="008A06F1" w:rsidP="008A06F1">
      <w:pPr>
        <w:jc w:val="both"/>
        <w:rPr>
          <w:sz w:val="28"/>
          <w:szCs w:val="28"/>
        </w:rPr>
      </w:pPr>
      <w:r w:rsidRPr="00F17578">
        <w:rPr>
          <w:sz w:val="28"/>
          <w:szCs w:val="28"/>
        </w:rPr>
        <w:t>Усиление альянса с Японией.</w:t>
      </w:r>
    </w:p>
    <w:p w14:paraId="20E48A07" w14:textId="77777777" w:rsidR="008A06F1" w:rsidRPr="00F17578" w:rsidRDefault="008A06F1" w:rsidP="008A06F1">
      <w:pPr>
        <w:jc w:val="both"/>
        <w:rPr>
          <w:sz w:val="28"/>
          <w:szCs w:val="28"/>
        </w:rPr>
      </w:pPr>
    </w:p>
    <w:p w14:paraId="7A8FF02D" w14:textId="77777777" w:rsidR="008A06F1" w:rsidRPr="00F17578" w:rsidRDefault="008A06F1" w:rsidP="008A06F1">
      <w:pPr>
        <w:ind w:firstLine="708"/>
        <w:jc w:val="both"/>
        <w:rPr>
          <w:sz w:val="28"/>
          <w:szCs w:val="28"/>
        </w:rPr>
      </w:pPr>
      <w:r w:rsidRPr="00F17578">
        <w:rPr>
          <w:sz w:val="28"/>
          <w:szCs w:val="28"/>
        </w:rPr>
        <w:t xml:space="preserve">27 апреля на заседании Консультативного комитета по безопасности (2 плюс 2) министры США и Японии, отвечающие за иностранные дела и оборону, приняли решение о новых принципах сотрудничества Японии и США в области обороны. В то же время премьер-министр </w:t>
      </w:r>
      <w:proofErr w:type="spellStart"/>
      <w:r w:rsidRPr="00F17578">
        <w:rPr>
          <w:sz w:val="28"/>
          <w:szCs w:val="28"/>
        </w:rPr>
        <w:t>Абэ</w:t>
      </w:r>
      <w:proofErr w:type="spellEnd"/>
      <w:r w:rsidRPr="00F17578">
        <w:rPr>
          <w:sz w:val="28"/>
          <w:szCs w:val="28"/>
        </w:rPr>
        <w:t xml:space="preserve"> отправился в Соединенные Штаты и 28 числа встретился с президентом Обамой, чтобы подтвердить политический курс, согласно которому Япония и Соединенные Штаты возглавят скорейшее завершение переговоров по соглашению о Т</w:t>
      </w:r>
      <w:r w:rsidRPr="00F17578">
        <w:rPr>
          <w:sz w:val="28"/>
          <w:szCs w:val="28"/>
          <w:lang w:val="en-US"/>
        </w:rPr>
        <w:t>PP</w:t>
      </w:r>
      <w:r w:rsidRPr="00F17578">
        <w:rPr>
          <w:sz w:val="28"/>
          <w:szCs w:val="28"/>
        </w:rPr>
        <w:t xml:space="preserve">. 29 апреля премьер-министр </w:t>
      </w:r>
      <w:proofErr w:type="spellStart"/>
      <w:r w:rsidRPr="00F17578">
        <w:rPr>
          <w:sz w:val="28"/>
          <w:szCs w:val="28"/>
        </w:rPr>
        <w:t>Абэ</w:t>
      </w:r>
      <w:proofErr w:type="spellEnd"/>
      <w:r w:rsidRPr="00F17578">
        <w:rPr>
          <w:sz w:val="28"/>
          <w:szCs w:val="28"/>
        </w:rPr>
        <w:t xml:space="preserve"> стал первым премьер-министром Японии, </w:t>
      </w:r>
      <w:r w:rsidRPr="00F17578">
        <w:rPr>
          <w:sz w:val="28"/>
          <w:szCs w:val="28"/>
        </w:rPr>
        <w:lastRenderedPageBreak/>
        <w:t xml:space="preserve">выступившим на совместном заседании перед нижней и верхней палатой федерального парламента, в ходе которого  он выразил «сожаление по поводу прошедшей войны», и призвал к утверждению ТТП. Также, пообещал, что принятие законопроектов, связанных с безопасностью «будет реализовано к лету этого года» для усиления альянса между США и Японией. Более того, 15 августа премьер-министр </w:t>
      </w:r>
      <w:proofErr w:type="spellStart"/>
      <w:r w:rsidRPr="00F17578">
        <w:rPr>
          <w:sz w:val="28"/>
          <w:szCs w:val="28"/>
        </w:rPr>
        <w:t>Абэ</w:t>
      </w:r>
      <w:proofErr w:type="spellEnd"/>
      <w:r w:rsidRPr="00F17578">
        <w:rPr>
          <w:sz w:val="28"/>
          <w:szCs w:val="28"/>
        </w:rPr>
        <w:t xml:space="preserve"> выразил свои «извинения» в речи, по случаю семидесятилетию с окончания войны, сославшись на тот факт, что последующие Кабинеты не изменят своей позиции относительно произошедшей войны. Законопроект, связанный с безопасностью, был принят Либерально-демократической партией и партией </w:t>
      </w:r>
      <w:proofErr w:type="spellStart"/>
      <w:r w:rsidRPr="00F17578">
        <w:rPr>
          <w:sz w:val="28"/>
          <w:szCs w:val="28"/>
        </w:rPr>
        <w:t>Комэйто</w:t>
      </w:r>
      <w:proofErr w:type="spellEnd"/>
      <w:r w:rsidRPr="00F17578">
        <w:rPr>
          <w:sz w:val="28"/>
          <w:szCs w:val="28"/>
        </w:rPr>
        <w:t xml:space="preserve"> на пленарном заседании Палаты советников 19 сентября и обнародован 30-го числа. Затем, 3 ноября, правительства Японии и США сформируют новую организацию, чтобы даже в мирное время было координировать силы самообороны и американские вооруженные силы, Координационную группу Альянса, в которую войдут иностранные и оборонные органы, управление национальной безопасности и другие органы. С другой стороны, что касается вопроса о базе на Окинаве, премьер-министр </w:t>
      </w:r>
      <w:proofErr w:type="spellStart"/>
      <w:r w:rsidRPr="00F17578">
        <w:rPr>
          <w:sz w:val="28"/>
          <w:szCs w:val="28"/>
        </w:rPr>
        <w:t>Абэ</w:t>
      </w:r>
      <w:proofErr w:type="spellEnd"/>
      <w:r w:rsidRPr="00F17578">
        <w:rPr>
          <w:sz w:val="28"/>
          <w:szCs w:val="28"/>
        </w:rPr>
        <w:t xml:space="preserve"> и посол США в Японии Кеннеди посетили поминальную службу 23 июня, в «День памяти», в память о жертвах битвы за Окинаву. 28 сентября министр иностранных дел </w:t>
      </w:r>
      <w:proofErr w:type="spellStart"/>
      <w:r w:rsidRPr="00F17578">
        <w:rPr>
          <w:sz w:val="28"/>
          <w:szCs w:val="28"/>
        </w:rPr>
        <w:t>Кисида</w:t>
      </w:r>
      <w:proofErr w:type="spellEnd"/>
      <w:r w:rsidRPr="00F17578">
        <w:rPr>
          <w:sz w:val="28"/>
          <w:szCs w:val="28"/>
        </w:rPr>
        <w:t xml:space="preserve"> и министр обороны Картер подписали «Дополнительное экологическое соглашение к соглашению о статусе вооруженных сил США и Японии» в рамках снижения нагрузки на Окинаву.</w:t>
      </w:r>
    </w:p>
    <w:p w14:paraId="7EFDF30B" w14:textId="77777777" w:rsidR="008A06F1" w:rsidRPr="00F17578" w:rsidRDefault="008A06F1" w:rsidP="008A06F1">
      <w:pPr>
        <w:ind w:firstLine="708"/>
        <w:jc w:val="both"/>
        <w:rPr>
          <w:sz w:val="28"/>
          <w:szCs w:val="28"/>
        </w:rPr>
      </w:pPr>
      <w:r w:rsidRPr="00F17578">
        <w:rPr>
          <w:sz w:val="28"/>
          <w:szCs w:val="28"/>
        </w:rPr>
        <w:t xml:space="preserve">22 апреля глава компании </w:t>
      </w:r>
      <w:proofErr w:type="spellStart"/>
      <w:r w:rsidRPr="00F17578">
        <w:rPr>
          <w:sz w:val="28"/>
          <w:szCs w:val="28"/>
        </w:rPr>
        <w:t>Мониз</w:t>
      </w:r>
      <w:proofErr w:type="spellEnd"/>
      <w:r w:rsidRPr="00F17578">
        <w:rPr>
          <w:sz w:val="28"/>
          <w:szCs w:val="28"/>
        </w:rPr>
        <w:t xml:space="preserve"> </w:t>
      </w:r>
      <w:proofErr w:type="spellStart"/>
      <w:r w:rsidRPr="00F17578">
        <w:rPr>
          <w:sz w:val="28"/>
          <w:szCs w:val="28"/>
        </w:rPr>
        <w:t>Энерджи</w:t>
      </w:r>
      <w:proofErr w:type="spellEnd"/>
      <w:r w:rsidRPr="00F17578">
        <w:rPr>
          <w:sz w:val="28"/>
          <w:szCs w:val="28"/>
        </w:rPr>
        <w:t xml:space="preserve"> и министр иностранных дел Южной Кореи Юн </w:t>
      </w:r>
      <w:proofErr w:type="spellStart"/>
      <w:r w:rsidRPr="00F17578">
        <w:rPr>
          <w:sz w:val="28"/>
          <w:szCs w:val="28"/>
        </w:rPr>
        <w:t>Бюнг</w:t>
      </w:r>
      <w:proofErr w:type="spellEnd"/>
      <w:r w:rsidRPr="00F17578">
        <w:rPr>
          <w:sz w:val="28"/>
          <w:szCs w:val="28"/>
        </w:rPr>
        <w:t xml:space="preserve"> Се договорились полностью пересмотреть соглашение по ядерной энергии в Сеуле, а 15 июня подписали пересмотренное соглашение в Вашингтоне. До сих пор обогащение руд и переработка </w:t>
      </w:r>
      <w:proofErr w:type="spellStart"/>
      <w:r w:rsidRPr="00F17578">
        <w:rPr>
          <w:sz w:val="28"/>
          <w:szCs w:val="28"/>
        </w:rPr>
        <w:t>использванного</w:t>
      </w:r>
      <w:proofErr w:type="spellEnd"/>
      <w:r w:rsidRPr="00F17578">
        <w:rPr>
          <w:sz w:val="28"/>
          <w:szCs w:val="28"/>
        </w:rPr>
        <w:t xml:space="preserve"> топлива были запрещены в Южной Корее, но с этим пересмотром Южной Корее будет разрешено осуществлять низкое обогащение до 20% и только американского урана. Некоторые ограничения на исследовательские проекты, связанные с переработкой, были ослаблены. Однако Южная Корея стала не самой удобной страной для Соединенных Штатов, поскольку она имела претензии к Японии по историческим вопросам и укрепляла отношения с Китаем. 27 февраля на консультации, организованном Фондом Карнеги за международный мир в Вашингтоне, заместитель госсекретаря </w:t>
      </w:r>
      <w:proofErr w:type="spellStart"/>
      <w:r w:rsidRPr="00F17578">
        <w:rPr>
          <w:sz w:val="28"/>
          <w:szCs w:val="28"/>
        </w:rPr>
        <w:t>Шерман</w:t>
      </w:r>
      <w:proofErr w:type="spellEnd"/>
      <w:r w:rsidRPr="00F17578">
        <w:rPr>
          <w:sz w:val="28"/>
          <w:szCs w:val="28"/>
        </w:rPr>
        <w:t xml:space="preserve"> обратился к вопросу конфронтации между Японией, Китаем и Южной Кореей по историческому вопросу, сказав: «Это </w:t>
      </w:r>
      <w:r w:rsidRPr="00F17578">
        <w:rPr>
          <w:sz w:val="28"/>
          <w:szCs w:val="28"/>
        </w:rPr>
        <w:lastRenderedPageBreak/>
        <w:t xml:space="preserve">простой способ для лидеров страны получить дрянную похвалу, но это только парализующее чувство, и ни о каком прогрессе можно не думать». Президент Южной Кореи Пак Кын </w:t>
      </w:r>
      <w:proofErr w:type="spellStart"/>
      <w:r w:rsidRPr="00F17578">
        <w:rPr>
          <w:sz w:val="28"/>
          <w:szCs w:val="28"/>
        </w:rPr>
        <w:t>Хе</w:t>
      </w:r>
      <w:proofErr w:type="spellEnd"/>
      <w:r w:rsidRPr="00F17578">
        <w:rPr>
          <w:sz w:val="28"/>
          <w:szCs w:val="28"/>
        </w:rPr>
        <w:t xml:space="preserve"> выразила озабоченность позицией Японии. В ответ в Южной Корее была широко распространена оппозиция «более тесному общению с Японией».</w:t>
      </w:r>
    </w:p>
    <w:p w14:paraId="6F61E135" w14:textId="77777777" w:rsidR="008A06F1" w:rsidRPr="00F17578" w:rsidRDefault="008A06F1" w:rsidP="008A06F1">
      <w:pPr>
        <w:ind w:firstLine="708"/>
        <w:jc w:val="both"/>
        <w:rPr>
          <w:sz w:val="28"/>
          <w:szCs w:val="28"/>
        </w:rPr>
      </w:pPr>
      <w:r w:rsidRPr="00F17578">
        <w:rPr>
          <w:sz w:val="28"/>
          <w:szCs w:val="28"/>
        </w:rPr>
        <w:t xml:space="preserve">Затем, 5 марта, в Сеуле произошел инцидент, в результате которого помощник президента Обамы Марк </w:t>
      </w:r>
      <w:proofErr w:type="spellStart"/>
      <w:r w:rsidRPr="00F17578">
        <w:rPr>
          <w:sz w:val="28"/>
          <w:szCs w:val="28"/>
        </w:rPr>
        <w:t>Липперт</w:t>
      </w:r>
      <w:proofErr w:type="spellEnd"/>
      <w:r w:rsidRPr="00F17578">
        <w:rPr>
          <w:sz w:val="28"/>
          <w:szCs w:val="28"/>
        </w:rPr>
        <w:t xml:space="preserve"> получил ножевое ранение во время завтрака. Кроме того, президент Пак Кын </w:t>
      </w:r>
      <w:proofErr w:type="spellStart"/>
      <w:r w:rsidRPr="00F17578">
        <w:rPr>
          <w:sz w:val="28"/>
          <w:szCs w:val="28"/>
        </w:rPr>
        <w:t>Хе</w:t>
      </w:r>
      <w:proofErr w:type="spellEnd"/>
      <w:r w:rsidRPr="00F17578">
        <w:rPr>
          <w:sz w:val="28"/>
          <w:szCs w:val="28"/>
        </w:rPr>
        <w:t xml:space="preserve"> посетила «Мемориальное мероприятие, посвященное победе в антияпонской войне» в Пекине 3 сентября и посетила военный парад, от участия в котором администрация Обамы просила воздержаться.</w:t>
      </w:r>
    </w:p>
    <w:p w14:paraId="1909A3F8" w14:textId="77777777" w:rsidR="008A06F1" w:rsidRPr="00F17578" w:rsidRDefault="008A06F1" w:rsidP="008A06F1">
      <w:pPr>
        <w:ind w:firstLine="708"/>
        <w:jc w:val="both"/>
        <w:rPr>
          <w:sz w:val="28"/>
          <w:szCs w:val="28"/>
        </w:rPr>
      </w:pPr>
      <w:r w:rsidRPr="00F17578">
        <w:rPr>
          <w:sz w:val="28"/>
          <w:szCs w:val="28"/>
        </w:rPr>
        <w:t xml:space="preserve">  Однако после генерального согласия </w:t>
      </w:r>
      <w:r w:rsidRPr="00F17578">
        <w:rPr>
          <w:sz w:val="28"/>
          <w:szCs w:val="28"/>
          <w:lang w:val="en-US"/>
        </w:rPr>
        <w:t>TPP</w:t>
      </w:r>
      <w:r w:rsidRPr="00F17578">
        <w:rPr>
          <w:sz w:val="28"/>
          <w:szCs w:val="28"/>
        </w:rPr>
        <w:t xml:space="preserve"> позиция южнокорейской стороны стала меняться. 16 октября президент Обама и президент Пак Кын </w:t>
      </w:r>
      <w:proofErr w:type="spellStart"/>
      <w:r w:rsidRPr="00F17578">
        <w:rPr>
          <w:sz w:val="28"/>
          <w:szCs w:val="28"/>
        </w:rPr>
        <w:t>Хе</w:t>
      </w:r>
      <w:proofErr w:type="spellEnd"/>
      <w:r w:rsidRPr="00F17578">
        <w:rPr>
          <w:sz w:val="28"/>
          <w:szCs w:val="28"/>
        </w:rPr>
        <w:t xml:space="preserve"> встретились в Вашингтоне, чтобы опубликовать совместное заявление по Северной Корее, президент Пак Кын </w:t>
      </w:r>
      <w:proofErr w:type="spellStart"/>
      <w:r w:rsidRPr="00F17578">
        <w:rPr>
          <w:sz w:val="28"/>
          <w:szCs w:val="28"/>
        </w:rPr>
        <w:t>Хе</w:t>
      </w:r>
      <w:proofErr w:type="spellEnd"/>
      <w:r w:rsidRPr="00F17578">
        <w:rPr>
          <w:sz w:val="28"/>
          <w:szCs w:val="28"/>
        </w:rPr>
        <w:t xml:space="preserve"> также был готов участвовать в </w:t>
      </w:r>
      <w:r w:rsidRPr="00F17578">
        <w:rPr>
          <w:sz w:val="28"/>
          <w:szCs w:val="28"/>
          <w:lang w:val="en-US"/>
        </w:rPr>
        <w:t>TPP</w:t>
      </w:r>
      <w:r w:rsidRPr="00F17578">
        <w:rPr>
          <w:sz w:val="28"/>
          <w:szCs w:val="28"/>
        </w:rPr>
        <w:t xml:space="preserve">, заявив, что Южная Корея может «стать партнером США». Затем, 28 декабря, министр иностранных дел Южной Кореи Юн и министр иностранных дел Японии </w:t>
      </w:r>
      <w:proofErr w:type="spellStart"/>
      <w:r w:rsidRPr="00F17578">
        <w:rPr>
          <w:sz w:val="28"/>
          <w:szCs w:val="28"/>
        </w:rPr>
        <w:t>Фумио</w:t>
      </w:r>
      <w:proofErr w:type="spellEnd"/>
      <w:r w:rsidRPr="00F17578">
        <w:rPr>
          <w:sz w:val="28"/>
          <w:szCs w:val="28"/>
        </w:rPr>
        <w:t xml:space="preserve"> </w:t>
      </w:r>
      <w:proofErr w:type="spellStart"/>
      <w:r w:rsidRPr="00F17578">
        <w:rPr>
          <w:sz w:val="28"/>
          <w:szCs w:val="28"/>
        </w:rPr>
        <w:t>Кисида</w:t>
      </w:r>
      <w:proofErr w:type="spellEnd"/>
      <w:r w:rsidRPr="00F17578">
        <w:rPr>
          <w:sz w:val="28"/>
          <w:szCs w:val="28"/>
        </w:rPr>
        <w:t xml:space="preserve"> встретились в Сеуле и заявили, что инцидент с посещением воинского парада исчерпан. </w:t>
      </w:r>
    </w:p>
    <w:p w14:paraId="21E4225C" w14:textId="77777777" w:rsidR="008A06F1" w:rsidRPr="00F17578" w:rsidRDefault="008A06F1" w:rsidP="008A06F1">
      <w:pPr>
        <w:ind w:firstLine="708"/>
        <w:jc w:val="both"/>
        <w:rPr>
          <w:sz w:val="28"/>
          <w:szCs w:val="28"/>
        </w:rPr>
      </w:pPr>
    </w:p>
    <w:p w14:paraId="4806DEEA" w14:textId="77777777" w:rsidR="008A06F1" w:rsidRPr="00F17578" w:rsidRDefault="008A06F1" w:rsidP="008A06F1">
      <w:pPr>
        <w:ind w:firstLine="708"/>
        <w:jc w:val="both"/>
        <w:rPr>
          <w:sz w:val="28"/>
          <w:szCs w:val="28"/>
        </w:rPr>
      </w:pPr>
      <w:r w:rsidRPr="00F17578">
        <w:rPr>
          <w:sz w:val="28"/>
          <w:szCs w:val="28"/>
        </w:rPr>
        <w:t xml:space="preserve">Конфликт с Китаем касательно Южно-Китайского моря и проблема </w:t>
      </w:r>
      <w:proofErr w:type="spellStart"/>
      <w:r w:rsidRPr="00F17578">
        <w:rPr>
          <w:sz w:val="28"/>
          <w:szCs w:val="28"/>
        </w:rPr>
        <w:t>кибератак</w:t>
      </w:r>
      <w:proofErr w:type="spellEnd"/>
    </w:p>
    <w:p w14:paraId="4AA29963" w14:textId="77777777" w:rsidR="008A06F1" w:rsidRPr="00F17578" w:rsidRDefault="008A06F1" w:rsidP="008A06F1">
      <w:pPr>
        <w:ind w:firstLine="708"/>
        <w:jc w:val="both"/>
        <w:rPr>
          <w:sz w:val="28"/>
          <w:szCs w:val="28"/>
        </w:rPr>
      </w:pPr>
      <w:r w:rsidRPr="00F17578">
        <w:rPr>
          <w:sz w:val="28"/>
          <w:szCs w:val="28"/>
        </w:rPr>
        <w:t xml:space="preserve"> </w:t>
      </w:r>
    </w:p>
    <w:p w14:paraId="5AE357C2" w14:textId="77777777" w:rsidR="008A06F1" w:rsidRPr="00F17578" w:rsidRDefault="008A06F1" w:rsidP="008A06F1">
      <w:pPr>
        <w:ind w:firstLine="708"/>
        <w:jc w:val="both"/>
        <w:rPr>
          <w:sz w:val="28"/>
          <w:szCs w:val="28"/>
        </w:rPr>
      </w:pPr>
      <w:r w:rsidRPr="00F17578">
        <w:rPr>
          <w:sz w:val="28"/>
          <w:szCs w:val="28"/>
        </w:rPr>
        <w:t xml:space="preserve">31 марта командующий Тихоокеанским флотом Харрис выразил серьезную озабоченность по поводу проводимых Китаем работ по осушению рифов в Южно-Китайском море, заявив, что Китай «возводит Великую Китайскую стену». Кроме того, 8 мая Пентагон опубликовал свой годовой отчет о вооруженных силах и безопасности Китая, который впервые начал осушение рифов в Южно-Китайском море и рассматривал это место в качестве «постоянного центра деятельности как для вооруженных сил, так и для гражданского населения». Войска США предприняли действия в зоне островов </w:t>
      </w:r>
      <w:proofErr w:type="spellStart"/>
      <w:r w:rsidRPr="00F17578">
        <w:rPr>
          <w:sz w:val="28"/>
          <w:szCs w:val="28"/>
        </w:rPr>
        <w:t>Спратли</w:t>
      </w:r>
      <w:proofErr w:type="spellEnd"/>
      <w:r w:rsidRPr="00F17578">
        <w:rPr>
          <w:sz w:val="28"/>
          <w:szCs w:val="28"/>
        </w:rPr>
        <w:t>. 13 мая военно-морской флот опубликовал заявление, в котором сообщалось, что прибрежный боевой корабль «Форт-</w:t>
      </w:r>
      <w:proofErr w:type="spellStart"/>
      <w:r w:rsidRPr="00F17578">
        <w:rPr>
          <w:sz w:val="28"/>
          <w:szCs w:val="28"/>
        </w:rPr>
        <w:t>Уэрт</w:t>
      </w:r>
      <w:proofErr w:type="spellEnd"/>
      <w:r w:rsidRPr="00F17578">
        <w:rPr>
          <w:sz w:val="28"/>
          <w:szCs w:val="28"/>
        </w:rPr>
        <w:t xml:space="preserve">» проводя </w:t>
      </w:r>
      <w:r w:rsidRPr="00F17578">
        <w:rPr>
          <w:sz w:val="28"/>
          <w:szCs w:val="28"/>
        </w:rPr>
        <w:lastRenderedPageBreak/>
        <w:t xml:space="preserve">свою первую разведывательную операцию вокруг островов </w:t>
      </w:r>
      <w:proofErr w:type="spellStart"/>
      <w:r w:rsidRPr="00F17578">
        <w:rPr>
          <w:sz w:val="28"/>
          <w:szCs w:val="28"/>
        </w:rPr>
        <w:t>Спратли</w:t>
      </w:r>
      <w:proofErr w:type="spellEnd"/>
      <w:r w:rsidRPr="00F17578">
        <w:rPr>
          <w:sz w:val="28"/>
          <w:szCs w:val="28"/>
        </w:rPr>
        <w:t xml:space="preserve">, находился под слежкой китайского корабля. 20-го числа американский военный патрульный самолет облетел рифы островов </w:t>
      </w:r>
      <w:proofErr w:type="spellStart"/>
      <w:r w:rsidRPr="00F17578">
        <w:rPr>
          <w:sz w:val="28"/>
          <w:szCs w:val="28"/>
        </w:rPr>
        <w:t>Наньша</w:t>
      </w:r>
      <w:proofErr w:type="spellEnd"/>
      <w:r w:rsidRPr="00F17578">
        <w:rPr>
          <w:sz w:val="28"/>
          <w:szCs w:val="28"/>
        </w:rPr>
        <w:t xml:space="preserve">, но китайский военно-морской корабль сделал восемь предупреждений американскому самолету, и репортер CNN на борту американского самолета транслировал происходящее. 25-го числа американский военный противолодочный патрульный самолет P-8 совершил разведывательный полет вокруг рифа </w:t>
      </w:r>
      <w:proofErr w:type="spellStart"/>
      <w:r w:rsidRPr="00F17578">
        <w:rPr>
          <w:sz w:val="28"/>
          <w:szCs w:val="28"/>
        </w:rPr>
        <w:t>Эйкю</w:t>
      </w:r>
      <w:proofErr w:type="spellEnd"/>
      <w:r w:rsidRPr="00F17578">
        <w:rPr>
          <w:sz w:val="28"/>
          <w:szCs w:val="28"/>
        </w:rPr>
        <w:t xml:space="preserve"> на островах </w:t>
      </w:r>
      <w:proofErr w:type="spellStart"/>
      <w:r w:rsidRPr="00F17578">
        <w:rPr>
          <w:sz w:val="28"/>
          <w:szCs w:val="28"/>
        </w:rPr>
        <w:t>Спратли</w:t>
      </w:r>
      <w:proofErr w:type="spellEnd"/>
      <w:r w:rsidRPr="00F17578">
        <w:rPr>
          <w:sz w:val="28"/>
          <w:szCs w:val="28"/>
        </w:rPr>
        <w:t>.</w:t>
      </w:r>
    </w:p>
    <w:p w14:paraId="5EAAA3C9" w14:textId="77777777" w:rsidR="008A06F1" w:rsidRPr="00F17578" w:rsidRDefault="008A06F1" w:rsidP="008A06F1">
      <w:pPr>
        <w:ind w:firstLine="708"/>
        <w:jc w:val="both"/>
        <w:rPr>
          <w:sz w:val="28"/>
          <w:szCs w:val="28"/>
        </w:rPr>
      </w:pPr>
      <w:r w:rsidRPr="00F17578">
        <w:rPr>
          <w:sz w:val="28"/>
          <w:szCs w:val="28"/>
        </w:rPr>
        <w:t xml:space="preserve">  На заседании Совета безопасности Азии (</w:t>
      </w:r>
      <w:proofErr w:type="spellStart"/>
      <w:r w:rsidRPr="00F17578">
        <w:rPr>
          <w:sz w:val="28"/>
          <w:szCs w:val="28"/>
        </w:rPr>
        <w:t>Shangri-La</w:t>
      </w:r>
      <w:proofErr w:type="spellEnd"/>
      <w:r w:rsidRPr="00F17578">
        <w:rPr>
          <w:sz w:val="28"/>
          <w:szCs w:val="28"/>
        </w:rPr>
        <w:t xml:space="preserve"> </w:t>
      </w:r>
      <w:proofErr w:type="spellStart"/>
      <w:r w:rsidRPr="00F17578">
        <w:rPr>
          <w:sz w:val="28"/>
          <w:szCs w:val="28"/>
        </w:rPr>
        <w:t>Dialogue</w:t>
      </w:r>
      <w:proofErr w:type="spellEnd"/>
      <w:r w:rsidRPr="00F17578">
        <w:rPr>
          <w:sz w:val="28"/>
          <w:szCs w:val="28"/>
        </w:rPr>
        <w:t xml:space="preserve">), проходившем в Сингапуре 29-31 мая, министр обороны Картер резко осудил осушение Китаем рифов. С другой стороны, Соединенные Штаты также продемонстрировали готовность к сотрудничеству с Китаем, и 12 июня начальник штаба армии </w:t>
      </w:r>
      <w:proofErr w:type="spellStart"/>
      <w:r w:rsidRPr="00F17578">
        <w:rPr>
          <w:sz w:val="28"/>
          <w:szCs w:val="28"/>
        </w:rPr>
        <w:t>Одиерно</w:t>
      </w:r>
      <w:proofErr w:type="spellEnd"/>
      <w:r w:rsidRPr="00F17578">
        <w:rPr>
          <w:sz w:val="28"/>
          <w:szCs w:val="28"/>
        </w:rPr>
        <w:t xml:space="preserve"> и вице-президент Центрального военного комитета Китая Фань </w:t>
      </w:r>
      <w:proofErr w:type="spellStart"/>
      <w:r w:rsidRPr="00F17578">
        <w:rPr>
          <w:sz w:val="28"/>
          <w:szCs w:val="28"/>
        </w:rPr>
        <w:t>Чанлун</w:t>
      </w:r>
      <w:proofErr w:type="spellEnd"/>
      <w:r w:rsidRPr="00F17578">
        <w:rPr>
          <w:sz w:val="28"/>
          <w:szCs w:val="28"/>
        </w:rPr>
        <w:t xml:space="preserve"> встретились в Вашингтоне, и подписали документ, направленный на налаживание диалога между США и Китаем в военном секторе. 23-го числа на церемонии открытия американо-китайской встречи по стратегическим и экономическим вопросам на уровне министров, вице-президент США Джо Байден сказал, что ему следует построить с китайской стороной «ответственные конкурентные отношения», которые будут основываться на международном праве.</w:t>
      </w:r>
    </w:p>
    <w:p w14:paraId="535A4EF4" w14:textId="77777777" w:rsidR="008A06F1" w:rsidRPr="00F17578" w:rsidRDefault="008A06F1" w:rsidP="008A06F1">
      <w:pPr>
        <w:ind w:firstLine="708"/>
        <w:jc w:val="both"/>
        <w:rPr>
          <w:sz w:val="28"/>
          <w:szCs w:val="28"/>
        </w:rPr>
      </w:pPr>
      <w:r w:rsidRPr="00F17578">
        <w:rPr>
          <w:sz w:val="28"/>
          <w:szCs w:val="28"/>
        </w:rPr>
        <w:t xml:space="preserve">На встрече министров Регионального форума АСЕАН (АРФ), состоявшейся в Куала-Лумпуре 6 августа, госсекретарь Керри выразил готовность принять активное участие в ослаблении напряженности в Южно-Китайском море, и между США и Китаем произошел бурный обмен мнениями.  «Следует отметить, что некоторые министры иностранных дел выразили серьезную озабоченность по поводу освоения Китаем рифов в Южно-Китайском море», - говорится в заявлении председателя правительства от 11-го числа. Си </w:t>
      </w:r>
      <w:proofErr w:type="spellStart"/>
      <w:r w:rsidRPr="00F17578">
        <w:rPr>
          <w:sz w:val="28"/>
          <w:szCs w:val="28"/>
        </w:rPr>
        <w:t>Цзиньпин</w:t>
      </w:r>
      <w:proofErr w:type="spellEnd"/>
      <w:r w:rsidRPr="00F17578">
        <w:rPr>
          <w:sz w:val="28"/>
          <w:szCs w:val="28"/>
        </w:rPr>
        <w:t xml:space="preserve"> посетил США 23 сентября, а 25 числа встретился с президентом Обамой и провел переговоры в Белом доме, мнения в дискуссии по осушению в Южно-Китайском море сильно разделились. Американские военные в очередной раз провели демонстрацию в водах островов </w:t>
      </w:r>
      <w:proofErr w:type="spellStart"/>
      <w:r w:rsidRPr="00F17578">
        <w:rPr>
          <w:sz w:val="28"/>
          <w:szCs w:val="28"/>
        </w:rPr>
        <w:t>Спратли</w:t>
      </w:r>
      <w:proofErr w:type="spellEnd"/>
      <w:r w:rsidRPr="00F17578">
        <w:rPr>
          <w:sz w:val="28"/>
          <w:szCs w:val="28"/>
        </w:rPr>
        <w:t>. В ночь на 26 октября эсминец ВМФ «</w:t>
      </w:r>
      <w:proofErr w:type="spellStart"/>
      <w:r w:rsidRPr="00F17578">
        <w:rPr>
          <w:sz w:val="28"/>
          <w:szCs w:val="28"/>
        </w:rPr>
        <w:t>Иджис</w:t>
      </w:r>
      <w:proofErr w:type="spellEnd"/>
      <w:r w:rsidRPr="00F17578">
        <w:rPr>
          <w:sz w:val="28"/>
          <w:szCs w:val="28"/>
        </w:rPr>
        <w:t xml:space="preserve">» вошел на расстояние 12 морских миль от искусственного острова, относящегося к </w:t>
      </w:r>
      <w:proofErr w:type="spellStart"/>
      <w:r w:rsidRPr="00F17578">
        <w:rPr>
          <w:sz w:val="28"/>
          <w:szCs w:val="28"/>
        </w:rPr>
        <w:t>Спратли</w:t>
      </w:r>
      <w:proofErr w:type="spellEnd"/>
      <w:r w:rsidRPr="00F17578">
        <w:rPr>
          <w:sz w:val="28"/>
          <w:szCs w:val="28"/>
        </w:rPr>
        <w:t xml:space="preserve"> в Южно-Китайском море, которые, по мнению Китая, являются их суверенитетом, и провел операцию под названием «свобода судоходства». В ответ министерство </w:t>
      </w:r>
      <w:r w:rsidRPr="00F17578">
        <w:rPr>
          <w:sz w:val="28"/>
          <w:szCs w:val="28"/>
        </w:rPr>
        <w:lastRenderedPageBreak/>
        <w:t>иностранных дел Китая 27 числа выразило сильное недовольство и заявило, что отслеживает военные корабли США.</w:t>
      </w:r>
    </w:p>
    <w:p w14:paraId="4A93C6EC" w14:textId="77777777" w:rsidR="008A06F1" w:rsidRPr="00F17578" w:rsidRDefault="008A06F1" w:rsidP="008A06F1">
      <w:pPr>
        <w:ind w:firstLine="708"/>
        <w:jc w:val="both"/>
        <w:rPr>
          <w:sz w:val="28"/>
          <w:szCs w:val="28"/>
        </w:rPr>
      </w:pPr>
      <w:r w:rsidRPr="00F17578">
        <w:rPr>
          <w:sz w:val="28"/>
          <w:szCs w:val="28"/>
        </w:rPr>
        <w:t xml:space="preserve"> 4 ноября состоялось расширенное совещание министров обороны стран АСЕАН, а 22 ноября в Куала-Лумпуре состоялся саммит стран Восточной Азии (ВАС), в котором участвовали 18 стран, включая страны АСЕАН, Японию, США и Китай. Страны в напряженной дискуссии обменялись мнениями по вопросу Южно-Китайского моря. Между тем была предпринята попытка военного сотрудничества между США и Китаем, и в ноябре</w:t>
      </w:r>
    </w:p>
    <w:p w14:paraId="2243353C" w14:textId="77777777" w:rsidR="008A06F1" w:rsidRPr="00F17578" w:rsidRDefault="008A06F1" w:rsidP="008A06F1">
      <w:pPr>
        <w:ind w:firstLine="708"/>
        <w:jc w:val="both"/>
        <w:rPr>
          <w:sz w:val="28"/>
          <w:szCs w:val="28"/>
        </w:rPr>
      </w:pPr>
      <w:r w:rsidRPr="00F17578">
        <w:rPr>
          <w:sz w:val="28"/>
          <w:szCs w:val="28"/>
        </w:rPr>
        <w:t xml:space="preserve">7-го числа были проведены маневры у берегов Флориды и 20 у берегов Китая. Подобно проблеме в Южно-Китайского море, </w:t>
      </w:r>
      <w:proofErr w:type="spellStart"/>
      <w:r w:rsidRPr="00F17578">
        <w:rPr>
          <w:sz w:val="28"/>
          <w:szCs w:val="28"/>
        </w:rPr>
        <w:t>кибератаки</w:t>
      </w:r>
      <w:proofErr w:type="spellEnd"/>
      <w:r w:rsidRPr="00F17578">
        <w:rPr>
          <w:sz w:val="28"/>
          <w:szCs w:val="28"/>
        </w:rPr>
        <w:t xml:space="preserve"> — это проблема, угрожающая безопасности США и Китая. Пентагон объявил 22 апреля о новой стратегии защиты компьютерной сети США от </w:t>
      </w:r>
      <w:proofErr w:type="spellStart"/>
      <w:r w:rsidRPr="00F17578">
        <w:rPr>
          <w:sz w:val="28"/>
          <w:szCs w:val="28"/>
        </w:rPr>
        <w:t>кибератак</w:t>
      </w:r>
      <w:proofErr w:type="spellEnd"/>
      <w:r w:rsidRPr="00F17578">
        <w:rPr>
          <w:sz w:val="28"/>
          <w:szCs w:val="28"/>
        </w:rPr>
        <w:t xml:space="preserve"> со стороны Китая и других стран и заявил, что он утроит свои </w:t>
      </w:r>
      <w:proofErr w:type="spellStart"/>
      <w:r w:rsidRPr="00F17578">
        <w:rPr>
          <w:sz w:val="28"/>
          <w:szCs w:val="28"/>
        </w:rPr>
        <w:t>киберсилы</w:t>
      </w:r>
      <w:proofErr w:type="spellEnd"/>
      <w:r w:rsidRPr="00F17578">
        <w:rPr>
          <w:sz w:val="28"/>
          <w:szCs w:val="28"/>
        </w:rPr>
        <w:t>, базирующиеся в Кремниевой долине.</w:t>
      </w:r>
    </w:p>
    <w:p w14:paraId="075E0F0D" w14:textId="77777777" w:rsidR="008A06F1" w:rsidRPr="00F17578" w:rsidRDefault="008A06F1" w:rsidP="008A06F1">
      <w:pPr>
        <w:ind w:firstLine="708"/>
        <w:jc w:val="both"/>
        <w:rPr>
          <w:sz w:val="28"/>
          <w:szCs w:val="28"/>
        </w:rPr>
      </w:pPr>
      <w:r w:rsidRPr="00F17578">
        <w:rPr>
          <w:sz w:val="28"/>
          <w:szCs w:val="28"/>
        </w:rPr>
        <w:t xml:space="preserve">  4 июня Управление кадрами при правительстве объявило, что есть вероятность утечки личной информации 4 миллионов государственных служащих и бывших сотрудников после хакерской атаки на компьютерную систему. В связи с этим 25-го числа директор Национальной разведки </w:t>
      </w:r>
      <w:proofErr w:type="spellStart"/>
      <w:r w:rsidRPr="00F17578">
        <w:rPr>
          <w:sz w:val="28"/>
          <w:szCs w:val="28"/>
        </w:rPr>
        <w:t>Клэппер</w:t>
      </w:r>
      <w:proofErr w:type="spellEnd"/>
      <w:r w:rsidRPr="00F17578">
        <w:rPr>
          <w:sz w:val="28"/>
          <w:szCs w:val="28"/>
        </w:rPr>
        <w:t xml:space="preserve"> заявил, что Китай является «главным подозреваемым». Кроме того, 24-го числа министр финансов Лу сказал: «Я глубоко обеспокоен тем, что информация корпоративного и коммерческого сектора (например, конфиденциальность) были похищены в результате </w:t>
      </w:r>
      <w:proofErr w:type="spellStart"/>
      <w:r w:rsidRPr="00F17578">
        <w:rPr>
          <w:sz w:val="28"/>
          <w:szCs w:val="28"/>
        </w:rPr>
        <w:t>кибератаки</w:t>
      </w:r>
      <w:proofErr w:type="spellEnd"/>
      <w:r w:rsidRPr="00F17578">
        <w:rPr>
          <w:sz w:val="28"/>
          <w:szCs w:val="28"/>
        </w:rPr>
        <w:t xml:space="preserve"> при поддержке правительства», - заявило китайское правительство. Он выразил озабоченность по поводу поддержки </w:t>
      </w:r>
      <w:proofErr w:type="spellStart"/>
      <w:r w:rsidRPr="00F17578">
        <w:rPr>
          <w:sz w:val="28"/>
          <w:szCs w:val="28"/>
        </w:rPr>
        <w:t>кибератаки</w:t>
      </w:r>
      <w:proofErr w:type="spellEnd"/>
      <w:r w:rsidRPr="00F17578">
        <w:rPr>
          <w:sz w:val="28"/>
          <w:szCs w:val="28"/>
        </w:rPr>
        <w:t xml:space="preserve">. 9 июля Управление </w:t>
      </w:r>
      <w:proofErr w:type="spellStart"/>
      <w:r w:rsidRPr="00F17578">
        <w:rPr>
          <w:sz w:val="28"/>
          <w:szCs w:val="28"/>
        </w:rPr>
        <w:t>кадами</w:t>
      </w:r>
      <w:proofErr w:type="spellEnd"/>
      <w:r w:rsidRPr="00F17578">
        <w:rPr>
          <w:sz w:val="28"/>
          <w:szCs w:val="28"/>
        </w:rPr>
        <w:t xml:space="preserve"> правительстве объявило, что в результате новой </w:t>
      </w:r>
      <w:proofErr w:type="spellStart"/>
      <w:r w:rsidRPr="00F17578">
        <w:rPr>
          <w:sz w:val="28"/>
          <w:szCs w:val="28"/>
        </w:rPr>
        <w:t>кибератаки</w:t>
      </w:r>
      <w:proofErr w:type="spellEnd"/>
      <w:r w:rsidRPr="00F17578">
        <w:rPr>
          <w:sz w:val="28"/>
          <w:szCs w:val="28"/>
        </w:rPr>
        <w:t xml:space="preserve"> произошла утечка личной информация в общей сложности 21,5 миллиона чиновников и подрядчиков. </w:t>
      </w:r>
    </w:p>
    <w:p w14:paraId="3E740771" w14:textId="77777777" w:rsidR="008A06F1" w:rsidRPr="00F17578" w:rsidRDefault="008A06F1" w:rsidP="008A06F1">
      <w:pPr>
        <w:ind w:firstLine="708"/>
        <w:jc w:val="both"/>
        <w:rPr>
          <w:sz w:val="28"/>
          <w:szCs w:val="28"/>
        </w:rPr>
      </w:pPr>
      <w:r w:rsidRPr="00F17578">
        <w:rPr>
          <w:sz w:val="28"/>
          <w:szCs w:val="28"/>
        </w:rPr>
        <w:t xml:space="preserve">  25 сентября произошла встреча президента Обамы и Си </w:t>
      </w:r>
      <w:proofErr w:type="spellStart"/>
      <w:r w:rsidRPr="00F17578">
        <w:rPr>
          <w:sz w:val="28"/>
          <w:szCs w:val="28"/>
        </w:rPr>
        <w:t>Цзиньпиня</w:t>
      </w:r>
      <w:proofErr w:type="spellEnd"/>
      <w:r w:rsidRPr="00F17578">
        <w:rPr>
          <w:sz w:val="28"/>
          <w:szCs w:val="28"/>
        </w:rPr>
        <w:t xml:space="preserve">, на которой было достигнуто «взаимопонимания» в отношении мер против </w:t>
      </w:r>
      <w:proofErr w:type="spellStart"/>
      <w:r w:rsidRPr="00F17578">
        <w:rPr>
          <w:sz w:val="28"/>
          <w:szCs w:val="28"/>
        </w:rPr>
        <w:t>кибератак</w:t>
      </w:r>
      <w:proofErr w:type="spellEnd"/>
      <w:r w:rsidRPr="00F17578">
        <w:rPr>
          <w:sz w:val="28"/>
          <w:szCs w:val="28"/>
        </w:rPr>
        <w:t xml:space="preserve">, а именно создание группы экспертов для обсуждения </w:t>
      </w:r>
      <w:proofErr w:type="spellStart"/>
      <w:r w:rsidRPr="00F17578">
        <w:rPr>
          <w:sz w:val="28"/>
          <w:szCs w:val="28"/>
        </w:rPr>
        <w:t>киберпроблем</w:t>
      </w:r>
      <w:proofErr w:type="spellEnd"/>
      <w:r w:rsidRPr="00F17578">
        <w:rPr>
          <w:sz w:val="28"/>
          <w:szCs w:val="28"/>
        </w:rPr>
        <w:t>.</w:t>
      </w:r>
    </w:p>
    <w:p w14:paraId="044E49DA" w14:textId="77777777" w:rsidR="008A06F1" w:rsidRPr="00F17578" w:rsidRDefault="008A06F1" w:rsidP="008A06F1">
      <w:pPr>
        <w:ind w:firstLine="708"/>
        <w:jc w:val="both"/>
        <w:rPr>
          <w:sz w:val="28"/>
          <w:szCs w:val="28"/>
        </w:rPr>
      </w:pPr>
      <w:r w:rsidRPr="00F17578">
        <w:rPr>
          <w:sz w:val="28"/>
          <w:szCs w:val="28"/>
        </w:rPr>
        <w:t xml:space="preserve">Договорились провести встречу на высоком уровне для обсуждения мер противодействия </w:t>
      </w:r>
      <w:proofErr w:type="spellStart"/>
      <w:r w:rsidRPr="00F17578">
        <w:rPr>
          <w:sz w:val="28"/>
          <w:szCs w:val="28"/>
        </w:rPr>
        <w:t>киберпреступности</w:t>
      </w:r>
      <w:proofErr w:type="spellEnd"/>
      <w:r w:rsidRPr="00F17578">
        <w:rPr>
          <w:sz w:val="28"/>
          <w:szCs w:val="28"/>
        </w:rPr>
        <w:t xml:space="preserve"> до конца года. Однако директор Национальной разведки </w:t>
      </w:r>
      <w:proofErr w:type="spellStart"/>
      <w:r w:rsidRPr="00F17578">
        <w:rPr>
          <w:sz w:val="28"/>
          <w:szCs w:val="28"/>
        </w:rPr>
        <w:t>Клэппер</w:t>
      </w:r>
      <w:proofErr w:type="spellEnd"/>
      <w:r w:rsidRPr="00F17578">
        <w:rPr>
          <w:sz w:val="28"/>
          <w:szCs w:val="28"/>
        </w:rPr>
        <w:t xml:space="preserve"> скептически оценил эффективность </w:t>
      </w:r>
      <w:r w:rsidRPr="00F17578">
        <w:rPr>
          <w:sz w:val="28"/>
          <w:szCs w:val="28"/>
        </w:rPr>
        <w:lastRenderedPageBreak/>
        <w:t xml:space="preserve">соглашения 29 сентября, а пресс-секретарь президента после переговоров на высшем уровне заявил о состоянии повышенной готовности в связи с предположениями, что хакеры от китайского правительства намереваются взломать компьютерные системы американских корпораций и предприятий. </w:t>
      </w:r>
    </w:p>
    <w:p w14:paraId="4A73F4D4" w14:textId="77777777" w:rsidR="008A06F1" w:rsidRPr="00F17578" w:rsidRDefault="008A06F1" w:rsidP="008A06F1">
      <w:pPr>
        <w:ind w:firstLine="708"/>
        <w:jc w:val="both"/>
        <w:rPr>
          <w:sz w:val="28"/>
          <w:szCs w:val="28"/>
        </w:rPr>
      </w:pPr>
      <w:r w:rsidRPr="00F17578">
        <w:rPr>
          <w:sz w:val="28"/>
          <w:szCs w:val="28"/>
        </w:rPr>
        <w:t xml:space="preserve">По соглашению между лидерами был проведен первый диалог на уровне министров о </w:t>
      </w:r>
      <w:proofErr w:type="spellStart"/>
      <w:r w:rsidRPr="00F17578">
        <w:rPr>
          <w:sz w:val="28"/>
          <w:szCs w:val="28"/>
        </w:rPr>
        <w:t>кибератаке</w:t>
      </w:r>
      <w:proofErr w:type="spellEnd"/>
      <w:r w:rsidRPr="00F17578">
        <w:rPr>
          <w:sz w:val="28"/>
          <w:szCs w:val="28"/>
        </w:rPr>
        <w:t xml:space="preserve">, произошедшей в Вашингтоне 1-2 декабря. Здесь были утверждены руководящие принципы противодействия </w:t>
      </w:r>
      <w:proofErr w:type="spellStart"/>
      <w:r w:rsidRPr="00F17578">
        <w:rPr>
          <w:sz w:val="28"/>
          <w:szCs w:val="28"/>
        </w:rPr>
        <w:t>киберпреступности</w:t>
      </w:r>
      <w:proofErr w:type="spellEnd"/>
      <w:r w:rsidRPr="00F17578">
        <w:rPr>
          <w:sz w:val="28"/>
          <w:szCs w:val="28"/>
        </w:rPr>
        <w:t xml:space="preserve"> и создание горячей линии, и было решено провести следующую встречу в Пекине в июне 2016 года. Кроме того, китайская сторона признала, что «</w:t>
      </w:r>
      <w:proofErr w:type="spellStart"/>
      <w:r w:rsidRPr="00F17578">
        <w:rPr>
          <w:sz w:val="28"/>
          <w:szCs w:val="28"/>
        </w:rPr>
        <w:t>кибератака</w:t>
      </w:r>
      <w:proofErr w:type="spellEnd"/>
      <w:r w:rsidRPr="00F17578">
        <w:rPr>
          <w:sz w:val="28"/>
          <w:szCs w:val="28"/>
        </w:rPr>
        <w:t xml:space="preserve"> на правительство США была совершена китайским хакером».</w:t>
      </w:r>
    </w:p>
    <w:p w14:paraId="5D84518A" w14:textId="77777777" w:rsidR="008A06F1" w:rsidRPr="00F17578" w:rsidRDefault="008A06F1" w:rsidP="008A06F1">
      <w:pPr>
        <w:ind w:firstLine="708"/>
        <w:jc w:val="both"/>
        <w:rPr>
          <w:sz w:val="28"/>
          <w:szCs w:val="28"/>
        </w:rPr>
      </w:pPr>
    </w:p>
    <w:p w14:paraId="383903E2" w14:textId="77777777" w:rsidR="008A06F1" w:rsidRPr="00F17578" w:rsidRDefault="008A06F1" w:rsidP="008A06F1">
      <w:pPr>
        <w:ind w:firstLine="708"/>
        <w:jc w:val="both"/>
        <w:rPr>
          <w:sz w:val="28"/>
          <w:szCs w:val="28"/>
        </w:rPr>
      </w:pPr>
      <w:r w:rsidRPr="00F17578">
        <w:rPr>
          <w:sz w:val="28"/>
          <w:szCs w:val="28"/>
        </w:rPr>
        <w:t>Юго-Восточная Азия и Южная Азия</w:t>
      </w:r>
    </w:p>
    <w:p w14:paraId="7E56CC64" w14:textId="77777777" w:rsidR="008A06F1" w:rsidRPr="00F17578" w:rsidRDefault="008A06F1" w:rsidP="008A06F1">
      <w:pPr>
        <w:ind w:firstLine="708"/>
        <w:jc w:val="both"/>
        <w:rPr>
          <w:sz w:val="28"/>
          <w:szCs w:val="28"/>
        </w:rPr>
      </w:pPr>
      <w:r w:rsidRPr="00F17578">
        <w:rPr>
          <w:sz w:val="28"/>
          <w:szCs w:val="28"/>
        </w:rPr>
        <w:t xml:space="preserve"> </w:t>
      </w:r>
    </w:p>
    <w:p w14:paraId="62EC099E" w14:textId="77777777" w:rsidR="008A06F1" w:rsidRPr="00F17578" w:rsidRDefault="008A06F1" w:rsidP="008A06F1">
      <w:pPr>
        <w:ind w:firstLine="708"/>
        <w:jc w:val="both"/>
        <w:rPr>
          <w:sz w:val="28"/>
          <w:szCs w:val="28"/>
        </w:rPr>
      </w:pPr>
      <w:r w:rsidRPr="00F17578">
        <w:rPr>
          <w:sz w:val="28"/>
          <w:szCs w:val="28"/>
        </w:rPr>
        <w:t xml:space="preserve">Что касается Юго-Восточной Азии, отношения с Вьетнамом укрепились. 1 июня министр обороны Картер встретился с министром обороны </w:t>
      </w:r>
      <w:proofErr w:type="spellStart"/>
      <w:r w:rsidRPr="00F17578">
        <w:rPr>
          <w:sz w:val="28"/>
          <w:szCs w:val="28"/>
        </w:rPr>
        <w:t>Фунг</w:t>
      </w:r>
      <w:proofErr w:type="spellEnd"/>
      <w:r w:rsidRPr="00F17578">
        <w:rPr>
          <w:sz w:val="28"/>
          <w:szCs w:val="28"/>
        </w:rPr>
        <w:t xml:space="preserve"> </w:t>
      </w:r>
      <w:proofErr w:type="spellStart"/>
      <w:r w:rsidRPr="00F17578">
        <w:rPr>
          <w:sz w:val="28"/>
          <w:szCs w:val="28"/>
        </w:rPr>
        <w:t>Куанг</w:t>
      </w:r>
      <w:proofErr w:type="spellEnd"/>
      <w:r w:rsidRPr="00F17578">
        <w:rPr>
          <w:sz w:val="28"/>
          <w:szCs w:val="28"/>
        </w:rPr>
        <w:t xml:space="preserve"> </w:t>
      </w:r>
      <w:proofErr w:type="spellStart"/>
      <w:r w:rsidRPr="00F17578">
        <w:rPr>
          <w:sz w:val="28"/>
          <w:szCs w:val="28"/>
        </w:rPr>
        <w:t>Тхань</w:t>
      </w:r>
      <w:proofErr w:type="spellEnd"/>
      <w:r w:rsidRPr="00F17578">
        <w:rPr>
          <w:sz w:val="28"/>
          <w:szCs w:val="28"/>
        </w:rPr>
        <w:t xml:space="preserve"> в Ханое и подписал «Заявление о совместном видении» военного сотрудничества. 7 июля генеральный секретарь Вьетнама </w:t>
      </w:r>
      <w:proofErr w:type="spellStart"/>
      <w:r w:rsidRPr="00F17578">
        <w:rPr>
          <w:sz w:val="28"/>
          <w:szCs w:val="28"/>
        </w:rPr>
        <w:t>Нгуен</w:t>
      </w:r>
      <w:proofErr w:type="spellEnd"/>
      <w:r w:rsidRPr="00F17578">
        <w:rPr>
          <w:sz w:val="28"/>
          <w:szCs w:val="28"/>
        </w:rPr>
        <w:t xml:space="preserve"> Фу </w:t>
      </w:r>
      <w:proofErr w:type="spellStart"/>
      <w:r w:rsidRPr="00F17578">
        <w:rPr>
          <w:sz w:val="28"/>
          <w:szCs w:val="28"/>
        </w:rPr>
        <w:t>Чонг</w:t>
      </w:r>
      <w:proofErr w:type="spellEnd"/>
      <w:r w:rsidRPr="00F17578">
        <w:rPr>
          <w:sz w:val="28"/>
          <w:szCs w:val="28"/>
        </w:rPr>
        <w:t xml:space="preserve"> впервые посетил Соединенные Штаты в качестве лидера Вьетнама и встретился с президентом Обамой. </w:t>
      </w:r>
    </w:p>
    <w:p w14:paraId="1439E4D1" w14:textId="77777777" w:rsidR="008A06F1" w:rsidRPr="00F17578" w:rsidRDefault="008A06F1" w:rsidP="008A06F1">
      <w:pPr>
        <w:ind w:firstLine="708"/>
        <w:jc w:val="both"/>
        <w:rPr>
          <w:sz w:val="28"/>
          <w:szCs w:val="28"/>
        </w:rPr>
      </w:pPr>
      <w:r w:rsidRPr="00F17578">
        <w:rPr>
          <w:sz w:val="28"/>
          <w:szCs w:val="28"/>
        </w:rPr>
        <w:t xml:space="preserve">Министр обороны </w:t>
      </w:r>
      <w:proofErr w:type="spellStart"/>
      <w:r w:rsidRPr="00F17578">
        <w:rPr>
          <w:sz w:val="28"/>
          <w:szCs w:val="28"/>
        </w:rPr>
        <w:t>Картэр</w:t>
      </w:r>
      <w:proofErr w:type="spellEnd"/>
      <w:r w:rsidRPr="00F17578">
        <w:rPr>
          <w:sz w:val="28"/>
          <w:szCs w:val="28"/>
        </w:rPr>
        <w:t xml:space="preserve"> встретился с министром обороны </w:t>
      </w:r>
      <w:proofErr w:type="spellStart"/>
      <w:r w:rsidRPr="00F17578">
        <w:rPr>
          <w:sz w:val="28"/>
          <w:szCs w:val="28"/>
        </w:rPr>
        <w:t>Ненг</w:t>
      </w:r>
      <w:proofErr w:type="spellEnd"/>
      <w:r w:rsidRPr="00F17578">
        <w:rPr>
          <w:sz w:val="28"/>
          <w:szCs w:val="28"/>
        </w:rPr>
        <w:t xml:space="preserve"> Эн </w:t>
      </w:r>
      <w:proofErr w:type="spellStart"/>
      <w:r w:rsidRPr="00F17578">
        <w:rPr>
          <w:sz w:val="28"/>
          <w:szCs w:val="28"/>
        </w:rPr>
        <w:t>Хенг</w:t>
      </w:r>
      <w:proofErr w:type="spellEnd"/>
      <w:r w:rsidRPr="00F17578">
        <w:rPr>
          <w:sz w:val="28"/>
          <w:szCs w:val="28"/>
        </w:rPr>
        <w:t xml:space="preserve"> и договорились о расширении сотрудничества в сфере обороны. Что касается Южной Азии, сохранились хорошие отношения с Индией и Пакистаном. Госсекретарь Керри посетил Индию 10 января и принял участие в международной конференции по привлечению инвестиций в составе делегации деловых кругов. Президент Обама встретился с премьер-министром Индии </w:t>
      </w:r>
      <w:proofErr w:type="spellStart"/>
      <w:r w:rsidRPr="00F17578">
        <w:rPr>
          <w:sz w:val="28"/>
          <w:szCs w:val="28"/>
        </w:rPr>
        <w:t>Моди</w:t>
      </w:r>
      <w:proofErr w:type="spellEnd"/>
      <w:r w:rsidRPr="00F17578">
        <w:rPr>
          <w:sz w:val="28"/>
          <w:szCs w:val="28"/>
        </w:rPr>
        <w:t xml:space="preserve"> в Нью-Дели 25 января и на следующий день присутствовал на церемонии по случаю «Дня Республики». 3 июня министр обороны Картер встретился с премьер-министром </w:t>
      </w:r>
      <w:proofErr w:type="spellStart"/>
      <w:r w:rsidRPr="00F17578">
        <w:rPr>
          <w:sz w:val="28"/>
          <w:szCs w:val="28"/>
        </w:rPr>
        <w:t>Моди</w:t>
      </w:r>
      <w:proofErr w:type="spellEnd"/>
      <w:r w:rsidRPr="00F17578">
        <w:rPr>
          <w:sz w:val="28"/>
          <w:szCs w:val="28"/>
        </w:rPr>
        <w:t xml:space="preserve"> и министром обороны </w:t>
      </w:r>
      <w:proofErr w:type="spellStart"/>
      <w:r w:rsidRPr="00F17578">
        <w:rPr>
          <w:sz w:val="28"/>
          <w:szCs w:val="28"/>
        </w:rPr>
        <w:t>Парикаром</w:t>
      </w:r>
      <w:proofErr w:type="spellEnd"/>
      <w:r w:rsidRPr="00F17578">
        <w:rPr>
          <w:sz w:val="28"/>
          <w:szCs w:val="28"/>
        </w:rPr>
        <w:t xml:space="preserve"> и согласился продлить «сотрудничество США и Индии в области обороны», подписанное в 2005 году, на 10 лет. 10 декабря министр обороны Картер встретился с министром обороны </w:t>
      </w:r>
      <w:proofErr w:type="spellStart"/>
      <w:r w:rsidRPr="00F17578">
        <w:rPr>
          <w:sz w:val="28"/>
          <w:szCs w:val="28"/>
        </w:rPr>
        <w:t>Парикалом</w:t>
      </w:r>
      <w:proofErr w:type="spellEnd"/>
      <w:r w:rsidRPr="00F17578">
        <w:rPr>
          <w:sz w:val="28"/>
          <w:szCs w:val="28"/>
        </w:rPr>
        <w:t xml:space="preserve"> в Вашингтоне, согласился укрепить сотрудничество в области безопасности и предоставить </w:t>
      </w:r>
      <w:r w:rsidRPr="00F17578">
        <w:rPr>
          <w:sz w:val="28"/>
          <w:szCs w:val="28"/>
        </w:rPr>
        <w:lastRenderedPageBreak/>
        <w:t xml:space="preserve">техническую поддержку авианосцу, который строится в Индии. Между тем, что касается Пакистана, госсекретарь Керри посетил 12 января Исламабад, чтобы встретиться с премьер-министром Шарифом, а на следующий день, 13-го, он провел стратегический диалог на уровне министров с премьер-министром </w:t>
      </w:r>
      <w:proofErr w:type="spellStart"/>
      <w:r w:rsidRPr="00F17578">
        <w:rPr>
          <w:sz w:val="28"/>
          <w:szCs w:val="28"/>
        </w:rPr>
        <w:t>Азизом</w:t>
      </w:r>
      <w:proofErr w:type="spellEnd"/>
      <w:r w:rsidRPr="00F17578">
        <w:rPr>
          <w:sz w:val="28"/>
          <w:szCs w:val="28"/>
        </w:rPr>
        <w:t xml:space="preserve">. Что касается Афганистана, министр обороны Картер встретился с президентом </w:t>
      </w:r>
      <w:proofErr w:type="spellStart"/>
      <w:r w:rsidRPr="00F17578">
        <w:rPr>
          <w:sz w:val="28"/>
          <w:szCs w:val="28"/>
        </w:rPr>
        <w:t>Гэнни</w:t>
      </w:r>
      <w:proofErr w:type="spellEnd"/>
      <w:r w:rsidRPr="00F17578">
        <w:rPr>
          <w:sz w:val="28"/>
          <w:szCs w:val="28"/>
        </w:rPr>
        <w:t xml:space="preserve"> в Кабуле, столице Афганистана, 21 февраля, а президент Обама встретился с президентом </w:t>
      </w:r>
      <w:proofErr w:type="spellStart"/>
      <w:r w:rsidRPr="00F17578">
        <w:rPr>
          <w:sz w:val="28"/>
          <w:szCs w:val="28"/>
        </w:rPr>
        <w:t>Гэнни</w:t>
      </w:r>
      <w:proofErr w:type="spellEnd"/>
      <w:r w:rsidRPr="00F17578">
        <w:rPr>
          <w:sz w:val="28"/>
          <w:szCs w:val="28"/>
        </w:rPr>
        <w:t xml:space="preserve"> в Белом доме 24 марта. Президент </w:t>
      </w:r>
      <w:proofErr w:type="spellStart"/>
      <w:r w:rsidRPr="00F17578">
        <w:rPr>
          <w:sz w:val="28"/>
          <w:szCs w:val="28"/>
        </w:rPr>
        <w:t>Ганни</w:t>
      </w:r>
      <w:proofErr w:type="spellEnd"/>
      <w:r w:rsidRPr="00F17578">
        <w:rPr>
          <w:sz w:val="28"/>
          <w:szCs w:val="28"/>
        </w:rPr>
        <w:t xml:space="preserve"> выступил на совместном заседании Верхней и Нижней палаты на следующий день, подчеркнув угрозу ИГ («Исламское государство») для Западной и Центральной Азии. 3 октября американские военные случайно взорвали больницу в районе Врачи без границ (MSF) в </w:t>
      </w:r>
      <w:proofErr w:type="spellStart"/>
      <w:r w:rsidRPr="00F17578">
        <w:rPr>
          <w:sz w:val="28"/>
          <w:szCs w:val="28"/>
        </w:rPr>
        <w:t>Кундузе</w:t>
      </w:r>
      <w:proofErr w:type="spellEnd"/>
      <w:r w:rsidRPr="00F17578">
        <w:rPr>
          <w:sz w:val="28"/>
          <w:szCs w:val="28"/>
        </w:rPr>
        <w:t>, северный Афганистан, в результате чего погибли 22 сотрудника MSF. В тот же день президент Обама выразил «глубокие соболезнования» и принес свои извинения 7-го числа. 15-го было объявлено, что американские военные, дислоцированные в Афганистане, будут полностью выведены в конце 2016 года и сохранят свой нынешний размер дислокации.</w:t>
      </w:r>
    </w:p>
    <w:p w14:paraId="21A0165D" w14:textId="28185C0D" w:rsidR="00DE626A" w:rsidRPr="00CC2EFD" w:rsidRDefault="008A06F1" w:rsidP="00DE626A">
      <w:pPr>
        <w:ind w:firstLine="708"/>
        <w:jc w:val="both"/>
        <w:rPr>
          <w:sz w:val="28"/>
          <w:szCs w:val="28"/>
        </w:rPr>
      </w:pPr>
      <w:r w:rsidRPr="00F17578">
        <w:rPr>
          <w:sz w:val="28"/>
          <w:szCs w:val="28"/>
        </w:rPr>
        <w:t xml:space="preserve">2016 год-год президентских выборов. Результаты президентской кампании Клинтон в Азии в какой-то степени можно ожидать, беря во внимание пребывания на посту госсекретаря, но на праймериз она отвернулась от заключения ТТП в пользу либеральных сторонников. Кроме того, Трамп, который поднялся на вершину в республиканских праймериз, очень обеспокоен своим пониманием внешней политики, в том числе азиатской политики. </w:t>
      </w:r>
      <w:proofErr w:type="spellStart"/>
      <w:r w:rsidRPr="00F17578">
        <w:rPr>
          <w:sz w:val="28"/>
          <w:szCs w:val="28"/>
        </w:rPr>
        <w:t>Круз</w:t>
      </w:r>
      <w:proofErr w:type="spellEnd"/>
      <w:r w:rsidRPr="00F17578">
        <w:rPr>
          <w:sz w:val="28"/>
          <w:szCs w:val="28"/>
        </w:rPr>
        <w:t xml:space="preserve">, занявший второе место среди республиканцев, является консервативным сторонником жесткой линии. </w:t>
      </w:r>
      <w:proofErr w:type="spellStart"/>
      <w:r w:rsidRPr="00F17578">
        <w:rPr>
          <w:sz w:val="28"/>
          <w:szCs w:val="28"/>
        </w:rPr>
        <w:t>Сандерс</w:t>
      </w:r>
      <w:proofErr w:type="spellEnd"/>
      <w:r w:rsidRPr="00F17578">
        <w:rPr>
          <w:sz w:val="28"/>
          <w:szCs w:val="28"/>
        </w:rPr>
        <w:t xml:space="preserve">, занявший второе место в Демократической партии, является «социалистом» и имеет потенциал для серьезных изменений в экономике США. Что касается внутренних дел, то, поскольку парламент обладает большой властью, колебания, обусловленные личными качествами президента, будут в некоторой степени смягчены, но опасения по поводу внешнеполитических потрясений остаются. Что касается ратификации Конгрессом ТТП, которая была отложена в 2016 году, то она пройдет либо после выборов, которые в 2016 году – период Хромой утки, когда еще не сменившаяся администрация и Конгресс все  продолжают свою работу после выборов (8 ноября – 20-е числа декабря), либо, в крайнем случае, в 2017 году. </w:t>
      </w:r>
    </w:p>
    <w:p w14:paraId="6AC84348" w14:textId="77777777" w:rsidR="00DE626A" w:rsidRPr="00DE626A" w:rsidRDefault="00DE626A" w:rsidP="00DE626A"/>
    <w:p w14:paraId="79E7C041" w14:textId="77777777" w:rsidR="008A06F1" w:rsidRPr="00F17578" w:rsidRDefault="008A06F1" w:rsidP="008A06F1">
      <w:pPr>
        <w:pStyle w:val="a4"/>
        <w:numPr>
          <w:ilvl w:val="0"/>
          <w:numId w:val="7"/>
        </w:numPr>
        <w:spacing w:after="0" w:line="240" w:lineRule="auto"/>
        <w:jc w:val="both"/>
        <w:rPr>
          <w:sz w:val="28"/>
          <w:szCs w:val="28"/>
        </w:rPr>
      </w:pPr>
      <w:r w:rsidRPr="00F17578">
        <w:rPr>
          <w:sz w:val="28"/>
          <w:szCs w:val="28"/>
        </w:rPr>
        <w:lastRenderedPageBreak/>
        <w:t>https://ir.ide.go.jp/?action=pages_view_main&amp;active_action=repository_view_main_item_detail&amp;item_id=39165&amp;item_no=1&amp;page_id=39&amp;block_id=158</w:t>
      </w:r>
    </w:p>
    <w:p w14:paraId="2A8D02D1" w14:textId="77777777" w:rsidR="008A06F1" w:rsidRDefault="008A06F1" w:rsidP="007946DB">
      <w:pPr>
        <w:jc w:val="both"/>
        <w:rPr>
          <w:b/>
          <w:bCs/>
          <w:sz w:val="28"/>
          <w:szCs w:val="28"/>
        </w:rPr>
      </w:pPr>
    </w:p>
    <w:p w14:paraId="7EB1D8E0" w14:textId="77777777" w:rsidR="008A06F1" w:rsidRDefault="008A06F1" w:rsidP="008A06F1">
      <w:pPr>
        <w:ind w:firstLine="708"/>
        <w:jc w:val="both"/>
        <w:rPr>
          <w:b/>
          <w:bCs/>
          <w:sz w:val="28"/>
          <w:szCs w:val="28"/>
        </w:rPr>
      </w:pPr>
      <w:r>
        <w:rPr>
          <w:b/>
          <w:bCs/>
          <w:noProof/>
          <w:sz w:val="28"/>
          <w:szCs w:val="28"/>
        </w:rPr>
        <w:drawing>
          <wp:inline distT="0" distB="0" distL="0" distR="0" wp14:anchorId="65630922" wp14:editId="23624415">
            <wp:extent cx="5940425" cy="7895590"/>
            <wp:effectExtent l="0" t="0" r="3175" b="3810"/>
            <wp:docPr id="1" name="Рисунок 1" descr="Изображение выглядит как текст, газе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газета, снимок экрана&#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5940425" cy="7895590"/>
                    </a:xfrm>
                    <a:prstGeom prst="rect">
                      <a:avLst/>
                    </a:prstGeom>
                  </pic:spPr>
                </pic:pic>
              </a:graphicData>
            </a:graphic>
          </wp:inline>
        </w:drawing>
      </w:r>
    </w:p>
    <w:p w14:paraId="07D9F81F" w14:textId="77777777" w:rsidR="008A06F1" w:rsidRDefault="008A06F1" w:rsidP="008A06F1">
      <w:pPr>
        <w:ind w:firstLine="708"/>
        <w:jc w:val="both"/>
        <w:rPr>
          <w:b/>
          <w:bCs/>
          <w:sz w:val="28"/>
          <w:szCs w:val="28"/>
        </w:rPr>
      </w:pPr>
      <w:r>
        <w:rPr>
          <w:b/>
          <w:bCs/>
          <w:noProof/>
          <w:sz w:val="28"/>
          <w:szCs w:val="28"/>
        </w:rPr>
        <w:lastRenderedPageBreak/>
        <w:drawing>
          <wp:inline distT="0" distB="0" distL="0" distR="0" wp14:anchorId="0BDA8E3B" wp14:editId="5A8F348A">
            <wp:extent cx="5940425" cy="7882255"/>
            <wp:effectExtent l="0" t="0" r="3175" b="4445"/>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5940425" cy="7882255"/>
                    </a:xfrm>
                    <a:prstGeom prst="rect">
                      <a:avLst/>
                    </a:prstGeom>
                  </pic:spPr>
                </pic:pic>
              </a:graphicData>
            </a:graphic>
          </wp:inline>
        </w:drawing>
      </w:r>
    </w:p>
    <w:p w14:paraId="501082B8" w14:textId="77777777" w:rsidR="008A06F1" w:rsidRDefault="008A06F1" w:rsidP="008A06F1">
      <w:pPr>
        <w:ind w:firstLine="708"/>
        <w:jc w:val="both"/>
        <w:rPr>
          <w:b/>
          <w:bCs/>
          <w:sz w:val="28"/>
          <w:szCs w:val="28"/>
        </w:rPr>
      </w:pPr>
      <w:r>
        <w:rPr>
          <w:b/>
          <w:bCs/>
          <w:noProof/>
          <w:sz w:val="28"/>
          <w:szCs w:val="28"/>
        </w:rPr>
        <w:lastRenderedPageBreak/>
        <w:drawing>
          <wp:inline distT="0" distB="0" distL="0" distR="0" wp14:anchorId="42DF7A6F" wp14:editId="1268C82C">
            <wp:extent cx="5940425" cy="7882255"/>
            <wp:effectExtent l="0" t="0" r="3175" b="4445"/>
            <wp:docPr id="3" name="Рисунок 3" descr="Изображение выглядит как текст, газ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газета&#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940425" cy="7882255"/>
                    </a:xfrm>
                    <a:prstGeom prst="rect">
                      <a:avLst/>
                    </a:prstGeom>
                  </pic:spPr>
                </pic:pic>
              </a:graphicData>
            </a:graphic>
          </wp:inline>
        </w:drawing>
      </w:r>
    </w:p>
    <w:p w14:paraId="2473B54C" w14:textId="77777777" w:rsidR="008A06F1" w:rsidRDefault="008A06F1" w:rsidP="008A06F1">
      <w:pPr>
        <w:ind w:firstLine="708"/>
        <w:jc w:val="both"/>
        <w:rPr>
          <w:b/>
          <w:bCs/>
          <w:sz w:val="28"/>
          <w:szCs w:val="28"/>
        </w:rPr>
      </w:pPr>
      <w:r>
        <w:rPr>
          <w:b/>
          <w:bCs/>
          <w:noProof/>
          <w:sz w:val="28"/>
          <w:szCs w:val="28"/>
        </w:rPr>
        <w:lastRenderedPageBreak/>
        <w:drawing>
          <wp:inline distT="0" distB="0" distL="0" distR="0" wp14:anchorId="58D3FD46" wp14:editId="57A85699">
            <wp:extent cx="5940425" cy="7882255"/>
            <wp:effectExtent l="0" t="0" r="3175" b="4445"/>
            <wp:docPr id="4" name="Рисунок 4" descr="Изображение выглядит как текст, газ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газета&#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940425" cy="7882255"/>
                    </a:xfrm>
                    <a:prstGeom prst="rect">
                      <a:avLst/>
                    </a:prstGeom>
                  </pic:spPr>
                </pic:pic>
              </a:graphicData>
            </a:graphic>
          </wp:inline>
        </w:drawing>
      </w:r>
    </w:p>
    <w:p w14:paraId="05FEE008" w14:textId="77777777" w:rsidR="008A06F1" w:rsidRPr="00F17578" w:rsidRDefault="008A06F1" w:rsidP="008A06F1">
      <w:pPr>
        <w:ind w:firstLine="708"/>
        <w:jc w:val="both"/>
        <w:rPr>
          <w:color w:val="0A0A03"/>
          <w:spacing w:val="15"/>
          <w:sz w:val="28"/>
          <w:szCs w:val="28"/>
        </w:rPr>
      </w:pPr>
      <w:r w:rsidRPr="00F17578">
        <w:rPr>
          <w:sz w:val="28"/>
          <w:szCs w:val="28"/>
        </w:rPr>
        <w:t xml:space="preserve">(Содержание гайрайго в тексте составляет </w:t>
      </w:r>
      <w:r>
        <w:rPr>
          <w:sz w:val="28"/>
          <w:szCs w:val="28"/>
        </w:rPr>
        <w:t>менее 5</w:t>
      </w:r>
      <w:r w:rsidRPr="00F17578">
        <w:rPr>
          <w:sz w:val="28"/>
          <w:szCs w:val="28"/>
        </w:rPr>
        <w:t>% от общего объема)</w:t>
      </w:r>
    </w:p>
    <w:p w14:paraId="1DE547F5" w14:textId="77777777" w:rsidR="008A06F1" w:rsidRDefault="008A06F1" w:rsidP="008A06F1">
      <w:pPr>
        <w:ind w:firstLine="708"/>
        <w:jc w:val="both"/>
        <w:rPr>
          <w:b/>
          <w:bCs/>
          <w:sz w:val="28"/>
          <w:szCs w:val="28"/>
        </w:rPr>
      </w:pPr>
    </w:p>
    <w:p w14:paraId="6AACBFC5" w14:textId="77777777" w:rsidR="008A06F1" w:rsidRDefault="008A06F1" w:rsidP="008A06F1">
      <w:pPr>
        <w:ind w:firstLine="708"/>
        <w:jc w:val="both"/>
        <w:rPr>
          <w:b/>
          <w:bCs/>
          <w:sz w:val="28"/>
          <w:szCs w:val="28"/>
        </w:rPr>
      </w:pPr>
    </w:p>
    <w:p w14:paraId="0045EB1D" w14:textId="77777777" w:rsidR="008A06F1" w:rsidRDefault="008A06F1" w:rsidP="008A06F1">
      <w:pPr>
        <w:ind w:firstLine="708"/>
        <w:jc w:val="both"/>
        <w:rPr>
          <w:b/>
          <w:bCs/>
          <w:sz w:val="28"/>
          <w:szCs w:val="28"/>
        </w:rPr>
      </w:pPr>
    </w:p>
    <w:p w14:paraId="1559732E" w14:textId="77777777" w:rsidR="008A06F1" w:rsidRPr="00F17578" w:rsidRDefault="008A06F1" w:rsidP="008A06F1">
      <w:pPr>
        <w:ind w:firstLine="708"/>
        <w:jc w:val="both"/>
        <w:rPr>
          <w:b/>
          <w:bCs/>
          <w:sz w:val="28"/>
          <w:szCs w:val="28"/>
        </w:rPr>
      </w:pPr>
      <w:r w:rsidRPr="00F17578">
        <w:rPr>
          <w:b/>
          <w:bCs/>
          <w:sz w:val="28"/>
          <w:szCs w:val="28"/>
        </w:rPr>
        <w:t>Начало переговоров между Китаем и Британией</w:t>
      </w:r>
    </w:p>
    <w:p w14:paraId="23A475AB" w14:textId="77777777" w:rsidR="008A06F1" w:rsidRPr="00F17578" w:rsidRDefault="008A06F1" w:rsidP="008A06F1">
      <w:pPr>
        <w:ind w:firstLine="708"/>
        <w:jc w:val="both"/>
        <w:rPr>
          <w:sz w:val="28"/>
          <w:szCs w:val="28"/>
        </w:rPr>
      </w:pPr>
    </w:p>
    <w:p w14:paraId="7742EDAD" w14:textId="77777777" w:rsidR="008A06F1" w:rsidRPr="00F17578" w:rsidRDefault="008A06F1" w:rsidP="008A06F1">
      <w:pPr>
        <w:ind w:firstLine="708"/>
        <w:jc w:val="both"/>
        <w:rPr>
          <w:sz w:val="28"/>
          <w:szCs w:val="28"/>
        </w:rPr>
      </w:pPr>
      <w:r w:rsidRPr="00F17578">
        <w:rPr>
          <w:sz w:val="28"/>
          <w:szCs w:val="28"/>
        </w:rPr>
        <w:t xml:space="preserve">Премьер-министр Великобритании посетил Китай и Гонконг впервые в истории, и Великобритания и Китай официально сели за стол дипломатических переговоров по поводу «Вопроса о </w:t>
      </w:r>
      <w:proofErr w:type="spellStart"/>
      <w:r w:rsidRPr="00F17578">
        <w:rPr>
          <w:sz w:val="28"/>
          <w:szCs w:val="28"/>
        </w:rPr>
        <w:t>Гоконге</w:t>
      </w:r>
      <w:proofErr w:type="spellEnd"/>
      <w:r w:rsidRPr="00F17578">
        <w:rPr>
          <w:sz w:val="28"/>
          <w:szCs w:val="28"/>
        </w:rPr>
        <w:t xml:space="preserve"> 1997 года» (передача Гонконга КНР).  Однако он подтвердил размер официальных претензий как Великобритании, так и Китая.  Круги Гонконга направили в Китай делегацию, чтобы сообщить о потребностях местных жителей, а китайское правительство разработало план под названием «20-символьная политика» в котором показало свое видение относительно будущего Гонконга.  Это был год повсеместного беспокойства по поводу статуса Гонконга после уступки и значительного снижения экономического роста (реальный темп роста ВВП составил 2,4%) из-за снижения объемов экспорта.  Тем не менее, можно сказать, что есть обнадеживающая перспектива восстановления экономического роста за счет расширения функций международного финансового центра, который опирается на иностранный капитал, установления связи с прилегающей Китайской особой экономической зоной и принятия новых мер по развитию этой страны. </w:t>
      </w:r>
    </w:p>
    <w:p w14:paraId="5DA4FFFB" w14:textId="77777777" w:rsidR="008A06F1" w:rsidRPr="00F17578" w:rsidRDefault="008A06F1" w:rsidP="008A06F1">
      <w:pPr>
        <w:ind w:firstLine="708"/>
        <w:jc w:val="both"/>
        <w:rPr>
          <w:sz w:val="28"/>
          <w:szCs w:val="28"/>
        </w:rPr>
      </w:pPr>
      <w:r w:rsidRPr="00F17578">
        <w:rPr>
          <w:sz w:val="28"/>
          <w:szCs w:val="28"/>
        </w:rPr>
        <w:t xml:space="preserve">Начало британо-китайских переговоров. Премьер-министр Великобритании Маргарет Тэтчер провела пресс-конференцию в Токио, на которой заявила: «Я хотела бы заключить соглашение с Китаем для поддержания стабильного процветания Гонконга» и совершила первый визит   в Китай в качестве действующего премьер-министра Англии. Заместитель министра иностранных дел </w:t>
      </w:r>
      <w:proofErr w:type="spellStart"/>
      <w:r w:rsidRPr="00F17578">
        <w:rPr>
          <w:sz w:val="28"/>
          <w:szCs w:val="28"/>
        </w:rPr>
        <w:t>Чжан</w:t>
      </w:r>
      <w:proofErr w:type="spellEnd"/>
      <w:r w:rsidRPr="00F17578">
        <w:rPr>
          <w:sz w:val="28"/>
          <w:szCs w:val="28"/>
        </w:rPr>
        <w:t xml:space="preserve"> </w:t>
      </w:r>
      <w:proofErr w:type="spellStart"/>
      <w:r w:rsidRPr="00F17578">
        <w:rPr>
          <w:sz w:val="28"/>
          <w:szCs w:val="28"/>
        </w:rPr>
        <w:t>Вэньцзинь</w:t>
      </w:r>
      <w:proofErr w:type="spellEnd"/>
      <w:r w:rsidRPr="00F17578">
        <w:rPr>
          <w:sz w:val="28"/>
          <w:szCs w:val="28"/>
        </w:rPr>
        <w:t xml:space="preserve">, ответственный за Гонконгский вопрос, встретил ее в аэропорте Пекина.  Премьер-министр Маргарет Тэтчер, которая выиграла </w:t>
      </w:r>
      <w:proofErr w:type="spellStart"/>
      <w:r w:rsidRPr="00F17578">
        <w:rPr>
          <w:sz w:val="28"/>
          <w:szCs w:val="28"/>
        </w:rPr>
        <w:t>Фолклендскую</w:t>
      </w:r>
      <w:proofErr w:type="spellEnd"/>
      <w:r w:rsidRPr="00F17578">
        <w:rPr>
          <w:sz w:val="28"/>
          <w:szCs w:val="28"/>
        </w:rPr>
        <w:t xml:space="preserve"> войну и прояснила еще один вопрос о «суверенитете» опираясь на дипломатию канонерок, немедленно провела первую встречу с премьер-министром Китая Ли </w:t>
      </w:r>
      <w:proofErr w:type="spellStart"/>
      <w:r w:rsidRPr="00F17578">
        <w:rPr>
          <w:sz w:val="28"/>
          <w:szCs w:val="28"/>
        </w:rPr>
        <w:t>Кэцяном</w:t>
      </w:r>
      <w:proofErr w:type="spellEnd"/>
      <w:r w:rsidRPr="00F17578">
        <w:rPr>
          <w:sz w:val="28"/>
          <w:szCs w:val="28"/>
        </w:rPr>
        <w:t xml:space="preserve">.  Обмениваясь мнениями по международным вопросам в целом, премьер-министр Ли сказал: «Китай не будет менять свой политический курс из-за изменения одного фактора». Также заявил, что «Внешняя политика Китая независима».  Это предполагает, что он не откажется от своего принципа «отказа от всех прошлых неравноправных договоров и восстановления суверенитета над </w:t>
      </w:r>
      <w:r w:rsidRPr="00F17578">
        <w:rPr>
          <w:sz w:val="28"/>
          <w:szCs w:val="28"/>
        </w:rPr>
        <w:lastRenderedPageBreak/>
        <w:t>всем районом Гонконга», Для Китая вопрос суверенитета Гонконга не является предметом переговоров.</w:t>
      </w:r>
    </w:p>
    <w:p w14:paraId="1DFD1D06" w14:textId="77777777" w:rsidR="008A06F1" w:rsidRPr="00F17578" w:rsidRDefault="008A06F1" w:rsidP="008A06F1">
      <w:pPr>
        <w:ind w:firstLine="708"/>
        <w:jc w:val="both"/>
        <w:rPr>
          <w:sz w:val="28"/>
          <w:szCs w:val="28"/>
        </w:rPr>
      </w:pPr>
      <w:r w:rsidRPr="00F17578">
        <w:rPr>
          <w:sz w:val="28"/>
          <w:szCs w:val="28"/>
        </w:rPr>
        <w:t xml:space="preserve">Чуть более 10 дней назад, после 12-го съезда Коммунистической партии Китая, Ху </w:t>
      </w:r>
      <w:proofErr w:type="spellStart"/>
      <w:r w:rsidRPr="00F17578">
        <w:rPr>
          <w:sz w:val="28"/>
          <w:szCs w:val="28"/>
        </w:rPr>
        <w:t>Яобан</w:t>
      </w:r>
      <w:proofErr w:type="spellEnd"/>
      <w:r w:rsidRPr="00F17578">
        <w:rPr>
          <w:sz w:val="28"/>
          <w:szCs w:val="28"/>
        </w:rPr>
        <w:t xml:space="preserve"> сделал заявление: «Мы должны работать вместе с нашими соотечественниками на Тайване, соотечественниками в Гонконге и Макао, а также со всеми патриотически настроенными людьми, включая китайцев, проживающих за границей, для реализации великого дела единения родины».  «Мы патриоты, и мы абсолютно не терпим никакого нарушения национального достоинства и национальных интересов Китая. Мы-интернационалисты и хорошо понимаем, что этнические интересы Китая не могут быть полностью реализованы, если они отделены от общих интересов» . Он подчеркнул «приверженность независимой внешней политике», а </w:t>
      </w:r>
      <w:proofErr w:type="spellStart"/>
      <w:r w:rsidRPr="00F17578">
        <w:rPr>
          <w:sz w:val="28"/>
          <w:szCs w:val="28"/>
        </w:rPr>
        <w:t>Ляо</w:t>
      </w:r>
      <w:proofErr w:type="spellEnd"/>
      <w:r w:rsidRPr="00F17578">
        <w:rPr>
          <w:sz w:val="28"/>
          <w:szCs w:val="28"/>
        </w:rPr>
        <w:t xml:space="preserve"> </w:t>
      </w:r>
      <w:proofErr w:type="spellStart"/>
      <w:r w:rsidRPr="00F17578">
        <w:rPr>
          <w:sz w:val="28"/>
          <w:szCs w:val="28"/>
        </w:rPr>
        <w:t>Чэнчжи</w:t>
      </w:r>
      <w:proofErr w:type="spellEnd"/>
      <w:r w:rsidRPr="00F17578">
        <w:rPr>
          <w:sz w:val="28"/>
          <w:szCs w:val="28"/>
        </w:rPr>
        <w:t xml:space="preserve"> (76-летний, заместитель председателя Всекитайского собрания народных представителей из провинции </w:t>
      </w:r>
      <w:proofErr w:type="spellStart"/>
      <w:r w:rsidRPr="00F17578">
        <w:rPr>
          <w:sz w:val="28"/>
          <w:szCs w:val="28"/>
        </w:rPr>
        <w:t>Гуандун</w:t>
      </w:r>
      <w:proofErr w:type="spellEnd"/>
      <w:r w:rsidRPr="00F17578">
        <w:rPr>
          <w:sz w:val="28"/>
          <w:szCs w:val="28"/>
        </w:rPr>
        <w:t xml:space="preserve">), который в течение многих лет был ответственным по вопросам Гонконга, Тайваня и другим внешнеполитическим вопросам. Всекитайское собрание народных представителей 12-го месяца утвердило новую Конституцию, 31 статья которой предусматривала создание специальных административных районов. </w:t>
      </w:r>
    </w:p>
    <w:p w14:paraId="124F24AE" w14:textId="77777777" w:rsidR="008A06F1" w:rsidRPr="00F17578" w:rsidRDefault="008A06F1" w:rsidP="008A06F1">
      <w:pPr>
        <w:ind w:firstLine="708"/>
        <w:jc w:val="both"/>
        <w:rPr>
          <w:sz w:val="28"/>
          <w:szCs w:val="28"/>
        </w:rPr>
      </w:pPr>
      <w:r w:rsidRPr="00F17578">
        <w:rPr>
          <w:sz w:val="28"/>
          <w:szCs w:val="28"/>
        </w:rPr>
        <w:t xml:space="preserve">Между тем, премьер-министр Маргарет Тэтчер 8 сентября перед визитом в Китай изъявила желание «напрямую услышать намерения и надежды людей в Гонконге». Новый губернатор Гонконга </w:t>
      </w:r>
      <w:proofErr w:type="spellStart"/>
      <w:r w:rsidRPr="00F17578">
        <w:rPr>
          <w:sz w:val="28"/>
          <w:szCs w:val="28"/>
        </w:rPr>
        <w:t>Юдэ</w:t>
      </w:r>
      <w:proofErr w:type="spellEnd"/>
      <w:r w:rsidRPr="00F17578">
        <w:rPr>
          <w:sz w:val="28"/>
          <w:szCs w:val="28"/>
        </w:rPr>
        <w:t xml:space="preserve"> и члены законодательной и исполнительной ветвей власти были приглашены в Лондон, чтобы продвигать политику, ориентированную на реальность. После второй встречи с премьер-министром 23 сентября он провел двухчасовые переговоры с членом Постоянного комитета Политбюро ЦК партии Сяопина. По гонконгскому вопросу не было достигнуто согласия, и споры между двумя сторонами не прекращались. Единственным достижением стало совместное заявление о том, что «была достигнута договоренность продолжить переговоры по дипломатическим каналам с общей целью, которая заключается в поддержании процветания и стабильности в Гонконге». На пресс-конференции после встречи с господином </w:t>
      </w:r>
      <w:proofErr w:type="spellStart"/>
      <w:r w:rsidRPr="00F17578">
        <w:rPr>
          <w:sz w:val="28"/>
          <w:szCs w:val="28"/>
        </w:rPr>
        <w:t>Абэ</w:t>
      </w:r>
      <w:proofErr w:type="spellEnd"/>
      <w:r w:rsidRPr="00F17578">
        <w:rPr>
          <w:sz w:val="28"/>
          <w:szCs w:val="28"/>
        </w:rPr>
        <w:t xml:space="preserve"> премьер-министр Тэтчер заявила, что британцы отвергли претензии Китая, заявив, что «Англия не вела обсуждений о суверенитете Гонконга». Кроме того, она публично подтвердила, что 3 договора также действительны в соответствии с </w:t>
      </w:r>
      <w:r w:rsidRPr="00F17578">
        <w:rPr>
          <w:sz w:val="28"/>
          <w:szCs w:val="28"/>
        </w:rPr>
        <w:lastRenderedPageBreak/>
        <w:t>международным правом. Кроме того, похоже, что речь затрагивает и возвращение территорий, присвоенных Россией еще в 19 веке. Китайская сторона, вопреки обычной практике, удалила полный текст выступления премьер-министра Тэтчер и опубликовала его в «</w:t>
      </w:r>
      <w:proofErr w:type="spellStart"/>
      <w:r w:rsidRPr="00F17578">
        <w:rPr>
          <w:sz w:val="28"/>
          <w:szCs w:val="28"/>
        </w:rPr>
        <w:t>Жэньминь</w:t>
      </w:r>
      <w:proofErr w:type="spellEnd"/>
      <w:r w:rsidRPr="00F17578">
        <w:rPr>
          <w:sz w:val="28"/>
          <w:szCs w:val="28"/>
        </w:rPr>
        <w:t xml:space="preserve"> </w:t>
      </w:r>
      <w:proofErr w:type="spellStart"/>
      <w:r w:rsidRPr="00F17578">
        <w:rPr>
          <w:sz w:val="28"/>
          <w:szCs w:val="28"/>
        </w:rPr>
        <w:t>жибао</w:t>
      </w:r>
      <w:proofErr w:type="spellEnd"/>
      <w:r w:rsidRPr="00F17578">
        <w:rPr>
          <w:sz w:val="28"/>
          <w:szCs w:val="28"/>
        </w:rPr>
        <w:t>», заявив: «Это стало свидетельством, что с</w:t>
      </w:r>
      <w:r>
        <w:rPr>
          <w:sz w:val="28"/>
          <w:szCs w:val="28"/>
        </w:rPr>
        <w:t>у</w:t>
      </w:r>
      <w:r w:rsidRPr="00F17578">
        <w:rPr>
          <w:sz w:val="28"/>
          <w:szCs w:val="28"/>
        </w:rPr>
        <w:t xml:space="preserve">ществует много разногласий». Премьер-министр Тэтчер сказала: «Переговоры должны пройти без осложнений, но на это потребуется время». Для сохранения взаимного доверия на переговорах, мы должны хранить секреты», - сказал он, используя различные пути, которые </w:t>
      </w:r>
      <w:proofErr w:type="spellStart"/>
      <w:r w:rsidRPr="00F17578">
        <w:rPr>
          <w:sz w:val="28"/>
          <w:szCs w:val="28"/>
        </w:rPr>
        <w:t>Асано</w:t>
      </w:r>
      <w:proofErr w:type="spellEnd"/>
      <w:r w:rsidRPr="00F17578">
        <w:rPr>
          <w:sz w:val="28"/>
          <w:szCs w:val="28"/>
        </w:rPr>
        <w:t xml:space="preserve"> назвал как «стилем китайской дипломатии». С тех пор британское правительство увеличило объем «секретной информации на переговорах», а китайская сторона прекратила предоставлять информацию о содержании переговоров с китайской делегацией из Гонконга. В числе приветствующих самолет Королевских ВВС из Гуанчжоу, на котором премьер-министр Англии впервые ступила на территорию Гонконга, были: высокопоставленная китайская делегация, глава отделения информационного агентства </w:t>
      </w:r>
      <w:r w:rsidRPr="00F17578">
        <w:rPr>
          <w:sz w:val="28"/>
          <w:szCs w:val="28"/>
          <w:lang w:val="en-US"/>
        </w:rPr>
        <w:t>Kingdom</w:t>
      </w:r>
      <w:r w:rsidRPr="00F17578">
        <w:rPr>
          <w:sz w:val="28"/>
          <w:szCs w:val="28"/>
        </w:rPr>
        <w:t xml:space="preserve"> </w:t>
      </w:r>
      <w:r w:rsidRPr="00F17578">
        <w:rPr>
          <w:sz w:val="28"/>
          <w:szCs w:val="28"/>
          <w:lang w:val="en-US"/>
        </w:rPr>
        <w:t>Xinhua</w:t>
      </w:r>
      <w:r w:rsidRPr="00F17578">
        <w:rPr>
          <w:sz w:val="28"/>
          <w:szCs w:val="28"/>
        </w:rPr>
        <w:t xml:space="preserve"> в Гонконге, генерал-губернатор </w:t>
      </w:r>
      <w:proofErr w:type="spellStart"/>
      <w:r w:rsidRPr="00F17578">
        <w:rPr>
          <w:sz w:val="28"/>
          <w:szCs w:val="28"/>
        </w:rPr>
        <w:t>Юдэ</w:t>
      </w:r>
      <w:proofErr w:type="spellEnd"/>
      <w:r w:rsidRPr="00F17578">
        <w:rPr>
          <w:sz w:val="28"/>
          <w:szCs w:val="28"/>
        </w:rPr>
        <w:t xml:space="preserve"> и другие чиновникам. На пресс-конференции 27-го числа следующего дня премьер-министр подчеркнула «действительность и постоянное соблюдение 3 Договоров» и «уверенность жителей Гонконга и инвесторов в сотрудничестве между Великобританией и Китаем, а также о наличии ответственности Великобритании перед Гонконгом». Китай раскритиковал, статью информационного агентства «</w:t>
      </w:r>
      <w:proofErr w:type="spellStart"/>
      <w:r w:rsidRPr="00F17578">
        <w:rPr>
          <w:sz w:val="28"/>
          <w:szCs w:val="28"/>
        </w:rPr>
        <w:t>Женьминь</w:t>
      </w:r>
      <w:proofErr w:type="spellEnd"/>
      <w:r w:rsidRPr="00F17578">
        <w:rPr>
          <w:sz w:val="28"/>
          <w:szCs w:val="28"/>
        </w:rPr>
        <w:t xml:space="preserve"> </w:t>
      </w:r>
      <w:proofErr w:type="spellStart"/>
      <w:r w:rsidRPr="00F17578">
        <w:rPr>
          <w:sz w:val="28"/>
          <w:szCs w:val="28"/>
        </w:rPr>
        <w:t>жибао</w:t>
      </w:r>
      <w:proofErr w:type="spellEnd"/>
      <w:r w:rsidRPr="00F17578">
        <w:rPr>
          <w:sz w:val="28"/>
          <w:szCs w:val="28"/>
        </w:rPr>
        <w:t xml:space="preserve">».  Примечательно, что премьер Государственного совета КНР </w:t>
      </w:r>
      <w:proofErr w:type="spellStart"/>
      <w:r w:rsidRPr="00F17578">
        <w:rPr>
          <w:sz w:val="28"/>
          <w:szCs w:val="28"/>
        </w:rPr>
        <w:t>Чжао</w:t>
      </w:r>
      <w:proofErr w:type="spellEnd"/>
      <w:r w:rsidRPr="00F17578">
        <w:rPr>
          <w:sz w:val="28"/>
          <w:szCs w:val="28"/>
        </w:rPr>
        <w:t xml:space="preserve"> </w:t>
      </w:r>
      <w:proofErr w:type="spellStart"/>
      <w:r w:rsidRPr="00F17578">
        <w:rPr>
          <w:sz w:val="28"/>
          <w:szCs w:val="28"/>
        </w:rPr>
        <w:t>Цзыян</w:t>
      </w:r>
      <w:proofErr w:type="spellEnd"/>
      <w:r w:rsidRPr="00F17578">
        <w:rPr>
          <w:sz w:val="28"/>
          <w:szCs w:val="28"/>
        </w:rPr>
        <w:t xml:space="preserve"> воздержался от своих высказываний во время встречи с премьер-министром Тэтчер и выдвинул 3 принципа внешних отношений с Великобританией: «Обе стороны имеют долгосрочную стратегическую перспективу», «Смотрят и развивают китайско-британские отношения» и «основываются на 5 принципах мирного сосуществования». «Это означало конкретное развитие упомянутой выше независимой внешней политики», и, будучи в состоянии противостояния глобальной стратегии США, она обнародовала свою позицию по поиску решения путем обсуждения, основанного на давних дружественных отношениях с Англией. После возвращения в Англию премьер-министр Тэтчер оставила вопрос, касающийся суверенитета, открытым и он больше не подвергался критике со стороны Китая, генерал-губернатор </w:t>
      </w:r>
      <w:proofErr w:type="spellStart"/>
      <w:r w:rsidRPr="00F17578">
        <w:rPr>
          <w:sz w:val="28"/>
          <w:szCs w:val="28"/>
        </w:rPr>
        <w:t>Джуд</w:t>
      </w:r>
      <w:proofErr w:type="spellEnd"/>
      <w:r w:rsidRPr="00F17578">
        <w:rPr>
          <w:sz w:val="28"/>
          <w:szCs w:val="28"/>
        </w:rPr>
        <w:t xml:space="preserve"> сказал в своем первом докладе администрации, «Между Великобританией и Китаем существуют разногласия по поводу будущего Гонконга, но они всегда могут быть решены путем </w:t>
      </w:r>
      <w:r w:rsidRPr="00F17578">
        <w:rPr>
          <w:sz w:val="28"/>
          <w:szCs w:val="28"/>
        </w:rPr>
        <w:lastRenderedPageBreak/>
        <w:t>будущих дипломатических переговоров». Британская газета «</w:t>
      </w:r>
      <w:r w:rsidRPr="00F17578">
        <w:rPr>
          <w:sz w:val="28"/>
          <w:szCs w:val="28"/>
          <w:lang w:val="en-US"/>
        </w:rPr>
        <w:t>The</w:t>
      </w:r>
      <w:r w:rsidRPr="00F17578">
        <w:rPr>
          <w:sz w:val="28"/>
          <w:szCs w:val="28"/>
        </w:rPr>
        <w:t xml:space="preserve"> </w:t>
      </w:r>
      <w:r w:rsidRPr="00F17578">
        <w:rPr>
          <w:sz w:val="28"/>
          <w:szCs w:val="28"/>
          <w:lang w:val="en-US"/>
        </w:rPr>
        <w:t>Financial</w:t>
      </w:r>
      <w:r w:rsidRPr="00F17578">
        <w:rPr>
          <w:sz w:val="28"/>
          <w:szCs w:val="28"/>
        </w:rPr>
        <w:t xml:space="preserve"> </w:t>
      </w:r>
      <w:r w:rsidRPr="00F17578">
        <w:rPr>
          <w:sz w:val="28"/>
          <w:szCs w:val="28"/>
          <w:lang w:val="en-US"/>
        </w:rPr>
        <w:t>Times</w:t>
      </w:r>
      <w:r w:rsidRPr="00F17578">
        <w:rPr>
          <w:sz w:val="28"/>
          <w:szCs w:val="28"/>
        </w:rPr>
        <w:t>» опубликовала следующее, что «решение проблемы восстановления суверенитета стоит на первом месте», а оппозиционная Британская Лейбористская партия заявила, что «демократические реформы в Гонконге необходимы для того, чтобы деятельность административной власти Китая осуществлялась беспристрастно» и тем самым оказала давление на премьер-министра Тэтчер.</w:t>
      </w:r>
    </w:p>
    <w:p w14:paraId="013EF537" w14:textId="77777777" w:rsidR="008A06F1" w:rsidRPr="00F17578" w:rsidRDefault="008A06F1" w:rsidP="008A06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F17578">
        <w:rPr>
          <w:sz w:val="28"/>
          <w:szCs w:val="28"/>
        </w:rPr>
        <w:tab/>
        <w:t xml:space="preserve">Объявление о «20-значной политики». В данном случае план будущего Гонконга, озвученный китайской стороной делегациям из различных сфер, представляет собой так называемую «20-значную политику».  Г-н </w:t>
      </w:r>
      <w:proofErr w:type="spellStart"/>
      <w:r w:rsidRPr="00F17578">
        <w:rPr>
          <w:sz w:val="28"/>
          <w:szCs w:val="28"/>
        </w:rPr>
        <w:t>Ляо</w:t>
      </w:r>
      <w:proofErr w:type="spellEnd"/>
      <w:r w:rsidRPr="00F17578">
        <w:rPr>
          <w:sz w:val="28"/>
          <w:szCs w:val="28"/>
        </w:rPr>
        <w:t xml:space="preserve"> </w:t>
      </w:r>
      <w:proofErr w:type="spellStart"/>
      <w:r w:rsidRPr="00F17578">
        <w:rPr>
          <w:sz w:val="28"/>
          <w:szCs w:val="28"/>
        </w:rPr>
        <w:t>Чэнчжи</w:t>
      </w:r>
      <w:proofErr w:type="spellEnd"/>
      <w:r w:rsidRPr="00F17578">
        <w:rPr>
          <w:sz w:val="28"/>
          <w:szCs w:val="28"/>
        </w:rPr>
        <w:t xml:space="preserve"> дал конкретное объяснение руководителю делегации Гонконгской ассоциации владельцев предприятий.  «Восстановление суверенитета» означает восстановление суверенитета над Гонконгом, находящимся под Британской оккупацией, а также над регионом Тайвань, который также находится под контролем Британии. В дискурсе листа говорится: «Мы создали особый административный район на Тайване, и мы не будем менять нынешнюю социально-экономическую систему, менять образ жизни, а также экономические и культурные отношения с зарубежными странами, собственность, дома, землю, принципы собственности и наследования. права компаний, иностранные инвестиции. Мы приветствуем незащищенных тайванцев из всех слоев общества, которые вносят предложения разными способами и разными путями и обсуждают национальную политику».  Согласно этому дискурсу, «особый административный район» имеет статус автономии.</w:t>
      </w:r>
    </w:p>
    <w:p w14:paraId="6751F5D3" w14:textId="77777777" w:rsidR="008A06F1" w:rsidRPr="00F17578" w:rsidRDefault="008A06F1" w:rsidP="008A06F1">
      <w:pPr>
        <w:ind w:firstLine="708"/>
        <w:jc w:val="both"/>
        <w:rPr>
          <w:sz w:val="28"/>
          <w:szCs w:val="28"/>
        </w:rPr>
      </w:pPr>
      <w:r w:rsidRPr="00F17578">
        <w:rPr>
          <w:sz w:val="28"/>
          <w:szCs w:val="28"/>
        </w:rPr>
        <w:t xml:space="preserve"> В статье 31 новой Конституции Китая говорится, что «система, которая должна применяться в особом административном районе, устанавливается законом Всекитайского собрания народных представителей в соответствии с конкретной ситуацией», и задачей является гибкое реагирование.  В частности, фразы «в зависимости от конкретной ситуации» не было на стадии проекта конституции, которая обсуждается ниже. Утвержден новый парламент для «Управления Гонконгом» и «Инвариантной системы», работа нынешних правительственных чиновников продолжилась. Он также включает предложение, основанное на исторических и реальных условиях Гонконга по найму британских представителей.  Кроме того, в то время как «особая экономическая зона» является «особой» зоной в рамках китайской </w:t>
      </w:r>
      <w:r w:rsidRPr="00F17578">
        <w:rPr>
          <w:sz w:val="28"/>
          <w:szCs w:val="28"/>
        </w:rPr>
        <w:lastRenderedPageBreak/>
        <w:t>социалистической системы, этот «особый административный регион» представляет собой так называемую «одну нацию, две системы», которая принимает капиталистическую систему.  Мы намерены «удерживать и процветать» при такой нестандартной модели.  Как заявила премьер-министр Маргарет Тэтчер на пресс-конференции в Гонконге, «мы будем уважать право на самоопределение народа Гонконга». Впервые примерно половина членов городского совета и районного совета будут избираться посредством прямых выборов», - добавила она в своем политическом выступлении.  На выборах в районный муниципальный совет в сентябре были избраны новые члены, и явка составила 35%, что является самым большим показателем за все время, что позволило учесть общественное мнение, ослабить разногласия и выявить новых лидеров.  Правительство назначило нового парламентского секретаря, отвечающего за британо-китайские переговоры, и назначило бывшего директора по безопасности Дэвиса.  «Новая карта 1D» в мае 1983 года претерпела изменения, но Новый Закон о британском гражданстве не позволял британским гражданам, проживающим в Гонконге, жить в Великобритании, но относился к ним как к «британским гражданам» и юридически устанавливал разделение между материком и местным районом.</w:t>
      </w:r>
    </w:p>
    <w:p w14:paraId="4E509E5B" w14:textId="77777777" w:rsidR="008A06F1" w:rsidRPr="00F17578" w:rsidRDefault="008A06F1" w:rsidP="008A06F1">
      <w:pPr>
        <w:ind w:firstLine="708"/>
        <w:jc w:val="both"/>
        <w:rPr>
          <w:sz w:val="28"/>
          <w:szCs w:val="28"/>
        </w:rPr>
      </w:pPr>
      <w:r w:rsidRPr="00F17578">
        <w:rPr>
          <w:sz w:val="28"/>
          <w:szCs w:val="28"/>
        </w:rPr>
        <w:t xml:space="preserve">С другой стороны, примечательно, китайской сторона также пригласила топ-менеджеров деловых кругов Гонконга, а на прием 21 мая были приглашены г-н Дэн Сяопин и другие. Г-н Сяопин (5/21), Хуан Ли </w:t>
      </w:r>
      <w:proofErr w:type="spellStart"/>
      <w:r w:rsidRPr="00F17578">
        <w:rPr>
          <w:sz w:val="28"/>
          <w:szCs w:val="28"/>
        </w:rPr>
        <w:t>Сун</w:t>
      </w:r>
      <w:proofErr w:type="spellEnd"/>
      <w:r w:rsidRPr="00F17578">
        <w:rPr>
          <w:sz w:val="28"/>
          <w:szCs w:val="28"/>
        </w:rPr>
        <w:t xml:space="preserve"> (6/2), </w:t>
      </w:r>
      <w:proofErr w:type="spellStart"/>
      <w:r w:rsidRPr="00F17578">
        <w:rPr>
          <w:sz w:val="28"/>
          <w:szCs w:val="28"/>
        </w:rPr>
        <w:t>Бао</w:t>
      </w:r>
      <w:proofErr w:type="spellEnd"/>
      <w:r w:rsidRPr="00F17578">
        <w:rPr>
          <w:sz w:val="28"/>
          <w:szCs w:val="28"/>
        </w:rPr>
        <w:t xml:space="preserve"> </w:t>
      </w:r>
      <w:proofErr w:type="spellStart"/>
      <w:r w:rsidRPr="00F17578">
        <w:rPr>
          <w:sz w:val="28"/>
          <w:szCs w:val="28"/>
        </w:rPr>
        <w:t>Юй</w:t>
      </w:r>
      <w:proofErr w:type="spellEnd"/>
      <w:r w:rsidRPr="00F17578">
        <w:rPr>
          <w:sz w:val="28"/>
          <w:szCs w:val="28"/>
        </w:rPr>
        <w:t xml:space="preserve"> </w:t>
      </w:r>
      <w:proofErr w:type="spellStart"/>
      <w:r w:rsidRPr="00F17578">
        <w:rPr>
          <w:sz w:val="28"/>
          <w:szCs w:val="28"/>
        </w:rPr>
        <w:t>Гоу</w:t>
      </w:r>
      <w:proofErr w:type="spellEnd"/>
      <w:r w:rsidRPr="00F17578">
        <w:rPr>
          <w:sz w:val="28"/>
          <w:szCs w:val="28"/>
        </w:rPr>
        <w:t xml:space="preserve"> (9/24) и г-н </w:t>
      </w:r>
      <w:proofErr w:type="spellStart"/>
      <w:r w:rsidRPr="00F17578">
        <w:rPr>
          <w:sz w:val="28"/>
          <w:szCs w:val="28"/>
        </w:rPr>
        <w:t>Чжао</w:t>
      </w:r>
      <w:proofErr w:type="spellEnd"/>
      <w:r w:rsidRPr="00F17578">
        <w:rPr>
          <w:sz w:val="28"/>
          <w:szCs w:val="28"/>
        </w:rPr>
        <w:t xml:space="preserve"> </w:t>
      </w:r>
      <w:proofErr w:type="spellStart"/>
      <w:r w:rsidRPr="00F17578">
        <w:rPr>
          <w:sz w:val="28"/>
          <w:szCs w:val="28"/>
        </w:rPr>
        <w:t>Цзыян</w:t>
      </w:r>
      <w:proofErr w:type="spellEnd"/>
      <w:r w:rsidRPr="00F17578">
        <w:rPr>
          <w:sz w:val="28"/>
          <w:szCs w:val="28"/>
        </w:rPr>
        <w:t xml:space="preserve"> Премьер-министр Ли Ка-шин (6/21), Ху Ин-ин (12/9) и г-н </w:t>
      </w:r>
      <w:proofErr w:type="spellStart"/>
      <w:r w:rsidRPr="00F17578">
        <w:rPr>
          <w:sz w:val="28"/>
          <w:szCs w:val="28"/>
        </w:rPr>
        <w:t>Танимаки</w:t>
      </w:r>
      <w:proofErr w:type="spellEnd"/>
      <w:r w:rsidRPr="00F17578">
        <w:rPr>
          <w:sz w:val="28"/>
          <w:szCs w:val="28"/>
        </w:rPr>
        <w:t xml:space="preserve"> попытались связаться с г-ном </w:t>
      </w:r>
      <w:proofErr w:type="spellStart"/>
      <w:r w:rsidRPr="00F17578">
        <w:rPr>
          <w:sz w:val="28"/>
          <w:szCs w:val="28"/>
        </w:rPr>
        <w:t>Хун</w:t>
      </w:r>
      <w:proofErr w:type="spellEnd"/>
      <w:r w:rsidRPr="00F17578">
        <w:rPr>
          <w:sz w:val="28"/>
          <w:szCs w:val="28"/>
        </w:rPr>
        <w:t xml:space="preserve"> Цзин-</w:t>
      </w:r>
      <w:proofErr w:type="spellStart"/>
      <w:r w:rsidRPr="00F17578">
        <w:rPr>
          <w:sz w:val="28"/>
          <w:szCs w:val="28"/>
        </w:rPr>
        <w:t>дзеном</w:t>
      </w:r>
      <w:proofErr w:type="spellEnd"/>
      <w:r w:rsidRPr="00F17578">
        <w:rPr>
          <w:sz w:val="28"/>
          <w:szCs w:val="28"/>
        </w:rPr>
        <w:t xml:space="preserve"> (6/12), а г-н </w:t>
      </w:r>
      <w:proofErr w:type="spellStart"/>
      <w:r w:rsidRPr="00F17578">
        <w:rPr>
          <w:sz w:val="28"/>
          <w:szCs w:val="28"/>
        </w:rPr>
        <w:t>Ляо</w:t>
      </w:r>
      <w:proofErr w:type="spellEnd"/>
      <w:r w:rsidRPr="00F17578">
        <w:rPr>
          <w:sz w:val="28"/>
          <w:szCs w:val="28"/>
        </w:rPr>
        <w:t xml:space="preserve"> </w:t>
      </w:r>
      <w:proofErr w:type="spellStart"/>
      <w:r w:rsidRPr="00F17578">
        <w:rPr>
          <w:sz w:val="28"/>
          <w:szCs w:val="28"/>
        </w:rPr>
        <w:t>Чэн-чжи</w:t>
      </w:r>
      <w:proofErr w:type="spellEnd"/>
      <w:r w:rsidRPr="00F17578">
        <w:rPr>
          <w:sz w:val="28"/>
          <w:szCs w:val="28"/>
        </w:rPr>
        <w:t xml:space="preserve"> встретился с различными делегациями. 3 мая сообщалось, что «Группа по вопросам Гонконга» была организована Министерством Объединенного фронта Коммунистической партии Китая, ВСНП, военными и Министерством внешней торговли и экономики, и, похоже, что реальная информация о фактической ситуации был также прослушана китайскими учреждениями в Гонконге. С начала ноября г-н Си </w:t>
      </w:r>
      <w:proofErr w:type="spellStart"/>
      <w:r w:rsidRPr="00F17578">
        <w:rPr>
          <w:sz w:val="28"/>
          <w:szCs w:val="28"/>
        </w:rPr>
        <w:t>Чжунсюнь</w:t>
      </w:r>
      <w:proofErr w:type="spellEnd"/>
      <w:r w:rsidRPr="00F17578">
        <w:rPr>
          <w:sz w:val="28"/>
          <w:szCs w:val="28"/>
        </w:rPr>
        <w:t xml:space="preserve"> и другие заявляли, что хотели бы получить конкретное решение в течение года или двух.  </w:t>
      </w:r>
      <w:proofErr w:type="spellStart"/>
      <w:r w:rsidRPr="00F17578">
        <w:rPr>
          <w:sz w:val="28"/>
          <w:szCs w:val="28"/>
        </w:rPr>
        <w:t>Ляо</w:t>
      </w:r>
      <w:proofErr w:type="spellEnd"/>
      <w:r w:rsidRPr="00F17578">
        <w:rPr>
          <w:sz w:val="28"/>
          <w:szCs w:val="28"/>
        </w:rPr>
        <w:t xml:space="preserve"> </w:t>
      </w:r>
      <w:proofErr w:type="spellStart"/>
      <w:r w:rsidRPr="00F17578">
        <w:rPr>
          <w:sz w:val="28"/>
          <w:szCs w:val="28"/>
        </w:rPr>
        <w:t>Чэнчжи</w:t>
      </w:r>
      <w:proofErr w:type="spellEnd"/>
      <w:r w:rsidRPr="00F17578">
        <w:rPr>
          <w:sz w:val="28"/>
          <w:szCs w:val="28"/>
        </w:rPr>
        <w:t xml:space="preserve"> даже сказал: «Британия не обращает внимания на ухудшение экономики Гонконга, она всегда будет придерживаться курсу захвата».  В декабре первый секретарь провинции </w:t>
      </w:r>
      <w:proofErr w:type="spellStart"/>
      <w:r w:rsidRPr="00F17578">
        <w:rPr>
          <w:sz w:val="28"/>
          <w:szCs w:val="28"/>
        </w:rPr>
        <w:t>Гуандун</w:t>
      </w:r>
      <w:proofErr w:type="spellEnd"/>
      <w:r w:rsidRPr="00F17578">
        <w:rPr>
          <w:sz w:val="28"/>
          <w:szCs w:val="28"/>
        </w:rPr>
        <w:t xml:space="preserve"> </w:t>
      </w:r>
      <w:proofErr w:type="spellStart"/>
      <w:r w:rsidRPr="00F17578">
        <w:rPr>
          <w:sz w:val="28"/>
          <w:szCs w:val="28"/>
        </w:rPr>
        <w:t>Нинчу</w:t>
      </w:r>
      <w:proofErr w:type="spellEnd"/>
      <w:r w:rsidRPr="00F17578">
        <w:rPr>
          <w:sz w:val="28"/>
          <w:szCs w:val="28"/>
        </w:rPr>
        <w:t xml:space="preserve"> заранее опроверг это наблюдение, заявив: «Невозможно избежать 36 </w:t>
      </w:r>
      <w:proofErr w:type="spellStart"/>
      <w:r w:rsidRPr="00F17578">
        <w:rPr>
          <w:sz w:val="28"/>
          <w:szCs w:val="28"/>
        </w:rPr>
        <w:t>статагем</w:t>
      </w:r>
      <w:proofErr w:type="spellEnd"/>
      <w:r w:rsidRPr="00F17578">
        <w:rPr>
          <w:sz w:val="28"/>
          <w:szCs w:val="28"/>
        </w:rPr>
        <w:t xml:space="preserve">».  Это говорит о приоритете китайской дипломатии, а именно то, что решение гонконгской проблемы предшествует задачам по объединению Тайваня.  </w:t>
      </w:r>
      <w:r w:rsidRPr="00F17578">
        <w:rPr>
          <w:sz w:val="28"/>
          <w:szCs w:val="28"/>
        </w:rPr>
        <w:lastRenderedPageBreak/>
        <w:t xml:space="preserve">Число представителей от Гонконга во Всекитайском собрании народных представителей и Всекитайского собрания народных представителей провинции </w:t>
      </w:r>
      <w:proofErr w:type="spellStart"/>
      <w:r w:rsidRPr="00F17578">
        <w:rPr>
          <w:sz w:val="28"/>
          <w:szCs w:val="28"/>
        </w:rPr>
        <w:t>Гуандун</w:t>
      </w:r>
      <w:proofErr w:type="spellEnd"/>
      <w:r w:rsidRPr="00F17578">
        <w:rPr>
          <w:sz w:val="28"/>
          <w:szCs w:val="28"/>
        </w:rPr>
        <w:t xml:space="preserve">, и, похоже, поступила просьба о досрочном скорейшем достижении цели.  На пресс-конференции после посещения NPC председатель Гонконга Ван </w:t>
      </w:r>
      <w:proofErr w:type="spellStart"/>
      <w:r w:rsidRPr="00F17578">
        <w:rPr>
          <w:sz w:val="28"/>
          <w:szCs w:val="28"/>
        </w:rPr>
        <w:t>Кансей</w:t>
      </w:r>
      <w:proofErr w:type="spellEnd"/>
      <w:r w:rsidRPr="00F17578">
        <w:rPr>
          <w:sz w:val="28"/>
          <w:szCs w:val="28"/>
        </w:rPr>
        <w:t xml:space="preserve"> сказал: «Мы сохраним статус-кво на ближайшие 15 лет, а после 1997 года мы распустим особый административный район и опустим британский флаг, но социально-экономическая система и образ жизни не изменится». Этот год ознаменовался тем, что обе стороны (Китай и Британия) сели за стол переговоров и Китай осознал, что необходимо решить множество моментов касательно того, могут ли «восстановление суверенитета» и «поддержание процветания» являться совместимыми, а Великобритания в свою очередь задумалась о «преимуществах добровольного отделения колоний». </w:t>
      </w:r>
    </w:p>
    <w:p w14:paraId="05D7F449" w14:textId="77777777" w:rsidR="008A06F1" w:rsidRPr="00F17578" w:rsidRDefault="008A06F1" w:rsidP="008A06F1">
      <w:pPr>
        <w:ind w:firstLine="708"/>
        <w:jc w:val="both"/>
        <w:rPr>
          <w:sz w:val="28"/>
          <w:szCs w:val="28"/>
        </w:rPr>
      </w:pPr>
      <w:r w:rsidRPr="00F17578">
        <w:rPr>
          <w:sz w:val="28"/>
          <w:szCs w:val="28"/>
        </w:rPr>
        <w:t xml:space="preserve">В 1982 году темпы роста реального ВВП Гонконга упали до 2,4%.  После первого нефтяного кризиса он  составлял 1,8% в 1974 году и 2,4% в 1975 году, что ознаменовало конец двузначного роста с 1976 года.  Длительная стагнация экономики США была ударом, поскольку экспорт составлял 83% ВВП, а 38% местного экспорта предназначались для Соединенных Штатов.  Стоимость местного экспорта увеличилась за год на 3%  (на 18% в 1981 году), а общий объем экспорта увеличился на 4,3 % (рост на 19,6% по сравнению с аналогичным периодом прошлого года). Стоимость импорта оставалась низкой - 3% (рост на 24%).  Что касается экспортных рынков, экспорт в США увеличился на 7%, а экспорт в Великобританию снизился на 7%.  Что было характерно, так это то, что экспорт в Китай увеличился на 30%, превзойдя лидирующую Японию в 1968 году.  В разбивке по позициям экспорт игрушек увеличился на 24%, ювелирных изделий на 13% и коммуникационного оборудования на 47%, спад экспорта произошел среди таких товаров как радио и одежда (снижение экспорта в США был особенно заметно и </w:t>
      </w:r>
      <w:proofErr w:type="spellStart"/>
      <w:r w:rsidRPr="00F17578">
        <w:rPr>
          <w:sz w:val="28"/>
          <w:szCs w:val="28"/>
        </w:rPr>
        <w:t>стоставило</w:t>
      </w:r>
      <w:proofErr w:type="spellEnd"/>
      <w:r w:rsidRPr="00F17578">
        <w:rPr>
          <w:sz w:val="28"/>
          <w:szCs w:val="28"/>
        </w:rPr>
        <w:t xml:space="preserve"> две трети).  Реэкспорт одежды увеличился на 38% и, а спад произошел в экспорте часов и жемчуга.  Увеличился импорт овощей и продуктов питания (на 26%), импорт электроприборов и хлопка снизился.  Что касается торговли, следует отметить, что миссии Либерально-демократической партии </w:t>
      </w:r>
      <w:proofErr w:type="spellStart"/>
      <w:r w:rsidRPr="00F17578">
        <w:rPr>
          <w:sz w:val="28"/>
          <w:szCs w:val="28"/>
        </w:rPr>
        <w:t>Эсаки</w:t>
      </w:r>
      <w:proofErr w:type="spellEnd"/>
      <w:r w:rsidRPr="00F17578">
        <w:rPr>
          <w:sz w:val="28"/>
          <w:szCs w:val="28"/>
        </w:rPr>
        <w:t xml:space="preserve"> в июле было обещано «рассмотреть» давнюю озабоченность по поводу отмены пяти непривилегированных позиций.  С апреля 1983 года игрушки и искусственные цветы получили особые льготы, а остальной экспорт был ограничен дорожным снаряжением, искусственными </w:t>
      </w:r>
      <w:r w:rsidRPr="00F17578">
        <w:rPr>
          <w:sz w:val="28"/>
          <w:szCs w:val="28"/>
        </w:rPr>
        <w:lastRenderedPageBreak/>
        <w:t>украшениями и аксессуарами. В качестве меры по сокращению торгового дефицита с Японией в Токио будет проведен большой показ мод, чтобы продемонстрировать цвет так называемой «деколонизации».  Местный экспорт в Японию увеличился в этом году на 8%, а импорт в Японию снизился на 2% (на 25,3% по сравнению с предыдущим годом в 1981 году).  Бойкот японских товаров проводился в японских универмагах в течение двух дней из-за «споров касательно содержания учебников», и продажи упали вдвое.  Этот спад внешней торговли привел к стагнации в промышленности.  Количество банкротств более чем удвоились за последние год или два и затронуло более 140 компаний, а количество сотрудников обрабатывающей промышленности уменьшилось на 40 000 по сравнению с предыдущим годом в июне.  Количество дефолтов увеличилось на 45% по сравнению с предыдущим годом и достигло 53 017 случаев.  Частное потребление также упало до 2%, а государственные учреждения увеличили государственные расходы на 1% с 43% в 1981 году до 49% из-за политики, которая зависит от внутреннего спроса.  Число иностранных производственных компаний, входящих в обрабатывающую промышленность, увеличилось с 484 в сентябре 1981 года до 486 в конце 1982 года, зафиксировав первый небольшой рост.  Из них 17 относятся к ткацкой сфере, 14 к производству электроники и 7  к электроприборам и металлам, а основной спад пришелся на цветочные узоры.  Количество новых построек составило 838, что значительно меньше 1398 в 1981 году.</w:t>
      </w:r>
    </w:p>
    <w:p w14:paraId="48C34539" w14:textId="77777777" w:rsidR="008A06F1" w:rsidRPr="00F17578" w:rsidRDefault="008A06F1" w:rsidP="008A06F1">
      <w:pPr>
        <w:ind w:firstLine="708"/>
        <w:jc w:val="both"/>
        <w:rPr>
          <w:sz w:val="28"/>
          <w:szCs w:val="28"/>
        </w:rPr>
      </w:pPr>
      <w:r w:rsidRPr="00F17578">
        <w:rPr>
          <w:sz w:val="28"/>
          <w:szCs w:val="28"/>
        </w:rPr>
        <w:t xml:space="preserve">Государственные бюджеты отразили этот спад в экономике.  В частности, выручка от продажи недвижимости составляет треть доходов.  Доход составил 4,5 миллиарда гонконгских долларов, что значительно меньше 10,7 миллиарда гонконгских долларов в 1980 году и 9,7 миллиарда в 1981 году, а в 1982 году впервые за 10 лет ожидается дефицит в размере почти 3,9 миллиарда.  Однако этот дефицит покрывается профицитом в размере 6,7 млрд в 1980 году и 6,5 млрд в 1981 году в «Учете финансовых излишков».  Однако, учитывая бюджет 1983 года, правительство было вынуждено с самого начала сделать бюджет с дефицитом того же размера и объявить о значительном увеличении налогов (например, аэропортовый сбор будет увеличен с 20 гонконгских долларов до 100 гонконгских долларов), в частном секторе обсуждался выпуск государственных облигаций на 4-5 млрд гонконгских долларов.  Кроме того, высокие процентные ставки в Соединенных Штатах вызвали утечку гонконгского доллара, который </w:t>
      </w:r>
      <w:r w:rsidRPr="00F17578">
        <w:rPr>
          <w:sz w:val="28"/>
          <w:szCs w:val="28"/>
        </w:rPr>
        <w:lastRenderedPageBreak/>
        <w:t>используется в основном для краткосрочных займов, что охладило личное потребление и спрос на местной бирже.  Из-за реального снижения курса гонконгского доллара на 6,8% (падение по отношению к курсу доллара США на 12,7%) и вялых производственных заказов резко упал импорт, а индекс потребительских цен вырос до 10,6%.  По итогам года базовая ставка была снижена на 0,5% до 10,5%. В марте в связи с отменой налога на проценты по вкладам в иностранной валюте, обращением азиатских долларов и китайских фондов и повышением процентных ставок в долларах США, долларовые депозиты резко выросли, и Гонконг укрепил свои позиции в качестве международного финансового центра.  В течение 1982 года поступило 19,3 млрд гонконгских долларов в иностранной валюте, а общая сумма депозитов в иностранной валюте достигла 98 689 млн гонконгских долларов на конец года, что в 2,37 раза больше, чем за тот же период предыдущего года.  Внешнее кредитование более чем в 160 раз больше, чем в прошлом году.  В настоящее время насчитывается 128 банков, 1262 филиала, 120 офисов иностранных банков и 360 финансовых компаний, в которых сосредоточены функции управления фондами и закупок.</w:t>
      </w:r>
    </w:p>
    <w:p w14:paraId="06437819" w14:textId="77777777" w:rsidR="008A06F1" w:rsidRPr="00F17578" w:rsidRDefault="008A06F1" w:rsidP="008A06F1">
      <w:pPr>
        <w:ind w:firstLine="708"/>
        <w:jc w:val="both"/>
        <w:rPr>
          <w:sz w:val="28"/>
          <w:szCs w:val="28"/>
        </w:rPr>
      </w:pPr>
      <w:r w:rsidRPr="00F17578">
        <w:rPr>
          <w:sz w:val="28"/>
          <w:szCs w:val="28"/>
        </w:rPr>
        <w:t xml:space="preserve">Что касается логистики с соседними </w:t>
      </w:r>
      <w:proofErr w:type="spellStart"/>
      <w:r w:rsidRPr="00F17578">
        <w:rPr>
          <w:sz w:val="28"/>
          <w:szCs w:val="28"/>
        </w:rPr>
        <w:t>Шэньчжэнем</w:t>
      </w:r>
      <w:proofErr w:type="spellEnd"/>
      <w:r w:rsidRPr="00F17578">
        <w:rPr>
          <w:sz w:val="28"/>
          <w:szCs w:val="28"/>
        </w:rPr>
        <w:t xml:space="preserve">, </w:t>
      </w:r>
      <w:proofErr w:type="spellStart"/>
      <w:r w:rsidRPr="00F17578">
        <w:rPr>
          <w:sz w:val="28"/>
          <w:szCs w:val="28"/>
        </w:rPr>
        <w:t>Чжухаем</w:t>
      </w:r>
      <w:proofErr w:type="spellEnd"/>
      <w:r w:rsidRPr="00F17578">
        <w:rPr>
          <w:sz w:val="28"/>
          <w:szCs w:val="28"/>
        </w:rPr>
        <w:t xml:space="preserve">, </w:t>
      </w:r>
      <w:proofErr w:type="spellStart"/>
      <w:r w:rsidRPr="00F17578">
        <w:rPr>
          <w:sz w:val="28"/>
          <w:szCs w:val="28"/>
        </w:rPr>
        <w:t>Шаньтоу</w:t>
      </w:r>
      <w:proofErr w:type="spellEnd"/>
      <w:r w:rsidRPr="00F17578">
        <w:rPr>
          <w:sz w:val="28"/>
          <w:szCs w:val="28"/>
        </w:rPr>
        <w:t xml:space="preserve"> и особой экономической зоной </w:t>
      </w:r>
      <w:proofErr w:type="spellStart"/>
      <w:r w:rsidRPr="00F17578">
        <w:rPr>
          <w:sz w:val="28"/>
          <w:szCs w:val="28"/>
        </w:rPr>
        <w:t>Сямынь</w:t>
      </w:r>
      <w:proofErr w:type="spellEnd"/>
      <w:r w:rsidRPr="00F17578">
        <w:rPr>
          <w:sz w:val="28"/>
          <w:szCs w:val="28"/>
        </w:rPr>
        <w:t xml:space="preserve">, транспортная сеть была значительно улучшена, банки и функции коммуникации были расширены.  В частности, в особой зоне </w:t>
      </w:r>
      <w:proofErr w:type="spellStart"/>
      <w:r w:rsidRPr="00F17578">
        <w:rPr>
          <w:sz w:val="28"/>
          <w:szCs w:val="28"/>
        </w:rPr>
        <w:t>Шэньчжэня</w:t>
      </w:r>
      <w:proofErr w:type="spellEnd"/>
      <w:r w:rsidRPr="00F17578">
        <w:rPr>
          <w:sz w:val="28"/>
          <w:szCs w:val="28"/>
        </w:rPr>
        <w:t xml:space="preserve"> планируется создать университет, а строительство второй границы, протяженностью 84 км, будет завершено следующей весной.  Китайская сторона также придерживается политики «не ввозить ненужные товары в особую зону».  В соответствии с планом Китая по экспорту, на 1983 год запланировано увеличение на 25%, и по инерции экспорт в Китай тоже будет расти.  Гонконг также стал центром материально-технического обеспечения судов, связи, рабочей силы, технического ремонта и различных отраслей для разработки китайского нефтяного месторождения </w:t>
      </w:r>
      <w:proofErr w:type="spellStart"/>
      <w:r w:rsidRPr="00F17578">
        <w:rPr>
          <w:sz w:val="28"/>
          <w:szCs w:val="28"/>
        </w:rPr>
        <w:t>Нанкай</w:t>
      </w:r>
      <w:proofErr w:type="spellEnd"/>
      <w:r w:rsidRPr="00F17578">
        <w:rPr>
          <w:sz w:val="28"/>
          <w:szCs w:val="28"/>
        </w:rPr>
        <w:t xml:space="preserve"> и создал совместные предприятия с Китаем, Европой и США. Кроме того, соглашение между Великобританией и Китаем о строительстве атомной электростанции в провинции </w:t>
      </w:r>
      <w:proofErr w:type="spellStart"/>
      <w:r w:rsidRPr="00F17578">
        <w:rPr>
          <w:sz w:val="28"/>
          <w:szCs w:val="28"/>
        </w:rPr>
        <w:t>Гуандун</w:t>
      </w:r>
      <w:proofErr w:type="spellEnd"/>
      <w:r w:rsidRPr="00F17578">
        <w:rPr>
          <w:sz w:val="28"/>
          <w:szCs w:val="28"/>
        </w:rPr>
        <w:t xml:space="preserve"> также близко к реализации, и опасения по поводу будущих энергетических проблем Гонконга растворяются. Кроме того, Гонконгский и Шанхайский банки и </w:t>
      </w:r>
      <w:proofErr w:type="spellStart"/>
      <w:r w:rsidRPr="00F17578">
        <w:rPr>
          <w:sz w:val="28"/>
          <w:szCs w:val="28"/>
        </w:rPr>
        <w:t>Chase</w:t>
      </w:r>
      <w:proofErr w:type="spellEnd"/>
      <w:r w:rsidRPr="00F17578">
        <w:rPr>
          <w:sz w:val="28"/>
          <w:szCs w:val="28"/>
        </w:rPr>
        <w:t xml:space="preserve"> </w:t>
      </w:r>
      <w:proofErr w:type="spellStart"/>
      <w:r w:rsidRPr="00F17578">
        <w:rPr>
          <w:sz w:val="28"/>
          <w:szCs w:val="28"/>
        </w:rPr>
        <w:t>Manhattan</w:t>
      </w:r>
      <w:proofErr w:type="spellEnd"/>
      <w:r w:rsidRPr="00F17578">
        <w:rPr>
          <w:sz w:val="28"/>
          <w:szCs w:val="28"/>
        </w:rPr>
        <w:t xml:space="preserve"> </w:t>
      </w:r>
      <w:proofErr w:type="spellStart"/>
      <w:r w:rsidRPr="00F17578">
        <w:rPr>
          <w:sz w:val="28"/>
          <w:szCs w:val="28"/>
        </w:rPr>
        <w:t>Bank</w:t>
      </w:r>
      <w:proofErr w:type="spellEnd"/>
      <w:r w:rsidRPr="00F17578">
        <w:rPr>
          <w:sz w:val="28"/>
          <w:szCs w:val="28"/>
        </w:rPr>
        <w:t xml:space="preserve"> выдали кредиты на недвижимость сроком до 20 лет для развития на новых территориях, а 13 китайских банков также выдали свои первые промышленные кредиты и работают над созданием чувства психологической </w:t>
      </w:r>
      <w:r w:rsidRPr="00F17578">
        <w:rPr>
          <w:sz w:val="28"/>
          <w:szCs w:val="28"/>
        </w:rPr>
        <w:lastRenderedPageBreak/>
        <w:t>стабильности. В 1983 году ожидается, что Гонконг восстановит свою экспортную конкурентоспособность на западном рынке и увеличит свой экономический рост примерно до 4% из-за снижения цен на нефть и падения процентных ставок в Соединенных Штатах в сочетании с обычной эластичностью фирм. Само собой разумеется, что и Великобритания, и Китай хотят сохранить и расширить роль Гонконга как финансового и торгового центра.</w:t>
      </w:r>
    </w:p>
    <w:p w14:paraId="3BE4BD24" w14:textId="77777777" w:rsidR="00D139BD" w:rsidRPr="00D139BD" w:rsidRDefault="00D139BD" w:rsidP="00D139BD"/>
    <w:sectPr w:rsidR="00D139BD" w:rsidRPr="00D139BD">
      <w:footerReference w:type="default" r:id="rId15"/>
      <w:footerReference w:type="first" r:id="rId16"/>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A58A1" w14:textId="77777777" w:rsidR="00406A2E" w:rsidRDefault="00406A2E">
      <w:pPr>
        <w:spacing w:after="0" w:line="240" w:lineRule="auto"/>
      </w:pPr>
      <w:r>
        <w:separator/>
      </w:r>
    </w:p>
  </w:endnote>
  <w:endnote w:type="continuationSeparator" w:id="0">
    <w:p w14:paraId="28119EDD" w14:textId="77777777" w:rsidR="00406A2E" w:rsidRDefault="0040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B3B09" w14:textId="77777777" w:rsidR="00FE4B34" w:rsidRDefault="00FE4B34">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72</w:t>
    </w:r>
    <w:r>
      <w:rPr>
        <w:rFonts w:ascii="Times New Roman" w:eastAsia="Times New Roman" w:hAnsi="Times New Roman" w:cs="Times New Roman"/>
        <w:color w:val="000000"/>
      </w:rPr>
      <w:fldChar w:fldCharType="end"/>
    </w:r>
  </w:p>
  <w:p w14:paraId="1EA4B7D7" w14:textId="77777777" w:rsidR="00FE4B34" w:rsidRDefault="00FE4B34">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E7526" w14:textId="77777777" w:rsidR="00FE4B34" w:rsidRDefault="00FE4B34">
    <w:pPr>
      <w:pBdr>
        <w:top w:val="nil"/>
        <w:left w:val="nil"/>
        <w:bottom w:val="nil"/>
        <w:right w:val="nil"/>
        <w:between w:val="nil"/>
      </w:pBdr>
      <w:tabs>
        <w:tab w:val="center" w:pos="4677"/>
        <w:tab w:val="right" w:pos="9355"/>
      </w:tabs>
      <w:spacing w:after="0" w:line="240" w:lineRule="auto"/>
      <w:jc w:val="center"/>
      <w:rPr>
        <w:color w:val="000000"/>
      </w:rPr>
    </w:pPr>
  </w:p>
  <w:p w14:paraId="379120F3" w14:textId="77777777" w:rsidR="00FE4B34" w:rsidRDefault="00FE4B3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244DA" w14:textId="77777777" w:rsidR="00406A2E" w:rsidRDefault="00406A2E">
      <w:pPr>
        <w:spacing w:after="0" w:line="240" w:lineRule="auto"/>
      </w:pPr>
      <w:r>
        <w:separator/>
      </w:r>
    </w:p>
  </w:footnote>
  <w:footnote w:type="continuationSeparator" w:id="0">
    <w:p w14:paraId="4877B98C" w14:textId="77777777" w:rsidR="00406A2E" w:rsidRDefault="00406A2E">
      <w:pPr>
        <w:spacing w:after="0" w:line="240" w:lineRule="auto"/>
      </w:pPr>
      <w:r>
        <w:continuationSeparator/>
      </w:r>
    </w:p>
  </w:footnote>
  <w:footnote w:id="1">
    <w:p w14:paraId="63AB49C5" w14:textId="012774E2"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rPr>
        <w:t xml:space="preserve"> </w:t>
      </w:r>
      <w:proofErr w:type="spellStart"/>
      <w:r>
        <w:rPr>
          <w:rFonts w:ascii="Times New Roman" w:eastAsia="Times New Roman" w:hAnsi="Times New Roman" w:cs="Times New Roman"/>
          <w:i/>
          <w:color w:val="000000"/>
          <w:sz w:val="24"/>
          <w:szCs w:val="24"/>
        </w:rPr>
        <w:t>Вардуль</w:t>
      </w:r>
      <w:proofErr w:type="spellEnd"/>
      <w:r>
        <w:rPr>
          <w:rFonts w:ascii="Times New Roman" w:eastAsia="Times New Roman" w:hAnsi="Times New Roman" w:cs="Times New Roman"/>
          <w:i/>
          <w:color w:val="000000"/>
          <w:sz w:val="24"/>
          <w:szCs w:val="24"/>
        </w:rPr>
        <w:t xml:space="preserve"> И.Ф</w:t>
      </w:r>
      <w:r>
        <w:rPr>
          <w:rFonts w:ascii="Times New Roman" w:eastAsia="Times New Roman" w:hAnsi="Times New Roman" w:cs="Times New Roman"/>
          <w:color w:val="000000"/>
          <w:sz w:val="24"/>
          <w:szCs w:val="24"/>
        </w:rPr>
        <w:t xml:space="preserve">. Институт народов Азии (Академия наук СССР). Исследования по японскому языку. — Наука, 1967. — C. 47. </w:t>
      </w:r>
    </w:p>
  </w:footnote>
  <w:footnote w:id="2">
    <w:p w14:paraId="3D3A017A"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z w:val="24"/>
          <w:szCs w:val="24"/>
        </w:rPr>
        <w:t>Вардуль И.Ф.</w:t>
      </w:r>
      <w:r>
        <w:rPr>
          <w:rFonts w:ascii="Times New Roman" w:eastAsia="Times New Roman" w:hAnsi="Times New Roman" w:cs="Times New Roman"/>
          <w:color w:val="000000"/>
          <w:sz w:val="24"/>
          <w:szCs w:val="24"/>
        </w:rPr>
        <w:t xml:space="preserve"> Институт народов Азии (Академия наук СССР). Исследования по японскому языку. — Наука, 1967. С. 123.</w:t>
      </w:r>
    </w:p>
  </w:footnote>
  <w:footnote w:id="3">
    <w:p w14:paraId="75578946"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sz w:val="24"/>
          <w:szCs w:val="24"/>
        </w:rPr>
        <w:t>Кульнева</w:t>
      </w:r>
      <w:proofErr w:type="spellEnd"/>
      <w:r>
        <w:rPr>
          <w:rFonts w:ascii="Times New Roman" w:eastAsia="Times New Roman" w:hAnsi="Times New Roman" w:cs="Times New Roman"/>
          <w:i/>
          <w:color w:val="000000"/>
          <w:sz w:val="24"/>
          <w:szCs w:val="24"/>
        </w:rPr>
        <w:t xml:space="preserve"> П.В. </w:t>
      </w:r>
      <w:r>
        <w:rPr>
          <w:rFonts w:ascii="Times New Roman" w:eastAsia="Times New Roman" w:hAnsi="Times New Roman" w:cs="Times New Roman"/>
          <w:color w:val="000000"/>
          <w:sz w:val="24"/>
          <w:szCs w:val="24"/>
        </w:rPr>
        <w:t>Экономическая терминология в японском и китайском языках: сходство и различия // Японские исследования. 2018. №4. С. 24</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43.</w:t>
      </w:r>
    </w:p>
  </w:footnote>
  <w:footnote w:id="4">
    <w:p w14:paraId="3A3A281C"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Вардуль И.Ф.</w:t>
      </w:r>
      <w:r>
        <w:rPr>
          <w:rFonts w:ascii="Times New Roman" w:eastAsia="Times New Roman" w:hAnsi="Times New Roman" w:cs="Times New Roman"/>
          <w:color w:val="000000"/>
          <w:sz w:val="24"/>
          <w:szCs w:val="24"/>
        </w:rPr>
        <w:t xml:space="preserve"> Институт народов Азии (Академия наук СССР). Исследования по японскому языку. — Наука, 1967. С. 123.</w:t>
      </w:r>
    </w:p>
  </w:footnote>
  <w:footnote w:id="5">
    <w:p w14:paraId="64218061" w14:textId="77777777" w:rsidR="00FE4B34" w:rsidRDefault="00FE4B34">
      <w:pPr>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i/>
          <w:sz w:val="24"/>
          <w:szCs w:val="24"/>
        </w:rPr>
        <w:t xml:space="preserve"> Корчагина Т.И.</w:t>
      </w:r>
      <w:r>
        <w:rPr>
          <w:rFonts w:ascii="Times New Roman" w:eastAsia="Times New Roman" w:hAnsi="Times New Roman" w:cs="Times New Roman"/>
          <w:sz w:val="24"/>
          <w:szCs w:val="24"/>
        </w:rPr>
        <w:t xml:space="preserve"> Омонимия в современном японском языке. М.: АСТ, Восток – Запад, 2005. С. 56–57.</w:t>
      </w:r>
    </w:p>
  </w:footnote>
  <w:footnote w:id="6">
    <w:p w14:paraId="7446EAA4"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Маевский Е., Рысина Н.</w:t>
      </w:r>
      <w:r>
        <w:rPr>
          <w:rFonts w:ascii="Times New Roman" w:eastAsia="Times New Roman" w:hAnsi="Times New Roman" w:cs="Times New Roman"/>
          <w:color w:val="000000"/>
          <w:sz w:val="24"/>
          <w:szCs w:val="24"/>
        </w:rPr>
        <w:t xml:space="preserve"> Гайрайго. Японская транскрипция иностранных слов. –– М.:Муравей-Гайд, 2000. С.4.</w:t>
      </w:r>
    </w:p>
  </w:footnote>
  <w:footnote w:id="7">
    <w:p w14:paraId="6E1A59CF" w14:textId="77777777" w:rsidR="0009545E" w:rsidRPr="0009545E" w:rsidRDefault="0009545E" w:rsidP="0009545E">
      <w:pPr>
        <w:pStyle w:val="ae"/>
        <w:rPr>
          <w:rFonts w:ascii="Times New Roman" w:hAnsi="Times New Roman" w:cs="Times New Roman"/>
          <w:sz w:val="24"/>
          <w:szCs w:val="24"/>
        </w:rPr>
      </w:pPr>
      <w:r>
        <w:rPr>
          <w:rStyle w:val="af0"/>
        </w:rPr>
        <w:footnoteRef/>
      </w:r>
      <w:r>
        <w:t xml:space="preserve"> </w:t>
      </w:r>
      <w:r w:rsidRPr="0009545E">
        <w:rPr>
          <w:rFonts w:ascii="Times New Roman" w:hAnsi="Times New Roman" w:cs="Times New Roman"/>
          <w:i/>
          <w:sz w:val="24"/>
          <w:szCs w:val="24"/>
        </w:rPr>
        <w:t>Раздорская Н.В.</w:t>
      </w:r>
      <w:r w:rsidRPr="0009545E">
        <w:rPr>
          <w:rFonts w:ascii="Times New Roman" w:hAnsi="Times New Roman" w:cs="Times New Roman"/>
          <w:sz w:val="24"/>
          <w:szCs w:val="24"/>
        </w:rPr>
        <w:t xml:space="preserve"> Иностранные заимствования в текстовых материалах японских СМИ /</w:t>
      </w:r>
      <w:proofErr w:type="spellStart"/>
      <w:r w:rsidRPr="0009545E">
        <w:rPr>
          <w:rFonts w:ascii="Times New Roman" w:hAnsi="Times New Roman" w:cs="Times New Roman"/>
          <w:sz w:val="24"/>
          <w:szCs w:val="24"/>
        </w:rPr>
        <w:t>Н.В.Раздорская</w:t>
      </w:r>
      <w:proofErr w:type="spellEnd"/>
      <w:r w:rsidRPr="0009545E">
        <w:rPr>
          <w:rFonts w:ascii="Times New Roman" w:hAnsi="Times New Roman" w:cs="Times New Roman"/>
          <w:sz w:val="24"/>
          <w:szCs w:val="24"/>
        </w:rPr>
        <w:t>//Японский язык в вузе: актуальные проблемы преподавания: Сборник Ассоциации преподавателей японского языка РФ, выпуск №16. - Москва: Изд-во "Ключ-С", 2017. - С. 141-152.</w:t>
      </w:r>
    </w:p>
    <w:p w14:paraId="1050510A" w14:textId="03F44414" w:rsidR="0009545E" w:rsidRPr="0009545E" w:rsidRDefault="0009545E">
      <w:pPr>
        <w:pStyle w:val="ae"/>
        <w:rPr>
          <w:rFonts w:ascii="Times New Roman" w:hAnsi="Times New Roman" w:cs="Times New Roman"/>
        </w:rPr>
      </w:pPr>
    </w:p>
  </w:footnote>
  <w:footnote w:id="8">
    <w:p w14:paraId="5FA49AE0"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 xml:space="preserve">Алпатов </w:t>
      </w:r>
      <w:proofErr w:type="gramStart"/>
      <w:r>
        <w:rPr>
          <w:rFonts w:ascii="Times New Roman" w:eastAsia="Times New Roman" w:hAnsi="Times New Roman" w:cs="Times New Roman"/>
          <w:i/>
          <w:color w:val="000000"/>
          <w:sz w:val="24"/>
          <w:szCs w:val="24"/>
        </w:rPr>
        <w:t>В.М.</w:t>
      </w:r>
      <w:proofErr w:type="gram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Япония: язык и общество. — М.: Муравей, 2003. С. 114.</w:t>
      </w:r>
    </w:p>
  </w:footnote>
  <w:footnote w:id="9">
    <w:p w14:paraId="48D6629C"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Алпатов В.М.</w:t>
      </w:r>
      <w:r>
        <w:rPr>
          <w:rFonts w:ascii="Times New Roman" w:eastAsia="Times New Roman" w:hAnsi="Times New Roman" w:cs="Times New Roman"/>
          <w:color w:val="000000"/>
          <w:sz w:val="24"/>
          <w:szCs w:val="24"/>
        </w:rPr>
        <w:t xml:space="preserve"> Япония: язык и культура. — М.: Языки славянских культур, 2008. C. 93.</w:t>
      </w:r>
    </w:p>
  </w:footnote>
  <w:footnote w:id="10">
    <w:p w14:paraId="6391CF57"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i/>
          <w:color w:val="000000"/>
          <w:sz w:val="24"/>
          <w:szCs w:val="24"/>
        </w:rPr>
        <w:t xml:space="preserve"> Вардуль И.Ф.</w:t>
      </w:r>
      <w:r>
        <w:rPr>
          <w:rFonts w:ascii="Times New Roman" w:eastAsia="Times New Roman" w:hAnsi="Times New Roman" w:cs="Times New Roman"/>
          <w:color w:val="000000"/>
          <w:sz w:val="24"/>
          <w:szCs w:val="24"/>
        </w:rPr>
        <w:t xml:space="preserve"> Институт народов Азии (Академия наук СССР). Исследования по японскому языку. — Наука, 1967. С. 124.</w:t>
      </w:r>
    </w:p>
  </w:footnote>
  <w:footnote w:id="11">
    <w:p w14:paraId="6BCC202F" w14:textId="77777777" w:rsidR="00FE4B34" w:rsidRPr="007946DB"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vertAlign w:val="superscript"/>
        </w:rPr>
        <w:footnoteRef/>
      </w:r>
      <w:r>
        <w:rPr>
          <w:rFonts w:ascii="Times New Roman" w:eastAsia="Times New Roman" w:hAnsi="Times New Roman" w:cs="Times New Roman"/>
          <w:i/>
          <w:color w:val="000000"/>
          <w:sz w:val="24"/>
          <w:szCs w:val="24"/>
        </w:rPr>
        <w:t xml:space="preserve"> Головачева Л.Р.</w:t>
      </w:r>
      <w:r>
        <w:rPr>
          <w:rFonts w:ascii="Times New Roman" w:eastAsia="Times New Roman" w:hAnsi="Times New Roman" w:cs="Times New Roman"/>
          <w:color w:val="000000"/>
          <w:sz w:val="24"/>
          <w:szCs w:val="24"/>
        </w:rPr>
        <w:t xml:space="preserve"> Особенности функционирования английского языка в Японии // Известия Восточного института. </w:t>
      </w:r>
      <w:r w:rsidRPr="007946DB">
        <w:rPr>
          <w:rFonts w:ascii="Times New Roman" w:eastAsia="Times New Roman" w:hAnsi="Times New Roman" w:cs="Times New Roman"/>
          <w:color w:val="000000"/>
          <w:sz w:val="24"/>
          <w:szCs w:val="24"/>
          <w:lang w:val="en-US"/>
        </w:rPr>
        <w:t xml:space="preserve">2004. </w:t>
      </w:r>
      <w:r>
        <w:rPr>
          <w:rFonts w:ascii="Times New Roman" w:eastAsia="Times New Roman" w:hAnsi="Times New Roman" w:cs="Times New Roman"/>
          <w:color w:val="000000"/>
          <w:sz w:val="24"/>
          <w:szCs w:val="24"/>
        </w:rPr>
        <w:t>С</w:t>
      </w:r>
      <w:r w:rsidRPr="007946DB">
        <w:rPr>
          <w:rFonts w:ascii="Times New Roman" w:eastAsia="Times New Roman" w:hAnsi="Times New Roman" w:cs="Times New Roman"/>
          <w:color w:val="000000"/>
          <w:sz w:val="24"/>
          <w:szCs w:val="24"/>
          <w:lang w:val="en-US"/>
        </w:rPr>
        <w:t>. 122.</w:t>
      </w:r>
    </w:p>
  </w:footnote>
  <w:footnote w:id="12">
    <w:p w14:paraId="10FB9447" w14:textId="77777777" w:rsidR="00FE4B34" w:rsidRPr="007946DB"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vertAlign w:val="superscript"/>
        </w:rPr>
        <w:footnoteRef/>
      </w:r>
      <w:r w:rsidRPr="007946DB">
        <w:rPr>
          <w:rFonts w:ascii="Times New Roman" w:eastAsia="Times New Roman" w:hAnsi="Times New Roman" w:cs="Times New Roman"/>
          <w:color w:val="000000"/>
          <w:sz w:val="24"/>
          <w:szCs w:val="24"/>
          <w:lang w:val="en-US"/>
        </w:rPr>
        <w:t xml:space="preserve"> </w:t>
      </w:r>
      <w:r w:rsidRPr="007946DB">
        <w:rPr>
          <w:rFonts w:ascii="Times New Roman" w:eastAsia="Times New Roman" w:hAnsi="Times New Roman" w:cs="Times New Roman"/>
          <w:i/>
          <w:color w:val="000000"/>
          <w:sz w:val="24"/>
          <w:szCs w:val="24"/>
          <w:lang w:val="en-US"/>
        </w:rPr>
        <w:t xml:space="preserve">Higa M. </w:t>
      </w:r>
      <w:r w:rsidRPr="007946DB">
        <w:rPr>
          <w:rFonts w:ascii="Times New Roman" w:eastAsia="Times New Roman" w:hAnsi="Times New Roman" w:cs="Times New Roman"/>
          <w:color w:val="000000"/>
          <w:sz w:val="24"/>
          <w:szCs w:val="24"/>
          <w:lang w:val="en-US"/>
        </w:rPr>
        <w:t>What are the Japanese saying about their language? Proceedings of the Symposium on Japanese Sociolinguistics. University of Hawaii: The Summer Institute of the Linguistic Society of America, 1977, pp. 1-12.</w:t>
      </w:r>
    </w:p>
  </w:footnote>
  <w:footnote w:id="13">
    <w:p w14:paraId="1E741C2C" w14:textId="77777777" w:rsidR="00FE4B34" w:rsidRPr="007946DB"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vertAlign w:val="superscript"/>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Головачева Л.Р</w:t>
      </w:r>
      <w:r>
        <w:rPr>
          <w:rFonts w:ascii="Times New Roman" w:eastAsia="Times New Roman" w:hAnsi="Times New Roman" w:cs="Times New Roman"/>
          <w:color w:val="000000"/>
          <w:sz w:val="24"/>
          <w:szCs w:val="24"/>
        </w:rPr>
        <w:t xml:space="preserve">. Особенности функционирования английского языка в Японии // Известия Восточного института. </w:t>
      </w:r>
      <w:r w:rsidRPr="007946DB">
        <w:rPr>
          <w:rFonts w:ascii="Times New Roman" w:eastAsia="Times New Roman" w:hAnsi="Times New Roman" w:cs="Times New Roman"/>
          <w:color w:val="000000"/>
          <w:sz w:val="24"/>
          <w:szCs w:val="24"/>
          <w:lang w:val="en-US"/>
        </w:rPr>
        <w:t xml:space="preserve">2004. </w:t>
      </w:r>
      <w:r>
        <w:rPr>
          <w:rFonts w:ascii="Times New Roman" w:eastAsia="Times New Roman" w:hAnsi="Times New Roman" w:cs="Times New Roman"/>
          <w:color w:val="000000"/>
          <w:sz w:val="24"/>
          <w:szCs w:val="24"/>
        </w:rPr>
        <w:t>С</w:t>
      </w:r>
      <w:r w:rsidRPr="007946DB">
        <w:rPr>
          <w:rFonts w:ascii="Times New Roman" w:eastAsia="Times New Roman" w:hAnsi="Times New Roman" w:cs="Times New Roman"/>
          <w:color w:val="000000"/>
          <w:sz w:val="24"/>
          <w:szCs w:val="24"/>
          <w:lang w:val="en-US"/>
        </w:rPr>
        <w:t>. 124.</w:t>
      </w:r>
    </w:p>
  </w:footnote>
  <w:footnote w:id="14">
    <w:p w14:paraId="6769762F" w14:textId="77777777" w:rsidR="00FE4B34" w:rsidRPr="007946DB"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vertAlign w:val="superscript"/>
        </w:rPr>
        <w:footnoteRef/>
      </w:r>
      <w:r w:rsidRPr="007946D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Там</w:t>
      </w:r>
      <w:r w:rsidRPr="007946D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же</w:t>
      </w:r>
      <w:r w:rsidRPr="007946DB">
        <w:rPr>
          <w:rFonts w:ascii="Times New Roman" w:eastAsia="Times New Roman" w:hAnsi="Times New Roman" w:cs="Times New Roman"/>
          <w:sz w:val="24"/>
          <w:szCs w:val="24"/>
          <w:lang w:val="en-US"/>
        </w:rPr>
        <w:t>.</w:t>
      </w:r>
    </w:p>
  </w:footnote>
  <w:footnote w:id="15">
    <w:p w14:paraId="53E7DDBD"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sidRPr="007946DB">
        <w:rPr>
          <w:rFonts w:ascii="Times New Roman" w:eastAsia="Times New Roman" w:hAnsi="Times New Roman" w:cs="Times New Roman"/>
          <w:color w:val="000000"/>
          <w:sz w:val="24"/>
          <w:szCs w:val="24"/>
          <w:lang w:val="en-US"/>
        </w:rPr>
        <w:t xml:space="preserve"> </w:t>
      </w:r>
      <w:r w:rsidRPr="007946DB">
        <w:rPr>
          <w:rFonts w:ascii="Times New Roman" w:eastAsia="Times New Roman" w:hAnsi="Times New Roman" w:cs="Times New Roman"/>
          <w:i/>
          <w:color w:val="000000"/>
          <w:sz w:val="24"/>
          <w:szCs w:val="24"/>
          <w:lang w:val="en-US"/>
        </w:rPr>
        <w:t>Haarman, H</w:t>
      </w:r>
      <w:r w:rsidRPr="007946DB">
        <w:rPr>
          <w:rFonts w:ascii="Times New Roman" w:eastAsia="Times New Roman" w:hAnsi="Times New Roman" w:cs="Times New Roman"/>
          <w:color w:val="000000"/>
          <w:sz w:val="24"/>
          <w:szCs w:val="24"/>
          <w:lang w:val="en-US"/>
        </w:rPr>
        <w:t xml:space="preserve">. The role of cthnocultural stereotypes and foreign languages in Japanese commercials. International Journal of the Sociology of Language, Vol. 50. Berlin: Mouton, 101-121. </w:t>
      </w:r>
      <w:r>
        <w:rPr>
          <w:rFonts w:ascii="Times New Roman" w:eastAsia="Times New Roman" w:hAnsi="Times New Roman" w:cs="Times New Roman"/>
          <w:color w:val="000000"/>
          <w:sz w:val="24"/>
          <w:szCs w:val="24"/>
        </w:rPr>
        <w:t>1984.</w:t>
      </w:r>
    </w:p>
  </w:footnote>
  <w:footnote w:id="16">
    <w:p w14:paraId="01326E63"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Алпатов В.М</w:t>
      </w:r>
      <w:r>
        <w:rPr>
          <w:rFonts w:ascii="Times New Roman" w:eastAsia="Times New Roman" w:hAnsi="Times New Roman" w:cs="Times New Roman"/>
          <w:color w:val="000000"/>
          <w:sz w:val="24"/>
          <w:szCs w:val="24"/>
        </w:rPr>
        <w:t>. Япония: язык и общество. — М.: Муравей, 2003.С. 109.</w:t>
      </w:r>
    </w:p>
  </w:footnote>
  <w:footnote w:id="17">
    <w:p w14:paraId="06C16D76" w14:textId="77777777" w:rsidR="00FE4B34" w:rsidRPr="007946DB"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vertAlign w:val="superscript"/>
        </w:rPr>
        <w:footnoteRef/>
      </w:r>
      <w:r w:rsidRPr="007946DB">
        <w:rPr>
          <w:rFonts w:ascii="Times New Roman" w:eastAsia="Times New Roman" w:hAnsi="Times New Roman" w:cs="Times New Roman"/>
          <w:color w:val="000000"/>
          <w:lang w:val="en-US"/>
        </w:rPr>
        <w:t xml:space="preserve"> </w:t>
      </w:r>
      <w:r w:rsidRPr="007946DB">
        <w:rPr>
          <w:rFonts w:ascii="Times New Roman" w:eastAsia="Times New Roman" w:hAnsi="Times New Roman" w:cs="Times New Roman"/>
          <w:i/>
          <w:color w:val="000000"/>
          <w:sz w:val="24"/>
          <w:szCs w:val="24"/>
          <w:lang w:val="en-US"/>
        </w:rPr>
        <w:t>Olah, B</w:t>
      </w:r>
      <w:r w:rsidRPr="007946DB">
        <w:rPr>
          <w:rFonts w:ascii="Times New Roman" w:eastAsia="Times New Roman" w:hAnsi="Times New Roman" w:cs="Times New Roman"/>
          <w:color w:val="000000"/>
          <w:sz w:val="24"/>
          <w:szCs w:val="24"/>
          <w:lang w:val="en-US"/>
        </w:rPr>
        <w:t>. (2007). English Loanwords in Japanese: Effects, Attitudes and Usage as a Means of Improving Spoken English Ability, Journal of the Faculty of Human studies, 9(1) 177-188, Bunkyo Gakuin University</w:t>
      </w:r>
    </w:p>
    <w:p w14:paraId="459102C3" w14:textId="77777777" w:rsidR="00FE4B34" w:rsidRPr="007946DB" w:rsidRDefault="00FE4B34">
      <w:pPr>
        <w:pBdr>
          <w:top w:val="nil"/>
          <w:left w:val="nil"/>
          <w:bottom w:val="nil"/>
          <w:right w:val="nil"/>
          <w:between w:val="nil"/>
        </w:pBdr>
        <w:spacing w:after="0" w:line="240" w:lineRule="auto"/>
        <w:rPr>
          <w:color w:val="000000"/>
          <w:sz w:val="20"/>
          <w:szCs w:val="20"/>
          <w:lang w:val="en-US"/>
        </w:rPr>
      </w:pPr>
    </w:p>
  </w:footnote>
  <w:footnote w:id="18">
    <w:p w14:paraId="6723CF56"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Садыкова </w:t>
      </w:r>
      <w:proofErr w:type="gramStart"/>
      <w:r>
        <w:rPr>
          <w:rFonts w:ascii="Times New Roman" w:eastAsia="Times New Roman" w:hAnsi="Times New Roman" w:cs="Times New Roman"/>
          <w:i/>
          <w:color w:val="000000"/>
          <w:sz w:val="24"/>
          <w:szCs w:val="24"/>
        </w:rPr>
        <w:t>А.Ю.</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Мультимедийная</w:t>
      </w:r>
      <w:proofErr w:type="spellEnd"/>
      <w:r>
        <w:rPr>
          <w:rFonts w:ascii="Times New Roman" w:eastAsia="Times New Roman" w:hAnsi="Times New Roman" w:cs="Times New Roman"/>
          <w:color w:val="000000"/>
          <w:sz w:val="24"/>
          <w:szCs w:val="24"/>
        </w:rPr>
        <w:t xml:space="preserve"> журналистика Евразии – 2016: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национальные </w:t>
      </w:r>
      <w:proofErr w:type="spellStart"/>
      <w:r>
        <w:rPr>
          <w:rFonts w:ascii="Times New Roman" w:eastAsia="Times New Roman" w:hAnsi="Times New Roman" w:cs="Times New Roman"/>
          <w:color w:val="000000"/>
          <w:sz w:val="24"/>
          <w:szCs w:val="24"/>
        </w:rPr>
        <w:t>медиасистемы</w:t>
      </w:r>
      <w:proofErr w:type="spellEnd"/>
      <w:r>
        <w:rPr>
          <w:rFonts w:ascii="Times New Roman" w:eastAsia="Times New Roman" w:hAnsi="Times New Roman" w:cs="Times New Roman"/>
          <w:color w:val="000000"/>
          <w:sz w:val="24"/>
          <w:szCs w:val="24"/>
        </w:rPr>
        <w:t xml:space="preserve"> в условиях </w:t>
      </w:r>
      <w:proofErr w:type="spellStart"/>
      <w:r>
        <w:rPr>
          <w:rFonts w:ascii="Times New Roman" w:eastAsia="Times New Roman" w:hAnsi="Times New Roman" w:cs="Times New Roman"/>
          <w:color w:val="000000"/>
          <w:sz w:val="24"/>
          <w:szCs w:val="24"/>
        </w:rPr>
        <w:t>новои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медиареальности</w:t>
      </w:r>
      <w:proofErr w:type="spellEnd"/>
      <w:r>
        <w:rPr>
          <w:rFonts w:ascii="Times New Roman" w:eastAsia="Times New Roman" w:hAnsi="Times New Roman" w:cs="Times New Roman"/>
          <w:color w:val="000000"/>
          <w:sz w:val="24"/>
          <w:szCs w:val="24"/>
        </w:rPr>
        <w:t xml:space="preserve"> Востока и Запада: материалы X </w:t>
      </w:r>
      <w:proofErr w:type="spellStart"/>
      <w:r>
        <w:rPr>
          <w:rFonts w:ascii="Times New Roman" w:eastAsia="Times New Roman" w:hAnsi="Times New Roman" w:cs="Times New Roman"/>
          <w:color w:val="000000"/>
          <w:sz w:val="24"/>
          <w:szCs w:val="24"/>
        </w:rPr>
        <w:t>Международнои</w:t>
      </w:r>
      <w:proofErr w:type="spellEnd"/>
      <w:r>
        <w:rPr>
          <w:rFonts w:ascii="Times New Roman" w:eastAsia="Times New Roman" w:hAnsi="Times New Roman" w:cs="Times New Roman"/>
          <w:color w:val="000000"/>
          <w:sz w:val="24"/>
          <w:szCs w:val="24"/>
        </w:rPr>
        <w:t>̆ научно-</w:t>
      </w:r>
      <w:proofErr w:type="spellStart"/>
      <w:r>
        <w:rPr>
          <w:rFonts w:ascii="Times New Roman" w:eastAsia="Times New Roman" w:hAnsi="Times New Roman" w:cs="Times New Roman"/>
          <w:color w:val="000000"/>
          <w:sz w:val="24"/>
          <w:szCs w:val="24"/>
        </w:rPr>
        <w:t>практическои</w:t>
      </w:r>
      <w:proofErr w:type="spellEnd"/>
      <w:r>
        <w:rPr>
          <w:rFonts w:ascii="Times New Roman" w:eastAsia="Times New Roman" w:hAnsi="Times New Roman" w:cs="Times New Roman"/>
          <w:color w:val="000000"/>
          <w:sz w:val="24"/>
          <w:szCs w:val="24"/>
        </w:rPr>
        <w:t>̆ конференции (Казань, 8–9 декабря 2016 г.) / науч. ред. проф. Е.С. Дорощук. – Казань: Изд-во Казан. ун-та, 2017. –  С. 199.</w:t>
      </w:r>
    </w:p>
  </w:footnote>
  <w:footnote w:id="19">
    <w:p w14:paraId="63D60C54"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color w:val="000000"/>
          <w:sz w:val="24"/>
          <w:szCs w:val="24"/>
        </w:rPr>
        <w:t>Вардуль</w:t>
      </w:r>
      <w:proofErr w:type="spellEnd"/>
      <w:r>
        <w:rPr>
          <w:rFonts w:ascii="Times New Roman" w:eastAsia="Times New Roman" w:hAnsi="Times New Roman" w:cs="Times New Roman"/>
          <w:i/>
          <w:color w:val="000000"/>
          <w:sz w:val="24"/>
          <w:szCs w:val="24"/>
        </w:rPr>
        <w:t xml:space="preserve"> И.Ф. </w:t>
      </w:r>
      <w:r>
        <w:rPr>
          <w:rFonts w:ascii="Times New Roman" w:eastAsia="Times New Roman" w:hAnsi="Times New Roman" w:cs="Times New Roman"/>
          <w:color w:val="000000"/>
          <w:sz w:val="24"/>
          <w:szCs w:val="24"/>
        </w:rPr>
        <w:t>Институт народов Азии (Академия наук СССР). Исследования по японскому языку. — Наука, 1967. — 143 с.</w:t>
      </w:r>
    </w:p>
  </w:footnote>
  <w:footnote w:id="20">
    <w:p w14:paraId="25A3D68C"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sz w:val="24"/>
          <w:szCs w:val="24"/>
        </w:rPr>
        <w:t xml:space="preserve"> Там же,</w:t>
      </w:r>
    </w:p>
  </w:footnote>
  <w:footnote w:id="21">
    <w:p w14:paraId="1DD3E024" w14:textId="1635BDB4" w:rsidR="004E2DCB" w:rsidRPr="004E2DCB" w:rsidRDefault="004E2DCB" w:rsidP="004E2DCB">
      <w:pPr>
        <w:pStyle w:val="ae"/>
      </w:pPr>
      <w:r>
        <w:rPr>
          <w:rStyle w:val="af0"/>
        </w:rPr>
        <w:footnoteRef/>
      </w:r>
      <w:r>
        <w:t xml:space="preserve"> </w:t>
      </w:r>
      <w:r w:rsidRPr="004E2DCB">
        <w:t>Японская Ассоциация издателей и редакторов газет (</w:t>
      </w:r>
      <w:proofErr w:type="spellStart"/>
      <w:r w:rsidRPr="004E2DCB">
        <w:t>日本新聞協会</w:t>
      </w:r>
      <w:proofErr w:type="spellEnd"/>
      <w:r w:rsidRPr="004E2DCB">
        <w:t>) [Электронный ресурс]. - URL: https://www.pressnet.or.jp/english/about/organization/ (дата обращения 10.03.2</w:t>
      </w:r>
      <w:r>
        <w:t>1</w:t>
      </w:r>
      <w:r w:rsidRPr="004E2DCB">
        <w:t>)</w:t>
      </w:r>
    </w:p>
    <w:p w14:paraId="540F313C" w14:textId="644A96D3" w:rsidR="004E2DCB" w:rsidRDefault="004E2DCB">
      <w:pPr>
        <w:pStyle w:val="ae"/>
      </w:pPr>
    </w:p>
  </w:footnote>
  <w:footnote w:id="22">
    <w:p w14:paraId="259C7075"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Фесюн</w:t>
      </w:r>
      <w:proofErr w:type="spellEnd"/>
      <w:r>
        <w:rPr>
          <w:rFonts w:ascii="Times New Roman" w:eastAsia="Times New Roman" w:hAnsi="Times New Roman" w:cs="Times New Roman"/>
          <w:i/>
          <w:color w:val="000000"/>
          <w:sz w:val="24"/>
          <w:szCs w:val="24"/>
        </w:rPr>
        <w:t xml:space="preserve"> А.Г. </w:t>
      </w:r>
      <w:r>
        <w:rPr>
          <w:rFonts w:ascii="Times New Roman" w:eastAsia="Times New Roman" w:hAnsi="Times New Roman" w:cs="Times New Roman"/>
          <w:color w:val="000000"/>
          <w:sz w:val="24"/>
          <w:szCs w:val="24"/>
        </w:rPr>
        <w:t>Язык японских СМИ М.: Издательский дом НИУ ВШЭ, 2013. С. 15.</w:t>
      </w:r>
    </w:p>
  </w:footnote>
  <w:footnote w:id="23">
    <w:p w14:paraId="7D92ECF3" w14:textId="77777777" w:rsidR="00FE4B34" w:rsidRPr="00013E10"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sdt>
        <w:sdtPr>
          <w:rPr>
            <w:rFonts w:ascii="Times New Roman" w:hAnsi="Times New Roman" w:cs="Times New Roman"/>
          </w:rPr>
          <w:tag w:val="goog_rdk_35"/>
          <w:id w:val="-1480763787"/>
        </w:sdtPr>
        <w:sdtEndPr/>
        <w:sdtContent>
          <w:r w:rsidRPr="00013E10">
            <w:rPr>
              <w:rFonts w:ascii="Times New Roman" w:eastAsia="Gungsuh" w:hAnsi="Times New Roman" w:cs="Times New Roman"/>
              <w:color w:val="000000"/>
              <w:sz w:val="24"/>
              <w:szCs w:val="24"/>
            </w:rPr>
            <w:t>Японская Ассоциация издателей и редакторов газет (</w:t>
          </w:r>
          <w:r w:rsidRPr="00013E10">
            <w:rPr>
              <w:rFonts w:ascii="Times New Roman" w:eastAsia="Gungsuh" w:hAnsi="Times New Roman" w:cs="Times New Roman"/>
              <w:color w:val="000000"/>
              <w:sz w:val="24"/>
              <w:szCs w:val="24"/>
            </w:rPr>
            <w:t>日本新聞協</w:t>
          </w:r>
          <w:r w:rsidRPr="00013E10">
            <w:rPr>
              <w:rFonts w:ascii="MS Mincho" w:eastAsia="MS Mincho" w:hAnsi="MS Mincho" w:cs="MS Mincho"/>
              <w:color w:val="000000"/>
              <w:sz w:val="24"/>
              <w:szCs w:val="24"/>
            </w:rPr>
            <w:t>会</w:t>
          </w:r>
          <w:r w:rsidRPr="00013E10">
            <w:rPr>
              <w:rFonts w:ascii="Times New Roman" w:eastAsia="Gungsuh" w:hAnsi="Times New Roman" w:cs="Times New Roman"/>
              <w:color w:val="000000"/>
              <w:sz w:val="24"/>
              <w:szCs w:val="24"/>
            </w:rPr>
            <w:t>) [Электронный ресурс]. - URL: https://www.pressnet.or.jp/english/about/organization/ (дата обращения 10.03.19)</w:t>
          </w:r>
        </w:sdtContent>
      </w:sdt>
    </w:p>
  </w:footnote>
  <w:footnote w:id="24">
    <w:p w14:paraId="08992C2E" w14:textId="77777777" w:rsidR="00FE4B34" w:rsidRDefault="00FE4B34">
      <w:pPr>
        <w:spacing w:after="0"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i/>
          <w:sz w:val="24"/>
          <w:szCs w:val="24"/>
        </w:rPr>
        <w:t xml:space="preserve"> Лучинский Ю.</w:t>
      </w:r>
      <w:r>
        <w:rPr>
          <w:rFonts w:ascii="Times New Roman" w:eastAsia="Times New Roman" w:hAnsi="Times New Roman" w:cs="Times New Roman"/>
          <w:sz w:val="24"/>
          <w:szCs w:val="24"/>
        </w:rPr>
        <w:t xml:space="preserve"> Ньюс-омбудсмены: из истории саморегулирования СМИ. / Ю. Лучинский // Актуальные проблемы саморегулирования СМИ. - М., 2005.–296 с.</w:t>
      </w:r>
    </w:p>
  </w:footnote>
  <w:footnote w:id="25">
    <w:p w14:paraId="77408499" w14:textId="08FCC7FE"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Сайт посольства Японии в России [URL]: https://www.ru.emb-japan.go.jp/ABOUT/CULTURE_ABOUT/newspaper.html (дата обращения 10.03.2</w:t>
      </w:r>
      <w:r w:rsidR="004E2DC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footnote>
  <w:footnote w:id="26">
    <w:p w14:paraId="5B31E81C" w14:textId="6EC227BA" w:rsidR="007E6279" w:rsidRPr="007E6279" w:rsidRDefault="007E6279">
      <w:pPr>
        <w:pStyle w:val="ae"/>
        <w:rPr>
          <w:rFonts w:ascii="Times New Roman" w:hAnsi="Times New Roman" w:cs="Times New Roman"/>
          <w:sz w:val="24"/>
          <w:szCs w:val="24"/>
        </w:rPr>
      </w:pPr>
      <w:r>
        <w:rPr>
          <w:rStyle w:val="af0"/>
        </w:rPr>
        <w:footnoteRef/>
      </w:r>
      <w:r>
        <w:t xml:space="preserve"> </w:t>
      </w:r>
      <w:r w:rsidRPr="007E6279">
        <w:rPr>
          <w:rFonts w:ascii="Times New Roman" w:hAnsi="Times New Roman" w:cs="Times New Roman"/>
          <w:i/>
          <w:iCs/>
          <w:sz w:val="24"/>
          <w:szCs w:val="24"/>
        </w:rPr>
        <w:t>Чугров С</w:t>
      </w:r>
      <w:r w:rsidRPr="007E6279">
        <w:rPr>
          <w:rFonts w:ascii="Times New Roman" w:hAnsi="Times New Roman" w:cs="Times New Roman"/>
          <w:sz w:val="24"/>
          <w:szCs w:val="24"/>
        </w:rPr>
        <w:t>. Япония в век информатизации. Мировая экономика и международные отношения, 2004, № 10</w:t>
      </w:r>
      <w:r w:rsidR="007B0638">
        <w:rPr>
          <w:rFonts w:ascii="Times New Roman" w:hAnsi="Times New Roman" w:cs="Times New Roman"/>
          <w:sz w:val="24"/>
          <w:szCs w:val="24"/>
        </w:rPr>
        <w:t xml:space="preserve"> с. 102-107. </w:t>
      </w:r>
    </w:p>
  </w:footnote>
  <w:footnote w:id="27">
    <w:p w14:paraId="0B8A4D75" w14:textId="37FE14BC" w:rsidR="00FE4B34" w:rsidRPr="009D0EFE"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Раздорская Н.В.</w:t>
      </w:r>
      <w:r>
        <w:rPr>
          <w:rFonts w:ascii="Times New Roman" w:eastAsia="Times New Roman" w:hAnsi="Times New Roman" w:cs="Times New Roman"/>
          <w:color w:val="000000"/>
          <w:sz w:val="24"/>
          <w:szCs w:val="24"/>
        </w:rPr>
        <w:t xml:space="preserve"> Иностранные заимствования в текстовых материалах японских СМИ /</w:t>
      </w:r>
      <w:proofErr w:type="spellStart"/>
      <w:r>
        <w:rPr>
          <w:rFonts w:ascii="Times New Roman" w:eastAsia="Times New Roman" w:hAnsi="Times New Roman" w:cs="Times New Roman"/>
          <w:color w:val="000000"/>
          <w:sz w:val="24"/>
          <w:szCs w:val="24"/>
        </w:rPr>
        <w:t>Н.В.Раздорская</w:t>
      </w:r>
      <w:proofErr w:type="spellEnd"/>
      <w:r>
        <w:rPr>
          <w:rFonts w:ascii="Times New Roman" w:eastAsia="Times New Roman" w:hAnsi="Times New Roman" w:cs="Times New Roman"/>
          <w:color w:val="000000"/>
          <w:sz w:val="24"/>
          <w:szCs w:val="24"/>
        </w:rPr>
        <w:t>//Японский язык в вузе: актуальные проблемы преподавания: Сборник Ассоциации преподавателей японского языка РФ, выпуск №16. - Москва: Изд-во "Ключ-С", 2017. - С. 141-152.</w:t>
      </w:r>
    </w:p>
  </w:footnote>
  <w:footnote w:id="28">
    <w:p w14:paraId="2969A28D" w14:textId="77777777" w:rsidR="009D0EFE" w:rsidRPr="009D0EFE" w:rsidRDefault="009D0EFE" w:rsidP="009D0EFE">
      <w:pPr>
        <w:pStyle w:val="ae"/>
        <w:rPr>
          <w:rFonts w:ascii="Times New Roman" w:hAnsi="Times New Roman" w:cs="Times New Roman"/>
          <w:sz w:val="24"/>
          <w:szCs w:val="24"/>
          <w:lang w:eastAsia="ja-JP"/>
        </w:rPr>
      </w:pPr>
      <w:r>
        <w:rPr>
          <w:rStyle w:val="af0"/>
        </w:rPr>
        <w:footnoteRef/>
      </w:r>
      <w:r>
        <w:rPr>
          <w:lang w:eastAsia="ja-JP"/>
        </w:rPr>
        <w:t xml:space="preserve"> </w:t>
      </w:r>
      <w:r w:rsidRPr="009D0EFE">
        <w:rPr>
          <w:rFonts w:ascii="Times New Roman" w:hAnsi="Times New Roman" w:cs="Times New Roman"/>
          <w:sz w:val="24"/>
          <w:szCs w:val="24"/>
          <w:lang w:eastAsia="ja-JP"/>
        </w:rPr>
        <w:t>田中牧郎</w:t>
      </w:r>
      <w:r w:rsidRPr="009D0EFE">
        <w:rPr>
          <w:rFonts w:ascii="Times New Roman" w:hAnsi="Times New Roman" w:cs="Times New Roman"/>
          <w:sz w:val="24"/>
          <w:szCs w:val="24"/>
          <w:lang w:eastAsia="ja-JP"/>
        </w:rPr>
        <w:t>(2006)</w:t>
      </w:r>
      <w:r w:rsidRPr="009D0EFE">
        <w:rPr>
          <w:rFonts w:ascii="Times New Roman" w:hAnsi="Times New Roman" w:cs="Times New Roman"/>
          <w:sz w:val="24"/>
          <w:szCs w:val="24"/>
          <w:lang w:eastAsia="ja-JP"/>
        </w:rPr>
        <w:t>「現代社会における外来語の実態」『新「ことば」シリーズ</w:t>
      </w:r>
      <w:r w:rsidRPr="009D0EFE">
        <w:rPr>
          <w:rFonts w:ascii="Times New Roman" w:hAnsi="Times New Roman" w:cs="Times New Roman"/>
          <w:sz w:val="24"/>
          <w:szCs w:val="24"/>
          <w:lang w:eastAsia="ja-JP"/>
        </w:rPr>
        <w:t xml:space="preserve">19 </w:t>
      </w:r>
      <w:r w:rsidRPr="009D0EFE">
        <w:rPr>
          <w:rFonts w:ascii="Times New Roman" w:hAnsi="Times New Roman" w:cs="Times New Roman"/>
          <w:sz w:val="24"/>
          <w:szCs w:val="24"/>
          <w:lang w:eastAsia="ja-JP"/>
        </w:rPr>
        <w:t>外来語と現代社会』国立印刷局、</w:t>
      </w:r>
      <w:r w:rsidRPr="009D0EFE">
        <w:rPr>
          <w:rFonts w:ascii="Times New Roman" w:hAnsi="Times New Roman" w:cs="Times New Roman"/>
          <w:sz w:val="24"/>
          <w:szCs w:val="24"/>
          <w:lang w:eastAsia="ja-JP"/>
        </w:rPr>
        <w:t>pp.38-46</w:t>
      </w:r>
    </w:p>
    <w:p w14:paraId="7EC16F24" w14:textId="548DB631" w:rsidR="009D0EFE" w:rsidRDefault="009D0EFE">
      <w:pPr>
        <w:pStyle w:val="ae"/>
        <w:rPr>
          <w:lang w:eastAsia="ja-JP"/>
        </w:rPr>
      </w:pPr>
    </w:p>
  </w:footnote>
  <w:footnote w:id="29">
    <w:p w14:paraId="278E7747" w14:textId="7F5809B5" w:rsidR="00623CCB" w:rsidRPr="009E3319" w:rsidRDefault="00623CCB">
      <w:pPr>
        <w:pStyle w:val="ae"/>
        <w:rPr>
          <w:b/>
          <w:sz w:val="24"/>
          <w:szCs w:val="24"/>
        </w:rPr>
      </w:pPr>
      <w:r>
        <w:rPr>
          <w:rStyle w:val="af0"/>
        </w:rPr>
        <w:footnoteRef/>
      </w:r>
      <w:r>
        <w:t xml:space="preserve"> </w:t>
      </w:r>
      <w:r w:rsidRPr="009E3319">
        <w:rPr>
          <w:sz w:val="24"/>
          <w:szCs w:val="24"/>
        </w:rPr>
        <w:t>IDE-JETRO // [URL]: https://ir.ide.go.jp/?action=pages_view_main&amp;active_action=repository_view_main_item_detail&amp;item_id=38252&amp;item_no=1&amp;page_id=39&amp;block_id=158 (дата обращения 07.05.21).</w:t>
      </w:r>
    </w:p>
  </w:footnote>
  <w:footnote w:id="30">
    <w:p w14:paraId="0C298A18" w14:textId="55DDDED3" w:rsidR="00623CCB" w:rsidRPr="009E3319" w:rsidRDefault="00623CCB" w:rsidP="00623CCB">
      <w:pPr>
        <w:pStyle w:val="ae"/>
        <w:rPr>
          <w:sz w:val="24"/>
          <w:szCs w:val="24"/>
        </w:rPr>
      </w:pPr>
      <w:r w:rsidRPr="009E3319">
        <w:rPr>
          <w:rStyle w:val="af0"/>
          <w:sz w:val="24"/>
          <w:szCs w:val="24"/>
        </w:rPr>
        <w:footnoteRef/>
      </w:r>
      <w:r w:rsidRPr="009E3319">
        <w:rPr>
          <w:sz w:val="24"/>
          <w:szCs w:val="24"/>
        </w:rPr>
        <w:t xml:space="preserve"> </w:t>
      </w:r>
      <w:proofErr w:type="spellStart"/>
      <w:r w:rsidRPr="009E3319">
        <w:rPr>
          <w:sz w:val="24"/>
          <w:szCs w:val="24"/>
        </w:rPr>
        <w:t>Mainichi</w:t>
      </w:r>
      <w:proofErr w:type="spellEnd"/>
      <w:r w:rsidRPr="009E3319">
        <w:rPr>
          <w:sz w:val="24"/>
          <w:szCs w:val="24"/>
        </w:rPr>
        <w:t xml:space="preserve"> </w:t>
      </w:r>
      <w:proofErr w:type="spellStart"/>
      <w:r w:rsidRPr="009E3319">
        <w:rPr>
          <w:sz w:val="24"/>
          <w:szCs w:val="24"/>
        </w:rPr>
        <w:t>Shimbun</w:t>
      </w:r>
      <w:proofErr w:type="spellEnd"/>
      <w:r w:rsidRPr="009E3319">
        <w:rPr>
          <w:sz w:val="24"/>
          <w:szCs w:val="24"/>
        </w:rPr>
        <w:t xml:space="preserve"> // [URL]: https://mainichi.jp/articles/20210419/k00/00m/020/037000c (дата обращения 02.05.21).</w:t>
      </w:r>
    </w:p>
    <w:p w14:paraId="0608FD61" w14:textId="30A37D08" w:rsidR="00623CCB" w:rsidRPr="009E3319" w:rsidRDefault="00623CCB">
      <w:pPr>
        <w:pStyle w:val="ae"/>
        <w:rPr>
          <w:sz w:val="24"/>
          <w:szCs w:val="24"/>
        </w:rPr>
      </w:pPr>
    </w:p>
  </w:footnote>
  <w:footnote w:id="31">
    <w:p w14:paraId="4ED3E57E" w14:textId="77777777" w:rsidR="00FE4B34" w:rsidRDefault="00FE4B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i/>
          <w:color w:val="000000"/>
          <w:sz w:val="24"/>
          <w:szCs w:val="24"/>
        </w:rPr>
        <w:t>Раздорская Н.В.</w:t>
      </w:r>
      <w:r>
        <w:rPr>
          <w:rFonts w:ascii="Times New Roman" w:eastAsia="Times New Roman" w:hAnsi="Times New Roman" w:cs="Times New Roman"/>
          <w:color w:val="000000"/>
          <w:sz w:val="24"/>
          <w:szCs w:val="24"/>
        </w:rPr>
        <w:t xml:space="preserve"> Иностранные заимствования в текстовых материалах японских СМИ /</w:t>
      </w:r>
      <w:proofErr w:type="spellStart"/>
      <w:r>
        <w:rPr>
          <w:rFonts w:ascii="Times New Roman" w:eastAsia="Times New Roman" w:hAnsi="Times New Roman" w:cs="Times New Roman"/>
          <w:color w:val="000000"/>
          <w:sz w:val="24"/>
          <w:szCs w:val="24"/>
        </w:rPr>
        <w:t>Н.В.Раздорская</w:t>
      </w:r>
      <w:proofErr w:type="spellEnd"/>
      <w:r>
        <w:rPr>
          <w:rFonts w:ascii="Times New Roman" w:eastAsia="Times New Roman" w:hAnsi="Times New Roman" w:cs="Times New Roman"/>
          <w:color w:val="000000"/>
          <w:sz w:val="24"/>
          <w:szCs w:val="24"/>
        </w:rPr>
        <w:t>//Японский язык в вузе: актуальные проблемы преподавания: Сборник Ассоциации преподавателей японского языка РФ, выпуск №16. - Москва: Изд-во "Ключ-С", 2017. - С. 141-152.</w:t>
      </w:r>
    </w:p>
  </w:footnote>
  <w:footnote w:id="32">
    <w:p w14:paraId="3217FDB3" w14:textId="77777777" w:rsidR="00FE4B34" w:rsidRDefault="00FE4B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color w:val="000000"/>
          <w:sz w:val="20"/>
          <w:szCs w:val="20"/>
        </w:rPr>
        <w:t xml:space="preserve"> </w:t>
      </w:r>
      <w:r>
        <w:rPr>
          <w:rFonts w:ascii="Times New Roman" w:eastAsia="Times New Roman" w:hAnsi="Times New Roman" w:cs="Times New Roman"/>
          <w:i/>
          <w:color w:val="000000"/>
          <w:sz w:val="24"/>
          <w:szCs w:val="24"/>
        </w:rPr>
        <w:t>Раздорская Н.В.</w:t>
      </w:r>
      <w:r>
        <w:rPr>
          <w:rFonts w:ascii="Times New Roman" w:eastAsia="Times New Roman" w:hAnsi="Times New Roman" w:cs="Times New Roman"/>
          <w:color w:val="000000"/>
          <w:sz w:val="24"/>
          <w:szCs w:val="24"/>
        </w:rPr>
        <w:t xml:space="preserve"> Иностранные заимствования в текстовых материалах японских СМИ /Н.В.Раздорская//Японский язык в вузе: актуальные проблемы преподавания: Сборник Ассоциации преподавателей японского языка РФ, выпуск №16. - Москва: Изд-во "Ключ-С", 2017. - С. 141-152.</w:t>
      </w:r>
    </w:p>
  </w:footnote>
  <w:footnote w:id="33">
    <w:p w14:paraId="5D6C7738" w14:textId="77777777" w:rsidR="00FE4B34" w:rsidRDefault="00FE4B34">
      <w:pPr>
        <w:spacing w:after="0" w:line="240" w:lineRule="auto"/>
        <w:rPr>
          <w:rFonts w:ascii="Times New Roman" w:eastAsia="Times New Roman" w:hAnsi="Times New Roman" w:cs="Times New Roman"/>
          <w:b/>
          <w:sz w:val="24"/>
          <w:szCs w:val="24"/>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4"/>
          <w:szCs w:val="24"/>
        </w:rPr>
        <w:t>Asahi Shimbun // [URL]: https://www.asahi.com/articles/ASP5L5RNXP5FULFA01Q.html (дата обращения 05.05.21).</w:t>
      </w:r>
    </w:p>
    <w:p w14:paraId="25268C37" w14:textId="77777777" w:rsidR="00FE4B34" w:rsidRDefault="00FE4B34">
      <w:pPr>
        <w:spacing w:after="0" w:line="240" w:lineRule="auto"/>
        <w:rPr>
          <w:sz w:val="20"/>
          <w:szCs w:val="20"/>
        </w:rPr>
      </w:pPr>
    </w:p>
  </w:footnote>
  <w:footnote w:id="34">
    <w:p w14:paraId="52DDF0E5" w14:textId="77777777" w:rsidR="00FE4B34" w:rsidRDefault="00FE4B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Раздорская Н.В.</w:t>
      </w:r>
      <w:r>
        <w:rPr>
          <w:rFonts w:ascii="Times New Roman" w:eastAsia="Times New Roman" w:hAnsi="Times New Roman" w:cs="Times New Roman"/>
          <w:color w:val="000000"/>
          <w:sz w:val="24"/>
          <w:szCs w:val="24"/>
        </w:rPr>
        <w:t xml:space="preserve"> Иностранные заимствования в текстовых материалах японских СМИ /Н.В.Раздорская//Японский язык в вузе: актуальные проблемы преподавания: Сборник Ассоциации преподавателей японского языка РФ, выпуск №16. - Москва: Изд-во "Ключ-С", 2017. - С. 141-152.</w:t>
      </w:r>
    </w:p>
  </w:footnote>
  <w:footnote w:id="35">
    <w:p w14:paraId="276F7602" w14:textId="77777777" w:rsidR="00FE4B34" w:rsidRDefault="00FE4B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IDE-JETRO // [URL]: https://ir.ide.go.jp/?action=pages_view_main&amp;active_action=repository_view_main_item_detail&amp;item_id=39165&amp;item_no=1&amp;page_id=39&amp;block_id=158 (дата обращения 09.05.21).</w:t>
      </w:r>
    </w:p>
    <w:p w14:paraId="7A0EE504" w14:textId="77777777" w:rsidR="00FE4B34" w:rsidRDefault="00FE4B34">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6A96"/>
    <w:multiLevelType w:val="multilevel"/>
    <w:tmpl w:val="95B83914"/>
    <w:lvl w:ilvl="0">
      <w:start w:val="3"/>
      <w:numFmt w:val="decimal"/>
      <w:lvlText w:val="%1."/>
      <w:lvlJc w:val="left"/>
      <w:pPr>
        <w:ind w:left="420" w:hanging="420"/>
      </w:pPr>
      <w:rPr>
        <w:rFonts w:hint="default"/>
        <w:b/>
      </w:rPr>
    </w:lvl>
    <w:lvl w:ilvl="1">
      <w:start w:val="3"/>
      <w:numFmt w:val="decimal"/>
      <w:lvlText w:val="%1.%2."/>
      <w:lvlJc w:val="left"/>
      <w:pPr>
        <w:ind w:left="3643" w:hanging="720"/>
      </w:pPr>
      <w:rPr>
        <w:rFonts w:hint="default"/>
        <w:b/>
      </w:rPr>
    </w:lvl>
    <w:lvl w:ilvl="2">
      <w:start w:val="1"/>
      <w:numFmt w:val="decimal"/>
      <w:lvlText w:val="%1.%2.%3."/>
      <w:lvlJc w:val="left"/>
      <w:pPr>
        <w:ind w:left="6566" w:hanging="720"/>
      </w:pPr>
      <w:rPr>
        <w:rFonts w:hint="default"/>
        <w:b/>
      </w:rPr>
    </w:lvl>
    <w:lvl w:ilvl="3">
      <w:start w:val="1"/>
      <w:numFmt w:val="decimal"/>
      <w:lvlText w:val="%1.%2.%3.%4."/>
      <w:lvlJc w:val="left"/>
      <w:pPr>
        <w:ind w:left="9849" w:hanging="1080"/>
      </w:pPr>
      <w:rPr>
        <w:rFonts w:hint="default"/>
        <w:b/>
      </w:rPr>
    </w:lvl>
    <w:lvl w:ilvl="4">
      <w:start w:val="1"/>
      <w:numFmt w:val="decimal"/>
      <w:lvlText w:val="%1.%2.%3.%4.%5."/>
      <w:lvlJc w:val="left"/>
      <w:pPr>
        <w:ind w:left="12772" w:hanging="1080"/>
      </w:pPr>
      <w:rPr>
        <w:rFonts w:hint="default"/>
        <w:b/>
      </w:rPr>
    </w:lvl>
    <w:lvl w:ilvl="5">
      <w:start w:val="1"/>
      <w:numFmt w:val="decimal"/>
      <w:lvlText w:val="%1.%2.%3.%4.%5.%6."/>
      <w:lvlJc w:val="left"/>
      <w:pPr>
        <w:ind w:left="16055" w:hanging="1440"/>
      </w:pPr>
      <w:rPr>
        <w:rFonts w:hint="default"/>
        <w:b/>
      </w:rPr>
    </w:lvl>
    <w:lvl w:ilvl="6">
      <w:start w:val="1"/>
      <w:numFmt w:val="decimal"/>
      <w:lvlText w:val="%1.%2.%3.%4.%5.%6.%7."/>
      <w:lvlJc w:val="left"/>
      <w:pPr>
        <w:ind w:left="19338" w:hanging="1800"/>
      </w:pPr>
      <w:rPr>
        <w:rFonts w:hint="default"/>
        <w:b/>
      </w:rPr>
    </w:lvl>
    <w:lvl w:ilvl="7">
      <w:start w:val="1"/>
      <w:numFmt w:val="decimal"/>
      <w:lvlText w:val="%1.%2.%3.%4.%5.%6.%7.%8."/>
      <w:lvlJc w:val="left"/>
      <w:pPr>
        <w:ind w:left="22261" w:hanging="1800"/>
      </w:pPr>
      <w:rPr>
        <w:rFonts w:hint="default"/>
        <w:b/>
      </w:rPr>
    </w:lvl>
    <w:lvl w:ilvl="8">
      <w:start w:val="1"/>
      <w:numFmt w:val="decimal"/>
      <w:lvlText w:val="%1.%2.%3.%4.%5.%6.%7.%8.%9."/>
      <w:lvlJc w:val="left"/>
      <w:pPr>
        <w:ind w:left="25544" w:hanging="2160"/>
      </w:pPr>
      <w:rPr>
        <w:rFonts w:hint="default"/>
        <w:b/>
      </w:rPr>
    </w:lvl>
  </w:abstractNum>
  <w:abstractNum w:abstractNumId="1" w15:restartNumberingAfterBreak="0">
    <w:nsid w:val="1B536EAF"/>
    <w:multiLevelType w:val="multilevel"/>
    <w:tmpl w:val="190C3E2A"/>
    <w:lvl w:ilvl="0">
      <w:start w:val="1"/>
      <w:numFmt w:val="bullet"/>
      <w:lvlText w:val="●"/>
      <w:lvlJc w:val="left"/>
      <w:pPr>
        <w:ind w:left="1492" w:hanging="360"/>
      </w:pPr>
      <w:rPr>
        <w:rFonts w:ascii="Noto Sans Symbols" w:eastAsia="Noto Sans Symbols" w:hAnsi="Noto Sans Symbols" w:cs="Noto Sans Symbols"/>
      </w:rPr>
    </w:lvl>
    <w:lvl w:ilvl="1">
      <w:start w:val="1"/>
      <w:numFmt w:val="bullet"/>
      <w:lvlText w:val="o"/>
      <w:lvlJc w:val="left"/>
      <w:pPr>
        <w:ind w:left="2212" w:hanging="360"/>
      </w:pPr>
      <w:rPr>
        <w:rFonts w:ascii="Courier New" w:eastAsia="Courier New" w:hAnsi="Courier New" w:cs="Courier New"/>
      </w:rPr>
    </w:lvl>
    <w:lvl w:ilvl="2">
      <w:start w:val="1"/>
      <w:numFmt w:val="bullet"/>
      <w:lvlText w:val="▪"/>
      <w:lvlJc w:val="left"/>
      <w:pPr>
        <w:ind w:left="2932" w:hanging="360"/>
      </w:pPr>
      <w:rPr>
        <w:rFonts w:ascii="Noto Sans Symbols" w:eastAsia="Noto Sans Symbols" w:hAnsi="Noto Sans Symbols" w:cs="Noto Sans Symbols"/>
      </w:rPr>
    </w:lvl>
    <w:lvl w:ilvl="3">
      <w:start w:val="1"/>
      <w:numFmt w:val="bullet"/>
      <w:lvlText w:val="●"/>
      <w:lvlJc w:val="left"/>
      <w:pPr>
        <w:ind w:left="3652" w:hanging="360"/>
      </w:pPr>
      <w:rPr>
        <w:rFonts w:ascii="Noto Sans Symbols" w:eastAsia="Noto Sans Symbols" w:hAnsi="Noto Sans Symbols" w:cs="Noto Sans Symbols"/>
      </w:rPr>
    </w:lvl>
    <w:lvl w:ilvl="4">
      <w:start w:val="1"/>
      <w:numFmt w:val="bullet"/>
      <w:lvlText w:val="o"/>
      <w:lvlJc w:val="left"/>
      <w:pPr>
        <w:ind w:left="4372" w:hanging="360"/>
      </w:pPr>
      <w:rPr>
        <w:rFonts w:ascii="Courier New" w:eastAsia="Courier New" w:hAnsi="Courier New" w:cs="Courier New"/>
      </w:rPr>
    </w:lvl>
    <w:lvl w:ilvl="5">
      <w:start w:val="1"/>
      <w:numFmt w:val="bullet"/>
      <w:lvlText w:val="▪"/>
      <w:lvlJc w:val="left"/>
      <w:pPr>
        <w:ind w:left="5092" w:hanging="360"/>
      </w:pPr>
      <w:rPr>
        <w:rFonts w:ascii="Noto Sans Symbols" w:eastAsia="Noto Sans Symbols" w:hAnsi="Noto Sans Symbols" w:cs="Noto Sans Symbols"/>
      </w:rPr>
    </w:lvl>
    <w:lvl w:ilvl="6">
      <w:start w:val="1"/>
      <w:numFmt w:val="bullet"/>
      <w:lvlText w:val="●"/>
      <w:lvlJc w:val="left"/>
      <w:pPr>
        <w:ind w:left="5812" w:hanging="360"/>
      </w:pPr>
      <w:rPr>
        <w:rFonts w:ascii="Noto Sans Symbols" w:eastAsia="Noto Sans Symbols" w:hAnsi="Noto Sans Symbols" w:cs="Noto Sans Symbols"/>
      </w:rPr>
    </w:lvl>
    <w:lvl w:ilvl="7">
      <w:start w:val="1"/>
      <w:numFmt w:val="bullet"/>
      <w:lvlText w:val="o"/>
      <w:lvlJc w:val="left"/>
      <w:pPr>
        <w:ind w:left="6532" w:hanging="360"/>
      </w:pPr>
      <w:rPr>
        <w:rFonts w:ascii="Courier New" w:eastAsia="Courier New" w:hAnsi="Courier New" w:cs="Courier New"/>
      </w:rPr>
    </w:lvl>
    <w:lvl w:ilvl="8">
      <w:start w:val="1"/>
      <w:numFmt w:val="bullet"/>
      <w:lvlText w:val="▪"/>
      <w:lvlJc w:val="left"/>
      <w:pPr>
        <w:ind w:left="7252" w:hanging="360"/>
      </w:pPr>
      <w:rPr>
        <w:rFonts w:ascii="Noto Sans Symbols" w:eastAsia="Noto Sans Symbols" w:hAnsi="Noto Sans Symbols" w:cs="Noto Sans Symbols"/>
      </w:rPr>
    </w:lvl>
  </w:abstractNum>
  <w:abstractNum w:abstractNumId="2" w15:restartNumberingAfterBreak="0">
    <w:nsid w:val="1B9F66B6"/>
    <w:multiLevelType w:val="multilevel"/>
    <w:tmpl w:val="49688360"/>
    <w:lvl w:ilvl="0">
      <w:start w:val="3"/>
      <w:numFmt w:val="decimal"/>
      <w:lvlText w:val="%1"/>
      <w:lvlJc w:val="left"/>
      <w:pPr>
        <w:ind w:left="360" w:hanging="360"/>
      </w:pPr>
      <w:rPr>
        <w:rFonts w:hint="default"/>
        <w:b/>
      </w:rPr>
    </w:lvl>
    <w:lvl w:ilvl="1">
      <w:start w:val="1"/>
      <w:numFmt w:val="decimal"/>
      <w:lvlText w:val="%1.%2"/>
      <w:lvlJc w:val="left"/>
      <w:pPr>
        <w:ind w:left="2923" w:hanging="360"/>
      </w:pPr>
      <w:rPr>
        <w:rFonts w:hint="default"/>
        <w:b/>
      </w:rPr>
    </w:lvl>
    <w:lvl w:ilvl="2">
      <w:start w:val="1"/>
      <w:numFmt w:val="decimal"/>
      <w:lvlText w:val="%1.%2.%3"/>
      <w:lvlJc w:val="left"/>
      <w:pPr>
        <w:ind w:left="5846" w:hanging="720"/>
      </w:pPr>
      <w:rPr>
        <w:rFonts w:hint="default"/>
        <w:b/>
      </w:rPr>
    </w:lvl>
    <w:lvl w:ilvl="3">
      <w:start w:val="1"/>
      <w:numFmt w:val="decimal"/>
      <w:lvlText w:val="%1.%2.%3.%4"/>
      <w:lvlJc w:val="left"/>
      <w:pPr>
        <w:ind w:left="8769" w:hanging="1080"/>
      </w:pPr>
      <w:rPr>
        <w:rFonts w:hint="default"/>
        <w:b/>
      </w:rPr>
    </w:lvl>
    <w:lvl w:ilvl="4">
      <w:start w:val="1"/>
      <w:numFmt w:val="decimal"/>
      <w:lvlText w:val="%1.%2.%3.%4.%5"/>
      <w:lvlJc w:val="left"/>
      <w:pPr>
        <w:ind w:left="11332" w:hanging="1080"/>
      </w:pPr>
      <w:rPr>
        <w:rFonts w:hint="default"/>
        <w:b/>
      </w:rPr>
    </w:lvl>
    <w:lvl w:ilvl="5">
      <w:start w:val="1"/>
      <w:numFmt w:val="decimal"/>
      <w:lvlText w:val="%1.%2.%3.%4.%5.%6"/>
      <w:lvlJc w:val="left"/>
      <w:pPr>
        <w:ind w:left="14255" w:hanging="1440"/>
      </w:pPr>
      <w:rPr>
        <w:rFonts w:hint="default"/>
        <w:b/>
      </w:rPr>
    </w:lvl>
    <w:lvl w:ilvl="6">
      <w:start w:val="1"/>
      <w:numFmt w:val="decimal"/>
      <w:lvlText w:val="%1.%2.%3.%4.%5.%6.%7"/>
      <w:lvlJc w:val="left"/>
      <w:pPr>
        <w:ind w:left="16818" w:hanging="1440"/>
      </w:pPr>
      <w:rPr>
        <w:rFonts w:hint="default"/>
        <w:b/>
      </w:rPr>
    </w:lvl>
    <w:lvl w:ilvl="7">
      <w:start w:val="1"/>
      <w:numFmt w:val="decimal"/>
      <w:lvlText w:val="%1.%2.%3.%4.%5.%6.%7.%8"/>
      <w:lvlJc w:val="left"/>
      <w:pPr>
        <w:ind w:left="19741" w:hanging="1800"/>
      </w:pPr>
      <w:rPr>
        <w:rFonts w:hint="default"/>
        <w:b/>
      </w:rPr>
    </w:lvl>
    <w:lvl w:ilvl="8">
      <w:start w:val="1"/>
      <w:numFmt w:val="decimal"/>
      <w:lvlText w:val="%1.%2.%3.%4.%5.%6.%7.%8.%9"/>
      <w:lvlJc w:val="left"/>
      <w:pPr>
        <w:ind w:left="22664" w:hanging="2160"/>
      </w:pPr>
      <w:rPr>
        <w:rFonts w:hint="default"/>
        <w:b/>
      </w:rPr>
    </w:lvl>
  </w:abstractNum>
  <w:abstractNum w:abstractNumId="3" w15:restartNumberingAfterBreak="0">
    <w:nsid w:val="2CF57B1E"/>
    <w:multiLevelType w:val="multilevel"/>
    <w:tmpl w:val="0E040B0E"/>
    <w:lvl w:ilvl="0">
      <w:start w:val="3"/>
      <w:numFmt w:val="decimal"/>
      <w:lvlText w:val="%1."/>
      <w:lvlJc w:val="left"/>
      <w:pPr>
        <w:ind w:left="420" w:hanging="420"/>
      </w:pPr>
    </w:lvl>
    <w:lvl w:ilvl="1">
      <w:start w:val="1"/>
      <w:numFmt w:val="decimal"/>
      <w:lvlText w:val="%1.%2."/>
      <w:lvlJc w:val="left"/>
      <w:pPr>
        <w:ind w:left="2563" w:hanging="720"/>
      </w:pPr>
      <w:rPr>
        <w:b/>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15:restartNumberingAfterBreak="0">
    <w:nsid w:val="30F02478"/>
    <w:multiLevelType w:val="multilevel"/>
    <w:tmpl w:val="8A30C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B9253C"/>
    <w:multiLevelType w:val="multilevel"/>
    <w:tmpl w:val="3F6C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79409D"/>
    <w:multiLevelType w:val="hybridMultilevel"/>
    <w:tmpl w:val="72FCA4EE"/>
    <w:lvl w:ilvl="0" w:tplc="EA80C9C8">
      <w:start w:val="1"/>
      <w:numFmt w:val="decimal"/>
      <w:lvlText w:val="%1."/>
      <w:lvlJc w:val="left"/>
      <w:pPr>
        <w:ind w:left="862" w:hanging="720"/>
      </w:pPr>
      <w:rPr>
        <w:rFonts w:hint="default"/>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E5E2926"/>
    <w:multiLevelType w:val="multilevel"/>
    <w:tmpl w:val="39E6999A"/>
    <w:lvl w:ilvl="0">
      <w:start w:val="1"/>
      <w:numFmt w:val="decimal"/>
      <w:lvlText w:val="%1."/>
      <w:lvlJc w:val="left"/>
      <w:pPr>
        <w:ind w:left="360" w:hanging="360"/>
      </w:pPr>
      <w:rPr>
        <w:rFonts w:ascii="Times New Roman" w:hAnsi="Times New Roman" w:cs="Times New Roman"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508"/>
    <w:rsid w:val="00004617"/>
    <w:rsid w:val="00013E10"/>
    <w:rsid w:val="000362CF"/>
    <w:rsid w:val="000615D1"/>
    <w:rsid w:val="0009545E"/>
    <w:rsid w:val="000C2C8A"/>
    <w:rsid w:val="00126D24"/>
    <w:rsid w:val="00136BAA"/>
    <w:rsid w:val="00143F8E"/>
    <w:rsid w:val="001826B7"/>
    <w:rsid w:val="00192C7E"/>
    <w:rsid w:val="001A7E30"/>
    <w:rsid w:val="001E7C36"/>
    <w:rsid w:val="001F182F"/>
    <w:rsid w:val="00201B5E"/>
    <w:rsid w:val="00202508"/>
    <w:rsid w:val="00227A0A"/>
    <w:rsid w:val="002A4256"/>
    <w:rsid w:val="002C41AF"/>
    <w:rsid w:val="002E0343"/>
    <w:rsid w:val="00333F98"/>
    <w:rsid w:val="00341E02"/>
    <w:rsid w:val="00344216"/>
    <w:rsid w:val="00383727"/>
    <w:rsid w:val="00390984"/>
    <w:rsid w:val="003931F9"/>
    <w:rsid w:val="003A667C"/>
    <w:rsid w:val="003D296B"/>
    <w:rsid w:val="00406A2E"/>
    <w:rsid w:val="0043215A"/>
    <w:rsid w:val="00432213"/>
    <w:rsid w:val="004E2DCB"/>
    <w:rsid w:val="005373B0"/>
    <w:rsid w:val="0055253A"/>
    <w:rsid w:val="0057306D"/>
    <w:rsid w:val="005813C2"/>
    <w:rsid w:val="00586F10"/>
    <w:rsid w:val="005919B8"/>
    <w:rsid w:val="00595D1B"/>
    <w:rsid w:val="005A24EF"/>
    <w:rsid w:val="005D565B"/>
    <w:rsid w:val="005F1CC6"/>
    <w:rsid w:val="00623CCB"/>
    <w:rsid w:val="00696BEB"/>
    <w:rsid w:val="006A0848"/>
    <w:rsid w:val="007362D2"/>
    <w:rsid w:val="007946DB"/>
    <w:rsid w:val="007B0638"/>
    <w:rsid w:val="007B2EEF"/>
    <w:rsid w:val="007E6279"/>
    <w:rsid w:val="007E6484"/>
    <w:rsid w:val="00817A69"/>
    <w:rsid w:val="008234FD"/>
    <w:rsid w:val="008412C6"/>
    <w:rsid w:val="00855305"/>
    <w:rsid w:val="00895FBC"/>
    <w:rsid w:val="008A06F1"/>
    <w:rsid w:val="009463CF"/>
    <w:rsid w:val="00977331"/>
    <w:rsid w:val="009B48CE"/>
    <w:rsid w:val="009C1643"/>
    <w:rsid w:val="009D0E55"/>
    <w:rsid w:val="009D0EFE"/>
    <w:rsid w:val="009E3319"/>
    <w:rsid w:val="00A261B6"/>
    <w:rsid w:val="00AB7533"/>
    <w:rsid w:val="00B03C97"/>
    <w:rsid w:val="00B44A50"/>
    <w:rsid w:val="00B6396A"/>
    <w:rsid w:val="00BA371C"/>
    <w:rsid w:val="00C00136"/>
    <w:rsid w:val="00C4458E"/>
    <w:rsid w:val="00C449F2"/>
    <w:rsid w:val="00C77C70"/>
    <w:rsid w:val="00C80B18"/>
    <w:rsid w:val="00C955CD"/>
    <w:rsid w:val="00CC2EFD"/>
    <w:rsid w:val="00CC60F8"/>
    <w:rsid w:val="00D00B16"/>
    <w:rsid w:val="00D139BD"/>
    <w:rsid w:val="00D161D2"/>
    <w:rsid w:val="00D31BF3"/>
    <w:rsid w:val="00D43D1F"/>
    <w:rsid w:val="00D501D2"/>
    <w:rsid w:val="00D5156C"/>
    <w:rsid w:val="00D52476"/>
    <w:rsid w:val="00D77CD4"/>
    <w:rsid w:val="00DB6221"/>
    <w:rsid w:val="00DE626A"/>
    <w:rsid w:val="00DF213C"/>
    <w:rsid w:val="00E90FB1"/>
    <w:rsid w:val="00E91E4D"/>
    <w:rsid w:val="00E93208"/>
    <w:rsid w:val="00E9585A"/>
    <w:rsid w:val="00ED32FA"/>
    <w:rsid w:val="00EF1374"/>
    <w:rsid w:val="00F305AB"/>
    <w:rsid w:val="00F57BDB"/>
    <w:rsid w:val="00F8701A"/>
    <w:rsid w:val="00FE019D"/>
    <w:rsid w:val="00FE4B34"/>
    <w:rsid w:val="00FF1D9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10647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1D0127"/>
  </w:style>
  <w:style w:type="paragraph" w:styleId="1">
    <w:name w:val="heading 1"/>
    <w:basedOn w:val="a"/>
    <w:next w:val="a"/>
    <w:link w:val="10"/>
    <w:autoRedefine/>
    <w:uiPriority w:val="9"/>
    <w:qFormat/>
    <w:rsid w:val="005373B0"/>
    <w:pPr>
      <w:keepNext/>
      <w:keepLines/>
      <w:spacing w:before="480" w:after="0"/>
      <w:jc w:val="center"/>
      <w:outlineLvl w:val="0"/>
    </w:pPr>
    <w:rPr>
      <w:rFonts w:ascii="Times New Roman" w:eastAsia="Times New Roman" w:hAnsi="Times New Roman" w:cs="Times New Roman"/>
      <w:color w:val="222222"/>
      <w:sz w:val="28"/>
      <w:szCs w:val="28"/>
    </w:rPr>
  </w:style>
  <w:style w:type="paragraph" w:styleId="2">
    <w:name w:val="heading 2"/>
    <w:basedOn w:val="a"/>
    <w:next w:val="a"/>
    <w:link w:val="20"/>
    <w:autoRedefine/>
    <w:uiPriority w:val="9"/>
    <w:unhideWhenUsed/>
    <w:qFormat/>
    <w:rsid w:val="00126D24"/>
    <w:pPr>
      <w:keepNext/>
      <w:keepLines/>
      <w:spacing w:before="200" w:after="0" w:line="360" w:lineRule="auto"/>
      <w:jc w:val="center"/>
      <w:outlineLvl w:val="1"/>
    </w:pPr>
    <w:rPr>
      <w:rFonts w:ascii="Times New Roman" w:eastAsia="Times New Roman" w:hAnsi="Times New Roman" w:cs="Times New Roman"/>
      <w:b/>
      <w:color w:val="000000" w:themeColor="text1"/>
      <w:sz w:val="28"/>
      <w:szCs w:val="28"/>
      <w:lang w:eastAsia="ja-JP"/>
    </w:rPr>
  </w:style>
  <w:style w:type="paragraph" w:styleId="3">
    <w:name w:val="heading 3"/>
    <w:basedOn w:val="a"/>
    <w:next w:val="a"/>
    <w:link w:val="30"/>
    <w:uiPriority w:val="9"/>
    <w:semiHidden/>
    <w:unhideWhenUsed/>
    <w:qFormat/>
    <w:rsid w:val="00C301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0F37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5373B0"/>
    <w:rPr>
      <w:rFonts w:ascii="Times New Roman" w:eastAsia="Times New Roman" w:hAnsi="Times New Roman" w:cs="Times New Roman"/>
      <w:color w:val="222222"/>
      <w:sz w:val="28"/>
      <w:szCs w:val="28"/>
    </w:rPr>
  </w:style>
  <w:style w:type="character" w:customStyle="1" w:styleId="20">
    <w:name w:val="Заголовок 2 Знак"/>
    <w:basedOn w:val="a0"/>
    <w:link w:val="2"/>
    <w:uiPriority w:val="9"/>
    <w:rsid w:val="00126D24"/>
    <w:rPr>
      <w:rFonts w:ascii="Times New Roman" w:eastAsia="Times New Roman" w:hAnsi="Times New Roman" w:cs="Times New Roman"/>
      <w:b/>
      <w:color w:val="000000" w:themeColor="text1"/>
      <w:sz w:val="28"/>
      <w:szCs w:val="28"/>
      <w:lang w:eastAsia="ja-JP"/>
    </w:rPr>
  </w:style>
  <w:style w:type="paragraph" w:styleId="a4">
    <w:name w:val="List Paragraph"/>
    <w:basedOn w:val="a"/>
    <w:uiPriority w:val="34"/>
    <w:qFormat/>
    <w:rsid w:val="00434B0B"/>
    <w:pPr>
      <w:ind w:left="720"/>
      <w:contextualSpacing/>
    </w:pPr>
  </w:style>
  <w:style w:type="paragraph" w:styleId="a5">
    <w:name w:val="TOC Heading"/>
    <w:basedOn w:val="1"/>
    <w:next w:val="a"/>
    <w:uiPriority w:val="39"/>
    <w:unhideWhenUsed/>
    <w:qFormat/>
    <w:rsid w:val="00434B0B"/>
    <w:pPr>
      <w:outlineLvl w:val="9"/>
    </w:pPr>
  </w:style>
  <w:style w:type="paragraph" w:styleId="a6">
    <w:name w:val="Normal (Web)"/>
    <w:basedOn w:val="a"/>
    <w:uiPriority w:val="99"/>
    <w:unhideWhenUsed/>
    <w:rsid w:val="00620E4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7B6CE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B6CE0"/>
  </w:style>
  <w:style w:type="paragraph" w:styleId="a9">
    <w:name w:val="footer"/>
    <w:basedOn w:val="a"/>
    <w:link w:val="aa"/>
    <w:uiPriority w:val="99"/>
    <w:unhideWhenUsed/>
    <w:rsid w:val="007B6C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6CE0"/>
  </w:style>
  <w:style w:type="character" w:styleId="ab">
    <w:name w:val="Hyperlink"/>
    <w:basedOn w:val="a0"/>
    <w:uiPriority w:val="99"/>
    <w:unhideWhenUsed/>
    <w:rsid w:val="00A37CAA"/>
    <w:rPr>
      <w:color w:val="0000FF" w:themeColor="hyperlink"/>
      <w:u w:val="single"/>
    </w:rPr>
  </w:style>
  <w:style w:type="paragraph" w:styleId="11">
    <w:name w:val="toc 1"/>
    <w:basedOn w:val="a"/>
    <w:next w:val="a"/>
    <w:autoRedefine/>
    <w:uiPriority w:val="39"/>
    <w:unhideWhenUsed/>
    <w:rsid w:val="00596A39"/>
    <w:pPr>
      <w:tabs>
        <w:tab w:val="right" w:leader="dot" w:pos="9345"/>
      </w:tabs>
      <w:spacing w:after="100" w:line="360" w:lineRule="auto"/>
      <w:contextualSpacing/>
    </w:pPr>
    <w:rPr>
      <w:rFonts w:ascii="Times New Roman" w:eastAsia="Times New Roman" w:hAnsi="Times New Roman" w:cs="Times New Roman"/>
      <w:noProof/>
      <w:sz w:val="28"/>
      <w:szCs w:val="28"/>
    </w:rPr>
  </w:style>
  <w:style w:type="paragraph" w:styleId="21">
    <w:name w:val="toc 2"/>
    <w:basedOn w:val="a"/>
    <w:next w:val="a"/>
    <w:autoRedefine/>
    <w:uiPriority w:val="39"/>
    <w:unhideWhenUsed/>
    <w:rsid w:val="00C301F5"/>
    <w:pPr>
      <w:tabs>
        <w:tab w:val="right" w:leader="dot" w:pos="9345"/>
      </w:tabs>
      <w:spacing w:after="100"/>
    </w:pPr>
    <w:rPr>
      <w:rFonts w:ascii="Times New Roman" w:hAnsi="Times New Roman" w:cs="Times New Roman"/>
      <w:b/>
      <w:bCs/>
      <w:noProof/>
      <w:shd w:val="pct15" w:color="auto" w:fill="FFFFFF"/>
    </w:rPr>
  </w:style>
  <w:style w:type="paragraph" w:styleId="ac">
    <w:name w:val="Balloon Text"/>
    <w:basedOn w:val="a"/>
    <w:link w:val="ad"/>
    <w:uiPriority w:val="99"/>
    <w:semiHidden/>
    <w:unhideWhenUsed/>
    <w:rsid w:val="008B52C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B52C1"/>
    <w:rPr>
      <w:rFonts w:ascii="Tahoma" w:hAnsi="Tahoma" w:cs="Tahoma"/>
      <w:sz w:val="16"/>
      <w:szCs w:val="16"/>
    </w:rPr>
  </w:style>
  <w:style w:type="paragraph" w:styleId="ae">
    <w:name w:val="footnote text"/>
    <w:basedOn w:val="a"/>
    <w:link w:val="af"/>
    <w:uiPriority w:val="99"/>
    <w:semiHidden/>
    <w:unhideWhenUsed/>
    <w:rsid w:val="008600FA"/>
    <w:pPr>
      <w:spacing w:after="0" w:line="240" w:lineRule="auto"/>
    </w:pPr>
    <w:rPr>
      <w:sz w:val="20"/>
      <w:szCs w:val="20"/>
    </w:rPr>
  </w:style>
  <w:style w:type="character" w:customStyle="1" w:styleId="af">
    <w:name w:val="Текст сноски Знак"/>
    <w:basedOn w:val="a0"/>
    <w:link w:val="ae"/>
    <w:uiPriority w:val="99"/>
    <w:semiHidden/>
    <w:rsid w:val="008600FA"/>
    <w:rPr>
      <w:sz w:val="20"/>
      <w:szCs w:val="20"/>
    </w:rPr>
  </w:style>
  <w:style w:type="character" w:styleId="af0">
    <w:name w:val="footnote reference"/>
    <w:basedOn w:val="a0"/>
    <w:uiPriority w:val="99"/>
    <w:semiHidden/>
    <w:unhideWhenUsed/>
    <w:rsid w:val="008600FA"/>
    <w:rPr>
      <w:vertAlign w:val="superscript"/>
    </w:rPr>
  </w:style>
  <w:style w:type="character" w:customStyle="1" w:styleId="word-translate">
    <w:name w:val="word-translate"/>
    <w:basedOn w:val="a0"/>
    <w:rsid w:val="001D7F34"/>
  </w:style>
  <w:style w:type="character" w:customStyle="1" w:styleId="12">
    <w:name w:val="Неразрешенное упоминание1"/>
    <w:basedOn w:val="a0"/>
    <w:uiPriority w:val="99"/>
    <w:semiHidden/>
    <w:unhideWhenUsed/>
    <w:rsid w:val="005F387E"/>
    <w:rPr>
      <w:color w:val="605E5C"/>
      <w:shd w:val="clear" w:color="auto" w:fill="E1DFDD"/>
    </w:rPr>
  </w:style>
  <w:style w:type="paragraph" w:customStyle="1" w:styleId="22">
    <w:name w:val="Стиль2"/>
    <w:basedOn w:val="a"/>
    <w:next w:val="2"/>
    <w:qFormat/>
    <w:rsid w:val="00A807B0"/>
    <w:pPr>
      <w:keepNext/>
      <w:keepLines/>
      <w:spacing w:before="480" w:after="0"/>
      <w:jc w:val="center"/>
      <w:outlineLvl w:val="0"/>
    </w:pPr>
    <w:rPr>
      <w:rFonts w:ascii="Times New Roman" w:eastAsia="MS Gothic" w:hAnsi="Times New Roman" w:cs="Times New Roman"/>
      <w:b/>
      <w:bCs/>
      <w:sz w:val="28"/>
      <w:szCs w:val="28"/>
    </w:rPr>
  </w:style>
  <w:style w:type="paragraph" w:customStyle="1" w:styleId="13">
    <w:name w:val="Стиль1"/>
    <w:basedOn w:val="1"/>
    <w:qFormat/>
    <w:rsid w:val="00A807B0"/>
    <w:rPr>
      <w:color w:val="auto"/>
    </w:rPr>
  </w:style>
  <w:style w:type="paragraph" w:customStyle="1" w:styleId="31">
    <w:name w:val="Стиль3"/>
    <w:basedOn w:val="a"/>
    <w:qFormat/>
    <w:rsid w:val="00A807B0"/>
    <w:pPr>
      <w:spacing w:line="360" w:lineRule="auto"/>
      <w:jc w:val="center"/>
    </w:pPr>
    <w:rPr>
      <w:rFonts w:ascii="Times New Roman" w:eastAsiaTheme="majorEastAsia" w:hAnsi="Times New Roman" w:cs="Times New Roman"/>
      <w:b/>
      <w:bCs/>
      <w:color w:val="000000" w:themeColor="text1"/>
      <w:sz w:val="28"/>
      <w:szCs w:val="28"/>
    </w:rPr>
  </w:style>
  <w:style w:type="paragraph" w:customStyle="1" w:styleId="41">
    <w:name w:val="Стиль4"/>
    <w:basedOn w:val="4"/>
    <w:qFormat/>
    <w:rsid w:val="000F37DE"/>
    <w:pPr>
      <w:spacing w:line="360" w:lineRule="auto"/>
      <w:ind w:firstLine="709"/>
      <w:contextualSpacing/>
      <w:jc w:val="center"/>
    </w:pPr>
    <w:rPr>
      <w:rFonts w:ascii="Times New Roman" w:hAnsi="Times New Roman" w:cs="Times New Roman"/>
      <w:b/>
      <w:bCs/>
      <w:sz w:val="28"/>
      <w:szCs w:val="28"/>
    </w:rPr>
  </w:style>
  <w:style w:type="paragraph" w:customStyle="1" w:styleId="50">
    <w:name w:val="Стиль5"/>
    <w:basedOn w:val="a"/>
    <w:next w:val="3"/>
    <w:autoRedefine/>
    <w:qFormat/>
    <w:rsid w:val="00C301F5"/>
    <w:pPr>
      <w:spacing w:line="360" w:lineRule="auto"/>
      <w:ind w:firstLine="709"/>
      <w:contextualSpacing/>
      <w:jc w:val="center"/>
    </w:pPr>
    <w:rPr>
      <w:rFonts w:ascii="Times New Roman" w:hAnsi="Times New Roman" w:cs="Times New Roman"/>
      <w:b/>
      <w:bCs/>
      <w:sz w:val="28"/>
      <w:szCs w:val="28"/>
    </w:rPr>
  </w:style>
  <w:style w:type="character" w:customStyle="1" w:styleId="40">
    <w:name w:val="Заголовок 4 Знак"/>
    <w:basedOn w:val="a0"/>
    <w:link w:val="4"/>
    <w:uiPriority w:val="9"/>
    <w:semiHidden/>
    <w:rsid w:val="000F37DE"/>
    <w:rPr>
      <w:rFonts w:asciiTheme="majorHAnsi" w:eastAsiaTheme="majorEastAsia" w:hAnsiTheme="majorHAnsi" w:cstheme="majorBidi"/>
      <w:i/>
      <w:iCs/>
      <w:color w:val="365F91" w:themeColor="accent1" w:themeShade="BF"/>
    </w:rPr>
  </w:style>
  <w:style w:type="character" w:customStyle="1" w:styleId="30">
    <w:name w:val="Заголовок 3 Знак"/>
    <w:basedOn w:val="a0"/>
    <w:link w:val="3"/>
    <w:uiPriority w:val="9"/>
    <w:semiHidden/>
    <w:rsid w:val="00C301F5"/>
    <w:rPr>
      <w:rFonts w:asciiTheme="majorHAnsi" w:eastAsiaTheme="majorEastAsia" w:hAnsiTheme="majorHAnsi" w:cstheme="majorBidi"/>
      <w:color w:val="243F60" w:themeColor="accent1" w:themeShade="7F"/>
      <w:sz w:val="24"/>
      <w:szCs w:val="24"/>
    </w:rPr>
  </w:style>
  <w:style w:type="table" w:styleId="af1">
    <w:name w:val="Table Grid"/>
    <w:basedOn w:val="a1"/>
    <w:uiPriority w:val="59"/>
    <w:rsid w:val="00F30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484555"/>
    <w:rPr>
      <w:color w:val="808080"/>
    </w:rPr>
  </w:style>
  <w:style w:type="character" w:styleId="af3">
    <w:name w:val="FollowedHyperlink"/>
    <w:basedOn w:val="a0"/>
    <w:uiPriority w:val="99"/>
    <w:semiHidden/>
    <w:unhideWhenUsed/>
    <w:rsid w:val="002C08BE"/>
    <w:rPr>
      <w:color w:val="800080" w:themeColor="followedHyperlink"/>
      <w:u w:val="single"/>
    </w:rPr>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character" w:customStyle="1" w:styleId="articletag-paper">
    <w:name w:val="articletag-paper"/>
    <w:basedOn w:val="a0"/>
    <w:rsid w:val="008A06F1"/>
  </w:style>
  <w:style w:type="character" w:customStyle="1" w:styleId="articletag-date">
    <w:name w:val="articletag-date"/>
    <w:basedOn w:val="a0"/>
    <w:rsid w:val="008A06F1"/>
  </w:style>
  <w:style w:type="character" w:customStyle="1" w:styleId="articletag-count">
    <w:name w:val="articletag-count"/>
    <w:basedOn w:val="a0"/>
    <w:rsid w:val="008A06F1"/>
  </w:style>
  <w:style w:type="character" w:customStyle="1" w:styleId="r6at5">
    <w:name w:val="r6at5"/>
    <w:basedOn w:val="a0"/>
    <w:rsid w:val="008A06F1"/>
  </w:style>
  <w:style w:type="character" w:customStyle="1" w:styleId="3f5gi">
    <w:name w:val="_3f5gi"/>
    <w:basedOn w:val="a0"/>
    <w:rsid w:val="008A06F1"/>
  </w:style>
  <w:style w:type="paragraph" w:styleId="HTML">
    <w:name w:val="HTML Preformatted"/>
    <w:basedOn w:val="a"/>
    <w:link w:val="HTML0"/>
    <w:uiPriority w:val="99"/>
    <w:semiHidden/>
    <w:unhideWhenUsed/>
    <w:rsid w:val="008A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0">
    <w:name w:val="Стандартный HTML Знак"/>
    <w:basedOn w:val="a0"/>
    <w:link w:val="HTML"/>
    <w:uiPriority w:val="99"/>
    <w:semiHidden/>
    <w:rsid w:val="008A06F1"/>
    <w:rPr>
      <w:rFonts w:ascii="Courier New" w:eastAsia="Times New Roman" w:hAnsi="Courier New" w:cs="Courier New"/>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79222">
      <w:bodyDiv w:val="1"/>
      <w:marLeft w:val="0"/>
      <w:marRight w:val="0"/>
      <w:marTop w:val="0"/>
      <w:marBottom w:val="0"/>
      <w:divBdr>
        <w:top w:val="none" w:sz="0" w:space="0" w:color="auto"/>
        <w:left w:val="none" w:sz="0" w:space="0" w:color="auto"/>
        <w:bottom w:val="none" w:sz="0" w:space="0" w:color="auto"/>
        <w:right w:val="none" w:sz="0" w:space="0" w:color="auto"/>
      </w:divBdr>
    </w:div>
    <w:div w:id="154810781">
      <w:bodyDiv w:val="1"/>
      <w:marLeft w:val="0"/>
      <w:marRight w:val="0"/>
      <w:marTop w:val="0"/>
      <w:marBottom w:val="0"/>
      <w:divBdr>
        <w:top w:val="none" w:sz="0" w:space="0" w:color="auto"/>
        <w:left w:val="none" w:sz="0" w:space="0" w:color="auto"/>
        <w:bottom w:val="none" w:sz="0" w:space="0" w:color="auto"/>
        <w:right w:val="none" w:sz="0" w:space="0" w:color="auto"/>
      </w:divBdr>
    </w:div>
    <w:div w:id="155269869">
      <w:bodyDiv w:val="1"/>
      <w:marLeft w:val="0"/>
      <w:marRight w:val="0"/>
      <w:marTop w:val="0"/>
      <w:marBottom w:val="0"/>
      <w:divBdr>
        <w:top w:val="none" w:sz="0" w:space="0" w:color="auto"/>
        <w:left w:val="none" w:sz="0" w:space="0" w:color="auto"/>
        <w:bottom w:val="none" w:sz="0" w:space="0" w:color="auto"/>
        <w:right w:val="none" w:sz="0" w:space="0" w:color="auto"/>
      </w:divBdr>
      <w:divsChild>
        <w:div w:id="489634364">
          <w:marLeft w:val="1170"/>
          <w:marRight w:val="735"/>
          <w:marTop w:val="0"/>
          <w:marBottom w:val="0"/>
          <w:divBdr>
            <w:top w:val="none" w:sz="0" w:space="0" w:color="auto"/>
            <w:left w:val="none" w:sz="0" w:space="0" w:color="auto"/>
            <w:bottom w:val="none" w:sz="0" w:space="0" w:color="auto"/>
            <w:right w:val="none" w:sz="0" w:space="0" w:color="auto"/>
          </w:divBdr>
        </w:div>
        <w:div w:id="755981085">
          <w:marLeft w:val="-60"/>
          <w:marRight w:val="75"/>
          <w:marTop w:val="0"/>
          <w:marBottom w:val="0"/>
          <w:divBdr>
            <w:top w:val="none" w:sz="0" w:space="0" w:color="auto"/>
            <w:left w:val="none" w:sz="0" w:space="0" w:color="auto"/>
            <w:bottom w:val="none" w:sz="0" w:space="0" w:color="auto"/>
            <w:right w:val="none" w:sz="0" w:space="0" w:color="auto"/>
          </w:divBdr>
        </w:div>
        <w:div w:id="2057122686">
          <w:marLeft w:val="1170"/>
          <w:marRight w:val="735"/>
          <w:marTop w:val="0"/>
          <w:marBottom w:val="0"/>
          <w:divBdr>
            <w:top w:val="none" w:sz="0" w:space="0" w:color="auto"/>
            <w:left w:val="none" w:sz="0" w:space="0" w:color="auto"/>
            <w:bottom w:val="none" w:sz="0" w:space="0" w:color="auto"/>
            <w:right w:val="none" w:sz="0" w:space="0" w:color="auto"/>
          </w:divBdr>
        </w:div>
      </w:divsChild>
    </w:div>
    <w:div w:id="336690131">
      <w:bodyDiv w:val="1"/>
      <w:marLeft w:val="0"/>
      <w:marRight w:val="0"/>
      <w:marTop w:val="0"/>
      <w:marBottom w:val="0"/>
      <w:divBdr>
        <w:top w:val="none" w:sz="0" w:space="0" w:color="auto"/>
        <w:left w:val="none" w:sz="0" w:space="0" w:color="auto"/>
        <w:bottom w:val="none" w:sz="0" w:space="0" w:color="auto"/>
        <w:right w:val="none" w:sz="0" w:space="0" w:color="auto"/>
      </w:divBdr>
    </w:div>
    <w:div w:id="349914712">
      <w:bodyDiv w:val="1"/>
      <w:marLeft w:val="0"/>
      <w:marRight w:val="0"/>
      <w:marTop w:val="0"/>
      <w:marBottom w:val="0"/>
      <w:divBdr>
        <w:top w:val="none" w:sz="0" w:space="0" w:color="auto"/>
        <w:left w:val="none" w:sz="0" w:space="0" w:color="auto"/>
        <w:bottom w:val="none" w:sz="0" w:space="0" w:color="auto"/>
        <w:right w:val="none" w:sz="0" w:space="0" w:color="auto"/>
      </w:divBdr>
    </w:div>
    <w:div w:id="473378183">
      <w:bodyDiv w:val="1"/>
      <w:marLeft w:val="0"/>
      <w:marRight w:val="0"/>
      <w:marTop w:val="0"/>
      <w:marBottom w:val="0"/>
      <w:divBdr>
        <w:top w:val="none" w:sz="0" w:space="0" w:color="auto"/>
        <w:left w:val="none" w:sz="0" w:space="0" w:color="auto"/>
        <w:bottom w:val="none" w:sz="0" w:space="0" w:color="auto"/>
        <w:right w:val="none" w:sz="0" w:space="0" w:color="auto"/>
      </w:divBdr>
    </w:div>
    <w:div w:id="584727506">
      <w:bodyDiv w:val="1"/>
      <w:marLeft w:val="0"/>
      <w:marRight w:val="0"/>
      <w:marTop w:val="0"/>
      <w:marBottom w:val="0"/>
      <w:divBdr>
        <w:top w:val="none" w:sz="0" w:space="0" w:color="auto"/>
        <w:left w:val="none" w:sz="0" w:space="0" w:color="auto"/>
        <w:bottom w:val="none" w:sz="0" w:space="0" w:color="auto"/>
        <w:right w:val="none" w:sz="0" w:space="0" w:color="auto"/>
      </w:divBdr>
    </w:div>
    <w:div w:id="585652643">
      <w:bodyDiv w:val="1"/>
      <w:marLeft w:val="0"/>
      <w:marRight w:val="0"/>
      <w:marTop w:val="0"/>
      <w:marBottom w:val="0"/>
      <w:divBdr>
        <w:top w:val="none" w:sz="0" w:space="0" w:color="auto"/>
        <w:left w:val="none" w:sz="0" w:space="0" w:color="auto"/>
        <w:bottom w:val="none" w:sz="0" w:space="0" w:color="auto"/>
        <w:right w:val="none" w:sz="0" w:space="0" w:color="auto"/>
      </w:divBdr>
      <w:divsChild>
        <w:div w:id="1708749897">
          <w:marLeft w:val="1170"/>
          <w:marRight w:val="735"/>
          <w:marTop w:val="0"/>
          <w:marBottom w:val="0"/>
          <w:divBdr>
            <w:top w:val="none" w:sz="0" w:space="0" w:color="auto"/>
            <w:left w:val="none" w:sz="0" w:space="0" w:color="auto"/>
            <w:bottom w:val="none" w:sz="0" w:space="0" w:color="auto"/>
            <w:right w:val="none" w:sz="0" w:space="0" w:color="auto"/>
          </w:divBdr>
        </w:div>
        <w:div w:id="890723962">
          <w:marLeft w:val="-60"/>
          <w:marRight w:val="75"/>
          <w:marTop w:val="0"/>
          <w:marBottom w:val="0"/>
          <w:divBdr>
            <w:top w:val="none" w:sz="0" w:space="0" w:color="auto"/>
            <w:left w:val="none" w:sz="0" w:space="0" w:color="auto"/>
            <w:bottom w:val="none" w:sz="0" w:space="0" w:color="auto"/>
            <w:right w:val="none" w:sz="0" w:space="0" w:color="auto"/>
          </w:divBdr>
        </w:div>
        <w:div w:id="436174457">
          <w:marLeft w:val="1170"/>
          <w:marRight w:val="735"/>
          <w:marTop w:val="0"/>
          <w:marBottom w:val="0"/>
          <w:divBdr>
            <w:top w:val="none" w:sz="0" w:space="0" w:color="auto"/>
            <w:left w:val="none" w:sz="0" w:space="0" w:color="auto"/>
            <w:bottom w:val="none" w:sz="0" w:space="0" w:color="auto"/>
            <w:right w:val="none" w:sz="0" w:space="0" w:color="auto"/>
          </w:divBdr>
        </w:div>
      </w:divsChild>
    </w:div>
    <w:div w:id="586236562">
      <w:bodyDiv w:val="1"/>
      <w:marLeft w:val="0"/>
      <w:marRight w:val="0"/>
      <w:marTop w:val="0"/>
      <w:marBottom w:val="0"/>
      <w:divBdr>
        <w:top w:val="none" w:sz="0" w:space="0" w:color="auto"/>
        <w:left w:val="none" w:sz="0" w:space="0" w:color="auto"/>
        <w:bottom w:val="none" w:sz="0" w:space="0" w:color="auto"/>
        <w:right w:val="none" w:sz="0" w:space="0" w:color="auto"/>
      </w:divBdr>
    </w:div>
    <w:div w:id="1272082973">
      <w:bodyDiv w:val="1"/>
      <w:marLeft w:val="0"/>
      <w:marRight w:val="0"/>
      <w:marTop w:val="0"/>
      <w:marBottom w:val="0"/>
      <w:divBdr>
        <w:top w:val="none" w:sz="0" w:space="0" w:color="auto"/>
        <w:left w:val="none" w:sz="0" w:space="0" w:color="auto"/>
        <w:bottom w:val="none" w:sz="0" w:space="0" w:color="auto"/>
        <w:right w:val="none" w:sz="0" w:space="0" w:color="auto"/>
      </w:divBdr>
    </w:div>
    <w:div w:id="1361204888">
      <w:bodyDiv w:val="1"/>
      <w:marLeft w:val="0"/>
      <w:marRight w:val="0"/>
      <w:marTop w:val="0"/>
      <w:marBottom w:val="0"/>
      <w:divBdr>
        <w:top w:val="none" w:sz="0" w:space="0" w:color="auto"/>
        <w:left w:val="none" w:sz="0" w:space="0" w:color="auto"/>
        <w:bottom w:val="none" w:sz="0" w:space="0" w:color="auto"/>
        <w:right w:val="none" w:sz="0" w:space="0" w:color="auto"/>
      </w:divBdr>
    </w:div>
    <w:div w:id="1647396038">
      <w:bodyDiv w:val="1"/>
      <w:marLeft w:val="0"/>
      <w:marRight w:val="0"/>
      <w:marTop w:val="0"/>
      <w:marBottom w:val="0"/>
      <w:divBdr>
        <w:top w:val="none" w:sz="0" w:space="0" w:color="auto"/>
        <w:left w:val="none" w:sz="0" w:space="0" w:color="auto"/>
        <w:bottom w:val="none" w:sz="0" w:space="0" w:color="auto"/>
        <w:right w:val="none" w:sz="0" w:space="0" w:color="auto"/>
      </w:divBdr>
    </w:div>
    <w:div w:id="1896500972">
      <w:bodyDiv w:val="1"/>
      <w:marLeft w:val="0"/>
      <w:marRight w:val="0"/>
      <w:marTop w:val="0"/>
      <w:marBottom w:val="0"/>
      <w:divBdr>
        <w:top w:val="none" w:sz="0" w:space="0" w:color="auto"/>
        <w:left w:val="none" w:sz="0" w:space="0" w:color="auto"/>
        <w:bottom w:val="none" w:sz="0" w:space="0" w:color="auto"/>
        <w:right w:val="none" w:sz="0" w:space="0" w:color="auto"/>
      </w:divBdr>
    </w:div>
    <w:div w:id="192344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ru.wikipedia.org/wiki/%D0%90%D0%BD%D0%B3%D0%BB%D0%B8%D0%B9%D1%81%D0%BA%D0%B8%D0%B9_%D1%8F%D0%B7%D1%8B%D0%BA" TargetMode="External"/><Relationship Id="rId4" Type="http://schemas.openxmlformats.org/officeDocument/2006/relationships/styles" Target="style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QYsmBmhaYSe9DG0mdAfo+eT7OgQ==">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</go:docsCustomData>
</go:gDocsCustomXmlDataStorage>
</file>

<file path=customXml/itemProps1.xml><?xml version="1.0" encoding="utf-8"?>
<ds:datastoreItem xmlns:ds="http://schemas.openxmlformats.org/officeDocument/2006/customXml" ds:itemID="{D08142F3-9DE8-7843-A99E-643D27F2D0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15926</Words>
  <Characters>90784</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ANTON PETUKHOV</cp:lastModifiedBy>
  <cp:revision>2</cp:revision>
  <dcterms:created xsi:type="dcterms:W3CDTF">2021-06-09T15:28:00Z</dcterms:created>
  <dcterms:modified xsi:type="dcterms:W3CDTF">2021-06-09T15:28:00Z</dcterms:modified>
</cp:coreProperties>
</file>