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71723" w14:textId="77777777" w:rsidR="00E90347" w:rsidRPr="00C76466" w:rsidRDefault="00E90347" w:rsidP="00C76466">
      <w:pPr>
        <w:spacing w:after="0" w:line="276" w:lineRule="auto"/>
        <w:rPr>
          <w:rFonts w:ascii="Times New Roman" w:eastAsia="Times New Roman" w:hAnsi="Times New Roman" w:cs="Times New Roman"/>
          <w:sz w:val="28"/>
          <w:szCs w:val="28"/>
          <w:lang w:eastAsia="ru-RU"/>
        </w:rPr>
      </w:pPr>
      <w:bookmarkStart w:id="0" w:name="_Toc40911798"/>
      <w:bookmarkStart w:id="1" w:name="_Toc41119283"/>
      <w:bookmarkStart w:id="2" w:name="_Toc40911809"/>
      <w:bookmarkStart w:id="3" w:name="_Toc41119294"/>
      <w:bookmarkStart w:id="4" w:name="_Toc40911812"/>
      <w:bookmarkStart w:id="5" w:name="_Toc41119297"/>
      <w:r w:rsidRPr="00C76466">
        <w:rPr>
          <w:rFonts w:ascii="Times New Roman" w:eastAsia="Times New Roman" w:hAnsi="Times New Roman" w:cs="Times New Roman"/>
          <w:sz w:val="28"/>
          <w:szCs w:val="28"/>
          <w:lang w:eastAsia="ru-RU"/>
        </w:rPr>
        <w:t>САНКТ-ПЕТЕРБУРГСКИЙ ГОСУДАРСТВЕННЫЙ УНИВЕРСИТЕТ</w:t>
      </w:r>
    </w:p>
    <w:p w14:paraId="64FF5A14" w14:textId="77777777" w:rsidR="00E90347" w:rsidRPr="00C76466" w:rsidRDefault="00E90347" w:rsidP="00C76466">
      <w:pPr>
        <w:spacing w:after="0" w:line="276" w:lineRule="auto"/>
        <w:jc w:val="center"/>
        <w:rPr>
          <w:rFonts w:ascii="Times New Roman" w:eastAsia="Times New Roman" w:hAnsi="Times New Roman" w:cs="Times New Roman"/>
          <w:sz w:val="28"/>
          <w:szCs w:val="28"/>
          <w:lang w:eastAsia="ru-RU"/>
        </w:rPr>
      </w:pPr>
      <w:r w:rsidRPr="00C76466">
        <w:rPr>
          <w:rFonts w:ascii="Times New Roman" w:eastAsia="Times New Roman" w:hAnsi="Times New Roman" w:cs="Times New Roman"/>
          <w:sz w:val="28"/>
          <w:szCs w:val="28"/>
          <w:lang w:eastAsia="ru-RU"/>
        </w:rPr>
        <w:t>Восточный факультет</w:t>
      </w:r>
    </w:p>
    <w:p w14:paraId="332F8C3B" w14:textId="77777777" w:rsidR="00E90347" w:rsidRPr="00C76466" w:rsidRDefault="00E90347" w:rsidP="00C76466">
      <w:pPr>
        <w:spacing w:after="0" w:line="276" w:lineRule="auto"/>
        <w:jc w:val="center"/>
        <w:rPr>
          <w:rFonts w:ascii="Times New Roman" w:eastAsia="Times New Roman" w:hAnsi="Times New Roman" w:cs="Times New Roman"/>
          <w:sz w:val="28"/>
          <w:szCs w:val="28"/>
          <w:lang w:eastAsia="ru-RU"/>
        </w:rPr>
      </w:pPr>
      <w:r w:rsidRPr="00C76466">
        <w:rPr>
          <w:rFonts w:ascii="Times New Roman" w:eastAsia="Times New Roman" w:hAnsi="Times New Roman" w:cs="Times New Roman"/>
          <w:sz w:val="28"/>
          <w:szCs w:val="28"/>
          <w:lang w:eastAsia="ru-RU"/>
        </w:rPr>
        <w:t>Кафедра Древнего Востока</w:t>
      </w:r>
    </w:p>
    <w:p w14:paraId="42237A8A" w14:textId="77777777" w:rsidR="00E90347" w:rsidRPr="00C76466" w:rsidRDefault="00E90347" w:rsidP="00C76466">
      <w:pPr>
        <w:spacing w:after="0" w:line="276" w:lineRule="auto"/>
        <w:jc w:val="center"/>
        <w:rPr>
          <w:rFonts w:ascii="Times New Roman" w:eastAsia="Times New Roman" w:hAnsi="Times New Roman" w:cs="Times New Roman"/>
          <w:sz w:val="28"/>
          <w:szCs w:val="28"/>
          <w:lang w:eastAsia="ru-RU"/>
        </w:rPr>
      </w:pPr>
      <w:r w:rsidRPr="00C76466">
        <w:rPr>
          <w:rFonts w:ascii="Times New Roman" w:eastAsia="Times New Roman" w:hAnsi="Times New Roman" w:cs="Times New Roman"/>
          <w:sz w:val="28"/>
          <w:szCs w:val="28"/>
          <w:lang w:eastAsia="ru-RU"/>
        </w:rPr>
        <w:t>Профиль «История Древнего Востока (Месопотамия и Восточное</w:t>
      </w:r>
    </w:p>
    <w:p w14:paraId="6620E86E" w14:textId="77777777" w:rsidR="00E90347" w:rsidRPr="00C76466" w:rsidRDefault="00E90347" w:rsidP="00C76466">
      <w:pPr>
        <w:spacing w:after="0" w:line="276" w:lineRule="auto"/>
        <w:jc w:val="center"/>
        <w:rPr>
          <w:rFonts w:ascii="Times New Roman" w:eastAsia="Times New Roman" w:hAnsi="Times New Roman" w:cs="Times New Roman"/>
          <w:sz w:val="28"/>
          <w:szCs w:val="28"/>
          <w:lang w:eastAsia="ru-RU"/>
        </w:rPr>
      </w:pPr>
      <w:r w:rsidRPr="00C76466">
        <w:rPr>
          <w:rFonts w:ascii="Times New Roman" w:eastAsia="Times New Roman" w:hAnsi="Times New Roman" w:cs="Times New Roman"/>
          <w:sz w:val="28"/>
          <w:szCs w:val="28"/>
          <w:lang w:eastAsia="ru-RU"/>
        </w:rPr>
        <w:t>Средиземноморье)</w:t>
      </w:r>
      <w:r w:rsidR="00C76466" w:rsidRPr="00C76466">
        <w:rPr>
          <w:rFonts w:ascii="Times New Roman" w:eastAsia="Times New Roman" w:hAnsi="Times New Roman" w:cs="Times New Roman"/>
          <w:sz w:val="28"/>
          <w:szCs w:val="28"/>
          <w:lang w:eastAsia="ru-RU"/>
        </w:rPr>
        <w:t>»</w:t>
      </w:r>
    </w:p>
    <w:p w14:paraId="1781BE2C" w14:textId="77777777" w:rsidR="00E90347" w:rsidRPr="00C76466" w:rsidRDefault="00E90347" w:rsidP="00C76466">
      <w:pPr>
        <w:spacing w:after="0" w:line="276" w:lineRule="auto"/>
        <w:jc w:val="center"/>
        <w:rPr>
          <w:rFonts w:ascii="Times New Roman" w:eastAsia="Times New Roman" w:hAnsi="Times New Roman" w:cs="Times New Roman"/>
          <w:sz w:val="28"/>
          <w:szCs w:val="28"/>
          <w:lang w:eastAsia="ru-RU"/>
        </w:rPr>
      </w:pPr>
    </w:p>
    <w:p w14:paraId="67695B46" w14:textId="77777777" w:rsidR="00E90347" w:rsidRDefault="00E90347" w:rsidP="00C76466">
      <w:pPr>
        <w:spacing w:after="0" w:line="276" w:lineRule="auto"/>
        <w:jc w:val="center"/>
        <w:rPr>
          <w:rFonts w:ascii="Times New Roman" w:eastAsia="Times New Roman" w:hAnsi="Times New Roman" w:cs="Times New Roman"/>
          <w:sz w:val="28"/>
          <w:szCs w:val="28"/>
          <w:lang w:eastAsia="ru-RU"/>
        </w:rPr>
      </w:pPr>
    </w:p>
    <w:p w14:paraId="4FDF7C99" w14:textId="77777777" w:rsidR="00C76466" w:rsidRDefault="00C76466" w:rsidP="00C76466">
      <w:pPr>
        <w:spacing w:after="0" w:line="276" w:lineRule="auto"/>
        <w:jc w:val="center"/>
        <w:rPr>
          <w:rFonts w:ascii="Times New Roman" w:eastAsia="Times New Roman" w:hAnsi="Times New Roman" w:cs="Times New Roman"/>
          <w:sz w:val="28"/>
          <w:szCs w:val="28"/>
          <w:lang w:eastAsia="ru-RU"/>
        </w:rPr>
      </w:pPr>
    </w:p>
    <w:p w14:paraId="4BBBD033" w14:textId="77777777" w:rsidR="00C76466" w:rsidRDefault="00C76466" w:rsidP="00C76466">
      <w:pPr>
        <w:spacing w:after="0" w:line="276" w:lineRule="auto"/>
        <w:jc w:val="center"/>
        <w:rPr>
          <w:rFonts w:ascii="Times New Roman" w:eastAsia="Times New Roman" w:hAnsi="Times New Roman" w:cs="Times New Roman"/>
          <w:sz w:val="28"/>
          <w:szCs w:val="28"/>
          <w:lang w:eastAsia="ru-RU"/>
        </w:rPr>
      </w:pPr>
    </w:p>
    <w:p w14:paraId="7F2F0D77" w14:textId="77777777" w:rsidR="00C76466" w:rsidRPr="00C76466" w:rsidRDefault="00C76466" w:rsidP="00C76466">
      <w:pPr>
        <w:spacing w:after="0" w:line="276" w:lineRule="auto"/>
        <w:jc w:val="center"/>
        <w:rPr>
          <w:rFonts w:ascii="Times New Roman" w:eastAsia="Times New Roman" w:hAnsi="Times New Roman" w:cs="Times New Roman"/>
          <w:sz w:val="28"/>
          <w:szCs w:val="28"/>
          <w:lang w:eastAsia="ru-RU"/>
        </w:rPr>
      </w:pPr>
    </w:p>
    <w:p w14:paraId="4B247F5F" w14:textId="77777777" w:rsidR="00E90347" w:rsidRPr="00C76466" w:rsidRDefault="003D6D9D" w:rsidP="00C76466">
      <w:pPr>
        <w:spacing w:after="0" w:line="360" w:lineRule="auto"/>
        <w:jc w:val="center"/>
        <w:rPr>
          <w:rFonts w:ascii="Times New Roman" w:eastAsia="Times New Roman" w:hAnsi="Times New Roman" w:cs="Times New Roman"/>
          <w:i/>
          <w:sz w:val="28"/>
          <w:szCs w:val="28"/>
          <w:lang w:eastAsia="ru-RU"/>
        </w:rPr>
      </w:pPr>
      <w:r w:rsidRPr="00C76466">
        <w:rPr>
          <w:rFonts w:ascii="Times New Roman" w:eastAsia="Times New Roman" w:hAnsi="Times New Roman" w:cs="Times New Roman"/>
          <w:i/>
          <w:sz w:val="28"/>
          <w:szCs w:val="28"/>
          <w:lang w:eastAsia="ru-RU"/>
        </w:rPr>
        <w:t>ПЕТИНА Елизавета Алексеевна</w:t>
      </w:r>
    </w:p>
    <w:p w14:paraId="52374424" w14:textId="77777777" w:rsidR="00E90347" w:rsidRPr="00C76466" w:rsidRDefault="003D6D9D" w:rsidP="00C76466">
      <w:pPr>
        <w:spacing w:before="240" w:after="240" w:line="360" w:lineRule="auto"/>
        <w:jc w:val="center"/>
        <w:rPr>
          <w:rFonts w:ascii="Times New Roman" w:eastAsia="Times New Roman" w:hAnsi="Times New Roman" w:cs="Times New Roman"/>
          <w:caps/>
          <w:sz w:val="28"/>
          <w:szCs w:val="28"/>
          <w:lang w:eastAsia="ru-RU"/>
        </w:rPr>
      </w:pPr>
      <w:r w:rsidRPr="00C76466">
        <w:rPr>
          <w:rFonts w:ascii="Times New Roman" w:eastAsia="Times New Roman" w:hAnsi="Times New Roman" w:cs="Times New Roman"/>
          <w:caps/>
          <w:sz w:val="28"/>
          <w:szCs w:val="28"/>
          <w:lang w:eastAsia="ru-RU"/>
        </w:rPr>
        <w:t>Выпускная квалификационная работа</w:t>
      </w:r>
    </w:p>
    <w:p w14:paraId="2D3DF0BF" w14:textId="4DE06E8E" w:rsidR="00E90347" w:rsidRPr="00C76466" w:rsidRDefault="00E90347" w:rsidP="00C76466">
      <w:pPr>
        <w:spacing w:after="0" w:line="240" w:lineRule="auto"/>
        <w:jc w:val="center"/>
        <w:rPr>
          <w:rFonts w:ascii="Times New Roman" w:eastAsia="Times New Roman" w:hAnsi="Times New Roman" w:cs="Times New Roman"/>
          <w:b/>
          <w:bCs/>
          <w:caps/>
          <w:sz w:val="28"/>
          <w:szCs w:val="28"/>
          <w:lang w:eastAsia="ru-RU"/>
        </w:rPr>
      </w:pPr>
      <w:r w:rsidRPr="00C76466">
        <w:rPr>
          <w:rFonts w:ascii="Times New Roman" w:eastAsia="Times New Roman" w:hAnsi="Times New Roman" w:cs="Times New Roman"/>
          <w:b/>
          <w:bCs/>
          <w:caps/>
          <w:sz w:val="28"/>
          <w:szCs w:val="28"/>
          <w:lang w:eastAsia="ru-RU"/>
        </w:rPr>
        <w:t>Практика предсказаний (</w:t>
      </w:r>
      <w:r w:rsidRPr="00C76466">
        <w:rPr>
          <w:rFonts w:ascii="Times New Roman" w:eastAsia="Times New Roman" w:hAnsi="Times New Roman" w:cs="Times New Roman"/>
          <w:b/>
          <w:bCs/>
          <w:i/>
          <w:iCs/>
          <w:sz w:val="28"/>
          <w:szCs w:val="28"/>
          <w:lang w:val="en-US" w:eastAsia="ru-RU"/>
        </w:rPr>
        <w:t>t</w:t>
      </w:r>
      <w:r w:rsidRPr="00C76466">
        <w:rPr>
          <w:rFonts w:ascii="Times New Roman" w:eastAsia="Times New Roman" w:hAnsi="Times New Roman" w:cs="Times New Roman"/>
          <w:b/>
          <w:bCs/>
          <w:i/>
          <w:iCs/>
          <w:sz w:val="28"/>
          <w:szCs w:val="28"/>
          <w:lang w:eastAsia="ru-RU"/>
        </w:rPr>
        <w:t>ê</w:t>
      </w:r>
      <w:r w:rsidRPr="00C76466">
        <w:rPr>
          <w:rFonts w:ascii="Times New Roman" w:eastAsia="Times New Roman" w:hAnsi="Times New Roman" w:cs="Times New Roman"/>
          <w:b/>
          <w:bCs/>
          <w:i/>
          <w:iCs/>
          <w:sz w:val="28"/>
          <w:szCs w:val="28"/>
          <w:lang w:val="en-US" w:eastAsia="ru-RU"/>
        </w:rPr>
        <w:t>rtum</w:t>
      </w:r>
      <w:r w:rsidRPr="00C76466">
        <w:rPr>
          <w:rFonts w:ascii="Times New Roman" w:eastAsia="Times New Roman" w:hAnsi="Times New Roman" w:cs="Times New Roman"/>
          <w:b/>
          <w:bCs/>
          <w:caps/>
          <w:sz w:val="28"/>
          <w:szCs w:val="28"/>
          <w:lang w:eastAsia="ru-RU"/>
        </w:rPr>
        <w:t>) в Южной Месопотамии в начале 2</w:t>
      </w:r>
      <w:r w:rsidR="003836AA">
        <w:rPr>
          <w:rFonts w:ascii="Times New Roman" w:eastAsia="Times New Roman" w:hAnsi="Times New Roman" w:cs="Times New Roman"/>
          <w:b/>
          <w:bCs/>
          <w:caps/>
          <w:sz w:val="28"/>
          <w:szCs w:val="28"/>
          <w:lang w:eastAsia="ru-RU"/>
        </w:rPr>
        <w:t xml:space="preserve"> тыс.</w:t>
      </w:r>
      <w:r w:rsidRPr="00C76466">
        <w:rPr>
          <w:rFonts w:ascii="Times New Roman" w:eastAsia="Times New Roman" w:hAnsi="Times New Roman" w:cs="Times New Roman"/>
          <w:b/>
          <w:bCs/>
          <w:caps/>
          <w:sz w:val="28"/>
          <w:szCs w:val="28"/>
          <w:lang w:eastAsia="ru-RU"/>
        </w:rPr>
        <w:t xml:space="preserve"> до н.э.</w:t>
      </w:r>
    </w:p>
    <w:p w14:paraId="3C4996CB" w14:textId="77777777" w:rsidR="00C76466" w:rsidRDefault="00C76466" w:rsidP="00C76466">
      <w:pPr>
        <w:spacing w:after="0" w:line="276" w:lineRule="auto"/>
        <w:jc w:val="center"/>
        <w:rPr>
          <w:rFonts w:ascii="Times New Roman" w:eastAsia="Times New Roman" w:hAnsi="Times New Roman" w:cs="Times New Roman"/>
          <w:sz w:val="28"/>
          <w:szCs w:val="28"/>
          <w:lang w:eastAsia="ru-RU"/>
        </w:rPr>
      </w:pPr>
      <w:bookmarkStart w:id="6" w:name="_GoBack"/>
      <w:bookmarkEnd w:id="6"/>
    </w:p>
    <w:p w14:paraId="6E2AC78E" w14:textId="77777777" w:rsidR="00C76466" w:rsidRDefault="00C76466" w:rsidP="00C76466">
      <w:pPr>
        <w:spacing w:after="0" w:line="276" w:lineRule="auto"/>
        <w:jc w:val="center"/>
        <w:rPr>
          <w:rFonts w:ascii="Times New Roman" w:eastAsia="Times New Roman" w:hAnsi="Times New Roman" w:cs="Times New Roman"/>
          <w:sz w:val="28"/>
          <w:szCs w:val="28"/>
          <w:lang w:eastAsia="ru-RU"/>
        </w:rPr>
      </w:pPr>
    </w:p>
    <w:p w14:paraId="7A367C4E" w14:textId="77777777" w:rsidR="003D6D9D" w:rsidRPr="00C76466" w:rsidRDefault="003D6D9D" w:rsidP="00C76466">
      <w:pPr>
        <w:spacing w:after="0" w:line="276" w:lineRule="auto"/>
        <w:jc w:val="center"/>
        <w:rPr>
          <w:rFonts w:ascii="Times New Roman" w:eastAsia="Times New Roman" w:hAnsi="Times New Roman" w:cs="Times New Roman"/>
          <w:smallCaps/>
          <w:spacing w:val="30"/>
          <w:sz w:val="28"/>
          <w:szCs w:val="28"/>
          <w:lang w:eastAsia="ru-RU"/>
        </w:rPr>
      </w:pPr>
      <w:r w:rsidRPr="00C76466">
        <w:rPr>
          <w:rFonts w:ascii="Times New Roman" w:eastAsia="Times New Roman" w:hAnsi="Times New Roman" w:cs="Times New Roman"/>
          <w:smallCaps/>
          <w:spacing w:val="30"/>
          <w:sz w:val="28"/>
          <w:szCs w:val="28"/>
          <w:lang w:eastAsia="ru-RU"/>
        </w:rPr>
        <w:t xml:space="preserve">Уровень образования: </w:t>
      </w:r>
      <w:r w:rsidRPr="00C76466">
        <w:rPr>
          <w:rFonts w:ascii="Times New Roman" w:eastAsia="Times New Roman" w:hAnsi="Times New Roman" w:cs="Times New Roman"/>
          <w:i/>
          <w:iCs/>
          <w:smallCaps/>
          <w:spacing w:val="30"/>
          <w:sz w:val="28"/>
          <w:szCs w:val="28"/>
          <w:lang w:eastAsia="ru-RU"/>
        </w:rPr>
        <w:t>бакалавриат</w:t>
      </w:r>
    </w:p>
    <w:p w14:paraId="174BC7EE" w14:textId="77777777" w:rsidR="003D6D9D" w:rsidRPr="00C76466" w:rsidRDefault="003D6D9D" w:rsidP="00C76466">
      <w:pPr>
        <w:spacing w:after="0" w:line="276" w:lineRule="auto"/>
        <w:jc w:val="center"/>
        <w:rPr>
          <w:rFonts w:ascii="Times New Roman" w:eastAsia="Times New Roman" w:hAnsi="Times New Roman" w:cs="Times New Roman"/>
          <w:i/>
          <w:smallCaps/>
          <w:spacing w:val="30"/>
          <w:sz w:val="28"/>
          <w:szCs w:val="28"/>
          <w:lang w:eastAsia="ru-RU"/>
        </w:rPr>
      </w:pPr>
      <w:r w:rsidRPr="00C76466">
        <w:rPr>
          <w:rFonts w:ascii="Times New Roman" w:eastAsia="Times New Roman" w:hAnsi="Times New Roman" w:cs="Times New Roman"/>
          <w:smallCaps/>
          <w:spacing w:val="30"/>
          <w:sz w:val="28"/>
          <w:szCs w:val="28"/>
          <w:lang w:eastAsia="ru-RU"/>
        </w:rPr>
        <w:t xml:space="preserve">Направление 58.03.01 </w:t>
      </w:r>
      <w:r w:rsidRPr="00C76466">
        <w:rPr>
          <w:rFonts w:ascii="Times New Roman" w:eastAsia="Times New Roman" w:hAnsi="Times New Roman" w:cs="Times New Roman"/>
          <w:i/>
          <w:smallCaps/>
          <w:spacing w:val="30"/>
          <w:sz w:val="28"/>
          <w:szCs w:val="28"/>
          <w:lang w:eastAsia="ru-RU"/>
        </w:rPr>
        <w:t>«Востоковедение и африканистика»</w:t>
      </w:r>
    </w:p>
    <w:p w14:paraId="5141B839" w14:textId="77777777" w:rsidR="003D6D9D" w:rsidRPr="00C76466" w:rsidRDefault="003D6D9D" w:rsidP="00C76466">
      <w:pPr>
        <w:spacing w:after="0" w:line="276" w:lineRule="auto"/>
        <w:jc w:val="center"/>
        <w:rPr>
          <w:rFonts w:ascii="Times New Roman" w:eastAsia="Times New Roman" w:hAnsi="Times New Roman" w:cs="Times New Roman"/>
          <w:sz w:val="28"/>
          <w:szCs w:val="28"/>
          <w:lang w:eastAsia="ru-RU"/>
        </w:rPr>
      </w:pPr>
    </w:p>
    <w:p w14:paraId="6145367A" w14:textId="77777777" w:rsidR="00E90347" w:rsidRPr="00C76466" w:rsidRDefault="00E90347" w:rsidP="00C76466">
      <w:pPr>
        <w:spacing w:after="0" w:line="276" w:lineRule="auto"/>
        <w:jc w:val="center"/>
        <w:rPr>
          <w:rFonts w:ascii="Times New Roman" w:eastAsia="Times New Roman" w:hAnsi="Times New Roman" w:cs="Times New Roman"/>
          <w:b/>
          <w:sz w:val="28"/>
          <w:szCs w:val="28"/>
          <w:lang w:eastAsia="ru-RU"/>
        </w:rPr>
      </w:pPr>
    </w:p>
    <w:p w14:paraId="3747C302" w14:textId="77777777" w:rsidR="00C76466" w:rsidRDefault="00C76466" w:rsidP="00C76466">
      <w:pPr>
        <w:shd w:val="clear" w:color="auto" w:fill="FFFFFF"/>
        <w:spacing w:after="0" w:line="240" w:lineRule="auto"/>
        <w:jc w:val="right"/>
        <w:rPr>
          <w:rFonts w:ascii="Times New Roman" w:eastAsia="Times New Roman" w:hAnsi="Times New Roman" w:cs="Times New Roman"/>
          <w:b/>
          <w:sz w:val="28"/>
          <w:szCs w:val="28"/>
          <w:lang w:eastAsia="ru-RU"/>
        </w:rPr>
      </w:pPr>
    </w:p>
    <w:p w14:paraId="5710F1A7" w14:textId="77777777" w:rsidR="00C76466" w:rsidRDefault="00C76466" w:rsidP="00C76466">
      <w:pPr>
        <w:shd w:val="clear" w:color="auto" w:fill="FFFFFF"/>
        <w:spacing w:after="0" w:line="240" w:lineRule="auto"/>
        <w:jc w:val="right"/>
        <w:rPr>
          <w:rFonts w:ascii="Times New Roman" w:eastAsia="Times New Roman" w:hAnsi="Times New Roman" w:cs="Times New Roman"/>
          <w:b/>
          <w:sz w:val="28"/>
          <w:szCs w:val="28"/>
          <w:lang w:eastAsia="ru-RU"/>
        </w:rPr>
      </w:pPr>
    </w:p>
    <w:p w14:paraId="401369E9" w14:textId="77777777" w:rsidR="00E90347" w:rsidRPr="00C76466" w:rsidRDefault="00E90347" w:rsidP="00C7646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76466">
        <w:rPr>
          <w:rFonts w:ascii="Times New Roman" w:eastAsia="Times New Roman" w:hAnsi="Times New Roman" w:cs="Times New Roman"/>
          <w:b/>
          <w:color w:val="000000"/>
          <w:sz w:val="28"/>
          <w:szCs w:val="28"/>
          <w:lang w:eastAsia="ru-RU"/>
        </w:rPr>
        <w:t>Научный руководитель</w:t>
      </w:r>
      <w:r w:rsidRPr="00C76466">
        <w:rPr>
          <w:rFonts w:ascii="Times New Roman" w:eastAsia="Times New Roman" w:hAnsi="Times New Roman" w:cs="Times New Roman"/>
          <w:color w:val="000000"/>
          <w:sz w:val="28"/>
          <w:szCs w:val="28"/>
          <w:lang w:eastAsia="ru-RU"/>
        </w:rPr>
        <w:t>:</w:t>
      </w:r>
    </w:p>
    <w:p w14:paraId="43D2EC1B" w14:textId="77777777" w:rsidR="00E90347" w:rsidRPr="00C76466" w:rsidRDefault="00E90347" w:rsidP="00C7646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0DB8A732" w14:textId="77777777" w:rsidR="00E90347" w:rsidRPr="00C76466" w:rsidRDefault="00C76466" w:rsidP="00C76466">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д.и.н. Козырева Нэлли </w:t>
      </w:r>
      <w:r w:rsidR="00E90347" w:rsidRPr="00C7646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ладимировна</w:t>
      </w:r>
    </w:p>
    <w:p w14:paraId="7FF2E567" w14:textId="77777777" w:rsidR="00E90347" w:rsidRPr="00C76466" w:rsidRDefault="00E90347" w:rsidP="00C7646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2457A21F" w14:textId="77777777" w:rsidR="00E90347" w:rsidRPr="00C76466" w:rsidRDefault="00E90347" w:rsidP="00C7646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76466">
        <w:rPr>
          <w:rFonts w:ascii="Times New Roman" w:eastAsia="Times New Roman" w:hAnsi="Times New Roman" w:cs="Times New Roman"/>
          <w:b/>
          <w:color w:val="000000"/>
          <w:sz w:val="28"/>
          <w:szCs w:val="28"/>
          <w:lang w:eastAsia="ru-RU"/>
        </w:rPr>
        <w:t>Рецензент</w:t>
      </w:r>
      <w:r w:rsidRPr="00C76466">
        <w:rPr>
          <w:rFonts w:ascii="Times New Roman" w:eastAsia="Times New Roman" w:hAnsi="Times New Roman" w:cs="Times New Roman"/>
          <w:color w:val="000000"/>
          <w:sz w:val="28"/>
          <w:szCs w:val="28"/>
          <w:lang w:eastAsia="ru-RU"/>
        </w:rPr>
        <w:t>:</w:t>
      </w:r>
    </w:p>
    <w:p w14:paraId="50F342EC" w14:textId="77777777" w:rsidR="00E90347" w:rsidRPr="00C76466" w:rsidRDefault="00E90347" w:rsidP="00C7646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1F5B3266" w14:textId="77777777" w:rsidR="00E90347" w:rsidRPr="00C76466" w:rsidRDefault="00C76466" w:rsidP="00C76466">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к.и.н. </w:t>
      </w:r>
      <w:r w:rsidR="00E90347" w:rsidRPr="00C76466">
        <w:rPr>
          <w:rFonts w:ascii="Times New Roman" w:eastAsia="Times New Roman" w:hAnsi="Times New Roman" w:cs="Times New Roman"/>
          <w:sz w:val="28"/>
          <w:szCs w:val="28"/>
          <w:lang w:eastAsia="ru-RU"/>
        </w:rPr>
        <w:t>Редина-Томас М</w:t>
      </w:r>
      <w:r>
        <w:rPr>
          <w:rFonts w:ascii="Times New Roman" w:eastAsia="Times New Roman" w:hAnsi="Times New Roman" w:cs="Times New Roman"/>
          <w:sz w:val="28"/>
          <w:szCs w:val="28"/>
          <w:lang w:eastAsia="ru-RU"/>
        </w:rPr>
        <w:t xml:space="preserve">арина </w:t>
      </w:r>
      <w:r w:rsidR="00E90347" w:rsidRPr="00C7646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ндреевна</w:t>
      </w:r>
    </w:p>
    <w:p w14:paraId="08A944A8" w14:textId="77777777" w:rsidR="00E90347" w:rsidRDefault="00E90347" w:rsidP="00C76466">
      <w:pPr>
        <w:spacing w:after="0" w:line="276" w:lineRule="auto"/>
        <w:rPr>
          <w:rFonts w:ascii="Times New Roman" w:eastAsia="Times New Roman" w:hAnsi="Times New Roman" w:cs="Times New Roman"/>
          <w:sz w:val="24"/>
          <w:szCs w:val="24"/>
          <w:lang w:eastAsia="ru-RU"/>
        </w:rPr>
      </w:pPr>
    </w:p>
    <w:p w14:paraId="60BB8D16" w14:textId="77777777" w:rsidR="00C76466" w:rsidRDefault="00C76466" w:rsidP="00C76466">
      <w:pPr>
        <w:spacing w:after="0" w:line="276" w:lineRule="auto"/>
        <w:rPr>
          <w:rFonts w:ascii="Times New Roman" w:eastAsia="Times New Roman" w:hAnsi="Times New Roman" w:cs="Times New Roman"/>
          <w:sz w:val="24"/>
          <w:szCs w:val="24"/>
          <w:lang w:eastAsia="ru-RU"/>
        </w:rPr>
      </w:pPr>
    </w:p>
    <w:p w14:paraId="16207DB4" w14:textId="77777777" w:rsidR="00C76466" w:rsidRDefault="00C76466" w:rsidP="00C76466">
      <w:pPr>
        <w:spacing w:after="0" w:line="276" w:lineRule="auto"/>
        <w:rPr>
          <w:rFonts w:ascii="Times New Roman" w:eastAsia="Times New Roman" w:hAnsi="Times New Roman" w:cs="Times New Roman"/>
          <w:sz w:val="24"/>
          <w:szCs w:val="24"/>
          <w:lang w:eastAsia="ru-RU"/>
        </w:rPr>
      </w:pPr>
    </w:p>
    <w:p w14:paraId="77832DC4" w14:textId="77777777" w:rsidR="00C76466" w:rsidRDefault="00C76466" w:rsidP="00C76466">
      <w:pPr>
        <w:spacing w:after="0" w:line="276" w:lineRule="auto"/>
        <w:rPr>
          <w:rFonts w:ascii="Times New Roman" w:eastAsia="Times New Roman" w:hAnsi="Times New Roman" w:cs="Times New Roman"/>
          <w:sz w:val="24"/>
          <w:szCs w:val="24"/>
          <w:lang w:eastAsia="ru-RU"/>
        </w:rPr>
      </w:pPr>
    </w:p>
    <w:p w14:paraId="7E7FAE10" w14:textId="77777777" w:rsidR="00C76466" w:rsidRDefault="00C76466" w:rsidP="00C76466">
      <w:pPr>
        <w:spacing w:after="0" w:line="276" w:lineRule="auto"/>
        <w:rPr>
          <w:rFonts w:ascii="Times New Roman" w:eastAsia="Times New Roman" w:hAnsi="Times New Roman" w:cs="Times New Roman"/>
          <w:sz w:val="24"/>
          <w:szCs w:val="24"/>
          <w:lang w:eastAsia="ru-RU"/>
        </w:rPr>
      </w:pPr>
    </w:p>
    <w:p w14:paraId="03459161" w14:textId="77777777" w:rsidR="00C76466" w:rsidRDefault="00C76466" w:rsidP="00C76466">
      <w:pPr>
        <w:spacing w:after="0" w:line="276" w:lineRule="auto"/>
        <w:rPr>
          <w:rFonts w:ascii="Times New Roman" w:eastAsia="Times New Roman" w:hAnsi="Times New Roman" w:cs="Times New Roman"/>
          <w:sz w:val="24"/>
          <w:szCs w:val="24"/>
          <w:lang w:eastAsia="ru-RU"/>
        </w:rPr>
      </w:pPr>
    </w:p>
    <w:p w14:paraId="1EE6E991" w14:textId="77777777" w:rsidR="00C76466" w:rsidRDefault="00C76466" w:rsidP="00C76466">
      <w:pPr>
        <w:spacing w:after="0" w:line="276" w:lineRule="auto"/>
        <w:rPr>
          <w:rFonts w:ascii="Times New Roman" w:eastAsia="Times New Roman" w:hAnsi="Times New Roman" w:cs="Times New Roman"/>
          <w:sz w:val="24"/>
          <w:szCs w:val="24"/>
          <w:lang w:eastAsia="ru-RU"/>
        </w:rPr>
      </w:pPr>
    </w:p>
    <w:p w14:paraId="1B9B236A" w14:textId="77777777" w:rsidR="00C76466" w:rsidRDefault="00C76466" w:rsidP="00C76466">
      <w:pPr>
        <w:spacing w:after="0" w:line="276" w:lineRule="auto"/>
        <w:rPr>
          <w:rFonts w:ascii="Times New Roman" w:eastAsia="Times New Roman" w:hAnsi="Times New Roman" w:cs="Times New Roman"/>
          <w:sz w:val="24"/>
          <w:szCs w:val="24"/>
          <w:lang w:eastAsia="ru-RU"/>
        </w:rPr>
      </w:pPr>
    </w:p>
    <w:p w14:paraId="29AA6BC8" w14:textId="77777777" w:rsidR="00E90347" w:rsidRPr="00C76466" w:rsidRDefault="00E90347" w:rsidP="00C76466">
      <w:pPr>
        <w:spacing w:after="0" w:line="276" w:lineRule="auto"/>
        <w:jc w:val="center"/>
        <w:rPr>
          <w:rFonts w:ascii="Times New Roman" w:eastAsia="Times New Roman" w:hAnsi="Times New Roman" w:cs="Times New Roman"/>
          <w:sz w:val="28"/>
          <w:szCs w:val="28"/>
          <w:lang w:eastAsia="ru-RU"/>
        </w:rPr>
      </w:pPr>
      <w:r w:rsidRPr="00C76466">
        <w:rPr>
          <w:rFonts w:ascii="Times New Roman" w:eastAsia="Times New Roman" w:hAnsi="Times New Roman" w:cs="Times New Roman"/>
          <w:sz w:val="28"/>
          <w:szCs w:val="28"/>
          <w:lang w:eastAsia="ru-RU"/>
        </w:rPr>
        <w:t>Санкт-Петербург</w:t>
      </w:r>
    </w:p>
    <w:p w14:paraId="09F59C12" w14:textId="77777777" w:rsidR="00E90347" w:rsidRPr="00C76466" w:rsidRDefault="00E90347" w:rsidP="00C76466">
      <w:pPr>
        <w:spacing w:after="0" w:line="276" w:lineRule="auto"/>
        <w:jc w:val="center"/>
        <w:rPr>
          <w:rFonts w:ascii="Times New Roman" w:eastAsia="Times New Roman" w:hAnsi="Times New Roman" w:cs="Times New Roman"/>
          <w:sz w:val="28"/>
          <w:szCs w:val="28"/>
          <w:lang w:eastAsia="ru-RU"/>
        </w:rPr>
      </w:pPr>
      <w:r w:rsidRPr="00C76466">
        <w:rPr>
          <w:rFonts w:ascii="Times New Roman" w:eastAsia="Times New Roman" w:hAnsi="Times New Roman" w:cs="Times New Roman"/>
          <w:sz w:val="28"/>
          <w:szCs w:val="28"/>
          <w:lang w:eastAsia="ru-RU"/>
        </w:rPr>
        <w:t>2021</w:t>
      </w:r>
    </w:p>
    <w:p w14:paraId="2E710BCC" w14:textId="77777777" w:rsidR="004C4449" w:rsidRPr="004F25C1" w:rsidRDefault="004C4449" w:rsidP="00C76466">
      <w:pPr>
        <w:pStyle w:val="ad"/>
        <w:pageBreakBefore/>
        <w:spacing w:before="0"/>
        <w:rPr>
          <w:rFonts w:ascii="Times New Roman" w:hAnsi="Times New Roman"/>
          <w:b/>
          <w:color w:val="auto"/>
          <w:sz w:val="24"/>
          <w:szCs w:val="24"/>
        </w:rPr>
      </w:pPr>
      <w:r w:rsidRPr="004F25C1">
        <w:rPr>
          <w:rFonts w:ascii="Times New Roman" w:hAnsi="Times New Roman"/>
          <w:b/>
          <w:color w:val="auto"/>
          <w:sz w:val="24"/>
          <w:szCs w:val="24"/>
        </w:rPr>
        <w:lastRenderedPageBreak/>
        <w:t>Оглавление</w:t>
      </w:r>
    </w:p>
    <w:p w14:paraId="7408CD11" w14:textId="32C3083D" w:rsidR="00B36862" w:rsidRDefault="004C4449">
      <w:pPr>
        <w:pStyle w:val="11"/>
        <w:tabs>
          <w:tab w:val="right" w:leader="dot" w:pos="9345"/>
        </w:tabs>
        <w:rPr>
          <w:rFonts w:asciiTheme="minorHAnsi" w:eastAsiaTheme="minorEastAsia" w:hAnsiTheme="minorHAnsi" w:cstheme="minorBidi"/>
          <w:noProof/>
          <w:lang w:eastAsia="ru-RU"/>
        </w:rPr>
      </w:pPr>
      <w:r w:rsidRPr="004F25C1">
        <w:rPr>
          <w:sz w:val="24"/>
          <w:szCs w:val="24"/>
        </w:rPr>
        <w:fldChar w:fldCharType="begin"/>
      </w:r>
      <w:r w:rsidRPr="004F25C1">
        <w:rPr>
          <w:sz w:val="24"/>
          <w:szCs w:val="24"/>
        </w:rPr>
        <w:instrText xml:space="preserve"> TOC \o "1-3" \h \z \u </w:instrText>
      </w:r>
      <w:r w:rsidRPr="004F25C1">
        <w:rPr>
          <w:sz w:val="24"/>
          <w:szCs w:val="24"/>
        </w:rPr>
        <w:fldChar w:fldCharType="separate"/>
      </w:r>
      <w:hyperlink w:anchor="_Toc71087735" w:history="1">
        <w:r w:rsidR="00B36862" w:rsidRPr="007346D1">
          <w:rPr>
            <w:rStyle w:val="ae"/>
            <w:rFonts w:ascii="Times New Roman" w:eastAsia="GungsuhChe" w:hAnsi="Times New Roman"/>
            <w:caps/>
            <w:noProof/>
          </w:rPr>
          <w:t>Введение</w:t>
        </w:r>
        <w:r w:rsidR="00B36862">
          <w:rPr>
            <w:noProof/>
            <w:webHidden/>
          </w:rPr>
          <w:tab/>
        </w:r>
        <w:r w:rsidR="00B36862">
          <w:rPr>
            <w:noProof/>
            <w:webHidden/>
          </w:rPr>
          <w:fldChar w:fldCharType="begin"/>
        </w:r>
        <w:r w:rsidR="00B36862">
          <w:rPr>
            <w:noProof/>
            <w:webHidden/>
          </w:rPr>
          <w:instrText xml:space="preserve"> PAGEREF _Toc71087735 \h </w:instrText>
        </w:r>
        <w:r w:rsidR="00B36862">
          <w:rPr>
            <w:noProof/>
            <w:webHidden/>
          </w:rPr>
        </w:r>
        <w:r w:rsidR="00B36862">
          <w:rPr>
            <w:noProof/>
            <w:webHidden/>
          </w:rPr>
          <w:fldChar w:fldCharType="separate"/>
        </w:r>
        <w:r w:rsidR="00B36862">
          <w:rPr>
            <w:noProof/>
            <w:webHidden/>
          </w:rPr>
          <w:t>3</w:t>
        </w:r>
        <w:r w:rsidR="00B36862">
          <w:rPr>
            <w:noProof/>
            <w:webHidden/>
          </w:rPr>
          <w:fldChar w:fldCharType="end"/>
        </w:r>
      </w:hyperlink>
    </w:p>
    <w:p w14:paraId="10AFEA68" w14:textId="0025706D" w:rsidR="00B36862" w:rsidRDefault="00FE3BB0">
      <w:pPr>
        <w:pStyle w:val="11"/>
        <w:tabs>
          <w:tab w:val="right" w:leader="dot" w:pos="9345"/>
        </w:tabs>
        <w:rPr>
          <w:rFonts w:asciiTheme="minorHAnsi" w:eastAsiaTheme="minorEastAsia" w:hAnsiTheme="minorHAnsi" w:cstheme="minorBidi"/>
          <w:noProof/>
          <w:lang w:eastAsia="ru-RU"/>
        </w:rPr>
      </w:pPr>
      <w:hyperlink w:anchor="_Toc71087736" w:history="1">
        <w:r w:rsidR="00B36862" w:rsidRPr="007346D1">
          <w:rPr>
            <w:rStyle w:val="ae"/>
            <w:rFonts w:ascii="Times New Roman" w:hAnsi="Times New Roman"/>
            <w:caps/>
            <w:noProof/>
          </w:rPr>
          <w:t xml:space="preserve">Глава </w:t>
        </w:r>
        <w:r w:rsidR="00B36862" w:rsidRPr="007346D1">
          <w:rPr>
            <w:rStyle w:val="ae"/>
            <w:rFonts w:ascii="Times New Roman" w:hAnsi="Times New Roman"/>
            <w:caps/>
            <w:noProof/>
            <w:lang w:val="en-US"/>
          </w:rPr>
          <w:t>I</w:t>
        </w:r>
        <w:r w:rsidR="00B36862" w:rsidRPr="007346D1">
          <w:rPr>
            <w:rStyle w:val="ae"/>
            <w:rFonts w:ascii="Times New Roman" w:hAnsi="Times New Roman"/>
            <w:caps/>
            <w:noProof/>
          </w:rPr>
          <w:t>. Практика предсказаний в старовавилонский период</w:t>
        </w:r>
        <w:r w:rsidR="00B36862">
          <w:rPr>
            <w:noProof/>
            <w:webHidden/>
          </w:rPr>
          <w:tab/>
        </w:r>
        <w:r w:rsidR="00B36862">
          <w:rPr>
            <w:noProof/>
            <w:webHidden/>
          </w:rPr>
          <w:fldChar w:fldCharType="begin"/>
        </w:r>
        <w:r w:rsidR="00B36862">
          <w:rPr>
            <w:noProof/>
            <w:webHidden/>
          </w:rPr>
          <w:instrText xml:space="preserve"> PAGEREF _Toc71087736 \h </w:instrText>
        </w:r>
        <w:r w:rsidR="00B36862">
          <w:rPr>
            <w:noProof/>
            <w:webHidden/>
          </w:rPr>
        </w:r>
        <w:r w:rsidR="00B36862">
          <w:rPr>
            <w:noProof/>
            <w:webHidden/>
          </w:rPr>
          <w:fldChar w:fldCharType="separate"/>
        </w:r>
        <w:r w:rsidR="00B36862">
          <w:rPr>
            <w:noProof/>
            <w:webHidden/>
          </w:rPr>
          <w:t>6</w:t>
        </w:r>
        <w:r w:rsidR="00B36862">
          <w:rPr>
            <w:noProof/>
            <w:webHidden/>
          </w:rPr>
          <w:fldChar w:fldCharType="end"/>
        </w:r>
      </w:hyperlink>
    </w:p>
    <w:p w14:paraId="47C05A8B" w14:textId="644528F5" w:rsidR="00B36862" w:rsidRDefault="00FE3BB0">
      <w:pPr>
        <w:pStyle w:val="21"/>
        <w:tabs>
          <w:tab w:val="right" w:leader="dot" w:pos="9345"/>
        </w:tabs>
        <w:rPr>
          <w:rFonts w:asciiTheme="minorHAnsi" w:eastAsiaTheme="minorEastAsia" w:hAnsiTheme="minorHAnsi" w:cstheme="minorBidi"/>
          <w:noProof/>
          <w:lang w:eastAsia="ru-RU"/>
        </w:rPr>
      </w:pPr>
      <w:hyperlink w:anchor="_Toc71087737" w:history="1">
        <w:r w:rsidR="00B36862" w:rsidRPr="007346D1">
          <w:rPr>
            <w:rStyle w:val="ae"/>
            <w:rFonts w:ascii="Times New Roman" w:hAnsi="Times New Roman"/>
            <w:smallCaps/>
            <w:noProof/>
          </w:rPr>
          <w:t>Предсказание в Месопотамии и история его использования</w:t>
        </w:r>
        <w:r w:rsidR="00B36862">
          <w:rPr>
            <w:noProof/>
            <w:webHidden/>
          </w:rPr>
          <w:tab/>
        </w:r>
        <w:r w:rsidR="00B36862">
          <w:rPr>
            <w:noProof/>
            <w:webHidden/>
          </w:rPr>
          <w:fldChar w:fldCharType="begin"/>
        </w:r>
        <w:r w:rsidR="00B36862">
          <w:rPr>
            <w:noProof/>
            <w:webHidden/>
          </w:rPr>
          <w:instrText xml:space="preserve"> PAGEREF _Toc71087737 \h </w:instrText>
        </w:r>
        <w:r w:rsidR="00B36862">
          <w:rPr>
            <w:noProof/>
            <w:webHidden/>
          </w:rPr>
        </w:r>
        <w:r w:rsidR="00B36862">
          <w:rPr>
            <w:noProof/>
            <w:webHidden/>
          </w:rPr>
          <w:fldChar w:fldCharType="separate"/>
        </w:r>
        <w:r w:rsidR="00B36862">
          <w:rPr>
            <w:noProof/>
            <w:webHidden/>
          </w:rPr>
          <w:t>6</w:t>
        </w:r>
        <w:r w:rsidR="00B36862">
          <w:rPr>
            <w:noProof/>
            <w:webHidden/>
          </w:rPr>
          <w:fldChar w:fldCharType="end"/>
        </w:r>
      </w:hyperlink>
    </w:p>
    <w:p w14:paraId="395E5A44" w14:textId="4C39B02D" w:rsidR="00B36862" w:rsidRDefault="00FE3BB0">
      <w:pPr>
        <w:pStyle w:val="21"/>
        <w:tabs>
          <w:tab w:val="right" w:leader="dot" w:pos="9345"/>
        </w:tabs>
        <w:rPr>
          <w:rFonts w:asciiTheme="minorHAnsi" w:eastAsiaTheme="minorEastAsia" w:hAnsiTheme="minorHAnsi" w:cstheme="minorBidi"/>
          <w:noProof/>
          <w:lang w:eastAsia="ru-RU"/>
        </w:rPr>
      </w:pPr>
      <w:hyperlink w:anchor="_Toc71087738" w:history="1">
        <w:r w:rsidR="00B36862" w:rsidRPr="007346D1">
          <w:rPr>
            <w:rStyle w:val="ae"/>
            <w:rFonts w:ascii="Times New Roman" w:hAnsi="Times New Roman"/>
            <w:smallCaps/>
            <w:noProof/>
          </w:rPr>
          <w:t>Профессия предсказателя</w:t>
        </w:r>
        <w:r w:rsidR="00B36862">
          <w:rPr>
            <w:noProof/>
            <w:webHidden/>
          </w:rPr>
          <w:tab/>
        </w:r>
        <w:r w:rsidR="00B36862">
          <w:rPr>
            <w:noProof/>
            <w:webHidden/>
          </w:rPr>
          <w:fldChar w:fldCharType="begin"/>
        </w:r>
        <w:r w:rsidR="00B36862">
          <w:rPr>
            <w:noProof/>
            <w:webHidden/>
          </w:rPr>
          <w:instrText xml:space="preserve"> PAGEREF _Toc71087738 \h </w:instrText>
        </w:r>
        <w:r w:rsidR="00B36862">
          <w:rPr>
            <w:noProof/>
            <w:webHidden/>
          </w:rPr>
        </w:r>
        <w:r w:rsidR="00B36862">
          <w:rPr>
            <w:noProof/>
            <w:webHidden/>
          </w:rPr>
          <w:fldChar w:fldCharType="separate"/>
        </w:r>
        <w:r w:rsidR="00B36862">
          <w:rPr>
            <w:noProof/>
            <w:webHidden/>
          </w:rPr>
          <w:t>7</w:t>
        </w:r>
        <w:r w:rsidR="00B36862">
          <w:rPr>
            <w:noProof/>
            <w:webHidden/>
          </w:rPr>
          <w:fldChar w:fldCharType="end"/>
        </w:r>
      </w:hyperlink>
    </w:p>
    <w:p w14:paraId="73B9BF63" w14:textId="0F4CDD5A" w:rsidR="00B36862" w:rsidRDefault="00FE3BB0">
      <w:pPr>
        <w:pStyle w:val="21"/>
        <w:tabs>
          <w:tab w:val="right" w:leader="dot" w:pos="9345"/>
        </w:tabs>
        <w:rPr>
          <w:rFonts w:asciiTheme="minorHAnsi" w:eastAsiaTheme="minorEastAsia" w:hAnsiTheme="minorHAnsi" w:cstheme="minorBidi"/>
          <w:noProof/>
          <w:lang w:eastAsia="ru-RU"/>
        </w:rPr>
      </w:pPr>
      <w:hyperlink w:anchor="_Toc71087739" w:history="1">
        <w:r w:rsidR="00B36862" w:rsidRPr="007346D1">
          <w:rPr>
            <w:rStyle w:val="ae"/>
            <w:rFonts w:ascii="Times New Roman" w:hAnsi="Times New Roman"/>
            <w:smallCaps/>
            <w:noProof/>
          </w:rPr>
          <w:t>Кто заказывал предсказания</w:t>
        </w:r>
        <w:r w:rsidR="00B36862">
          <w:rPr>
            <w:noProof/>
            <w:webHidden/>
          </w:rPr>
          <w:tab/>
        </w:r>
        <w:r w:rsidR="00B36862">
          <w:rPr>
            <w:noProof/>
            <w:webHidden/>
          </w:rPr>
          <w:fldChar w:fldCharType="begin"/>
        </w:r>
        <w:r w:rsidR="00B36862">
          <w:rPr>
            <w:noProof/>
            <w:webHidden/>
          </w:rPr>
          <w:instrText xml:space="preserve"> PAGEREF _Toc71087739 \h </w:instrText>
        </w:r>
        <w:r w:rsidR="00B36862">
          <w:rPr>
            <w:noProof/>
            <w:webHidden/>
          </w:rPr>
        </w:r>
        <w:r w:rsidR="00B36862">
          <w:rPr>
            <w:noProof/>
            <w:webHidden/>
          </w:rPr>
          <w:fldChar w:fldCharType="separate"/>
        </w:r>
        <w:r w:rsidR="00B36862">
          <w:rPr>
            <w:noProof/>
            <w:webHidden/>
          </w:rPr>
          <w:t>9</w:t>
        </w:r>
        <w:r w:rsidR="00B36862">
          <w:rPr>
            <w:noProof/>
            <w:webHidden/>
          </w:rPr>
          <w:fldChar w:fldCharType="end"/>
        </w:r>
      </w:hyperlink>
    </w:p>
    <w:p w14:paraId="37F02D41" w14:textId="216BBBE6" w:rsidR="00B36862" w:rsidRDefault="00FE3BB0">
      <w:pPr>
        <w:pStyle w:val="21"/>
        <w:tabs>
          <w:tab w:val="right" w:leader="dot" w:pos="9345"/>
        </w:tabs>
        <w:rPr>
          <w:rFonts w:asciiTheme="minorHAnsi" w:eastAsiaTheme="minorEastAsia" w:hAnsiTheme="minorHAnsi" w:cstheme="minorBidi"/>
          <w:noProof/>
          <w:lang w:eastAsia="ru-RU"/>
        </w:rPr>
      </w:pPr>
      <w:hyperlink w:anchor="_Toc71087740" w:history="1">
        <w:r w:rsidR="00B36862" w:rsidRPr="007346D1">
          <w:rPr>
            <w:rStyle w:val="ae"/>
            <w:rFonts w:ascii="Times New Roman" w:hAnsi="Times New Roman"/>
            <w:smallCaps/>
            <w:noProof/>
          </w:rPr>
          <w:t>С какой целью совершались предсказания</w:t>
        </w:r>
        <w:r w:rsidR="00B36862">
          <w:rPr>
            <w:noProof/>
            <w:webHidden/>
          </w:rPr>
          <w:tab/>
        </w:r>
        <w:r w:rsidR="00B36862">
          <w:rPr>
            <w:noProof/>
            <w:webHidden/>
          </w:rPr>
          <w:fldChar w:fldCharType="begin"/>
        </w:r>
        <w:r w:rsidR="00B36862">
          <w:rPr>
            <w:noProof/>
            <w:webHidden/>
          </w:rPr>
          <w:instrText xml:space="preserve"> PAGEREF _Toc71087740 \h </w:instrText>
        </w:r>
        <w:r w:rsidR="00B36862">
          <w:rPr>
            <w:noProof/>
            <w:webHidden/>
          </w:rPr>
        </w:r>
        <w:r w:rsidR="00B36862">
          <w:rPr>
            <w:noProof/>
            <w:webHidden/>
          </w:rPr>
          <w:fldChar w:fldCharType="separate"/>
        </w:r>
        <w:r w:rsidR="00B36862">
          <w:rPr>
            <w:noProof/>
            <w:webHidden/>
          </w:rPr>
          <w:t>9</w:t>
        </w:r>
        <w:r w:rsidR="00B36862">
          <w:rPr>
            <w:noProof/>
            <w:webHidden/>
          </w:rPr>
          <w:fldChar w:fldCharType="end"/>
        </w:r>
      </w:hyperlink>
    </w:p>
    <w:p w14:paraId="1404ECDC" w14:textId="52817F2E" w:rsidR="00B36862" w:rsidRDefault="00FE3BB0">
      <w:pPr>
        <w:pStyle w:val="21"/>
        <w:tabs>
          <w:tab w:val="right" w:leader="dot" w:pos="9345"/>
        </w:tabs>
        <w:rPr>
          <w:rFonts w:asciiTheme="minorHAnsi" w:eastAsiaTheme="minorEastAsia" w:hAnsiTheme="minorHAnsi" w:cstheme="minorBidi"/>
          <w:noProof/>
          <w:lang w:eastAsia="ru-RU"/>
        </w:rPr>
      </w:pPr>
      <w:hyperlink w:anchor="_Toc71087741" w:history="1">
        <w:r w:rsidR="00B36862" w:rsidRPr="007346D1">
          <w:rPr>
            <w:rStyle w:val="ae"/>
            <w:rFonts w:ascii="Times New Roman" w:hAnsi="Times New Roman"/>
            <w:smallCaps/>
            <w:noProof/>
          </w:rPr>
          <w:t>Процедура получения предсказаний</w:t>
        </w:r>
        <w:r w:rsidR="00B36862">
          <w:rPr>
            <w:noProof/>
            <w:webHidden/>
          </w:rPr>
          <w:tab/>
        </w:r>
        <w:r w:rsidR="00B36862">
          <w:rPr>
            <w:noProof/>
            <w:webHidden/>
          </w:rPr>
          <w:fldChar w:fldCharType="begin"/>
        </w:r>
        <w:r w:rsidR="00B36862">
          <w:rPr>
            <w:noProof/>
            <w:webHidden/>
          </w:rPr>
          <w:instrText xml:space="preserve"> PAGEREF _Toc71087741 \h </w:instrText>
        </w:r>
        <w:r w:rsidR="00B36862">
          <w:rPr>
            <w:noProof/>
            <w:webHidden/>
          </w:rPr>
        </w:r>
        <w:r w:rsidR="00B36862">
          <w:rPr>
            <w:noProof/>
            <w:webHidden/>
          </w:rPr>
          <w:fldChar w:fldCharType="separate"/>
        </w:r>
        <w:r w:rsidR="00B36862">
          <w:rPr>
            <w:noProof/>
            <w:webHidden/>
          </w:rPr>
          <w:t>10</w:t>
        </w:r>
        <w:r w:rsidR="00B36862">
          <w:rPr>
            <w:noProof/>
            <w:webHidden/>
          </w:rPr>
          <w:fldChar w:fldCharType="end"/>
        </w:r>
      </w:hyperlink>
    </w:p>
    <w:p w14:paraId="1BFF6A06" w14:textId="7147BA39" w:rsidR="00B36862" w:rsidRDefault="00FE3BB0">
      <w:pPr>
        <w:pStyle w:val="11"/>
        <w:tabs>
          <w:tab w:val="right" w:leader="dot" w:pos="9345"/>
        </w:tabs>
        <w:rPr>
          <w:rFonts w:asciiTheme="minorHAnsi" w:eastAsiaTheme="minorEastAsia" w:hAnsiTheme="minorHAnsi" w:cstheme="minorBidi"/>
          <w:noProof/>
          <w:lang w:eastAsia="ru-RU"/>
        </w:rPr>
      </w:pPr>
      <w:hyperlink w:anchor="_Toc71087742" w:history="1">
        <w:r w:rsidR="00B36862" w:rsidRPr="007346D1">
          <w:rPr>
            <w:rStyle w:val="ae"/>
            <w:rFonts w:ascii="Times New Roman" w:hAnsi="Times New Roman"/>
            <w:caps/>
            <w:noProof/>
          </w:rPr>
          <w:t xml:space="preserve">Глава </w:t>
        </w:r>
        <w:r w:rsidR="00B36862" w:rsidRPr="007346D1">
          <w:rPr>
            <w:rStyle w:val="ae"/>
            <w:rFonts w:ascii="Times New Roman" w:hAnsi="Times New Roman"/>
            <w:caps/>
            <w:noProof/>
            <w:lang w:val="en-US"/>
          </w:rPr>
          <w:t>II</w:t>
        </w:r>
        <w:r w:rsidR="00B36862" w:rsidRPr="007346D1">
          <w:rPr>
            <w:rStyle w:val="ae"/>
            <w:rFonts w:ascii="Times New Roman" w:hAnsi="Times New Roman"/>
            <w:caps/>
            <w:noProof/>
          </w:rPr>
          <w:t>. Термин</w:t>
        </w:r>
        <w:r w:rsidR="00B36862" w:rsidRPr="007346D1">
          <w:rPr>
            <w:rStyle w:val="ae"/>
            <w:rFonts w:ascii="Times New Roman" w:hAnsi="Times New Roman"/>
            <w:i/>
            <w:iCs/>
            <w:caps/>
            <w:noProof/>
          </w:rPr>
          <w:t xml:space="preserve"> </w:t>
        </w:r>
        <w:r w:rsidR="00B36862" w:rsidRPr="007346D1">
          <w:rPr>
            <w:rStyle w:val="ae"/>
            <w:rFonts w:ascii="Times New Roman" w:hAnsi="Times New Roman"/>
            <w:i/>
            <w:iCs/>
            <w:noProof/>
            <w:lang w:val="en-US" w:eastAsia="ru-RU"/>
          </w:rPr>
          <w:t>t</w:t>
        </w:r>
        <w:r w:rsidR="00B36862" w:rsidRPr="007346D1">
          <w:rPr>
            <w:rStyle w:val="ae"/>
            <w:rFonts w:ascii="Times New Roman" w:hAnsi="Times New Roman"/>
            <w:i/>
            <w:iCs/>
            <w:noProof/>
            <w:lang w:eastAsia="ru-RU"/>
          </w:rPr>
          <w:t>ê</w:t>
        </w:r>
        <w:r w:rsidR="00B36862" w:rsidRPr="007346D1">
          <w:rPr>
            <w:rStyle w:val="ae"/>
            <w:rFonts w:ascii="Times New Roman" w:hAnsi="Times New Roman"/>
            <w:i/>
            <w:iCs/>
            <w:noProof/>
            <w:lang w:val="en-US" w:eastAsia="ru-RU"/>
          </w:rPr>
          <w:t>rtum</w:t>
        </w:r>
        <w:r w:rsidR="00B36862" w:rsidRPr="007346D1">
          <w:rPr>
            <w:rStyle w:val="ae"/>
            <w:rFonts w:ascii="Times New Roman" w:hAnsi="Times New Roman"/>
            <w:i/>
            <w:iCs/>
            <w:caps/>
            <w:noProof/>
          </w:rPr>
          <w:t xml:space="preserve"> </w:t>
        </w:r>
        <w:r w:rsidR="00B36862" w:rsidRPr="007346D1">
          <w:rPr>
            <w:rStyle w:val="ae"/>
            <w:rFonts w:ascii="Times New Roman" w:hAnsi="Times New Roman"/>
            <w:caps/>
            <w:noProof/>
          </w:rPr>
          <w:t>в письмах из Мари</w:t>
        </w:r>
        <w:r w:rsidR="00B36862">
          <w:rPr>
            <w:noProof/>
            <w:webHidden/>
          </w:rPr>
          <w:tab/>
        </w:r>
        <w:r w:rsidR="00B36862">
          <w:rPr>
            <w:noProof/>
            <w:webHidden/>
          </w:rPr>
          <w:fldChar w:fldCharType="begin"/>
        </w:r>
        <w:r w:rsidR="00B36862">
          <w:rPr>
            <w:noProof/>
            <w:webHidden/>
          </w:rPr>
          <w:instrText xml:space="preserve"> PAGEREF _Toc71087742 \h </w:instrText>
        </w:r>
        <w:r w:rsidR="00B36862">
          <w:rPr>
            <w:noProof/>
            <w:webHidden/>
          </w:rPr>
        </w:r>
        <w:r w:rsidR="00B36862">
          <w:rPr>
            <w:noProof/>
            <w:webHidden/>
          </w:rPr>
          <w:fldChar w:fldCharType="separate"/>
        </w:r>
        <w:r w:rsidR="00B36862">
          <w:rPr>
            <w:noProof/>
            <w:webHidden/>
          </w:rPr>
          <w:t>12</w:t>
        </w:r>
        <w:r w:rsidR="00B36862">
          <w:rPr>
            <w:noProof/>
            <w:webHidden/>
          </w:rPr>
          <w:fldChar w:fldCharType="end"/>
        </w:r>
      </w:hyperlink>
    </w:p>
    <w:p w14:paraId="30932134" w14:textId="36DBDEB6" w:rsidR="00B36862" w:rsidRDefault="00FE3BB0">
      <w:pPr>
        <w:pStyle w:val="21"/>
        <w:tabs>
          <w:tab w:val="right" w:leader="dot" w:pos="9345"/>
        </w:tabs>
        <w:rPr>
          <w:rFonts w:asciiTheme="minorHAnsi" w:eastAsiaTheme="minorEastAsia" w:hAnsiTheme="minorHAnsi" w:cstheme="minorBidi"/>
          <w:noProof/>
          <w:lang w:eastAsia="ru-RU"/>
        </w:rPr>
      </w:pPr>
      <w:hyperlink w:anchor="_Toc71087743" w:history="1">
        <w:r w:rsidR="00B36862" w:rsidRPr="007346D1">
          <w:rPr>
            <w:rStyle w:val="ae"/>
            <w:rFonts w:ascii="Times New Roman" w:hAnsi="Times New Roman"/>
            <w:noProof/>
            <w:lang w:val="en-US"/>
          </w:rPr>
          <w:t>ARMT</w:t>
        </w:r>
        <w:r w:rsidR="00B36862" w:rsidRPr="007346D1">
          <w:rPr>
            <w:rStyle w:val="ae"/>
            <w:rFonts w:ascii="Times New Roman" w:hAnsi="Times New Roman"/>
            <w:noProof/>
          </w:rPr>
          <w:t xml:space="preserve"> 26/1 №122</w:t>
        </w:r>
        <w:r w:rsidR="00B36862">
          <w:rPr>
            <w:noProof/>
            <w:webHidden/>
          </w:rPr>
          <w:tab/>
        </w:r>
        <w:r w:rsidR="00B36862">
          <w:rPr>
            <w:noProof/>
            <w:webHidden/>
          </w:rPr>
          <w:fldChar w:fldCharType="begin"/>
        </w:r>
        <w:r w:rsidR="00B36862">
          <w:rPr>
            <w:noProof/>
            <w:webHidden/>
          </w:rPr>
          <w:instrText xml:space="preserve"> PAGEREF _Toc71087743 \h </w:instrText>
        </w:r>
        <w:r w:rsidR="00B36862">
          <w:rPr>
            <w:noProof/>
            <w:webHidden/>
          </w:rPr>
        </w:r>
        <w:r w:rsidR="00B36862">
          <w:rPr>
            <w:noProof/>
            <w:webHidden/>
          </w:rPr>
          <w:fldChar w:fldCharType="separate"/>
        </w:r>
        <w:r w:rsidR="00B36862">
          <w:rPr>
            <w:noProof/>
            <w:webHidden/>
          </w:rPr>
          <w:t>12</w:t>
        </w:r>
        <w:r w:rsidR="00B36862">
          <w:rPr>
            <w:noProof/>
            <w:webHidden/>
          </w:rPr>
          <w:fldChar w:fldCharType="end"/>
        </w:r>
      </w:hyperlink>
    </w:p>
    <w:p w14:paraId="176D8423" w14:textId="538EB2AE" w:rsidR="00B36862" w:rsidRDefault="00FE3BB0">
      <w:pPr>
        <w:pStyle w:val="21"/>
        <w:tabs>
          <w:tab w:val="right" w:leader="dot" w:pos="9345"/>
        </w:tabs>
        <w:rPr>
          <w:rFonts w:asciiTheme="minorHAnsi" w:eastAsiaTheme="minorEastAsia" w:hAnsiTheme="minorHAnsi" w:cstheme="minorBidi"/>
          <w:noProof/>
          <w:lang w:eastAsia="ru-RU"/>
        </w:rPr>
      </w:pPr>
      <w:hyperlink w:anchor="_Toc71087744" w:history="1">
        <w:r w:rsidR="00B36862" w:rsidRPr="007346D1">
          <w:rPr>
            <w:rStyle w:val="ae"/>
            <w:rFonts w:ascii="Times New Roman" w:hAnsi="Times New Roman"/>
            <w:noProof/>
            <w:lang w:val="en-US"/>
          </w:rPr>
          <w:t>ARMT</w:t>
        </w:r>
        <w:r w:rsidR="00B36862" w:rsidRPr="007346D1">
          <w:rPr>
            <w:rStyle w:val="ae"/>
            <w:rFonts w:ascii="Times New Roman" w:hAnsi="Times New Roman"/>
            <w:noProof/>
          </w:rPr>
          <w:t xml:space="preserve"> 26/1 №177</w:t>
        </w:r>
        <w:r w:rsidR="00B36862">
          <w:rPr>
            <w:noProof/>
            <w:webHidden/>
          </w:rPr>
          <w:tab/>
        </w:r>
        <w:r w:rsidR="00B36862">
          <w:rPr>
            <w:noProof/>
            <w:webHidden/>
          </w:rPr>
          <w:fldChar w:fldCharType="begin"/>
        </w:r>
        <w:r w:rsidR="00B36862">
          <w:rPr>
            <w:noProof/>
            <w:webHidden/>
          </w:rPr>
          <w:instrText xml:space="preserve"> PAGEREF _Toc71087744 \h </w:instrText>
        </w:r>
        <w:r w:rsidR="00B36862">
          <w:rPr>
            <w:noProof/>
            <w:webHidden/>
          </w:rPr>
        </w:r>
        <w:r w:rsidR="00B36862">
          <w:rPr>
            <w:noProof/>
            <w:webHidden/>
          </w:rPr>
          <w:fldChar w:fldCharType="separate"/>
        </w:r>
        <w:r w:rsidR="00B36862">
          <w:rPr>
            <w:noProof/>
            <w:webHidden/>
          </w:rPr>
          <w:t>15</w:t>
        </w:r>
        <w:r w:rsidR="00B36862">
          <w:rPr>
            <w:noProof/>
            <w:webHidden/>
          </w:rPr>
          <w:fldChar w:fldCharType="end"/>
        </w:r>
      </w:hyperlink>
    </w:p>
    <w:p w14:paraId="5F72E7B0" w14:textId="5EDD2FA1" w:rsidR="00B36862" w:rsidRDefault="00FE3BB0">
      <w:pPr>
        <w:pStyle w:val="21"/>
        <w:tabs>
          <w:tab w:val="right" w:leader="dot" w:pos="9345"/>
        </w:tabs>
        <w:rPr>
          <w:rFonts w:asciiTheme="minorHAnsi" w:eastAsiaTheme="minorEastAsia" w:hAnsiTheme="minorHAnsi" w:cstheme="minorBidi"/>
          <w:noProof/>
          <w:lang w:eastAsia="ru-RU"/>
        </w:rPr>
      </w:pPr>
      <w:hyperlink w:anchor="_Toc71087745" w:history="1">
        <w:r w:rsidR="00B36862" w:rsidRPr="007346D1">
          <w:rPr>
            <w:rStyle w:val="ae"/>
            <w:rFonts w:ascii="Times New Roman" w:hAnsi="Times New Roman"/>
            <w:noProof/>
            <w:lang w:val="en-US"/>
          </w:rPr>
          <w:t>ARMT</w:t>
        </w:r>
        <w:r w:rsidR="00B36862" w:rsidRPr="007346D1">
          <w:rPr>
            <w:rStyle w:val="ae"/>
            <w:rFonts w:ascii="Times New Roman" w:hAnsi="Times New Roman"/>
            <w:noProof/>
          </w:rPr>
          <w:t xml:space="preserve"> 26/1 №184</w:t>
        </w:r>
        <w:r w:rsidR="00B36862">
          <w:rPr>
            <w:noProof/>
            <w:webHidden/>
          </w:rPr>
          <w:tab/>
        </w:r>
        <w:r w:rsidR="00B36862">
          <w:rPr>
            <w:noProof/>
            <w:webHidden/>
          </w:rPr>
          <w:fldChar w:fldCharType="begin"/>
        </w:r>
        <w:r w:rsidR="00B36862">
          <w:rPr>
            <w:noProof/>
            <w:webHidden/>
          </w:rPr>
          <w:instrText xml:space="preserve"> PAGEREF _Toc71087745 \h </w:instrText>
        </w:r>
        <w:r w:rsidR="00B36862">
          <w:rPr>
            <w:noProof/>
            <w:webHidden/>
          </w:rPr>
        </w:r>
        <w:r w:rsidR="00B36862">
          <w:rPr>
            <w:noProof/>
            <w:webHidden/>
          </w:rPr>
          <w:fldChar w:fldCharType="separate"/>
        </w:r>
        <w:r w:rsidR="00B36862">
          <w:rPr>
            <w:noProof/>
            <w:webHidden/>
          </w:rPr>
          <w:t>17</w:t>
        </w:r>
        <w:r w:rsidR="00B36862">
          <w:rPr>
            <w:noProof/>
            <w:webHidden/>
          </w:rPr>
          <w:fldChar w:fldCharType="end"/>
        </w:r>
      </w:hyperlink>
    </w:p>
    <w:p w14:paraId="562F34E3" w14:textId="2D275284" w:rsidR="00B36862" w:rsidRDefault="00FE3BB0">
      <w:pPr>
        <w:pStyle w:val="21"/>
        <w:tabs>
          <w:tab w:val="right" w:leader="dot" w:pos="9345"/>
        </w:tabs>
        <w:rPr>
          <w:rFonts w:asciiTheme="minorHAnsi" w:eastAsiaTheme="minorEastAsia" w:hAnsiTheme="minorHAnsi" w:cstheme="minorBidi"/>
          <w:noProof/>
          <w:lang w:eastAsia="ru-RU"/>
        </w:rPr>
      </w:pPr>
      <w:hyperlink w:anchor="_Toc71087746" w:history="1">
        <w:r w:rsidR="00B36862" w:rsidRPr="007346D1">
          <w:rPr>
            <w:rStyle w:val="ae"/>
            <w:rFonts w:ascii="Times New Roman" w:hAnsi="Times New Roman"/>
            <w:noProof/>
            <w:lang w:val="en-US"/>
          </w:rPr>
          <w:t>ARMT</w:t>
        </w:r>
        <w:r w:rsidR="00B36862" w:rsidRPr="007346D1">
          <w:rPr>
            <w:rStyle w:val="ae"/>
            <w:rFonts w:ascii="Times New Roman" w:hAnsi="Times New Roman"/>
            <w:noProof/>
          </w:rPr>
          <w:t xml:space="preserve"> 26/1 №185</w:t>
        </w:r>
        <w:r w:rsidR="00B36862">
          <w:rPr>
            <w:noProof/>
            <w:webHidden/>
          </w:rPr>
          <w:tab/>
        </w:r>
        <w:r w:rsidR="00B36862">
          <w:rPr>
            <w:noProof/>
            <w:webHidden/>
          </w:rPr>
          <w:fldChar w:fldCharType="begin"/>
        </w:r>
        <w:r w:rsidR="00B36862">
          <w:rPr>
            <w:noProof/>
            <w:webHidden/>
          </w:rPr>
          <w:instrText xml:space="preserve"> PAGEREF _Toc71087746 \h </w:instrText>
        </w:r>
        <w:r w:rsidR="00B36862">
          <w:rPr>
            <w:noProof/>
            <w:webHidden/>
          </w:rPr>
        </w:r>
        <w:r w:rsidR="00B36862">
          <w:rPr>
            <w:noProof/>
            <w:webHidden/>
          </w:rPr>
          <w:fldChar w:fldCharType="separate"/>
        </w:r>
        <w:r w:rsidR="00B36862">
          <w:rPr>
            <w:noProof/>
            <w:webHidden/>
          </w:rPr>
          <w:t>18</w:t>
        </w:r>
        <w:r w:rsidR="00B36862">
          <w:rPr>
            <w:noProof/>
            <w:webHidden/>
          </w:rPr>
          <w:fldChar w:fldCharType="end"/>
        </w:r>
      </w:hyperlink>
    </w:p>
    <w:p w14:paraId="6C0CBC28" w14:textId="38181875" w:rsidR="00B36862" w:rsidRDefault="00FE3BB0">
      <w:pPr>
        <w:pStyle w:val="11"/>
        <w:tabs>
          <w:tab w:val="right" w:leader="dot" w:pos="9345"/>
        </w:tabs>
        <w:rPr>
          <w:rFonts w:asciiTheme="minorHAnsi" w:eastAsiaTheme="minorEastAsia" w:hAnsiTheme="minorHAnsi" w:cstheme="minorBidi"/>
          <w:noProof/>
          <w:lang w:eastAsia="ru-RU"/>
        </w:rPr>
      </w:pPr>
      <w:hyperlink w:anchor="_Toc71087747" w:history="1">
        <w:r w:rsidR="00B36862" w:rsidRPr="007346D1">
          <w:rPr>
            <w:rStyle w:val="ae"/>
            <w:rFonts w:ascii="Times New Roman" w:eastAsia="GungsuhChe" w:hAnsi="Times New Roman"/>
            <w:caps/>
            <w:noProof/>
          </w:rPr>
          <w:t xml:space="preserve">Глава </w:t>
        </w:r>
        <w:r w:rsidR="00B36862" w:rsidRPr="007346D1">
          <w:rPr>
            <w:rStyle w:val="ae"/>
            <w:rFonts w:ascii="Times New Roman" w:eastAsia="GungsuhChe" w:hAnsi="Times New Roman"/>
            <w:caps/>
            <w:noProof/>
            <w:lang w:val="en-US"/>
          </w:rPr>
          <w:t>III</w:t>
        </w:r>
        <w:r w:rsidR="00B36862" w:rsidRPr="007346D1">
          <w:rPr>
            <w:rStyle w:val="ae"/>
            <w:rFonts w:ascii="Times New Roman" w:eastAsia="GungsuhChe" w:hAnsi="Times New Roman"/>
            <w:caps/>
            <w:noProof/>
          </w:rPr>
          <w:t xml:space="preserve">. Термин </w:t>
        </w:r>
        <w:r w:rsidR="00B36862" w:rsidRPr="007346D1">
          <w:rPr>
            <w:rStyle w:val="ae"/>
            <w:rFonts w:ascii="Times New Roman" w:hAnsi="Times New Roman"/>
            <w:i/>
            <w:iCs/>
            <w:noProof/>
            <w:lang w:val="en-US" w:eastAsia="ru-RU"/>
          </w:rPr>
          <w:t>t</w:t>
        </w:r>
        <w:r w:rsidR="00B36862" w:rsidRPr="007346D1">
          <w:rPr>
            <w:rStyle w:val="ae"/>
            <w:rFonts w:ascii="Times New Roman" w:hAnsi="Times New Roman"/>
            <w:i/>
            <w:iCs/>
            <w:noProof/>
            <w:lang w:eastAsia="ru-RU"/>
          </w:rPr>
          <w:t>ê</w:t>
        </w:r>
        <w:r w:rsidR="00B36862" w:rsidRPr="007346D1">
          <w:rPr>
            <w:rStyle w:val="ae"/>
            <w:rFonts w:ascii="Times New Roman" w:hAnsi="Times New Roman"/>
            <w:i/>
            <w:iCs/>
            <w:noProof/>
            <w:lang w:val="en-US" w:eastAsia="ru-RU"/>
          </w:rPr>
          <w:t>rtum</w:t>
        </w:r>
        <w:r w:rsidR="00B36862" w:rsidRPr="007346D1">
          <w:rPr>
            <w:rStyle w:val="ae"/>
            <w:rFonts w:ascii="Times New Roman" w:eastAsia="GungsuhChe" w:hAnsi="Times New Roman"/>
            <w:i/>
            <w:iCs/>
            <w:caps/>
            <w:noProof/>
          </w:rPr>
          <w:t xml:space="preserve"> </w:t>
        </w:r>
        <w:r w:rsidR="00B36862" w:rsidRPr="007346D1">
          <w:rPr>
            <w:rStyle w:val="ae"/>
            <w:rFonts w:ascii="Times New Roman" w:eastAsia="GungsuhChe" w:hAnsi="Times New Roman"/>
            <w:caps/>
            <w:noProof/>
          </w:rPr>
          <w:t>в отчетах об обследовании внутренностей животных</w:t>
        </w:r>
        <w:r w:rsidR="00B36862">
          <w:rPr>
            <w:noProof/>
            <w:webHidden/>
          </w:rPr>
          <w:tab/>
        </w:r>
        <w:r w:rsidR="00B36862">
          <w:rPr>
            <w:noProof/>
            <w:webHidden/>
          </w:rPr>
          <w:fldChar w:fldCharType="begin"/>
        </w:r>
        <w:r w:rsidR="00B36862">
          <w:rPr>
            <w:noProof/>
            <w:webHidden/>
          </w:rPr>
          <w:instrText xml:space="preserve"> PAGEREF _Toc71087747 \h </w:instrText>
        </w:r>
        <w:r w:rsidR="00B36862">
          <w:rPr>
            <w:noProof/>
            <w:webHidden/>
          </w:rPr>
        </w:r>
        <w:r w:rsidR="00B36862">
          <w:rPr>
            <w:noProof/>
            <w:webHidden/>
          </w:rPr>
          <w:fldChar w:fldCharType="separate"/>
        </w:r>
        <w:r w:rsidR="00B36862">
          <w:rPr>
            <w:noProof/>
            <w:webHidden/>
          </w:rPr>
          <w:t>23</w:t>
        </w:r>
        <w:r w:rsidR="00B36862">
          <w:rPr>
            <w:noProof/>
            <w:webHidden/>
          </w:rPr>
          <w:fldChar w:fldCharType="end"/>
        </w:r>
      </w:hyperlink>
    </w:p>
    <w:p w14:paraId="3F9B469D" w14:textId="7EED3050" w:rsidR="00B36862" w:rsidRDefault="00FE3BB0">
      <w:pPr>
        <w:pStyle w:val="21"/>
        <w:tabs>
          <w:tab w:val="right" w:leader="dot" w:pos="9345"/>
        </w:tabs>
        <w:rPr>
          <w:rFonts w:asciiTheme="minorHAnsi" w:eastAsiaTheme="minorEastAsia" w:hAnsiTheme="minorHAnsi" w:cstheme="minorBidi"/>
          <w:noProof/>
          <w:lang w:eastAsia="ru-RU"/>
        </w:rPr>
      </w:pPr>
      <w:hyperlink w:anchor="_Toc71087748" w:history="1">
        <w:r w:rsidR="00B36862" w:rsidRPr="007346D1">
          <w:rPr>
            <w:rStyle w:val="ae"/>
            <w:rFonts w:ascii="Times New Roman" w:eastAsia="GungsuhChe" w:hAnsi="Times New Roman"/>
            <w:smallCaps/>
            <w:noProof/>
          </w:rPr>
          <w:t>Терминология обозначения внутренних органов при описании вскрытия жертвенных животных</w:t>
        </w:r>
        <w:r w:rsidR="00B36862">
          <w:rPr>
            <w:noProof/>
            <w:webHidden/>
          </w:rPr>
          <w:tab/>
        </w:r>
        <w:r w:rsidR="00B36862">
          <w:rPr>
            <w:noProof/>
            <w:webHidden/>
          </w:rPr>
          <w:fldChar w:fldCharType="begin"/>
        </w:r>
        <w:r w:rsidR="00B36862">
          <w:rPr>
            <w:noProof/>
            <w:webHidden/>
          </w:rPr>
          <w:instrText xml:space="preserve"> PAGEREF _Toc71087748 \h </w:instrText>
        </w:r>
        <w:r w:rsidR="00B36862">
          <w:rPr>
            <w:noProof/>
            <w:webHidden/>
          </w:rPr>
        </w:r>
        <w:r w:rsidR="00B36862">
          <w:rPr>
            <w:noProof/>
            <w:webHidden/>
          </w:rPr>
          <w:fldChar w:fldCharType="separate"/>
        </w:r>
        <w:r w:rsidR="00B36862">
          <w:rPr>
            <w:noProof/>
            <w:webHidden/>
          </w:rPr>
          <w:t>23</w:t>
        </w:r>
        <w:r w:rsidR="00B36862">
          <w:rPr>
            <w:noProof/>
            <w:webHidden/>
          </w:rPr>
          <w:fldChar w:fldCharType="end"/>
        </w:r>
      </w:hyperlink>
    </w:p>
    <w:p w14:paraId="42F0C715" w14:textId="2927E298" w:rsidR="00B36862" w:rsidRDefault="00FE3BB0">
      <w:pPr>
        <w:pStyle w:val="21"/>
        <w:tabs>
          <w:tab w:val="right" w:leader="dot" w:pos="9345"/>
        </w:tabs>
        <w:rPr>
          <w:rFonts w:asciiTheme="minorHAnsi" w:eastAsiaTheme="minorEastAsia" w:hAnsiTheme="minorHAnsi" w:cstheme="minorBidi"/>
          <w:noProof/>
          <w:lang w:eastAsia="ru-RU"/>
        </w:rPr>
      </w:pPr>
      <w:hyperlink w:anchor="_Toc71087749" w:history="1">
        <w:r w:rsidR="00B36862" w:rsidRPr="007346D1">
          <w:rPr>
            <w:rStyle w:val="ae"/>
            <w:rFonts w:ascii="Times New Roman" w:eastAsia="GungsuhChe" w:hAnsi="Times New Roman"/>
            <w:smallCaps/>
            <w:noProof/>
          </w:rPr>
          <w:t>Отчеты обследования внутренностей как этап совершения предсказаний</w:t>
        </w:r>
        <w:r w:rsidR="00B36862">
          <w:rPr>
            <w:noProof/>
            <w:webHidden/>
          </w:rPr>
          <w:tab/>
        </w:r>
        <w:r w:rsidR="00B36862">
          <w:rPr>
            <w:noProof/>
            <w:webHidden/>
          </w:rPr>
          <w:fldChar w:fldCharType="begin"/>
        </w:r>
        <w:r w:rsidR="00B36862">
          <w:rPr>
            <w:noProof/>
            <w:webHidden/>
          </w:rPr>
          <w:instrText xml:space="preserve"> PAGEREF _Toc71087749 \h </w:instrText>
        </w:r>
        <w:r w:rsidR="00B36862">
          <w:rPr>
            <w:noProof/>
            <w:webHidden/>
          </w:rPr>
        </w:r>
        <w:r w:rsidR="00B36862">
          <w:rPr>
            <w:noProof/>
            <w:webHidden/>
          </w:rPr>
          <w:fldChar w:fldCharType="separate"/>
        </w:r>
        <w:r w:rsidR="00B36862">
          <w:rPr>
            <w:noProof/>
            <w:webHidden/>
          </w:rPr>
          <w:t>25</w:t>
        </w:r>
        <w:r w:rsidR="00B36862">
          <w:rPr>
            <w:noProof/>
            <w:webHidden/>
          </w:rPr>
          <w:fldChar w:fldCharType="end"/>
        </w:r>
      </w:hyperlink>
    </w:p>
    <w:p w14:paraId="2A124680" w14:textId="4912CC9B" w:rsidR="00B36862" w:rsidRDefault="00FE3BB0">
      <w:pPr>
        <w:pStyle w:val="21"/>
        <w:tabs>
          <w:tab w:val="right" w:leader="dot" w:pos="9345"/>
        </w:tabs>
        <w:rPr>
          <w:rFonts w:asciiTheme="minorHAnsi" w:eastAsiaTheme="minorEastAsia" w:hAnsiTheme="minorHAnsi" w:cstheme="minorBidi"/>
          <w:noProof/>
          <w:lang w:eastAsia="ru-RU"/>
        </w:rPr>
      </w:pPr>
      <w:hyperlink w:anchor="_Toc71087750" w:history="1">
        <w:r w:rsidR="00B36862" w:rsidRPr="007346D1">
          <w:rPr>
            <w:rStyle w:val="ae"/>
            <w:rFonts w:ascii="Times New Roman" w:eastAsia="GungsuhChe" w:hAnsi="Times New Roman"/>
            <w:smallCaps/>
            <w:noProof/>
          </w:rPr>
          <w:t>Транслитерация и перевод отчетов обследования внутренностей</w:t>
        </w:r>
        <w:r w:rsidR="00B36862">
          <w:rPr>
            <w:noProof/>
            <w:webHidden/>
          </w:rPr>
          <w:tab/>
        </w:r>
        <w:r w:rsidR="00B36862">
          <w:rPr>
            <w:noProof/>
            <w:webHidden/>
          </w:rPr>
          <w:fldChar w:fldCharType="begin"/>
        </w:r>
        <w:r w:rsidR="00B36862">
          <w:rPr>
            <w:noProof/>
            <w:webHidden/>
          </w:rPr>
          <w:instrText xml:space="preserve"> PAGEREF _Toc71087750 \h </w:instrText>
        </w:r>
        <w:r w:rsidR="00B36862">
          <w:rPr>
            <w:noProof/>
            <w:webHidden/>
          </w:rPr>
        </w:r>
        <w:r w:rsidR="00B36862">
          <w:rPr>
            <w:noProof/>
            <w:webHidden/>
          </w:rPr>
          <w:fldChar w:fldCharType="separate"/>
        </w:r>
        <w:r w:rsidR="00B36862">
          <w:rPr>
            <w:noProof/>
            <w:webHidden/>
          </w:rPr>
          <w:t>27</w:t>
        </w:r>
        <w:r w:rsidR="00B36862">
          <w:rPr>
            <w:noProof/>
            <w:webHidden/>
          </w:rPr>
          <w:fldChar w:fldCharType="end"/>
        </w:r>
      </w:hyperlink>
    </w:p>
    <w:p w14:paraId="1A27561F" w14:textId="66ADF81F" w:rsidR="00B36862" w:rsidRDefault="00FE3BB0">
      <w:pPr>
        <w:pStyle w:val="31"/>
        <w:tabs>
          <w:tab w:val="right" w:leader="dot" w:pos="9345"/>
        </w:tabs>
        <w:rPr>
          <w:rFonts w:asciiTheme="minorHAnsi" w:eastAsiaTheme="minorEastAsia" w:hAnsiTheme="minorHAnsi" w:cstheme="minorBidi"/>
          <w:noProof/>
          <w:lang w:eastAsia="ru-RU"/>
        </w:rPr>
      </w:pPr>
      <w:hyperlink w:anchor="_Toc71087751" w:history="1">
        <w:r w:rsidR="00B36862" w:rsidRPr="007346D1">
          <w:rPr>
            <w:rStyle w:val="ae"/>
            <w:rFonts w:ascii="Times New Roman" w:eastAsia="GungsuhChe" w:hAnsi="Times New Roman"/>
            <w:noProof/>
            <w:lang w:val="en-US"/>
          </w:rPr>
          <w:t>CT</w:t>
        </w:r>
        <w:r w:rsidR="00B36862" w:rsidRPr="007346D1">
          <w:rPr>
            <w:rStyle w:val="ae"/>
            <w:rFonts w:ascii="Times New Roman" w:eastAsia="GungsuhChe" w:hAnsi="Times New Roman"/>
            <w:noProof/>
          </w:rPr>
          <w:t xml:space="preserve"> 4 34</w:t>
        </w:r>
        <w:r w:rsidR="00B36862" w:rsidRPr="007346D1">
          <w:rPr>
            <w:rStyle w:val="ae"/>
            <w:rFonts w:ascii="Times New Roman" w:eastAsia="GungsuhChe" w:hAnsi="Times New Roman"/>
            <w:noProof/>
            <w:lang w:val="en-US"/>
          </w:rPr>
          <w:t>b</w:t>
        </w:r>
        <w:r w:rsidR="00B36862" w:rsidRPr="007346D1">
          <w:rPr>
            <w:rStyle w:val="ae"/>
            <w:rFonts w:ascii="Times New Roman" w:eastAsia="GungsuhChe" w:hAnsi="Times New Roman"/>
            <w:noProof/>
          </w:rPr>
          <w:t xml:space="preserve"> (</w:t>
        </w:r>
        <w:r w:rsidR="00B36862" w:rsidRPr="007346D1">
          <w:rPr>
            <w:rStyle w:val="ae"/>
            <w:rFonts w:ascii="Times New Roman" w:eastAsia="GungsuhChe" w:hAnsi="Times New Roman"/>
            <w:noProof/>
            <w:lang w:val="en-US"/>
          </w:rPr>
          <w:t>BM</w:t>
        </w:r>
        <w:r w:rsidR="00B36862" w:rsidRPr="007346D1">
          <w:rPr>
            <w:rStyle w:val="ae"/>
            <w:rFonts w:ascii="Times New Roman" w:eastAsia="GungsuhChe" w:hAnsi="Times New Roman"/>
            <w:noProof/>
          </w:rPr>
          <w:t xml:space="preserve"> 78680 = </w:t>
        </w:r>
        <w:r w:rsidR="00B36862" w:rsidRPr="007346D1">
          <w:rPr>
            <w:rStyle w:val="ae"/>
            <w:rFonts w:ascii="Times New Roman" w:eastAsia="GungsuhChe" w:hAnsi="Times New Roman"/>
            <w:noProof/>
            <w:lang w:val="en-US"/>
          </w:rPr>
          <w:t>Bu</w:t>
        </w:r>
        <w:r w:rsidR="00B36862" w:rsidRPr="007346D1">
          <w:rPr>
            <w:rStyle w:val="ae"/>
            <w:rFonts w:ascii="Times New Roman" w:eastAsia="GungsuhChe" w:hAnsi="Times New Roman"/>
            <w:noProof/>
          </w:rPr>
          <w:t xml:space="preserve"> 88-5-12, 591)</w:t>
        </w:r>
        <w:r w:rsidR="00B36862">
          <w:rPr>
            <w:noProof/>
            <w:webHidden/>
          </w:rPr>
          <w:tab/>
        </w:r>
        <w:r w:rsidR="00B36862">
          <w:rPr>
            <w:noProof/>
            <w:webHidden/>
          </w:rPr>
          <w:fldChar w:fldCharType="begin"/>
        </w:r>
        <w:r w:rsidR="00B36862">
          <w:rPr>
            <w:noProof/>
            <w:webHidden/>
          </w:rPr>
          <w:instrText xml:space="preserve"> PAGEREF _Toc71087751 \h </w:instrText>
        </w:r>
        <w:r w:rsidR="00B36862">
          <w:rPr>
            <w:noProof/>
            <w:webHidden/>
          </w:rPr>
        </w:r>
        <w:r w:rsidR="00B36862">
          <w:rPr>
            <w:noProof/>
            <w:webHidden/>
          </w:rPr>
          <w:fldChar w:fldCharType="separate"/>
        </w:r>
        <w:r w:rsidR="00B36862">
          <w:rPr>
            <w:noProof/>
            <w:webHidden/>
          </w:rPr>
          <w:t>27</w:t>
        </w:r>
        <w:r w:rsidR="00B36862">
          <w:rPr>
            <w:noProof/>
            <w:webHidden/>
          </w:rPr>
          <w:fldChar w:fldCharType="end"/>
        </w:r>
      </w:hyperlink>
    </w:p>
    <w:p w14:paraId="721FB0E2" w14:textId="4D7EB538" w:rsidR="00B36862" w:rsidRDefault="00FE3BB0">
      <w:pPr>
        <w:pStyle w:val="31"/>
        <w:tabs>
          <w:tab w:val="right" w:leader="dot" w:pos="9345"/>
        </w:tabs>
        <w:rPr>
          <w:rFonts w:asciiTheme="minorHAnsi" w:eastAsiaTheme="minorEastAsia" w:hAnsiTheme="minorHAnsi" w:cstheme="minorBidi"/>
          <w:noProof/>
          <w:lang w:eastAsia="ru-RU"/>
        </w:rPr>
      </w:pPr>
      <w:hyperlink w:anchor="_Toc71087752" w:history="1">
        <w:r w:rsidR="00B36862" w:rsidRPr="007346D1">
          <w:rPr>
            <w:rStyle w:val="ae"/>
            <w:rFonts w:ascii="Times New Roman" w:eastAsia="GungsuhChe" w:hAnsi="Times New Roman"/>
            <w:noProof/>
            <w:lang w:val="en-US"/>
          </w:rPr>
          <w:t>VAT</w:t>
        </w:r>
        <w:r w:rsidR="00B36862" w:rsidRPr="007346D1">
          <w:rPr>
            <w:rStyle w:val="ae"/>
            <w:rFonts w:ascii="Times New Roman" w:eastAsia="GungsuhChe" w:hAnsi="Times New Roman"/>
            <w:noProof/>
          </w:rPr>
          <w:t xml:space="preserve"> 6678 (</w:t>
        </w:r>
        <w:r w:rsidR="00B36862" w:rsidRPr="007346D1">
          <w:rPr>
            <w:rStyle w:val="ae"/>
            <w:rFonts w:ascii="Times New Roman" w:eastAsia="GungsuhChe" w:hAnsi="Times New Roman"/>
            <w:noProof/>
            <w:lang w:val="en-US"/>
          </w:rPr>
          <w:t>Ungnad</w:t>
        </w:r>
        <w:r w:rsidR="00B36862" w:rsidRPr="007346D1">
          <w:rPr>
            <w:rStyle w:val="ae"/>
            <w:rFonts w:ascii="Times New Roman" w:eastAsia="GungsuhChe" w:hAnsi="Times New Roman"/>
            <w:noProof/>
          </w:rPr>
          <w:t xml:space="preserve">, </w:t>
        </w:r>
        <w:r w:rsidR="00B36862" w:rsidRPr="007346D1">
          <w:rPr>
            <w:rStyle w:val="ae"/>
            <w:rFonts w:ascii="Times New Roman" w:eastAsia="GungsuhChe" w:hAnsi="Times New Roman"/>
            <w:i/>
            <w:iCs/>
            <w:noProof/>
            <w:lang w:val="en-US"/>
          </w:rPr>
          <w:t>Babyloniaca</w:t>
        </w:r>
        <w:r w:rsidR="00B36862" w:rsidRPr="007346D1">
          <w:rPr>
            <w:rStyle w:val="ae"/>
            <w:rFonts w:ascii="Times New Roman" w:eastAsia="GungsuhChe" w:hAnsi="Times New Roman"/>
            <w:i/>
            <w:iCs/>
            <w:noProof/>
          </w:rPr>
          <w:t xml:space="preserve"> 3, </w:t>
        </w:r>
        <w:r w:rsidR="00B36862" w:rsidRPr="007346D1">
          <w:rPr>
            <w:rStyle w:val="ae"/>
            <w:rFonts w:ascii="Times New Roman" w:eastAsia="GungsuhChe" w:hAnsi="Times New Roman"/>
            <w:noProof/>
            <w:lang w:val="en-US"/>
          </w:rPr>
          <w:t>pl</w:t>
        </w:r>
        <w:r w:rsidR="00B36862" w:rsidRPr="007346D1">
          <w:rPr>
            <w:rStyle w:val="ae"/>
            <w:rFonts w:ascii="Times New Roman" w:eastAsia="GungsuhChe" w:hAnsi="Times New Roman"/>
            <w:noProof/>
          </w:rPr>
          <w:t>. 9, 141-144)</w:t>
        </w:r>
        <w:r w:rsidR="00B36862">
          <w:rPr>
            <w:noProof/>
            <w:webHidden/>
          </w:rPr>
          <w:tab/>
        </w:r>
        <w:r w:rsidR="00B36862">
          <w:rPr>
            <w:noProof/>
            <w:webHidden/>
          </w:rPr>
          <w:fldChar w:fldCharType="begin"/>
        </w:r>
        <w:r w:rsidR="00B36862">
          <w:rPr>
            <w:noProof/>
            <w:webHidden/>
          </w:rPr>
          <w:instrText xml:space="preserve"> PAGEREF _Toc71087752 \h </w:instrText>
        </w:r>
        <w:r w:rsidR="00B36862">
          <w:rPr>
            <w:noProof/>
            <w:webHidden/>
          </w:rPr>
        </w:r>
        <w:r w:rsidR="00B36862">
          <w:rPr>
            <w:noProof/>
            <w:webHidden/>
          </w:rPr>
          <w:fldChar w:fldCharType="separate"/>
        </w:r>
        <w:r w:rsidR="00B36862">
          <w:rPr>
            <w:noProof/>
            <w:webHidden/>
          </w:rPr>
          <w:t>29</w:t>
        </w:r>
        <w:r w:rsidR="00B36862">
          <w:rPr>
            <w:noProof/>
            <w:webHidden/>
          </w:rPr>
          <w:fldChar w:fldCharType="end"/>
        </w:r>
      </w:hyperlink>
    </w:p>
    <w:p w14:paraId="44D1D533" w14:textId="37F64C42" w:rsidR="00B36862" w:rsidRDefault="00FE3BB0">
      <w:pPr>
        <w:pStyle w:val="31"/>
        <w:tabs>
          <w:tab w:val="right" w:leader="dot" w:pos="9345"/>
        </w:tabs>
        <w:rPr>
          <w:rFonts w:asciiTheme="minorHAnsi" w:eastAsiaTheme="minorEastAsia" w:hAnsiTheme="minorHAnsi" w:cstheme="minorBidi"/>
          <w:noProof/>
          <w:lang w:eastAsia="ru-RU"/>
        </w:rPr>
      </w:pPr>
      <w:hyperlink w:anchor="_Toc71087753" w:history="1">
        <w:r w:rsidR="00B36862" w:rsidRPr="007346D1">
          <w:rPr>
            <w:rStyle w:val="ae"/>
            <w:rFonts w:ascii="Times New Roman" w:eastAsia="GungsuhChe" w:hAnsi="Times New Roman"/>
            <w:noProof/>
            <w:lang w:val="en-US"/>
          </w:rPr>
          <w:t>Omen</w:t>
        </w:r>
        <w:r w:rsidR="00B36862" w:rsidRPr="007346D1">
          <w:rPr>
            <w:rStyle w:val="ae"/>
            <w:rFonts w:ascii="Times New Roman" w:eastAsia="GungsuhChe" w:hAnsi="Times New Roman"/>
            <w:noProof/>
          </w:rPr>
          <w:t xml:space="preserve"> </w:t>
        </w:r>
        <w:r w:rsidR="00B36862" w:rsidRPr="007346D1">
          <w:rPr>
            <w:rStyle w:val="ae"/>
            <w:rFonts w:ascii="Times New Roman" w:eastAsia="GungsuhChe" w:hAnsi="Times New Roman"/>
            <w:noProof/>
            <w:lang w:val="en-US"/>
          </w:rPr>
          <w:t>Report</w:t>
        </w:r>
        <w:r w:rsidR="00B36862" w:rsidRPr="007346D1">
          <w:rPr>
            <w:rStyle w:val="ae"/>
            <w:rFonts w:ascii="Times New Roman" w:eastAsia="GungsuhChe" w:hAnsi="Times New Roman"/>
            <w:noProof/>
          </w:rPr>
          <w:t xml:space="preserve"> №38 (</w:t>
        </w:r>
        <w:r w:rsidR="00B36862" w:rsidRPr="007346D1">
          <w:rPr>
            <w:rStyle w:val="ae"/>
            <w:rFonts w:ascii="Times New Roman" w:eastAsia="GungsuhChe" w:hAnsi="Times New Roman"/>
            <w:noProof/>
            <w:lang w:val="en-US"/>
          </w:rPr>
          <w:t>NABU</w:t>
        </w:r>
        <w:r w:rsidR="00B36862" w:rsidRPr="007346D1">
          <w:rPr>
            <w:rStyle w:val="ae"/>
            <w:rFonts w:ascii="Times New Roman" w:eastAsia="GungsuhChe" w:hAnsi="Times New Roman"/>
            <w:noProof/>
          </w:rPr>
          <w:t xml:space="preserve"> 2007 №3)</w:t>
        </w:r>
        <w:r w:rsidR="00B36862">
          <w:rPr>
            <w:noProof/>
            <w:webHidden/>
          </w:rPr>
          <w:tab/>
        </w:r>
        <w:r w:rsidR="00B36862">
          <w:rPr>
            <w:noProof/>
            <w:webHidden/>
          </w:rPr>
          <w:fldChar w:fldCharType="begin"/>
        </w:r>
        <w:r w:rsidR="00B36862">
          <w:rPr>
            <w:noProof/>
            <w:webHidden/>
          </w:rPr>
          <w:instrText xml:space="preserve"> PAGEREF _Toc71087753 \h </w:instrText>
        </w:r>
        <w:r w:rsidR="00B36862">
          <w:rPr>
            <w:noProof/>
            <w:webHidden/>
          </w:rPr>
        </w:r>
        <w:r w:rsidR="00B36862">
          <w:rPr>
            <w:noProof/>
            <w:webHidden/>
          </w:rPr>
          <w:fldChar w:fldCharType="separate"/>
        </w:r>
        <w:r w:rsidR="00B36862">
          <w:rPr>
            <w:noProof/>
            <w:webHidden/>
          </w:rPr>
          <w:t>32</w:t>
        </w:r>
        <w:r w:rsidR="00B36862">
          <w:rPr>
            <w:noProof/>
            <w:webHidden/>
          </w:rPr>
          <w:fldChar w:fldCharType="end"/>
        </w:r>
      </w:hyperlink>
    </w:p>
    <w:p w14:paraId="40ECCC2F" w14:textId="7D490AA5" w:rsidR="00B36862" w:rsidRDefault="00FE3BB0">
      <w:pPr>
        <w:pStyle w:val="31"/>
        <w:tabs>
          <w:tab w:val="right" w:leader="dot" w:pos="9345"/>
        </w:tabs>
        <w:rPr>
          <w:rFonts w:asciiTheme="minorHAnsi" w:eastAsiaTheme="minorEastAsia" w:hAnsiTheme="minorHAnsi" w:cstheme="minorBidi"/>
          <w:noProof/>
          <w:lang w:eastAsia="ru-RU"/>
        </w:rPr>
      </w:pPr>
      <w:hyperlink w:anchor="_Toc71087754" w:history="1">
        <w:r w:rsidR="00B36862" w:rsidRPr="007346D1">
          <w:rPr>
            <w:rStyle w:val="ae"/>
            <w:rFonts w:ascii="Times New Roman" w:eastAsia="GungsuhChe" w:hAnsi="Times New Roman"/>
            <w:noProof/>
            <w:lang w:val="en-US"/>
          </w:rPr>
          <w:t>BM</w:t>
        </w:r>
        <w:r w:rsidR="00B36862" w:rsidRPr="007346D1">
          <w:rPr>
            <w:rStyle w:val="ae"/>
            <w:rFonts w:ascii="Times New Roman" w:eastAsia="GungsuhChe" w:hAnsi="Times New Roman"/>
            <w:noProof/>
          </w:rPr>
          <w:t xml:space="preserve"> 85214 [</w:t>
        </w:r>
        <w:r w:rsidR="00B36862" w:rsidRPr="007346D1">
          <w:rPr>
            <w:rStyle w:val="ae"/>
            <w:rFonts w:ascii="Times New Roman" w:eastAsia="GungsuhChe" w:hAnsi="Times New Roman"/>
            <w:noProof/>
            <w:lang w:val="en-US"/>
          </w:rPr>
          <w:t>Koch</w:t>
        </w:r>
        <w:r w:rsidR="00B36862" w:rsidRPr="007346D1">
          <w:rPr>
            <w:rStyle w:val="ae"/>
            <w:rFonts w:ascii="Times New Roman" w:eastAsia="GungsuhChe" w:hAnsi="Times New Roman"/>
            <w:noProof/>
          </w:rPr>
          <w:t>-</w:t>
        </w:r>
        <w:r w:rsidR="00B36862" w:rsidRPr="007346D1">
          <w:rPr>
            <w:rStyle w:val="ae"/>
            <w:rFonts w:ascii="Times New Roman" w:eastAsia="GungsuhChe" w:hAnsi="Times New Roman"/>
            <w:noProof/>
            <w:lang w:val="en-US"/>
          </w:rPr>
          <w:t>Westenholz</w:t>
        </w:r>
        <w:r w:rsidR="00B36862" w:rsidRPr="007346D1">
          <w:rPr>
            <w:rStyle w:val="ae"/>
            <w:rFonts w:ascii="Times New Roman" w:eastAsia="GungsuhChe" w:hAnsi="Times New Roman"/>
            <w:noProof/>
          </w:rPr>
          <w:t xml:space="preserve"> 2002 138-139]</w:t>
        </w:r>
        <w:r w:rsidR="00B36862">
          <w:rPr>
            <w:noProof/>
            <w:webHidden/>
          </w:rPr>
          <w:tab/>
        </w:r>
        <w:r w:rsidR="00B36862">
          <w:rPr>
            <w:noProof/>
            <w:webHidden/>
          </w:rPr>
          <w:fldChar w:fldCharType="begin"/>
        </w:r>
        <w:r w:rsidR="00B36862">
          <w:rPr>
            <w:noProof/>
            <w:webHidden/>
          </w:rPr>
          <w:instrText xml:space="preserve"> PAGEREF _Toc71087754 \h </w:instrText>
        </w:r>
        <w:r w:rsidR="00B36862">
          <w:rPr>
            <w:noProof/>
            <w:webHidden/>
          </w:rPr>
        </w:r>
        <w:r w:rsidR="00B36862">
          <w:rPr>
            <w:noProof/>
            <w:webHidden/>
          </w:rPr>
          <w:fldChar w:fldCharType="separate"/>
        </w:r>
        <w:r w:rsidR="00B36862">
          <w:rPr>
            <w:noProof/>
            <w:webHidden/>
          </w:rPr>
          <w:t>34</w:t>
        </w:r>
        <w:r w:rsidR="00B36862">
          <w:rPr>
            <w:noProof/>
            <w:webHidden/>
          </w:rPr>
          <w:fldChar w:fldCharType="end"/>
        </w:r>
      </w:hyperlink>
    </w:p>
    <w:p w14:paraId="57620BED" w14:textId="3589FB52" w:rsidR="00B36862" w:rsidRDefault="00FE3BB0">
      <w:pPr>
        <w:pStyle w:val="11"/>
        <w:tabs>
          <w:tab w:val="right" w:leader="dot" w:pos="9345"/>
        </w:tabs>
        <w:rPr>
          <w:rFonts w:asciiTheme="minorHAnsi" w:eastAsiaTheme="minorEastAsia" w:hAnsiTheme="minorHAnsi" w:cstheme="minorBidi"/>
          <w:noProof/>
          <w:lang w:eastAsia="ru-RU"/>
        </w:rPr>
      </w:pPr>
      <w:hyperlink w:anchor="_Toc71087755" w:history="1">
        <w:r w:rsidR="00B36862" w:rsidRPr="007346D1">
          <w:rPr>
            <w:rStyle w:val="ae"/>
            <w:rFonts w:ascii="Times New Roman" w:eastAsia="GungsuhChe" w:hAnsi="Times New Roman"/>
            <w:caps/>
            <w:noProof/>
          </w:rPr>
          <w:t>Заключение</w:t>
        </w:r>
        <w:r w:rsidR="00B36862">
          <w:rPr>
            <w:noProof/>
            <w:webHidden/>
          </w:rPr>
          <w:tab/>
        </w:r>
        <w:r w:rsidR="00B36862">
          <w:rPr>
            <w:noProof/>
            <w:webHidden/>
          </w:rPr>
          <w:fldChar w:fldCharType="begin"/>
        </w:r>
        <w:r w:rsidR="00B36862">
          <w:rPr>
            <w:noProof/>
            <w:webHidden/>
          </w:rPr>
          <w:instrText xml:space="preserve"> PAGEREF _Toc71087755 \h </w:instrText>
        </w:r>
        <w:r w:rsidR="00B36862">
          <w:rPr>
            <w:noProof/>
            <w:webHidden/>
          </w:rPr>
        </w:r>
        <w:r w:rsidR="00B36862">
          <w:rPr>
            <w:noProof/>
            <w:webHidden/>
          </w:rPr>
          <w:fldChar w:fldCharType="separate"/>
        </w:r>
        <w:r w:rsidR="00B36862">
          <w:rPr>
            <w:noProof/>
            <w:webHidden/>
          </w:rPr>
          <w:t>37</w:t>
        </w:r>
        <w:r w:rsidR="00B36862">
          <w:rPr>
            <w:noProof/>
            <w:webHidden/>
          </w:rPr>
          <w:fldChar w:fldCharType="end"/>
        </w:r>
      </w:hyperlink>
    </w:p>
    <w:p w14:paraId="67706FAB" w14:textId="70D9E0E2" w:rsidR="00B36862" w:rsidRDefault="00FE3BB0">
      <w:pPr>
        <w:pStyle w:val="11"/>
        <w:tabs>
          <w:tab w:val="right" w:leader="dot" w:pos="9345"/>
        </w:tabs>
        <w:rPr>
          <w:rFonts w:asciiTheme="minorHAnsi" w:eastAsiaTheme="minorEastAsia" w:hAnsiTheme="minorHAnsi" w:cstheme="minorBidi"/>
          <w:noProof/>
          <w:lang w:eastAsia="ru-RU"/>
        </w:rPr>
      </w:pPr>
      <w:hyperlink w:anchor="_Toc71087756" w:history="1">
        <w:r w:rsidR="00B36862" w:rsidRPr="007346D1">
          <w:rPr>
            <w:rStyle w:val="ae"/>
            <w:rFonts w:ascii="Times New Roman" w:hAnsi="Times New Roman"/>
            <w:noProof/>
          </w:rPr>
          <w:t>Список</w:t>
        </w:r>
        <w:r w:rsidR="00B36862" w:rsidRPr="007346D1">
          <w:rPr>
            <w:rStyle w:val="ae"/>
            <w:rFonts w:ascii="Times New Roman" w:hAnsi="Times New Roman"/>
            <w:noProof/>
            <w:lang w:val="en-US"/>
          </w:rPr>
          <w:t xml:space="preserve"> </w:t>
        </w:r>
        <w:r w:rsidR="00B36862" w:rsidRPr="007346D1">
          <w:rPr>
            <w:rStyle w:val="ae"/>
            <w:rFonts w:ascii="Times New Roman" w:hAnsi="Times New Roman"/>
            <w:noProof/>
          </w:rPr>
          <w:t>использованной</w:t>
        </w:r>
        <w:r w:rsidR="00B36862" w:rsidRPr="007346D1">
          <w:rPr>
            <w:rStyle w:val="ae"/>
            <w:rFonts w:ascii="Times New Roman" w:hAnsi="Times New Roman"/>
            <w:noProof/>
            <w:lang w:val="en-US"/>
          </w:rPr>
          <w:t xml:space="preserve"> </w:t>
        </w:r>
        <w:r w:rsidR="00B36862" w:rsidRPr="007346D1">
          <w:rPr>
            <w:rStyle w:val="ae"/>
            <w:rFonts w:ascii="Times New Roman" w:hAnsi="Times New Roman"/>
            <w:noProof/>
          </w:rPr>
          <w:t>литературы</w:t>
        </w:r>
        <w:r w:rsidR="00B36862">
          <w:rPr>
            <w:noProof/>
            <w:webHidden/>
          </w:rPr>
          <w:tab/>
        </w:r>
        <w:r w:rsidR="00B36862">
          <w:rPr>
            <w:noProof/>
            <w:webHidden/>
          </w:rPr>
          <w:fldChar w:fldCharType="begin"/>
        </w:r>
        <w:r w:rsidR="00B36862">
          <w:rPr>
            <w:noProof/>
            <w:webHidden/>
          </w:rPr>
          <w:instrText xml:space="preserve"> PAGEREF _Toc71087756 \h </w:instrText>
        </w:r>
        <w:r w:rsidR="00B36862">
          <w:rPr>
            <w:noProof/>
            <w:webHidden/>
          </w:rPr>
        </w:r>
        <w:r w:rsidR="00B36862">
          <w:rPr>
            <w:noProof/>
            <w:webHidden/>
          </w:rPr>
          <w:fldChar w:fldCharType="separate"/>
        </w:r>
        <w:r w:rsidR="00B36862">
          <w:rPr>
            <w:noProof/>
            <w:webHidden/>
          </w:rPr>
          <w:t>40</w:t>
        </w:r>
        <w:r w:rsidR="00B36862">
          <w:rPr>
            <w:noProof/>
            <w:webHidden/>
          </w:rPr>
          <w:fldChar w:fldCharType="end"/>
        </w:r>
      </w:hyperlink>
    </w:p>
    <w:p w14:paraId="5F78D487" w14:textId="0DC9E8CE" w:rsidR="00B36862" w:rsidRDefault="00FE3BB0">
      <w:pPr>
        <w:pStyle w:val="11"/>
        <w:tabs>
          <w:tab w:val="right" w:leader="dot" w:pos="9345"/>
        </w:tabs>
        <w:rPr>
          <w:rFonts w:asciiTheme="minorHAnsi" w:eastAsiaTheme="minorEastAsia" w:hAnsiTheme="minorHAnsi" w:cstheme="minorBidi"/>
          <w:noProof/>
          <w:lang w:eastAsia="ru-RU"/>
        </w:rPr>
      </w:pPr>
      <w:hyperlink w:anchor="_Toc71087757" w:history="1">
        <w:r w:rsidR="00B36862" w:rsidRPr="007346D1">
          <w:rPr>
            <w:rStyle w:val="ae"/>
            <w:rFonts w:ascii="Times New Roman" w:hAnsi="Times New Roman"/>
            <w:noProof/>
          </w:rPr>
          <w:t>Список</w:t>
        </w:r>
        <w:r w:rsidR="00B36862" w:rsidRPr="007346D1">
          <w:rPr>
            <w:rStyle w:val="ae"/>
            <w:rFonts w:ascii="Times New Roman" w:hAnsi="Times New Roman"/>
            <w:noProof/>
            <w:lang w:val="en-US"/>
          </w:rPr>
          <w:t xml:space="preserve"> </w:t>
        </w:r>
        <w:r w:rsidR="00B36862" w:rsidRPr="007346D1">
          <w:rPr>
            <w:rStyle w:val="ae"/>
            <w:rFonts w:ascii="Times New Roman" w:hAnsi="Times New Roman"/>
            <w:noProof/>
          </w:rPr>
          <w:t>сокращений</w:t>
        </w:r>
        <w:r w:rsidR="00B36862">
          <w:rPr>
            <w:noProof/>
            <w:webHidden/>
          </w:rPr>
          <w:tab/>
        </w:r>
        <w:r w:rsidR="00B36862">
          <w:rPr>
            <w:noProof/>
            <w:webHidden/>
          </w:rPr>
          <w:fldChar w:fldCharType="begin"/>
        </w:r>
        <w:r w:rsidR="00B36862">
          <w:rPr>
            <w:noProof/>
            <w:webHidden/>
          </w:rPr>
          <w:instrText xml:space="preserve"> PAGEREF _Toc71087757 \h </w:instrText>
        </w:r>
        <w:r w:rsidR="00B36862">
          <w:rPr>
            <w:noProof/>
            <w:webHidden/>
          </w:rPr>
        </w:r>
        <w:r w:rsidR="00B36862">
          <w:rPr>
            <w:noProof/>
            <w:webHidden/>
          </w:rPr>
          <w:fldChar w:fldCharType="separate"/>
        </w:r>
        <w:r w:rsidR="00B36862">
          <w:rPr>
            <w:noProof/>
            <w:webHidden/>
          </w:rPr>
          <w:t>40</w:t>
        </w:r>
        <w:r w:rsidR="00B36862">
          <w:rPr>
            <w:noProof/>
            <w:webHidden/>
          </w:rPr>
          <w:fldChar w:fldCharType="end"/>
        </w:r>
      </w:hyperlink>
    </w:p>
    <w:p w14:paraId="397E1DFA" w14:textId="7A734918" w:rsidR="00B36862" w:rsidRDefault="00FE3BB0">
      <w:pPr>
        <w:pStyle w:val="11"/>
        <w:tabs>
          <w:tab w:val="right" w:leader="dot" w:pos="9345"/>
        </w:tabs>
        <w:rPr>
          <w:rFonts w:asciiTheme="minorHAnsi" w:eastAsiaTheme="minorEastAsia" w:hAnsiTheme="minorHAnsi" w:cstheme="minorBidi"/>
          <w:noProof/>
          <w:lang w:eastAsia="ru-RU"/>
        </w:rPr>
      </w:pPr>
      <w:hyperlink w:anchor="_Toc71087758" w:history="1">
        <w:r w:rsidR="00B36862" w:rsidRPr="007346D1">
          <w:rPr>
            <w:rStyle w:val="ae"/>
            <w:rFonts w:ascii="Times New Roman" w:hAnsi="Times New Roman"/>
            <w:noProof/>
          </w:rPr>
          <w:t>Список интернет-источников</w:t>
        </w:r>
        <w:r w:rsidR="00B36862">
          <w:rPr>
            <w:noProof/>
            <w:webHidden/>
          </w:rPr>
          <w:tab/>
        </w:r>
        <w:r w:rsidR="00B36862">
          <w:rPr>
            <w:noProof/>
            <w:webHidden/>
          </w:rPr>
          <w:fldChar w:fldCharType="begin"/>
        </w:r>
        <w:r w:rsidR="00B36862">
          <w:rPr>
            <w:noProof/>
            <w:webHidden/>
          </w:rPr>
          <w:instrText xml:space="preserve"> PAGEREF _Toc71087758 \h </w:instrText>
        </w:r>
        <w:r w:rsidR="00B36862">
          <w:rPr>
            <w:noProof/>
            <w:webHidden/>
          </w:rPr>
        </w:r>
        <w:r w:rsidR="00B36862">
          <w:rPr>
            <w:noProof/>
            <w:webHidden/>
          </w:rPr>
          <w:fldChar w:fldCharType="separate"/>
        </w:r>
        <w:r w:rsidR="00B36862">
          <w:rPr>
            <w:noProof/>
            <w:webHidden/>
          </w:rPr>
          <w:t>41</w:t>
        </w:r>
        <w:r w:rsidR="00B36862">
          <w:rPr>
            <w:noProof/>
            <w:webHidden/>
          </w:rPr>
          <w:fldChar w:fldCharType="end"/>
        </w:r>
      </w:hyperlink>
    </w:p>
    <w:p w14:paraId="3650DEFB" w14:textId="602E6606" w:rsidR="00B36862" w:rsidRDefault="00FE3BB0">
      <w:pPr>
        <w:pStyle w:val="11"/>
        <w:tabs>
          <w:tab w:val="right" w:leader="dot" w:pos="9345"/>
        </w:tabs>
        <w:rPr>
          <w:rFonts w:asciiTheme="minorHAnsi" w:eastAsiaTheme="minorEastAsia" w:hAnsiTheme="minorHAnsi" w:cstheme="minorBidi"/>
          <w:noProof/>
          <w:lang w:eastAsia="ru-RU"/>
        </w:rPr>
      </w:pPr>
      <w:hyperlink w:anchor="_Toc71087759" w:history="1">
        <w:r w:rsidR="00B36862" w:rsidRPr="007346D1">
          <w:rPr>
            <w:rStyle w:val="ae"/>
            <w:rFonts w:ascii="Times New Roman" w:hAnsi="Times New Roman"/>
            <w:noProof/>
          </w:rPr>
          <w:t>Приложение 1.</w:t>
        </w:r>
        <w:r w:rsidR="00B36862">
          <w:rPr>
            <w:noProof/>
            <w:webHidden/>
          </w:rPr>
          <w:tab/>
        </w:r>
        <w:r w:rsidR="00B36862">
          <w:rPr>
            <w:noProof/>
            <w:webHidden/>
          </w:rPr>
          <w:fldChar w:fldCharType="begin"/>
        </w:r>
        <w:r w:rsidR="00B36862">
          <w:rPr>
            <w:noProof/>
            <w:webHidden/>
          </w:rPr>
          <w:instrText xml:space="preserve"> PAGEREF _Toc71087759 \h </w:instrText>
        </w:r>
        <w:r w:rsidR="00B36862">
          <w:rPr>
            <w:noProof/>
            <w:webHidden/>
          </w:rPr>
        </w:r>
        <w:r w:rsidR="00B36862">
          <w:rPr>
            <w:noProof/>
            <w:webHidden/>
          </w:rPr>
          <w:fldChar w:fldCharType="separate"/>
        </w:r>
        <w:r w:rsidR="00B36862">
          <w:rPr>
            <w:noProof/>
            <w:webHidden/>
          </w:rPr>
          <w:t>42</w:t>
        </w:r>
        <w:r w:rsidR="00B36862">
          <w:rPr>
            <w:noProof/>
            <w:webHidden/>
          </w:rPr>
          <w:fldChar w:fldCharType="end"/>
        </w:r>
      </w:hyperlink>
    </w:p>
    <w:p w14:paraId="578710E2" w14:textId="63E8CE8B" w:rsidR="00B36862" w:rsidRDefault="00FE3BB0">
      <w:pPr>
        <w:pStyle w:val="11"/>
        <w:tabs>
          <w:tab w:val="right" w:leader="dot" w:pos="9345"/>
        </w:tabs>
        <w:rPr>
          <w:rFonts w:asciiTheme="minorHAnsi" w:eastAsiaTheme="minorEastAsia" w:hAnsiTheme="minorHAnsi" w:cstheme="minorBidi"/>
          <w:noProof/>
          <w:lang w:eastAsia="ru-RU"/>
        </w:rPr>
      </w:pPr>
      <w:hyperlink w:anchor="_Toc71087760" w:history="1">
        <w:r w:rsidR="00B36862" w:rsidRPr="007346D1">
          <w:rPr>
            <w:rStyle w:val="ae"/>
            <w:rFonts w:ascii="Times New Roman" w:hAnsi="Times New Roman"/>
            <w:noProof/>
          </w:rPr>
          <w:t>Приложение 2.</w:t>
        </w:r>
        <w:r w:rsidR="00B36862">
          <w:rPr>
            <w:noProof/>
            <w:webHidden/>
          </w:rPr>
          <w:tab/>
        </w:r>
        <w:r w:rsidR="00B36862">
          <w:rPr>
            <w:noProof/>
            <w:webHidden/>
          </w:rPr>
          <w:fldChar w:fldCharType="begin"/>
        </w:r>
        <w:r w:rsidR="00B36862">
          <w:rPr>
            <w:noProof/>
            <w:webHidden/>
          </w:rPr>
          <w:instrText xml:space="preserve"> PAGEREF _Toc71087760 \h </w:instrText>
        </w:r>
        <w:r w:rsidR="00B36862">
          <w:rPr>
            <w:noProof/>
            <w:webHidden/>
          </w:rPr>
        </w:r>
        <w:r w:rsidR="00B36862">
          <w:rPr>
            <w:noProof/>
            <w:webHidden/>
          </w:rPr>
          <w:fldChar w:fldCharType="separate"/>
        </w:r>
        <w:r w:rsidR="00B36862">
          <w:rPr>
            <w:noProof/>
            <w:webHidden/>
          </w:rPr>
          <w:t>43</w:t>
        </w:r>
        <w:r w:rsidR="00B36862">
          <w:rPr>
            <w:noProof/>
            <w:webHidden/>
          </w:rPr>
          <w:fldChar w:fldCharType="end"/>
        </w:r>
      </w:hyperlink>
    </w:p>
    <w:p w14:paraId="739F95CD" w14:textId="6866DBB2" w:rsidR="00B36862" w:rsidRDefault="00FE3BB0">
      <w:pPr>
        <w:pStyle w:val="11"/>
        <w:tabs>
          <w:tab w:val="right" w:leader="dot" w:pos="9345"/>
        </w:tabs>
        <w:rPr>
          <w:rFonts w:asciiTheme="minorHAnsi" w:eastAsiaTheme="minorEastAsia" w:hAnsiTheme="minorHAnsi" w:cstheme="minorBidi"/>
          <w:noProof/>
          <w:lang w:eastAsia="ru-RU"/>
        </w:rPr>
      </w:pPr>
      <w:hyperlink w:anchor="_Toc71087761" w:history="1">
        <w:r w:rsidR="00B36862" w:rsidRPr="007346D1">
          <w:rPr>
            <w:rStyle w:val="ae"/>
            <w:rFonts w:ascii="Times New Roman" w:hAnsi="Times New Roman"/>
            <w:noProof/>
          </w:rPr>
          <w:t>Приложение 3.</w:t>
        </w:r>
        <w:r w:rsidR="00B36862">
          <w:rPr>
            <w:noProof/>
            <w:webHidden/>
          </w:rPr>
          <w:tab/>
        </w:r>
        <w:r w:rsidR="00B36862">
          <w:rPr>
            <w:noProof/>
            <w:webHidden/>
          </w:rPr>
          <w:fldChar w:fldCharType="begin"/>
        </w:r>
        <w:r w:rsidR="00B36862">
          <w:rPr>
            <w:noProof/>
            <w:webHidden/>
          </w:rPr>
          <w:instrText xml:space="preserve"> PAGEREF _Toc71087761 \h </w:instrText>
        </w:r>
        <w:r w:rsidR="00B36862">
          <w:rPr>
            <w:noProof/>
            <w:webHidden/>
          </w:rPr>
        </w:r>
        <w:r w:rsidR="00B36862">
          <w:rPr>
            <w:noProof/>
            <w:webHidden/>
          </w:rPr>
          <w:fldChar w:fldCharType="separate"/>
        </w:r>
        <w:r w:rsidR="00B36862">
          <w:rPr>
            <w:noProof/>
            <w:webHidden/>
          </w:rPr>
          <w:t>44</w:t>
        </w:r>
        <w:r w:rsidR="00B36862">
          <w:rPr>
            <w:noProof/>
            <w:webHidden/>
          </w:rPr>
          <w:fldChar w:fldCharType="end"/>
        </w:r>
      </w:hyperlink>
    </w:p>
    <w:p w14:paraId="4C42C24C" w14:textId="1D800EEE" w:rsidR="00B36862" w:rsidRDefault="00FE3BB0">
      <w:pPr>
        <w:pStyle w:val="11"/>
        <w:tabs>
          <w:tab w:val="right" w:leader="dot" w:pos="9345"/>
        </w:tabs>
        <w:rPr>
          <w:rFonts w:asciiTheme="minorHAnsi" w:eastAsiaTheme="minorEastAsia" w:hAnsiTheme="minorHAnsi" w:cstheme="minorBidi"/>
          <w:noProof/>
          <w:lang w:eastAsia="ru-RU"/>
        </w:rPr>
      </w:pPr>
      <w:hyperlink w:anchor="_Toc71087762" w:history="1">
        <w:r w:rsidR="00B36862" w:rsidRPr="007346D1">
          <w:rPr>
            <w:rStyle w:val="ae"/>
            <w:rFonts w:ascii="Times New Roman" w:hAnsi="Times New Roman"/>
            <w:noProof/>
          </w:rPr>
          <w:t>Приложение 4.</w:t>
        </w:r>
        <w:r w:rsidR="00B36862">
          <w:rPr>
            <w:noProof/>
            <w:webHidden/>
          </w:rPr>
          <w:tab/>
        </w:r>
        <w:r w:rsidR="00B36862">
          <w:rPr>
            <w:noProof/>
            <w:webHidden/>
          </w:rPr>
          <w:fldChar w:fldCharType="begin"/>
        </w:r>
        <w:r w:rsidR="00B36862">
          <w:rPr>
            <w:noProof/>
            <w:webHidden/>
          </w:rPr>
          <w:instrText xml:space="preserve"> PAGEREF _Toc71087762 \h </w:instrText>
        </w:r>
        <w:r w:rsidR="00B36862">
          <w:rPr>
            <w:noProof/>
            <w:webHidden/>
          </w:rPr>
        </w:r>
        <w:r w:rsidR="00B36862">
          <w:rPr>
            <w:noProof/>
            <w:webHidden/>
          </w:rPr>
          <w:fldChar w:fldCharType="separate"/>
        </w:r>
        <w:r w:rsidR="00B36862">
          <w:rPr>
            <w:noProof/>
            <w:webHidden/>
          </w:rPr>
          <w:t>45</w:t>
        </w:r>
        <w:r w:rsidR="00B36862">
          <w:rPr>
            <w:noProof/>
            <w:webHidden/>
          </w:rPr>
          <w:fldChar w:fldCharType="end"/>
        </w:r>
      </w:hyperlink>
    </w:p>
    <w:p w14:paraId="648A4DA2" w14:textId="74AB8B38" w:rsidR="004C4449" w:rsidRPr="004F25C1" w:rsidRDefault="004C4449" w:rsidP="0074208F">
      <w:pPr>
        <w:spacing w:after="0"/>
        <w:ind w:firstLine="567"/>
        <w:rPr>
          <w:sz w:val="24"/>
          <w:szCs w:val="24"/>
        </w:rPr>
      </w:pPr>
      <w:r w:rsidRPr="004F25C1">
        <w:rPr>
          <w:b/>
          <w:bCs/>
          <w:sz w:val="24"/>
          <w:szCs w:val="24"/>
        </w:rPr>
        <w:fldChar w:fldCharType="end"/>
      </w:r>
    </w:p>
    <w:p w14:paraId="28D12442" w14:textId="77777777" w:rsidR="0050280A" w:rsidRPr="004F25C1" w:rsidRDefault="0050280A" w:rsidP="0074208F">
      <w:pPr>
        <w:spacing w:after="0" w:line="360" w:lineRule="auto"/>
        <w:ind w:firstLine="567"/>
        <w:jc w:val="both"/>
        <w:rPr>
          <w:rFonts w:ascii="Times New Roman" w:eastAsia="GungsuhChe" w:hAnsi="Times New Roman"/>
          <w:sz w:val="24"/>
          <w:szCs w:val="24"/>
        </w:rPr>
      </w:pPr>
    </w:p>
    <w:p w14:paraId="7A68BABC" w14:textId="77777777" w:rsidR="0050280A" w:rsidRPr="004F25C1" w:rsidRDefault="004C4449" w:rsidP="00AD5175">
      <w:pPr>
        <w:pStyle w:val="1"/>
        <w:spacing w:before="0" w:after="120" w:line="360" w:lineRule="auto"/>
        <w:jc w:val="center"/>
        <w:rPr>
          <w:rFonts w:ascii="Times New Roman" w:eastAsia="GungsuhChe" w:hAnsi="Times New Roman"/>
          <w:b w:val="0"/>
          <w:bCs w:val="0"/>
          <w:sz w:val="24"/>
          <w:szCs w:val="24"/>
        </w:rPr>
      </w:pPr>
      <w:r w:rsidRPr="004F25C1">
        <w:rPr>
          <w:rFonts w:ascii="Times New Roman" w:eastAsia="GungsuhChe" w:hAnsi="Times New Roman"/>
          <w:b w:val="0"/>
          <w:bCs w:val="0"/>
          <w:sz w:val="24"/>
          <w:szCs w:val="24"/>
        </w:rPr>
        <w:br w:type="page"/>
      </w:r>
      <w:bookmarkStart w:id="7" w:name="_Toc71087735"/>
      <w:r w:rsidR="0050280A" w:rsidRPr="00AD5175">
        <w:rPr>
          <w:rFonts w:ascii="Times New Roman" w:eastAsia="GungsuhChe" w:hAnsi="Times New Roman"/>
          <w:caps/>
          <w:sz w:val="24"/>
          <w:szCs w:val="24"/>
        </w:rPr>
        <w:lastRenderedPageBreak/>
        <w:t>Введение</w:t>
      </w:r>
      <w:bookmarkEnd w:id="7"/>
    </w:p>
    <w:p w14:paraId="1ED0B86F" w14:textId="0A87E33D" w:rsidR="00AD5175" w:rsidRDefault="002E5F9D" w:rsidP="008F1492">
      <w:pPr>
        <w:spacing w:after="0" w:line="360" w:lineRule="auto"/>
        <w:ind w:firstLine="567"/>
        <w:jc w:val="both"/>
        <w:rPr>
          <w:rFonts w:ascii="Times New Roman" w:eastAsia="GungsuhChe" w:hAnsi="Times New Roman" w:cs="Times New Roman"/>
          <w:sz w:val="24"/>
          <w:szCs w:val="24"/>
        </w:rPr>
      </w:pPr>
      <w:r w:rsidRPr="002835F9">
        <w:rPr>
          <w:rFonts w:ascii="Times New Roman" w:eastAsia="GungsuhChe" w:hAnsi="Times New Roman" w:cs="Times New Roman"/>
          <w:sz w:val="24"/>
          <w:szCs w:val="24"/>
        </w:rPr>
        <w:t xml:space="preserve">В литературе Месопотамии различных жанров </w:t>
      </w:r>
      <w:r w:rsidR="00301AB3" w:rsidRPr="002835F9">
        <w:rPr>
          <w:rFonts w:ascii="Times New Roman" w:eastAsia="GungsuhChe" w:hAnsi="Times New Roman" w:cs="Times New Roman"/>
          <w:sz w:val="24"/>
          <w:szCs w:val="24"/>
        </w:rPr>
        <w:t>содержатся</w:t>
      </w:r>
      <w:r w:rsidR="00301AB3">
        <w:rPr>
          <w:rFonts w:ascii="Times New Roman" w:eastAsia="GungsuhChe" w:hAnsi="Times New Roman" w:cs="Times New Roman"/>
          <w:sz w:val="24"/>
          <w:szCs w:val="24"/>
        </w:rPr>
        <w:t xml:space="preserve"> разного рода </w:t>
      </w:r>
      <w:r w:rsidR="008B20C8" w:rsidRPr="00F33343">
        <w:rPr>
          <w:rFonts w:ascii="Times New Roman" w:eastAsia="GungsuhChe" w:hAnsi="Times New Roman" w:cs="Times New Roman"/>
          <w:sz w:val="24"/>
          <w:szCs w:val="24"/>
        </w:rPr>
        <w:t xml:space="preserve">сведения о практике предсказаний в Месопотамии: </w:t>
      </w:r>
      <w:r>
        <w:rPr>
          <w:rFonts w:ascii="Times New Roman" w:eastAsia="GungsuhChe" w:hAnsi="Times New Roman" w:cs="Times New Roman"/>
          <w:sz w:val="24"/>
          <w:szCs w:val="24"/>
        </w:rPr>
        <w:t>в молитвах, читавшихся</w:t>
      </w:r>
      <w:r w:rsidR="00F33343" w:rsidRPr="00F33343">
        <w:rPr>
          <w:rFonts w:ascii="Times New Roman" w:eastAsia="GungsuhChe" w:hAnsi="Times New Roman" w:cs="Times New Roman"/>
          <w:sz w:val="24"/>
          <w:szCs w:val="24"/>
        </w:rPr>
        <w:t xml:space="preserve"> перед обследованием внутренностей жертвенных животных</w:t>
      </w:r>
      <w:r w:rsidR="008F1492" w:rsidRPr="00F33343">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в отчетах</w:t>
      </w:r>
      <w:r w:rsidR="008F1492" w:rsidRPr="00F33343">
        <w:rPr>
          <w:rFonts w:ascii="Times New Roman" w:eastAsia="GungsuhChe" w:hAnsi="Times New Roman" w:cs="Times New Roman"/>
          <w:sz w:val="24"/>
          <w:szCs w:val="24"/>
        </w:rPr>
        <w:t xml:space="preserve"> конкретных обследований, </w:t>
      </w:r>
      <w:r>
        <w:rPr>
          <w:rFonts w:ascii="Times New Roman" w:eastAsia="GungsuhChe" w:hAnsi="Times New Roman" w:cs="Times New Roman"/>
          <w:sz w:val="24"/>
          <w:szCs w:val="24"/>
        </w:rPr>
        <w:t xml:space="preserve">в сборниках </w:t>
      </w:r>
      <w:r w:rsidR="00432E00" w:rsidRPr="00F33343">
        <w:rPr>
          <w:rFonts w:ascii="Times New Roman" w:eastAsia="GungsuhChe" w:hAnsi="Times New Roman" w:cs="Times New Roman"/>
          <w:sz w:val="24"/>
          <w:szCs w:val="24"/>
        </w:rPr>
        <w:t>предзнаменований</w:t>
      </w:r>
      <w:r w:rsidR="00301AB3">
        <w:rPr>
          <w:rFonts w:ascii="Times New Roman" w:eastAsia="GungsuhChe" w:hAnsi="Times New Roman" w:cs="Times New Roman"/>
          <w:sz w:val="24"/>
          <w:szCs w:val="24"/>
        </w:rPr>
        <w:t>-</w:t>
      </w:r>
      <w:r w:rsidR="00301AB3">
        <w:rPr>
          <w:rFonts w:ascii="Times New Roman" w:eastAsia="GungsuhChe" w:hAnsi="Times New Roman" w:cs="Times New Roman"/>
          <w:sz w:val="24"/>
          <w:szCs w:val="24"/>
          <w:lang w:val="en-US"/>
        </w:rPr>
        <w:t>omina</w:t>
      </w:r>
      <w:r w:rsidR="008F1492" w:rsidRPr="00F33343">
        <w:rPr>
          <w:rFonts w:ascii="Times New Roman" w:eastAsia="GungsuhChe" w:hAnsi="Times New Roman" w:cs="Times New Roman"/>
          <w:sz w:val="24"/>
          <w:szCs w:val="24"/>
        </w:rPr>
        <w:t xml:space="preserve"> (</w:t>
      </w:r>
      <w:r w:rsidR="00432E00" w:rsidRPr="00F33343">
        <w:rPr>
          <w:rFonts w:ascii="Times New Roman" w:eastAsia="GungsuhChe" w:hAnsi="Times New Roman" w:cs="Times New Roman"/>
          <w:sz w:val="24"/>
          <w:szCs w:val="24"/>
          <w:lang w:val="en-US" w:bidi="ar-SY"/>
        </w:rPr>
        <w:t>omen</w:t>
      </w:r>
      <w:r w:rsidR="00432E00" w:rsidRPr="00F33343">
        <w:rPr>
          <w:rFonts w:ascii="Times New Roman" w:eastAsia="GungsuhChe" w:hAnsi="Times New Roman" w:cs="Times New Roman"/>
          <w:sz w:val="24"/>
          <w:szCs w:val="24"/>
          <w:lang w:bidi="ar-SY"/>
        </w:rPr>
        <w:t xml:space="preserve"> </w:t>
      </w:r>
      <w:r w:rsidR="00432E00" w:rsidRPr="00F33343">
        <w:rPr>
          <w:rFonts w:ascii="Times New Roman" w:eastAsia="GungsuhChe" w:hAnsi="Times New Roman" w:cs="Times New Roman"/>
          <w:sz w:val="24"/>
          <w:szCs w:val="24"/>
          <w:lang w:val="en-US" w:bidi="ar-SY"/>
        </w:rPr>
        <w:t>compendia</w:t>
      </w:r>
      <w:r>
        <w:rPr>
          <w:rFonts w:ascii="Times New Roman" w:eastAsia="GungsuhChe" w:hAnsi="Times New Roman" w:cs="Times New Roman"/>
          <w:sz w:val="24"/>
          <w:szCs w:val="24"/>
        </w:rPr>
        <w:t>), царских</w:t>
      </w:r>
      <w:r w:rsidR="008F1492" w:rsidRPr="00F33343">
        <w:rPr>
          <w:rFonts w:ascii="Times New Roman" w:eastAsia="GungsuhChe" w:hAnsi="Times New Roman" w:cs="Times New Roman"/>
          <w:sz w:val="24"/>
          <w:szCs w:val="24"/>
        </w:rPr>
        <w:t xml:space="preserve"> письма</w:t>
      </w:r>
      <w:r>
        <w:rPr>
          <w:rFonts w:ascii="Times New Roman" w:eastAsia="GungsuhChe" w:hAnsi="Times New Roman" w:cs="Times New Roman"/>
          <w:sz w:val="24"/>
          <w:szCs w:val="24"/>
        </w:rPr>
        <w:t>х, содержащих</w:t>
      </w:r>
      <w:r w:rsidR="00F33343" w:rsidRPr="00F33343">
        <w:rPr>
          <w:rFonts w:ascii="Times New Roman" w:eastAsia="GungsuhChe" w:hAnsi="Times New Roman" w:cs="Times New Roman"/>
          <w:sz w:val="24"/>
          <w:szCs w:val="24"/>
        </w:rPr>
        <w:t xml:space="preserve"> упоминания о совершенных предсказаниях или запрос на их совершение</w:t>
      </w:r>
      <w:r w:rsidR="008F1492" w:rsidRPr="00F33343">
        <w:rPr>
          <w:rFonts w:ascii="Times New Roman" w:eastAsia="GungsuhChe" w:hAnsi="Times New Roman" w:cs="Times New Roman"/>
          <w:sz w:val="24"/>
          <w:szCs w:val="24"/>
        </w:rPr>
        <w:t>.</w:t>
      </w:r>
      <w:r w:rsidR="008F1492">
        <w:rPr>
          <w:rFonts w:ascii="Times New Roman" w:eastAsia="GungsuhChe" w:hAnsi="Times New Roman" w:cs="Times New Roman"/>
          <w:sz w:val="24"/>
          <w:szCs w:val="24"/>
        </w:rPr>
        <w:t xml:space="preserve"> </w:t>
      </w:r>
      <w:r w:rsidR="0050280A" w:rsidRPr="002835F9">
        <w:rPr>
          <w:rFonts w:ascii="Times New Roman" w:eastAsia="GungsuhChe" w:hAnsi="Times New Roman" w:cs="Times New Roman"/>
          <w:sz w:val="24"/>
          <w:szCs w:val="24"/>
        </w:rPr>
        <w:t>Работа представляет собо</w:t>
      </w:r>
      <w:r w:rsidR="00432E00" w:rsidRPr="002835F9">
        <w:rPr>
          <w:rFonts w:ascii="Times New Roman" w:eastAsia="GungsuhChe" w:hAnsi="Times New Roman" w:cs="Times New Roman"/>
          <w:sz w:val="24"/>
          <w:szCs w:val="24"/>
        </w:rPr>
        <w:t xml:space="preserve">й </w:t>
      </w:r>
      <w:r w:rsidR="009C6D03" w:rsidRPr="002835F9">
        <w:rPr>
          <w:rFonts w:ascii="Times New Roman" w:eastAsia="GungsuhChe" w:hAnsi="Times New Roman" w:cs="Times New Roman"/>
          <w:sz w:val="24"/>
          <w:szCs w:val="24"/>
        </w:rPr>
        <w:t>исследование</w:t>
      </w:r>
      <w:r w:rsidR="0050280A" w:rsidRPr="002835F9">
        <w:rPr>
          <w:rFonts w:ascii="Times New Roman" w:eastAsia="GungsuhChe" w:hAnsi="Times New Roman" w:cs="Times New Roman"/>
          <w:sz w:val="24"/>
          <w:szCs w:val="24"/>
        </w:rPr>
        <w:t xml:space="preserve"> практики предсказаний</w:t>
      </w:r>
      <w:r w:rsidR="006E58FF" w:rsidRPr="002835F9">
        <w:rPr>
          <w:rFonts w:ascii="Times New Roman" w:eastAsia="GungsuhChe" w:hAnsi="Times New Roman" w:cs="Times New Roman"/>
          <w:sz w:val="24"/>
          <w:szCs w:val="24"/>
        </w:rPr>
        <w:t xml:space="preserve"> </w:t>
      </w:r>
      <w:r w:rsidR="0050280A" w:rsidRPr="002835F9">
        <w:rPr>
          <w:rFonts w:ascii="Times New Roman" w:eastAsia="GungsuhChe" w:hAnsi="Times New Roman" w:cs="Times New Roman"/>
          <w:sz w:val="24"/>
          <w:szCs w:val="24"/>
        </w:rPr>
        <w:t>в Южной Месопотамии</w:t>
      </w:r>
      <w:r w:rsidR="006E58FF" w:rsidRPr="002835F9">
        <w:rPr>
          <w:rFonts w:ascii="Times New Roman" w:eastAsia="GungsuhChe" w:hAnsi="Times New Roman" w:cs="Times New Roman"/>
          <w:sz w:val="24"/>
          <w:szCs w:val="24"/>
        </w:rPr>
        <w:t xml:space="preserve"> </w:t>
      </w:r>
      <w:r w:rsidR="0050280A" w:rsidRPr="002835F9">
        <w:rPr>
          <w:rFonts w:ascii="Times New Roman" w:eastAsia="GungsuhChe" w:hAnsi="Times New Roman" w:cs="Times New Roman"/>
          <w:sz w:val="24"/>
          <w:szCs w:val="24"/>
        </w:rPr>
        <w:t xml:space="preserve">и </w:t>
      </w:r>
      <w:r w:rsidR="006E58FF" w:rsidRPr="002835F9">
        <w:rPr>
          <w:rFonts w:ascii="Times New Roman" w:eastAsia="GungsuhChe" w:hAnsi="Times New Roman" w:cs="Times New Roman"/>
          <w:sz w:val="24"/>
          <w:szCs w:val="24"/>
        </w:rPr>
        <w:t>на севере региона,</w:t>
      </w:r>
      <w:r w:rsidR="006E58FF" w:rsidRPr="002835F9">
        <w:rPr>
          <w:rFonts w:ascii="Times New Roman" w:eastAsia="GungsuhChe" w:hAnsi="Times New Roman" w:cs="Times New Roman"/>
          <w:color w:val="FF0000"/>
          <w:sz w:val="24"/>
          <w:szCs w:val="24"/>
        </w:rPr>
        <w:t xml:space="preserve"> </w:t>
      </w:r>
      <w:r w:rsidR="00432E00" w:rsidRPr="002835F9">
        <w:rPr>
          <w:rFonts w:ascii="Times New Roman" w:eastAsia="GungsuhChe" w:hAnsi="Times New Roman" w:cs="Times New Roman"/>
          <w:sz w:val="24"/>
          <w:szCs w:val="24"/>
        </w:rPr>
        <w:t>а именно</w:t>
      </w:r>
      <w:r w:rsidR="006E58FF" w:rsidRPr="002835F9">
        <w:rPr>
          <w:rFonts w:ascii="Times New Roman" w:eastAsia="GungsuhChe" w:hAnsi="Times New Roman" w:cs="Times New Roman"/>
          <w:sz w:val="24"/>
          <w:szCs w:val="24"/>
        </w:rPr>
        <w:t xml:space="preserve"> в</w:t>
      </w:r>
      <w:r w:rsidR="006E58FF" w:rsidRPr="002835F9">
        <w:rPr>
          <w:rFonts w:ascii="Times New Roman" w:eastAsia="GungsuhChe" w:hAnsi="Times New Roman" w:cs="Times New Roman"/>
          <w:color w:val="FF0000"/>
          <w:sz w:val="24"/>
          <w:szCs w:val="24"/>
        </w:rPr>
        <w:t xml:space="preserve"> </w:t>
      </w:r>
      <w:r w:rsidR="0050280A" w:rsidRPr="002835F9">
        <w:rPr>
          <w:rFonts w:ascii="Times New Roman" w:eastAsia="GungsuhChe" w:hAnsi="Times New Roman" w:cs="Times New Roman"/>
          <w:sz w:val="24"/>
          <w:szCs w:val="24"/>
        </w:rPr>
        <w:t>Мари в</w:t>
      </w:r>
      <w:r w:rsidR="0050280A" w:rsidRPr="004F25C1">
        <w:rPr>
          <w:rFonts w:ascii="Times New Roman" w:eastAsia="GungsuhChe" w:hAnsi="Times New Roman" w:cs="Times New Roman"/>
          <w:sz w:val="24"/>
          <w:szCs w:val="24"/>
        </w:rPr>
        <w:t xml:space="preserve"> старовавилонский период</w:t>
      </w:r>
      <w:r w:rsidR="005E72C6" w:rsidRPr="004F25C1">
        <w:rPr>
          <w:rFonts w:ascii="Times New Roman" w:eastAsia="GungsuhChe" w:hAnsi="Times New Roman" w:cs="Times New Roman"/>
          <w:sz w:val="24"/>
          <w:szCs w:val="24"/>
        </w:rPr>
        <w:t xml:space="preserve"> (</w:t>
      </w:r>
      <w:r w:rsidR="00AD2E5D" w:rsidRPr="00432E00">
        <w:rPr>
          <w:rFonts w:ascii="Times New Roman" w:eastAsia="GungsuhChe" w:hAnsi="Times New Roman" w:cs="Times New Roman"/>
          <w:sz w:val="24"/>
          <w:szCs w:val="24"/>
        </w:rPr>
        <w:t>1-я пол. 2-го тыс. до н.э.</w:t>
      </w:r>
      <w:r w:rsidR="005E72C6" w:rsidRPr="004F25C1">
        <w:rPr>
          <w:rFonts w:ascii="Times New Roman" w:eastAsia="GungsuhChe" w:hAnsi="Times New Roman" w:cs="Times New Roman"/>
          <w:sz w:val="24"/>
          <w:szCs w:val="24"/>
        </w:rPr>
        <w:t>)</w:t>
      </w:r>
      <w:r w:rsidR="009C6D03" w:rsidRPr="004F25C1">
        <w:rPr>
          <w:rFonts w:ascii="Times New Roman" w:eastAsia="GungsuhChe" w:hAnsi="Times New Roman" w:cs="Times New Roman"/>
          <w:sz w:val="24"/>
          <w:szCs w:val="24"/>
        </w:rPr>
        <w:t xml:space="preserve">, </w:t>
      </w:r>
      <w:r w:rsidR="009C6D03" w:rsidRPr="00432E00">
        <w:rPr>
          <w:rFonts w:ascii="Times New Roman" w:eastAsia="GungsuhChe" w:hAnsi="Times New Roman" w:cs="Times New Roman"/>
          <w:sz w:val="24"/>
          <w:szCs w:val="24"/>
        </w:rPr>
        <w:t>основанное на материале</w:t>
      </w:r>
      <w:r w:rsidR="007155B1" w:rsidRPr="004F25C1">
        <w:rPr>
          <w:rFonts w:ascii="Times New Roman" w:eastAsia="GungsuhChe" w:hAnsi="Times New Roman" w:cs="Times New Roman"/>
          <w:color w:val="FF0000"/>
          <w:sz w:val="24"/>
          <w:szCs w:val="24"/>
        </w:rPr>
        <w:t xml:space="preserve"> </w:t>
      </w:r>
      <w:r w:rsidR="00FA2E46" w:rsidRPr="007D2B66">
        <w:rPr>
          <w:rFonts w:ascii="Times New Roman" w:eastAsia="GungsuhChe" w:hAnsi="Times New Roman" w:cs="Times New Roman"/>
          <w:bCs/>
          <w:sz w:val="24"/>
          <w:szCs w:val="24"/>
        </w:rPr>
        <w:t>царски</w:t>
      </w:r>
      <w:r w:rsidR="008204D1" w:rsidRPr="007D2B66">
        <w:rPr>
          <w:rFonts w:ascii="Times New Roman" w:eastAsia="GungsuhChe" w:hAnsi="Times New Roman" w:cs="Times New Roman"/>
          <w:bCs/>
          <w:sz w:val="24"/>
          <w:szCs w:val="24"/>
        </w:rPr>
        <w:t>х</w:t>
      </w:r>
      <w:r w:rsidR="00FA2E46" w:rsidRPr="007D2B66">
        <w:rPr>
          <w:rFonts w:ascii="Times New Roman" w:eastAsia="GungsuhChe" w:hAnsi="Times New Roman" w:cs="Times New Roman"/>
          <w:sz w:val="24"/>
          <w:szCs w:val="24"/>
        </w:rPr>
        <w:t xml:space="preserve"> </w:t>
      </w:r>
      <w:r w:rsidR="0050280A" w:rsidRPr="007D2B66">
        <w:rPr>
          <w:rFonts w:ascii="Times New Roman" w:eastAsia="GungsuhChe" w:hAnsi="Times New Roman" w:cs="Times New Roman"/>
          <w:bCs/>
          <w:sz w:val="24"/>
          <w:szCs w:val="24"/>
        </w:rPr>
        <w:t>пис</w:t>
      </w:r>
      <w:r w:rsidR="008204D1" w:rsidRPr="007D2B66">
        <w:rPr>
          <w:rFonts w:ascii="Times New Roman" w:eastAsia="GungsuhChe" w:hAnsi="Times New Roman" w:cs="Times New Roman"/>
          <w:bCs/>
          <w:sz w:val="24"/>
          <w:szCs w:val="24"/>
        </w:rPr>
        <w:t>е</w:t>
      </w:r>
      <w:r w:rsidR="0050280A" w:rsidRPr="007D2B66">
        <w:rPr>
          <w:rFonts w:ascii="Times New Roman" w:eastAsia="GungsuhChe" w:hAnsi="Times New Roman" w:cs="Times New Roman"/>
          <w:bCs/>
          <w:sz w:val="24"/>
          <w:szCs w:val="24"/>
        </w:rPr>
        <w:t>м</w:t>
      </w:r>
      <w:r w:rsidR="007155B1" w:rsidRPr="007D2B66">
        <w:rPr>
          <w:rFonts w:ascii="Times New Roman" w:eastAsia="GungsuhChe" w:hAnsi="Times New Roman" w:cs="Times New Roman"/>
          <w:sz w:val="24"/>
          <w:szCs w:val="24"/>
        </w:rPr>
        <w:t xml:space="preserve"> и </w:t>
      </w:r>
      <w:r w:rsidR="007155B1" w:rsidRPr="007D2B66">
        <w:rPr>
          <w:rFonts w:ascii="Times New Roman" w:eastAsia="GungsuhChe" w:hAnsi="Times New Roman" w:cs="Times New Roman"/>
          <w:bCs/>
          <w:sz w:val="24"/>
          <w:szCs w:val="24"/>
        </w:rPr>
        <w:t>отчет</w:t>
      </w:r>
      <w:r w:rsidR="008204D1" w:rsidRPr="007D2B66">
        <w:rPr>
          <w:rFonts w:ascii="Times New Roman" w:eastAsia="GungsuhChe" w:hAnsi="Times New Roman" w:cs="Times New Roman"/>
          <w:bCs/>
          <w:sz w:val="24"/>
          <w:szCs w:val="24"/>
        </w:rPr>
        <w:t>ов</w:t>
      </w:r>
      <w:r w:rsidR="0050280A" w:rsidRPr="007D2B66">
        <w:rPr>
          <w:rFonts w:ascii="Times New Roman" w:eastAsia="GungsuhChe" w:hAnsi="Times New Roman" w:cs="Times New Roman"/>
          <w:bCs/>
          <w:sz w:val="24"/>
          <w:szCs w:val="24"/>
        </w:rPr>
        <w:t xml:space="preserve"> обследований</w:t>
      </w:r>
      <w:r w:rsidR="0050280A" w:rsidRPr="004F25C1">
        <w:rPr>
          <w:rFonts w:ascii="Times New Roman" w:eastAsia="GungsuhChe" w:hAnsi="Times New Roman" w:cs="Times New Roman"/>
          <w:sz w:val="24"/>
          <w:szCs w:val="24"/>
        </w:rPr>
        <w:t xml:space="preserve"> внутренностей жертвенных животных</w:t>
      </w:r>
      <w:r w:rsidR="006F633C" w:rsidRPr="004F25C1">
        <w:rPr>
          <w:rFonts w:ascii="Times New Roman" w:eastAsia="GungsuhChe" w:hAnsi="Times New Roman" w:cs="Times New Roman"/>
          <w:sz w:val="24"/>
          <w:szCs w:val="24"/>
        </w:rPr>
        <w:t xml:space="preserve"> (англ. </w:t>
      </w:r>
      <w:r w:rsidR="006F633C" w:rsidRPr="004F25C1">
        <w:rPr>
          <w:rFonts w:ascii="Times New Roman" w:eastAsia="GungsuhChe" w:hAnsi="Times New Roman" w:cs="Times New Roman"/>
          <w:sz w:val="24"/>
          <w:szCs w:val="24"/>
          <w:lang w:val="en-US" w:bidi="ar-SY"/>
        </w:rPr>
        <w:t>extispicy</w:t>
      </w:r>
      <w:r w:rsidR="006F633C" w:rsidRPr="004F25C1">
        <w:rPr>
          <w:rFonts w:ascii="Times New Roman" w:eastAsia="GungsuhChe" w:hAnsi="Times New Roman" w:cs="Times New Roman"/>
          <w:sz w:val="24"/>
          <w:szCs w:val="24"/>
          <w:lang w:bidi="ar-SY"/>
        </w:rPr>
        <w:t xml:space="preserve"> </w:t>
      </w:r>
      <w:r w:rsidR="00432E00">
        <w:rPr>
          <w:rFonts w:ascii="Times New Roman" w:eastAsia="GungsuhChe" w:hAnsi="Times New Roman" w:cs="Times New Roman"/>
          <w:sz w:val="24"/>
          <w:szCs w:val="24"/>
          <w:lang w:val="en-US" w:bidi="ar-SY"/>
        </w:rPr>
        <w:t>report</w:t>
      </w:r>
      <w:r w:rsidR="006F633C" w:rsidRPr="004F25C1">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Сама по себе тема предсказательной практики в Месопотамии очень обширна</w:t>
      </w:r>
      <w:r w:rsidR="00432E00">
        <w:rPr>
          <w:rFonts w:ascii="Times New Roman" w:eastAsia="GungsuhChe" w:hAnsi="Times New Roman" w:cs="Times New Roman"/>
          <w:sz w:val="24"/>
          <w:szCs w:val="24"/>
        </w:rPr>
        <w:t>.</w:t>
      </w:r>
      <w:r w:rsidR="008B20C8" w:rsidRPr="008B20C8">
        <w:rPr>
          <w:rFonts w:ascii="Times New Roman" w:eastAsia="GungsuhChe" w:hAnsi="Times New Roman" w:cs="Times New Roman"/>
          <w:sz w:val="24"/>
          <w:szCs w:val="24"/>
        </w:rPr>
        <w:t xml:space="preserve"> </w:t>
      </w:r>
    </w:p>
    <w:p w14:paraId="484030CC" w14:textId="77777777" w:rsidR="0050280A" w:rsidRPr="004F25C1" w:rsidRDefault="00AD5175" w:rsidP="00AD5175">
      <w:pPr>
        <w:spacing w:after="0" w:line="360" w:lineRule="auto"/>
        <w:ind w:firstLine="567"/>
        <w:jc w:val="both"/>
        <w:rPr>
          <w:rFonts w:ascii="Times New Roman" w:eastAsia="GungsuhChe" w:hAnsi="Times New Roman" w:cs="Times New Roman"/>
          <w:sz w:val="24"/>
          <w:szCs w:val="24"/>
        </w:rPr>
      </w:pPr>
      <w:r>
        <w:rPr>
          <w:rFonts w:ascii="Times New Roman" w:eastAsia="GungsuhChe" w:hAnsi="Times New Roman" w:cs="Times New Roman"/>
          <w:sz w:val="24"/>
          <w:szCs w:val="24"/>
        </w:rPr>
        <w:t>При выборе писем для рассмотрения в работе в</w:t>
      </w:r>
      <w:r w:rsidR="005E72C6" w:rsidRPr="004F25C1">
        <w:rPr>
          <w:rFonts w:ascii="Times New Roman" w:eastAsia="GungsuhChe" w:hAnsi="Times New Roman" w:cs="Times New Roman"/>
          <w:sz w:val="24"/>
          <w:szCs w:val="24"/>
        </w:rPr>
        <w:t xml:space="preserve"> качестве </w:t>
      </w:r>
      <w:r>
        <w:rPr>
          <w:rFonts w:ascii="Times New Roman" w:eastAsia="GungsuhChe" w:hAnsi="Times New Roman" w:cs="Times New Roman"/>
          <w:sz w:val="24"/>
          <w:szCs w:val="24"/>
        </w:rPr>
        <w:t>ориентира</w:t>
      </w:r>
      <w:r w:rsidR="005E72C6" w:rsidRPr="004F25C1">
        <w:rPr>
          <w:rFonts w:ascii="Times New Roman" w:eastAsia="GungsuhChe" w:hAnsi="Times New Roman" w:cs="Times New Roman"/>
          <w:sz w:val="24"/>
          <w:szCs w:val="24"/>
        </w:rPr>
        <w:t xml:space="preserve"> </w:t>
      </w:r>
      <w:r w:rsidRPr="00DE29E1">
        <w:rPr>
          <w:rFonts w:ascii="Times New Roman" w:eastAsia="GungsuhChe" w:hAnsi="Times New Roman" w:cs="Times New Roman"/>
          <w:sz w:val="24"/>
          <w:szCs w:val="24"/>
        </w:rPr>
        <w:t>послужил</w:t>
      </w:r>
      <w:r w:rsidR="004E3566" w:rsidRPr="00DE29E1">
        <w:rPr>
          <w:rFonts w:ascii="Times New Roman" w:eastAsia="GungsuhChe" w:hAnsi="Times New Roman" w:cs="Times New Roman"/>
          <w:sz w:val="24"/>
          <w:szCs w:val="24"/>
        </w:rPr>
        <w:t xml:space="preserve"> </w:t>
      </w:r>
      <w:r w:rsidR="005E72C6" w:rsidRPr="00DE29E1">
        <w:rPr>
          <w:rFonts w:ascii="Times New Roman" w:eastAsia="GungsuhChe" w:hAnsi="Times New Roman" w:cs="Times New Roman"/>
          <w:sz w:val="24"/>
          <w:szCs w:val="24"/>
        </w:rPr>
        <w:t xml:space="preserve">аккадский термин </w:t>
      </w:r>
      <w:r w:rsidR="005E72C6" w:rsidRPr="002E5F9D">
        <w:rPr>
          <w:rFonts w:ascii="Times New Roman" w:eastAsia="GungsuhChe" w:hAnsi="Times New Roman" w:cs="Times New Roman"/>
          <w:bCs/>
          <w:i/>
          <w:iCs/>
          <w:sz w:val="24"/>
          <w:szCs w:val="24"/>
          <w:lang w:val="en-US"/>
        </w:rPr>
        <w:t>t</w:t>
      </w:r>
      <w:r w:rsidR="005E72C6" w:rsidRPr="002E5F9D">
        <w:rPr>
          <w:rFonts w:ascii="Times New Roman" w:eastAsia="GungsuhChe" w:hAnsi="Times New Roman" w:cs="Times New Roman"/>
          <w:bCs/>
          <w:i/>
          <w:iCs/>
          <w:sz w:val="24"/>
          <w:szCs w:val="24"/>
        </w:rPr>
        <w:t>ê</w:t>
      </w:r>
      <w:r w:rsidR="005E72C6" w:rsidRPr="002E5F9D">
        <w:rPr>
          <w:rFonts w:ascii="Times New Roman" w:eastAsia="GungsuhChe" w:hAnsi="Times New Roman" w:cs="Times New Roman"/>
          <w:bCs/>
          <w:i/>
          <w:iCs/>
          <w:sz w:val="24"/>
          <w:szCs w:val="24"/>
          <w:lang w:val="en-US"/>
        </w:rPr>
        <w:t>rtum</w:t>
      </w:r>
      <w:r w:rsidR="0050280A" w:rsidRPr="00DE29E1">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наиболее часто</w:t>
      </w:r>
      <w:r w:rsidR="004E3566" w:rsidRPr="004F25C1">
        <w:rPr>
          <w:rFonts w:ascii="Times New Roman" w:eastAsia="GungsuhChe" w:hAnsi="Times New Roman" w:cs="Times New Roman"/>
          <w:sz w:val="24"/>
          <w:szCs w:val="24"/>
        </w:rPr>
        <w:t xml:space="preserve"> использовавшийся</w:t>
      </w:r>
      <w:r w:rsidR="0050280A" w:rsidRPr="004F25C1">
        <w:rPr>
          <w:rFonts w:ascii="Times New Roman" w:eastAsia="GungsuhChe" w:hAnsi="Times New Roman" w:cs="Times New Roman"/>
          <w:sz w:val="24"/>
          <w:szCs w:val="24"/>
        </w:rPr>
        <w:t xml:space="preserve"> в описании гадательной практики</w:t>
      </w:r>
      <w:r w:rsidR="0050280A" w:rsidRPr="004F25C1">
        <w:rPr>
          <w:rFonts w:ascii="Times New Roman" w:eastAsia="GungsuhChe" w:hAnsi="Times New Roman" w:cs="Times New Roman"/>
          <w:i/>
          <w:iCs/>
          <w:sz w:val="24"/>
          <w:szCs w:val="24"/>
        </w:rPr>
        <w:t>.</w:t>
      </w:r>
      <w:r w:rsidR="0050280A" w:rsidRPr="004F25C1">
        <w:rPr>
          <w:rFonts w:ascii="Times New Roman" w:eastAsia="GungsuhChe" w:hAnsi="Times New Roman" w:cs="Times New Roman"/>
          <w:sz w:val="24"/>
          <w:szCs w:val="24"/>
        </w:rPr>
        <w:t xml:space="preserve"> Использование термина </w:t>
      </w:r>
      <w:r w:rsidR="0050280A" w:rsidRPr="004F25C1">
        <w:rPr>
          <w:rFonts w:ascii="Times New Roman" w:eastAsia="GungsuhChe" w:hAnsi="Times New Roman" w:cs="Times New Roman"/>
          <w:i/>
          <w:iCs/>
          <w:sz w:val="24"/>
          <w:szCs w:val="24"/>
          <w:lang w:val="en-US"/>
        </w:rPr>
        <w:t>t</w:t>
      </w:r>
      <w:r w:rsidR="0050280A" w:rsidRPr="004F25C1">
        <w:rPr>
          <w:rFonts w:ascii="Times New Roman" w:eastAsia="GungsuhChe" w:hAnsi="Times New Roman" w:cs="Times New Roman"/>
          <w:i/>
          <w:iCs/>
          <w:sz w:val="24"/>
          <w:szCs w:val="24"/>
        </w:rPr>
        <w:t>ê</w:t>
      </w:r>
      <w:r w:rsidR="0050280A" w:rsidRPr="004F25C1">
        <w:rPr>
          <w:rFonts w:ascii="Times New Roman" w:eastAsia="GungsuhChe" w:hAnsi="Times New Roman" w:cs="Times New Roman"/>
          <w:i/>
          <w:iCs/>
          <w:sz w:val="24"/>
          <w:szCs w:val="24"/>
          <w:lang w:val="en-US"/>
        </w:rPr>
        <w:t>rtum</w:t>
      </w:r>
      <w:r w:rsidR="0050280A" w:rsidRPr="004F25C1">
        <w:rPr>
          <w:rFonts w:ascii="Times New Roman" w:eastAsia="GungsuhChe" w:hAnsi="Times New Roman" w:cs="Times New Roman"/>
          <w:i/>
          <w:iCs/>
          <w:sz w:val="24"/>
          <w:szCs w:val="24"/>
        </w:rPr>
        <w:t xml:space="preserve"> </w:t>
      </w:r>
      <w:r w:rsidR="0050280A" w:rsidRPr="004F25C1">
        <w:rPr>
          <w:rFonts w:ascii="Times New Roman" w:eastAsia="GungsuhChe" w:hAnsi="Times New Roman" w:cs="Times New Roman"/>
          <w:sz w:val="24"/>
          <w:szCs w:val="24"/>
        </w:rPr>
        <w:t xml:space="preserve">в контексте гадательной деятельности начинается </w:t>
      </w:r>
      <w:r w:rsidR="004E3566" w:rsidRPr="00DE29E1">
        <w:rPr>
          <w:rFonts w:ascii="Times New Roman" w:eastAsia="GungsuhChe" w:hAnsi="Times New Roman" w:cs="Times New Roman"/>
          <w:sz w:val="24"/>
          <w:szCs w:val="24"/>
        </w:rPr>
        <w:t xml:space="preserve">именно </w:t>
      </w:r>
      <w:r w:rsidR="0050280A" w:rsidRPr="00DE29E1">
        <w:rPr>
          <w:rFonts w:ascii="Times New Roman" w:eastAsia="GungsuhChe" w:hAnsi="Times New Roman" w:cs="Times New Roman"/>
          <w:sz w:val="24"/>
          <w:szCs w:val="24"/>
        </w:rPr>
        <w:t>со старовавилонского периода [</w:t>
      </w:r>
      <w:r w:rsidR="00201A9B" w:rsidRPr="00DE29E1">
        <w:rPr>
          <w:rFonts w:ascii="Times New Roman" w:eastAsia="GungsuhChe" w:hAnsi="Times New Roman" w:cs="Times New Roman"/>
          <w:sz w:val="24"/>
          <w:szCs w:val="24"/>
          <w:lang w:val="en-US" w:bidi="ar-SY"/>
        </w:rPr>
        <w:t>Maul</w:t>
      </w:r>
      <w:r w:rsidR="00201A9B" w:rsidRPr="00DE29E1">
        <w:rPr>
          <w:rFonts w:ascii="Times New Roman" w:eastAsia="GungsuhChe" w:hAnsi="Times New Roman" w:cs="Times New Roman"/>
          <w:sz w:val="24"/>
          <w:szCs w:val="24"/>
          <w:lang w:bidi="ar-SY"/>
        </w:rPr>
        <w:t xml:space="preserve"> </w:t>
      </w:r>
      <w:r w:rsidR="0050280A" w:rsidRPr="00DE29E1">
        <w:rPr>
          <w:rFonts w:ascii="Times New Roman" w:eastAsia="GungsuhChe" w:hAnsi="Times New Roman" w:cs="Times New Roman"/>
          <w:sz w:val="24"/>
          <w:szCs w:val="24"/>
        </w:rPr>
        <w:t>2005 73]. Первоначальное значение этого терм</w:t>
      </w:r>
      <w:r w:rsidR="0050280A" w:rsidRPr="004F25C1">
        <w:rPr>
          <w:rFonts w:ascii="Times New Roman" w:eastAsia="GungsuhChe" w:hAnsi="Times New Roman" w:cs="Times New Roman"/>
          <w:sz w:val="24"/>
          <w:szCs w:val="24"/>
        </w:rPr>
        <w:t xml:space="preserve">ина, образованного от глагола </w:t>
      </w:r>
      <w:r w:rsidR="0050280A" w:rsidRPr="004F25C1">
        <w:rPr>
          <w:rFonts w:ascii="Times New Roman" w:eastAsia="GungsuhChe" w:hAnsi="Times New Roman" w:cs="Times New Roman"/>
          <w:i/>
          <w:iCs/>
          <w:sz w:val="24"/>
          <w:szCs w:val="24"/>
        </w:rPr>
        <w:t>(</w:t>
      </w:r>
      <w:r w:rsidR="0050280A" w:rsidRPr="004F25C1">
        <w:rPr>
          <w:rFonts w:ascii="Times New Roman" w:eastAsia="GungsuhChe" w:hAnsi="Times New Roman" w:cs="Times New Roman"/>
          <w:i/>
          <w:iCs/>
          <w:sz w:val="24"/>
          <w:szCs w:val="24"/>
          <w:lang w:val="en-US"/>
        </w:rPr>
        <w:t>w</w:t>
      </w:r>
      <w:r w:rsidR="0050280A" w:rsidRPr="004F25C1">
        <w:rPr>
          <w:rFonts w:ascii="Times New Roman" w:eastAsia="GungsuhChe" w:hAnsi="Times New Roman" w:cs="Times New Roman"/>
          <w:i/>
          <w:iCs/>
          <w:sz w:val="24"/>
          <w:szCs w:val="24"/>
        </w:rPr>
        <w:t>)â</w:t>
      </w:r>
      <w:r w:rsidR="0050280A" w:rsidRPr="004F25C1">
        <w:rPr>
          <w:rFonts w:ascii="Times New Roman" w:eastAsia="GungsuhChe" w:hAnsi="Times New Roman" w:cs="Times New Roman"/>
          <w:i/>
          <w:iCs/>
          <w:sz w:val="24"/>
          <w:szCs w:val="24"/>
          <w:lang w:val="en-US"/>
        </w:rPr>
        <w:t>ru</w:t>
      </w:r>
      <w:r w:rsidR="004E3566" w:rsidRPr="004F25C1">
        <w:rPr>
          <w:rFonts w:ascii="Times New Roman" w:eastAsia="GungsuhChe" w:hAnsi="Times New Roman" w:cs="Times New Roman"/>
          <w:i/>
          <w:iCs/>
          <w:sz w:val="24"/>
          <w:szCs w:val="24"/>
        </w:rPr>
        <w:t>(</w:t>
      </w:r>
      <w:r w:rsidR="004E3566" w:rsidRPr="004F25C1">
        <w:rPr>
          <w:rFonts w:ascii="Times New Roman" w:eastAsia="GungsuhChe" w:hAnsi="Times New Roman" w:cs="Times New Roman"/>
          <w:i/>
          <w:iCs/>
          <w:sz w:val="24"/>
          <w:szCs w:val="24"/>
          <w:lang w:val="en-US" w:bidi="ar-SY"/>
        </w:rPr>
        <w:t>m</w:t>
      </w:r>
      <w:r w:rsidR="004E3566" w:rsidRPr="004F25C1">
        <w:rPr>
          <w:rFonts w:ascii="Times New Roman" w:eastAsia="GungsuhChe" w:hAnsi="Times New Roman" w:cs="Times New Roman"/>
          <w:i/>
          <w:iCs/>
          <w:sz w:val="24"/>
          <w:szCs w:val="24"/>
        </w:rPr>
        <w:t>)</w:t>
      </w:r>
      <w:r w:rsidR="0050280A" w:rsidRPr="004F25C1">
        <w:rPr>
          <w:rFonts w:ascii="Times New Roman" w:eastAsia="GungsuhChe" w:hAnsi="Times New Roman" w:cs="Times New Roman"/>
          <w:i/>
          <w:iCs/>
          <w:sz w:val="24"/>
          <w:szCs w:val="24"/>
        </w:rPr>
        <w:t xml:space="preserve"> </w:t>
      </w:r>
      <w:r w:rsidR="0050280A" w:rsidRPr="004F25C1">
        <w:rPr>
          <w:rFonts w:ascii="Times New Roman" w:eastAsia="GungsuhChe" w:hAnsi="Times New Roman" w:cs="Times New Roman"/>
          <w:sz w:val="24"/>
          <w:szCs w:val="24"/>
        </w:rPr>
        <w:t>(</w:t>
      </w:r>
      <w:r w:rsidR="004E3566" w:rsidRPr="004F25C1">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отправлять сообщение, распоряжаться</w:t>
      </w:r>
      <w:r w:rsidR="004E3566" w:rsidRPr="004F25C1">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CAD</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A</w:t>
      </w:r>
      <w:r w:rsidR="0050280A" w:rsidRPr="004F25C1">
        <w:rPr>
          <w:rFonts w:ascii="Times New Roman" w:eastAsia="GungsuhChe" w:hAnsi="Times New Roman" w:cs="Times New Roman"/>
          <w:sz w:val="24"/>
          <w:szCs w:val="24"/>
        </w:rPr>
        <w:t xml:space="preserve">2 318]) – </w:t>
      </w:r>
      <w:r w:rsidR="004E3566" w:rsidRPr="004F25C1">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сообщение, донесение</w:t>
      </w:r>
      <w:r w:rsidR="004E3566" w:rsidRPr="004F25C1">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CAD</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T</w:t>
      </w:r>
      <w:r w:rsidR="0050280A" w:rsidRPr="004F25C1">
        <w:rPr>
          <w:rFonts w:ascii="Times New Roman" w:eastAsia="GungsuhChe" w:hAnsi="Times New Roman" w:cs="Times New Roman"/>
          <w:sz w:val="24"/>
          <w:szCs w:val="24"/>
        </w:rPr>
        <w:t xml:space="preserve"> 357]. Однако</w:t>
      </w:r>
      <w:r w:rsidR="004F0DD8" w:rsidRPr="004F25C1">
        <w:rPr>
          <w:rFonts w:ascii="Times New Roman" w:eastAsia="GungsuhChe" w:hAnsi="Times New Roman" w:cs="Times New Roman"/>
          <w:sz w:val="24"/>
          <w:szCs w:val="24"/>
        </w:rPr>
        <w:t xml:space="preserve"> </w:t>
      </w:r>
      <w:r w:rsidR="004F0DD8" w:rsidRPr="00F03026">
        <w:rPr>
          <w:rFonts w:ascii="Times New Roman" w:eastAsia="GungsuhChe" w:hAnsi="Times New Roman" w:cs="Times New Roman"/>
          <w:sz w:val="24"/>
          <w:szCs w:val="24"/>
        </w:rPr>
        <w:t>в</w:t>
      </w:r>
      <w:r w:rsidR="004F0DD8" w:rsidRPr="004F25C1">
        <w:rPr>
          <w:rFonts w:ascii="Times New Roman" w:eastAsia="GungsuhChe" w:hAnsi="Times New Roman" w:cs="Times New Roman"/>
          <w:color w:val="FF0000"/>
          <w:sz w:val="24"/>
          <w:szCs w:val="24"/>
        </w:rPr>
        <w:t xml:space="preserve"> </w:t>
      </w:r>
      <w:r w:rsidR="004F0DD8" w:rsidRPr="00DE29E1">
        <w:rPr>
          <w:rFonts w:ascii="Times New Roman" w:eastAsia="GungsuhChe" w:hAnsi="Times New Roman" w:cs="Times New Roman"/>
          <w:sz w:val="24"/>
          <w:szCs w:val="24"/>
        </w:rPr>
        <w:t>контексте</w:t>
      </w:r>
      <w:r w:rsidR="0050280A" w:rsidRPr="004F25C1">
        <w:rPr>
          <w:rFonts w:ascii="Times New Roman" w:eastAsia="GungsuhChe" w:hAnsi="Times New Roman" w:cs="Times New Roman"/>
          <w:sz w:val="24"/>
          <w:szCs w:val="24"/>
        </w:rPr>
        <w:t xml:space="preserve"> гадательной деятельности</w:t>
      </w:r>
      <w:r w:rsidR="00DE29E1" w:rsidRPr="00DE29E1">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w:t>
      </w:r>
      <w:r w:rsidR="0050280A" w:rsidRPr="00DE29E1">
        <w:rPr>
          <w:rFonts w:ascii="Times New Roman" w:eastAsia="GungsuhChe" w:hAnsi="Times New Roman" w:cs="Times New Roman"/>
          <w:sz w:val="24"/>
          <w:szCs w:val="24"/>
        </w:rPr>
        <w:t>у</w:t>
      </w:r>
      <w:r w:rsidR="004F0DD8" w:rsidRPr="00DE29E1">
        <w:rPr>
          <w:rFonts w:ascii="Times New Roman" w:eastAsia="GungsuhChe" w:hAnsi="Times New Roman" w:cs="Times New Roman"/>
          <w:sz w:val="24"/>
          <w:szCs w:val="24"/>
        </w:rPr>
        <w:t xml:space="preserve"> этого термина</w:t>
      </w:r>
      <w:r w:rsidR="0050280A" w:rsidRPr="004F25C1">
        <w:rPr>
          <w:rFonts w:ascii="Times New Roman" w:eastAsia="GungsuhChe" w:hAnsi="Times New Roman" w:cs="Times New Roman"/>
          <w:sz w:val="24"/>
          <w:szCs w:val="24"/>
        </w:rPr>
        <w:t xml:space="preserve"> может быть три значения:</w:t>
      </w:r>
    </w:p>
    <w:p w14:paraId="619CDDF8" w14:textId="77777777"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1) </w:t>
      </w:r>
      <w:r w:rsidR="004F0DD8" w:rsidRPr="004F25C1">
        <w:rPr>
          <w:rFonts w:ascii="Times New Roman" w:eastAsia="GungsuhChe" w:hAnsi="Times New Roman" w:cs="Times New Roman"/>
          <w:sz w:val="24"/>
          <w:szCs w:val="24"/>
        </w:rPr>
        <w:t>обследование</w:t>
      </w:r>
      <w:r w:rsidRPr="004F25C1">
        <w:rPr>
          <w:rFonts w:ascii="Times New Roman" w:eastAsia="GungsuhChe" w:hAnsi="Times New Roman" w:cs="Times New Roman"/>
          <w:sz w:val="24"/>
          <w:szCs w:val="24"/>
        </w:rPr>
        <w:t xml:space="preserve"> печени гадательного животного и </w:t>
      </w:r>
      <w:r w:rsidR="004F0DD8" w:rsidRPr="003F1F71">
        <w:rPr>
          <w:rFonts w:ascii="Times New Roman" w:eastAsia="GungsuhChe" w:hAnsi="Times New Roman" w:cs="Times New Roman"/>
          <w:bCs/>
          <w:sz w:val="24"/>
          <w:szCs w:val="24"/>
        </w:rPr>
        <w:t>полученные в результате этого данные</w:t>
      </w:r>
      <w:r w:rsidRPr="004F25C1">
        <w:rPr>
          <w:rFonts w:ascii="Times New Roman" w:eastAsia="GungsuhChe" w:hAnsi="Times New Roman" w:cs="Times New Roman"/>
          <w:sz w:val="24"/>
          <w:szCs w:val="24"/>
        </w:rPr>
        <w:t xml:space="preserve">, то есть </w:t>
      </w:r>
      <w:r w:rsidR="004F0DD8"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предсказание</w:t>
      </w:r>
      <w:r w:rsidR="004F0DD8" w:rsidRPr="004F25C1">
        <w:rPr>
          <w:rFonts w:ascii="Times New Roman" w:eastAsia="GungsuhChe" w:hAnsi="Times New Roman" w:cs="Times New Roman"/>
          <w:sz w:val="24"/>
          <w:szCs w:val="24"/>
        </w:rPr>
        <w:t>» как таковое</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CAD</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w:t>
      </w:r>
      <w:r w:rsidRPr="004F25C1">
        <w:rPr>
          <w:rFonts w:ascii="Times New Roman" w:eastAsia="GungsuhChe" w:hAnsi="Times New Roman" w:cs="Times New Roman"/>
          <w:sz w:val="24"/>
          <w:szCs w:val="24"/>
        </w:rPr>
        <w:t xml:space="preserve"> 364].</w:t>
      </w:r>
    </w:p>
    <w:p w14:paraId="59FC6775" w14:textId="77777777"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2) </w:t>
      </w:r>
      <w:r w:rsidR="004F0DD8" w:rsidRPr="003F1F71">
        <w:rPr>
          <w:rFonts w:ascii="Times New Roman" w:eastAsia="GungsuhChe" w:hAnsi="Times New Roman" w:cs="Times New Roman"/>
          <w:bCs/>
          <w:sz w:val="24"/>
          <w:szCs w:val="24"/>
        </w:rPr>
        <w:t>сам процесс</w:t>
      </w:r>
      <w:r w:rsidRPr="004F25C1">
        <w:rPr>
          <w:rFonts w:ascii="Times New Roman" w:eastAsia="GungsuhChe" w:hAnsi="Times New Roman" w:cs="Times New Roman"/>
          <w:sz w:val="24"/>
          <w:szCs w:val="24"/>
        </w:rPr>
        <w:t xml:space="preserve"> обследования внутренностей гадательного животного, по которым производится предсказание, чаще всего именно печени [</w:t>
      </w:r>
      <w:r w:rsidRPr="004F25C1">
        <w:rPr>
          <w:rFonts w:ascii="Times New Roman" w:eastAsia="GungsuhChe" w:hAnsi="Times New Roman" w:cs="Times New Roman"/>
          <w:sz w:val="24"/>
          <w:szCs w:val="24"/>
          <w:lang w:val="en-US"/>
        </w:rPr>
        <w:t>CAD</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w:t>
      </w:r>
      <w:r w:rsidRPr="004F25C1">
        <w:rPr>
          <w:rFonts w:ascii="Times New Roman" w:eastAsia="GungsuhChe" w:hAnsi="Times New Roman" w:cs="Times New Roman"/>
          <w:sz w:val="24"/>
          <w:szCs w:val="24"/>
        </w:rPr>
        <w:t xml:space="preserve"> 366].</w:t>
      </w:r>
    </w:p>
    <w:p w14:paraId="4319D0B7" w14:textId="6344C05A" w:rsidR="0050280A" w:rsidRPr="004F25C1" w:rsidRDefault="004F0DD8"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3)</w:t>
      </w:r>
      <w:r w:rsidR="00582E10">
        <w:rPr>
          <w:rFonts w:ascii="Times New Roman" w:eastAsia="GungsuhChe" w:hAnsi="Times New Roman" w:cs="Times New Roman"/>
          <w:sz w:val="24"/>
          <w:szCs w:val="24"/>
        </w:rPr>
        <w:t xml:space="preserve"> </w:t>
      </w:r>
      <w:r w:rsidRPr="003F1F71">
        <w:rPr>
          <w:rFonts w:ascii="Times New Roman" w:eastAsia="GungsuhChe" w:hAnsi="Times New Roman" w:cs="Times New Roman"/>
          <w:bCs/>
          <w:sz w:val="24"/>
          <w:szCs w:val="24"/>
        </w:rPr>
        <w:t>внутренние органы</w:t>
      </w:r>
      <w:r w:rsidR="0050280A" w:rsidRPr="004F25C1">
        <w:rPr>
          <w:rFonts w:ascii="Times New Roman" w:eastAsia="GungsuhChe" w:hAnsi="Times New Roman" w:cs="Times New Roman"/>
          <w:sz w:val="24"/>
          <w:szCs w:val="24"/>
        </w:rPr>
        <w:t>, по которым было или должно быть произведено предсказание [</w:t>
      </w:r>
      <w:r w:rsidR="0050280A" w:rsidRPr="004F25C1">
        <w:rPr>
          <w:rFonts w:ascii="Times New Roman" w:eastAsia="GungsuhChe" w:hAnsi="Times New Roman" w:cs="Times New Roman"/>
          <w:sz w:val="24"/>
          <w:szCs w:val="24"/>
          <w:lang w:val="en-US"/>
        </w:rPr>
        <w:t>CAD</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T</w:t>
      </w:r>
      <w:r w:rsidR="0050280A" w:rsidRPr="004F25C1">
        <w:rPr>
          <w:rFonts w:ascii="Times New Roman" w:eastAsia="GungsuhChe" w:hAnsi="Times New Roman" w:cs="Times New Roman"/>
          <w:sz w:val="24"/>
          <w:szCs w:val="24"/>
        </w:rPr>
        <w:t xml:space="preserve"> 366]</w:t>
      </w:r>
      <w:r w:rsidRPr="004F25C1">
        <w:rPr>
          <w:rFonts w:ascii="Times New Roman" w:eastAsia="GungsuhChe" w:hAnsi="Times New Roman" w:cs="Times New Roman"/>
          <w:sz w:val="24"/>
          <w:szCs w:val="24"/>
        </w:rPr>
        <w:t>, ч</w:t>
      </w:r>
      <w:r w:rsidR="0050280A" w:rsidRPr="004F25C1">
        <w:rPr>
          <w:rFonts w:ascii="Times New Roman" w:eastAsia="GungsuhChe" w:hAnsi="Times New Roman" w:cs="Times New Roman"/>
          <w:sz w:val="24"/>
          <w:szCs w:val="24"/>
        </w:rPr>
        <w:t xml:space="preserve">аще всего в контексте </w:t>
      </w:r>
      <w:r w:rsidRPr="004F25C1">
        <w:rPr>
          <w:rFonts w:ascii="Times New Roman" w:eastAsia="GungsuhChe" w:hAnsi="Times New Roman" w:cs="Times New Roman"/>
          <w:sz w:val="24"/>
          <w:szCs w:val="24"/>
        </w:rPr>
        <w:t xml:space="preserve">отправки </w:t>
      </w:r>
      <w:r w:rsidR="0050280A" w:rsidRPr="004F25C1">
        <w:rPr>
          <w:rFonts w:ascii="Times New Roman" w:eastAsia="GungsuhChe" w:hAnsi="Times New Roman" w:cs="Times New Roman"/>
          <w:sz w:val="24"/>
          <w:szCs w:val="24"/>
        </w:rPr>
        <w:t>в том или ином виде заказчику после совершения предсказания.</w:t>
      </w:r>
    </w:p>
    <w:p w14:paraId="5068D4D2" w14:textId="77777777" w:rsidR="0050280A" w:rsidRPr="004F25C1" w:rsidRDefault="00201A9B"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Ввиду многозначности этого термина </w:t>
      </w:r>
      <w:r w:rsidR="0050280A" w:rsidRPr="004F25C1">
        <w:rPr>
          <w:rFonts w:ascii="Times New Roman" w:eastAsia="GungsuhChe" w:hAnsi="Times New Roman" w:cs="Times New Roman"/>
          <w:sz w:val="24"/>
          <w:szCs w:val="24"/>
        </w:rPr>
        <w:t>цель</w:t>
      </w:r>
      <w:r w:rsidRPr="004F25C1">
        <w:rPr>
          <w:rFonts w:ascii="Times New Roman" w:eastAsia="GungsuhChe" w:hAnsi="Times New Roman" w:cs="Times New Roman"/>
          <w:sz w:val="24"/>
          <w:szCs w:val="24"/>
        </w:rPr>
        <w:t>ю</w:t>
      </w:r>
      <w:r w:rsidR="0050280A" w:rsidRPr="004F25C1">
        <w:rPr>
          <w:rFonts w:ascii="Times New Roman" w:eastAsia="GungsuhChe" w:hAnsi="Times New Roman" w:cs="Times New Roman"/>
          <w:sz w:val="24"/>
          <w:szCs w:val="24"/>
        </w:rPr>
        <w:t xml:space="preserve"> работы </w:t>
      </w:r>
      <w:r w:rsidRPr="004F25C1">
        <w:rPr>
          <w:rFonts w:ascii="Times New Roman" w:eastAsia="GungsuhChe" w:hAnsi="Times New Roman" w:cs="Times New Roman"/>
          <w:sz w:val="24"/>
          <w:szCs w:val="24"/>
        </w:rPr>
        <w:t xml:space="preserve">было </w:t>
      </w:r>
      <w:r w:rsidR="0050280A" w:rsidRPr="004F25C1">
        <w:rPr>
          <w:rFonts w:ascii="Times New Roman" w:eastAsia="GungsuhChe" w:hAnsi="Times New Roman" w:cs="Times New Roman"/>
          <w:sz w:val="24"/>
          <w:szCs w:val="24"/>
        </w:rPr>
        <w:t xml:space="preserve">не только изучение </w:t>
      </w:r>
      <w:r w:rsidRPr="004F25C1">
        <w:rPr>
          <w:rFonts w:ascii="Times New Roman" w:eastAsia="GungsuhChe" w:hAnsi="Times New Roman" w:cs="Times New Roman"/>
          <w:sz w:val="24"/>
          <w:szCs w:val="24"/>
        </w:rPr>
        <w:t xml:space="preserve">широко распространенной в Месопотамии старовавилонского периода </w:t>
      </w:r>
      <w:r w:rsidR="0050280A" w:rsidRPr="004F25C1">
        <w:rPr>
          <w:rFonts w:ascii="Times New Roman" w:eastAsia="GungsuhChe" w:hAnsi="Times New Roman" w:cs="Times New Roman"/>
          <w:sz w:val="24"/>
          <w:szCs w:val="24"/>
        </w:rPr>
        <w:t xml:space="preserve">практики предсказаний, но и попытка проследить значение термина </w:t>
      </w:r>
      <w:r w:rsidR="0006520B" w:rsidRPr="004F25C1">
        <w:rPr>
          <w:rFonts w:ascii="Times New Roman" w:eastAsia="GungsuhChe" w:hAnsi="Times New Roman" w:cs="Times New Roman"/>
          <w:i/>
          <w:sz w:val="24"/>
          <w:szCs w:val="24"/>
          <w:lang w:val="en-US"/>
        </w:rPr>
        <w:t>t</w:t>
      </w:r>
      <w:r w:rsidR="0006520B" w:rsidRPr="004F25C1">
        <w:rPr>
          <w:rFonts w:ascii="Times New Roman" w:eastAsia="GungsuhChe" w:hAnsi="Times New Roman" w:cs="Times New Roman"/>
          <w:i/>
          <w:sz w:val="24"/>
          <w:szCs w:val="24"/>
        </w:rPr>
        <w:t>ê</w:t>
      </w:r>
      <w:r w:rsidR="0006520B" w:rsidRPr="004F25C1">
        <w:rPr>
          <w:rFonts w:ascii="Times New Roman" w:eastAsia="GungsuhChe" w:hAnsi="Times New Roman" w:cs="Times New Roman"/>
          <w:i/>
          <w:sz w:val="24"/>
          <w:szCs w:val="24"/>
          <w:lang w:val="en-US"/>
        </w:rPr>
        <w:t>rtum</w:t>
      </w:r>
      <w:r w:rsidR="0050280A" w:rsidRPr="004F25C1">
        <w:rPr>
          <w:rFonts w:ascii="Times New Roman" w:eastAsia="GungsuhChe" w:hAnsi="Times New Roman" w:cs="Times New Roman"/>
          <w:sz w:val="24"/>
          <w:szCs w:val="24"/>
        </w:rPr>
        <w:t xml:space="preserve"> в </w:t>
      </w:r>
      <w:r w:rsidR="007155B1" w:rsidRPr="004F25C1">
        <w:rPr>
          <w:rFonts w:ascii="Times New Roman" w:eastAsia="GungsuhChe" w:hAnsi="Times New Roman" w:cs="Times New Roman"/>
          <w:sz w:val="24"/>
          <w:szCs w:val="24"/>
        </w:rPr>
        <w:t>двух группах</w:t>
      </w:r>
      <w:r w:rsidR="0050280A" w:rsidRPr="004F25C1">
        <w:rPr>
          <w:rFonts w:ascii="Times New Roman" w:eastAsia="GungsuhChe" w:hAnsi="Times New Roman" w:cs="Times New Roman"/>
          <w:sz w:val="24"/>
          <w:szCs w:val="24"/>
        </w:rPr>
        <w:t xml:space="preserve"> </w:t>
      </w:r>
      <w:r w:rsidR="007155B1" w:rsidRPr="004F25C1">
        <w:rPr>
          <w:rFonts w:ascii="Times New Roman" w:eastAsia="GungsuhChe" w:hAnsi="Times New Roman" w:cs="Times New Roman"/>
          <w:sz w:val="24"/>
          <w:szCs w:val="24"/>
        </w:rPr>
        <w:t xml:space="preserve">анализируемых письменных </w:t>
      </w:r>
      <w:r w:rsidR="0050280A" w:rsidRPr="004F25C1">
        <w:rPr>
          <w:rFonts w:ascii="Times New Roman" w:eastAsia="GungsuhChe" w:hAnsi="Times New Roman" w:cs="Times New Roman"/>
          <w:sz w:val="24"/>
          <w:szCs w:val="24"/>
        </w:rPr>
        <w:t xml:space="preserve">источников. </w:t>
      </w:r>
    </w:p>
    <w:p w14:paraId="60B95C0C" w14:textId="496D15E5" w:rsidR="0050280A" w:rsidRPr="004F25C1" w:rsidRDefault="008204D1" w:rsidP="00A1483D">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Анализируемые </w:t>
      </w:r>
      <w:r w:rsidRPr="003F1F71">
        <w:rPr>
          <w:rFonts w:ascii="Times New Roman" w:eastAsia="GungsuhChe" w:hAnsi="Times New Roman" w:cs="Times New Roman"/>
          <w:bCs/>
          <w:sz w:val="24"/>
          <w:szCs w:val="24"/>
        </w:rPr>
        <w:t>письма</w:t>
      </w:r>
      <w:r w:rsidRPr="003F1F7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 xml:space="preserve">происходят из архива царского дворца в Мари (соврем. Телль Харири, Сирия). </w:t>
      </w:r>
      <w:r w:rsidR="0050280A" w:rsidRPr="004F25C1">
        <w:rPr>
          <w:rFonts w:ascii="Times New Roman" w:eastAsia="GungsuhChe" w:hAnsi="Times New Roman" w:cs="Times New Roman"/>
          <w:sz w:val="24"/>
          <w:szCs w:val="24"/>
        </w:rPr>
        <w:t xml:space="preserve">Раскопки в </w:t>
      </w:r>
      <w:r w:rsidRPr="00DE29E1">
        <w:rPr>
          <w:rFonts w:ascii="Times New Roman" w:eastAsia="GungsuhChe" w:hAnsi="Times New Roman" w:cs="Times New Roman"/>
          <w:sz w:val="24"/>
          <w:szCs w:val="24"/>
        </w:rPr>
        <w:t>этом</w:t>
      </w:r>
      <w:r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rPr>
        <w:t xml:space="preserve">регионе были начаты в 1933 году экспедицией Лувра во главе с Андре Парро. В развалинах дворца правителя Мари Зимри-лима был обнаружен царский архив из многочисленных глиняных табличек. Рассматриваемые мной тексты взяты из серии </w:t>
      </w:r>
      <w:r w:rsidR="0050280A" w:rsidRPr="004F25C1">
        <w:rPr>
          <w:rFonts w:ascii="Times New Roman" w:eastAsia="GungsuhChe" w:hAnsi="Times New Roman" w:cs="Times New Roman"/>
          <w:i/>
          <w:iCs/>
          <w:sz w:val="24"/>
          <w:szCs w:val="24"/>
        </w:rPr>
        <w:t>A</w:t>
      </w:r>
      <w:r w:rsidR="0050280A" w:rsidRPr="004F25C1">
        <w:rPr>
          <w:rFonts w:ascii="Times New Roman" w:eastAsia="GungsuhChe" w:hAnsi="Times New Roman" w:cs="Times New Roman"/>
          <w:i/>
          <w:iCs/>
          <w:sz w:val="24"/>
          <w:szCs w:val="24"/>
          <w:lang w:val="en-US"/>
        </w:rPr>
        <w:t>rchives</w:t>
      </w:r>
      <w:r w:rsidR="0050280A" w:rsidRPr="004F25C1">
        <w:rPr>
          <w:rFonts w:ascii="Times New Roman" w:eastAsia="GungsuhChe" w:hAnsi="Times New Roman" w:cs="Times New Roman"/>
          <w:i/>
          <w:iCs/>
          <w:sz w:val="24"/>
          <w:szCs w:val="24"/>
        </w:rPr>
        <w:t xml:space="preserve"> R</w:t>
      </w:r>
      <w:r w:rsidR="0050280A" w:rsidRPr="004F25C1">
        <w:rPr>
          <w:rFonts w:ascii="Times New Roman" w:eastAsia="GungsuhChe" w:hAnsi="Times New Roman" w:cs="Times New Roman"/>
          <w:i/>
          <w:iCs/>
          <w:sz w:val="24"/>
          <w:szCs w:val="24"/>
          <w:lang w:val="en-US"/>
        </w:rPr>
        <w:t>oyales</w:t>
      </w:r>
      <w:r w:rsidR="0050280A" w:rsidRPr="004F25C1">
        <w:rPr>
          <w:rFonts w:ascii="Times New Roman" w:eastAsia="GungsuhChe" w:hAnsi="Times New Roman" w:cs="Times New Roman"/>
          <w:i/>
          <w:iCs/>
          <w:sz w:val="24"/>
          <w:szCs w:val="24"/>
        </w:rPr>
        <w:t xml:space="preserve"> </w:t>
      </w:r>
      <w:r w:rsidR="0050280A" w:rsidRPr="004F25C1">
        <w:rPr>
          <w:rFonts w:ascii="Times New Roman" w:eastAsia="GungsuhChe" w:hAnsi="Times New Roman" w:cs="Times New Roman"/>
          <w:i/>
          <w:iCs/>
          <w:sz w:val="24"/>
          <w:szCs w:val="24"/>
          <w:lang w:val="en-US"/>
        </w:rPr>
        <w:t>de</w:t>
      </w:r>
      <w:r w:rsidR="0050280A" w:rsidRPr="004F25C1">
        <w:rPr>
          <w:rFonts w:ascii="Times New Roman" w:eastAsia="GungsuhChe" w:hAnsi="Times New Roman" w:cs="Times New Roman"/>
          <w:i/>
          <w:iCs/>
          <w:sz w:val="24"/>
          <w:szCs w:val="24"/>
        </w:rPr>
        <w:t xml:space="preserve"> M</w:t>
      </w:r>
      <w:r w:rsidR="0050280A" w:rsidRPr="004F25C1">
        <w:rPr>
          <w:rFonts w:ascii="Times New Roman" w:eastAsia="GungsuhChe" w:hAnsi="Times New Roman" w:cs="Times New Roman"/>
          <w:i/>
          <w:iCs/>
          <w:sz w:val="24"/>
          <w:szCs w:val="24"/>
          <w:lang w:val="en-US"/>
        </w:rPr>
        <w:t>ari</w:t>
      </w:r>
      <w:r w:rsidR="0050280A" w:rsidRPr="004F25C1">
        <w:rPr>
          <w:rFonts w:ascii="Times New Roman" w:eastAsia="GungsuhChe" w:hAnsi="Times New Roman" w:cs="Times New Roman"/>
          <w:i/>
          <w:iCs/>
          <w:sz w:val="24"/>
          <w:szCs w:val="24"/>
        </w:rPr>
        <w:t xml:space="preserve"> (</w:t>
      </w:r>
      <w:r w:rsidR="0050280A" w:rsidRPr="004F25C1">
        <w:rPr>
          <w:rFonts w:ascii="Times New Roman" w:eastAsia="GungsuhChe" w:hAnsi="Times New Roman" w:cs="Times New Roman"/>
          <w:i/>
          <w:iCs/>
          <w:sz w:val="24"/>
          <w:szCs w:val="24"/>
          <w:lang w:val="en-US"/>
        </w:rPr>
        <w:t>ARMT</w:t>
      </w:r>
      <w:r w:rsidR="0050280A" w:rsidRPr="004F25C1">
        <w:rPr>
          <w:rFonts w:ascii="Times New Roman" w:eastAsia="GungsuhChe" w:hAnsi="Times New Roman" w:cs="Times New Roman"/>
          <w:i/>
          <w:iCs/>
          <w:sz w:val="24"/>
          <w:szCs w:val="24"/>
        </w:rPr>
        <w:t xml:space="preserve"> 26/1), </w:t>
      </w:r>
      <w:r w:rsidR="00AC28A7" w:rsidRPr="004F25C1">
        <w:rPr>
          <w:rFonts w:ascii="Times New Roman" w:eastAsia="GungsuhChe" w:hAnsi="Times New Roman" w:cs="Times New Roman"/>
          <w:sz w:val="24"/>
          <w:szCs w:val="24"/>
        </w:rPr>
        <w:t>опубликованной Ж.</w:t>
      </w:r>
      <w:r w:rsidR="0050280A" w:rsidRPr="004F25C1">
        <w:rPr>
          <w:rFonts w:ascii="Times New Roman" w:eastAsia="GungsuhChe" w:hAnsi="Times New Roman" w:cs="Times New Roman"/>
          <w:sz w:val="24"/>
          <w:szCs w:val="24"/>
        </w:rPr>
        <w:t xml:space="preserve">Дюраном. Серия изданий </w:t>
      </w:r>
      <w:r w:rsidR="0050280A" w:rsidRPr="004F25C1">
        <w:rPr>
          <w:rFonts w:ascii="Times New Roman" w:eastAsia="GungsuhChe" w:hAnsi="Times New Roman" w:cs="Times New Roman"/>
          <w:i/>
          <w:iCs/>
          <w:sz w:val="24"/>
          <w:szCs w:val="24"/>
        </w:rPr>
        <w:t>A</w:t>
      </w:r>
      <w:r w:rsidR="0050280A" w:rsidRPr="004F25C1">
        <w:rPr>
          <w:rFonts w:ascii="Times New Roman" w:eastAsia="GungsuhChe" w:hAnsi="Times New Roman" w:cs="Times New Roman"/>
          <w:i/>
          <w:iCs/>
          <w:sz w:val="24"/>
          <w:szCs w:val="24"/>
          <w:lang w:val="en-US"/>
        </w:rPr>
        <w:t>rchives</w:t>
      </w:r>
      <w:r w:rsidR="0050280A" w:rsidRPr="004F25C1">
        <w:rPr>
          <w:rFonts w:ascii="Times New Roman" w:eastAsia="GungsuhChe" w:hAnsi="Times New Roman" w:cs="Times New Roman"/>
          <w:i/>
          <w:iCs/>
          <w:sz w:val="24"/>
          <w:szCs w:val="24"/>
        </w:rPr>
        <w:t xml:space="preserve"> R</w:t>
      </w:r>
      <w:r w:rsidR="0050280A" w:rsidRPr="004F25C1">
        <w:rPr>
          <w:rFonts w:ascii="Times New Roman" w:eastAsia="GungsuhChe" w:hAnsi="Times New Roman" w:cs="Times New Roman"/>
          <w:i/>
          <w:iCs/>
          <w:sz w:val="24"/>
          <w:szCs w:val="24"/>
          <w:lang w:val="en-US"/>
        </w:rPr>
        <w:t>oyales</w:t>
      </w:r>
      <w:r w:rsidR="0050280A" w:rsidRPr="004F25C1">
        <w:rPr>
          <w:rFonts w:ascii="Times New Roman" w:eastAsia="GungsuhChe" w:hAnsi="Times New Roman" w:cs="Times New Roman"/>
          <w:i/>
          <w:iCs/>
          <w:sz w:val="24"/>
          <w:szCs w:val="24"/>
        </w:rPr>
        <w:t xml:space="preserve"> </w:t>
      </w:r>
      <w:r w:rsidR="0050280A" w:rsidRPr="004F25C1">
        <w:rPr>
          <w:rFonts w:ascii="Times New Roman" w:eastAsia="GungsuhChe" w:hAnsi="Times New Roman" w:cs="Times New Roman"/>
          <w:i/>
          <w:iCs/>
          <w:sz w:val="24"/>
          <w:szCs w:val="24"/>
          <w:lang w:val="en-US"/>
        </w:rPr>
        <w:t>de</w:t>
      </w:r>
      <w:r w:rsidR="0050280A" w:rsidRPr="004F25C1">
        <w:rPr>
          <w:rFonts w:ascii="Times New Roman" w:eastAsia="GungsuhChe" w:hAnsi="Times New Roman" w:cs="Times New Roman"/>
          <w:i/>
          <w:iCs/>
          <w:sz w:val="24"/>
          <w:szCs w:val="24"/>
        </w:rPr>
        <w:t xml:space="preserve"> M</w:t>
      </w:r>
      <w:r w:rsidR="0050280A" w:rsidRPr="004F25C1">
        <w:rPr>
          <w:rFonts w:ascii="Times New Roman" w:eastAsia="GungsuhChe" w:hAnsi="Times New Roman" w:cs="Times New Roman"/>
          <w:i/>
          <w:iCs/>
          <w:sz w:val="24"/>
          <w:szCs w:val="24"/>
          <w:lang w:val="en-US"/>
        </w:rPr>
        <w:t>ari</w:t>
      </w:r>
      <w:r w:rsidR="0050280A" w:rsidRPr="004F25C1">
        <w:rPr>
          <w:rFonts w:ascii="Times New Roman" w:eastAsia="GungsuhChe" w:hAnsi="Times New Roman" w:cs="Times New Roman"/>
          <w:i/>
          <w:iCs/>
          <w:sz w:val="24"/>
          <w:szCs w:val="24"/>
        </w:rPr>
        <w:t xml:space="preserve"> </w:t>
      </w:r>
      <w:r w:rsidR="0050280A" w:rsidRPr="004F25C1">
        <w:rPr>
          <w:rFonts w:ascii="Times New Roman" w:eastAsia="GungsuhChe" w:hAnsi="Times New Roman" w:cs="Times New Roman"/>
          <w:sz w:val="24"/>
          <w:szCs w:val="24"/>
        </w:rPr>
        <w:t xml:space="preserve">занимается публикацией документов царского архива, </w:t>
      </w:r>
      <w:r w:rsidR="0050280A" w:rsidRPr="004F25C1">
        <w:rPr>
          <w:rFonts w:ascii="Times New Roman" w:eastAsia="GungsuhChe" w:hAnsi="Times New Roman" w:cs="Times New Roman"/>
          <w:sz w:val="24"/>
          <w:szCs w:val="24"/>
        </w:rPr>
        <w:lastRenderedPageBreak/>
        <w:t xml:space="preserve">среди которых письма, административные документы, юридические и литературные тексты. Документы тома </w:t>
      </w:r>
      <w:r w:rsidR="0050280A" w:rsidRPr="004F25C1">
        <w:rPr>
          <w:rFonts w:ascii="Times New Roman" w:eastAsia="GungsuhChe" w:hAnsi="Times New Roman" w:cs="Times New Roman"/>
          <w:i/>
          <w:iCs/>
          <w:sz w:val="24"/>
          <w:szCs w:val="24"/>
          <w:lang w:val="en-US"/>
        </w:rPr>
        <w:t>ARMT</w:t>
      </w:r>
      <w:r w:rsidR="0050280A" w:rsidRPr="004F25C1">
        <w:rPr>
          <w:rFonts w:ascii="Times New Roman" w:eastAsia="GungsuhChe" w:hAnsi="Times New Roman" w:cs="Times New Roman"/>
          <w:i/>
          <w:iCs/>
          <w:sz w:val="24"/>
          <w:szCs w:val="24"/>
        </w:rPr>
        <w:t xml:space="preserve"> 26/1 </w:t>
      </w:r>
      <w:r w:rsidR="0050280A" w:rsidRPr="004F25C1">
        <w:rPr>
          <w:rFonts w:ascii="Times New Roman" w:eastAsia="GungsuhChe" w:hAnsi="Times New Roman" w:cs="Times New Roman"/>
          <w:sz w:val="24"/>
          <w:szCs w:val="24"/>
        </w:rPr>
        <w:t>относятся к эпистолярному жанру</w:t>
      </w:r>
      <w:r w:rsidR="00A1483D">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это переписка между царями Мари и предсказателями. Поскольку многие письма архива сохранились лишь част</w:t>
      </w:r>
      <w:r w:rsidR="00AC28A7" w:rsidRPr="004F25C1">
        <w:rPr>
          <w:rFonts w:ascii="Times New Roman" w:eastAsia="GungsuhChe" w:hAnsi="Times New Roman" w:cs="Times New Roman"/>
          <w:sz w:val="24"/>
          <w:szCs w:val="24"/>
        </w:rPr>
        <w:t>ично, Ж.</w:t>
      </w:r>
      <w:r w:rsidR="0050280A" w:rsidRPr="004F25C1">
        <w:rPr>
          <w:rFonts w:ascii="Times New Roman" w:eastAsia="GungsuhChe" w:hAnsi="Times New Roman" w:cs="Times New Roman"/>
          <w:sz w:val="24"/>
          <w:szCs w:val="24"/>
        </w:rPr>
        <w:t xml:space="preserve">Дюран предлагает свои восстановления клинописных знаков, </w:t>
      </w:r>
      <w:r w:rsidR="00A1483D" w:rsidRPr="00DE29E1">
        <w:rPr>
          <w:rFonts w:ascii="Times New Roman" w:eastAsia="GungsuhChe" w:hAnsi="Times New Roman" w:cs="Times New Roman"/>
          <w:sz w:val="24"/>
          <w:szCs w:val="24"/>
        </w:rPr>
        <w:t>сделанные</w:t>
      </w:r>
      <w:r w:rsidR="0050280A" w:rsidRPr="004F25C1">
        <w:rPr>
          <w:rFonts w:ascii="Times New Roman" w:eastAsia="GungsuhChe" w:hAnsi="Times New Roman" w:cs="Times New Roman"/>
          <w:sz w:val="24"/>
          <w:szCs w:val="24"/>
        </w:rPr>
        <w:t xml:space="preserve"> на основе сравнения текстов с большим количеством других писем архива из Мари, связанных с ритуалом прорицания [</w:t>
      </w:r>
      <w:r w:rsidR="0050280A" w:rsidRPr="004F25C1">
        <w:rPr>
          <w:rFonts w:ascii="Times New Roman" w:eastAsia="GungsuhChe" w:hAnsi="Times New Roman" w:cs="Times New Roman"/>
          <w:sz w:val="24"/>
          <w:szCs w:val="24"/>
          <w:lang w:val="en-US"/>
        </w:rPr>
        <w:t>ARMT</w:t>
      </w:r>
      <w:r w:rsidR="0050280A" w:rsidRPr="004F25C1">
        <w:rPr>
          <w:rFonts w:ascii="Times New Roman" w:eastAsia="GungsuhChe" w:hAnsi="Times New Roman" w:cs="Times New Roman"/>
          <w:sz w:val="24"/>
          <w:szCs w:val="24"/>
        </w:rPr>
        <w:t xml:space="preserve"> 26/1 </w:t>
      </w:r>
      <w:r w:rsidR="0050280A" w:rsidRPr="004F25C1">
        <w:rPr>
          <w:rFonts w:ascii="Times New Roman" w:eastAsia="GungsuhChe" w:hAnsi="Times New Roman" w:cs="Times New Roman"/>
          <w:sz w:val="24"/>
          <w:szCs w:val="24"/>
          <w:lang w:val="en-US"/>
        </w:rPr>
        <w:t>vii</w:t>
      </w:r>
      <w:r w:rsidR="0050280A" w:rsidRPr="004F25C1">
        <w:rPr>
          <w:rFonts w:ascii="Times New Roman" w:eastAsia="GungsuhChe" w:hAnsi="Times New Roman" w:cs="Times New Roman"/>
          <w:sz w:val="24"/>
          <w:szCs w:val="24"/>
        </w:rPr>
        <w:t>]. В работе анализируются письма №</w:t>
      </w:r>
      <w:r w:rsidR="00AC28A7" w:rsidRPr="004F25C1">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122, 177, 184, 185.</w:t>
      </w:r>
    </w:p>
    <w:p w14:paraId="420D1772" w14:textId="3C10C847" w:rsidR="0050280A" w:rsidRPr="00774254" w:rsidRDefault="00AD5175" w:rsidP="00D615A9">
      <w:pPr>
        <w:spacing w:after="0" w:line="360" w:lineRule="auto"/>
        <w:ind w:firstLine="567"/>
        <w:jc w:val="both"/>
        <w:rPr>
          <w:rFonts w:ascii="Times New Roman" w:eastAsia="GungsuhChe" w:hAnsi="Times New Roman" w:cs="Times New Roman"/>
          <w:sz w:val="24"/>
          <w:szCs w:val="24"/>
        </w:rPr>
      </w:pPr>
      <w:r w:rsidRPr="00DE29E1">
        <w:rPr>
          <w:rFonts w:ascii="Times New Roman" w:eastAsia="GungsuhChe" w:hAnsi="Times New Roman" w:cs="Times New Roman"/>
          <w:sz w:val="24"/>
          <w:szCs w:val="24"/>
        </w:rPr>
        <w:t>Что касает</w:t>
      </w:r>
      <w:r w:rsidR="00DE29E1">
        <w:rPr>
          <w:rFonts w:ascii="Times New Roman" w:eastAsia="GungsuhChe" w:hAnsi="Times New Roman" w:cs="Times New Roman"/>
          <w:sz w:val="24"/>
          <w:szCs w:val="24"/>
        </w:rPr>
        <w:t>с</w:t>
      </w:r>
      <w:r w:rsidRPr="00DE29E1">
        <w:rPr>
          <w:rFonts w:ascii="Times New Roman" w:eastAsia="GungsuhChe" w:hAnsi="Times New Roman" w:cs="Times New Roman"/>
          <w:sz w:val="24"/>
          <w:szCs w:val="24"/>
        </w:rPr>
        <w:t xml:space="preserve">я </w:t>
      </w:r>
      <w:r w:rsidRPr="003F1F71">
        <w:rPr>
          <w:rFonts w:ascii="Times New Roman" w:hAnsi="Times New Roman" w:cs="Times New Roman"/>
          <w:sz w:val="24"/>
          <w:szCs w:val="24"/>
        </w:rPr>
        <w:t>отчетов</w:t>
      </w:r>
      <w:r w:rsidR="0050280A" w:rsidRPr="003F1F71">
        <w:rPr>
          <w:rFonts w:ascii="Times New Roman" w:hAnsi="Times New Roman" w:cs="Times New Roman"/>
          <w:sz w:val="24"/>
          <w:szCs w:val="24"/>
        </w:rPr>
        <w:t xml:space="preserve"> обследования</w:t>
      </w:r>
      <w:r w:rsidR="0050280A" w:rsidRPr="004F25C1">
        <w:rPr>
          <w:rFonts w:ascii="Times New Roman" w:eastAsia="GungsuhChe" w:hAnsi="Times New Roman" w:cs="Times New Roman"/>
          <w:sz w:val="24"/>
          <w:szCs w:val="24"/>
        </w:rPr>
        <w:t xml:space="preserve"> внутренностей жертвенных животных</w:t>
      </w:r>
      <w:r>
        <w:rPr>
          <w:rFonts w:ascii="Times New Roman" w:eastAsia="GungsuhChe" w:hAnsi="Times New Roman" w:cs="Times New Roman"/>
          <w:sz w:val="24"/>
          <w:szCs w:val="24"/>
        </w:rPr>
        <w:t xml:space="preserve">, то в работе подробно проанализировано четыре подобных документа: </w:t>
      </w:r>
      <w:r w:rsidR="0050280A" w:rsidRPr="004F25C1">
        <w:rPr>
          <w:rFonts w:ascii="Times New Roman" w:eastAsia="GungsuhChe" w:hAnsi="Times New Roman" w:cs="Times New Roman"/>
          <w:sz w:val="24"/>
          <w:szCs w:val="24"/>
          <w:lang w:val="en-US"/>
        </w:rPr>
        <w:t>CT</w:t>
      </w:r>
      <w:r w:rsidR="0050280A" w:rsidRPr="004F25C1">
        <w:rPr>
          <w:rFonts w:ascii="Times New Roman" w:eastAsia="GungsuhChe" w:hAnsi="Times New Roman" w:cs="Times New Roman"/>
          <w:sz w:val="24"/>
          <w:szCs w:val="24"/>
        </w:rPr>
        <w:t xml:space="preserve"> 4 34</w:t>
      </w:r>
      <w:r w:rsidR="0050280A" w:rsidRPr="004F25C1">
        <w:rPr>
          <w:rFonts w:ascii="Times New Roman" w:eastAsia="GungsuhChe" w:hAnsi="Times New Roman" w:cs="Times New Roman"/>
          <w:sz w:val="24"/>
          <w:szCs w:val="24"/>
          <w:lang w:val="en-US"/>
        </w:rPr>
        <w:t>b</w:t>
      </w:r>
      <w:r w:rsidR="0050280A" w:rsidRPr="004F25C1">
        <w:rPr>
          <w:rFonts w:ascii="Times New Roman" w:eastAsia="GungsuhChe" w:hAnsi="Times New Roman" w:cs="Times New Roman"/>
          <w:sz w:val="24"/>
          <w:szCs w:val="24"/>
        </w:rPr>
        <w:t xml:space="preserve"> (Сиппар, датировочная формула отсутствует), VAT 6678 (Вавилон, прим. 1638 г. до н.э.) и BM</w:t>
      </w:r>
      <w:r w:rsidR="00CA50B7">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 xml:space="preserve">85214 (происхождение неизвестно, датировочная формула отсутствует) были </w:t>
      </w:r>
      <w:r w:rsidR="00A1483D">
        <w:rPr>
          <w:rFonts w:ascii="Times New Roman" w:eastAsia="GungsuhChe" w:hAnsi="Times New Roman" w:cs="Times New Roman"/>
          <w:sz w:val="24"/>
          <w:szCs w:val="24"/>
        </w:rPr>
        <w:t>о</w:t>
      </w:r>
      <w:r w:rsidR="0050280A" w:rsidRPr="004F25C1">
        <w:rPr>
          <w:rFonts w:ascii="Times New Roman" w:eastAsia="GungsuhChe" w:hAnsi="Times New Roman" w:cs="Times New Roman"/>
          <w:sz w:val="24"/>
          <w:szCs w:val="24"/>
        </w:rPr>
        <w:t>публик</w:t>
      </w:r>
      <w:r w:rsidR="00A1483D">
        <w:rPr>
          <w:rFonts w:ascii="Times New Roman" w:eastAsia="GungsuhChe" w:hAnsi="Times New Roman" w:cs="Times New Roman"/>
          <w:sz w:val="24"/>
          <w:szCs w:val="24"/>
        </w:rPr>
        <w:t>ованы</w:t>
      </w:r>
      <w:r w:rsidR="0050280A" w:rsidRPr="004F25C1">
        <w:rPr>
          <w:rFonts w:ascii="Times New Roman" w:eastAsia="GungsuhChe" w:hAnsi="Times New Roman" w:cs="Times New Roman"/>
          <w:sz w:val="24"/>
          <w:szCs w:val="24"/>
        </w:rPr>
        <w:t xml:space="preserve"> У.Кох-Вестенхольц</w:t>
      </w:r>
      <w:r w:rsidR="00501013" w:rsidRPr="00501013">
        <w:rPr>
          <w:rFonts w:ascii="Times New Roman" w:eastAsia="GungsuhChe" w:hAnsi="Times New Roman" w:cs="Times New Roman"/>
          <w:sz w:val="24"/>
          <w:szCs w:val="24"/>
        </w:rPr>
        <w:t xml:space="preserve"> </w:t>
      </w:r>
      <w:r w:rsidR="00A1483D" w:rsidRPr="00A1483D">
        <w:rPr>
          <w:rFonts w:ascii="Times New Roman" w:eastAsia="GungsuhChe" w:hAnsi="Times New Roman" w:cs="Times New Roman"/>
          <w:sz w:val="24"/>
          <w:szCs w:val="24"/>
          <w:lang w:bidi="ar-SY"/>
        </w:rPr>
        <w:t>[</w:t>
      </w:r>
      <w:r w:rsidR="00A1483D" w:rsidRPr="00A1483D">
        <w:rPr>
          <w:rFonts w:ascii="Times New Roman" w:hAnsi="Times New Roman" w:cs="Times New Roman"/>
          <w:sz w:val="24"/>
          <w:szCs w:val="24"/>
          <w:lang w:val="en-US"/>
        </w:rPr>
        <w:t>Koch</w:t>
      </w:r>
      <w:r w:rsidR="00A1483D" w:rsidRPr="00A1483D">
        <w:rPr>
          <w:rFonts w:ascii="Times New Roman" w:hAnsi="Times New Roman" w:cs="Times New Roman"/>
          <w:sz w:val="24"/>
          <w:szCs w:val="24"/>
        </w:rPr>
        <w:t>-</w:t>
      </w:r>
      <w:r w:rsidR="00A1483D" w:rsidRPr="00A1483D">
        <w:rPr>
          <w:rFonts w:ascii="Times New Roman" w:hAnsi="Times New Roman" w:cs="Times New Roman"/>
          <w:sz w:val="24"/>
          <w:szCs w:val="24"/>
          <w:lang w:val="en-US"/>
        </w:rPr>
        <w:t>Westenholz</w:t>
      </w:r>
      <w:r w:rsidR="00A1483D" w:rsidRPr="00A1483D">
        <w:rPr>
          <w:rFonts w:ascii="Times New Roman" w:hAnsi="Times New Roman" w:cs="Times New Roman"/>
          <w:i/>
          <w:sz w:val="24"/>
          <w:szCs w:val="24"/>
        </w:rPr>
        <w:t xml:space="preserve"> </w:t>
      </w:r>
      <w:r w:rsidR="00A1483D" w:rsidRPr="00A1483D">
        <w:rPr>
          <w:rFonts w:ascii="Times New Roman" w:hAnsi="Times New Roman" w:cs="Times New Roman"/>
          <w:iCs/>
          <w:sz w:val="24"/>
          <w:szCs w:val="24"/>
        </w:rPr>
        <w:t>2002</w:t>
      </w:r>
      <w:r w:rsidR="00A1483D" w:rsidRPr="00A1483D">
        <w:rPr>
          <w:rFonts w:ascii="Times New Roman" w:eastAsia="GungsuhChe" w:hAnsi="Times New Roman" w:cs="Times New Roman"/>
          <w:sz w:val="24"/>
          <w:szCs w:val="24"/>
          <w:lang w:bidi="ar-SY"/>
        </w:rPr>
        <w:t>]</w:t>
      </w:r>
      <w:r w:rsidR="0050280A" w:rsidRPr="004F25C1">
        <w:rPr>
          <w:rFonts w:ascii="Times New Roman" w:eastAsia="GungsuhChe" w:hAnsi="Times New Roman" w:cs="Times New Roman"/>
          <w:sz w:val="24"/>
          <w:szCs w:val="24"/>
        </w:rPr>
        <w:t xml:space="preserve">. </w:t>
      </w:r>
      <w:r w:rsidR="00BA6494" w:rsidRPr="004B1A53">
        <w:rPr>
          <w:rFonts w:ascii="Times New Roman" w:eastAsia="GungsuhChe" w:hAnsi="Times New Roman" w:cs="Times New Roman"/>
          <w:sz w:val="24"/>
          <w:szCs w:val="24"/>
        </w:rPr>
        <w:t>Сводный список из 15 документов</w:t>
      </w:r>
      <w:r w:rsidR="00501013" w:rsidRPr="004B1A53">
        <w:rPr>
          <w:rFonts w:ascii="Times New Roman" w:eastAsia="GungsuhChe" w:hAnsi="Times New Roman" w:cs="Times New Roman"/>
          <w:sz w:val="24"/>
          <w:szCs w:val="24"/>
        </w:rPr>
        <w:t xml:space="preserve"> изначально был составлен А.Гётце </w:t>
      </w:r>
      <w:r w:rsidR="00501013" w:rsidRPr="004B1A53">
        <w:rPr>
          <w:rFonts w:ascii="Times New Roman" w:eastAsia="GungsuhChe" w:hAnsi="Times New Roman" w:cs="Times New Roman"/>
          <w:sz w:val="24"/>
          <w:szCs w:val="24"/>
          <w:lang w:bidi="ar-SY"/>
        </w:rPr>
        <w:t>[</w:t>
      </w:r>
      <w:r w:rsidR="00501013" w:rsidRPr="004B1A53">
        <w:rPr>
          <w:rFonts w:ascii="Times New Roman" w:hAnsi="Times New Roman" w:cs="Times New Roman"/>
          <w:sz w:val="24"/>
          <w:szCs w:val="24"/>
          <w:lang w:val="en-US"/>
        </w:rPr>
        <w:t>Goetze</w:t>
      </w:r>
      <w:r w:rsidR="00BA6494" w:rsidRPr="004B1A53">
        <w:rPr>
          <w:rFonts w:ascii="Times New Roman" w:hAnsi="Times New Roman" w:cs="Times New Roman"/>
          <w:sz w:val="24"/>
          <w:szCs w:val="24"/>
        </w:rPr>
        <w:t xml:space="preserve"> 1957 89</w:t>
      </w:r>
      <w:r w:rsidR="00501013" w:rsidRPr="004B1A53">
        <w:rPr>
          <w:rFonts w:ascii="Times New Roman" w:eastAsia="GungsuhChe" w:hAnsi="Times New Roman" w:cs="Times New Roman"/>
          <w:sz w:val="24"/>
          <w:szCs w:val="24"/>
          <w:lang w:bidi="ar-SY"/>
        </w:rPr>
        <w:t>]</w:t>
      </w:r>
      <w:r w:rsidR="00BA6494" w:rsidRPr="004B1A53">
        <w:rPr>
          <w:rFonts w:ascii="Times New Roman" w:eastAsia="GungsuhChe" w:hAnsi="Times New Roman" w:cs="Times New Roman"/>
          <w:sz w:val="24"/>
          <w:szCs w:val="24"/>
        </w:rPr>
        <w:t>. У.Кох-</w:t>
      </w:r>
      <w:r w:rsidR="00501013" w:rsidRPr="004B1A53">
        <w:rPr>
          <w:rFonts w:ascii="Times New Roman" w:eastAsia="GungsuhChe" w:hAnsi="Times New Roman" w:cs="Times New Roman"/>
          <w:sz w:val="24"/>
          <w:szCs w:val="24"/>
        </w:rPr>
        <w:t>В</w:t>
      </w:r>
      <w:r w:rsidR="00BA6494" w:rsidRPr="004B1A53">
        <w:rPr>
          <w:rFonts w:ascii="Times New Roman" w:eastAsia="GungsuhChe" w:hAnsi="Times New Roman" w:cs="Times New Roman"/>
          <w:sz w:val="24"/>
          <w:szCs w:val="24"/>
        </w:rPr>
        <w:t>естенхольц</w:t>
      </w:r>
      <w:r w:rsidR="00501013" w:rsidRPr="004B1A53">
        <w:rPr>
          <w:rFonts w:ascii="Times New Roman" w:eastAsia="GungsuhChe" w:hAnsi="Times New Roman" w:cs="Times New Roman"/>
          <w:sz w:val="24"/>
          <w:szCs w:val="24"/>
        </w:rPr>
        <w:t xml:space="preserve"> </w:t>
      </w:r>
      <w:r w:rsidR="004B1A53" w:rsidRPr="004B1A53">
        <w:rPr>
          <w:rFonts w:ascii="Times New Roman" w:eastAsia="GungsuhChe" w:hAnsi="Times New Roman" w:cs="Times New Roman"/>
          <w:sz w:val="24"/>
          <w:szCs w:val="24"/>
        </w:rPr>
        <w:t>расширила его новыми опубликованными и двумя ранее не публиковавшимися текстами (</w:t>
      </w:r>
      <w:r w:rsidR="004B1A53" w:rsidRPr="004B1A53">
        <w:rPr>
          <w:rFonts w:ascii="Times New Roman" w:eastAsia="GungsuhChe" w:hAnsi="Times New Roman" w:cs="Times New Roman"/>
          <w:sz w:val="24"/>
          <w:szCs w:val="24"/>
          <w:lang w:val="en-US"/>
        </w:rPr>
        <w:t>BM</w:t>
      </w:r>
      <w:r w:rsidR="004B1A53" w:rsidRPr="004B1A53">
        <w:rPr>
          <w:rFonts w:ascii="Times New Roman" w:eastAsia="GungsuhChe" w:hAnsi="Times New Roman" w:cs="Times New Roman"/>
          <w:sz w:val="24"/>
          <w:szCs w:val="24"/>
        </w:rPr>
        <w:t xml:space="preserve"> 85217, </w:t>
      </w:r>
      <w:r w:rsidR="004B1A53" w:rsidRPr="004B1A53">
        <w:rPr>
          <w:rFonts w:ascii="Times New Roman" w:eastAsia="GungsuhChe" w:hAnsi="Times New Roman" w:cs="Times New Roman"/>
          <w:sz w:val="24"/>
          <w:szCs w:val="24"/>
          <w:lang w:val="en-US"/>
        </w:rPr>
        <w:t>BM</w:t>
      </w:r>
      <w:r w:rsidR="004B1A53" w:rsidRPr="004B1A53">
        <w:rPr>
          <w:rFonts w:ascii="Times New Roman" w:eastAsia="GungsuhChe" w:hAnsi="Times New Roman" w:cs="Times New Roman"/>
          <w:sz w:val="24"/>
          <w:szCs w:val="24"/>
        </w:rPr>
        <w:t xml:space="preserve"> 85214)</w:t>
      </w:r>
      <w:r w:rsidR="00501013" w:rsidRPr="004B1A53">
        <w:rPr>
          <w:rFonts w:ascii="Times New Roman" w:eastAsia="GungsuhChe" w:hAnsi="Times New Roman" w:cs="Times New Roman"/>
          <w:sz w:val="24"/>
          <w:szCs w:val="24"/>
        </w:rPr>
        <w:t>, получив список из 37 документов.</w:t>
      </w:r>
      <w:r w:rsidR="00501013">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rPr>
        <w:t>Еще один отчет об обследовании, анализируемый в работе, был издан С.Ричардсоном</w:t>
      </w:r>
      <w:r w:rsidR="00501013" w:rsidRPr="00501013">
        <w:rPr>
          <w:rFonts w:ascii="Times New Roman" w:eastAsia="GungsuhChe" w:hAnsi="Times New Roman" w:cs="Times New Roman"/>
          <w:sz w:val="24"/>
          <w:szCs w:val="24"/>
        </w:rPr>
        <w:t xml:space="preserve"> [</w:t>
      </w:r>
      <w:r w:rsidR="00501013" w:rsidRPr="004B1A53">
        <w:rPr>
          <w:rFonts w:ascii="Times New Roman" w:hAnsi="Times New Roman" w:cs="Times New Roman"/>
          <w:iCs/>
          <w:sz w:val="24"/>
          <w:szCs w:val="24"/>
          <w:lang w:val="en-US" w:bidi="ar-SY"/>
        </w:rPr>
        <w:t>Richardson</w:t>
      </w:r>
      <w:r w:rsidR="00501013" w:rsidRPr="00501013">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и озаглавлен</w:t>
      </w:r>
      <w:r w:rsidR="00F4316D">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rPr>
        <w:t xml:space="preserve">как Omen Report №38 (Вавилон, прим. 1635 г. до н.э.). </w:t>
      </w:r>
      <w:r>
        <w:rPr>
          <w:rFonts w:ascii="Times New Roman" w:eastAsia="GungsuhChe" w:hAnsi="Times New Roman" w:cs="Times New Roman"/>
          <w:sz w:val="24"/>
          <w:szCs w:val="24"/>
        </w:rPr>
        <w:t>В отличие от писем при выборе отчетов я руководствовалась не лексикой (специфической терминологией), которая в них встречается, а степенью сохранности табличек</w:t>
      </w:r>
      <w:r w:rsidR="00774254" w:rsidRPr="00774254">
        <w:rPr>
          <w:rFonts w:ascii="Times New Roman" w:eastAsia="GungsuhChe" w:hAnsi="Times New Roman" w:cs="Times New Roman"/>
          <w:sz w:val="24"/>
          <w:szCs w:val="24"/>
        </w:rPr>
        <w:t>.</w:t>
      </w:r>
      <w:r w:rsidR="000E2978">
        <w:rPr>
          <w:rFonts w:ascii="Times New Roman" w:eastAsia="GungsuhChe" w:hAnsi="Times New Roman" w:cs="Times New Roman"/>
          <w:sz w:val="24"/>
          <w:szCs w:val="24"/>
        </w:rPr>
        <w:t xml:space="preserve"> </w:t>
      </w:r>
      <w:r w:rsidR="000E2978" w:rsidRPr="000E2978">
        <w:rPr>
          <w:rFonts w:ascii="Times New Roman" w:eastAsia="GungsuhChe" w:hAnsi="Times New Roman" w:cs="Times New Roman"/>
          <w:sz w:val="24"/>
          <w:szCs w:val="24"/>
        </w:rPr>
        <w:t>Мной была использована транслитерация У.Кох-Вестенхольц и С.Ричардсона, по которой я делала перевод, сравнивая его впоследствии с переводом, сделанным самими издателями документов и корректируя его там, где это показалось необходимо</w:t>
      </w:r>
      <w:r w:rsidR="000E2978">
        <w:rPr>
          <w:rFonts w:ascii="Times New Roman" w:eastAsia="GungsuhChe" w:hAnsi="Times New Roman" w:cs="Times New Roman"/>
          <w:sz w:val="24"/>
          <w:szCs w:val="24"/>
        </w:rPr>
        <w:t>;</w:t>
      </w:r>
      <w:r w:rsidR="000E2978" w:rsidRPr="000E2978">
        <w:rPr>
          <w:rFonts w:ascii="Times New Roman" w:eastAsia="GungsuhChe" w:hAnsi="Times New Roman" w:cs="Times New Roman"/>
          <w:sz w:val="24"/>
          <w:szCs w:val="24"/>
        </w:rPr>
        <w:t xml:space="preserve"> все коррекции отмечены в комментариях к документам.</w:t>
      </w:r>
    </w:p>
    <w:p w14:paraId="0B493726" w14:textId="1D7FFB67" w:rsidR="0050280A" w:rsidRPr="007C0D70" w:rsidRDefault="0050280A" w:rsidP="00D924F0">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При написании каждого из разделов работы я опиралась на исследования ученых, изучавших тот или иной аспе</w:t>
      </w:r>
      <w:r w:rsidR="00005B1C">
        <w:rPr>
          <w:rFonts w:ascii="Times New Roman" w:eastAsia="GungsuhChe" w:hAnsi="Times New Roman" w:cs="Times New Roman"/>
          <w:sz w:val="24"/>
          <w:szCs w:val="24"/>
        </w:rPr>
        <w:t xml:space="preserve">кт гадательной практики. Глава </w:t>
      </w:r>
      <w:r w:rsidR="00005B1C">
        <w:rPr>
          <w:rFonts w:ascii="Times New Roman" w:eastAsia="GungsuhChe" w:hAnsi="Times New Roman" w:cs="Times New Roman"/>
          <w:sz w:val="24"/>
          <w:szCs w:val="24"/>
          <w:lang w:val="en-US"/>
        </w:rPr>
        <w:t>I</w:t>
      </w:r>
      <w:r w:rsidR="00D924F0">
        <w:rPr>
          <w:rFonts w:ascii="Times New Roman" w:eastAsia="GungsuhChe" w:hAnsi="Times New Roman" w:cs="Times New Roman"/>
          <w:sz w:val="24"/>
          <w:szCs w:val="24"/>
        </w:rPr>
        <w:t xml:space="preserve"> представляет собой</w:t>
      </w:r>
      <w:r w:rsidR="00C30026">
        <w:rPr>
          <w:rFonts w:ascii="Times New Roman" w:eastAsia="GungsuhChe" w:hAnsi="Times New Roman" w:cs="Times New Roman"/>
          <w:sz w:val="24"/>
          <w:szCs w:val="24"/>
        </w:rPr>
        <w:t xml:space="preserve"> </w:t>
      </w:r>
      <w:r w:rsidR="00D924F0" w:rsidRPr="00D924F0">
        <w:rPr>
          <w:rFonts w:ascii="Times New Roman" w:eastAsia="GungsuhChe" w:hAnsi="Times New Roman" w:cs="Times New Roman"/>
          <w:sz w:val="24"/>
          <w:szCs w:val="24"/>
        </w:rPr>
        <w:t>теоретическую часть</w:t>
      </w:r>
      <w:r w:rsidR="00C30026">
        <w:rPr>
          <w:rFonts w:ascii="Times New Roman" w:eastAsia="GungsuhChe" w:hAnsi="Times New Roman" w:cs="Times New Roman"/>
          <w:sz w:val="24"/>
          <w:szCs w:val="24"/>
        </w:rPr>
        <w:t xml:space="preserve"> </w:t>
      </w:r>
      <w:r w:rsidRPr="00D924F0">
        <w:rPr>
          <w:rFonts w:ascii="Times New Roman" w:eastAsia="GungsuhChe" w:hAnsi="Times New Roman" w:cs="Times New Roman"/>
          <w:sz w:val="24"/>
          <w:szCs w:val="24"/>
        </w:rPr>
        <w:t xml:space="preserve">и </w:t>
      </w:r>
      <w:r w:rsidR="00F57093" w:rsidRPr="00D924F0">
        <w:rPr>
          <w:rFonts w:ascii="Times New Roman" w:eastAsia="GungsuhChe" w:hAnsi="Times New Roman" w:cs="Times New Roman"/>
          <w:sz w:val="24"/>
          <w:szCs w:val="24"/>
        </w:rPr>
        <w:t>посвящена</w:t>
      </w:r>
      <w:r w:rsidR="00F57093">
        <w:rPr>
          <w:rFonts w:ascii="Times New Roman" w:eastAsia="GungsuhChe" w:hAnsi="Times New Roman" w:cs="Times New Roman"/>
          <w:sz w:val="24"/>
          <w:szCs w:val="24"/>
        </w:rPr>
        <w:t xml:space="preserve"> практике</w:t>
      </w:r>
      <w:r w:rsidRPr="004F25C1">
        <w:rPr>
          <w:rFonts w:ascii="Times New Roman" w:eastAsia="GungsuhChe" w:hAnsi="Times New Roman" w:cs="Times New Roman"/>
          <w:sz w:val="24"/>
          <w:szCs w:val="24"/>
        </w:rPr>
        <w:t xml:space="preserve"> предсказаний</w:t>
      </w:r>
      <w:r w:rsidR="00C30026">
        <w:rPr>
          <w:rFonts w:ascii="Times New Roman" w:eastAsia="GungsuhChe" w:hAnsi="Times New Roman" w:cs="Times New Roman"/>
          <w:sz w:val="24"/>
          <w:szCs w:val="24"/>
        </w:rPr>
        <w:t xml:space="preserve"> в целом, которая просуществовала в</w:t>
      </w:r>
      <w:r w:rsidRPr="004F25C1">
        <w:rPr>
          <w:rFonts w:ascii="Times New Roman" w:eastAsia="GungsuhChe" w:hAnsi="Times New Roman" w:cs="Times New Roman"/>
          <w:sz w:val="24"/>
          <w:szCs w:val="24"/>
        </w:rPr>
        <w:t xml:space="preserve"> Месопотамии</w:t>
      </w:r>
      <w:r w:rsidR="008A5FC2">
        <w:rPr>
          <w:rFonts w:ascii="Times New Roman" w:eastAsia="GungsuhChe" w:hAnsi="Times New Roman" w:cs="Times New Roman"/>
          <w:sz w:val="24"/>
          <w:szCs w:val="24"/>
        </w:rPr>
        <w:t xml:space="preserve"> на протяжении 2-1 тыс. до н.э</w:t>
      </w:r>
      <w:r w:rsidRPr="004F25C1">
        <w:rPr>
          <w:rFonts w:ascii="Times New Roman" w:eastAsia="GungsuhChe" w:hAnsi="Times New Roman" w:cs="Times New Roman"/>
          <w:sz w:val="24"/>
          <w:szCs w:val="24"/>
        </w:rPr>
        <w:t>. Основу это</w:t>
      </w:r>
      <w:r w:rsidR="00C30026">
        <w:rPr>
          <w:rFonts w:ascii="Times New Roman" w:eastAsia="GungsuhChe" w:hAnsi="Times New Roman" w:cs="Times New Roman"/>
          <w:sz w:val="24"/>
          <w:szCs w:val="24"/>
        </w:rPr>
        <w:t>го раздела составляет работа Ж.</w:t>
      </w:r>
      <w:r w:rsidRPr="004F25C1">
        <w:rPr>
          <w:rFonts w:ascii="Times New Roman" w:eastAsia="GungsuhChe" w:hAnsi="Times New Roman" w:cs="Times New Roman"/>
          <w:sz w:val="24"/>
          <w:szCs w:val="24"/>
        </w:rPr>
        <w:t>Дюран</w:t>
      </w:r>
      <w:r w:rsidR="006B2F8A">
        <w:rPr>
          <w:rFonts w:ascii="Times New Roman" w:eastAsia="GungsuhChe" w:hAnsi="Times New Roman" w:cs="Times New Roman"/>
          <w:sz w:val="24"/>
          <w:szCs w:val="24"/>
        </w:rPr>
        <w:t>а</w:t>
      </w:r>
      <w:r w:rsidR="00D924F0">
        <w:rPr>
          <w:rFonts w:ascii="Times New Roman" w:eastAsia="GungsuhChe" w:hAnsi="Times New Roman" w:cs="Times New Roman"/>
          <w:sz w:val="24"/>
          <w:szCs w:val="24"/>
        </w:rPr>
        <w:t xml:space="preserve"> </w:t>
      </w:r>
      <w:r w:rsidR="00D924F0" w:rsidRPr="006B2F8A">
        <w:rPr>
          <w:rFonts w:ascii="Times New Roman" w:eastAsia="GungsuhChe" w:hAnsi="Times New Roman" w:cs="Times New Roman"/>
          <w:sz w:val="24"/>
          <w:szCs w:val="24"/>
          <w:lang w:bidi="ar-SY"/>
        </w:rPr>
        <w:t>[</w:t>
      </w:r>
      <w:r w:rsidR="006B2F8A" w:rsidRPr="006B2F8A">
        <w:rPr>
          <w:rFonts w:ascii="Times New Roman" w:eastAsia="GungsuhChe" w:hAnsi="Times New Roman" w:cs="Times New Roman"/>
          <w:sz w:val="24"/>
          <w:szCs w:val="24"/>
          <w:lang w:val="en-US" w:bidi="ar-SY"/>
        </w:rPr>
        <w:t>Durand</w:t>
      </w:r>
      <w:r w:rsidR="006B2F8A" w:rsidRPr="006B2F8A">
        <w:rPr>
          <w:rFonts w:ascii="Times New Roman" w:eastAsia="GungsuhChe" w:hAnsi="Times New Roman" w:cs="Times New Roman"/>
          <w:sz w:val="24"/>
          <w:szCs w:val="24"/>
          <w:lang w:bidi="ar-SY"/>
        </w:rPr>
        <w:t xml:space="preserve"> 1988</w:t>
      </w:r>
      <w:r w:rsidR="00D924F0" w:rsidRPr="006B2F8A">
        <w:rPr>
          <w:rFonts w:ascii="Times New Roman" w:eastAsia="GungsuhChe" w:hAnsi="Times New Roman" w:cs="Times New Roman"/>
          <w:sz w:val="24"/>
          <w:szCs w:val="24"/>
          <w:lang w:bidi="ar-SY"/>
        </w:rPr>
        <w:t>]</w:t>
      </w:r>
      <w:r w:rsidRPr="004F25C1">
        <w:rPr>
          <w:rFonts w:ascii="Times New Roman" w:eastAsia="GungsuhChe" w:hAnsi="Times New Roman" w:cs="Times New Roman"/>
          <w:sz w:val="24"/>
          <w:szCs w:val="24"/>
        </w:rPr>
        <w:t xml:space="preserve">, а именно </w:t>
      </w:r>
      <w:r w:rsidR="006B2F8A">
        <w:rPr>
          <w:rFonts w:ascii="Times New Roman" w:eastAsia="GungsuhChe" w:hAnsi="Times New Roman" w:cs="Times New Roman"/>
          <w:sz w:val="24"/>
          <w:szCs w:val="24"/>
        </w:rPr>
        <w:t xml:space="preserve">введение и </w:t>
      </w:r>
      <w:r w:rsidRPr="003B1A39">
        <w:rPr>
          <w:rFonts w:ascii="Times New Roman" w:eastAsia="GungsuhChe" w:hAnsi="Times New Roman" w:cs="Times New Roman"/>
          <w:sz w:val="24"/>
          <w:szCs w:val="24"/>
        </w:rPr>
        <w:t>первый раздел</w:t>
      </w:r>
      <w:r w:rsidRPr="004F25C1">
        <w:rPr>
          <w:rFonts w:ascii="Times New Roman" w:eastAsia="GungsuhChe" w:hAnsi="Times New Roman" w:cs="Times New Roman"/>
          <w:sz w:val="24"/>
          <w:szCs w:val="24"/>
        </w:rPr>
        <w:t xml:space="preserve"> </w:t>
      </w:r>
      <w:r w:rsidR="003B1A39">
        <w:rPr>
          <w:rFonts w:ascii="Times New Roman" w:eastAsia="GungsuhChe" w:hAnsi="Times New Roman" w:cs="Times New Roman"/>
          <w:sz w:val="24"/>
          <w:szCs w:val="24"/>
        </w:rPr>
        <w:t>издания</w:t>
      </w:r>
      <w:r w:rsidRPr="004F25C1">
        <w:rPr>
          <w:rFonts w:ascii="Times New Roman" w:eastAsia="GungsuhChe" w:hAnsi="Times New Roman" w:cs="Times New Roman"/>
          <w:sz w:val="24"/>
          <w:szCs w:val="24"/>
        </w:rPr>
        <w:t xml:space="preserve"> ARMT 26/1,</w:t>
      </w:r>
      <w:r w:rsidR="006B2F8A">
        <w:rPr>
          <w:rFonts w:ascii="Times New Roman" w:eastAsia="GungsuhChe" w:hAnsi="Times New Roman" w:cs="Times New Roman"/>
          <w:sz w:val="24"/>
          <w:szCs w:val="24"/>
        </w:rPr>
        <w:t xml:space="preserve"> где подробно рассматривается деятельность предсказателей, </w:t>
      </w:r>
      <w:r w:rsidR="003B1A39">
        <w:rPr>
          <w:rFonts w:ascii="Times New Roman" w:eastAsia="GungsuhChe" w:hAnsi="Times New Roman" w:cs="Times New Roman"/>
          <w:sz w:val="24"/>
          <w:szCs w:val="24"/>
        </w:rPr>
        <w:t xml:space="preserve">их роль в политической жизни государства, их обязанности, методы получения предсказаний, </w:t>
      </w:r>
      <w:r w:rsidRPr="004F25C1">
        <w:rPr>
          <w:rFonts w:ascii="Times New Roman" w:eastAsia="GungsuhChe" w:hAnsi="Times New Roman" w:cs="Times New Roman"/>
          <w:sz w:val="24"/>
          <w:szCs w:val="24"/>
        </w:rPr>
        <w:t xml:space="preserve"> </w:t>
      </w:r>
      <w:r w:rsidR="003B1A39">
        <w:rPr>
          <w:rFonts w:ascii="Times New Roman" w:eastAsia="GungsuhChe" w:hAnsi="Times New Roman" w:cs="Times New Roman"/>
          <w:sz w:val="24"/>
          <w:szCs w:val="24"/>
        </w:rPr>
        <w:t xml:space="preserve">известные </w:t>
      </w:r>
      <w:r w:rsidR="005F124D">
        <w:rPr>
          <w:rFonts w:ascii="Times New Roman" w:eastAsia="GungsuhChe" w:hAnsi="Times New Roman" w:cs="Times New Roman"/>
          <w:sz w:val="24"/>
          <w:szCs w:val="24"/>
        </w:rPr>
        <w:t>резиденции</w:t>
      </w:r>
      <w:r w:rsidR="003B1A39">
        <w:rPr>
          <w:rFonts w:ascii="Times New Roman" w:eastAsia="GungsuhChe" w:hAnsi="Times New Roman" w:cs="Times New Roman"/>
          <w:sz w:val="24"/>
          <w:szCs w:val="24"/>
        </w:rPr>
        <w:t xml:space="preserve"> предсказателей, а также</w:t>
      </w:r>
      <w:r w:rsidR="005F124D">
        <w:rPr>
          <w:rFonts w:ascii="Times New Roman" w:eastAsia="GungsuhChe" w:hAnsi="Times New Roman" w:cs="Times New Roman"/>
          <w:sz w:val="24"/>
          <w:szCs w:val="24"/>
        </w:rPr>
        <w:t xml:space="preserve"> </w:t>
      </w:r>
      <w:r w:rsidR="0035252C">
        <w:rPr>
          <w:rFonts w:ascii="Times New Roman" w:eastAsia="GungsuhChe" w:hAnsi="Times New Roman" w:cs="Times New Roman"/>
          <w:sz w:val="24"/>
          <w:szCs w:val="24"/>
        </w:rPr>
        <w:t xml:space="preserve">известные личности, занимавшие должность предсказателя в Мари. </w:t>
      </w:r>
      <w:r w:rsidR="00FD086E">
        <w:rPr>
          <w:rFonts w:ascii="Times New Roman" w:eastAsia="GungsuhChe" w:hAnsi="Times New Roman" w:cs="Times New Roman"/>
          <w:sz w:val="24"/>
          <w:szCs w:val="24"/>
        </w:rPr>
        <w:t>Использовался</w:t>
      </w:r>
      <w:r w:rsidR="003B1A39" w:rsidRPr="00FD086E">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также</w:t>
      </w:r>
      <w:r w:rsidRPr="00FD086E">
        <w:rPr>
          <w:rFonts w:ascii="Times New Roman" w:eastAsia="GungsuhChe" w:hAnsi="Times New Roman" w:cs="Times New Roman"/>
          <w:sz w:val="24"/>
          <w:szCs w:val="24"/>
        </w:rPr>
        <w:t xml:space="preserve"> </w:t>
      </w:r>
      <w:r w:rsidR="00FD086E">
        <w:rPr>
          <w:rFonts w:ascii="Times New Roman" w:eastAsia="GungsuhChe" w:hAnsi="Times New Roman" w:cs="Times New Roman"/>
          <w:sz w:val="24"/>
          <w:szCs w:val="24"/>
        </w:rPr>
        <w:t>раздел с описанием искусства предсказателей книги профессора Чикагского университета</w:t>
      </w:r>
      <w:r w:rsidRPr="00FD086E">
        <w:rPr>
          <w:rFonts w:ascii="Times New Roman" w:eastAsia="GungsuhChe" w:hAnsi="Times New Roman" w:cs="Times New Roman"/>
          <w:sz w:val="24"/>
          <w:szCs w:val="24"/>
        </w:rPr>
        <w:t xml:space="preserve"> </w:t>
      </w:r>
      <w:r w:rsidR="00D924F0">
        <w:rPr>
          <w:rFonts w:ascii="Times New Roman" w:eastAsia="GungsuhChe" w:hAnsi="Times New Roman" w:cs="Times New Roman"/>
          <w:sz w:val="24"/>
          <w:szCs w:val="24"/>
        </w:rPr>
        <w:t>Л</w:t>
      </w:r>
      <w:r w:rsidR="00D924F0" w:rsidRPr="00FD086E">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Оппенхейма</w:t>
      </w:r>
      <w:r w:rsidRPr="00FD086E">
        <w:rPr>
          <w:rFonts w:ascii="Times New Roman" w:eastAsia="GungsuhChe" w:hAnsi="Times New Roman" w:cs="Times New Roman"/>
          <w:sz w:val="24"/>
          <w:szCs w:val="24"/>
        </w:rPr>
        <w:t xml:space="preserve"> </w:t>
      </w:r>
      <w:r w:rsidR="007B3AD2" w:rsidRPr="007B3AD2">
        <w:rPr>
          <w:rFonts w:ascii="Times New Roman" w:eastAsia="GungsuhChe" w:hAnsi="Times New Roman" w:cs="Times New Roman"/>
          <w:sz w:val="24"/>
          <w:szCs w:val="24"/>
        </w:rPr>
        <w:t>[</w:t>
      </w:r>
      <w:r w:rsidR="007B3AD2">
        <w:rPr>
          <w:rFonts w:ascii="Times New Roman" w:eastAsia="GungsuhChe" w:hAnsi="Times New Roman" w:cs="Times New Roman"/>
          <w:sz w:val="24"/>
          <w:szCs w:val="24"/>
          <w:lang w:val="en-US"/>
        </w:rPr>
        <w:t>Oppenheim</w:t>
      </w:r>
      <w:r w:rsidR="007B3AD2" w:rsidRPr="007B3AD2">
        <w:rPr>
          <w:rFonts w:ascii="Times New Roman" w:eastAsia="GungsuhChe" w:hAnsi="Times New Roman" w:cs="Times New Roman"/>
          <w:sz w:val="24"/>
          <w:szCs w:val="24"/>
        </w:rPr>
        <w:t xml:space="preserve"> </w:t>
      </w:r>
      <w:r w:rsidR="007B264B">
        <w:rPr>
          <w:rFonts w:ascii="Times New Roman" w:eastAsia="GungsuhChe" w:hAnsi="Times New Roman" w:cs="Times New Roman"/>
          <w:sz w:val="24"/>
          <w:szCs w:val="24"/>
        </w:rPr>
        <w:t>1977</w:t>
      </w:r>
      <w:r w:rsidR="007B3AD2" w:rsidRPr="007B3AD2">
        <w:rPr>
          <w:rFonts w:ascii="Times New Roman" w:eastAsia="GungsuhChe" w:hAnsi="Times New Roman" w:cs="Times New Roman"/>
          <w:sz w:val="24"/>
          <w:szCs w:val="24"/>
        </w:rPr>
        <w:t>]</w:t>
      </w:r>
      <w:r w:rsidR="00FD086E" w:rsidRPr="00FD086E">
        <w:rPr>
          <w:rFonts w:ascii="Times New Roman" w:eastAsia="GungsuhChe" w:hAnsi="Times New Roman" w:cs="Times New Roman"/>
          <w:sz w:val="24"/>
          <w:szCs w:val="24"/>
        </w:rPr>
        <w:t>,</w:t>
      </w:r>
      <w:r w:rsidR="00FD086E">
        <w:rPr>
          <w:rFonts w:ascii="Times New Roman" w:eastAsia="GungsuhChe" w:hAnsi="Times New Roman" w:cs="Times New Roman"/>
          <w:sz w:val="24"/>
          <w:szCs w:val="24"/>
        </w:rPr>
        <w:t xml:space="preserve"> которая </w:t>
      </w:r>
      <w:r w:rsidR="00FD086E" w:rsidRPr="00FD086E">
        <w:rPr>
          <w:rFonts w:ascii="Times New Roman" w:eastAsia="GungsuhChe" w:hAnsi="Times New Roman" w:cs="Times New Roman"/>
          <w:sz w:val="24"/>
          <w:szCs w:val="24"/>
        </w:rPr>
        <w:t>содержит краткий очерк политической истории Вавилонии и Ассирии, а также материальной и духовной культуры древней Месопо</w:t>
      </w:r>
      <w:r w:rsidR="00FD086E" w:rsidRPr="00FD086E">
        <w:rPr>
          <w:rFonts w:ascii="Times New Roman" w:eastAsia="GungsuhChe" w:hAnsi="Times New Roman" w:cs="Times New Roman"/>
          <w:sz w:val="24"/>
          <w:szCs w:val="24"/>
        </w:rPr>
        <w:lastRenderedPageBreak/>
        <w:t>тамии</w:t>
      </w:r>
      <w:r w:rsidR="00FD086E">
        <w:rPr>
          <w:rFonts w:ascii="Times New Roman" w:eastAsia="GungsuhChe" w:hAnsi="Times New Roman" w:cs="Times New Roman"/>
          <w:sz w:val="24"/>
          <w:szCs w:val="24"/>
        </w:rPr>
        <w:t>. В разделе, посвященно</w:t>
      </w:r>
      <w:r w:rsidR="00E0002A">
        <w:rPr>
          <w:rFonts w:ascii="Times New Roman" w:eastAsia="GungsuhChe" w:hAnsi="Times New Roman" w:cs="Times New Roman"/>
          <w:sz w:val="24"/>
          <w:szCs w:val="24"/>
        </w:rPr>
        <w:t xml:space="preserve">м предсказательной деятельности, </w:t>
      </w:r>
      <w:r w:rsidR="00F754D7">
        <w:rPr>
          <w:rFonts w:ascii="Times New Roman" w:eastAsia="GungsuhChe" w:hAnsi="Times New Roman" w:cs="Times New Roman"/>
          <w:sz w:val="24"/>
          <w:szCs w:val="24"/>
        </w:rPr>
        <w:t xml:space="preserve">подробно описывается искусство гадательной деятельности, от вопросов её происхождения, истории развития и </w:t>
      </w:r>
      <w:r w:rsidR="00C948B0">
        <w:rPr>
          <w:rFonts w:ascii="Times New Roman" w:eastAsia="GungsuhChe" w:hAnsi="Times New Roman" w:cs="Times New Roman"/>
          <w:sz w:val="24"/>
          <w:szCs w:val="24"/>
        </w:rPr>
        <w:t xml:space="preserve">способов гадания до </w:t>
      </w:r>
      <w:r w:rsidR="00F754D7">
        <w:rPr>
          <w:rFonts w:ascii="Times New Roman" w:eastAsia="GungsuhChe" w:hAnsi="Times New Roman" w:cs="Times New Roman"/>
          <w:sz w:val="24"/>
          <w:szCs w:val="24"/>
        </w:rPr>
        <w:t>особенностей для разных регионов Месопотамии</w:t>
      </w:r>
      <w:r w:rsidR="00C948B0">
        <w:rPr>
          <w:rFonts w:ascii="Times New Roman" w:eastAsia="GungsuhChe" w:hAnsi="Times New Roman" w:cs="Times New Roman"/>
          <w:sz w:val="24"/>
          <w:szCs w:val="24"/>
        </w:rPr>
        <w:t xml:space="preserve">. </w:t>
      </w:r>
      <w:r w:rsidR="001032E0">
        <w:rPr>
          <w:rFonts w:ascii="Times New Roman" w:eastAsia="GungsuhChe" w:hAnsi="Times New Roman" w:cs="Times New Roman"/>
          <w:sz w:val="24"/>
          <w:szCs w:val="24"/>
        </w:rPr>
        <w:t>В</w:t>
      </w:r>
      <w:r w:rsidR="001032E0" w:rsidRPr="001032E0">
        <w:rPr>
          <w:rFonts w:ascii="Times New Roman" w:eastAsia="GungsuhChe" w:hAnsi="Times New Roman" w:cs="Times New Roman"/>
          <w:sz w:val="24"/>
          <w:szCs w:val="24"/>
        </w:rPr>
        <w:t xml:space="preserve"> </w:t>
      </w:r>
      <w:r w:rsidR="001032E0">
        <w:rPr>
          <w:rFonts w:ascii="Times New Roman" w:eastAsia="GungsuhChe" w:hAnsi="Times New Roman" w:cs="Times New Roman"/>
          <w:sz w:val="24"/>
          <w:szCs w:val="24"/>
        </w:rPr>
        <w:t>написании</w:t>
      </w:r>
      <w:r w:rsidR="001032E0" w:rsidRPr="001032E0">
        <w:rPr>
          <w:rFonts w:ascii="Times New Roman" w:eastAsia="GungsuhChe" w:hAnsi="Times New Roman" w:cs="Times New Roman"/>
          <w:sz w:val="24"/>
          <w:szCs w:val="24"/>
        </w:rPr>
        <w:t xml:space="preserve"> </w:t>
      </w:r>
      <w:r w:rsidR="001032E0">
        <w:rPr>
          <w:rFonts w:ascii="Times New Roman" w:eastAsia="GungsuhChe" w:hAnsi="Times New Roman" w:cs="Times New Roman"/>
          <w:sz w:val="24"/>
          <w:szCs w:val="24"/>
        </w:rPr>
        <w:t>главы</w:t>
      </w:r>
      <w:r w:rsidR="001032E0" w:rsidRPr="001032E0">
        <w:rPr>
          <w:rFonts w:ascii="Times New Roman" w:eastAsia="GungsuhChe" w:hAnsi="Times New Roman" w:cs="Times New Roman"/>
          <w:sz w:val="24"/>
          <w:szCs w:val="24"/>
        </w:rPr>
        <w:t xml:space="preserve"> </w:t>
      </w:r>
      <w:r w:rsidR="001032E0">
        <w:rPr>
          <w:rFonts w:ascii="Times New Roman" w:eastAsia="GungsuhChe" w:hAnsi="Times New Roman" w:cs="Times New Roman"/>
          <w:sz w:val="24"/>
          <w:szCs w:val="24"/>
        </w:rPr>
        <w:t>помогли</w:t>
      </w:r>
      <w:r w:rsidR="001032E0" w:rsidRPr="001032E0">
        <w:rPr>
          <w:rFonts w:ascii="Times New Roman" w:eastAsia="GungsuhChe" w:hAnsi="Times New Roman" w:cs="Times New Roman"/>
          <w:sz w:val="24"/>
          <w:szCs w:val="24"/>
        </w:rPr>
        <w:t xml:space="preserve"> </w:t>
      </w:r>
      <w:r w:rsidR="001032E0">
        <w:rPr>
          <w:rFonts w:ascii="Times New Roman" w:eastAsia="GungsuhChe" w:hAnsi="Times New Roman" w:cs="Times New Roman"/>
          <w:sz w:val="24"/>
          <w:szCs w:val="24"/>
        </w:rPr>
        <w:t>также</w:t>
      </w:r>
      <w:r w:rsidR="001032E0" w:rsidRPr="001032E0">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статья</w:t>
      </w:r>
      <w:r w:rsidRPr="001032E0">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С</w:t>
      </w:r>
      <w:r w:rsidRPr="001032E0">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Маула</w:t>
      </w:r>
      <w:r w:rsidR="001032E0" w:rsidRPr="001032E0">
        <w:rPr>
          <w:rFonts w:ascii="Times New Roman" w:eastAsia="GungsuhChe" w:hAnsi="Times New Roman" w:cs="Times New Roman"/>
          <w:sz w:val="24"/>
          <w:szCs w:val="24"/>
        </w:rPr>
        <w:t xml:space="preserve"> [</w:t>
      </w:r>
      <w:r w:rsidR="001032E0">
        <w:rPr>
          <w:rFonts w:ascii="Times New Roman" w:eastAsia="GungsuhChe" w:hAnsi="Times New Roman" w:cs="Times New Roman"/>
          <w:sz w:val="24"/>
          <w:szCs w:val="24"/>
          <w:lang w:val="en-US"/>
        </w:rPr>
        <w:t>Maul</w:t>
      </w:r>
      <w:r w:rsidR="001032E0" w:rsidRPr="001032E0">
        <w:rPr>
          <w:rFonts w:ascii="Times New Roman" w:eastAsia="GungsuhChe" w:hAnsi="Times New Roman" w:cs="Times New Roman"/>
          <w:sz w:val="24"/>
          <w:szCs w:val="24"/>
        </w:rPr>
        <w:t xml:space="preserve"> 2007] </w:t>
      </w:r>
      <w:r w:rsidR="001032E0">
        <w:rPr>
          <w:rFonts w:ascii="Times New Roman" w:eastAsia="GungsuhChe" w:hAnsi="Times New Roman" w:cs="Times New Roman"/>
          <w:sz w:val="24"/>
          <w:szCs w:val="24"/>
        </w:rPr>
        <w:t>с</w:t>
      </w:r>
      <w:r w:rsidR="001032E0" w:rsidRPr="001032E0">
        <w:rPr>
          <w:rFonts w:ascii="Times New Roman" w:eastAsia="GungsuhChe" w:hAnsi="Times New Roman" w:cs="Times New Roman"/>
          <w:sz w:val="24"/>
          <w:szCs w:val="24"/>
        </w:rPr>
        <w:t xml:space="preserve"> </w:t>
      </w:r>
      <w:r w:rsidR="001032E0">
        <w:rPr>
          <w:rFonts w:ascii="Times New Roman" w:eastAsia="GungsuhChe" w:hAnsi="Times New Roman" w:cs="Times New Roman"/>
          <w:sz w:val="24"/>
          <w:szCs w:val="24"/>
        </w:rPr>
        <w:t>рассуждениями о мировоззрении жителей Древней Месопотамии и информацией как о предсказаниях в целом, так и о разных способах гаданий.</w:t>
      </w:r>
      <w:r w:rsidR="00B44977">
        <w:rPr>
          <w:rFonts w:ascii="Times New Roman" w:eastAsia="GungsuhChe" w:hAnsi="Times New Roman" w:cs="Times New Roman"/>
          <w:sz w:val="24"/>
          <w:szCs w:val="24"/>
        </w:rPr>
        <w:t xml:space="preserve"> </w:t>
      </w:r>
      <w:r w:rsidR="007C0D70">
        <w:rPr>
          <w:rFonts w:ascii="Times New Roman" w:eastAsia="GungsuhChe" w:hAnsi="Times New Roman" w:cs="Times New Roman"/>
          <w:sz w:val="24"/>
          <w:szCs w:val="24"/>
        </w:rPr>
        <w:t>В статье</w:t>
      </w:r>
      <w:r w:rsidR="00B44977" w:rsidRPr="007C0D70">
        <w:rPr>
          <w:rFonts w:ascii="Times New Roman" w:eastAsia="GungsuhChe" w:hAnsi="Times New Roman" w:cs="Times New Roman"/>
          <w:sz w:val="24"/>
          <w:szCs w:val="24"/>
        </w:rPr>
        <w:t xml:space="preserve"> </w:t>
      </w:r>
      <w:r w:rsidRPr="00B44977">
        <w:rPr>
          <w:rFonts w:ascii="Times New Roman" w:eastAsia="GungsuhChe" w:hAnsi="Times New Roman" w:cs="Times New Roman"/>
          <w:sz w:val="24"/>
          <w:szCs w:val="24"/>
        </w:rPr>
        <w:t>Н</w:t>
      </w:r>
      <w:r w:rsidRPr="007C0D70">
        <w:rPr>
          <w:rFonts w:ascii="Times New Roman" w:eastAsia="GungsuhChe" w:hAnsi="Times New Roman" w:cs="Times New Roman"/>
          <w:sz w:val="24"/>
          <w:szCs w:val="24"/>
        </w:rPr>
        <w:t>.</w:t>
      </w:r>
      <w:r w:rsidRPr="00B44977">
        <w:rPr>
          <w:rFonts w:ascii="Times New Roman" w:eastAsia="GungsuhChe" w:hAnsi="Times New Roman" w:cs="Times New Roman"/>
          <w:sz w:val="24"/>
          <w:szCs w:val="24"/>
        </w:rPr>
        <w:t>Вельдхейса</w:t>
      </w:r>
      <w:r w:rsidR="00B44977" w:rsidRPr="007C0D70">
        <w:rPr>
          <w:rFonts w:ascii="Times New Roman" w:eastAsia="GungsuhChe" w:hAnsi="Times New Roman" w:cs="Times New Roman"/>
          <w:sz w:val="24"/>
          <w:szCs w:val="24"/>
        </w:rPr>
        <w:t xml:space="preserve"> [</w:t>
      </w:r>
      <w:r w:rsidR="00B44977">
        <w:rPr>
          <w:rFonts w:ascii="Times New Roman" w:eastAsia="GungsuhChe" w:hAnsi="Times New Roman" w:cs="Times New Roman"/>
          <w:sz w:val="24"/>
          <w:szCs w:val="24"/>
          <w:lang w:val="en-US"/>
        </w:rPr>
        <w:t>Veldh</w:t>
      </w:r>
      <w:r w:rsidR="007C0D70">
        <w:rPr>
          <w:rFonts w:ascii="Times New Roman" w:eastAsia="GungsuhChe" w:hAnsi="Times New Roman" w:cs="Times New Roman"/>
          <w:sz w:val="24"/>
          <w:szCs w:val="24"/>
          <w:lang w:val="en-US"/>
        </w:rPr>
        <w:t>uis</w:t>
      </w:r>
      <w:r w:rsidR="007C0D70" w:rsidRPr="007C0D70">
        <w:rPr>
          <w:rFonts w:ascii="Times New Roman" w:eastAsia="GungsuhChe" w:hAnsi="Times New Roman" w:cs="Times New Roman"/>
          <w:sz w:val="24"/>
          <w:szCs w:val="24"/>
        </w:rPr>
        <w:t xml:space="preserve"> 2006</w:t>
      </w:r>
      <w:r w:rsidR="00B44977" w:rsidRPr="007C0D70">
        <w:rPr>
          <w:rFonts w:ascii="Times New Roman" w:eastAsia="GungsuhChe" w:hAnsi="Times New Roman" w:cs="Times New Roman"/>
          <w:sz w:val="24"/>
          <w:szCs w:val="24"/>
        </w:rPr>
        <w:t>]</w:t>
      </w:r>
      <w:r w:rsidR="00005B1C">
        <w:rPr>
          <w:rFonts w:ascii="Times New Roman" w:eastAsia="GungsuhChe" w:hAnsi="Times New Roman" w:cs="Times New Roman"/>
          <w:sz w:val="24"/>
          <w:szCs w:val="24"/>
        </w:rPr>
        <w:t>, которая также использовалась при написании главы,</w:t>
      </w:r>
      <w:r w:rsidRPr="007C0D70">
        <w:rPr>
          <w:rFonts w:ascii="Times New Roman" w:eastAsia="GungsuhChe" w:hAnsi="Times New Roman" w:cs="Times New Roman"/>
          <w:sz w:val="24"/>
          <w:szCs w:val="24"/>
        </w:rPr>
        <w:t xml:space="preserve"> </w:t>
      </w:r>
      <w:r w:rsidR="007C0D70">
        <w:rPr>
          <w:rFonts w:ascii="Times New Roman" w:eastAsia="GungsuhChe" w:hAnsi="Times New Roman" w:cs="Times New Roman"/>
          <w:sz w:val="24"/>
          <w:szCs w:val="24"/>
        </w:rPr>
        <w:t>автор рассуждает о целях совершения предсказаний</w:t>
      </w:r>
      <w:r w:rsidR="000E2510">
        <w:rPr>
          <w:rFonts w:ascii="Times New Roman" w:eastAsia="GungsuhChe" w:hAnsi="Times New Roman" w:cs="Times New Roman"/>
          <w:sz w:val="24"/>
          <w:szCs w:val="24"/>
        </w:rPr>
        <w:t xml:space="preserve"> </w:t>
      </w:r>
      <w:r w:rsidR="00670C4A">
        <w:rPr>
          <w:rFonts w:ascii="Times New Roman" w:eastAsia="GungsuhChe" w:hAnsi="Times New Roman" w:cs="Times New Roman"/>
          <w:sz w:val="24"/>
          <w:szCs w:val="24"/>
        </w:rPr>
        <w:t xml:space="preserve">в старовавилонский период </w:t>
      </w:r>
      <w:r w:rsidR="000E2510">
        <w:rPr>
          <w:rFonts w:ascii="Times New Roman" w:eastAsia="GungsuhChe" w:hAnsi="Times New Roman" w:cs="Times New Roman"/>
          <w:sz w:val="24"/>
          <w:szCs w:val="24"/>
        </w:rPr>
        <w:t xml:space="preserve">и их значимости для </w:t>
      </w:r>
      <w:r w:rsidR="00CB1486">
        <w:rPr>
          <w:rFonts w:ascii="Times New Roman" w:eastAsia="GungsuhChe" w:hAnsi="Times New Roman" w:cs="Times New Roman"/>
          <w:sz w:val="24"/>
          <w:szCs w:val="24"/>
        </w:rPr>
        <w:t>жителей Месопотамии</w:t>
      </w:r>
      <w:r w:rsidRPr="007C0D70">
        <w:rPr>
          <w:rFonts w:ascii="Times New Roman" w:eastAsia="GungsuhChe" w:hAnsi="Times New Roman" w:cs="Times New Roman"/>
          <w:sz w:val="24"/>
          <w:szCs w:val="24"/>
        </w:rPr>
        <w:t>.</w:t>
      </w:r>
    </w:p>
    <w:p w14:paraId="12D57244" w14:textId="4A69B085" w:rsidR="0050280A" w:rsidRPr="00E05E71" w:rsidRDefault="0050280A" w:rsidP="00185990">
      <w:pPr>
        <w:spacing w:after="0" w:line="360" w:lineRule="auto"/>
        <w:ind w:firstLine="567"/>
        <w:jc w:val="both"/>
        <w:rPr>
          <w:rFonts w:ascii="Times New Roman" w:eastAsia="GungsuhChe" w:hAnsi="Times New Roman" w:cs="Times New Roman"/>
          <w:color w:val="FF0000"/>
          <w:sz w:val="24"/>
          <w:szCs w:val="24"/>
          <w:lang w:bidi="ar-SY"/>
        </w:rPr>
      </w:pPr>
      <w:r w:rsidRPr="004F25C1">
        <w:rPr>
          <w:rFonts w:ascii="Times New Roman" w:eastAsia="GungsuhChe" w:hAnsi="Times New Roman" w:cs="Times New Roman"/>
          <w:sz w:val="24"/>
          <w:szCs w:val="24"/>
        </w:rPr>
        <w:t xml:space="preserve">Во второй главе представлен анализ царских писем из Мари, </w:t>
      </w:r>
      <w:r w:rsidR="00572115">
        <w:rPr>
          <w:rFonts w:ascii="Times New Roman" w:eastAsia="GungsuhChe" w:hAnsi="Times New Roman" w:cs="Times New Roman"/>
          <w:sz w:val="24"/>
          <w:szCs w:val="24"/>
        </w:rPr>
        <w:t>где</w:t>
      </w:r>
      <w:r w:rsidRPr="004F25C1">
        <w:rPr>
          <w:rFonts w:ascii="Times New Roman" w:eastAsia="GungsuhChe" w:hAnsi="Times New Roman" w:cs="Times New Roman"/>
          <w:sz w:val="24"/>
          <w:szCs w:val="24"/>
        </w:rPr>
        <w:t xml:space="preserve"> наибольшую</w:t>
      </w:r>
      <w:r w:rsidR="00994A24">
        <w:rPr>
          <w:rFonts w:ascii="Times New Roman" w:eastAsia="GungsuhChe" w:hAnsi="Times New Roman" w:cs="Times New Roman"/>
          <w:sz w:val="24"/>
          <w:szCs w:val="24"/>
        </w:rPr>
        <w:t xml:space="preserve"> ценность представляет книга Ж.</w:t>
      </w:r>
      <w:r w:rsidRPr="004F25C1">
        <w:rPr>
          <w:rFonts w:ascii="Times New Roman" w:eastAsia="GungsuhChe" w:hAnsi="Times New Roman" w:cs="Times New Roman"/>
          <w:sz w:val="24"/>
          <w:szCs w:val="24"/>
        </w:rPr>
        <w:t>Дюран</w:t>
      </w:r>
      <w:r w:rsidR="00CA50B7">
        <w:rPr>
          <w:rFonts w:ascii="Times New Roman" w:eastAsia="GungsuhChe" w:hAnsi="Times New Roman" w:cs="Times New Roman"/>
          <w:sz w:val="24"/>
          <w:szCs w:val="24"/>
        </w:rPr>
        <w:t>а</w:t>
      </w:r>
      <w:r w:rsidRPr="004F25C1">
        <w:rPr>
          <w:rFonts w:ascii="Times New Roman" w:eastAsia="GungsuhChe" w:hAnsi="Times New Roman" w:cs="Times New Roman"/>
          <w:sz w:val="24"/>
          <w:szCs w:val="24"/>
        </w:rPr>
        <w:t xml:space="preserve"> ARMT 26/1, откуда взяты документы. Кроме того, поскольку перевод этих писем был позднее опубликован В.Хаймпелем</w:t>
      </w:r>
      <w:r w:rsidR="002A3C9C">
        <w:rPr>
          <w:rFonts w:ascii="Times New Roman" w:eastAsia="GungsuhChe" w:hAnsi="Times New Roman" w:cs="Times New Roman"/>
          <w:sz w:val="24"/>
          <w:szCs w:val="24"/>
        </w:rPr>
        <w:t xml:space="preserve"> </w:t>
      </w:r>
      <w:r w:rsidR="002A3C9C" w:rsidRPr="002A3C9C">
        <w:rPr>
          <w:rFonts w:ascii="Times New Roman" w:eastAsia="GungsuhChe" w:hAnsi="Times New Roman" w:cs="Times New Roman"/>
          <w:sz w:val="24"/>
          <w:szCs w:val="24"/>
        </w:rPr>
        <w:t>[</w:t>
      </w:r>
      <w:r w:rsidR="002A3C9C">
        <w:rPr>
          <w:rFonts w:ascii="Times New Roman" w:eastAsia="GungsuhChe" w:hAnsi="Times New Roman" w:cs="Times New Roman"/>
          <w:sz w:val="24"/>
          <w:szCs w:val="24"/>
          <w:lang w:val="en-US"/>
        </w:rPr>
        <w:t>Heimpel</w:t>
      </w:r>
      <w:r w:rsidR="002A3C9C" w:rsidRPr="002A3C9C">
        <w:rPr>
          <w:rFonts w:ascii="Times New Roman" w:eastAsia="GungsuhChe" w:hAnsi="Times New Roman" w:cs="Times New Roman"/>
          <w:sz w:val="24"/>
          <w:szCs w:val="24"/>
        </w:rPr>
        <w:t xml:space="preserve"> 2003]</w:t>
      </w:r>
      <w:r w:rsidR="00CB1486">
        <w:rPr>
          <w:rFonts w:ascii="Times New Roman" w:eastAsia="GungsuhChe" w:hAnsi="Times New Roman" w:cs="Times New Roman"/>
          <w:sz w:val="24"/>
          <w:szCs w:val="24"/>
        </w:rPr>
        <w:t xml:space="preserve">, где </w:t>
      </w:r>
      <w:r w:rsidR="00236774">
        <w:rPr>
          <w:rFonts w:ascii="Times New Roman" w:eastAsia="GungsuhChe" w:hAnsi="Times New Roman" w:cs="Times New Roman"/>
          <w:sz w:val="24"/>
          <w:szCs w:val="24"/>
        </w:rPr>
        <w:t xml:space="preserve">кроме них </w:t>
      </w:r>
      <w:r w:rsidR="00CB1486">
        <w:rPr>
          <w:rFonts w:ascii="Times New Roman" w:eastAsia="GungsuhChe" w:hAnsi="Times New Roman" w:cs="Times New Roman"/>
          <w:sz w:val="24"/>
          <w:szCs w:val="24"/>
        </w:rPr>
        <w:t>приведены разные переводы царских писем из Мари</w:t>
      </w:r>
      <w:r w:rsidR="00236774">
        <w:rPr>
          <w:rFonts w:ascii="Times New Roman" w:eastAsia="GungsuhChe" w:hAnsi="Times New Roman" w:cs="Times New Roman"/>
          <w:sz w:val="24"/>
          <w:szCs w:val="24"/>
        </w:rPr>
        <w:t>, а также исторический материал о регионе Мари, обнаружении царского архива и его изучении</w:t>
      </w:r>
      <w:r w:rsidRPr="004F25C1">
        <w:rPr>
          <w:rFonts w:ascii="Times New Roman" w:eastAsia="GungsuhChe" w:hAnsi="Times New Roman" w:cs="Times New Roman"/>
          <w:sz w:val="24"/>
          <w:szCs w:val="24"/>
        </w:rPr>
        <w:t xml:space="preserve">, этот материал также был очень полезен при комментарии писем. При анализе документов были также </w:t>
      </w:r>
      <w:r w:rsidRPr="00670C4A">
        <w:rPr>
          <w:rFonts w:ascii="Times New Roman" w:eastAsia="GungsuhChe" w:hAnsi="Times New Roman" w:cs="Times New Roman"/>
          <w:iCs/>
          <w:sz w:val="24"/>
          <w:szCs w:val="24"/>
        </w:rPr>
        <w:t>использованы</w:t>
      </w:r>
      <w:r w:rsidR="00670C4A">
        <w:rPr>
          <w:rFonts w:ascii="Times New Roman" w:eastAsia="GungsuhChe" w:hAnsi="Times New Roman" w:cs="Times New Roman"/>
          <w:iCs/>
          <w:sz w:val="24"/>
          <w:szCs w:val="24"/>
        </w:rPr>
        <w:t xml:space="preserve"> контексты из документов, опубликованных в книге</w:t>
      </w:r>
      <w:r w:rsidR="00994A24" w:rsidRPr="00994A24">
        <w:rPr>
          <w:rFonts w:ascii="Times New Roman" w:eastAsia="GungsuhChe" w:hAnsi="Times New Roman" w:cs="Times New Roman"/>
          <w:i/>
          <w:iCs/>
          <w:color w:val="FF0000"/>
          <w:sz w:val="24"/>
          <w:szCs w:val="24"/>
        </w:rPr>
        <w:t xml:space="preserve"> </w:t>
      </w:r>
      <w:r w:rsidRPr="004F25C1">
        <w:rPr>
          <w:rFonts w:ascii="Times New Roman" w:eastAsia="GungsuhChe" w:hAnsi="Times New Roman" w:cs="Times New Roman"/>
          <w:sz w:val="24"/>
          <w:szCs w:val="24"/>
        </w:rPr>
        <w:t>И.Старра</w:t>
      </w:r>
      <w:r w:rsidR="00B2731A">
        <w:rPr>
          <w:rFonts w:ascii="Times New Roman" w:eastAsia="GungsuhChe" w:hAnsi="Times New Roman" w:cs="Times New Roman"/>
          <w:sz w:val="24"/>
          <w:szCs w:val="24"/>
        </w:rPr>
        <w:t xml:space="preserve"> </w:t>
      </w:r>
      <w:r w:rsidR="00B2731A" w:rsidRPr="00B2731A">
        <w:rPr>
          <w:rFonts w:ascii="Times New Roman" w:eastAsia="GungsuhChe" w:hAnsi="Times New Roman" w:cs="Times New Roman"/>
          <w:sz w:val="24"/>
          <w:szCs w:val="24"/>
        </w:rPr>
        <w:t>[</w:t>
      </w:r>
      <w:r w:rsidR="00B2731A">
        <w:rPr>
          <w:rFonts w:ascii="Times New Roman" w:eastAsia="GungsuhChe" w:hAnsi="Times New Roman" w:cs="Times New Roman"/>
          <w:sz w:val="24"/>
          <w:szCs w:val="24"/>
          <w:lang w:val="en-US"/>
        </w:rPr>
        <w:t>Starr</w:t>
      </w:r>
      <w:r w:rsidR="00B2731A" w:rsidRPr="00B2731A">
        <w:rPr>
          <w:rFonts w:ascii="Times New Roman" w:eastAsia="GungsuhChe" w:hAnsi="Times New Roman" w:cs="Times New Roman"/>
          <w:sz w:val="24"/>
          <w:szCs w:val="24"/>
        </w:rPr>
        <w:t xml:space="preserve"> 1983]</w:t>
      </w:r>
      <w:r w:rsidR="00670C4A">
        <w:rPr>
          <w:rFonts w:ascii="Times New Roman" w:eastAsia="GungsuhChe" w:hAnsi="Times New Roman" w:cs="Times New Roman"/>
          <w:sz w:val="24"/>
          <w:szCs w:val="24"/>
        </w:rPr>
        <w:t xml:space="preserve">, </w:t>
      </w:r>
      <w:r w:rsidR="00B2731A">
        <w:rPr>
          <w:rFonts w:ascii="Times New Roman" w:eastAsia="GungsuhChe" w:hAnsi="Times New Roman" w:cs="Times New Roman"/>
          <w:sz w:val="24"/>
          <w:szCs w:val="24"/>
        </w:rPr>
        <w:t>посвященной ритуалам предсказателей</w:t>
      </w:r>
      <w:r w:rsidR="00B2731A" w:rsidRPr="00B2731A">
        <w:rPr>
          <w:rFonts w:ascii="Times New Roman" w:eastAsia="GungsuhChe" w:hAnsi="Times New Roman" w:cs="Times New Roman"/>
          <w:sz w:val="24"/>
          <w:szCs w:val="24"/>
        </w:rPr>
        <w:t xml:space="preserve"> в которой он подробно разбирает разные отчеты обследований и </w:t>
      </w:r>
      <w:r w:rsidR="00572115">
        <w:rPr>
          <w:rFonts w:ascii="Times New Roman" w:eastAsia="GungsuhChe" w:hAnsi="Times New Roman" w:cs="Times New Roman"/>
          <w:sz w:val="24"/>
          <w:szCs w:val="24"/>
        </w:rPr>
        <w:t>предсказаний-</w:t>
      </w:r>
      <w:r w:rsidR="00572115">
        <w:rPr>
          <w:rFonts w:ascii="Times New Roman" w:eastAsia="GungsuhChe" w:hAnsi="Times New Roman" w:cs="Times New Roman"/>
          <w:sz w:val="24"/>
          <w:szCs w:val="24"/>
          <w:lang w:val="en-US"/>
        </w:rPr>
        <w:t>omina</w:t>
      </w:r>
      <w:r w:rsidR="00B2731A" w:rsidRPr="00B2731A">
        <w:rPr>
          <w:rFonts w:ascii="Times New Roman" w:eastAsia="GungsuhChe" w:hAnsi="Times New Roman" w:cs="Times New Roman"/>
          <w:sz w:val="24"/>
          <w:szCs w:val="24"/>
        </w:rPr>
        <w:t xml:space="preserve"> </w:t>
      </w:r>
      <w:r w:rsidR="00B2731A">
        <w:rPr>
          <w:rFonts w:ascii="Times New Roman" w:eastAsia="GungsuhChe" w:hAnsi="Times New Roman" w:cs="Times New Roman"/>
          <w:sz w:val="24"/>
          <w:szCs w:val="24"/>
        </w:rPr>
        <w:t>разных периодов истории Месопотамии</w:t>
      </w:r>
      <w:r w:rsidR="00B2731A" w:rsidRPr="00B2731A">
        <w:rPr>
          <w:rFonts w:ascii="Times New Roman" w:eastAsia="GungsuhChe" w:hAnsi="Times New Roman" w:cs="Times New Roman"/>
          <w:sz w:val="24"/>
          <w:szCs w:val="24"/>
        </w:rPr>
        <w:t xml:space="preserve">, комментируя различные сочетания отметин на внутренних органах и их влияние на качество предсказаний, </w:t>
      </w:r>
      <w:r w:rsidR="00670C4A">
        <w:rPr>
          <w:rFonts w:ascii="Times New Roman" w:eastAsia="GungsuhChe" w:hAnsi="Times New Roman" w:cs="Times New Roman"/>
          <w:sz w:val="24"/>
          <w:szCs w:val="24"/>
        </w:rPr>
        <w:t xml:space="preserve">а также </w:t>
      </w:r>
      <w:r w:rsidR="00B2731A">
        <w:rPr>
          <w:rFonts w:ascii="Times New Roman" w:eastAsia="GungsuhChe" w:hAnsi="Times New Roman" w:cs="Times New Roman"/>
          <w:sz w:val="24"/>
          <w:szCs w:val="24"/>
        </w:rPr>
        <w:t xml:space="preserve">приводит </w:t>
      </w:r>
      <w:r w:rsidR="00670C4A">
        <w:rPr>
          <w:rFonts w:ascii="Times New Roman" w:eastAsia="GungsuhChe" w:hAnsi="Times New Roman" w:cs="Times New Roman"/>
          <w:sz w:val="24"/>
          <w:szCs w:val="24"/>
        </w:rPr>
        <w:t>теоретический материал об искусстве предсказателей</w:t>
      </w:r>
      <w:r w:rsidRPr="004F25C1">
        <w:rPr>
          <w:rFonts w:ascii="Times New Roman" w:eastAsia="GungsuhChe" w:hAnsi="Times New Roman" w:cs="Times New Roman"/>
          <w:sz w:val="24"/>
          <w:szCs w:val="24"/>
        </w:rPr>
        <w:t xml:space="preserve">. </w:t>
      </w:r>
      <w:r w:rsidR="006834A6" w:rsidRPr="002A3C9C">
        <w:rPr>
          <w:rFonts w:ascii="Times New Roman" w:eastAsia="GungsuhChe" w:hAnsi="Times New Roman" w:cs="Times New Roman"/>
          <w:sz w:val="24"/>
          <w:szCs w:val="24"/>
        </w:rPr>
        <w:t>В качестве сопоставительного материала были также привле</w:t>
      </w:r>
      <w:r w:rsidR="00185990" w:rsidRPr="002A3C9C">
        <w:rPr>
          <w:rFonts w:ascii="Times New Roman" w:eastAsia="GungsuhChe" w:hAnsi="Times New Roman" w:cs="Times New Roman"/>
          <w:sz w:val="24"/>
          <w:szCs w:val="24"/>
        </w:rPr>
        <w:t>кались</w:t>
      </w:r>
      <w:r w:rsidR="006834A6" w:rsidRPr="002A3C9C">
        <w:rPr>
          <w:rFonts w:ascii="Times New Roman" w:eastAsia="GungsuhChe" w:hAnsi="Times New Roman" w:cs="Times New Roman"/>
          <w:sz w:val="24"/>
          <w:szCs w:val="24"/>
        </w:rPr>
        <w:t xml:space="preserve"> контексты </w:t>
      </w:r>
      <w:r w:rsidR="007B3AD2">
        <w:rPr>
          <w:rFonts w:ascii="Times New Roman" w:eastAsia="GungsuhChe" w:hAnsi="Times New Roman" w:cs="Times New Roman"/>
          <w:sz w:val="24"/>
          <w:szCs w:val="24"/>
        </w:rPr>
        <w:t>из</w:t>
      </w:r>
      <w:r w:rsidR="007077F0" w:rsidRPr="007077F0">
        <w:rPr>
          <w:rFonts w:ascii="Times New Roman" w:eastAsia="GungsuhChe" w:hAnsi="Times New Roman" w:cs="Times New Roman"/>
          <w:sz w:val="24"/>
          <w:szCs w:val="24"/>
        </w:rPr>
        <w:t xml:space="preserve"> </w:t>
      </w:r>
      <w:r w:rsidR="007077F0">
        <w:rPr>
          <w:rFonts w:ascii="Times New Roman" w:eastAsia="GungsuhChe" w:hAnsi="Times New Roman" w:cs="Times New Roman"/>
          <w:sz w:val="24"/>
          <w:szCs w:val="24"/>
        </w:rPr>
        <w:t>документов,</w:t>
      </w:r>
      <w:r w:rsidR="007B3AD2">
        <w:rPr>
          <w:rFonts w:ascii="Times New Roman" w:eastAsia="GungsuhChe" w:hAnsi="Times New Roman" w:cs="Times New Roman"/>
          <w:sz w:val="24"/>
          <w:szCs w:val="24"/>
        </w:rPr>
        <w:t xml:space="preserve"> аналогичных письмам</w:t>
      </w:r>
      <w:r w:rsidR="00360061" w:rsidRPr="00360061">
        <w:rPr>
          <w:rFonts w:ascii="Times New Roman" w:eastAsia="GungsuhChe" w:hAnsi="Times New Roman" w:cs="Times New Roman"/>
          <w:sz w:val="24"/>
          <w:szCs w:val="24"/>
        </w:rPr>
        <w:t xml:space="preserve"> и отч</w:t>
      </w:r>
      <w:r w:rsidR="007B3AD2">
        <w:rPr>
          <w:rFonts w:ascii="Times New Roman" w:eastAsia="GungsuhChe" w:hAnsi="Times New Roman" w:cs="Times New Roman"/>
          <w:sz w:val="24"/>
          <w:szCs w:val="24"/>
        </w:rPr>
        <w:t>етам</w:t>
      </w:r>
      <w:r w:rsidR="00360061" w:rsidRPr="00360061">
        <w:rPr>
          <w:rFonts w:ascii="Times New Roman" w:eastAsia="GungsuhChe" w:hAnsi="Times New Roman" w:cs="Times New Roman"/>
          <w:sz w:val="24"/>
          <w:szCs w:val="24"/>
        </w:rPr>
        <w:t xml:space="preserve"> об обследовании внутренностей, приведенные в разных томах Чикагского словаря</w:t>
      </w:r>
      <w:r w:rsidR="00360061" w:rsidRPr="004F25C1">
        <w:rPr>
          <w:rFonts w:ascii="Times New Roman" w:eastAsia="GungsuhChe" w:hAnsi="Times New Roman" w:cs="Times New Roman"/>
          <w:sz w:val="24"/>
          <w:szCs w:val="24"/>
        </w:rPr>
        <w:t xml:space="preserve"> (</w:t>
      </w:r>
      <w:r w:rsidR="00360061" w:rsidRPr="004F25C1">
        <w:rPr>
          <w:rFonts w:ascii="Times New Roman" w:eastAsia="GungsuhChe" w:hAnsi="Times New Roman" w:cs="Times New Roman"/>
          <w:sz w:val="24"/>
          <w:szCs w:val="24"/>
          <w:lang w:val="en-US"/>
        </w:rPr>
        <w:t>CAD</w:t>
      </w:r>
      <w:r w:rsidR="00360061" w:rsidRPr="004F25C1">
        <w:rPr>
          <w:rFonts w:ascii="Times New Roman" w:eastAsia="GungsuhChe" w:hAnsi="Times New Roman" w:cs="Times New Roman"/>
          <w:sz w:val="24"/>
          <w:szCs w:val="24"/>
        </w:rPr>
        <w:t>)</w:t>
      </w:r>
      <w:r w:rsidR="00360061">
        <w:rPr>
          <w:rFonts w:ascii="Times New Roman" w:eastAsia="GungsuhChe" w:hAnsi="Times New Roman" w:cs="Times New Roman"/>
          <w:sz w:val="24"/>
          <w:szCs w:val="24"/>
        </w:rPr>
        <w:t xml:space="preserve">, а также </w:t>
      </w:r>
      <w:r w:rsidR="006834A6" w:rsidRPr="002A3C9C">
        <w:rPr>
          <w:rFonts w:ascii="Times New Roman" w:eastAsia="GungsuhChe" w:hAnsi="Times New Roman" w:cs="Times New Roman"/>
          <w:sz w:val="24"/>
          <w:szCs w:val="24"/>
        </w:rPr>
        <w:t xml:space="preserve">из издания </w:t>
      </w:r>
      <w:r w:rsidR="006834A6" w:rsidRPr="002A3C9C">
        <w:rPr>
          <w:rFonts w:ascii="Times New Roman" w:eastAsia="GungsuhChe" w:hAnsi="Times New Roman" w:cs="Times New Roman"/>
          <w:sz w:val="24"/>
          <w:szCs w:val="24"/>
          <w:lang w:val="en-US"/>
        </w:rPr>
        <w:t>YOS</w:t>
      </w:r>
      <w:r w:rsidR="006834A6" w:rsidRPr="002A3C9C">
        <w:rPr>
          <w:rFonts w:ascii="Times New Roman" w:eastAsia="GungsuhChe" w:hAnsi="Times New Roman" w:cs="Times New Roman"/>
          <w:sz w:val="24"/>
          <w:szCs w:val="24"/>
        </w:rPr>
        <w:t xml:space="preserve"> 10</w:t>
      </w:r>
      <w:r w:rsidR="00185990" w:rsidRPr="002A3C9C">
        <w:rPr>
          <w:rFonts w:ascii="Times New Roman" w:eastAsia="GungsuhChe" w:hAnsi="Times New Roman" w:cs="Times New Roman"/>
          <w:sz w:val="24"/>
          <w:szCs w:val="24"/>
        </w:rPr>
        <w:t>, где А.Гётце опубликовал</w:t>
      </w:r>
      <w:r w:rsidR="00E05E71" w:rsidRPr="002A3C9C">
        <w:rPr>
          <w:rFonts w:ascii="Times New Roman" w:eastAsia="GungsuhChe" w:hAnsi="Times New Roman" w:cs="Times New Roman"/>
          <w:sz w:val="24"/>
          <w:szCs w:val="24"/>
        </w:rPr>
        <w:t xml:space="preserve"> группу</w:t>
      </w:r>
      <w:r w:rsidR="00185990" w:rsidRPr="002A3C9C">
        <w:rPr>
          <w:rFonts w:ascii="Times New Roman" w:eastAsia="GungsuhChe" w:hAnsi="Times New Roman" w:cs="Times New Roman"/>
          <w:sz w:val="24"/>
          <w:szCs w:val="24"/>
        </w:rPr>
        <w:t xml:space="preserve"> старовавилонск</w:t>
      </w:r>
      <w:r w:rsidR="00E05E71" w:rsidRPr="002A3C9C">
        <w:rPr>
          <w:rFonts w:ascii="Times New Roman" w:eastAsia="GungsuhChe" w:hAnsi="Times New Roman" w:cs="Times New Roman"/>
          <w:sz w:val="24"/>
          <w:szCs w:val="24"/>
        </w:rPr>
        <w:t>их</w:t>
      </w:r>
      <w:r w:rsidR="00360061">
        <w:rPr>
          <w:rFonts w:ascii="Times New Roman" w:eastAsia="GungsuhChe" w:hAnsi="Times New Roman" w:cs="Times New Roman"/>
          <w:sz w:val="24"/>
          <w:szCs w:val="24"/>
        </w:rPr>
        <w:t xml:space="preserve"> документов, пре</w:t>
      </w:r>
      <w:r w:rsidR="00360061" w:rsidRPr="00F4316D">
        <w:rPr>
          <w:rFonts w:ascii="Times New Roman" w:eastAsia="GungsuhChe" w:hAnsi="Times New Roman" w:cs="Times New Roman"/>
          <w:sz w:val="24"/>
          <w:szCs w:val="24"/>
        </w:rPr>
        <w:t>и</w:t>
      </w:r>
      <w:r w:rsidR="00572115" w:rsidRPr="00F4316D">
        <w:rPr>
          <w:rFonts w:ascii="Times New Roman" w:eastAsia="GungsuhChe" w:hAnsi="Times New Roman" w:cs="Times New Roman"/>
          <w:sz w:val="24"/>
          <w:szCs w:val="24"/>
        </w:rPr>
        <w:t>му</w:t>
      </w:r>
      <w:r w:rsidR="00360061" w:rsidRPr="00F4316D">
        <w:rPr>
          <w:rFonts w:ascii="Times New Roman" w:eastAsia="GungsuhChe" w:hAnsi="Times New Roman" w:cs="Times New Roman"/>
          <w:sz w:val="24"/>
          <w:szCs w:val="24"/>
        </w:rPr>
        <w:t>ще</w:t>
      </w:r>
      <w:r w:rsidR="00360061">
        <w:rPr>
          <w:rFonts w:ascii="Times New Roman" w:eastAsia="GungsuhChe" w:hAnsi="Times New Roman" w:cs="Times New Roman"/>
          <w:sz w:val="24"/>
          <w:szCs w:val="24"/>
        </w:rPr>
        <w:t>ственно</w:t>
      </w:r>
      <w:r w:rsidR="00185990" w:rsidRPr="002A3C9C">
        <w:rPr>
          <w:rFonts w:ascii="Times New Roman" w:eastAsia="GungsuhChe" w:hAnsi="Times New Roman" w:cs="Times New Roman"/>
          <w:sz w:val="24"/>
          <w:szCs w:val="24"/>
        </w:rPr>
        <w:t xml:space="preserve"> </w:t>
      </w:r>
      <w:r w:rsidR="00E05E71" w:rsidRPr="00FD44D3">
        <w:rPr>
          <w:rFonts w:ascii="Times New Roman" w:eastAsia="GungsuhChe" w:hAnsi="Times New Roman" w:cs="Times New Roman"/>
          <w:sz w:val="24"/>
          <w:szCs w:val="24"/>
        </w:rPr>
        <w:t>предсказаний</w:t>
      </w:r>
      <w:r w:rsidR="00185990" w:rsidRPr="00FD44D3">
        <w:rPr>
          <w:rFonts w:ascii="Times New Roman" w:eastAsia="GungsuhChe" w:hAnsi="Times New Roman" w:cs="Times New Roman"/>
          <w:sz w:val="24"/>
          <w:szCs w:val="24"/>
        </w:rPr>
        <w:t>-</w:t>
      </w:r>
      <w:r w:rsidR="00185990" w:rsidRPr="00FD44D3">
        <w:rPr>
          <w:rFonts w:ascii="Times New Roman" w:eastAsia="GungsuhChe" w:hAnsi="Times New Roman" w:cs="Times New Roman"/>
          <w:sz w:val="24"/>
          <w:szCs w:val="24"/>
          <w:lang w:val="en-US" w:bidi="ar-SY"/>
        </w:rPr>
        <w:t>omina</w:t>
      </w:r>
      <w:r w:rsidR="00360061">
        <w:rPr>
          <w:rFonts w:ascii="Times New Roman" w:eastAsia="GungsuhChe" w:hAnsi="Times New Roman" w:cs="Times New Roman"/>
          <w:sz w:val="24"/>
          <w:szCs w:val="24"/>
          <w:lang w:bidi="ar-SY"/>
        </w:rPr>
        <w:t xml:space="preserve">, а также </w:t>
      </w:r>
      <w:r w:rsidR="00360061" w:rsidRPr="00360061">
        <w:rPr>
          <w:rFonts w:ascii="Times New Roman" w:eastAsia="GungsuhChe" w:hAnsi="Times New Roman" w:cs="Times New Roman"/>
          <w:sz w:val="24"/>
          <w:szCs w:val="24"/>
          <w:lang w:bidi="ar-SY"/>
        </w:rPr>
        <w:t xml:space="preserve">несколько отчетов обследований и моделей печени </w:t>
      </w:r>
      <w:r w:rsidR="00E05E71" w:rsidRPr="00360061">
        <w:rPr>
          <w:rFonts w:ascii="Times New Roman" w:eastAsia="GungsuhChe" w:hAnsi="Times New Roman" w:cs="Times New Roman"/>
          <w:sz w:val="24"/>
          <w:szCs w:val="24"/>
          <w:lang w:bidi="ar-SY"/>
        </w:rPr>
        <w:t xml:space="preserve">из </w:t>
      </w:r>
      <w:r w:rsidR="00360061" w:rsidRPr="00360061">
        <w:rPr>
          <w:rFonts w:ascii="Times New Roman" w:eastAsia="GungsuhChe" w:hAnsi="Times New Roman" w:cs="Times New Roman"/>
          <w:sz w:val="24"/>
          <w:szCs w:val="24"/>
          <w:lang w:bidi="ar-SY"/>
        </w:rPr>
        <w:t xml:space="preserve">Вавилонской </w:t>
      </w:r>
      <w:r w:rsidR="00E05E71" w:rsidRPr="00360061">
        <w:rPr>
          <w:rFonts w:ascii="Times New Roman" w:eastAsia="GungsuhChe" w:hAnsi="Times New Roman" w:cs="Times New Roman"/>
          <w:sz w:val="24"/>
          <w:szCs w:val="24"/>
          <w:lang w:bidi="ar-SY"/>
        </w:rPr>
        <w:t xml:space="preserve">коллекции </w:t>
      </w:r>
      <w:r w:rsidR="00360061" w:rsidRPr="00360061">
        <w:rPr>
          <w:rFonts w:ascii="Times New Roman" w:eastAsia="GungsuhChe" w:hAnsi="Times New Roman" w:cs="Times New Roman"/>
          <w:sz w:val="24"/>
          <w:szCs w:val="24"/>
          <w:lang w:bidi="ar-SY"/>
        </w:rPr>
        <w:t>Йельского университета.</w:t>
      </w:r>
    </w:p>
    <w:p w14:paraId="218D5CCB" w14:textId="317398CE" w:rsidR="0050280A" w:rsidRPr="004F25C1" w:rsidRDefault="00FD44D3" w:rsidP="006834A6">
      <w:pPr>
        <w:spacing w:after="0" w:line="360" w:lineRule="auto"/>
        <w:ind w:firstLine="567"/>
        <w:jc w:val="both"/>
        <w:rPr>
          <w:rFonts w:ascii="Times New Roman" w:eastAsia="GungsuhChe" w:hAnsi="Times New Roman" w:cs="Times New Roman"/>
          <w:sz w:val="24"/>
          <w:szCs w:val="24"/>
        </w:rPr>
      </w:pPr>
      <w:r>
        <w:rPr>
          <w:rFonts w:ascii="Times New Roman" w:eastAsia="GungsuhChe" w:hAnsi="Times New Roman" w:cs="Times New Roman"/>
          <w:sz w:val="24"/>
          <w:szCs w:val="24"/>
        </w:rPr>
        <w:t xml:space="preserve">В третьей главе </w:t>
      </w:r>
      <w:r w:rsidR="00572115">
        <w:rPr>
          <w:rFonts w:ascii="Times New Roman" w:eastAsia="GungsuhChe" w:hAnsi="Times New Roman" w:cs="Times New Roman"/>
          <w:sz w:val="24"/>
          <w:szCs w:val="24"/>
        </w:rPr>
        <w:t xml:space="preserve">речь идет о </w:t>
      </w:r>
      <w:r w:rsidR="0050280A" w:rsidRPr="004F25C1">
        <w:rPr>
          <w:rFonts w:ascii="Times New Roman" w:eastAsia="GungsuhChe" w:hAnsi="Times New Roman" w:cs="Times New Roman"/>
          <w:sz w:val="24"/>
          <w:szCs w:val="24"/>
        </w:rPr>
        <w:t xml:space="preserve">реальной практике предсказаний и </w:t>
      </w:r>
      <w:r>
        <w:rPr>
          <w:rFonts w:ascii="Times New Roman" w:eastAsia="GungsuhChe" w:hAnsi="Times New Roman" w:cs="Times New Roman"/>
          <w:sz w:val="24"/>
          <w:szCs w:val="24"/>
        </w:rPr>
        <w:t>том</w:t>
      </w:r>
      <w:r w:rsidR="0050280A" w:rsidRPr="004F25C1">
        <w:rPr>
          <w:rFonts w:ascii="Times New Roman" w:eastAsia="GungsuhChe" w:hAnsi="Times New Roman" w:cs="Times New Roman"/>
          <w:sz w:val="24"/>
          <w:szCs w:val="24"/>
        </w:rPr>
        <w:t>, что в действительности представляло собой обследование внутренностей и как именно оно осуществлялось. Как уже было сказано, документы были взяты из публикаций У.Кох-Вестенхольц и С.Ричардсона. Для сост</w:t>
      </w:r>
      <w:r w:rsidR="00135153" w:rsidRPr="004F25C1">
        <w:rPr>
          <w:rFonts w:ascii="Times New Roman" w:eastAsia="GungsuhChe" w:hAnsi="Times New Roman" w:cs="Times New Roman"/>
          <w:sz w:val="24"/>
          <w:szCs w:val="24"/>
        </w:rPr>
        <w:t>а</w:t>
      </w:r>
      <w:r w:rsidR="0050280A" w:rsidRPr="004F25C1">
        <w:rPr>
          <w:rFonts w:ascii="Times New Roman" w:eastAsia="GungsuhChe" w:hAnsi="Times New Roman" w:cs="Times New Roman"/>
          <w:sz w:val="24"/>
          <w:szCs w:val="24"/>
        </w:rPr>
        <w:t>вления комментария к документам привлекались работы И.Старр</w:t>
      </w:r>
      <w:r w:rsidR="008A5FC2">
        <w:rPr>
          <w:rFonts w:ascii="Times New Roman" w:eastAsia="GungsuhChe" w:hAnsi="Times New Roman" w:cs="Times New Roman"/>
          <w:sz w:val="24"/>
          <w:szCs w:val="24"/>
        </w:rPr>
        <w:t>а</w:t>
      </w:r>
      <w:r w:rsidR="007B3AD2">
        <w:rPr>
          <w:rFonts w:ascii="Times New Roman" w:eastAsia="GungsuhChe" w:hAnsi="Times New Roman" w:cs="Times New Roman"/>
          <w:sz w:val="24"/>
          <w:szCs w:val="24"/>
        </w:rPr>
        <w:t xml:space="preserve"> </w:t>
      </w:r>
      <w:r w:rsidR="007B3AD2" w:rsidRPr="007B3AD2">
        <w:rPr>
          <w:rFonts w:ascii="Times New Roman" w:eastAsia="GungsuhChe" w:hAnsi="Times New Roman" w:cs="Times New Roman"/>
          <w:sz w:val="24"/>
          <w:szCs w:val="24"/>
        </w:rPr>
        <w:t>[</w:t>
      </w:r>
      <w:r w:rsidR="007B3AD2">
        <w:rPr>
          <w:rFonts w:ascii="Times New Roman" w:eastAsia="GungsuhChe" w:hAnsi="Times New Roman" w:cs="Times New Roman"/>
          <w:sz w:val="24"/>
          <w:szCs w:val="24"/>
          <w:lang w:val="en-US"/>
        </w:rPr>
        <w:t>Starr</w:t>
      </w:r>
      <w:r w:rsidR="007B3AD2" w:rsidRPr="007B3AD2">
        <w:rPr>
          <w:rFonts w:ascii="Times New Roman" w:eastAsia="GungsuhChe" w:hAnsi="Times New Roman" w:cs="Times New Roman"/>
          <w:sz w:val="24"/>
          <w:szCs w:val="24"/>
        </w:rPr>
        <w:t xml:space="preserve"> 1990]</w:t>
      </w:r>
      <w:r w:rsidR="008A5FC2">
        <w:rPr>
          <w:rFonts w:ascii="Times New Roman" w:eastAsia="GungsuhChe" w:hAnsi="Times New Roman" w:cs="Times New Roman"/>
          <w:sz w:val="24"/>
          <w:szCs w:val="24"/>
        </w:rPr>
        <w:t>, а именно теоретическая часть</w:t>
      </w:r>
      <w:r w:rsidR="0050280A" w:rsidRPr="004F25C1">
        <w:rPr>
          <w:rFonts w:ascii="Times New Roman" w:eastAsia="GungsuhChe" w:hAnsi="Times New Roman" w:cs="Times New Roman"/>
          <w:sz w:val="24"/>
          <w:szCs w:val="24"/>
        </w:rPr>
        <w:t>, где приведено подробное описание большинства терминов, связанн</w:t>
      </w:r>
      <w:r w:rsidR="007B3AD2">
        <w:rPr>
          <w:rFonts w:ascii="Times New Roman" w:eastAsia="GungsuhChe" w:hAnsi="Times New Roman" w:cs="Times New Roman"/>
          <w:sz w:val="24"/>
          <w:szCs w:val="24"/>
        </w:rPr>
        <w:t xml:space="preserve">ых с описанием внутренностей, и теоретическая часть другой его книги </w:t>
      </w:r>
      <w:r w:rsidR="007B3AD2" w:rsidRPr="007B3AD2">
        <w:rPr>
          <w:rFonts w:ascii="Times New Roman" w:eastAsia="GungsuhChe" w:hAnsi="Times New Roman" w:cs="Times New Roman"/>
          <w:sz w:val="24"/>
          <w:szCs w:val="24"/>
        </w:rPr>
        <w:t>[</w:t>
      </w:r>
      <w:r w:rsidR="007B3AD2">
        <w:rPr>
          <w:rFonts w:ascii="Times New Roman" w:eastAsia="GungsuhChe" w:hAnsi="Times New Roman" w:cs="Times New Roman"/>
          <w:sz w:val="24"/>
          <w:szCs w:val="24"/>
          <w:lang w:val="en-US"/>
        </w:rPr>
        <w:t>Starr</w:t>
      </w:r>
      <w:r w:rsidR="007B3AD2" w:rsidRPr="007B3AD2">
        <w:rPr>
          <w:rFonts w:ascii="Times New Roman" w:eastAsia="GungsuhChe" w:hAnsi="Times New Roman" w:cs="Times New Roman"/>
          <w:sz w:val="24"/>
          <w:szCs w:val="24"/>
        </w:rPr>
        <w:t xml:space="preserve"> 1983]</w:t>
      </w:r>
      <w:r w:rsidR="0050280A" w:rsidRPr="004F25C1">
        <w:rPr>
          <w:rFonts w:ascii="Times New Roman" w:eastAsia="GungsuhChe" w:hAnsi="Times New Roman" w:cs="Times New Roman"/>
          <w:sz w:val="24"/>
          <w:szCs w:val="24"/>
        </w:rPr>
        <w:t>.</w:t>
      </w:r>
    </w:p>
    <w:p w14:paraId="472D932A" w14:textId="77777777" w:rsidR="0050280A" w:rsidRPr="00093642" w:rsidRDefault="004C4449" w:rsidP="00792C07">
      <w:pPr>
        <w:pStyle w:val="1"/>
        <w:spacing w:before="0" w:after="0" w:line="360" w:lineRule="auto"/>
        <w:ind w:firstLine="567"/>
        <w:jc w:val="center"/>
        <w:rPr>
          <w:rFonts w:ascii="Times New Roman" w:hAnsi="Times New Roman"/>
          <w:b w:val="0"/>
          <w:bCs w:val="0"/>
          <w:caps/>
          <w:sz w:val="24"/>
          <w:szCs w:val="24"/>
        </w:rPr>
      </w:pPr>
      <w:bookmarkStart w:id="8" w:name="_Toc40911806"/>
      <w:bookmarkStart w:id="9" w:name="_Toc41119291"/>
      <w:bookmarkEnd w:id="0"/>
      <w:bookmarkEnd w:id="1"/>
      <w:r w:rsidRPr="004F25C1">
        <w:rPr>
          <w:rFonts w:ascii="Times New Roman" w:hAnsi="Times New Roman"/>
          <w:b w:val="0"/>
          <w:bCs w:val="0"/>
          <w:sz w:val="24"/>
          <w:szCs w:val="24"/>
          <w:u w:val="single"/>
        </w:rPr>
        <w:br w:type="page"/>
      </w:r>
      <w:bookmarkStart w:id="10" w:name="_Toc71087736"/>
      <w:r w:rsidR="0050280A" w:rsidRPr="00093642">
        <w:rPr>
          <w:rFonts w:ascii="Times New Roman" w:hAnsi="Times New Roman"/>
          <w:caps/>
          <w:sz w:val="24"/>
          <w:szCs w:val="24"/>
        </w:rPr>
        <w:lastRenderedPageBreak/>
        <w:t xml:space="preserve">Глава </w:t>
      </w:r>
      <w:r w:rsidR="0050280A" w:rsidRPr="00093642">
        <w:rPr>
          <w:rFonts w:ascii="Times New Roman" w:hAnsi="Times New Roman"/>
          <w:caps/>
          <w:sz w:val="24"/>
          <w:szCs w:val="24"/>
          <w:lang w:val="en-US"/>
        </w:rPr>
        <w:t>I</w:t>
      </w:r>
      <w:r w:rsidR="0050280A" w:rsidRPr="00093642">
        <w:rPr>
          <w:rFonts w:ascii="Times New Roman" w:hAnsi="Times New Roman"/>
          <w:caps/>
          <w:sz w:val="24"/>
          <w:szCs w:val="24"/>
        </w:rPr>
        <w:t>. Практика предсказаний в старовавилонский период</w:t>
      </w:r>
      <w:bookmarkStart w:id="11" w:name="_Toc40911803"/>
      <w:bookmarkStart w:id="12" w:name="_Toc41119288"/>
      <w:bookmarkEnd w:id="10"/>
    </w:p>
    <w:p w14:paraId="3A738DAC" w14:textId="28CDEDA3" w:rsidR="0050280A" w:rsidRPr="00093642" w:rsidRDefault="009A64B3" w:rsidP="0074208F">
      <w:pPr>
        <w:pStyle w:val="2"/>
        <w:spacing w:before="0" w:after="0" w:line="360" w:lineRule="auto"/>
        <w:ind w:firstLine="567"/>
        <w:jc w:val="center"/>
        <w:rPr>
          <w:rFonts w:ascii="Times New Roman" w:hAnsi="Times New Roman"/>
          <w:i w:val="0"/>
          <w:smallCaps/>
          <w:sz w:val="24"/>
          <w:szCs w:val="24"/>
        </w:rPr>
      </w:pPr>
      <w:bookmarkStart w:id="13" w:name="_Toc71087737"/>
      <w:r>
        <w:rPr>
          <w:rFonts w:ascii="Times New Roman" w:hAnsi="Times New Roman"/>
          <w:i w:val="0"/>
          <w:smallCaps/>
          <w:sz w:val="24"/>
          <w:szCs w:val="24"/>
        </w:rPr>
        <w:t>П</w:t>
      </w:r>
      <w:r w:rsidR="0050280A" w:rsidRPr="00093642">
        <w:rPr>
          <w:rFonts w:ascii="Times New Roman" w:hAnsi="Times New Roman"/>
          <w:i w:val="0"/>
          <w:smallCaps/>
          <w:sz w:val="24"/>
          <w:szCs w:val="24"/>
        </w:rPr>
        <w:t xml:space="preserve">редсказание в Месопотамии и </w:t>
      </w:r>
      <w:bookmarkEnd w:id="11"/>
      <w:bookmarkEnd w:id="12"/>
      <w:r>
        <w:rPr>
          <w:rFonts w:ascii="Times New Roman" w:hAnsi="Times New Roman"/>
          <w:i w:val="0"/>
          <w:smallCaps/>
          <w:sz w:val="24"/>
          <w:szCs w:val="24"/>
        </w:rPr>
        <w:t xml:space="preserve">история его </w:t>
      </w:r>
      <w:r w:rsidR="00E7664B">
        <w:rPr>
          <w:rFonts w:ascii="Times New Roman" w:hAnsi="Times New Roman"/>
          <w:i w:val="0"/>
          <w:smallCaps/>
          <w:sz w:val="24"/>
          <w:szCs w:val="24"/>
        </w:rPr>
        <w:t>использования</w:t>
      </w:r>
      <w:bookmarkEnd w:id="13"/>
    </w:p>
    <w:p w14:paraId="7E0ECA09" w14:textId="77777777" w:rsidR="0050280A" w:rsidRPr="004F25C1" w:rsidRDefault="0050280A" w:rsidP="0074208F">
      <w:pPr>
        <w:keepNext/>
        <w:keepLine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Жители Месопотамии были убеждены, что существовала тесная связь между природными явлениями, поведением животных и событиями, которые происходили в их жизни. Поскольку теистическое мировоззрение Древнего Востока не допускало случайностей, это означало, что все вокруг человека и в его собственном существовании было выражением божественной воли, которая постоянно проявлялась в тех или иных формах. Такое представление о мире позволяло делать предположения о божественных планах на будущее на основе постоянных наблюдений за постоянно</w:t>
      </w:r>
      <w:r w:rsidR="00A66C54">
        <w:rPr>
          <w:rFonts w:ascii="Times New Roman" w:hAnsi="Times New Roman" w:cs="Times New Roman"/>
          <w:sz w:val="24"/>
          <w:szCs w:val="24"/>
        </w:rPr>
        <w:t xml:space="preserve"> меняющимся материальным миром.</w:t>
      </w:r>
    </w:p>
    <w:p w14:paraId="1869B136" w14:textId="0795258D" w:rsidR="00E95BFF" w:rsidRPr="004F25C1" w:rsidRDefault="0050280A" w:rsidP="00A66C54">
      <w:pPr>
        <w:keepNext/>
        <w:keepLine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В своей основе предсказание </w:t>
      </w:r>
      <w:r w:rsidR="00627C1F">
        <w:rPr>
          <w:rFonts w:ascii="Times New Roman" w:hAnsi="Times New Roman" w:cs="Times New Roman"/>
          <w:sz w:val="24"/>
          <w:szCs w:val="24"/>
        </w:rPr>
        <w:t xml:space="preserve">– </w:t>
      </w:r>
      <w:r w:rsidRPr="004F25C1">
        <w:rPr>
          <w:rFonts w:ascii="Times New Roman" w:hAnsi="Times New Roman" w:cs="Times New Roman"/>
          <w:sz w:val="24"/>
          <w:szCs w:val="24"/>
        </w:rPr>
        <w:t>это способ общения со сверхъестественными силами, которые, как предполагается, влияют на жизнь отдельного человека или целой группы людей. Предсказатель исходит из того, что эти силы могут и хотят сообщить о своих намерениях, потому что они заинтересованы в благополучии людей. Другими словами, если заранее узнать о предстоящем несчастье, то его можно предотвратить с помощью соответствующих молитв, жертвоприношений и заклинаний, которые могут помочь успокоить разгневанных богов и заставить их пересмотреть божественные намерения в свою пользу. Контакт или общение с божественными силами могли устанавливаться несколькими способами: божество может либо отвечать на поставленные вопросы, либо сообщать то, что хочет, с помощью посредника.</w:t>
      </w:r>
    </w:p>
    <w:p w14:paraId="0150E2E4" w14:textId="77777777" w:rsidR="009F5925" w:rsidRDefault="0050280A" w:rsidP="009F5925">
      <w:pPr>
        <w:keepNext/>
        <w:keepLine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Способы ответа могли быть самыми разными</w:t>
      </w:r>
      <w:r w:rsidR="00EF5E16" w:rsidRPr="004F25C1">
        <w:rPr>
          <w:rFonts w:ascii="Times New Roman" w:hAnsi="Times New Roman" w:cs="Times New Roman"/>
          <w:sz w:val="24"/>
          <w:szCs w:val="24"/>
        </w:rPr>
        <w:t xml:space="preserve">, будь то </w:t>
      </w:r>
      <w:r w:rsidR="00E95BFF" w:rsidRPr="004F25C1">
        <w:rPr>
          <w:rFonts w:ascii="Times New Roman" w:hAnsi="Times New Roman" w:cs="Times New Roman"/>
          <w:sz w:val="24"/>
          <w:szCs w:val="24"/>
        </w:rPr>
        <w:t>влияние божества на изменения в явлениях природы, на то, как растечется масло по воде</w:t>
      </w:r>
      <w:r w:rsidRPr="004F25C1">
        <w:rPr>
          <w:rFonts w:ascii="Times New Roman" w:hAnsi="Times New Roman" w:cs="Times New Roman"/>
          <w:sz w:val="24"/>
          <w:szCs w:val="24"/>
        </w:rPr>
        <w:t>,</w:t>
      </w:r>
      <w:r w:rsidR="00E95BFF" w:rsidRPr="004F25C1">
        <w:rPr>
          <w:rFonts w:ascii="Times New Roman" w:hAnsi="Times New Roman" w:cs="Times New Roman"/>
          <w:sz w:val="24"/>
          <w:szCs w:val="24"/>
        </w:rPr>
        <w:t xml:space="preserve"> с какими отклонениями родится детеныш животного,</w:t>
      </w:r>
      <w:r w:rsidRPr="004F25C1">
        <w:rPr>
          <w:rFonts w:ascii="Times New Roman" w:hAnsi="Times New Roman" w:cs="Times New Roman"/>
          <w:sz w:val="24"/>
          <w:szCs w:val="24"/>
        </w:rPr>
        <w:t xml:space="preserve"> в том числе ответ можно было найти, исследуя состояние внутренних органов жертвенного животного.</w:t>
      </w:r>
    </w:p>
    <w:p w14:paraId="4D5D5AC9" w14:textId="414843BA" w:rsidR="009F5925" w:rsidRPr="004F25C1" w:rsidRDefault="0050280A" w:rsidP="008A3162">
      <w:pPr>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Начиная со 2 тыс. до н.э. практика составления протоколов с описанием предзнаменований, полученных путем обследования органов жертвенного животного, и переписки царей с оракулами стала постоянной. Такая отчетность сохранялась вплоть до конца 1 тыс. до н.э. Первые упоминания об оракулах и самой практике обследования внутренностей жертвенных животных восходят ко времени правления Энмедуранки, седьмого допотопного, возможно, мифического, правителя Сиппара, который правил, согласно Ниппурскому царскому списку, 21000 лет. Согласно шумерскому мифу, он был вознесен на небо, где познал «тайну неба и земли» от Шамаша и Адада, в частности, обучаясь искусству предсказания, и передал ее людям Ниппура, Сиппара и Вавилона [</w:t>
      </w:r>
      <w:r w:rsidRPr="004F25C1">
        <w:rPr>
          <w:rFonts w:ascii="Times New Roman" w:hAnsi="Times New Roman" w:cs="Times New Roman"/>
          <w:sz w:val="24"/>
          <w:szCs w:val="24"/>
          <w:lang w:val="en-US"/>
        </w:rPr>
        <w:t>Maul</w:t>
      </w:r>
      <w:r w:rsidRPr="004F25C1">
        <w:rPr>
          <w:rFonts w:ascii="Times New Roman" w:hAnsi="Times New Roman" w:cs="Times New Roman"/>
          <w:sz w:val="24"/>
          <w:szCs w:val="24"/>
        </w:rPr>
        <w:t xml:space="preserve"> 2007 369]. Впоследствии Шамаш и Адад стали считаться основными богами, поддерживающими связь с людьми через предзнаменования [</w:t>
      </w:r>
      <w:r w:rsidRPr="004F25C1">
        <w:rPr>
          <w:rFonts w:ascii="Times New Roman" w:hAnsi="Times New Roman" w:cs="Times New Roman"/>
          <w:sz w:val="24"/>
          <w:szCs w:val="24"/>
          <w:lang w:val="en-US"/>
        </w:rPr>
        <w:t>Black</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Green</w:t>
      </w:r>
      <w:r w:rsidRPr="004F25C1">
        <w:rPr>
          <w:rFonts w:ascii="Times New Roman" w:hAnsi="Times New Roman" w:cs="Times New Roman"/>
          <w:sz w:val="24"/>
          <w:szCs w:val="24"/>
        </w:rPr>
        <w:t xml:space="preserve"> 2004 68]. На рубеже 2 и 1 тыс. до н.э. роль предсказаний в </w:t>
      </w:r>
      <w:r w:rsidRPr="004F25C1">
        <w:rPr>
          <w:rFonts w:ascii="Times New Roman" w:hAnsi="Times New Roman" w:cs="Times New Roman"/>
          <w:sz w:val="24"/>
          <w:szCs w:val="24"/>
        </w:rPr>
        <w:lastRenderedPageBreak/>
        <w:t xml:space="preserve">жизни царей стала возрастать, что потребовало систематизации предзнаменований, полученных путем обследования органов жертвенных животных. С этой целью появилось собрание толкований знаков, обнаруживаемых во время совершения предсказаний, под названием </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š</w:t>
      </w:r>
      <w:r w:rsidRPr="004F25C1">
        <w:rPr>
          <w:rFonts w:ascii="Times New Roman" w:hAnsi="Times New Roman" w:cs="Times New Roman"/>
          <w:i/>
          <w:iCs/>
          <w:sz w:val="24"/>
          <w:szCs w:val="24"/>
          <w:lang w:val="en-US"/>
        </w:rPr>
        <w:t>kar</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b</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r</w:t>
      </w:r>
      <w:r w:rsidRPr="004F25C1">
        <w:rPr>
          <w:rFonts w:ascii="Times New Roman" w:hAnsi="Times New Roman" w:cs="Times New Roman"/>
          <w:i/>
          <w:iCs/>
          <w:sz w:val="24"/>
          <w:szCs w:val="24"/>
        </w:rPr>
        <w:t>û</w:t>
      </w:r>
      <w:r w:rsidRPr="004F25C1">
        <w:rPr>
          <w:rFonts w:ascii="Times New Roman" w:hAnsi="Times New Roman" w:cs="Times New Roman"/>
          <w:i/>
          <w:iCs/>
          <w:sz w:val="24"/>
          <w:szCs w:val="24"/>
          <w:lang w:val="en-US"/>
        </w:rPr>
        <w:t>ti</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w:t>
      </w:r>
      <w:r w:rsidRPr="006F7705">
        <w:rPr>
          <w:rFonts w:ascii="Times New Roman" w:hAnsi="Times New Roman" w:cs="Times New Roman"/>
          <w:sz w:val="24"/>
          <w:szCs w:val="24"/>
        </w:rPr>
        <w:t xml:space="preserve">букв. </w:t>
      </w:r>
      <w:r w:rsidR="006F7705" w:rsidRPr="006F7705">
        <w:rPr>
          <w:rFonts w:ascii="Times New Roman" w:hAnsi="Times New Roman" w:cs="Times New Roman"/>
          <w:sz w:val="24"/>
          <w:szCs w:val="24"/>
        </w:rPr>
        <w:t>«</w:t>
      </w:r>
      <w:r w:rsidRPr="006F7705">
        <w:rPr>
          <w:rFonts w:ascii="Times New Roman" w:hAnsi="Times New Roman" w:cs="Times New Roman"/>
          <w:sz w:val="24"/>
          <w:szCs w:val="24"/>
        </w:rPr>
        <w:t>собрание работ предсказателя</w:t>
      </w:r>
      <w:r w:rsidR="006F7705" w:rsidRPr="006F7705">
        <w:rPr>
          <w:rFonts w:ascii="Times New Roman" w:hAnsi="Times New Roman" w:cs="Times New Roman"/>
          <w:sz w:val="24"/>
          <w:szCs w:val="24"/>
        </w:rPr>
        <w:t>»</w:t>
      </w:r>
      <w:r w:rsidRPr="004F25C1">
        <w:rPr>
          <w:rFonts w:ascii="Times New Roman" w:hAnsi="Times New Roman" w:cs="Times New Roman"/>
          <w:sz w:val="24"/>
          <w:szCs w:val="24"/>
        </w:rPr>
        <w:t>)</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В нем были собраны более тысячи различных записей предсказаний, сделанных в прошлом, а также сделано подробное описание органов жертвенного животного [</w:t>
      </w:r>
      <w:r w:rsidRPr="004F25C1">
        <w:rPr>
          <w:rFonts w:ascii="Times New Roman" w:hAnsi="Times New Roman" w:cs="Times New Roman"/>
          <w:sz w:val="24"/>
          <w:szCs w:val="24"/>
          <w:lang w:val="en-US"/>
        </w:rPr>
        <w:t>Maul</w:t>
      </w:r>
      <w:r w:rsidRPr="004F25C1">
        <w:rPr>
          <w:rFonts w:ascii="Times New Roman" w:hAnsi="Times New Roman" w:cs="Times New Roman"/>
          <w:sz w:val="24"/>
          <w:szCs w:val="24"/>
        </w:rPr>
        <w:t xml:space="preserve"> 2007 369]. Впоследствии этот сборник мог использоваться при обучении искусству составления</w:t>
      </w:r>
      <w:bookmarkStart w:id="14" w:name="_Toc40911801"/>
      <w:bookmarkStart w:id="15" w:name="_Toc41119286"/>
      <w:r w:rsidR="004F25C1">
        <w:rPr>
          <w:rFonts w:ascii="Times New Roman" w:hAnsi="Times New Roman" w:cs="Times New Roman"/>
          <w:sz w:val="24"/>
          <w:szCs w:val="24"/>
        </w:rPr>
        <w:t xml:space="preserve"> и толкования предзнаменований.</w:t>
      </w:r>
    </w:p>
    <w:p w14:paraId="342554F7" w14:textId="7070A341" w:rsidR="0050280A" w:rsidRPr="00093642" w:rsidRDefault="00A520B4" w:rsidP="00981894">
      <w:pPr>
        <w:pStyle w:val="2"/>
        <w:spacing w:before="120" w:after="120" w:line="360" w:lineRule="auto"/>
        <w:ind w:firstLine="567"/>
        <w:jc w:val="center"/>
        <w:rPr>
          <w:rFonts w:ascii="Times New Roman" w:hAnsi="Times New Roman"/>
          <w:b w:val="0"/>
          <w:bCs w:val="0"/>
          <w:i w:val="0"/>
          <w:smallCaps/>
          <w:sz w:val="24"/>
          <w:szCs w:val="24"/>
        </w:rPr>
      </w:pPr>
      <w:bookmarkStart w:id="16" w:name="_Toc71087738"/>
      <w:bookmarkEnd w:id="14"/>
      <w:bookmarkEnd w:id="15"/>
      <w:r>
        <w:rPr>
          <w:rFonts w:ascii="Times New Roman" w:hAnsi="Times New Roman"/>
          <w:i w:val="0"/>
          <w:smallCaps/>
          <w:sz w:val="24"/>
          <w:szCs w:val="24"/>
        </w:rPr>
        <w:t>П</w:t>
      </w:r>
      <w:r w:rsidR="00E7664B">
        <w:rPr>
          <w:rFonts w:ascii="Times New Roman" w:hAnsi="Times New Roman"/>
          <w:i w:val="0"/>
          <w:smallCaps/>
          <w:sz w:val="24"/>
          <w:szCs w:val="24"/>
        </w:rPr>
        <w:t>рофессия предсказателя</w:t>
      </w:r>
      <w:bookmarkEnd w:id="16"/>
    </w:p>
    <w:p w14:paraId="17396A57"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В Месопотамии гадательной деятельности придавалось большое значение: существовала отдельная отрасль специально обученных для этого людей. Профессия человека, который занимался непосредственно получением предсказаний, называлась </w:t>
      </w:r>
      <w:r w:rsidRPr="004F25C1">
        <w:rPr>
          <w:rFonts w:ascii="Times New Roman" w:hAnsi="Times New Roman" w:cs="Times New Roman"/>
          <w:i/>
          <w:iCs/>
          <w:sz w:val="24"/>
          <w:szCs w:val="24"/>
          <w:lang w:val="en-US"/>
        </w:rPr>
        <w:t>b</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r</w:t>
      </w:r>
      <w:r w:rsidRPr="004F25C1">
        <w:rPr>
          <w:rFonts w:ascii="Times New Roman" w:hAnsi="Times New Roman" w:cs="Times New Roman"/>
          <w:i/>
          <w:iCs/>
          <w:sz w:val="24"/>
          <w:szCs w:val="24"/>
        </w:rPr>
        <w:t>û</w:t>
      </w:r>
      <w:r w:rsidRPr="004F25C1">
        <w:rPr>
          <w:rFonts w:ascii="Times New Roman" w:hAnsi="Times New Roman" w:cs="Times New Roman"/>
          <w:i/>
          <w:iCs/>
          <w:sz w:val="24"/>
          <w:szCs w:val="24"/>
          <w:lang w:val="en-US"/>
        </w:rPr>
        <w:t>m</w:t>
      </w:r>
      <w:r w:rsidRPr="004F25C1">
        <w:rPr>
          <w:rFonts w:ascii="Times New Roman" w:hAnsi="Times New Roman" w:cs="Times New Roman"/>
          <w:i/>
          <w:iCs/>
          <w:sz w:val="24"/>
          <w:szCs w:val="24"/>
        </w:rPr>
        <w:t>.</w:t>
      </w:r>
    </w:p>
    <w:p w14:paraId="0262C105" w14:textId="668E46CA" w:rsidR="00E7664B" w:rsidRPr="00663B3A" w:rsidRDefault="0050280A" w:rsidP="00663B3A">
      <w:pPr>
        <w:tabs>
          <w:tab w:val="left" w:pos="1029"/>
        </w:tabs>
        <w:spacing w:after="0" w:line="360" w:lineRule="auto"/>
        <w:ind w:firstLine="567"/>
        <w:jc w:val="both"/>
        <w:rPr>
          <w:rFonts w:ascii="Times New Roman" w:hAnsi="Times New Roman" w:cs="Times New Roman"/>
          <w:i/>
          <w:iCs/>
          <w:sz w:val="24"/>
          <w:szCs w:val="24"/>
        </w:rPr>
      </w:pPr>
      <w:r w:rsidRPr="004F25C1">
        <w:rPr>
          <w:rFonts w:ascii="Times New Roman" w:hAnsi="Times New Roman" w:cs="Times New Roman"/>
          <w:i/>
          <w:iCs/>
          <w:sz w:val="24"/>
          <w:szCs w:val="24"/>
          <w:lang w:val="en-US"/>
        </w:rPr>
        <w:t>b</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r</w:t>
      </w:r>
      <w:r w:rsidRPr="004F25C1">
        <w:rPr>
          <w:rFonts w:ascii="Times New Roman" w:hAnsi="Times New Roman" w:cs="Times New Roman"/>
          <w:i/>
          <w:iCs/>
          <w:sz w:val="24"/>
          <w:szCs w:val="24"/>
        </w:rPr>
        <w:t>û</w:t>
      </w:r>
      <w:r w:rsidRPr="004F25C1">
        <w:rPr>
          <w:rFonts w:ascii="Times New Roman" w:hAnsi="Times New Roman" w:cs="Times New Roman"/>
          <w:i/>
          <w:iCs/>
          <w:sz w:val="24"/>
          <w:szCs w:val="24"/>
          <w:lang w:val="en-US"/>
        </w:rPr>
        <w:t>m</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w:t>
      </w:r>
      <w:r w:rsidRPr="004F25C1">
        <w:rPr>
          <w:rFonts w:ascii="Times New Roman" w:hAnsi="Times New Roman" w:cs="Times New Roman"/>
          <w:i/>
          <w:iCs/>
          <w:sz w:val="24"/>
          <w:szCs w:val="24"/>
        </w:rPr>
        <w:t>шум</w:t>
      </w:r>
      <w:r w:rsidRPr="004F25C1">
        <w:rPr>
          <w:rFonts w:ascii="Times New Roman" w:hAnsi="Times New Roman" w:cs="Times New Roman"/>
          <w:sz w:val="24"/>
          <w:szCs w:val="24"/>
        </w:rPr>
        <w:t>.</w:t>
      </w:r>
      <w:r w:rsidRPr="004F25C1">
        <w:rPr>
          <w:rFonts w:ascii="Times New Roman" w:hAnsi="Times New Roman" w:cs="Times New Roman"/>
          <w:sz w:val="24"/>
          <w:szCs w:val="24"/>
          <w:vertAlign w:val="superscript"/>
        </w:rPr>
        <w:t>(</w:t>
      </w:r>
      <w:r w:rsidRPr="004F25C1">
        <w:rPr>
          <w:rFonts w:ascii="Times New Roman" w:hAnsi="Times New Roman" w:cs="Times New Roman"/>
          <w:sz w:val="24"/>
          <w:szCs w:val="24"/>
          <w:vertAlign w:val="superscript"/>
          <w:lang w:val="en-US"/>
        </w:rPr>
        <w:t>l</w:t>
      </w:r>
      <w:r w:rsidRPr="004F25C1">
        <w:rPr>
          <w:rFonts w:ascii="Times New Roman" w:hAnsi="Times New Roman" w:cs="Times New Roman"/>
          <w:sz w:val="24"/>
          <w:szCs w:val="24"/>
          <w:vertAlign w:val="superscript"/>
        </w:rPr>
        <w:t>ú)</w:t>
      </w:r>
      <w:r w:rsidRPr="004F25C1">
        <w:rPr>
          <w:rFonts w:ascii="Times New Roman" w:hAnsi="Times New Roman" w:cs="Times New Roman"/>
          <w:sz w:val="24"/>
          <w:szCs w:val="24"/>
          <w:lang w:val="en-US"/>
        </w:rPr>
        <w:t>m</w:t>
      </w:r>
      <w:r w:rsidRPr="004F25C1">
        <w:rPr>
          <w:rFonts w:ascii="Times New Roman" w:hAnsi="Times New Roman" w:cs="Times New Roman"/>
          <w:sz w:val="24"/>
          <w:szCs w:val="24"/>
        </w:rPr>
        <w:t>áš-š</w:t>
      </w:r>
      <w:r w:rsidRPr="004F25C1">
        <w:rPr>
          <w:rFonts w:ascii="Times New Roman" w:hAnsi="Times New Roman" w:cs="Times New Roman"/>
          <w:sz w:val="24"/>
          <w:szCs w:val="24"/>
          <w:lang w:val="en-US"/>
        </w:rPr>
        <w:t>u</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g</w:t>
      </w:r>
      <w:r w:rsidRPr="004F25C1">
        <w:rPr>
          <w:rFonts w:ascii="Times New Roman" w:hAnsi="Times New Roman" w:cs="Times New Roman"/>
          <w:sz w:val="24"/>
          <w:szCs w:val="24"/>
        </w:rPr>
        <w:t>í</w:t>
      </w:r>
      <w:r w:rsidRPr="004F25C1">
        <w:rPr>
          <w:rFonts w:ascii="Times New Roman" w:hAnsi="Times New Roman" w:cs="Times New Roman"/>
          <w:sz w:val="24"/>
          <w:szCs w:val="24"/>
          <w:lang w:val="en-US"/>
        </w:rPr>
        <w:t>d</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g</w:t>
      </w:r>
      <w:r w:rsidRPr="004F25C1">
        <w:rPr>
          <w:rFonts w:ascii="Times New Roman" w:hAnsi="Times New Roman" w:cs="Times New Roman"/>
          <w:sz w:val="24"/>
          <w:szCs w:val="24"/>
        </w:rPr>
        <w:t>í</w:t>
      </w:r>
      <w:r w:rsidRPr="004F25C1">
        <w:rPr>
          <w:rFonts w:ascii="Times New Roman" w:hAnsi="Times New Roman" w:cs="Times New Roman"/>
          <w:sz w:val="24"/>
          <w:szCs w:val="24"/>
          <w:lang w:val="en-US"/>
        </w:rPr>
        <w:t>d</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m</w:t>
      </w:r>
      <w:r w:rsidRPr="004F25C1">
        <w:rPr>
          <w:rFonts w:ascii="Times New Roman" w:hAnsi="Times New Roman" w:cs="Times New Roman"/>
          <w:sz w:val="24"/>
          <w:szCs w:val="24"/>
        </w:rPr>
        <w:t>áš-š</w:t>
      </w:r>
      <w:r w:rsidRPr="004F25C1">
        <w:rPr>
          <w:rFonts w:ascii="Times New Roman" w:hAnsi="Times New Roman" w:cs="Times New Roman"/>
          <w:sz w:val="24"/>
          <w:szCs w:val="24"/>
          <w:lang w:val="en-US"/>
        </w:rPr>
        <w:t>u</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su</w:t>
      </w:r>
      <w:r w:rsidRPr="004F25C1">
        <w:rPr>
          <w:rFonts w:ascii="Times New Roman" w:hAnsi="Times New Roman" w:cs="Times New Roman"/>
          <w:sz w:val="24"/>
          <w:szCs w:val="24"/>
          <w:vertAlign w:val="subscript"/>
        </w:rPr>
        <w:t>13</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su</w:t>
      </w:r>
      <w:r w:rsidRPr="004F25C1">
        <w:rPr>
          <w:rFonts w:ascii="Times New Roman" w:hAnsi="Times New Roman" w:cs="Times New Roman"/>
          <w:sz w:val="24"/>
          <w:szCs w:val="24"/>
          <w:vertAlign w:val="subscript"/>
        </w:rPr>
        <w:t>13</w:t>
      </w:r>
      <w:r w:rsidRPr="004F25C1">
        <w:rPr>
          <w:rFonts w:ascii="Times New Roman" w:hAnsi="Times New Roman" w:cs="Times New Roman"/>
          <w:sz w:val="24"/>
          <w:szCs w:val="24"/>
        </w:rPr>
        <w:t>)</w:t>
      </w:r>
      <w:r w:rsidRPr="004F25C1">
        <w:rPr>
          <w:rFonts w:ascii="Times New Roman" w:hAnsi="Times New Roman" w:cs="Times New Roman"/>
          <w:i/>
          <w:iCs/>
          <w:sz w:val="24"/>
          <w:szCs w:val="24"/>
        </w:rPr>
        <w:t xml:space="preserve"> – </w:t>
      </w:r>
      <w:r w:rsidRPr="004F25C1">
        <w:rPr>
          <w:rFonts w:ascii="Times New Roman" w:hAnsi="Times New Roman" w:cs="Times New Roman"/>
          <w:sz w:val="24"/>
          <w:szCs w:val="24"/>
        </w:rPr>
        <w:t>гадатель</w:t>
      </w:r>
      <w:r w:rsidR="009C6D03" w:rsidRPr="004F25C1">
        <w:rPr>
          <w:rFonts w:ascii="Times New Roman" w:hAnsi="Times New Roman" w:cs="Times New Roman"/>
          <w:sz w:val="24"/>
          <w:szCs w:val="24"/>
        </w:rPr>
        <w:t xml:space="preserve"> </w:t>
      </w:r>
      <w:r w:rsidRPr="004F25C1">
        <w:rPr>
          <w:rFonts w:ascii="Times New Roman" w:hAnsi="Times New Roman" w:cs="Times New Roman"/>
          <w:sz w:val="24"/>
          <w:szCs w:val="24"/>
        </w:rPr>
        <w:t>/</w:t>
      </w:r>
      <w:r w:rsidR="009C6D03" w:rsidRPr="004F25C1">
        <w:rPr>
          <w:rFonts w:ascii="Times New Roman" w:hAnsi="Times New Roman" w:cs="Times New Roman"/>
          <w:sz w:val="24"/>
          <w:szCs w:val="24"/>
        </w:rPr>
        <w:t xml:space="preserve"> </w:t>
      </w:r>
      <w:r w:rsidRPr="004F25C1">
        <w:rPr>
          <w:rFonts w:ascii="Times New Roman" w:hAnsi="Times New Roman" w:cs="Times New Roman"/>
          <w:sz w:val="24"/>
          <w:szCs w:val="24"/>
        </w:rPr>
        <w:t>оракул</w:t>
      </w:r>
      <w:r w:rsidR="009C6D03" w:rsidRPr="004F25C1">
        <w:rPr>
          <w:rFonts w:ascii="Times New Roman" w:hAnsi="Times New Roman" w:cs="Times New Roman"/>
          <w:sz w:val="24"/>
          <w:szCs w:val="24"/>
        </w:rPr>
        <w:t xml:space="preserve"> </w:t>
      </w:r>
      <w:r w:rsidRPr="004F25C1">
        <w:rPr>
          <w:rFonts w:ascii="Times New Roman" w:hAnsi="Times New Roman" w:cs="Times New Roman"/>
          <w:sz w:val="24"/>
          <w:szCs w:val="24"/>
        </w:rPr>
        <w:t>/</w:t>
      </w:r>
      <w:r w:rsidR="009C6D03" w:rsidRPr="004F25C1">
        <w:rPr>
          <w:rFonts w:ascii="Times New Roman" w:hAnsi="Times New Roman" w:cs="Times New Roman"/>
          <w:sz w:val="24"/>
          <w:szCs w:val="24"/>
        </w:rPr>
        <w:t xml:space="preserve"> </w:t>
      </w:r>
      <w:r w:rsidRPr="004F25C1">
        <w:rPr>
          <w:rFonts w:ascii="Times New Roman" w:hAnsi="Times New Roman" w:cs="Times New Roman"/>
          <w:sz w:val="24"/>
          <w:szCs w:val="24"/>
        </w:rPr>
        <w:t>прорицатель</w:t>
      </w:r>
      <w:r w:rsidR="009C6D03" w:rsidRPr="004F25C1">
        <w:rPr>
          <w:rFonts w:ascii="Times New Roman" w:hAnsi="Times New Roman" w:cs="Times New Roman"/>
          <w:sz w:val="24"/>
          <w:szCs w:val="24"/>
        </w:rPr>
        <w:t xml:space="preserve"> </w:t>
      </w:r>
      <w:r w:rsidRPr="004F25C1">
        <w:rPr>
          <w:rFonts w:ascii="Times New Roman" w:hAnsi="Times New Roman" w:cs="Times New Roman"/>
          <w:sz w:val="24"/>
          <w:szCs w:val="24"/>
        </w:rPr>
        <w:t>/</w:t>
      </w:r>
      <w:r w:rsidR="009C6D03" w:rsidRPr="004F25C1">
        <w:rPr>
          <w:rFonts w:ascii="Times New Roman" w:hAnsi="Times New Roman" w:cs="Times New Roman"/>
          <w:sz w:val="24"/>
          <w:szCs w:val="24"/>
        </w:rPr>
        <w:t xml:space="preserve"> </w:t>
      </w:r>
      <w:r w:rsidRPr="004F25C1">
        <w:rPr>
          <w:rFonts w:ascii="Times New Roman" w:hAnsi="Times New Roman" w:cs="Times New Roman"/>
          <w:sz w:val="24"/>
          <w:szCs w:val="24"/>
        </w:rPr>
        <w:t>предсказатель, занимающийся анализом гадательного материала и составлением предсказаний [</w:t>
      </w:r>
      <w:r w:rsidRPr="004F25C1">
        <w:rPr>
          <w:rFonts w:ascii="Times New Roman" w:hAnsi="Times New Roman" w:cs="Times New Roman"/>
          <w:sz w:val="24"/>
          <w:szCs w:val="24"/>
          <w:lang w:val="en-US"/>
        </w:rPr>
        <w:t>Borger</w:t>
      </w:r>
      <w:r w:rsidRPr="004F25C1">
        <w:rPr>
          <w:rFonts w:ascii="Times New Roman" w:hAnsi="Times New Roman" w:cs="Times New Roman"/>
          <w:sz w:val="24"/>
          <w:szCs w:val="24"/>
        </w:rPr>
        <w:t xml:space="preserve"> 2004 276]. Для региона Мари также было характерно написание </w:t>
      </w:r>
      <w:r w:rsidRPr="004F25C1">
        <w:rPr>
          <w:rFonts w:ascii="Times New Roman" w:hAnsi="Times New Roman" w:cs="Times New Roman"/>
          <w:sz w:val="24"/>
          <w:szCs w:val="24"/>
          <w:lang w:val="en-US"/>
        </w:rPr>
        <w:t>dumu</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m</w:t>
      </w:r>
      <w:r w:rsidRPr="004F25C1">
        <w:rPr>
          <w:rFonts w:ascii="Times New Roman" w:hAnsi="Times New Roman" w:cs="Times New Roman"/>
          <w:sz w:val="24"/>
          <w:szCs w:val="24"/>
        </w:rPr>
        <w:t>áš-š</w:t>
      </w:r>
      <w:r w:rsidRPr="004F25C1">
        <w:rPr>
          <w:rFonts w:ascii="Times New Roman" w:hAnsi="Times New Roman" w:cs="Times New Roman"/>
          <w:sz w:val="24"/>
          <w:szCs w:val="24"/>
          <w:lang w:val="en-US"/>
        </w:rPr>
        <w:t>u</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g</w:t>
      </w:r>
      <w:r w:rsidRPr="004F25C1">
        <w:rPr>
          <w:rFonts w:ascii="Times New Roman" w:hAnsi="Times New Roman" w:cs="Times New Roman"/>
          <w:sz w:val="24"/>
          <w:szCs w:val="24"/>
        </w:rPr>
        <w:t>í</w:t>
      </w:r>
      <w:r w:rsidRPr="004F25C1">
        <w:rPr>
          <w:rFonts w:ascii="Times New Roman" w:hAnsi="Times New Roman" w:cs="Times New Roman"/>
          <w:sz w:val="24"/>
          <w:szCs w:val="24"/>
          <w:lang w:val="en-US"/>
        </w:rPr>
        <w:t>d</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g</w:t>
      </w:r>
      <w:r w:rsidRPr="004F25C1">
        <w:rPr>
          <w:rFonts w:ascii="Times New Roman" w:hAnsi="Times New Roman" w:cs="Times New Roman"/>
          <w:sz w:val="24"/>
          <w:szCs w:val="24"/>
        </w:rPr>
        <w:t>í</w:t>
      </w:r>
      <w:r w:rsidRPr="004F25C1">
        <w:rPr>
          <w:rFonts w:ascii="Times New Roman" w:hAnsi="Times New Roman" w:cs="Times New Roman"/>
          <w:sz w:val="24"/>
          <w:szCs w:val="24"/>
          <w:lang w:val="en-US"/>
        </w:rPr>
        <w:t>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B</w:t>
      </w:r>
      <w:r w:rsidRPr="004F25C1">
        <w:rPr>
          <w:rFonts w:ascii="Times New Roman" w:hAnsi="Times New Roman" w:cs="Times New Roman"/>
          <w:sz w:val="24"/>
          <w:szCs w:val="24"/>
        </w:rPr>
        <w:t xml:space="preserve"> 121]. Самыми распространенными видами получения предсказаний были изучение печени (гепатоскопия) жертвенного животного (чаще всего ягненка</w:t>
      </w:r>
      <w:r w:rsidR="00BA061F">
        <w:rPr>
          <w:rFonts w:ascii="Times New Roman" w:hAnsi="Times New Roman" w:cs="Times New Roman"/>
          <w:sz w:val="24"/>
          <w:szCs w:val="24"/>
        </w:rPr>
        <w:t>, козленка</w:t>
      </w:r>
      <w:r w:rsidRPr="004F25C1">
        <w:rPr>
          <w:rFonts w:ascii="Times New Roman" w:hAnsi="Times New Roman" w:cs="Times New Roman"/>
          <w:sz w:val="24"/>
          <w:szCs w:val="24"/>
        </w:rPr>
        <w:t xml:space="preserve"> или овцы), а также других его внутренних органов (экстипиция) для выявления благоприятных или неблагоприятных предзнаменований. Однако в обязанности предсказателя могли входить гадания </w:t>
      </w:r>
      <w:r w:rsidR="003A0B37">
        <w:rPr>
          <w:rFonts w:ascii="Times New Roman" w:hAnsi="Times New Roman" w:cs="Times New Roman"/>
          <w:sz w:val="24"/>
          <w:szCs w:val="24"/>
        </w:rPr>
        <w:t>по</w:t>
      </w:r>
      <w:r w:rsidR="00BA061F">
        <w:rPr>
          <w:rFonts w:ascii="Times New Roman" w:hAnsi="Times New Roman" w:cs="Times New Roman"/>
          <w:sz w:val="24"/>
          <w:szCs w:val="24"/>
        </w:rPr>
        <w:t xml:space="preserve"> новорожденным детенышам</w:t>
      </w:r>
      <w:r w:rsidRPr="004F25C1">
        <w:rPr>
          <w:rFonts w:ascii="Times New Roman" w:hAnsi="Times New Roman" w:cs="Times New Roman"/>
          <w:sz w:val="24"/>
          <w:szCs w:val="24"/>
        </w:rPr>
        <w:t xml:space="preserve"> животных, которые родились с патологиями (</w:t>
      </w:r>
      <w:r w:rsidRPr="004F25C1">
        <w:rPr>
          <w:rFonts w:ascii="Times New Roman" w:hAnsi="Times New Roman" w:cs="Times New Roman"/>
          <w:i/>
          <w:iCs/>
          <w:sz w:val="24"/>
          <w:szCs w:val="24"/>
          <w:lang w:val="en-US"/>
        </w:rPr>
        <w:t>izbum</w:t>
      </w:r>
      <w:r w:rsidRPr="004F25C1">
        <w:rPr>
          <w:rFonts w:ascii="Times New Roman" w:hAnsi="Times New Roman" w:cs="Times New Roman"/>
          <w:sz w:val="24"/>
          <w:szCs w:val="24"/>
        </w:rPr>
        <w:t xml:space="preserve">), </w:t>
      </w:r>
      <w:r w:rsidRPr="00902A92">
        <w:rPr>
          <w:rFonts w:ascii="Times New Roman" w:hAnsi="Times New Roman" w:cs="Times New Roman"/>
          <w:sz w:val="24"/>
          <w:szCs w:val="24"/>
        </w:rPr>
        <w:t>и</w:t>
      </w:r>
      <w:r w:rsidR="003A0B37" w:rsidRPr="00902A92">
        <w:rPr>
          <w:rFonts w:ascii="Times New Roman" w:hAnsi="Times New Roman" w:cs="Times New Roman"/>
          <w:sz w:val="24"/>
          <w:szCs w:val="24"/>
        </w:rPr>
        <w:t>ли по их выкидышам</w:t>
      </w:r>
      <w:r w:rsidRPr="004F25C1">
        <w:rPr>
          <w:rFonts w:ascii="Times New Roman" w:hAnsi="Times New Roman" w:cs="Times New Roman"/>
          <w:sz w:val="24"/>
          <w:szCs w:val="24"/>
        </w:rPr>
        <w:t>. В более поздний период такж</w:t>
      </w:r>
      <w:r w:rsidR="00BA061F">
        <w:rPr>
          <w:rFonts w:ascii="Times New Roman" w:hAnsi="Times New Roman" w:cs="Times New Roman"/>
          <w:sz w:val="24"/>
          <w:szCs w:val="24"/>
        </w:rPr>
        <w:t>е встречаются упоминания гадания</w:t>
      </w:r>
      <w:r w:rsidRPr="004F25C1">
        <w:rPr>
          <w:rFonts w:ascii="Times New Roman" w:hAnsi="Times New Roman" w:cs="Times New Roman"/>
          <w:sz w:val="24"/>
          <w:szCs w:val="24"/>
        </w:rPr>
        <w:t xml:space="preserve"> на птицах, которое, вероятно, было более дешевым методом, чем гадание на печени ягнят или козлят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38]. В письмах архива из Мари деятельность прорицателей ограничивается гепатоскопией и экстипицией, на основе чего формулируется предсказание</w:t>
      </w:r>
      <w:r w:rsidRPr="004F25C1">
        <w:rPr>
          <w:rFonts w:ascii="Times New Roman" w:hAnsi="Times New Roman" w:cs="Times New Roman"/>
          <w:i/>
          <w:iCs/>
          <w:sz w:val="24"/>
          <w:szCs w:val="24"/>
        </w:rPr>
        <w:t>.</w:t>
      </w:r>
    </w:p>
    <w:p w14:paraId="7B0757B6" w14:textId="5853ACEF" w:rsidR="0050280A" w:rsidRPr="00F13870" w:rsidRDefault="0050280A" w:rsidP="0074208F">
      <w:pPr>
        <w:spacing w:after="0" w:line="360" w:lineRule="auto"/>
        <w:ind w:firstLine="567"/>
        <w:jc w:val="both"/>
        <w:rPr>
          <w:rFonts w:ascii="Times New Roman" w:eastAsia="GungsuhChe" w:hAnsi="Times New Roman" w:cs="Times New Roman"/>
          <w:sz w:val="24"/>
          <w:szCs w:val="24"/>
          <w:highlight w:val="lightGray"/>
        </w:rPr>
      </w:pPr>
      <w:r w:rsidRPr="004F25C1">
        <w:rPr>
          <w:rFonts w:ascii="Times New Roman" w:hAnsi="Times New Roman" w:cs="Times New Roman"/>
          <w:sz w:val="24"/>
          <w:szCs w:val="24"/>
        </w:rPr>
        <w:t>Главной задачей прорицателя, выполняющего предсказания по поручению цар</w:t>
      </w:r>
      <w:r w:rsidR="00A520B4">
        <w:rPr>
          <w:rFonts w:ascii="Times New Roman" w:hAnsi="Times New Roman" w:cs="Times New Roman"/>
          <w:sz w:val="24"/>
          <w:szCs w:val="24"/>
        </w:rPr>
        <w:t>ей, была</w:t>
      </w:r>
      <w:r w:rsidRPr="004F25C1">
        <w:rPr>
          <w:rFonts w:ascii="Times New Roman" w:hAnsi="Times New Roman" w:cs="Times New Roman"/>
          <w:sz w:val="24"/>
          <w:szCs w:val="24"/>
        </w:rPr>
        <w:t xml:space="preserve">, прежде всего, попытка уберечь царей от дел, которые боги считали неугодными. На самом же деле от оракулов требовались именно благоприятные предсказания. В случае </w:t>
      </w:r>
      <w:r w:rsidRPr="00902A92">
        <w:rPr>
          <w:rFonts w:ascii="Times New Roman" w:hAnsi="Times New Roman" w:cs="Times New Roman"/>
          <w:sz w:val="24"/>
          <w:szCs w:val="24"/>
        </w:rPr>
        <w:t>неблагоприят</w:t>
      </w:r>
      <w:r w:rsidR="003A0B37" w:rsidRPr="00902A92">
        <w:rPr>
          <w:rFonts w:ascii="Times New Roman" w:hAnsi="Times New Roman" w:cs="Times New Roman"/>
          <w:sz w:val="24"/>
          <w:szCs w:val="24"/>
        </w:rPr>
        <w:t>н</w:t>
      </w:r>
      <w:r w:rsidRPr="00902A92">
        <w:rPr>
          <w:rFonts w:ascii="Times New Roman" w:hAnsi="Times New Roman" w:cs="Times New Roman"/>
          <w:sz w:val="24"/>
          <w:szCs w:val="24"/>
        </w:rPr>
        <w:t>ого</w:t>
      </w:r>
      <w:r w:rsidRPr="004F25C1">
        <w:rPr>
          <w:rFonts w:ascii="Times New Roman" w:hAnsi="Times New Roman" w:cs="Times New Roman"/>
          <w:sz w:val="24"/>
          <w:szCs w:val="24"/>
        </w:rPr>
        <w:t xml:space="preserve"> предсказания необходимо было совершать их снова и снова до достижения благоприятного результата. Известны случаи, когда прорицатель снимался с должности, если предсказания раз за разом не улучшались. По большому счету на плечах предсказателей лежала задача найти выход из положения в случае, если бог не был настроен положительно по отношению к намерениям заказчика предсказания, то есть царя. </w:t>
      </w:r>
      <w:r w:rsidRPr="004F25C1">
        <w:rPr>
          <w:rFonts w:ascii="Times New Roman" w:eastAsia="GungsuhChe" w:hAnsi="Times New Roman" w:cs="Times New Roman"/>
          <w:sz w:val="24"/>
          <w:szCs w:val="24"/>
        </w:rPr>
        <w:t xml:space="preserve">Обычно предсказание совершалось относительно непродолжительного промежутка времени. Чаще всего </w:t>
      </w:r>
      <w:r w:rsidRPr="004F25C1">
        <w:rPr>
          <w:rFonts w:ascii="Times New Roman" w:eastAsia="GungsuhChe" w:hAnsi="Times New Roman" w:cs="Times New Roman"/>
          <w:sz w:val="24"/>
          <w:szCs w:val="24"/>
        </w:rPr>
        <w:lastRenderedPageBreak/>
        <w:t>действие предсказаний ограничивалось сроком от 3 дней до месяца, что обычно оговаривалось самим предсказателем.</w:t>
      </w:r>
      <w:r w:rsidRPr="004F25C1">
        <w:rPr>
          <w:rStyle w:val="ac"/>
          <w:rFonts w:ascii="Times New Roman" w:eastAsia="GungsuhChe" w:hAnsi="Times New Roman"/>
          <w:sz w:val="24"/>
          <w:szCs w:val="24"/>
        </w:rPr>
        <w:footnoteReference w:id="1"/>
      </w:r>
      <w:r w:rsidRPr="004F25C1">
        <w:rPr>
          <w:rFonts w:ascii="Times New Roman" w:eastAsia="GungsuhChe" w:hAnsi="Times New Roman" w:cs="Times New Roman"/>
          <w:sz w:val="24"/>
          <w:szCs w:val="24"/>
        </w:rPr>
        <w:t xml:space="preserve"> </w:t>
      </w:r>
    </w:p>
    <w:p w14:paraId="63BCDB2C"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eastAsia="GungsuhChe" w:hAnsi="Times New Roman" w:cs="Times New Roman"/>
          <w:sz w:val="24"/>
          <w:szCs w:val="24"/>
        </w:rPr>
        <w:t>С одной стороны, ограничение времени действия предсказания упрощало его процедуру, поскольку не нужно было заранее обговаривать промежуток времени, на который оно совершалось. С другой стороны, если необходимость в услугах оракула требовалась для одного и того же запроса на длительный срок, нужно было повторять его как минимум ежемесячно.</w:t>
      </w:r>
    </w:p>
    <w:p w14:paraId="5F312324" w14:textId="31E7D161"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Исходя из реальных целей запроса оракулу, возникает закономерный вопрос, каким образом можно было отследить честность предсказателя. Во-первых, при назначении на свою должность они должны были приносить клятву царю в своей преданности. Во-вторых, обследование внутренностей могло происходить при свидетелях. Кроме того, если оракул, наблюдающий за процессом, заметил что-либо необычное, он обязан был сообщить это, а его предположения по этому поводу, в свою очередь, тоже должны были впоследствии быть проверены на органах, однако неизвестно, совершалось повторное обследование по тем же самым внутренностям, или обследованию подвергались внутренности другого животного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16]. В-третьих, </w:t>
      </w:r>
      <w:r w:rsidR="003A0B37">
        <w:rPr>
          <w:rFonts w:ascii="Times New Roman" w:hAnsi="Times New Roman" w:cs="Times New Roman"/>
          <w:sz w:val="24"/>
          <w:szCs w:val="24"/>
        </w:rPr>
        <w:t xml:space="preserve">в изученных мной текстах </w:t>
      </w:r>
      <w:r w:rsidR="00902A92">
        <w:rPr>
          <w:rFonts w:ascii="Times New Roman" w:hAnsi="Times New Roman" w:cs="Times New Roman"/>
          <w:sz w:val="24"/>
          <w:szCs w:val="24"/>
        </w:rPr>
        <w:t xml:space="preserve">явные обвинения в ложных предсказаниях </w:t>
      </w:r>
      <w:r w:rsidR="003A0B37">
        <w:rPr>
          <w:rFonts w:ascii="Times New Roman" w:hAnsi="Times New Roman" w:cs="Times New Roman"/>
          <w:sz w:val="24"/>
          <w:szCs w:val="24"/>
        </w:rPr>
        <w:t>не отражены</w:t>
      </w:r>
      <w:r w:rsidR="00902A92">
        <w:rPr>
          <w:rFonts w:ascii="Times New Roman" w:hAnsi="Times New Roman" w:cs="Times New Roman"/>
          <w:sz w:val="24"/>
          <w:szCs w:val="24"/>
        </w:rPr>
        <w:t>,</w:t>
      </w:r>
      <w:r w:rsidR="003A0B37">
        <w:rPr>
          <w:rFonts w:ascii="Times New Roman" w:hAnsi="Times New Roman" w:cs="Times New Roman"/>
          <w:sz w:val="24"/>
          <w:szCs w:val="24"/>
        </w:rPr>
        <w:t xml:space="preserve"> </w:t>
      </w:r>
      <w:r w:rsidRPr="004F25C1">
        <w:rPr>
          <w:rFonts w:ascii="Times New Roman" w:hAnsi="Times New Roman" w:cs="Times New Roman"/>
          <w:sz w:val="24"/>
          <w:szCs w:val="24"/>
        </w:rPr>
        <w:t>что может говорить о том, что у оракулов не было задачи, пользуясь своим влиянием, извлекать выгоду для себя.</w:t>
      </w:r>
    </w:p>
    <w:p w14:paraId="7B1DF517"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Тем не менее, существует предположение, что прорицатели могли влиять на решения царей в своих целях. Ведь они имели особую связь с царем, поскольку совершали консультации по поводу его желаний и намерений. Разумеется, это делало царя в некоторой степени уязвимым, но на самом деле, зависимость от ответов оракулов не была такой уж явной. К примеру, если какое-то действие нужно было совершить безотлагательно, можно было делать это и без консультации с оракулом. Также, если прорицатель задерживал свой отчет, царь мог поступить, как считает нужным, полагаясь на свою удачу и помощь богов. Таким образом, вряд ли можно говорить о серьезном влиянии оракулов на государственные дела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12].</w:t>
      </w:r>
    </w:p>
    <w:p w14:paraId="47506B77"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Необходимо также отметить, что в Мари не было главных и второстепенных гадателей. Получается, что все оракулы Мари должны были быть равны в правах, и никто из них не мог пользоваться большим влиянием на царя, чем остальные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6].</w:t>
      </w:r>
    </w:p>
    <w:p w14:paraId="733794A9" w14:textId="77777777" w:rsidR="0050280A" w:rsidRPr="00093642" w:rsidRDefault="0050280A" w:rsidP="00093642">
      <w:pPr>
        <w:pStyle w:val="2"/>
        <w:spacing w:before="120" w:after="120" w:line="360" w:lineRule="auto"/>
        <w:jc w:val="center"/>
        <w:rPr>
          <w:rFonts w:ascii="Times New Roman" w:hAnsi="Times New Roman"/>
          <w:b w:val="0"/>
          <w:bCs w:val="0"/>
          <w:i w:val="0"/>
          <w:smallCaps/>
          <w:sz w:val="24"/>
          <w:szCs w:val="24"/>
        </w:rPr>
      </w:pPr>
      <w:bookmarkStart w:id="17" w:name="_Toc40911805"/>
      <w:bookmarkStart w:id="18" w:name="_Toc41119290"/>
      <w:bookmarkStart w:id="19" w:name="_Toc71087739"/>
      <w:bookmarkStart w:id="20" w:name="_Toc40911800"/>
      <w:bookmarkStart w:id="21" w:name="_Toc41119285"/>
      <w:r w:rsidRPr="00093642">
        <w:rPr>
          <w:rFonts w:ascii="Times New Roman" w:hAnsi="Times New Roman"/>
          <w:i w:val="0"/>
          <w:smallCaps/>
          <w:sz w:val="24"/>
          <w:szCs w:val="24"/>
        </w:rPr>
        <w:lastRenderedPageBreak/>
        <w:t>Кто заказывал предсказания</w:t>
      </w:r>
      <w:bookmarkEnd w:id="17"/>
      <w:bookmarkEnd w:id="18"/>
      <w:bookmarkEnd w:id="19"/>
    </w:p>
    <w:p w14:paraId="364F0ED5"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В целом, на данный момент из региона Мари нам известна лишь переписка оракулов с правителями. Возможно, это связано с тем, что остальные предсказания (не царские) не документировались, либо, вследствие высокой стоимости такой процедуры, она была просто недоступна никому, кроме царя.</w:t>
      </w:r>
    </w:p>
    <w:p w14:paraId="11F8C98A" w14:textId="19BA66D2" w:rsidR="0050280A" w:rsidRPr="004F25C1" w:rsidRDefault="0050280A" w:rsidP="00745AF2">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Однако существует гипотеза о возможности существования независимых от дворца прорицателей. Например, в некоторых отчетах оракулов прослеживается связь предсказателей с мушкенумами. Так, в письме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 115 говорится о возможности освобождения рабов, принадлежащих как дворцу, так и мушкенумам, которые в данном случае, вероятно, противопоставляются дворцу как частные собственники. Поэтому возможно, что практика прорицаний была не только исключительно государственного значения, но также использовалась для нужд широкого круга людей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7]. Кроме того, известны документы из Вавилона, в которых упомянуты предсказания, совершенные по заказу торговца по имени Куру, который жил во время правления Самсудитаны, относительно его прибыли</w:t>
      </w:r>
      <w:r w:rsidR="00F9306C">
        <w:rPr>
          <w:rFonts w:ascii="Times New Roman" w:hAnsi="Times New Roman" w:cs="Times New Roman"/>
          <w:sz w:val="24"/>
          <w:szCs w:val="24"/>
        </w:rPr>
        <w:t>. Таким образом, можно заключить, что</w:t>
      </w:r>
      <w:r w:rsidR="00EB7B8E">
        <w:rPr>
          <w:rFonts w:ascii="Times New Roman" w:hAnsi="Times New Roman" w:cs="Times New Roman"/>
          <w:sz w:val="24"/>
          <w:szCs w:val="24"/>
        </w:rPr>
        <w:t xml:space="preserve"> предсказание по внутренностям жертвенных животных было довольно дорогим мероприятием, но было доступно не только царю</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Veldhuis</w:t>
      </w:r>
      <w:r w:rsidRPr="004F25C1">
        <w:rPr>
          <w:rFonts w:ascii="Times New Roman" w:hAnsi="Times New Roman" w:cs="Times New Roman"/>
          <w:sz w:val="24"/>
          <w:szCs w:val="24"/>
        </w:rPr>
        <w:t xml:space="preserve"> 2006 488]. Соответственно, видимо, любой, кто располагал средствами для оплаты работы оракула, мог стать заказчиком предсказания по личному вопросу. </w:t>
      </w:r>
      <w:r w:rsidR="00D0237D" w:rsidRPr="006E243C">
        <w:rPr>
          <w:rFonts w:ascii="Times New Roman" w:hAnsi="Times New Roman" w:cs="Times New Roman"/>
          <w:sz w:val="24"/>
          <w:szCs w:val="24"/>
        </w:rPr>
        <w:t>По мнению Л.</w:t>
      </w:r>
      <w:r w:rsidRPr="006E243C">
        <w:rPr>
          <w:rFonts w:ascii="Times New Roman" w:hAnsi="Times New Roman" w:cs="Times New Roman"/>
          <w:sz w:val="24"/>
          <w:szCs w:val="24"/>
        </w:rPr>
        <w:t>Оппенхейм</w:t>
      </w:r>
      <w:r w:rsidR="00D0237D" w:rsidRPr="006E243C">
        <w:rPr>
          <w:rFonts w:ascii="Times New Roman" w:hAnsi="Times New Roman" w:cs="Times New Roman"/>
          <w:sz w:val="24"/>
          <w:szCs w:val="24"/>
        </w:rPr>
        <w:t>а</w:t>
      </w:r>
      <w:r w:rsidRPr="006E243C">
        <w:rPr>
          <w:rFonts w:ascii="Times New Roman" w:hAnsi="Times New Roman" w:cs="Times New Roman"/>
          <w:sz w:val="24"/>
          <w:szCs w:val="24"/>
        </w:rPr>
        <w:t>,</w:t>
      </w:r>
      <w:r w:rsidRPr="004F25C1">
        <w:rPr>
          <w:rFonts w:ascii="Times New Roman" w:hAnsi="Times New Roman" w:cs="Times New Roman"/>
          <w:sz w:val="24"/>
          <w:szCs w:val="24"/>
        </w:rPr>
        <w:t xml:space="preserve"> методы гадания могли зависеть от общественного статуса: у царя существовали одни способы, у простолюдина </w:t>
      </w:r>
      <w:r w:rsidR="00627C1F">
        <w:rPr>
          <w:rFonts w:ascii="Times New Roman" w:hAnsi="Times New Roman" w:cs="Times New Roman"/>
          <w:sz w:val="24"/>
          <w:szCs w:val="24"/>
        </w:rPr>
        <w:t>–</w:t>
      </w:r>
      <w:r w:rsidRPr="004F25C1">
        <w:rPr>
          <w:rFonts w:ascii="Times New Roman" w:hAnsi="Times New Roman" w:cs="Times New Roman"/>
          <w:sz w:val="24"/>
          <w:szCs w:val="24"/>
        </w:rPr>
        <w:t xml:space="preserve"> другие, что опять-таки подтверждает тот факт, что предсказания были широко распространены среди разных слоев населения</w:t>
      </w:r>
      <w:r w:rsidR="00D0237D">
        <w:rPr>
          <w:rFonts w:ascii="Times New Roman" w:hAnsi="Times New Roman" w:cs="Times New Roman"/>
          <w:sz w:val="24"/>
          <w:szCs w:val="24"/>
        </w:rPr>
        <w:t xml:space="preserve"> </w:t>
      </w:r>
      <w:r w:rsidR="00D0237D" w:rsidRPr="006E243C">
        <w:rPr>
          <w:rFonts w:ascii="Times New Roman" w:hAnsi="Times New Roman" w:cs="Times New Roman"/>
          <w:sz w:val="24"/>
          <w:szCs w:val="24"/>
          <w:lang w:bidi="ar-SY"/>
        </w:rPr>
        <w:t>[</w:t>
      </w:r>
      <w:r w:rsidR="00745AF2" w:rsidRPr="006E243C">
        <w:rPr>
          <w:rFonts w:ascii="Times New Roman" w:hAnsi="Times New Roman" w:cs="Times New Roman"/>
          <w:sz w:val="24"/>
          <w:szCs w:val="24"/>
          <w:lang w:val="en-US" w:bidi="ar-SY"/>
        </w:rPr>
        <w:t>Oppenheim</w:t>
      </w:r>
      <w:r w:rsidR="00745AF2" w:rsidRPr="006E243C">
        <w:rPr>
          <w:rFonts w:ascii="Times New Roman" w:hAnsi="Times New Roman" w:cs="Times New Roman"/>
          <w:sz w:val="24"/>
          <w:szCs w:val="24"/>
          <w:lang w:bidi="ar-SY"/>
        </w:rPr>
        <w:t xml:space="preserve"> </w:t>
      </w:r>
      <w:r w:rsidR="006E243C" w:rsidRPr="006E243C">
        <w:rPr>
          <w:rFonts w:ascii="Times New Roman" w:hAnsi="Times New Roman" w:cs="Times New Roman"/>
          <w:sz w:val="24"/>
          <w:szCs w:val="24"/>
          <w:lang w:bidi="ar-SY"/>
        </w:rPr>
        <w:t>1977 208</w:t>
      </w:r>
      <w:r w:rsidR="00D0237D" w:rsidRPr="006E243C">
        <w:rPr>
          <w:rFonts w:ascii="Times New Roman" w:hAnsi="Times New Roman" w:cs="Times New Roman"/>
          <w:sz w:val="24"/>
          <w:szCs w:val="24"/>
          <w:lang w:bidi="ar-SY"/>
        </w:rPr>
        <w:t>]</w:t>
      </w:r>
      <w:r w:rsidRPr="006E243C">
        <w:rPr>
          <w:rFonts w:ascii="Times New Roman" w:hAnsi="Times New Roman" w:cs="Times New Roman"/>
          <w:sz w:val="24"/>
          <w:szCs w:val="24"/>
        </w:rPr>
        <w:t>.</w:t>
      </w:r>
    </w:p>
    <w:p w14:paraId="1058638A" w14:textId="77777777" w:rsidR="0050280A" w:rsidRPr="00093642" w:rsidRDefault="0050280A" w:rsidP="00093642">
      <w:pPr>
        <w:pStyle w:val="2"/>
        <w:spacing w:before="120" w:after="120" w:line="360" w:lineRule="auto"/>
        <w:jc w:val="center"/>
        <w:rPr>
          <w:rFonts w:ascii="Times New Roman" w:hAnsi="Times New Roman"/>
          <w:bCs w:val="0"/>
          <w:i w:val="0"/>
          <w:smallCaps/>
          <w:sz w:val="24"/>
          <w:szCs w:val="24"/>
        </w:rPr>
      </w:pPr>
      <w:bookmarkStart w:id="22" w:name="_Toc40911804"/>
      <w:bookmarkStart w:id="23" w:name="_Toc41119289"/>
      <w:bookmarkStart w:id="24" w:name="_Toc71087740"/>
      <w:r w:rsidRPr="00093642">
        <w:rPr>
          <w:rFonts w:ascii="Times New Roman" w:hAnsi="Times New Roman"/>
          <w:bCs w:val="0"/>
          <w:i w:val="0"/>
          <w:smallCaps/>
          <w:sz w:val="24"/>
          <w:szCs w:val="24"/>
        </w:rPr>
        <w:t>С как</w:t>
      </w:r>
      <w:r w:rsidR="00093642" w:rsidRPr="00093642">
        <w:rPr>
          <w:rFonts w:ascii="Times New Roman" w:hAnsi="Times New Roman"/>
          <w:bCs w:val="0"/>
          <w:i w:val="0"/>
          <w:smallCaps/>
          <w:sz w:val="24"/>
          <w:szCs w:val="24"/>
        </w:rPr>
        <w:t>ой</w:t>
      </w:r>
      <w:r w:rsidRPr="00093642">
        <w:rPr>
          <w:rFonts w:ascii="Times New Roman" w:hAnsi="Times New Roman"/>
          <w:bCs w:val="0"/>
          <w:i w:val="0"/>
          <w:smallCaps/>
          <w:sz w:val="24"/>
          <w:szCs w:val="24"/>
        </w:rPr>
        <w:t xml:space="preserve"> цел</w:t>
      </w:r>
      <w:r w:rsidR="00093642" w:rsidRPr="00093642">
        <w:rPr>
          <w:rFonts w:ascii="Times New Roman" w:hAnsi="Times New Roman"/>
          <w:bCs w:val="0"/>
          <w:i w:val="0"/>
          <w:smallCaps/>
          <w:sz w:val="24"/>
          <w:szCs w:val="24"/>
        </w:rPr>
        <w:t>ью</w:t>
      </w:r>
      <w:r w:rsidRPr="00093642">
        <w:rPr>
          <w:rFonts w:ascii="Times New Roman" w:hAnsi="Times New Roman"/>
          <w:bCs w:val="0"/>
          <w:i w:val="0"/>
          <w:smallCaps/>
          <w:sz w:val="24"/>
          <w:szCs w:val="24"/>
        </w:rPr>
        <w:t xml:space="preserve"> совершались предсказания</w:t>
      </w:r>
      <w:bookmarkEnd w:id="22"/>
      <w:bookmarkEnd w:id="23"/>
      <w:bookmarkEnd w:id="24"/>
    </w:p>
    <w:p w14:paraId="29EF65A6"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Если говорить о предсказаниях в общем плане, то ключевая значимость предсказаний состояла в том, чтобы узнать свое будущее и попытаться его изменить, повлиять на свою судьбу, если ответ бога на тот или иной запрос оказался неблагоприятным. </w:t>
      </w:r>
    </w:p>
    <w:p w14:paraId="601B53D7"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Для царей же, прежде всего, необходимость в предсказании будущего, конечно, существовала в отношении планирования и проведения боевых действий. Этим обусловлено большое количество отчетов о предсказаниях относительно военных кампаний. Запросы военного и стратегического характера составляют, пожалуй, самую большую группу гадательных текстов. Они могли составляться как накануне военных кампаний, так и во время них, для чего оракул должен был сопровождать войско. Интересно отметить, что в случае проведения боевых действий за пределами своей территории, чиновники Мари обращались </w:t>
      </w:r>
      <w:r w:rsidRPr="004F25C1">
        <w:rPr>
          <w:rFonts w:ascii="Times New Roman" w:hAnsi="Times New Roman" w:cs="Times New Roman"/>
          <w:sz w:val="24"/>
          <w:szCs w:val="24"/>
        </w:rPr>
        <w:lastRenderedPageBreak/>
        <w:t>к царю с просьбой выслать им именно прорицателей из Мари, чтобы сохранить военную тайну и не прибегать к услугам местных оракулов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6].</w:t>
      </w:r>
    </w:p>
    <w:p w14:paraId="136C4456" w14:textId="50997233"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Распространенной темой предсказаний было перемещение отдельных высокопоставленных людей или целых групп, будь то певцы, музыканты или рабочие дворца, а также отправка нескольких или целого стада животных и транспортировка продовольствия. При этом запросы могли касаться не только самого факта похода или переезда, но и выбора наиболее благоприятного пути или дня. Консультации людей с богами также производились и по поводу перевозки рабов, а </w:t>
      </w:r>
      <w:r w:rsidR="0055272A">
        <w:rPr>
          <w:rFonts w:ascii="Times New Roman" w:hAnsi="Times New Roman" w:cs="Times New Roman"/>
          <w:sz w:val="24"/>
          <w:szCs w:val="24"/>
        </w:rPr>
        <w:t>иногда</w:t>
      </w:r>
      <w:r w:rsidRPr="004F25C1">
        <w:rPr>
          <w:rFonts w:ascii="Times New Roman" w:hAnsi="Times New Roman" w:cs="Times New Roman"/>
          <w:sz w:val="24"/>
          <w:szCs w:val="24"/>
        </w:rPr>
        <w:t xml:space="preserve"> даже и об их освобождении. </w:t>
      </w:r>
    </w:p>
    <w:p w14:paraId="3B8659EE"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Конечно, важной составляющей благополучия людей было здоровье, поэтому большое количество запросов богам делалось по поводу болезней. Такая разновидность предсказаний, однако, касалась обычно только исхода болезни или определения ее тяжести.</w:t>
      </w:r>
    </w:p>
    <w:p w14:paraId="2C34CC44"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Немаловажным аспектом консультаций человека с богом через оракула были сновидения. Важно было определить, был ли увиденный человеком сон вещим. Что интересно, толковались не сами сны, а на основе увиденного человеком во сне делался запрос для проведения обследования на органах жертвенного животного.</w:t>
      </w:r>
    </w:p>
    <w:p w14:paraId="008D0727" w14:textId="13896509"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Это лишь самые распространенные темы для совершения предсказаний, но могли быть предсказания и более частного характера. Тем не менее, исходя из основных групп, на которые можно разделить корпус гадательных текстов по внутренностям животных, напрашивается вывод о том, что в большинстве своем они соответствовали нуждам царя или высокопоставленных людей и были направлены на сохранение безопасности для себя или тех, кто находился у них в подчинении. И, несмотря на то, что к гаданиям могли обращаться разные слои населения, как уже было сказано выше, многие ученые, в том чи</w:t>
      </w:r>
      <w:r w:rsidR="00AF79C8">
        <w:rPr>
          <w:rFonts w:ascii="Times New Roman" w:hAnsi="Times New Roman" w:cs="Times New Roman"/>
          <w:sz w:val="24"/>
          <w:szCs w:val="24"/>
        </w:rPr>
        <w:t>сле Ж.Дюран, Н.Вельдхейс и С.</w:t>
      </w:r>
      <w:r w:rsidRPr="004F25C1">
        <w:rPr>
          <w:rFonts w:ascii="Times New Roman" w:hAnsi="Times New Roman" w:cs="Times New Roman"/>
          <w:sz w:val="24"/>
          <w:szCs w:val="24"/>
        </w:rPr>
        <w:t>Маул, сходятся в том, что практика получения предсказаний по внутренностям животных была доступна только царям и в редких случаях очень обеспеченным людям.</w:t>
      </w:r>
    </w:p>
    <w:p w14:paraId="3D580A5B" w14:textId="77777777" w:rsidR="0050280A" w:rsidRPr="00093642" w:rsidRDefault="0050280A" w:rsidP="00093642">
      <w:pPr>
        <w:pStyle w:val="2"/>
        <w:spacing w:before="120" w:after="120" w:line="360" w:lineRule="auto"/>
        <w:jc w:val="center"/>
        <w:rPr>
          <w:rFonts w:ascii="Times New Roman" w:hAnsi="Times New Roman"/>
          <w:bCs w:val="0"/>
          <w:i w:val="0"/>
          <w:smallCaps/>
          <w:sz w:val="24"/>
          <w:szCs w:val="24"/>
        </w:rPr>
      </w:pPr>
      <w:bookmarkStart w:id="25" w:name="_Toc40911802"/>
      <w:bookmarkStart w:id="26" w:name="_Toc41119287"/>
      <w:bookmarkStart w:id="27" w:name="_Toc71087741"/>
      <w:bookmarkEnd w:id="20"/>
      <w:bookmarkEnd w:id="21"/>
      <w:r w:rsidRPr="00093642">
        <w:rPr>
          <w:rFonts w:ascii="Times New Roman" w:hAnsi="Times New Roman"/>
          <w:bCs w:val="0"/>
          <w:i w:val="0"/>
          <w:smallCaps/>
          <w:sz w:val="24"/>
          <w:szCs w:val="24"/>
        </w:rPr>
        <w:t>Процедура получения предсказаний</w:t>
      </w:r>
      <w:bookmarkEnd w:id="25"/>
      <w:bookmarkEnd w:id="26"/>
      <w:bookmarkEnd w:id="27"/>
    </w:p>
    <w:p w14:paraId="75921ED2" w14:textId="57978BF8" w:rsidR="0050280A"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Сама по себе процедура получения предсказания была довольно непростой. Сперва желающий получить консультацию с богом через оракула должен был изложить ему ситуацию, на основе чего оракул должен был четко сформулировать запрос, с которым он обратится к богу.  Причем запрос должен был быть сформулирован таким образом, чтобы в ответе не могло быть двусмысленности. После того, как этот этап был пройден, оракул совершал жертвоприношение в храме, предварительно озвучив богу четкий запрос посредством </w:t>
      </w:r>
      <w:r w:rsidRPr="004F25C1">
        <w:rPr>
          <w:rFonts w:ascii="Times New Roman" w:hAnsi="Times New Roman" w:cs="Times New Roman"/>
          <w:sz w:val="24"/>
          <w:szCs w:val="24"/>
        </w:rPr>
        <w:lastRenderedPageBreak/>
        <w:t xml:space="preserve">молитвы. Считалось, что во время молитвы и жертвоприношения божья благодать снисходит на жертвенное животное и бог дает ответ на запрос путем оставления отметок на внутренних органах животного. Поэтому по окончании процедуры жертвоприношения предсказатель извлекал внутренности из животного и внимательно их обследовал на предмет любых отклонений от нормы. Если никаких изменений ни в положении самих органов внутри животного, ни в расположении и виде прожилок и сосудов на органах не наблюдалось, ответ на запрос считался благоприятным. Если же обнаруживалось хоть малейшее отклонение от нормы, предсказатель был обязан учесть, каким образом это влияет на ответ в целом. Закончив анализировать внутренности, оракул составлял отчет о совершенной процедуре с описанием органов, формулируя предсказание. Вполне возможно, что для составления одного предсказания процедура жертвоприношения и обследования органов должна была производиться не один раз, поскольку в отчетах оракулов обычно термин </w:t>
      </w:r>
      <w:r w:rsidRPr="004F25C1">
        <w:rPr>
          <w:rFonts w:ascii="Times New Roman" w:hAnsi="Times New Roman" w:cs="Times New Roman"/>
          <w:i/>
          <w:iCs/>
          <w:sz w:val="24"/>
          <w:szCs w:val="24"/>
          <w:lang w:val="en-US"/>
        </w:rPr>
        <w:t>t</w:t>
      </w:r>
      <w:r w:rsidRPr="004F25C1">
        <w:rPr>
          <w:rFonts w:ascii="Times New Roman" w:hAnsi="Times New Roman" w:cs="Times New Roman"/>
          <w:i/>
          <w:iCs/>
          <w:sz w:val="24"/>
          <w:szCs w:val="24"/>
        </w:rPr>
        <w:t>ê</w:t>
      </w:r>
      <w:r w:rsidRPr="004F25C1">
        <w:rPr>
          <w:rFonts w:ascii="Times New Roman" w:hAnsi="Times New Roman" w:cs="Times New Roman"/>
          <w:i/>
          <w:iCs/>
          <w:sz w:val="24"/>
          <w:szCs w:val="24"/>
          <w:lang w:val="en-US"/>
        </w:rPr>
        <w:t>rtum</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употребляется во множественном числе (</w:t>
      </w:r>
      <w:r w:rsidRPr="004F25C1">
        <w:rPr>
          <w:rFonts w:ascii="Times New Roman" w:hAnsi="Times New Roman" w:cs="Times New Roman"/>
          <w:i/>
          <w:iCs/>
          <w:sz w:val="24"/>
          <w:szCs w:val="24"/>
          <w:lang w:val="en-US"/>
        </w:rPr>
        <w:t>t</w:t>
      </w:r>
      <w:r w:rsidRPr="004F25C1">
        <w:rPr>
          <w:rFonts w:ascii="Times New Roman" w:hAnsi="Times New Roman" w:cs="Times New Roman"/>
          <w:i/>
          <w:iCs/>
          <w:sz w:val="24"/>
          <w:szCs w:val="24"/>
        </w:rPr>
        <w:t>ê</w:t>
      </w:r>
      <w:r w:rsidRPr="004F25C1">
        <w:rPr>
          <w:rFonts w:ascii="Times New Roman" w:hAnsi="Times New Roman" w:cs="Times New Roman"/>
          <w:i/>
          <w:iCs/>
          <w:sz w:val="24"/>
          <w:szCs w:val="24"/>
          <w:lang w:val="en-US"/>
        </w:rPr>
        <w:t>r</w:t>
      </w:r>
      <w:r w:rsidRPr="004F25C1">
        <w:rPr>
          <w:rFonts w:ascii="Times New Roman" w:hAnsi="Times New Roman" w:cs="Times New Roman"/>
          <w:i/>
          <w:iCs/>
          <w:sz w:val="24"/>
          <w:szCs w:val="24"/>
        </w:rPr>
        <w:t>ē</w:t>
      </w:r>
      <w:r w:rsidRPr="004F25C1">
        <w:rPr>
          <w:rFonts w:ascii="Times New Roman" w:hAnsi="Times New Roman" w:cs="Times New Roman"/>
          <w:i/>
          <w:iCs/>
          <w:sz w:val="24"/>
          <w:szCs w:val="24"/>
          <w:lang w:val="en-US"/>
        </w:rPr>
        <w:t>tum</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В списках вещей, необходимых для жертвоприношения, также есть упоминания двух ягнят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47].</w:t>
      </w:r>
    </w:p>
    <w:p w14:paraId="6BE18E18" w14:textId="61AFE53A" w:rsidR="00663B3A" w:rsidRPr="00663B3A" w:rsidRDefault="00663B3A" w:rsidP="00663B3A">
      <w:pPr>
        <w:tabs>
          <w:tab w:val="left" w:pos="1029"/>
        </w:tabs>
        <w:spacing w:after="0" w:line="360" w:lineRule="auto"/>
        <w:ind w:firstLine="567"/>
        <w:jc w:val="both"/>
        <w:rPr>
          <w:rFonts w:ascii="Times New Roman" w:hAnsi="Times New Roman" w:cs="Times New Roman"/>
          <w:sz w:val="24"/>
          <w:szCs w:val="24"/>
        </w:rPr>
      </w:pPr>
      <w:r w:rsidRPr="00663B3A">
        <w:rPr>
          <w:rFonts w:ascii="Times New Roman" w:hAnsi="Times New Roman" w:cs="Times New Roman"/>
          <w:iCs/>
          <w:sz w:val="24"/>
          <w:szCs w:val="24"/>
        </w:rPr>
        <w:t>К сожалению, изображений деятельности предсказателей сохранилось не так много, но до нас дошли настенные рельефы из дворцов царей 1 тыс. до н.э., благодаря которым можно предположить, что при совершении процедуры обследования внутренностей были задействованы сразу несколько служителей (Приложение 1, Приложение 2).</w:t>
      </w:r>
    </w:p>
    <w:p w14:paraId="01B55AD3" w14:textId="51BEA4EB" w:rsidR="0050280A" w:rsidRPr="004F25C1" w:rsidRDefault="004707CF" w:rsidP="0074208F">
      <w:pPr>
        <w:tabs>
          <w:tab w:val="left" w:pos="1029"/>
        </w:tabs>
        <w:spacing w:after="0" w:line="360" w:lineRule="auto"/>
        <w:ind w:firstLine="567"/>
        <w:jc w:val="both"/>
        <w:rPr>
          <w:rFonts w:ascii="Times New Roman" w:hAnsi="Times New Roman" w:cs="Times New Roman"/>
          <w:sz w:val="24"/>
          <w:szCs w:val="24"/>
        </w:rPr>
      </w:pPr>
      <w:r>
        <w:rPr>
          <w:noProof/>
          <w:sz w:val="24"/>
          <w:szCs w:val="24"/>
          <w:lang w:eastAsia="ru-RU"/>
        </w:rPr>
        <mc:AlternateContent>
          <mc:Choice Requires="wps">
            <w:drawing>
              <wp:anchor distT="45720" distB="45720" distL="114300" distR="114300" simplePos="0" relativeHeight="251657728" behindDoc="0" locked="0" layoutInCell="1" allowOverlap="1" wp14:anchorId="451B5C85" wp14:editId="7B539D18">
                <wp:simplePos x="0" y="0"/>
                <wp:positionH relativeFrom="column">
                  <wp:posOffset>-817245</wp:posOffset>
                </wp:positionH>
                <wp:positionV relativeFrom="paragraph">
                  <wp:posOffset>1625600</wp:posOffset>
                </wp:positionV>
                <wp:extent cx="45085" cy="85725"/>
                <wp:effectExtent l="5715" t="13335" r="6350" b="571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5725"/>
                        </a:xfrm>
                        <a:prstGeom prst="rect">
                          <a:avLst/>
                        </a:prstGeom>
                        <a:solidFill>
                          <a:srgbClr val="FFFFFF"/>
                        </a:solidFill>
                        <a:ln w="9525">
                          <a:solidFill>
                            <a:srgbClr val="FFFFFF"/>
                          </a:solidFill>
                          <a:miter lim="800000"/>
                          <a:headEnd/>
                          <a:tailEnd/>
                        </a:ln>
                      </wps:spPr>
                      <wps:txbx>
                        <w:txbxContent>
                          <w:p w14:paraId="1F077960" w14:textId="77777777" w:rsidR="00BA061F" w:rsidRPr="0010731D" w:rsidRDefault="00BA061F" w:rsidP="008D7AD2">
                            <w:pPr>
                              <w:pStyle w:val="a3"/>
                              <w:rPr>
                                <w:rFonts w:ascii="Times New Roman" w:hAnsi="Times New Roman" w:cs="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5C85" id="_x0000_t202" coordsize="21600,21600" o:spt="202" path="m,l,21600r21600,l21600,xe">
                <v:stroke joinstyle="miter"/>
                <v:path gradientshapeok="t" o:connecttype="rect"/>
              </v:shapetype>
              <v:shape id="Надпись 1" o:spid="_x0000_s1026" type="#_x0000_t202" style="position:absolute;left:0;text-align:left;margin-left:-64.35pt;margin-top:128pt;width:3.55pt;height: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" strokecolor="white">
                <v:textbox>
                  <w:txbxContent>
                    <w:p w14:paraId="1F077960" w14:textId="77777777" w:rsidR="00BA061F" w:rsidRPr="0010731D" w:rsidRDefault="00BA061F" w:rsidP="008D7AD2">
                      <w:pPr>
                        <w:pStyle w:val="a3"/>
                        <w:rPr>
                          <w:rFonts w:ascii="Times New Roman" w:hAnsi="Times New Roman" w:cs="Times New Roman"/>
                          <w:lang w:val="en-US"/>
                        </w:rPr>
                      </w:pPr>
                    </w:p>
                  </w:txbxContent>
                </v:textbox>
                <w10:wrap type="square"/>
              </v:shape>
            </w:pict>
          </mc:Fallback>
        </mc:AlternateContent>
      </w:r>
      <w:r w:rsidR="0050280A" w:rsidRPr="004F25C1">
        <w:rPr>
          <w:rFonts w:ascii="Times New Roman" w:hAnsi="Times New Roman" w:cs="Times New Roman"/>
          <w:sz w:val="24"/>
          <w:szCs w:val="24"/>
        </w:rPr>
        <w:t xml:space="preserve">Зачастую в документах архива из Мари упоминается отправление </w:t>
      </w:r>
      <w:r w:rsidR="0050280A" w:rsidRPr="004F25C1">
        <w:rPr>
          <w:rFonts w:ascii="Times New Roman" w:hAnsi="Times New Roman" w:cs="Times New Roman"/>
          <w:i/>
          <w:iCs/>
          <w:sz w:val="24"/>
          <w:szCs w:val="24"/>
          <w:lang w:val="en-US"/>
        </w:rPr>
        <w:t>t</w:t>
      </w:r>
      <w:r w:rsidR="0050280A" w:rsidRPr="004F25C1">
        <w:rPr>
          <w:rFonts w:ascii="Times New Roman" w:hAnsi="Times New Roman" w:cs="Times New Roman"/>
          <w:i/>
          <w:iCs/>
          <w:sz w:val="24"/>
          <w:szCs w:val="24"/>
        </w:rPr>
        <w:t>ê</w:t>
      </w:r>
      <w:r w:rsidR="0050280A" w:rsidRPr="004F25C1">
        <w:rPr>
          <w:rFonts w:ascii="Times New Roman" w:hAnsi="Times New Roman" w:cs="Times New Roman"/>
          <w:i/>
          <w:iCs/>
          <w:sz w:val="24"/>
          <w:szCs w:val="24"/>
          <w:lang w:val="en-US"/>
        </w:rPr>
        <w:t>rtum</w:t>
      </w:r>
      <w:r w:rsidR="0050280A" w:rsidRPr="004F25C1">
        <w:rPr>
          <w:rFonts w:ascii="Times New Roman" w:hAnsi="Times New Roman" w:cs="Times New Roman"/>
          <w:i/>
          <w:iCs/>
          <w:sz w:val="24"/>
          <w:szCs w:val="24"/>
        </w:rPr>
        <w:t xml:space="preserve"> </w:t>
      </w:r>
      <w:r w:rsidR="0050280A" w:rsidRPr="004F25C1">
        <w:rPr>
          <w:rFonts w:ascii="Times New Roman" w:hAnsi="Times New Roman" w:cs="Times New Roman"/>
          <w:sz w:val="24"/>
          <w:szCs w:val="24"/>
        </w:rPr>
        <w:t>царю. Исходя из того, что данный термин может обозначать непосредственно внутренности жертвенного животного, и того, что чаще всего при этом подразумевается, что царь будет перепроверять совершенное гадание (неизвестно, сам или с помощью другого оракула), можно сделать вывод, что отправлялись именно внутренности животного, по которым производилось гадание. Неясным остается только, в каком виде они должны были быть доставлены: возможно, делалась модель гадательной печени животного, либо органы запечатывались и отправлялись в натуральном виде.</w:t>
      </w:r>
    </w:p>
    <w:p w14:paraId="2569FFEF"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p>
    <w:p w14:paraId="6E8C3EE7" w14:textId="289DB7BC" w:rsidR="0050280A" w:rsidRPr="00B36862" w:rsidRDefault="0050280A" w:rsidP="00B36862">
      <w:pPr>
        <w:pStyle w:val="1"/>
        <w:jc w:val="center"/>
        <w:rPr>
          <w:rFonts w:ascii="Times New Roman" w:hAnsi="Times New Roman"/>
          <w:caps/>
          <w:sz w:val="24"/>
          <w:szCs w:val="24"/>
        </w:rPr>
      </w:pPr>
      <w:r w:rsidRPr="004F25C1">
        <w:rPr>
          <w:rFonts w:ascii="Times New Roman" w:hAnsi="Times New Roman"/>
          <w:b w:val="0"/>
          <w:bCs w:val="0"/>
          <w:sz w:val="24"/>
          <w:szCs w:val="24"/>
        </w:rPr>
        <w:br w:type="page"/>
      </w:r>
      <w:bookmarkStart w:id="28" w:name="_Toc71087742"/>
      <w:r w:rsidRPr="00B36862">
        <w:rPr>
          <w:rFonts w:ascii="Times New Roman" w:hAnsi="Times New Roman"/>
          <w:caps/>
          <w:sz w:val="24"/>
          <w:szCs w:val="24"/>
        </w:rPr>
        <w:lastRenderedPageBreak/>
        <w:t xml:space="preserve">Глава </w:t>
      </w:r>
      <w:r w:rsidRPr="00B36862">
        <w:rPr>
          <w:rFonts w:ascii="Times New Roman" w:hAnsi="Times New Roman"/>
          <w:caps/>
          <w:sz w:val="24"/>
          <w:szCs w:val="24"/>
          <w:lang w:val="en-US"/>
        </w:rPr>
        <w:t>II</w:t>
      </w:r>
      <w:r w:rsidRPr="00B36862">
        <w:rPr>
          <w:rFonts w:ascii="Times New Roman" w:hAnsi="Times New Roman"/>
          <w:caps/>
          <w:sz w:val="24"/>
          <w:szCs w:val="24"/>
        </w:rPr>
        <w:t>. Термин</w:t>
      </w:r>
      <w:r w:rsidRPr="00B36862">
        <w:rPr>
          <w:rFonts w:ascii="Times New Roman" w:hAnsi="Times New Roman"/>
          <w:i/>
          <w:iCs/>
          <w:caps/>
          <w:sz w:val="24"/>
          <w:szCs w:val="24"/>
        </w:rPr>
        <w:t xml:space="preserve"> </w:t>
      </w:r>
      <w:r w:rsidR="00B36862" w:rsidRPr="00B36862">
        <w:rPr>
          <w:rFonts w:ascii="Times New Roman" w:hAnsi="Times New Roman"/>
          <w:bCs w:val="0"/>
          <w:i/>
          <w:iCs/>
          <w:sz w:val="28"/>
          <w:szCs w:val="28"/>
          <w:lang w:val="en-US" w:eastAsia="ru-RU"/>
        </w:rPr>
        <w:t>t</w:t>
      </w:r>
      <w:r w:rsidR="00B36862" w:rsidRPr="00B36862">
        <w:rPr>
          <w:rFonts w:ascii="Times New Roman" w:hAnsi="Times New Roman"/>
          <w:bCs w:val="0"/>
          <w:i/>
          <w:iCs/>
          <w:sz w:val="28"/>
          <w:szCs w:val="28"/>
          <w:lang w:eastAsia="ru-RU"/>
        </w:rPr>
        <w:t>ê</w:t>
      </w:r>
      <w:r w:rsidR="00B36862" w:rsidRPr="00B36862">
        <w:rPr>
          <w:rFonts w:ascii="Times New Roman" w:hAnsi="Times New Roman"/>
          <w:bCs w:val="0"/>
          <w:i/>
          <w:iCs/>
          <w:sz w:val="28"/>
          <w:szCs w:val="28"/>
          <w:lang w:val="en-US" w:eastAsia="ru-RU"/>
        </w:rPr>
        <w:t>rtum</w:t>
      </w:r>
      <w:r w:rsidR="00B36862" w:rsidRPr="00B36862">
        <w:rPr>
          <w:rFonts w:ascii="Times New Roman" w:hAnsi="Times New Roman"/>
          <w:i/>
          <w:iCs/>
          <w:caps/>
          <w:sz w:val="24"/>
          <w:szCs w:val="24"/>
        </w:rPr>
        <w:t xml:space="preserve"> </w:t>
      </w:r>
      <w:r w:rsidRPr="00B36862">
        <w:rPr>
          <w:rFonts w:ascii="Times New Roman" w:hAnsi="Times New Roman"/>
          <w:caps/>
          <w:sz w:val="24"/>
          <w:szCs w:val="24"/>
        </w:rPr>
        <w:t>в письмах из Мари</w:t>
      </w:r>
      <w:bookmarkEnd w:id="8"/>
      <w:bookmarkEnd w:id="9"/>
      <w:bookmarkEnd w:id="28"/>
    </w:p>
    <w:p w14:paraId="155614EA" w14:textId="77777777" w:rsidR="0050280A" w:rsidRPr="004F25C1" w:rsidRDefault="00E43493" w:rsidP="00D4372A">
      <w:pPr>
        <w:spacing w:after="0" w:line="360" w:lineRule="auto"/>
        <w:ind w:firstLine="567"/>
        <w:jc w:val="both"/>
        <w:rPr>
          <w:rFonts w:ascii="Times New Roman" w:hAnsi="Times New Roman" w:cs="Times New Roman"/>
          <w:bCs/>
          <w:sz w:val="24"/>
          <w:szCs w:val="24"/>
        </w:rPr>
      </w:pPr>
      <w:r w:rsidRPr="00840137">
        <w:rPr>
          <w:rFonts w:ascii="Times New Roman" w:hAnsi="Times New Roman" w:cs="Times New Roman"/>
          <w:bCs/>
          <w:sz w:val="24"/>
          <w:szCs w:val="24"/>
        </w:rPr>
        <w:t xml:space="preserve">Представленные в этой главе документы отражают практику предсказаний в повседневной жизни старовавилонского </w:t>
      </w:r>
      <w:r w:rsidR="00D4372A" w:rsidRPr="00840137">
        <w:rPr>
          <w:rFonts w:ascii="Times New Roman" w:hAnsi="Times New Roman" w:cs="Times New Roman"/>
          <w:bCs/>
          <w:sz w:val="24"/>
          <w:szCs w:val="24"/>
        </w:rPr>
        <w:t>периода</w:t>
      </w:r>
      <w:r w:rsidRPr="00840137">
        <w:rPr>
          <w:rFonts w:ascii="Times New Roman" w:hAnsi="Times New Roman" w:cs="Times New Roman"/>
          <w:bCs/>
          <w:sz w:val="24"/>
          <w:szCs w:val="24"/>
        </w:rPr>
        <w:t>. Разумеется, письма из царского архива</w:t>
      </w:r>
      <w:r w:rsidR="00D4372A" w:rsidRPr="00840137">
        <w:rPr>
          <w:rFonts w:ascii="Times New Roman" w:hAnsi="Times New Roman" w:cs="Times New Roman"/>
          <w:bCs/>
          <w:sz w:val="24"/>
          <w:szCs w:val="24"/>
        </w:rPr>
        <w:t xml:space="preserve"> Мари</w:t>
      </w:r>
      <w:r w:rsidRPr="00840137">
        <w:rPr>
          <w:rFonts w:ascii="Times New Roman" w:hAnsi="Times New Roman" w:cs="Times New Roman"/>
          <w:bCs/>
          <w:sz w:val="24"/>
          <w:szCs w:val="24"/>
        </w:rPr>
        <w:t xml:space="preserve"> не охватывают все аспекты гадательной деятельности, однако благодаря им мы можем получить представление о том, в каких целях к предсказаниям могли прибегать правители.</w:t>
      </w:r>
    </w:p>
    <w:p w14:paraId="226D0530" w14:textId="77777777" w:rsidR="0050280A" w:rsidRPr="004F25C1" w:rsidRDefault="001C5272" w:rsidP="0074208F">
      <w:pPr>
        <w:pStyle w:val="2"/>
        <w:spacing w:before="0" w:after="0"/>
        <w:ind w:firstLine="567"/>
        <w:rPr>
          <w:rFonts w:ascii="Times New Roman" w:hAnsi="Times New Roman"/>
          <w:bCs w:val="0"/>
          <w:i w:val="0"/>
          <w:sz w:val="24"/>
          <w:szCs w:val="24"/>
        </w:rPr>
      </w:pPr>
      <w:bookmarkStart w:id="29" w:name="_Toc71087743"/>
      <w:r w:rsidRPr="00586FEF">
        <w:rPr>
          <w:rFonts w:ascii="Times New Roman" w:hAnsi="Times New Roman"/>
          <w:i w:val="0"/>
          <w:iCs w:val="0"/>
          <w:sz w:val="24"/>
          <w:szCs w:val="24"/>
          <w:lang w:val="en-US"/>
        </w:rPr>
        <w:t>ARMT</w:t>
      </w:r>
      <w:r w:rsidRPr="00586FEF">
        <w:rPr>
          <w:rFonts w:ascii="Times New Roman" w:hAnsi="Times New Roman"/>
          <w:i w:val="0"/>
          <w:iCs w:val="0"/>
          <w:sz w:val="24"/>
          <w:szCs w:val="24"/>
        </w:rPr>
        <w:t xml:space="preserve"> 26/1</w:t>
      </w:r>
      <w:r w:rsidRPr="004F25C1">
        <w:rPr>
          <w:rFonts w:ascii="Times New Roman" w:hAnsi="Times New Roman"/>
          <w:sz w:val="24"/>
          <w:szCs w:val="24"/>
        </w:rPr>
        <w:t xml:space="preserve"> </w:t>
      </w:r>
      <w:r w:rsidR="0050280A" w:rsidRPr="004F25C1">
        <w:rPr>
          <w:rFonts w:ascii="Times New Roman" w:hAnsi="Times New Roman"/>
          <w:bCs w:val="0"/>
          <w:i w:val="0"/>
          <w:sz w:val="24"/>
          <w:szCs w:val="24"/>
        </w:rPr>
        <w:t>№122</w:t>
      </w:r>
      <w:bookmarkEnd w:id="2"/>
      <w:bookmarkEnd w:id="3"/>
      <w:bookmarkEnd w:id="29"/>
    </w:p>
    <w:p w14:paraId="4B6CD469"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a-na be-lí-ia qí-bí-ma</w:t>
      </w:r>
    </w:p>
    <w:p w14:paraId="291D8F0C"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um-ma iš-ḫi-</w:t>
      </w:r>
      <w:r w:rsidRPr="004F25C1">
        <w:rPr>
          <w:rFonts w:ascii="Times New Roman" w:hAnsi="Times New Roman" w:cs="Times New Roman"/>
          <w:i/>
          <w:iCs/>
          <w:noProof/>
          <w:sz w:val="24"/>
          <w:szCs w:val="24"/>
          <w:vertAlign w:val="superscript"/>
          <w:lang w:val="en-US" w:eastAsia="ru-RU"/>
        </w:rPr>
        <w:t>d</w:t>
      </w:r>
      <w:r w:rsidRPr="004F25C1">
        <w:rPr>
          <w:rFonts w:ascii="Times New Roman" w:hAnsi="Times New Roman" w:cs="Times New Roman"/>
          <w:i/>
          <w:iCs/>
          <w:noProof/>
          <w:sz w:val="24"/>
          <w:szCs w:val="24"/>
          <w:lang w:val="en-US" w:eastAsia="ru-RU"/>
        </w:rPr>
        <w:t xml:space="preserve">IM </w:t>
      </w:r>
      <w:r w:rsidRPr="004F25C1">
        <w:rPr>
          <w:rFonts w:ascii="Times New Roman" w:hAnsi="Times New Roman" w:cs="Times New Roman"/>
          <w:noProof/>
          <w:sz w:val="24"/>
          <w:szCs w:val="24"/>
          <w:lang w:val="en-US" w:eastAsia="ru-RU"/>
        </w:rPr>
        <w:t>ìr</w:t>
      </w:r>
      <w:r w:rsidRPr="004F25C1">
        <w:rPr>
          <w:rFonts w:ascii="Times New Roman" w:hAnsi="Times New Roman" w:cs="Times New Roman"/>
          <w:i/>
          <w:iCs/>
          <w:noProof/>
          <w:sz w:val="24"/>
          <w:szCs w:val="24"/>
          <w:lang w:val="en-US" w:eastAsia="ru-RU"/>
        </w:rPr>
        <w:t>-ka-a-ma</w:t>
      </w:r>
    </w:p>
    <w:p w14:paraId="6E057D19"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a-na-ku ù ib-bi-</w:t>
      </w:r>
      <w:r w:rsidRPr="004F25C1">
        <w:rPr>
          <w:rFonts w:ascii="Times New Roman" w:hAnsi="Times New Roman" w:cs="Times New Roman"/>
          <w:i/>
          <w:iCs/>
          <w:noProof/>
          <w:sz w:val="24"/>
          <w:szCs w:val="24"/>
          <w:vertAlign w:val="superscript"/>
          <w:lang w:val="en-US" w:eastAsia="ru-RU"/>
        </w:rPr>
        <w:t>d</w:t>
      </w:r>
      <w:r w:rsidRPr="004F25C1">
        <w:rPr>
          <w:rFonts w:ascii="Times New Roman" w:hAnsi="Times New Roman" w:cs="Times New Roman"/>
          <w:noProof/>
          <w:sz w:val="24"/>
          <w:szCs w:val="24"/>
          <w:lang w:val="en-US" w:eastAsia="ru-RU"/>
        </w:rPr>
        <w:t xml:space="preserve">mar-tu </w:t>
      </w:r>
      <w:r w:rsidRPr="004F25C1">
        <w:rPr>
          <w:rFonts w:ascii="Times New Roman" w:hAnsi="Times New Roman" w:cs="Times New Roman"/>
          <w:i/>
          <w:iCs/>
          <w:noProof/>
          <w:sz w:val="24"/>
          <w:szCs w:val="24"/>
          <w:lang w:val="en-US" w:eastAsia="ru-RU"/>
        </w:rPr>
        <w:t>a-na ge-er-ri-im</w:t>
      </w:r>
    </w:p>
    <w:p w14:paraId="639D1BB2"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ša </w:t>
      </w:r>
      <w:r w:rsidRPr="004F25C1">
        <w:rPr>
          <w:rFonts w:ascii="Times New Roman" w:hAnsi="Times New Roman" w:cs="Times New Roman"/>
          <w:noProof/>
          <w:sz w:val="24"/>
          <w:szCs w:val="24"/>
          <w:lang w:val="en-US" w:eastAsia="ru-RU"/>
        </w:rPr>
        <w:t>ìr-</w:t>
      </w:r>
      <w:r w:rsidRPr="004F25C1">
        <w:rPr>
          <w:rFonts w:ascii="Times New Roman" w:hAnsi="Times New Roman" w:cs="Times New Roman"/>
          <w:i/>
          <w:iCs/>
          <w:noProof/>
          <w:sz w:val="24"/>
          <w:szCs w:val="24"/>
          <w:lang w:val="en-US" w:eastAsia="ru-RU"/>
        </w:rPr>
        <w:t>ì-lí-šu a-na aq-da-ma-tim</w:t>
      </w:r>
    </w:p>
    <w:p w14:paraId="1D3C5FFF"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nu-uš-tam-ḫi-ir-ma te-re-tu-ni ú-ul ša-al-ma</w:t>
      </w:r>
    </w:p>
    <w:p w14:paraId="303B756E"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te-re-tim ši-na-ti a-na ṣe-er be-lí-ia</w:t>
      </w:r>
    </w:p>
    <w:p w14:paraId="7414D4D9"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uš-ta-bi-lam a-na te-re-tim ši-na-ti</w:t>
      </w:r>
    </w:p>
    <w:p w14:paraId="5E368B81"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be-lí ma-di-iš li-qú-ul</w:t>
      </w:r>
    </w:p>
    <w:p w14:paraId="6D92CBAC"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i-na-an-na šum-ma be-lí i-qa-ab-bi</w:t>
      </w:r>
    </w:p>
    <w:p w14:paraId="339C7055"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 i-na </w:t>
      </w:r>
      <w:r w:rsidRPr="004F25C1">
        <w:rPr>
          <w:rFonts w:ascii="Times New Roman" w:hAnsi="Times New Roman" w:cs="Times New Roman"/>
          <w:noProof/>
          <w:sz w:val="24"/>
          <w:szCs w:val="24"/>
          <w:lang w:val="en-US" w:eastAsia="ru-RU"/>
        </w:rPr>
        <w:t xml:space="preserve">giš-má </w:t>
      </w:r>
      <w:r w:rsidRPr="004F25C1">
        <w:rPr>
          <w:rFonts w:ascii="Times New Roman" w:hAnsi="Times New Roman" w:cs="Times New Roman"/>
          <w:i/>
          <w:iCs/>
          <w:noProof/>
          <w:sz w:val="24"/>
          <w:szCs w:val="24"/>
          <w:lang w:val="en-US" w:eastAsia="ru-RU"/>
        </w:rPr>
        <w:t xml:space="preserve">a-na ra-ka-ab </w:t>
      </w:r>
      <w:r w:rsidRPr="004F25C1">
        <w:rPr>
          <w:rFonts w:ascii="Times New Roman" w:hAnsi="Times New Roman" w:cs="Times New Roman"/>
          <w:noProof/>
          <w:sz w:val="24"/>
          <w:szCs w:val="24"/>
          <w:lang w:val="en-US" w:eastAsia="ru-RU"/>
        </w:rPr>
        <w:t>munus-tur-meš</w:t>
      </w:r>
    </w:p>
    <w:p w14:paraId="138E479F"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 </w:t>
      </w:r>
      <w:r w:rsidRPr="00BB1B5A">
        <w:rPr>
          <w:rFonts w:ascii="Times New Roman" w:hAnsi="Times New Roman" w:cs="Times New Roman"/>
          <w:iCs/>
          <w:noProof/>
          <w:sz w:val="24"/>
          <w:szCs w:val="24"/>
          <w:lang w:val="en-US" w:eastAsia="ru-RU"/>
        </w:rPr>
        <w:t>[</w:t>
      </w:r>
      <w:r w:rsidRPr="004F25C1">
        <w:rPr>
          <w:rFonts w:ascii="Times New Roman" w:hAnsi="Times New Roman" w:cs="Times New Roman"/>
          <w:i/>
          <w:iCs/>
          <w:noProof/>
          <w:sz w:val="24"/>
          <w:szCs w:val="24"/>
          <w:lang w:val="en-US" w:eastAsia="ru-RU"/>
        </w:rPr>
        <w:t>l</w:t>
      </w:r>
      <w:r w:rsidRPr="00BB1B5A">
        <w:rPr>
          <w:rFonts w:ascii="Times New Roman" w:hAnsi="Times New Roman" w:cs="Times New Roman"/>
          <w:iCs/>
          <w:noProof/>
          <w:sz w:val="24"/>
          <w:szCs w:val="24"/>
          <w:lang w:val="en-US" w:eastAsia="ru-RU"/>
        </w:rPr>
        <w:t>]</w:t>
      </w:r>
      <w:r w:rsidRPr="004F25C1">
        <w:rPr>
          <w:rFonts w:ascii="Times New Roman" w:hAnsi="Times New Roman" w:cs="Times New Roman"/>
          <w:i/>
          <w:iCs/>
          <w:noProof/>
          <w:sz w:val="24"/>
          <w:szCs w:val="24"/>
          <w:lang w:val="en-US" w:eastAsia="ru-RU"/>
        </w:rPr>
        <w:t>u-pu-úš</w:t>
      </w:r>
    </w:p>
    <w:p w14:paraId="545E50F6"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 ú-la-šu-ma be-lí ṣa-ba-am</w:t>
      </w:r>
    </w:p>
    <w:p w14:paraId="4154E208"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 ta-aq-ri-ba-tam</w:t>
      </w:r>
    </w:p>
    <w:p w14:paraId="70701FA0"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 ša a-di i-ma-a-ar</w:t>
      </w:r>
      <w:r w:rsidRPr="004F25C1">
        <w:rPr>
          <w:rFonts w:ascii="Times New Roman" w:hAnsi="Times New Roman" w:cs="Times New Roman"/>
          <w:i/>
          <w:iCs/>
          <w:noProof/>
          <w:sz w:val="24"/>
          <w:szCs w:val="24"/>
          <w:vertAlign w:val="superscript"/>
          <w:lang w:val="en-US" w:eastAsia="ru-RU"/>
        </w:rPr>
        <w:t>ki</w:t>
      </w:r>
    </w:p>
    <w:p w14:paraId="187A2B59"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 ú-qa-ar-ra-bu i-ṭà-ar-ra-dam</w:t>
      </w:r>
    </w:p>
    <w:p w14:paraId="21DDB04E"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 be-lí li-iṭ-ru-da-am-ma</w:t>
      </w:r>
    </w:p>
    <w:p w14:paraId="50C151F0"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 lu-pu-úš</w:t>
      </w:r>
    </w:p>
    <w:p w14:paraId="23714778" w14:textId="77777777" w:rsidR="0050280A" w:rsidRPr="004F25C1" w:rsidRDefault="0050280A" w:rsidP="0074208F">
      <w:pPr>
        <w:numPr>
          <w:ilvl w:val="0"/>
          <w:numId w:val="4"/>
        </w:numPr>
        <w:tabs>
          <w:tab w:val="left" w:pos="567"/>
        </w:tabs>
        <w:spacing w:after="0" w:line="360" w:lineRule="auto"/>
        <w:ind w:firstLine="567"/>
        <w:jc w:val="both"/>
        <w:rPr>
          <w:rFonts w:ascii="Times New Roman" w:hAnsi="Times New Roman" w:cs="Times New Roman"/>
          <w:noProof/>
          <w:sz w:val="24"/>
          <w:szCs w:val="24"/>
          <w:lang w:val="en-US" w:eastAsia="ru-RU"/>
        </w:rPr>
      </w:pPr>
      <w:r w:rsidRPr="004F25C1">
        <w:rPr>
          <w:rFonts w:ascii="Times New Roman" w:hAnsi="Times New Roman" w:cs="Times New Roman"/>
          <w:i/>
          <w:iCs/>
          <w:noProof/>
          <w:sz w:val="24"/>
          <w:szCs w:val="24"/>
          <w:lang w:val="en-US" w:eastAsia="ru-RU"/>
        </w:rPr>
        <w:t xml:space="preserve"> an-ni-tam la-an-n</w:t>
      </w:r>
      <w:r w:rsidRPr="00BB1B5A">
        <w:rPr>
          <w:rFonts w:ascii="Times New Roman" w:hAnsi="Times New Roman" w:cs="Times New Roman"/>
          <w:iCs/>
          <w:noProof/>
          <w:sz w:val="24"/>
          <w:szCs w:val="24"/>
          <w:lang w:val="en-US" w:eastAsia="ru-RU"/>
        </w:rPr>
        <w:t>[</w:t>
      </w:r>
      <w:r w:rsidRPr="004F25C1">
        <w:rPr>
          <w:rFonts w:ascii="Times New Roman" w:hAnsi="Times New Roman" w:cs="Times New Roman"/>
          <w:i/>
          <w:iCs/>
          <w:noProof/>
          <w:sz w:val="24"/>
          <w:szCs w:val="24"/>
          <w:lang w:val="en-US" w:eastAsia="ru-RU"/>
        </w:rPr>
        <w:t>i-tam b</w:t>
      </w:r>
      <w:r w:rsidRPr="00BB1B5A">
        <w:rPr>
          <w:rFonts w:ascii="Times New Roman" w:hAnsi="Times New Roman" w:cs="Times New Roman"/>
          <w:iCs/>
          <w:noProof/>
          <w:sz w:val="24"/>
          <w:szCs w:val="24"/>
          <w:lang w:val="en-US" w:eastAsia="ru-RU"/>
        </w:rPr>
        <w:t>]</w:t>
      </w:r>
      <w:r w:rsidRPr="004F25C1">
        <w:rPr>
          <w:rFonts w:ascii="Times New Roman" w:hAnsi="Times New Roman" w:cs="Times New Roman"/>
          <w:i/>
          <w:iCs/>
          <w:noProof/>
          <w:sz w:val="24"/>
          <w:szCs w:val="24"/>
          <w:lang w:val="en-US" w:eastAsia="ru-RU"/>
        </w:rPr>
        <w:t>e-lí li-iš-</w:t>
      </w:r>
      <w:r w:rsidRPr="00BB1B5A">
        <w:rPr>
          <w:rFonts w:ascii="Times New Roman" w:hAnsi="Times New Roman" w:cs="Times New Roman"/>
          <w:iCs/>
          <w:noProof/>
          <w:sz w:val="24"/>
          <w:szCs w:val="24"/>
          <w:lang w:val="en-US" w:eastAsia="ru-RU"/>
        </w:rPr>
        <w:t>[</w:t>
      </w:r>
      <w:r w:rsidRPr="004F25C1">
        <w:rPr>
          <w:rFonts w:ascii="Times New Roman" w:hAnsi="Times New Roman" w:cs="Times New Roman"/>
          <w:i/>
          <w:iCs/>
          <w:noProof/>
          <w:sz w:val="24"/>
          <w:szCs w:val="24"/>
          <w:lang w:val="en-US" w:eastAsia="ru-RU"/>
        </w:rPr>
        <w:t>p</w:t>
      </w:r>
      <w:r w:rsidRPr="00BB1B5A">
        <w:rPr>
          <w:rFonts w:ascii="Times New Roman" w:hAnsi="Times New Roman" w:cs="Times New Roman"/>
          <w:iCs/>
          <w:noProof/>
          <w:sz w:val="24"/>
          <w:szCs w:val="24"/>
          <w:lang w:val="en-US" w:eastAsia="ru-RU"/>
        </w:rPr>
        <w:t>]</w:t>
      </w:r>
      <w:r w:rsidRPr="004F25C1">
        <w:rPr>
          <w:rFonts w:ascii="Times New Roman" w:hAnsi="Times New Roman" w:cs="Times New Roman"/>
          <w:i/>
          <w:iCs/>
          <w:noProof/>
          <w:sz w:val="24"/>
          <w:szCs w:val="24"/>
          <w:lang w:val="en-US" w:eastAsia="ru-RU"/>
        </w:rPr>
        <w:t>u-ra-am</w:t>
      </w:r>
    </w:p>
    <w:p w14:paraId="4BCF93EB" w14:textId="77777777" w:rsidR="00B10CD7" w:rsidRPr="001C5272" w:rsidRDefault="00B10CD7" w:rsidP="004A6E63">
      <w:pPr>
        <w:tabs>
          <w:tab w:val="left" w:pos="1029"/>
        </w:tabs>
        <w:spacing w:after="0" w:line="360" w:lineRule="auto"/>
        <w:jc w:val="both"/>
        <w:rPr>
          <w:rFonts w:ascii="Times New Roman" w:hAnsi="Times New Roman" w:cs="Times New Roman"/>
          <w:sz w:val="24"/>
          <w:szCs w:val="24"/>
        </w:rPr>
      </w:pPr>
      <w:r w:rsidRPr="004A6E63">
        <w:rPr>
          <w:rFonts w:ascii="Times New Roman" w:hAnsi="Times New Roman" w:cs="Times New Roman"/>
          <w:spacing w:val="40"/>
          <w:sz w:val="24"/>
          <w:szCs w:val="24"/>
        </w:rPr>
        <w:t>Перевод</w:t>
      </w:r>
    </w:p>
    <w:p w14:paraId="756A8997" w14:textId="77777777" w:rsidR="0050280A" w:rsidRPr="004F25C1" w:rsidRDefault="0050280A" w:rsidP="00B84461">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vertAlign w:val="superscript"/>
        </w:rPr>
        <w:t>1</w:t>
      </w:r>
      <w:r w:rsidRPr="004F25C1">
        <w:rPr>
          <w:rFonts w:ascii="Times New Roman" w:hAnsi="Times New Roman" w:cs="Times New Roman"/>
          <w:sz w:val="24"/>
          <w:szCs w:val="24"/>
        </w:rPr>
        <w:t xml:space="preserve">Господину моему скажи </w:t>
      </w:r>
      <w:r w:rsidRPr="004F25C1">
        <w:rPr>
          <w:rFonts w:ascii="Times New Roman" w:hAnsi="Times New Roman" w:cs="Times New Roman"/>
          <w:sz w:val="24"/>
          <w:szCs w:val="24"/>
          <w:vertAlign w:val="superscript"/>
        </w:rPr>
        <w:t>2</w:t>
      </w:r>
      <w:r w:rsidRPr="004F25C1">
        <w:rPr>
          <w:rFonts w:ascii="Times New Roman" w:hAnsi="Times New Roman" w:cs="Times New Roman"/>
          <w:sz w:val="24"/>
          <w:szCs w:val="24"/>
        </w:rPr>
        <w:t xml:space="preserve">от Ишхи-Адада, слуги твоего: </w:t>
      </w:r>
      <w:r w:rsidRPr="004F25C1">
        <w:rPr>
          <w:rFonts w:ascii="Times New Roman" w:hAnsi="Times New Roman" w:cs="Times New Roman"/>
          <w:sz w:val="24"/>
          <w:szCs w:val="24"/>
          <w:vertAlign w:val="superscript"/>
        </w:rPr>
        <w:t>3</w:t>
      </w:r>
      <w:r w:rsidRPr="004F25C1">
        <w:rPr>
          <w:rFonts w:ascii="Times New Roman" w:hAnsi="Times New Roman" w:cs="Times New Roman"/>
          <w:sz w:val="24"/>
          <w:szCs w:val="24"/>
        </w:rPr>
        <w:t xml:space="preserve">«Я сам и Ибби-Амурру для похода </w:t>
      </w:r>
      <w:r w:rsidRPr="004F25C1">
        <w:rPr>
          <w:rFonts w:ascii="Times New Roman" w:hAnsi="Times New Roman" w:cs="Times New Roman"/>
          <w:sz w:val="24"/>
          <w:szCs w:val="24"/>
          <w:vertAlign w:val="superscript"/>
        </w:rPr>
        <w:t>4</w:t>
      </w:r>
      <w:r w:rsidRPr="004F25C1">
        <w:rPr>
          <w:rFonts w:ascii="Times New Roman" w:hAnsi="Times New Roman" w:cs="Times New Roman"/>
          <w:sz w:val="24"/>
          <w:szCs w:val="24"/>
        </w:rPr>
        <w:t xml:space="preserve">Варад-Илишу на </w:t>
      </w:r>
      <w:r w:rsidR="00976587" w:rsidRPr="00840137">
        <w:rPr>
          <w:rFonts w:ascii="Times New Roman" w:hAnsi="Times New Roman" w:cs="Times New Roman"/>
          <w:sz w:val="24"/>
          <w:szCs w:val="24"/>
        </w:rPr>
        <w:t>этот</w:t>
      </w:r>
      <w:r w:rsidR="00976587">
        <w:rPr>
          <w:rFonts w:ascii="Times New Roman" w:hAnsi="Times New Roman" w:cs="Times New Roman"/>
          <w:sz w:val="24"/>
          <w:szCs w:val="24"/>
        </w:rPr>
        <w:t xml:space="preserve"> </w:t>
      </w:r>
      <w:r w:rsidRPr="004F25C1">
        <w:rPr>
          <w:rFonts w:ascii="Times New Roman" w:hAnsi="Times New Roman" w:cs="Times New Roman"/>
          <w:sz w:val="24"/>
          <w:szCs w:val="24"/>
        </w:rPr>
        <w:t xml:space="preserve">берег реки </w:t>
      </w:r>
      <w:r w:rsidRPr="004F25C1">
        <w:rPr>
          <w:rFonts w:ascii="Times New Roman" w:hAnsi="Times New Roman" w:cs="Times New Roman"/>
          <w:sz w:val="24"/>
          <w:szCs w:val="24"/>
          <w:vertAlign w:val="superscript"/>
        </w:rPr>
        <w:t>5</w:t>
      </w:r>
      <w:r w:rsidRPr="004F25C1">
        <w:rPr>
          <w:rFonts w:ascii="Times New Roman" w:hAnsi="Times New Roman" w:cs="Times New Roman"/>
          <w:sz w:val="24"/>
          <w:szCs w:val="24"/>
        </w:rPr>
        <w:t xml:space="preserve">мы </w:t>
      </w:r>
      <w:r w:rsidRPr="00B84461">
        <w:rPr>
          <w:rFonts w:ascii="Times New Roman" w:hAnsi="Times New Roman" w:cs="Times New Roman"/>
          <w:sz w:val="24"/>
          <w:szCs w:val="24"/>
        </w:rPr>
        <w:t>с</w:t>
      </w:r>
      <w:r w:rsidR="00976587" w:rsidRPr="00B84461">
        <w:rPr>
          <w:rFonts w:ascii="Times New Roman" w:hAnsi="Times New Roman" w:cs="Times New Roman"/>
          <w:sz w:val="24"/>
          <w:szCs w:val="24"/>
        </w:rPr>
        <w:t>равни</w:t>
      </w:r>
      <w:r w:rsidRPr="00B84461">
        <w:rPr>
          <w:rFonts w:ascii="Times New Roman" w:hAnsi="Times New Roman" w:cs="Times New Roman"/>
          <w:sz w:val="24"/>
          <w:szCs w:val="24"/>
        </w:rPr>
        <w:t>ли</w:t>
      </w:r>
      <w:r w:rsidRPr="004F25C1">
        <w:rPr>
          <w:rFonts w:ascii="Times New Roman" w:hAnsi="Times New Roman" w:cs="Times New Roman"/>
          <w:sz w:val="24"/>
          <w:szCs w:val="24"/>
        </w:rPr>
        <w:t xml:space="preserve"> предсказания наши</w:t>
      </w:r>
      <w:r w:rsidR="00976587">
        <w:rPr>
          <w:rFonts w:ascii="Times New Roman" w:hAnsi="Times New Roman" w:cs="Times New Roman"/>
          <w:sz w:val="24"/>
          <w:szCs w:val="24"/>
        </w:rPr>
        <w:t>:</w:t>
      </w:r>
      <w:r w:rsidRPr="004F25C1">
        <w:rPr>
          <w:rFonts w:ascii="Times New Roman" w:hAnsi="Times New Roman" w:cs="Times New Roman"/>
          <w:sz w:val="24"/>
          <w:szCs w:val="24"/>
        </w:rPr>
        <w:t xml:space="preserve"> они неблагоприятны. </w:t>
      </w:r>
      <w:r w:rsidRPr="004F25C1">
        <w:rPr>
          <w:rFonts w:ascii="Times New Roman" w:hAnsi="Times New Roman" w:cs="Times New Roman"/>
          <w:sz w:val="24"/>
          <w:szCs w:val="24"/>
          <w:vertAlign w:val="superscript"/>
        </w:rPr>
        <w:t>6</w:t>
      </w:r>
      <w:r w:rsidRPr="004F25C1">
        <w:rPr>
          <w:rFonts w:ascii="Times New Roman" w:hAnsi="Times New Roman" w:cs="Times New Roman"/>
          <w:sz w:val="24"/>
          <w:szCs w:val="24"/>
        </w:rPr>
        <w:t xml:space="preserve">Предсказания те моему господину </w:t>
      </w:r>
      <w:r w:rsidRPr="004F25C1">
        <w:rPr>
          <w:rFonts w:ascii="Times New Roman" w:hAnsi="Times New Roman" w:cs="Times New Roman"/>
          <w:sz w:val="24"/>
          <w:szCs w:val="24"/>
          <w:vertAlign w:val="superscript"/>
        </w:rPr>
        <w:t>7</w:t>
      </w:r>
      <w:r w:rsidRPr="004F25C1">
        <w:rPr>
          <w:rFonts w:ascii="Times New Roman" w:hAnsi="Times New Roman" w:cs="Times New Roman"/>
          <w:sz w:val="24"/>
          <w:szCs w:val="24"/>
        </w:rPr>
        <w:t xml:space="preserve">я отправил. К предсказаниям тем </w:t>
      </w:r>
      <w:r w:rsidRPr="004F25C1">
        <w:rPr>
          <w:rFonts w:ascii="Times New Roman" w:hAnsi="Times New Roman" w:cs="Times New Roman"/>
          <w:sz w:val="24"/>
          <w:szCs w:val="24"/>
          <w:vertAlign w:val="superscript"/>
        </w:rPr>
        <w:t>8</w:t>
      </w:r>
      <w:r w:rsidRPr="004F25C1">
        <w:rPr>
          <w:rFonts w:ascii="Times New Roman" w:hAnsi="Times New Roman" w:cs="Times New Roman"/>
          <w:sz w:val="24"/>
          <w:szCs w:val="24"/>
        </w:rPr>
        <w:t xml:space="preserve">господин мой пускай должное внимание проявит.  </w:t>
      </w:r>
      <w:r w:rsidRPr="004F25C1">
        <w:rPr>
          <w:rFonts w:ascii="Times New Roman" w:hAnsi="Times New Roman" w:cs="Times New Roman"/>
          <w:sz w:val="24"/>
          <w:szCs w:val="24"/>
          <w:vertAlign w:val="superscript"/>
        </w:rPr>
        <w:t>9</w:t>
      </w:r>
      <w:r w:rsidRPr="004F25C1">
        <w:rPr>
          <w:rFonts w:ascii="Times New Roman" w:hAnsi="Times New Roman" w:cs="Times New Roman"/>
          <w:sz w:val="24"/>
          <w:szCs w:val="24"/>
        </w:rPr>
        <w:t xml:space="preserve">Теперь, если господин мой согласится, </w:t>
      </w:r>
      <w:r w:rsidRPr="004F25C1">
        <w:rPr>
          <w:rFonts w:ascii="Times New Roman" w:hAnsi="Times New Roman" w:cs="Times New Roman"/>
          <w:sz w:val="24"/>
          <w:szCs w:val="24"/>
          <w:vertAlign w:val="superscript"/>
        </w:rPr>
        <w:t>10</w:t>
      </w:r>
      <w:r w:rsidRPr="004F25C1">
        <w:rPr>
          <w:rFonts w:ascii="Times New Roman" w:hAnsi="Times New Roman" w:cs="Times New Roman"/>
          <w:sz w:val="24"/>
          <w:szCs w:val="24"/>
        </w:rPr>
        <w:t xml:space="preserve">на корабле для посадки девушек/ по поводу посадки девушек на корабль </w:t>
      </w:r>
      <w:r w:rsidRPr="004F25C1">
        <w:rPr>
          <w:rFonts w:ascii="Times New Roman" w:hAnsi="Times New Roman" w:cs="Times New Roman"/>
          <w:sz w:val="24"/>
          <w:szCs w:val="24"/>
          <w:vertAlign w:val="superscript"/>
        </w:rPr>
        <w:t>11</w:t>
      </w:r>
      <w:r w:rsidRPr="004F25C1">
        <w:rPr>
          <w:rFonts w:ascii="Times New Roman" w:hAnsi="Times New Roman" w:cs="Times New Roman"/>
          <w:sz w:val="24"/>
          <w:szCs w:val="24"/>
        </w:rPr>
        <w:t xml:space="preserve">я должен буду совершить (предсказания). </w:t>
      </w:r>
      <w:r w:rsidRPr="004F25C1">
        <w:rPr>
          <w:rFonts w:ascii="Times New Roman" w:hAnsi="Times New Roman" w:cs="Times New Roman"/>
          <w:sz w:val="24"/>
          <w:szCs w:val="24"/>
          <w:vertAlign w:val="superscript"/>
        </w:rPr>
        <w:t>12</w:t>
      </w:r>
      <w:r w:rsidRPr="004F25C1">
        <w:rPr>
          <w:rFonts w:ascii="Times New Roman" w:hAnsi="Times New Roman" w:cs="Times New Roman"/>
          <w:sz w:val="24"/>
          <w:szCs w:val="24"/>
        </w:rPr>
        <w:t xml:space="preserve">В противном случае господин мой войско </w:t>
      </w:r>
      <w:r w:rsidRPr="004F25C1">
        <w:rPr>
          <w:rFonts w:ascii="Times New Roman" w:hAnsi="Times New Roman" w:cs="Times New Roman"/>
          <w:sz w:val="24"/>
          <w:szCs w:val="24"/>
          <w:vertAlign w:val="superscript"/>
        </w:rPr>
        <w:t>13</w:t>
      </w:r>
      <w:r w:rsidRPr="004F25C1">
        <w:rPr>
          <w:rFonts w:ascii="Times New Roman" w:hAnsi="Times New Roman" w:cs="Times New Roman"/>
          <w:sz w:val="24"/>
          <w:szCs w:val="24"/>
        </w:rPr>
        <w:t xml:space="preserve">сопровождающее, которое </w:t>
      </w:r>
      <w:r w:rsidRPr="004F25C1">
        <w:rPr>
          <w:rFonts w:ascii="Times New Roman" w:hAnsi="Times New Roman" w:cs="Times New Roman"/>
          <w:sz w:val="24"/>
          <w:szCs w:val="24"/>
          <w:vertAlign w:val="superscript"/>
        </w:rPr>
        <w:t>14</w:t>
      </w:r>
      <w:r w:rsidRPr="004F25C1">
        <w:rPr>
          <w:rFonts w:ascii="Times New Roman" w:hAnsi="Times New Roman" w:cs="Times New Roman"/>
          <w:sz w:val="24"/>
          <w:szCs w:val="24"/>
        </w:rPr>
        <w:t xml:space="preserve">вплоть до Имара </w:t>
      </w:r>
      <w:r w:rsidRPr="004F25C1">
        <w:rPr>
          <w:rFonts w:ascii="Times New Roman" w:hAnsi="Times New Roman" w:cs="Times New Roman"/>
          <w:sz w:val="24"/>
          <w:szCs w:val="24"/>
          <w:vertAlign w:val="superscript"/>
        </w:rPr>
        <w:t>15</w:t>
      </w:r>
      <w:r w:rsidRPr="004F25C1">
        <w:rPr>
          <w:rFonts w:ascii="Times New Roman" w:hAnsi="Times New Roman" w:cs="Times New Roman"/>
          <w:sz w:val="24"/>
          <w:szCs w:val="24"/>
        </w:rPr>
        <w:t xml:space="preserve">будет сопровождать, может отправить мне. </w:t>
      </w:r>
      <w:r w:rsidRPr="004F25C1">
        <w:rPr>
          <w:rFonts w:ascii="Times New Roman" w:hAnsi="Times New Roman" w:cs="Times New Roman"/>
          <w:sz w:val="24"/>
          <w:szCs w:val="24"/>
          <w:vertAlign w:val="superscript"/>
        </w:rPr>
        <w:t>16</w:t>
      </w:r>
      <w:r w:rsidRPr="004F25C1">
        <w:rPr>
          <w:rFonts w:ascii="Times New Roman" w:hAnsi="Times New Roman" w:cs="Times New Roman"/>
          <w:sz w:val="24"/>
          <w:szCs w:val="24"/>
        </w:rPr>
        <w:t xml:space="preserve">Пускай господин мой мне отправит (запрос?), </w:t>
      </w:r>
      <w:r w:rsidRPr="004F25C1">
        <w:rPr>
          <w:rFonts w:ascii="Times New Roman" w:hAnsi="Times New Roman" w:cs="Times New Roman"/>
          <w:sz w:val="24"/>
          <w:szCs w:val="24"/>
          <w:vertAlign w:val="superscript"/>
        </w:rPr>
        <w:t>17</w:t>
      </w:r>
      <w:r w:rsidRPr="004F25C1">
        <w:rPr>
          <w:rFonts w:ascii="Times New Roman" w:hAnsi="Times New Roman" w:cs="Times New Roman"/>
          <w:sz w:val="24"/>
          <w:szCs w:val="24"/>
        </w:rPr>
        <w:t xml:space="preserve">чтобы я мог совершить (предсказания). </w:t>
      </w:r>
      <w:r w:rsidRPr="004F25C1">
        <w:rPr>
          <w:rFonts w:ascii="Times New Roman" w:hAnsi="Times New Roman" w:cs="Times New Roman"/>
          <w:sz w:val="24"/>
          <w:szCs w:val="24"/>
          <w:vertAlign w:val="superscript"/>
        </w:rPr>
        <w:t>18</w:t>
      </w:r>
      <w:r w:rsidRPr="004F25C1">
        <w:rPr>
          <w:rFonts w:ascii="Times New Roman" w:hAnsi="Times New Roman" w:cs="Times New Roman"/>
          <w:sz w:val="24"/>
          <w:szCs w:val="24"/>
        </w:rPr>
        <w:t>В любом случае пусть господин мой отправит мне сообщение».</w:t>
      </w:r>
    </w:p>
    <w:p w14:paraId="132D634A" w14:textId="77777777" w:rsidR="0050280A" w:rsidRPr="004A6E63" w:rsidRDefault="0050280A" w:rsidP="004A6E63">
      <w:pPr>
        <w:tabs>
          <w:tab w:val="left" w:pos="1029"/>
        </w:tabs>
        <w:spacing w:after="0" w:line="360" w:lineRule="auto"/>
        <w:jc w:val="both"/>
        <w:rPr>
          <w:rFonts w:ascii="Times New Roman" w:hAnsi="Times New Roman" w:cs="Times New Roman"/>
          <w:spacing w:val="40"/>
          <w:sz w:val="24"/>
          <w:szCs w:val="24"/>
        </w:rPr>
      </w:pPr>
      <w:r w:rsidRPr="004A6E63">
        <w:rPr>
          <w:rFonts w:ascii="Times New Roman" w:hAnsi="Times New Roman" w:cs="Times New Roman"/>
          <w:spacing w:val="40"/>
          <w:sz w:val="24"/>
          <w:szCs w:val="24"/>
        </w:rPr>
        <w:lastRenderedPageBreak/>
        <w:t>Содержание</w:t>
      </w:r>
    </w:p>
    <w:p w14:paraId="4F46C40E"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Отправитель письма предсказатель Ишхи-Адад пишет, вероятно, царю о том, что совершенные предсказания относительно похода Варад-илишу, оказались неблагоприятны. Более того, предсказания совершал также Ибби-Амурру.  Ишхи-Адад сообщает, что они сверили свои предсказания, и у обоих они оказались неблагоприятны. Предсказания отправляются на проверку царю для получения дальнейших распоряжений. Оракул сообщает царю о возможности совершить предсказание относительно благополучия похода на корабле, предназначенном для перевозки неких девушек. Если царь откажется от совершения предсказаний на корабле, тогда оракул советует ему отправить с Варад-илишу сопровождающий отряд до местности Имар. Ишхи-Адад просит также отправить ему запрос для совершения следующих предсказаний, вероятно, по поводу того же самого похода, и просит царя сообщить ему любое решение.</w:t>
      </w:r>
    </w:p>
    <w:p w14:paraId="68DC3370" w14:textId="77777777" w:rsidR="0050280A" w:rsidRPr="004A6E63" w:rsidRDefault="0050280A" w:rsidP="004A6E63">
      <w:pPr>
        <w:tabs>
          <w:tab w:val="left" w:pos="1029"/>
        </w:tabs>
        <w:spacing w:after="0" w:line="360" w:lineRule="auto"/>
        <w:jc w:val="both"/>
        <w:rPr>
          <w:rFonts w:ascii="Times New Roman" w:hAnsi="Times New Roman" w:cs="Times New Roman"/>
          <w:spacing w:val="40"/>
          <w:sz w:val="24"/>
          <w:szCs w:val="24"/>
        </w:rPr>
      </w:pPr>
      <w:r w:rsidRPr="004A6E63">
        <w:rPr>
          <w:rFonts w:ascii="Times New Roman" w:hAnsi="Times New Roman" w:cs="Times New Roman"/>
          <w:spacing w:val="40"/>
          <w:sz w:val="24"/>
          <w:szCs w:val="24"/>
        </w:rPr>
        <w:t>Комментарии</w:t>
      </w:r>
    </w:p>
    <w:p w14:paraId="62AE2E2C"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Строка 4. </w:t>
      </w:r>
      <w:r w:rsidRPr="004F25C1">
        <w:rPr>
          <w:rFonts w:ascii="Times New Roman" w:hAnsi="Times New Roman" w:cs="Times New Roman"/>
          <w:i/>
          <w:iCs/>
          <w:sz w:val="24"/>
          <w:szCs w:val="24"/>
          <w:lang w:val="en-US"/>
        </w:rPr>
        <w:t>aqdam</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tum</w:t>
      </w:r>
      <w:r w:rsidRPr="004F25C1">
        <w:rPr>
          <w:rFonts w:ascii="Times New Roman" w:hAnsi="Times New Roman" w:cs="Times New Roman"/>
          <w:i/>
          <w:iCs/>
          <w:sz w:val="24"/>
          <w:szCs w:val="24"/>
        </w:rPr>
        <w:t xml:space="preserve"> – </w:t>
      </w:r>
      <w:r w:rsidRPr="004F25C1">
        <w:rPr>
          <w:rFonts w:ascii="Times New Roman" w:hAnsi="Times New Roman" w:cs="Times New Roman"/>
          <w:sz w:val="24"/>
          <w:szCs w:val="24"/>
        </w:rPr>
        <w:t>ближний берег реки; этот термин характерен только для региона Мари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A</w:t>
      </w:r>
      <w:r w:rsidRPr="004F25C1">
        <w:rPr>
          <w:rFonts w:ascii="Times New Roman" w:hAnsi="Times New Roman" w:cs="Times New Roman"/>
          <w:sz w:val="24"/>
          <w:szCs w:val="24"/>
        </w:rPr>
        <w:t>2 207].</w:t>
      </w:r>
    </w:p>
    <w:p w14:paraId="4F2E29B2" w14:textId="3785E0F4" w:rsidR="0050280A" w:rsidRPr="00C76466" w:rsidRDefault="0050280A" w:rsidP="00695D6E">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Строка 5. </w:t>
      </w:r>
      <w:r w:rsidR="00B84461">
        <w:rPr>
          <w:rFonts w:ascii="Times New Roman" w:hAnsi="Times New Roman" w:cs="Times New Roman"/>
          <w:sz w:val="24"/>
          <w:szCs w:val="24"/>
        </w:rPr>
        <w:t>Г</w:t>
      </w:r>
      <w:r w:rsidRPr="004F25C1">
        <w:rPr>
          <w:rFonts w:ascii="Times New Roman" w:hAnsi="Times New Roman" w:cs="Times New Roman"/>
          <w:sz w:val="24"/>
          <w:szCs w:val="24"/>
        </w:rPr>
        <w:t>лагольн</w:t>
      </w:r>
      <w:r w:rsidR="00B84461">
        <w:rPr>
          <w:rFonts w:ascii="Times New Roman" w:hAnsi="Times New Roman" w:cs="Times New Roman"/>
          <w:sz w:val="24"/>
          <w:szCs w:val="24"/>
        </w:rPr>
        <w:t>ая</w:t>
      </w:r>
      <w:r w:rsidRPr="004F25C1">
        <w:rPr>
          <w:rFonts w:ascii="Times New Roman" w:hAnsi="Times New Roman" w:cs="Times New Roman"/>
          <w:sz w:val="24"/>
          <w:szCs w:val="24"/>
        </w:rPr>
        <w:t xml:space="preserve"> форм</w:t>
      </w:r>
      <w:r w:rsidR="00B84461">
        <w:rPr>
          <w:rFonts w:ascii="Times New Roman" w:hAnsi="Times New Roman" w:cs="Times New Roman"/>
          <w:sz w:val="24"/>
          <w:szCs w:val="24"/>
        </w:rPr>
        <w:t>а</w:t>
      </w:r>
      <w:r w:rsidRPr="004F25C1">
        <w:rPr>
          <w:rFonts w:ascii="Times New Roman" w:hAnsi="Times New Roman" w:cs="Times New Roman"/>
          <w:sz w:val="24"/>
          <w:szCs w:val="24"/>
        </w:rPr>
        <w:t xml:space="preserve"> </w:t>
      </w:r>
      <w:r w:rsidRPr="004F25C1">
        <w:rPr>
          <w:rFonts w:ascii="Times New Roman" w:hAnsi="Times New Roman" w:cs="Times New Roman"/>
          <w:i/>
          <w:iCs/>
          <w:sz w:val="24"/>
          <w:szCs w:val="24"/>
          <w:lang w:val="en-US"/>
        </w:rPr>
        <w:t>nu</w:t>
      </w:r>
      <w:r w:rsidRPr="004F25C1">
        <w:rPr>
          <w:rFonts w:ascii="Times New Roman" w:hAnsi="Times New Roman" w:cs="Times New Roman"/>
          <w:i/>
          <w:iCs/>
          <w:sz w:val="24"/>
          <w:szCs w:val="24"/>
        </w:rPr>
        <w:t>š</w:t>
      </w:r>
      <w:r w:rsidRPr="004F25C1">
        <w:rPr>
          <w:rFonts w:ascii="Times New Roman" w:hAnsi="Times New Roman" w:cs="Times New Roman"/>
          <w:i/>
          <w:iCs/>
          <w:sz w:val="24"/>
          <w:szCs w:val="24"/>
          <w:lang w:val="en-US"/>
        </w:rPr>
        <w:t>tamḫir</w:t>
      </w:r>
      <w:r w:rsidRPr="004F25C1">
        <w:rPr>
          <w:rFonts w:ascii="Times New Roman" w:hAnsi="Times New Roman" w:cs="Times New Roman"/>
          <w:i/>
          <w:iCs/>
          <w:sz w:val="24"/>
          <w:szCs w:val="24"/>
        </w:rPr>
        <w:t xml:space="preserve"> </w:t>
      </w:r>
      <w:r w:rsidR="00B84461">
        <w:rPr>
          <w:rFonts w:ascii="Times New Roman" w:hAnsi="Times New Roman" w:cs="Times New Roman"/>
          <w:sz w:val="24"/>
          <w:szCs w:val="24"/>
        </w:rPr>
        <w:t>интерпретируется по-разному</w:t>
      </w:r>
      <w:r w:rsidR="00064F75">
        <w:rPr>
          <w:rFonts w:ascii="Times New Roman" w:hAnsi="Times New Roman" w:cs="Times New Roman"/>
          <w:sz w:val="24"/>
          <w:szCs w:val="24"/>
        </w:rPr>
        <w:t>:</w:t>
      </w:r>
      <w:r w:rsidRPr="004F25C1">
        <w:rPr>
          <w:rFonts w:ascii="Times New Roman" w:hAnsi="Times New Roman" w:cs="Times New Roman"/>
          <w:sz w:val="24"/>
          <w:szCs w:val="24"/>
        </w:rPr>
        <w:t xml:space="preserve"> </w:t>
      </w:r>
      <w:r w:rsidR="00064F75">
        <w:rPr>
          <w:rFonts w:ascii="Times New Roman" w:hAnsi="Times New Roman" w:cs="Times New Roman"/>
          <w:sz w:val="24"/>
          <w:szCs w:val="24"/>
        </w:rPr>
        <w:t>“nous avons comparé</w:t>
      </w:r>
      <w:r w:rsidR="00064F75" w:rsidRPr="004F25C1">
        <w:rPr>
          <w:rFonts w:ascii="Times New Roman" w:hAnsi="Times New Roman" w:cs="Times New Roman"/>
          <w:sz w:val="24"/>
          <w:szCs w:val="24"/>
        </w:rPr>
        <w:t>” [</w:t>
      </w:r>
      <w:r w:rsidR="00064F75" w:rsidRPr="00064F75">
        <w:rPr>
          <w:rFonts w:ascii="Times New Roman" w:hAnsi="Times New Roman" w:cs="Times New Roman"/>
          <w:sz w:val="24"/>
          <w:szCs w:val="24"/>
          <w:lang w:val="en-US"/>
        </w:rPr>
        <w:t>Durand</w:t>
      </w:r>
      <w:r w:rsidR="00064F75">
        <w:rPr>
          <w:rFonts w:ascii="Times New Roman" w:hAnsi="Times New Roman" w:cs="Times New Roman"/>
          <w:sz w:val="24"/>
          <w:szCs w:val="24"/>
        </w:rPr>
        <w:t xml:space="preserve"> 1988</w:t>
      </w:r>
      <w:r w:rsidR="00064F75" w:rsidRPr="004F25C1">
        <w:rPr>
          <w:rFonts w:ascii="Times New Roman" w:hAnsi="Times New Roman" w:cs="Times New Roman"/>
          <w:sz w:val="24"/>
          <w:szCs w:val="24"/>
        </w:rPr>
        <w:t xml:space="preserve"> 288]</w:t>
      </w:r>
      <w:r w:rsidR="00064F75">
        <w:rPr>
          <w:rFonts w:ascii="Times New Roman" w:hAnsi="Times New Roman" w:cs="Times New Roman"/>
          <w:sz w:val="24"/>
          <w:szCs w:val="24"/>
        </w:rPr>
        <w:t xml:space="preserve">; </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collaborated</w:t>
      </w:r>
      <w:r w:rsidRPr="004F25C1">
        <w:rPr>
          <w:rFonts w:ascii="Times New Roman" w:hAnsi="Times New Roman" w:cs="Times New Roman"/>
          <w:sz w:val="24"/>
          <w:szCs w:val="24"/>
        </w:rPr>
        <w:t>” [</w:t>
      </w:r>
      <w:bookmarkStart w:id="30" w:name="_Hlk67357354"/>
      <w:r w:rsidRPr="004F25C1">
        <w:rPr>
          <w:rFonts w:ascii="Times New Roman" w:hAnsi="Times New Roman" w:cs="Times New Roman"/>
          <w:sz w:val="24"/>
          <w:szCs w:val="24"/>
          <w:lang w:val="en-US"/>
        </w:rPr>
        <w:t>Heimpel</w:t>
      </w:r>
      <w:r w:rsidRPr="004F25C1">
        <w:rPr>
          <w:rFonts w:ascii="Times New Roman" w:hAnsi="Times New Roman" w:cs="Times New Roman"/>
          <w:sz w:val="24"/>
          <w:szCs w:val="24"/>
        </w:rPr>
        <w:t xml:space="preserve"> 2003 223</w:t>
      </w:r>
      <w:bookmarkEnd w:id="30"/>
      <w:r w:rsidRPr="004F25C1">
        <w:rPr>
          <w:rFonts w:ascii="Times New Roman" w:hAnsi="Times New Roman" w:cs="Times New Roman"/>
          <w:sz w:val="24"/>
          <w:szCs w:val="24"/>
        </w:rPr>
        <w:t xml:space="preserve">], однако в словарях </w:t>
      </w:r>
      <w:r w:rsidR="008A41B5">
        <w:rPr>
          <w:rFonts w:ascii="Times New Roman" w:hAnsi="Times New Roman" w:cs="Times New Roman"/>
          <w:sz w:val="24"/>
          <w:szCs w:val="24"/>
        </w:rPr>
        <w:t>второе</w:t>
      </w:r>
      <w:r w:rsidRPr="004F25C1">
        <w:rPr>
          <w:rFonts w:ascii="Times New Roman" w:hAnsi="Times New Roman" w:cs="Times New Roman"/>
          <w:sz w:val="24"/>
          <w:szCs w:val="24"/>
        </w:rPr>
        <w:t xml:space="preserve"> значение не зафиксировано. В Чикагском словаре </w:t>
      </w:r>
      <w:r w:rsidR="00064F75">
        <w:rPr>
          <w:rFonts w:ascii="Times New Roman" w:hAnsi="Times New Roman" w:cs="Times New Roman"/>
          <w:sz w:val="24"/>
          <w:szCs w:val="24"/>
        </w:rPr>
        <w:t>этот контекст переве</w:t>
      </w:r>
      <w:r w:rsidRPr="004F25C1">
        <w:rPr>
          <w:rFonts w:ascii="Times New Roman" w:hAnsi="Times New Roman" w:cs="Times New Roman"/>
          <w:sz w:val="24"/>
          <w:szCs w:val="24"/>
        </w:rPr>
        <w:t>д</w:t>
      </w:r>
      <w:r w:rsidR="00064F75">
        <w:rPr>
          <w:rFonts w:ascii="Times New Roman" w:hAnsi="Times New Roman" w:cs="Times New Roman"/>
          <w:sz w:val="24"/>
          <w:szCs w:val="24"/>
        </w:rPr>
        <w:t xml:space="preserve">ен так: </w:t>
      </w:r>
      <w:r w:rsidRPr="004F25C1">
        <w:rPr>
          <w:rFonts w:ascii="Times New Roman" w:hAnsi="Times New Roman" w:cs="Times New Roman"/>
          <w:sz w:val="24"/>
          <w:szCs w:val="24"/>
        </w:rPr>
        <w:t>“</w:t>
      </w:r>
      <w:r w:rsidR="00B84461">
        <w:rPr>
          <w:rFonts w:ascii="Times New Roman" w:hAnsi="Times New Roman" w:cs="Times New Roman"/>
          <w:sz w:val="24"/>
          <w:szCs w:val="24"/>
          <w:lang w:val="en-US"/>
        </w:rPr>
        <w:t>PN</w:t>
      </w:r>
      <w:r w:rsidR="00B84461" w:rsidRPr="00B84461">
        <w:rPr>
          <w:rFonts w:ascii="Times New Roman" w:hAnsi="Times New Roman" w:cs="Times New Roman"/>
          <w:sz w:val="24"/>
          <w:szCs w:val="24"/>
        </w:rPr>
        <w:t xml:space="preserve"> </w:t>
      </w:r>
      <w:r w:rsidR="00B84461">
        <w:rPr>
          <w:rFonts w:ascii="Times New Roman" w:hAnsi="Times New Roman" w:cs="Times New Roman"/>
          <w:sz w:val="24"/>
          <w:szCs w:val="24"/>
          <w:lang w:val="en-US"/>
        </w:rPr>
        <w:t>and</w:t>
      </w:r>
      <w:r w:rsidR="00B84461" w:rsidRPr="00B84461">
        <w:rPr>
          <w:rFonts w:ascii="Times New Roman" w:hAnsi="Times New Roman" w:cs="Times New Roman"/>
          <w:sz w:val="24"/>
          <w:szCs w:val="24"/>
        </w:rPr>
        <w:t xml:space="preserve"> </w:t>
      </w:r>
      <w:r w:rsidR="00B84461">
        <w:rPr>
          <w:rFonts w:ascii="Times New Roman" w:hAnsi="Times New Roman" w:cs="Times New Roman"/>
          <w:sz w:val="24"/>
          <w:szCs w:val="24"/>
          <w:lang w:val="en-US" w:bidi="ar-SY"/>
        </w:rPr>
        <w:t>I</w:t>
      </w:r>
      <w:r w:rsidR="00B84461" w:rsidRPr="00B84461">
        <w:rPr>
          <w:rFonts w:ascii="Times New Roman" w:hAnsi="Times New Roman" w:cs="Times New Roman"/>
          <w:sz w:val="24"/>
          <w:szCs w:val="24"/>
          <w:lang w:bidi="ar-SY"/>
        </w:rPr>
        <w:t xml:space="preserve"> </w:t>
      </w:r>
      <w:r w:rsidRPr="004F25C1">
        <w:rPr>
          <w:rFonts w:ascii="Times New Roman" w:hAnsi="Times New Roman" w:cs="Times New Roman"/>
          <w:sz w:val="24"/>
          <w:szCs w:val="24"/>
          <w:lang w:val="en-US"/>
        </w:rPr>
        <w:t>have</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been</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making</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sacrifices</w:t>
      </w:r>
      <w:r w:rsidRPr="004F25C1">
        <w:rPr>
          <w:rFonts w:ascii="Times New Roman" w:hAnsi="Times New Roman" w:cs="Times New Roman"/>
          <w:sz w:val="24"/>
          <w:szCs w:val="24"/>
        </w:rPr>
        <w:t>”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M</w:t>
      </w:r>
      <w:r w:rsidRPr="004F25C1">
        <w:rPr>
          <w:rFonts w:ascii="Times New Roman" w:hAnsi="Times New Roman" w:cs="Times New Roman"/>
          <w:sz w:val="24"/>
          <w:szCs w:val="24"/>
        </w:rPr>
        <w:t>1 68]</w:t>
      </w:r>
      <w:r w:rsidR="0081136B">
        <w:rPr>
          <w:rFonts w:ascii="Times New Roman" w:hAnsi="Times New Roman" w:cs="Times New Roman"/>
          <w:sz w:val="24"/>
          <w:szCs w:val="24"/>
        </w:rPr>
        <w:t xml:space="preserve">, т.е. интерпретируется как перфект Š </w:t>
      </w:r>
      <w:r w:rsidR="0081136B" w:rsidRPr="0081136B">
        <w:rPr>
          <w:rFonts w:ascii="Times New Roman" w:hAnsi="Times New Roman" w:cs="Times New Roman"/>
          <w:sz w:val="24"/>
          <w:szCs w:val="24"/>
          <w:lang w:bidi="ar-SY"/>
        </w:rPr>
        <w:t>‘</w:t>
      </w:r>
      <w:r w:rsidR="0081136B">
        <w:rPr>
          <w:rFonts w:ascii="Times New Roman" w:hAnsi="Times New Roman" w:cs="Times New Roman"/>
          <w:sz w:val="24"/>
          <w:szCs w:val="24"/>
          <w:lang w:val="en-US" w:bidi="ar-SY"/>
        </w:rPr>
        <w:t>to</w:t>
      </w:r>
      <w:r w:rsidR="0081136B" w:rsidRPr="0081136B">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make</w:t>
      </w:r>
      <w:r w:rsidR="0081136B" w:rsidRPr="0081136B">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gods</w:t>
      </w:r>
      <w:r w:rsidR="0081136B" w:rsidRPr="0081136B">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spirits</w:t>
      </w:r>
      <w:r w:rsidR="0081136B" w:rsidRPr="0081136B">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accept</w:t>
      </w:r>
      <w:r w:rsidR="0081136B" w:rsidRPr="0081136B">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offerings</w:t>
      </w:r>
      <w:r w:rsidR="0081136B" w:rsidRPr="0081136B">
        <w:rPr>
          <w:rFonts w:ascii="Times New Roman" w:hAnsi="Times New Roman" w:cs="Times New Roman"/>
          <w:sz w:val="24"/>
          <w:szCs w:val="24"/>
          <w:lang w:bidi="ar-SY"/>
        </w:rPr>
        <w:t>’</w:t>
      </w:r>
      <w:r w:rsidRPr="004F25C1">
        <w:rPr>
          <w:rFonts w:ascii="Times New Roman" w:hAnsi="Times New Roman" w:cs="Times New Roman"/>
          <w:sz w:val="24"/>
          <w:szCs w:val="24"/>
        </w:rPr>
        <w:t xml:space="preserve">. </w:t>
      </w:r>
      <w:r w:rsidR="0081136B">
        <w:rPr>
          <w:rFonts w:ascii="Times New Roman" w:hAnsi="Times New Roman" w:cs="Times New Roman"/>
          <w:sz w:val="24"/>
          <w:szCs w:val="24"/>
        </w:rPr>
        <w:t xml:space="preserve">Ж.Дюран же, очевидно, понимает эту форму как претерит </w:t>
      </w:r>
      <w:r w:rsidR="0081136B" w:rsidRPr="0081136B">
        <w:rPr>
          <w:rFonts w:ascii="Times New Roman" w:hAnsi="Times New Roman" w:cs="Times New Roman"/>
          <w:sz w:val="24"/>
          <w:szCs w:val="24"/>
          <w:lang w:bidi="ar-SY"/>
        </w:rPr>
        <w:t>Š</w:t>
      </w:r>
      <w:r w:rsidR="0081136B">
        <w:rPr>
          <w:rFonts w:ascii="Times New Roman" w:hAnsi="Times New Roman" w:cs="Times New Roman"/>
          <w:sz w:val="24"/>
          <w:szCs w:val="24"/>
          <w:lang w:val="en-US" w:bidi="ar-SY"/>
        </w:rPr>
        <w:t>t</w:t>
      </w:r>
      <w:r w:rsidR="0081136B">
        <w:rPr>
          <w:rFonts w:ascii="Times New Roman" w:hAnsi="Times New Roman" w:cs="Times New Roman"/>
          <w:sz w:val="24"/>
          <w:szCs w:val="24"/>
          <w:lang w:bidi="ar-SY"/>
        </w:rPr>
        <w:t xml:space="preserve"> от </w:t>
      </w:r>
      <w:r w:rsidR="0081136B">
        <w:rPr>
          <w:rFonts w:ascii="Times New Roman" w:hAnsi="Times New Roman" w:cs="Times New Roman"/>
          <w:sz w:val="24"/>
          <w:szCs w:val="24"/>
          <w:lang w:val="en-US" w:bidi="ar-SY"/>
        </w:rPr>
        <w:t>Gt</w:t>
      </w:r>
      <w:r w:rsidR="0081136B">
        <w:rPr>
          <w:rFonts w:ascii="Times New Roman" w:hAnsi="Times New Roman" w:cs="Times New Roman"/>
          <w:sz w:val="24"/>
          <w:szCs w:val="24"/>
          <w:lang w:bidi="ar-SY"/>
        </w:rPr>
        <w:t>-реципр. глагола</w:t>
      </w:r>
      <w:r w:rsidR="0081136B" w:rsidRPr="0081136B">
        <w:rPr>
          <w:rFonts w:ascii="Times New Roman" w:hAnsi="Times New Roman" w:cs="Times New Roman"/>
          <w:sz w:val="24"/>
          <w:szCs w:val="24"/>
          <w:lang w:bidi="ar-SY"/>
        </w:rPr>
        <w:t xml:space="preserve"> </w:t>
      </w:r>
      <w:r w:rsidR="0081136B" w:rsidRPr="0081136B">
        <w:rPr>
          <w:rFonts w:ascii="Times New Roman" w:hAnsi="Times New Roman" w:cs="Times New Roman"/>
          <w:i/>
          <w:iCs/>
          <w:sz w:val="24"/>
          <w:szCs w:val="24"/>
          <w:lang w:val="en-US" w:bidi="ar-SY"/>
        </w:rPr>
        <w:t>ma</w:t>
      </w:r>
      <w:r w:rsidR="0081136B" w:rsidRPr="004F25C1">
        <w:rPr>
          <w:rFonts w:ascii="Times New Roman" w:hAnsi="Times New Roman" w:cs="Times New Roman"/>
          <w:i/>
          <w:iCs/>
          <w:sz w:val="24"/>
          <w:szCs w:val="24"/>
          <w:lang w:val="en-US"/>
        </w:rPr>
        <w:t>ḫ</w:t>
      </w:r>
      <w:r w:rsidR="0081136B" w:rsidRPr="0081136B">
        <w:rPr>
          <w:rFonts w:ascii="Times New Roman" w:hAnsi="Times New Roman" w:cs="Times New Roman"/>
          <w:i/>
          <w:iCs/>
          <w:sz w:val="24"/>
          <w:szCs w:val="24"/>
        </w:rPr>
        <w:t>ā</w:t>
      </w:r>
      <w:r w:rsidR="0081136B">
        <w:rPr>
          <w:rFonts w:ascii="Times New Roman" w:hAnsi="Times New Roman" w:cs="Times New Roman"/>
          <w:i/>
          <w:iCs/>
          <w:sz w:val="24"/>
          <w:szCs w:val="24"/>
          <w:lang w:val="en-US"/>
        </w:rPr>
        <w:t>rum</w:t>
      </w:r>
      <w:r w:rsidR="0081136B">
        <w:rPr>
          <w:rFonts w:ascii="Times New Roman" w:hAnsi="Times New Roman" w:cs="Times New Roman"/>
          <w:sz w:val="24"/>
          <w:szCs w:val="24"/>
        </w:rPr>
        <w:t xml:space="preserve"> </w:t>
      </w:r>
      <w:r w:rsidR="0081136B" w:rsidRPr="0081136B">
        <w:rPr>
          <w:rFonts w:ascii="Times New Roman" w:hAnsi="Times New Roman" w:cs="Times New Roman"/>
          <w:sz w:val="24"/>
          <w:szCs w:val="24"/>
          <w:lang w:bidi="ar-SY"/>
        </w:rPr>
        <w:t>‘</w:t>
      </w:r>
      <w:r w:rsidR="0081136B">
        <w:rPr>
          <w:rFonts w:ascii="Times New Roman" w:hAnsi="Times New Roman" w:cs="Times New Roman"/>
          <w:sz w:val="24"/>
          <w:szCs w:val="24"/>
          <w:lang w:bidi="ar-SY"/>
        </w:rPr>
        <w:t>б. равным, (с)равняться</w:t>
      </w:r>
      <w:r w:rsidR="0081136B" w:rsidRPr="0081136B">
        <w:rPr>
          <w:rFonts w:ascii="Times New Roman" w:hAnsi="Times New Roman" w:cs="Times New Roman"/>
          <w:sz w:val="24"/>
          <w:szCs w:val="24"/>
          <w:lang w:bidi="ar-SY"/>
        </w:rPr>
        <w:t>’</w:t>
      </w:r>
      <w:r w:rsidR="0081136B">
        <w:rPr>
          <w:rFonts w:ascii="Times New Roman" w:hAnsi="Times New Roman" w:cs="Times New Roman"/>
          <w:sz w:val="24"/>
          <w:szCs w:val="24"/>
          <w:lang w:bidi="ar-SY"/>
        </w:rPr>
        <w:t>, т.е.</w:t>
      </w:r>
      <w:r w:rsidR="0081136B" w:rsidRPr="0081136B">
        <w:rPr>
          <w:rFonts w:ascii="Times New Roman" w:hAnsi="Times New Roman" w:cs="Times New Roman"/>
          <w:sz w:val="24"/>
          <w:szCs w:val="24"/>
          <w:lang w:bidi="ar-SY"/>
        </w:rPr>
        <w:t xml:space="preserve"> ‘</w:t>
      </w:r>
      <w:r w:rsidR="0081136B">
        <w:rPr>
          <w:rFonts w:ascii="Times New Roman" w:hAnsi="Times New Roman" w:cs="Times New Roman"/>
          <w:sz w:val="24"/>
          <w:szCs w:val="24"/>
          <w:lang w:bidi="ar-SY"/>
        </w:rPr>
        <w:t>сопоставить, сравнить</w:t>
      </w:r>
      <w:r w:rsidR="0081136B" w:rsidRPr="0081136B">
        <w:rPr>
          <w:rFonts w:ascii="Times New Roman" w:hAnsi="Times New Roman" w:cs="Times New Roman"/>
          <w:sz w:val="24"/>
          <w:szCs w:val="24"/>
          <w:lang w:bidi="ar-SY"/>
        </w:rPr>
        <w:t>’</w:t>
      </w:r>
      <w:r w:rsidR="0081136B">
        <w:rPr>
          <w:rFonts w:ascii="Times New Roman" w:hAnsi="Times New Roman" w:cs="Times New Roman"/>
          <w:sz w:val="24"/>
          <w:szCs w:val="24"/>
          <w:lang w:bidi="ar-SY"/>
        </w:rPr>
        <w:t xml:space="preserve"> (</w:t>
      </w:r>
      <w:r w:rsidR="0081136B" w:rsidRPr="0081136B">
        <w:rPr>
          <w:rFonts w:ascii="Times New Roman" w:hAnsi="Times New Roman" w:cs="Times New Roman"/>
          <w:sz w:val="24"/>
          <w:szCs w:val="24"/>
          <w:lang w:bidi="ar-SY"/>
        </w:rPr>
        <w:t>‘</w:t>
      </w:r>
      <w:r w:rsidR="0081136B">
        <w:rPr>
          <w:rFonts w:ascii="Times New Roman" w:hAnsi="Times New Roman" w:cs="Times New Roman"/>
          <w:sz w:val="24"/>
          <w:szCs w:val="24"/>
          <w:lang w:val="en-US" w:bidi="ar-SY"/>
        </w:rPr>
        <w:t>compare</w:t>
      </w:r>
      <w:r w:rsidR="0081136B" w:rsidRPr="0081136B">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o</w:t>
      </w:r>
      <w:r w:rsidR="0081136B" w:rsidRPr="0081136B">
        <w:rPr>
          <w:rFonts w:ascii="Times New Roman" w:hAnsi="Times New Roman" w:cs="Times New Roman"/>
          <w:sz w:val="24"/>
          <w:szCs w:val="24"/>
          <w:lang w:bidi="ar-SY"/>
        </w:rPr>
        <w:t>.</w:t>
      </w:r>
      <w:r w:rsidR="0081136B">
        <w:rPr>
          <w:rFonts w:ascii="Times New Roman" w:hAnsi="Times New Roman" w:cs="Times New Roman"/>
          <w:sz w:val="24"/>
          <w:szCs w:val="24"/>
          <w:lang w:val="en-US" w:bidi="ar-SY"/>
        </w:rPr>
        <w:t>s</w:t>
      </w:r>
      <w:r w:rsidR="0081136B" w:rsidRPr="0081136B">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to</w:t>
      </w:r>
      <w:r w:rsidR="0081136B" w:rsidRPr="0059045E">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make</w:t>
      </w:r>
      <w:r w:rsidR="0081136B" w:rsidRPr="0059045E">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be</w:t>
      </w:r>
      <w:r w:rsidR="0081136B" w:rsidRPr="0059045E">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equal</w:t>
      </w:r>
      <w:r w:rsidR="0081136B" w:rsidRPr="0059045E">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with</w:t>
      </w:r>
      <w:r w:rsidR="0081136B" w:rsidRPr="0059045E">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one</w:t>
      </w:r>
      <w:r w:rsidR="0081136B" w:rsidRPr="0059045E">
        <w:rPr>
          <w:rFonts w:ascii="Times New Roman" w:hAnsi="Times New Roman" w:cs="Times New Roman"/>
          <w:sz w:val="24"/>
          <w:szCs w:val="24"/>
          <w:lang w:bidi="ar-SY"/>
        </w:rPr>
        <w:t xml:space="preserve"> </w:t>
      </w:r>
      <w:r w:rsidR="0081136B">
        <w:rPr>
          <w:rFonts w:ascii="Times New Roman" w:hAnsi="Times New Roman" w:cs="Times New Roman"/>
          <w:sz w:val="24"/>
          <w:szCs w:val="24"/>
          <w:lang w:val="en-US" w:bidi="ar-SY"/>
        </w:rPr>
        <w:t>another</w:t>
      </w:r>
      <w:r w:rsidR="0081136B" w:rsidRPr="0059045E">
        <w:rPr>
          <w:rFonts w:ascii="Times New Roman" w:hAnsi="Times New Roman" w:cs="Times New Roman"/>
          <w:sz w:val="24"/>
          <w:szCs w:val="24"/>
          <w:lang w:bidi="ar-SY"/>
        </w:rPr>
        <w:t>)</w:t>
      </w:r>
      <w:r w:rsidR="0081136B" w:rsidRPr="0081136B">
        <w:rPr>
          <w:rFonts w:ascii="Times New Roman" w:hAnsi="Times New Roman" w:cs="Times New Roman"/>
          <w:sz w:val="24"/>
          <w:szCs w:val="24"/>
          <w:lang w:bidi="ar-SY"/>
        </w:rPr>
        <w:t>’</w:t>
      </w:r>
      <w:r w:rsidR="0081136B">
        <w:rPr>
          <w:rFonts w:ascii="Times New Roman" w:hAnsi="Times New Roman" w:cs="Times New Roman"/>
          <w:sz w:val="24"/>
          <w:szCs w:val="24"/>
          <w:lang w:bidi="ar-SY"/>
        </w:rPr>
        <w:t xml:space="preserve"> </w:t>
      </w:r>
      <w:r w:rsidR="0059045E" w:rsidRPr="00AF79C8">
        <w:rPr>
          <w:rFonts w:ascii="Times New Roman" w:hAnsi="Times New Roman" w:cs="Times New Roman"/>
          <w:sz w:val="24"/>
          <w:szCs w:val="24"/>
          <w:lang w:bidi="ar-SY"/>
        </w:rPr>
        <w:t>[</w:t>
      </w:r>
      <w:r w:rsidR="0081136B" w:rsidRPr="00AF79C8">
        <w:rPr>
          <w:rFonts w:ascii="Times New Roman" w:hAnsi="Times New Roman" w:cs="Times New Roman"/>
          <w:sz w:val="24"/>
          <w:szCs w:val="24"/>
          <w:lang w:val="en-US" w:bidi="ar-SY"/>
        </w:rPr>
        <w:t>CDA</w:t>
      </w:r>
      <w:r w:rsidR="0081136B" w:rsidRPr="00AF79C8">
        <w:rPr>
          <w:rFonts w:ascii="Times New Roman" w:hAnsi="Times New Roman" w:cs="Times New Roman"/>
          <w:sz w:val="24"/>
          <w:szCs w:val="24"/>
          <w:lang w:bidi="ar-SY"/>
        </w:rPr>
        <w:t xml:space="preserve"> 189</w:t>
      </w:r>
      <w:r w:rsidR="0081136B" w:rsidRPr="00AF79C8">
        <w:rPr>
          <w:rFonts w:ascii="Times New Roman" w:hAnsi="Times New Roman" w:cs="Times New Roman"/>
          <w:sz w:val="24"/>
          <w:szCs w:val="24"/>
          <w:lang w:val="en-US" w:bidi="ar-SY"/>
        </w:rPr>
        <w:t>b</w:t>
      </w:r>
      <w:r w:rsidR="0059045E" w:rsidRPr="00AF79C8">
        <w:rPr>
          <w:rFonts w:ascii="Times New Roman" w:hAnsi="Times New Roman" w:cs="Times New Roman"/>
          <w:sz w:val="24"/>
          <w:szCs w:val="24"/>
          <w:lang w:bidi="ar-SY"/>
        </w:rPr>
        <w:t>]</w:t>
      </w:r>
      <w:r w:rsidR="0081136B" w:rsidRPr="00AF79C8">
        <w:rPr>
          <w:rFonts w:ascii="Times New Roman" w:hAnsi="Times New Roman" w:cs="Times New Roman"/>
          <w:sz w:val="24"/>
          <w:szCs w:val="24"/>
          <w:lang w:bidi="ar-SY"/>
        </w:rPr>
        <w:t>.</w:t>
      </w:r>
      <w:r w:rsidR="0081136B" w:rsidRPr="0081136B">
        <w:rPr>
          <w:rFonts w:ascii="Times New Roman" w:hAnsi="Times New Roman" w:cs="Times New Roman"/>
          <w:sz w:val="24"/>
          <w:szCs w:val="24"/>
          <w:lang w:bidi="ar-SY"/>
        </w:rPr>
        <w:t xml:space="preserve"> </w:t>
      </w:r>
      <w:r w:rsidR="0081136B">
        <w:rPr>
          <w:rFonts w:ascii="Times New Roman" w:hAnsi="Times New Roman" w:cs="Times New Roman"/>
          <w:sz w:val="24"/>
          <w:szCs w:val="24"/>
          <w:lang w:bidi="ar-SY"/>
        </w:rPr>
        <w:t>Такая и</w:t>
      </w:r>
      <w:r w:rsidR="0081136B">
        <w:rPr>
          <w:rFonts w:ascii="Times New Roman" w:hAnsi="Times New Roman" w:cs="Times New Roman"/>
          <w:sz w:val="24"/>
          <w:szCs w:val="24"/>
        </w:rPr>
        <w:t>нтерпретация</w:t>
      </w:r>
      <w:r w:rsidRPr="004F25C1">
        <w:rPr>
          <w:rFonts w:ascii="Times New Roman" w:hAnsi="Times New Roman" w:cs="Times New Roman"/>
          <w:sz w:val="24"/>
          <w:szCs w:val="24"/>
        </w:rPr>
        <w:t xml:space="preserve"> представляется </w:t>
      </w:r>
      <w:r w:rsidR="00064F75">
        <w:rPr>
          <w:rFonts w:ascii="Times New Roman" w:hAnsi="Times New Roman" w:cs="Times New Roman"/>
          <w:sz w:val="24"/>
          <w:szCs w:val="24"/>
        </w:rPr>
        <w:t>наиболее уместной</w:t>
      </w:r>
      <w:r w:rsidRPr="004F25C1">
        <w:rPr>
          <w:rFonts w:ascii="Times New Roman" w:hAnsi="Times New Roman" w:cs="Times New Roman"/>
          <w:sz w:val="24"/>
          <w:szCs w:val="24"/>
        </w:rPr>
        <w:t xml:space="preserve">, </w:t>
      </w:r>
      <w:r w:rsidR="00064F75">
        <w:rPr>
          <w:rFonts w:ascii="Times New Roman" w:hAnsi="Times New Roman" w:cs="Times New Roman"/>
          <w:sz w:val="24"/>
          <w:szCs w:val="24"/>
        </w:rPr>
        <w:t>поскольку</w:t>
      </w:r>
      <w:r w:rsidRPr="004F25C1">
        <w:rPr>
          <w:rFonts w:ascii="Times New Roman" w:hAnsi="Times New Roman" w:cs="Times New Roman"/>
          <w:sz w:val="24"/>
          <w:szCs w:val="24"/>
        </w:rPr>
        <w:t xml:space="preserve"> в контексте упоминания о совершенном предсказании редко говорится о том, что перед этим совершалось жертвоприношение, поскольку, видимо, это и так подразумевалось. Скорее всего, Ишхи-Адад и Ибби-Амурру отдельно друг от друга совершили предсказания, которые впоследствии сравнили.</w:t>
      </w:r>
    </w:p>
    <w:p w14:paraId="39027817" w14:textId="7F6ABE6B"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Строка 10. </w:t>
      </w:r>
      <w:r w:rsidR="00051088">
        <w:rPr>
          <w:rFonts w:ascii="Times New Roman" w:hAnsi="Times New Roman" w:cs="Times New Roman"/>
          <w:sz w:val="24"/>
          <w:szCs w:val="24"/>
        </w:rPr>
        <w:t>В.</w:t>
      </w:r>
      <w:r w:rsidRPr="004F25C1">
        <w:rPr>
          <w:rFonts w:ascii="Times New Roman" w:hAnsi="Times New Roman" w:cs="Times New Roman"/>
          <w:sz w:val="24"/>
          <w:szCs w:val="24"/>
        </w:rPr>
        <w:t>Хаймпель переводит эту строчку следующим образом: “</w:t>
      </w:r>
      <w:r w:rsidRPr="004F25C1">
        <w:rPr>
          <w:rFonts w:ascii="Times New Roman" w:hAnsi="Times New Roman" w:cs="Times New Roman"/>
          <w:sz w:val="24"/>
          <w:szCs w:val="24"/>
          <w:lang w:val="en-US"/>
        </w:rPr>
        <w:t>for</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the</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embarkation</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of</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the</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girls</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on</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boats</w:t>
      </w:r>
      <w:r w:rsidRPr="004F25C1">
        <w:rPr>
          <w:rFonts w:ascii="Times New Roman" w:hAnsi="Times New Roman" w:cs="Times New Roman"/>
          <w:sz w:val="24"/>
          <w:szCs w:val="24"/>
        </w:rPr>
        <w:t>” [</w:t>
      </w:r>
      <w:r w:rsidRPr="004F25C1">
        <w:rPr>
          <w:rFonts w:ascii="Times New Roman" w:hAnsi="Times New Roman" w:cs="Times New Roman"/>
          <w:sz w:val="24"/>
          <w:szCs w:val="24"/>
          <w:lang w:val="en-US"/>
        </w:rPr>
        <w:t>Heimpel</w:t>
      </w:r>
      <w:r w:rsidRPr="004F25C1">
        <w:rPr>
          <w:rFonts w:ascii="Times New Roman" w:hAnsi="Times New Roman" w:cs="Times New Roman"/>
          <w:sz w:val="24"/>
          <w:szCs w:val="24"/>
        </w:rPr>
        <w:t xml:space="preserve"> 2003 223], </w:t>
      </w:r>
      <w:r w:rsidR="00051088">
        <w:rPr>
          <w:rFonts w:ascii="Times New Roman" w:hAnsi="Times New Roman" w:cs="Times New Roman"/>
          <w:sz w:val="24"/>
          <w:szCs w:val="24"/>
        </w:rPr>
        <w:t>Ж.</w:t>
      </w:r>
      <w:r w:rsidRPr="004F25C1">
        <w:rPr>
          <w:rFonts w:ascii="Times New Roman" w:hAnsi="Times New Roman" w:cs="Times New Roman"/>
          <w:sz w:val="24"/>
          <w:szCs w:val="24"/>
        </w:rPr>
        <w:t>Дюран же приводит два варианта интерпретации строки: “</w:t>
      </w:r>
      <w:r w:rsidRPr="004F25C1">
        <w:rPr>
          <w:rFonts w:ascii="Times New Roman" w:hAnsi="Times New Roman" w:cs="Times New Roman"/>
          <w:sz w:val="24"/>
          <w:szCs w:val="24"/>
          <w:lang w:val="en-US"/>
        </w:rPr>
        <w:t>sur</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un</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bateau</w:t>
      </w:r>
      <w:r w:rsidRPr="004F25C1">
        <w:rPr>
          <w:rFonts w:ascii="Times New Roman" w:hAnsi="Times New Roman" w:cs="Times New Roman"/>
          <w:sz w:val="24"/>
          <w:szCs w:val="24"/>
        </w:rPr>
        <w:t xml:space="preserve">/ á </w:t>
      </w:r>
      <w:r w:rsidRPr="004F25C1">
        <w:rPr>
          <w:rFonts w:ascii="Times New Roman" w:hAnsi="Times New Roman" w:cs="Times New Roman"/>
          <w:sz w:val="24"/>
          <w:szCs w:val="24"/>
          <w:lang w:val="en-US"/>
        </w:rPr>
        <w:t>propos</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d</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un</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bateau</w:t>
      </w:r>
      <w:r w:rsidRPr="004F25C1">
        <w:rPr>
          <w:rFonts w:ascii="Times New Roman" w:hAnsi="Times New Roman" w:cs="Times New Roman"/>
          <w:sz w:val="24"/>
          <w:szCs w:val="24"/>
        </w:rPr>
        <w:t xml:space="preserve"> concernant l'embarquement des fillette”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26/1 288]. Неизвестно, каким образом можно было совершать предсказание путем обследования внутренних органов жертвенного животного на корабле, а не в храме, однако с учетом того, что оракулов иногда брали даже в военные походы, нельзя исключать такую возможность, поэтому кажется уместным рассматривать оба варианта переводов.</w:t>
      </w:r>
    </w:p>
    <w:p w14:paraId="2EC5EFCF"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lastRenderedPageBreak/>
        <w:t xml:space="preserve">Строки 11, 17. В обоих случаях глагол </w:t>
      </w:r>
      <w:r w:rsidRPr="004F25C1">
        <w:rPr>
          <w:rFonts w:ascii="Times New Roman" w:hAnsi="Times New Roman" w:cs="Times New Roman"/>
          <w:i/>
          <w:iCs/>
          <w:sz w:val="24"/>
          <w:szCs w:val="24"/>
          <w:lang w:val="en-US"/>
        </w:rPr>
        <w:t>ep</w:t>
      </w:r>
      <w:r w:rsidRPr="004F25C1">
        <w:rPr>
          <w:rFonts w:ascii="Times New Roman" w:hAnsi="Times New Roman" w:cs="Times New Roman"/>
          <w:i/>
          <w:iCs/>
          <w:sz w:val="24"/>
          <w:szCs w:val="24"/>
        </w:rPr>
        <w:t>ēš</w:t>
      </w:r>
      <w:r w:rsidRPr="004F25C1">
        <w:rPr>
          <w:rFonts w:ascii="Times New Roman" w:hAnsi="Times New Roman" w:cs="Times New Roman"/>
          <w:i/>
          <w:iCs/>
          <w:sz w:val="24"/>
          <w:szCs w:val="24"/>
          <w:lang w:val="en-US"/>
        </w:rPr>
        <w:t>um</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 xml:space="preserve">подразумевает наличие при нем термина </w:t>
      </w:r>
      <w:r w:rsidRPr="004F25C1">
        <w:rPr>
          <w:rFonts w:ascii="Times New Roman" w:hAnsi="Times New Roman" w:cs="Times New Roman"/>
          <w:i/>
          <w:iCs/>
          <w:sz w:val="24"/>
          <w:szCs w:val="24"/>
          <w:lang w:val="en-US"/>
        </w:rPr>
        <w:t>t</w:t>
      </w:r>
      <w:r w:rsidRPr="004F25C1">
        <w:rPr>
          <w:rFonts w:ascii="Times New Roman" w:hAnsi="Times New Roman" w:cs="Times New Roman"/>
          <w:i/>
          <w:iCs/>
          <w:sz w:val="24"/>
          <w:szCs w:val="24"/>
        </w:rPr>
        <w:t>ê</w:t>
      </w:r>
      <w:r w:rsidRPr="004F25C1">
        <w:rPr>
          <w:rFonts w:ascii="Times New Roman" w:hAnsi="Times New Roman" w:cs="Times New Roman"/>
          <w:i/>
          <w:iCs/>
          <w:sz w:val="24"/>
          <w:szCs w:val="24"/>
          <w:lang w:val="en-US"/>
        </w:rPr>
        <w:t>rtum</w:t>
      </w:r>
      <w:r w:rsidRPr="004F25C1">
        <w:rPr>
          <w:rFonts w:ascii="Times New Roman" w:hAnsi="Times New Roman" w:cs="Times New Roman"/>
          <w:sz w:val="24"/>
          <w:szCs w:val="24"/>
        </w:rPr>
        <w:t xml:space="preserve">, поскольку речь идет именно о необходимости совершить предсказания. Однако в документах из Мари сокращение словосочетания </w:t>
      </w:r>
      <w:r w:rsidRPr="004F25C1">
        <w:rPr>
          <w:rFonts w:ascii="Times New Roman" w:hAnsi="Times New Roman" w:cs="Times New Roman"/>
          <w:i/>
          <w:iCs/>
          <w:sz w:val="24"/>
          <w:szCs w:val="24"/>
          <w:lang w:val="en-US"/>
        </w:rPr>
        <w:t>t</w:t>
      </w:r>
      <w:r w:rsidRPr="004F25C1">
        <w:rPr>
          <w:rFonts w:ascii="Times New Roman" w:hAnsi="Times New Roman" w:cs="Times New Roman"/>
          <w:i/>
          <w:iCs/>
          <w:sz w:val="24"/>
          <w:szCs w:val="24"/>
        </w:rPr>
        <w:t>ê</w:t>
      </w:r>
      <w:r w:rsidRPr="004F25C1">
        <w:rPr>
          <w:rFonts w:ascii="Times New Roman" w:hAnsi="Times New Roman" w:cs="Times New Roman"/>
          <w:i/>
          <w:iCs/>
          <w:sz w:val="24"/>
          <w:szCs w:val="24"/>
          <w:lang w:val="en-US"/>
        </w:rPr>
        <w:t>r</w:t>
      </w:r>
      <w:r w:rsidRPr="004F25C1">
        <w:rPr>
          <w:rFonts w:ascii="Times New Roman" w:hAnsi="Times New Roman" w:cs="Times New Roman"/>
          <w:i/>
          <w:iCs/>
          <w:sz w:val="24"/>
          <w:szCs w:val="24"/>
        </w:rPr>
        <w:t>ē</w:t>
      </w:r>
      <w:r w:rsidRPr="004F25C1">
        <w:rPr>
          <w:rFonts w:ascii="Times New Roman" w:hAnsi="Times New Roman" w:cs="Times New Roman"/>
          <w:i/>
          <w:iCs/>
          <w:sz w:val="24"/>
          <w:szCs w:val="24"/>
          <w:lang w:val="en-US"/>
        </w:rPr>
        <w:t>tim</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ep</w:t>
      </w:r>
      <w:r w:rsidRPr="004F25C1">
        <w:rPr>
          <w:rFonts w:ascii="Times New Roman" w:hAnsi="Times New Roman" w:cs="Times New Roman"/>
          <w:i/>
          <w:iCs/>
          <w:sz w:val="24"/>
          <w:szCs w:val="24"/>
        </w:rPr>
        <w:t>ēš</w:t>
      </w:r>
      <w:r w:rsidRPr="004F25C1">
        <w:rPr>
          <w:rFonts w:ascii="Times New Roman" w:hAnsi="Times New Roman" w:cs="Times New Roman"/>
          <w:i/>
          <w:iCs/>
          <w:sz w:val="24"/>
          <w:szCs w:val="24"/>
          <w:lang w:val="en-US"/>
        </w:rPr>
        <w:t>um</w:t>
      </w:r>
      <w:r w:rsidRPr="004F25C1">
        <w:rPr>
          <w:rFonts w:ascii="Times New Roman" w:hAnsi="Times New Roman" w:cs="Times New Roman"/>
          <w:sz w:val="24"/>
          <w:szCs w:val="24"/>
        </w:rPr>
        <w:t xml:space="preserve"> до одного глагола очень распространено, особенно когда из контекста документа уже понятно, что речь идет о предсказаниях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26/1 288].</w:t>
      </w:r>
    </w:p>
    <w:p w14:paraId="7A8DAFCA"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Строка 14. Город Имар находился на территории Ямхада – граничащего с Мари государства. Дорога до этого города проходила по левому берегу реки Евфрата. Однако, предвидя возможность угрозы разбойничьих набегов на группу девушек, перевозимых Варад-илишу, оракул Ишхи-Адад предлагает более безопасную альтернативу – добраться до Имара на корабле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26/1 288]. Если же царь велит добираться по суше, тогда идущим необходим будет для сопровождения вооруженный отряд. В любом случае, для получения благоприятных предсказаний оракулу необходимо получить ответ от царя. Таким образом, можно сделать вывод о том, что получение неблагоприятных предсказаний требовало дальнейшей перепроверки и совершения новых до получения благоприятного ответа от бога. Так, даже в случае неблагоприятного предсказания для передвижения группы людей, от похода не отказываются, а ищут наиболее благоприятный выход из ситуации. Однако предложенные оракулом альтернативы также должны были проверяться путем запросов богу, что могло существенно задержать передвижение людей.</w:t>
      </w:r>
    </w:p>
    <w:p w14:paraId="289DBF30"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Строки 16-17. Сложность интерпретации этих строк состоит в том, что в документе не уточняется, что или кого должен отправить царь оракулу. Судя по переводу этих строк </w:t>
      </w:r>
      <w:r w:rsidR="000C0E97">
        <w:rPr>
          <w:rFonts w:ascii="Times New Roman" w:hAnsi="Times New Roman" w:cs="Times New Roman"/>
          <w:sz w:val="24"/>
          <w:szCs w:val="24"/>
        </w:rPr>
        <w:t>Ж.</w:t>
      </w:r>
      <w:r w:rsidRPr="004F25C1">
        <w:rPr>
          <w:rFonts w:ascii="Times New Roman" w:hAnsi="Times New Roman" w:cs="Times New Roman"/>
          <w:sz w:val="24"/>
          <w:szCs w:val="24"/>
        </w:rPr>
        <w:t>Дюрана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26/1 288] и </w:t>
      </w:r>
      <w:r w:rsidR="000C0E97">
        <w:rPr>
          <w:rFonts w:ascii="Times New Roman" w:hAnsi="Times New Roman" w:cs="Times New Roman"/>
          <w:sz w:val="24"/>
          <w:szCs w:val="24"/>
        </w:rPr>
        <w:t>В.</w:t>
      </w:r>
      <w:r w:rsidRPr="004F25C1">
        <w:rPr>
          <w:rFonts w:ascii="Times New Roman" w:hAnsi="Times New Roman" w:cs="Times New Roman"/>
          <w:sz w:val="24"/>
          <w:szCs w:val="24"/>
        </w:rPr>
        <w:t>Хаймпеля [</w:t>
      </w:r>
      <w:r w:rsidRPr="004F25C1">
        <w:rPr>
          <w:rFonts w:ascii="Times New Roman" w:hAnsi="Times New Roman" w:cs="Times New Roman"/>
          <w:sz w:val="24"/>
          <w:szCs w:val="24"/>
          <w:lang w:val="en-US"/>
        </w:rPr>
        <w:t>Heimpel</w:t>
      </w:r>
      <w:r w:rsidRPr="004F25C1">
        <w:rPr>
          <w:rFonts w:ascii="Times New Roman" w:hAnsi="Times New Roman" w:cs="Times New Roman"/>
          <w:sz w:val="24"/>
          <w:szCs w:val="24"/>
        </w:rPr>
        <w:t xml:space="preserve"> 2003 223], они считают, что Ишхи-Адад говорит о том, что ожидает отправки царем девушек, чтобы совершить новые предсказания. Однако рискну предположить, что в данном контексте уместна также просьба оракула отправить ему решение царя по поводу совершения предсказаний относительно передвижения на корабле, то есть запроса на новое предсказание.</w:t>
      </w:r>
    </w:p>
    <w:p w14:paraId="46BC5001"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Данный документ освещает одну из разновидностей запросов - получение предсказаний относительно перевозки той или иной группы людей. Издатель отмечает, что Варад-илишу, скорее всего, являлся ответственным за музыкантов дворца Зимри-лима, и в данном случае он перевозил певиц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29]. Поездке Варад-илишу в Ямхад посвящено еще одно письмо из архива – письмо №163. Вероятно, предсказатель Ишхи-Адад отправился сопровождать музыкантов в поездке. Такая практика сопровождения оракулом группы людей в походе была распространена, когда исход похода был неясен из полученных предсказаний. Поэтому предсказания могли совершаться и во время пути во избежание неприятностей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28].</w:t>
      </w:r>
    </w:p>
    <w:p w14:paraId="41561FB6"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lastRenderedPageBreak/>
        <w:t xml:space="preserve">Предсказания относительно перевозки музыкантов и людей дворца составляют целую группу писем гадательного характера. Исходя из этого, можно сделать вывод, что музыканты высоко ценились во дворце, и обеспечение безопасности во время их перевозки было важной задачей. </w:t>
      </w:r>
    </w:p>
    <w:p w14:paraId="200B71CB" w14:textId="77777777" w:rsidR="0050280A" w:rsidRPr="004F25C1" w:rsidRDefault="001C5272" w:rsidP="0074208F">
      <w:pPr>
        <w:pStyle w:val="2"/>
        <w:spacing w:before="0" w:after="0"/>
        <w:ind w:firstLine="567"/>
        <w:rPr>
          <w:rFonts w:ascii="Times New Roman" w:hAnsi="Times New Roman"/>
          <w:bCs w:val="0"/>
          <w:i w:val="0"/>
          <w:sz w:val="24"/>
          <w:szCs w:val="24"/>
        </w:rPr>
      </w:pPr>
      <w:bookmarkStart w:id="31" w:name="_Toc71087744"/>
      <w:r w:rsidRPr="006C65B3">
        <w:rPr>
          <w:rFonts w:ascii="Times New Roman" w:hAnsi="Times New Roman"/>
          <w:i w:val="0"/>
          <w:iCs w:val="0"/>
          <w:sz w:val="24"/>
          <w:szCs w:val="24"/>
          <w:lang w:val="en-US"/>
        </w:rPr>
        <w:t>ARMT</w:t>
      </w:r>
      <w:r w:rsidRPr="006C65B3">
        <w:rPr>
          <w:rFonts w:ascii="Times New Roman" w:hAnsi="Times New Roman"/>
          <w:i w:val="0"/>
          <w:iCs w:val="0"/>
          <w:sz w:val="24"/>
          <w:szCs w:val="24"/>
        </w:rPr>
        <w:t xml:space="preserve"> 26/1</w:t>
      </w:r>
      <w:r w:rsidRPr="004F25C1">
        <w:rPr>
          <w:rFonts w:ascii="Times New Roman" w:hAnsi="Times New Roman"/>
          <w:sz w:val="24"/>
          <w:szCs w:val="24"/>
        </w:rPr>
        <w:t xml:space="preserve"> </w:t>
      </w:r>
      <w:r w:rsidR="0050280A" w:rsidRPr="004F25C1">
        <w:rPr>
          <w:rFonts w:ascii="Times New Roman" w:hAnsi="Times New Roman"/>
          <w:bCs w:val="0"/>
          <w:i w:val="0"/>
          <w:sz w:val="24"/>
          <w:szCs w:val="24"/>
        </w:rPr>
        <w:t>№177</w:t>
      </w:r>
      <w:bookmarkEnd w:id="4"/>
      <w:bookmarkEnd w:id="5"/>
      <w:bookmarkEnd w:id="31"/>
    </w:p>
    <w:p w14:paraId="72194911"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a-na</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 xml:space="preserve"> be-lí-ia</w:t>
      </w:r>
    </w:p>
    <w:p w14:paraId="4F150696"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qí</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-bí-ma</w:t>
      </w:r>
    </w:p>
    <w:p w14:paraId="74AA9A9B"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um-ma</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 xml:space="preserve"> ba-aḫ-di-li-im</w:t>
      </w:r>
    </w:p>
    <w:p w14:paraId="4FFA1EA6"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[ìr]-</w:t>
      </w:r>
      <w:r w:rsidRPr="004F25C1">
        <w:rPr>
          <w:rFonts w:ascii="Times New Roman" w:hAnsi="Times New Roman" w:cs="Times New Roman"/>
          <w:i/>
          <w:iCs/>
          <w:sz w:val="24"/>
          <w:szCs w:val="24"/>
          <w:lang w:val="en-US"/>
        </w:rPr>
        <w:t>ka-a-ma</w:t>
      </w:r>
    </w:p>
    <w:p w14:paraId="4976A756"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te</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-re-tim a-na šu-lum ṣa-bi-im</w:t>
      </w:r>
    </w:p>
    <w:p w14:paraId="67FE70B2"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ú</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-še-pí-iš-ma a-na te-</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r</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e-tim</w:t>
      </w:r>
    </w:p>
    <w:p w14:paraId="2736506E"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ša</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-al-ma-tim ṣa-ba-am aṭ-ru-ud</w:t>
      </w:r>
    </w:p>
    <w:p w14:paraId="69B857C9"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ù</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 xml:space="preserve"> a-nu-um-ma te-re-tim ši-na-ti</w:t>
      </w:r>
    </w:p>
    <w:p w14:paraId="600CB354"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a-na ṣ</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e-er be-lí-ia</w:t>
      </w:r>
    </w:p>
    <w:p w14:paraId="62487A46"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sz w:val="24"/>
          <w:szCs w:val="24"/>
          <w:lang w:val="en-US"/>
        </w:rPr>
      </w:pPr>
      <w:r w:rsidRPr="004F25C1">
        <w:rPr>
          <w:rFonts w:ascii="Times New Roman" w:hAnsi="Times New Roman" w:cs="Times New Roman"/>
          <w:sz w:val="24"/>
          <w:szCs w:val="24"/>
          <w:lang w:val="en-US"/>
        </w:rPr>
        <w:t xml:space="preserve"> [</w:t>
      </w:r>
      <w:r w:rsidRPr="004F25C1">
        <w:rPr>
          <w:rFonts w:ascii="Times New Roman" w:hAnsi="Times New Roman" w:cs="Times New Roman"/>
          <w:i/>
          <w:iCs/>
          <w:sz w:val="24"/>
          <w:szCs w:val="24"/>
          <w:lang w:val="en-US"/>
        </w:rPr>
        <w:t>uš-t</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a-bi-lam</w:t>
      </w:r>
    </w:p>
    <w:p w14:paraId="1187CAB1"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 xml:space="preserve"> [</w:t>
      </w:r>
      <w:r w:rsidRPr="004F25C1">
        <w:rPr>
          <w:rFonts w:ascii="Times New Roman" w:hAnsi="Times New Roman" w:cs="Times New Roman"/>
          <w:i/>
          <w:iCs/>
          <w:sz w:val="24"/>
          <w:szCs w:val="24"/>
          <w:lang w:val="en-US"/>
        </w:rPr>
        <w:t>ù</w:t>
      </w:r>
      <w:r w:rsidRPr="004F25C1">
        <w:rPr>
          <w:rFonts w:ascii="Times New Roman" w:hAnsi="Times New Roman" w:cs="Times New Roman"/>
          <w:sz w:val="24"/>
          <w:szCs w:val="24"/>
          <w:lang w:val="en-US"/>
        </w:rPr>
        <w:t xml:space="preserve"> 1 dumu máš-šu]-su</w:t>
      </w:r>
      <w:r w:rsidRPr="004F25C1">
        <w:rPr>
          <w:rFonts w:ascii="Times New Roman" w:hAnsi="Times New Roman" w:cs="Times New Roman"/>
          <w:sz w:val="24"/>
          <w:szCs w:val="24"/>
          <w:vertAlign w:val="subscript"/>
          <w:lang w:val="en-US"/>
        </w:rPr>
        <w:t>13</w:t>
      </w:r>
      <w:r w:rsidRPr="004F25C1">
        <w:rPr>
          <w:rFonts w:ascii="Times New Roman" w:hAnsi="Times New Roman" w:cs="Times New Roman"/>
          <w:sz w:val="24"/>
          <w:szCs w:val="24"/>
          <w:lang w:val="en-US"/>
        </w:rPr>
        <w:t>-su</w:t>
      </w:r>
      <w:r w:rsidRPr="004F25C1">
        <w:rPr>
          <w:rFonts w:ascii="Times New Roman" w:hAnsi="Times New Roman" w:cs="Times New Roman"/>
          <w:sz w:val="24"/>
          <w:szCs w:val="24"/>
          <w:vertAlign w:val="subscript"/>
          <w:lang w:val="en-US"/>
        </w:rPr>
        <w:t xml:space="preserve">13 </w:t>
      </w:r>
      <w:r w:rsidRPr="004F25C1">
        <w:rPr>
          <w:rFonts w:ascii="Times New Roman" w:hAnsi="Times New Roman" w:cs="Times New Roman"/>
          <w:i/>
          <w:iCs/>
          <w:sz w:val="24"/>
          <w:szCs w:val="24"/>
          <w:lang w:val="en-US"/>
        </w:rPr>
        <w:t>aṭ-ṭà-ar-dam</w:t>
      </w:r>
    </w:p>
    <w:p w14:paraId="21779410"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it-ta-la</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 xml:space="preserve">-ak </w:t>
      </w:r>
      <w:r w:rsidRPr="004F25C1">
        <w:rPr>
          <w:rFonts w:ascii="Times New Roman" w:hAnsi="Times New Roman" w:cs="Times New Roman"/>
          <w:sz w:val="24"/>
          <w:szCs w:val="24"/>
          <w:lang w:val="en-US"/>
        </w:rPr>
        <w:t xml:space="preserve">a.šà </w:t>
      </w:r>
      <w:r w:rsidRPr="004F25C1">
        <w:rPr>
          <w:rFonts w:ascii="Times New Roman" w:hAnsi="Times New Roman" w:cs="Times New Roman"/>
          <w:i/>
          <w:iCs/>
          <w:sz w:val="24"/>
          <w:szCs w:val="24"/>
          <w:lang w:val="en-US"/>
        </w:rPr>
        <w:t>zu-za-am</w:t>
      </w:r>
    </w:p>
    <w:p w14:paraId="0377E04A"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i-ṭe-eḫ-ḫi</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 xml:space="preserve"> ul-la-nu-um</w:t>
      </w:r>
    </w:p>
    <w:p w14:paraId="28E42C62"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i-na ša-pa-a</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l za*-ar-ri i-bé-et</w:t>
      </w:r>
    </w:p>
    <w:p w14:paraId="5487799A"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 xml:space="preserve"> [</w:t>
      </w:r>
      <w:r w:rsidRPr="004F25C1">
        <w:rPr>
          <w:rFonts w:ascii="Times New Roman" w:hAnsi="Times New Roman" w:cs="Times New Roman"/>
          <w:i/>
          <w:iCs/>
          <w:sz w:val="24"/>
          <w:szCs w:val="24"/>
          <w:lang w:val="en-US"/>
        </w:rPr>
        <w:t>i-ta-ar</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-ma</w:t>
      </w:r>
    </w:p>
    <w:p w14:paraId="6C50E627" w14:textId="77777777" w:rsidR="0050280A" w:rsidRPr="004F25C1" w:rsidRDefault="0050280A" w:rsidP="0074208F">
      <w:pPr>
        <w:numPr>
          <w:ilvl w:val="0"/>
          <w:numId w:val="1"/>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te-re-tim i-ip-p</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é-eš</w:t>
      </w:r>
    </w:p>
    <w:p w14:paraId="769A64DE" w14:textId="77777777" w:rsidR="009E3992" w:rsidRPr="004F25C1" w:rsidRDefault="009E3992" w:rsidP="00C76466">
      <w:pPr>
        <w:spacing w:after="0" w:line="360" w:lineRule="auto"/>
        <w:jc w:val="both"/>
        <w:rPr>
          <w:rFonts w:ascii="Times New Roman" w:hAnsi="Times New Roman" w:cs="Times New Roman"/>
          <w:sz w:val="24"/>
          <w:szCs w:val="24"/>
          <w:vertAlign w:val="superscript"/>
        </w:rPr>
      </w:pPr>
      <w:r w:rsidRPr="00C76466">
        <w:rPr>
          <w:rFonts w:ascii="Times New Roman" w:hAnsi="Times New Roman" w:cs="Times New Roman"/>
          <w:spacing w:val="40"/>
          <w:sz w:val="24"/>
          <w:szCs w:val="24"/>
        </w:rPr>
        <w:t>Перевод</w:t>
      </w:r>
    </w:p>
    <w:p w14:paraId="1C1C9ED9" w14:textId="77777777" w:rsidR="0050280A" w:rsidRPr="004F25C1" w:rsidRDefault="0050280A" w:rsidP="0074208F">
      <w:pPr>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vertAlign w:val="superscript"/>
        </w:rPr>
        <w:t>1</w:t>
      </w:r>
      <w:r w:rsidRPr="004F25C1">
        <w:rPr>
          <w:rFonts w:ascii="Times New Roman" w:hAnsi="Times New Roman" w:cs="Times New Roman"/>
          <w:sz w:val="24"/>
          <w:szCs w:val="24"/>
        </w:rPr>
        <w:t xml:space="preserve">Господину моему </w:t>
      </w:r>
      <w:r w:rsidRPr="004F25C1">
        <w:rPr>
          <w:rFonts w:ascii="Times New Roman" w:hAnsi="Times New Roman" w:cs="Times New Roman"/>
          <w:sz w:val="24"/>
          <w:szCs w:val="24"/>
          <w:vertAlign w:val="superscript"/>
        </w:rPr>
        <w:t>2</w:t>
      </w:r>
      <w:r w:rsidRPr="004F25C1">
        <w:rPr>
          <w:rFonts w:ascii="Times New Roman" w:hAnsi="Times New Roman" w:cs="Times New Roman"/>
          <w:sz w:val="24"/>
          <w:szCs w:val="24"/>
        </w:rPr>
        <w:t xml:space="preserve">скажи </w:t>
      </w:r>
      <w:r w:rsidRPr="004F25C1">
        <w:rPr>
          <w:rFonts w:ascii="Times New Roman" w:hAnsi="Times New Roman" w:cs="Times New Roman"/>
          <w:sz w:val="24"/>
          <w:szCs w:val="24"/>
          <w:vertAlign w:val="superscript"/>
        </w:rPr>
        <w:t>3</w:t>
      </w:r>
      <w:r w:rsidRPr="004F25C1">
        <w:rPr>
          <w:rFonts w:ascii="Times New Roman" w:hAnsi="Times New Roman" w:cs="Times New Roman"/>
          <w:sz w:val="24"/>
          <w:szCs w:val="24"/>
        </w:rPr>
        <w:t xml:space="preserve">от Бахдилима </w:t>
      </w:r>
      <w:r w:rsidRPr="004F25C1">
        <w:rPr>
          <w:rFonts w:ascii="Times New Roman" w:hAnsi="Times New Roman" w:cs="Times New Roman"/>
          <w:sz w:val="24"/>
          <w:szCs w:val="24"/>
          <w:vertAlign w:val="superscript"/>
        </w:rPr>
        <w:t>4</w:t>
      </w:r>
      <w:r w:rsidRPr="004F25C1">
        <w:rPr>
          <w:rFonts w:ascii="Times New Roman" w:hAnsi="Times New Roman" w:cs="Times New Roman"/>
          <w:sz w:val="24"/>
          <w:szCs w:val="24"/>
        </w:rPr>
        <w:t xml:space="preserve">слуги твоего: </w:t>
      </w:r>
      <w:r w:rsidRPr="004F25C1">
        <w:rPr>
          <w:rFonts w:ascii="Times New Roman" w:hAnsi="Times New Roman" w:cs="Times New Roman"/>
          <w:sz w:val="24"/>
          <w:szCs w:val="24"/>
          <w:vertAlign w:val="superscript"/>
        </w:rPr>
        <w:t>5</w:t>
      </w:r>
      <w:r w:rsidRPr="004F25C1">
        <w:rPr>
          <w:rFonts w:ascii="Times New Roman" w:hAnsi="Times New Roman" w:cs="Times New Roman"/>
          <w:sz w:val="24"/>
          <w:szCs w:val="24"/>
        </w:rPr>
        <w:t xml:space="preserve">«Предсказания о благополучии войска </w:t>
      </w:r>
      <w:r w:rsidRPr="004F25C1">
        <w:rPr>
          <w:rFonts w:ascii="Times New Roman" w:hAnsi="Times New Roman" w:cs="Times New Roman"/>
          <w:sz w:val="24"/>
          <w:szCs w:val="24"/>
          <w:vertAlign w:val="superscript"/>
        </w:rPr>
        <w:t>6</w:t>
      </w:r>
      <w:r w:rsidRPr="004F25C1">
        <w:rPr>
          <w:rFonts w:ascii="Times New Roman" w:hAnsi="Times New Roman" w:cs="Times New Roman"/>
          <w:sz w:val="24"/>
          <w:szCs w:val="24"/>
        </w:rPr>
        <w:t xml:space="preserve">я приказал совершить и, согласно предсказаниям </w:t>
      </w:r>
      <w:r w:rsidRPr="004F25C1">
        <w:rPr>
          <w:rFonts w:ascii="Times New Roman" w:hAnsi="Times New Roman" w:cs="Times New Roman"/>
          <w:sz w:val="24"/>
          <w:szCs w:val="24"/>
          <w:vertAlign w:val="superscript"/>
        </w:rPr>
        <w:t>7</w:t>
      </w:r>
      <w:r w:rsidRPr="004F25C1">
        <w:rPr>
          <w:rFonts w:ascii="Times New Roman" w:hAnsi="Times New Roman" w:cs="Times New Roman"/>
          <w:sz w:val="24"/>
          <w:szCs w:val="24"/>
        </w:rPr>
        <w:t xml:space="preserve">благоприятным, войско я отправил. </w:t>
      </w:r>
      <w:r w:rsidRPr="004F25C1">
        <w:rPr>
          <w:rFonts w:ascii="Times New Roman" w:hAnsi="Times New Roman" w:cs="Times New Roman"/>
          <w:sz w:val="24"/>
          <w:szCs w:val="24"/>
          <w:vertAlign w:val="superscript"/>
        </w:rPr>
        <w:t>8</w:t>
      </w:r>
      <w:r w:rsidRPr="004F25C1">
        <w:rPr>
          <w:rFonts w:ascii="Times New Roman" w:hAnsi="Times New Roman" w:cs="Times New Roman"/>
          <w:sz w:val="24"/>
          <w:szCs w:val="24"/>
        </w:rPr>
        <w:t xml:space="preserve">И теперь предсказания те </w:t>
      </w:r>
      <w:r w:rsidRPr="004F25C1">
        <w:rPr>
          <w:rFonts w:ascii="Times New Roman" w:hAnsi="Times New Roman" w:cs="Times New Roman"/>
          <w:sz w:val="24"/>
          <w:szCs w:val="24"/>
          <w:vertAlign w:val="superscript"/>
        </w:rPr>
        <w:t>9</w:t>
      </w:r>
      <w:r w:rsidRPr="004F25C1">
        <w:rPr>
          <w:rFonts w:ascii="Times New Roman" w:hAnsi="Times New Roman" w:cs="Times New Roman"/>
          <w:sz w:val="24"/>
          <w:szCs w:val="24"/>
        </w:rPr>
        <w:t xml:space="preserve">моему господину </w:t>
      </w:r>
      <w:r w:rsidRPr="004F25C1">
        <w:rPr>
          <w:rFonts w:ascii="Times New Roman" w:hAnsi="Times New Roman" w:cs="Times New Roman"/>
          <w:sz w:val="24"/>
          <w:szCs w:val="24"/>
          <w:vertAlign w:val="superscript"/>
        </w:rPr>
        <w:t>10</w:t>
      </w:r>
      <w:r w:rsidRPr="004F25C1">
        <w:rPr>
          <w:rFonts w:ascii="Times New Roman" w:hAnsi="Times New Roman" w:cs="Times New Roman"/>
          <w:sz w:val="24"/>
          <w:szCs w:val="24"/>
        </w:rPr>
        <w:t xml:space="preserve">я послал. </w:t>
      </w:r>
      <w:r w:rsidRPr="004F25C1">
        <w:rPr>
          <w:rFonts w:ascii="Times New Roman" w:hAnsi="Times New Roman" w:cs="Times New Roman"/>
          <w:sz w:val="24"/>
          <w:szCs w:val="24"/>
          <w:vertAlign w:val="superscript"/>
        </w:rPr>
        <w:t>11</w:t>
      </w:r>
      <w:r w:rsidRPr="004F25C1">
        <w:rPr>
          <w:rFonts w:ascii="Times New Roman" w:hAnsi="Times New Roman" w:cs="Times New Roman"/>
          <w:sz w:val="24"/>
          <w:szCs w:val="24"/>
        </w:rPr>
        <w:t xml:space="preserve">И одного предсказателя я отправил. </w:t>
      </w:r>
      <w:r w:rsidRPr="004F25C1">
        <w:rPr>
          <w:rFonts w:ascii="Times New Roman" w:hAnsi="Times New Roman" w:cs="Times New Roman"/>
          <w:sz w:val="24"/>
          <w:szCs w:val="24"/>
          <w:vertAlign w:val="superscript"/>
        </w:rPr>
        <w:t>12</w:t>
      </w:r>
      <w:r w:rsidRPr="004F25C1">
        <w:rPr>
          <w:rFonts w:ascii="Times New Roman" w:hAnsi="Times New Roman" w:cs="Times New Roman"/>
          <w:sz w:val="24"/>
          <w:szCs w:val="24"/>
        </w:rPr>
        <w:t xml:space="preserve">Он ушел. К полю на 5,4 км </w:t>
      </w:r>
      <w:r w:rsidRPr="004F25C1">
        <w:rPr>
          <w:rFonts w:ascii="Times New Roman" w:hAnsi="Times New Roman" w:cs="Times New Roman"/>
          <w:sz w:val="24"/>
          <w:szCs w:val="24"/>
          <w:vertAlign w:val="superscript"/>
        </w:rPr>
        <w:t>13</w:t>
      </w:r>
      <w:r w:rsidRPr="004F25C1">
        <w:rPr>
          <w:rFonts w:ascii="Times New Roman" w:hAnsi="Times New Roman" w:cs="Times New Roman"/>
          <w:sz w:val="24"/>
          <w:szCs w:val="24"/>
        </w:rPr>
        <w:t xml:space="preserve">он приблизится. Кроме того, </w:t>
      </w:r>
      <w:r w:rsidRPr="004F25C1">
        <w:rPr>
          <w:rFonts w:ascii="Times New Roman" w:hAnsi="Times New Roman" w:cs="Times New Roman"/>
          <w:sz w:val="24"/>
          <w:szCs w:val="24"/>
          <w:vertAlign w:val="superscript"/>
        </w:rPr>
        <w:t>14</w:t>
      </w:r>
      <w:r w:rsidRPr="004F25C1">
        <w:rPr>
          <w:rFonts w:ascii="Times New Roman" w:hAnsi="Times New Roman" w:cs="Times New Roman"/>
          <w:sz w:val="24"/>
          <w:szCs w:val="24"/>
        </w:rPr>
        <w:t xml:space="preserve">в низовье местности Зарри он проведет ночь, </w:t>
      </w:r>
      <w:r w:rsidRPr="004F25C1">
        <w:rPr>
          <w:rFonts w:ascii="Times New Roman" w:hAnsi="Times New Roman" w:cs="Times New Roman"/>
          <w:sz w:val="24"/>
          <w:szCs w:val="24"/>
          <w:vertAlign w:val="superscript"/>
        </w:rPr>
        <w:t>15</w:t>
      </w:r>
      <w:r w:rsidRPr="004F25C1">
        <w:rPr>
          <w:rFonts w:ascii="Times New Roman" w:hAnsi="Times New Roman" w:cs="Times New Roman"/>
          <w:sz w:val="24"/>
          <w:szCs w:val="24"/>
        </w:rPr>
        <w:t xml:space="preserve">вернется и </w:t>
      </w:r>
      <w:r w:rsidRPr="004F25C1">
        <w:rPr>
          <w:rFonts w:ascii="Times New Roman" w:hAnsi="Times New Roman" w:cs="Times New Roman"/>
          <w:sz w:val="24"/>
          <w:szCs w:val="24"/>
          <w:vertAlign w:val="superscript"/>
        </w:rPr>
        <w:t>16</w:t>
      </w:r>
      <w:r w:rsidRPr="004F25C1">
        <w:rPr>
          <w:rFonts w:ascii="Times New Roman" w:hAnsi="Times New Roman" w:cs="Times New Roman"/>
          <w:sz w:val="24"/>
          <w:szCs w:val="24"/>
        </w:rPr>
        <w:t>предсказания совершит.</w:t>
      </w:r>
    </w:p>
    <w:p w14:paraId="1106AA99" w14:textId="77777777" w:rsidR="0050280A" w:rsidRPr="004F25C1" w:rsidRDefault="00C76466" w:rsidP="00C76466">
      <w:pPr>
        <w:spacing w:after="0" w:line="360" w:lineRule="auto"/>
        <w:jc w:val="both"/>
        <w:rPr>
          <w:rFonts w:ascii="Times New Roman" w:hAnsi="Times New Roman" w:cs="Times New Roman"/>
          <w:sz w:val="24"/>
          <w:szCs w:val="24"/>
        </w:rPr>
      </w:pPr>
      <w:r w:rsidRPr="00C76466">
        <w:rPr>
          <w:rFonts w:ascii="Times New Roman" w:hAnsi="Times New Roman" w:cs="Times New Roman"/>
          <w:spacing w:val="40"/>
          <w:sz w:val="24"/>
          <w:szCs w:val="24"/>
        </w:rPr>
        <w:t>Содержание</w:t>
      </w:r>
    </w:p>
    <w:p w14:paraId="47CB7929" w14:textId="77777777" w:rsidR="0050280A" w:rsidRPr="004F25C1" w:rsidRDefault="0050280A" w:rsidP="0074208F">
      <w:pPr>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Письмо адресовано царю от Бахдилима, который выступает корреспондентом между оракулом и царем. Письмо содержит отчет о произведенных предсказаниях и отправке войска, вероятно, для ведения боевых действий на ранее оговоренной территории. Для отчета царю предсказатель отправляет, по всей видимости, запись предсказаний или макет внутренностей жертвенного животного. Кроме того, Бахдилим отправил гадателя на одну ночь в окрестности местности Зарри, чтобы, вернувшись оттуда, оракул совершил предсказания.</w:t>
      </w:r>
    </w:p>
    <w:p w14:paraId="63F401F8" w14:textId="77777777" w:rsidR="0050280A" w:rsidRPr="004F25C1" w:rsidRDefault="00C76466" w:rsidP="00C76466">
      <w:pPr>
        <w:spacing w:after="0" w:line="360" w:lineRule="auto"/>
        <w:jc w:val="both"/>
        <w:rPr>
          <w:rFonts w:ascii="Times New Roman" w:hAnsi="Times New Roman" w:cs="Times New Roman"/>
          <w:sz w:val="24"/>
          <w:szCs w:val="24"/>
        </w:rPr>
      </w:pPr>
      <w:r w:rsidRPr="00C76466">
        <w:rPr>
          <w:rFonts w:ascii="Times New Roman" w:hAnsi="Times New Roman" w:cs="Times New Roman"/>
          <w:spacing w:val="40"/>
          <w:sz w:val="24"/>
          <w:szCs w:val="24"/>
        </w:rPr>
        <w:lastRenderedPageBreak/>
        <w:t>Комментарии</w:t>
      </w:r>
    </w:p>
    <w:p w14:paraId="22FC6C66" w14:textId="77777777" w:rsidR="0050280A" w:rsidRPr="004F25C1" w:rsidRDefault="0050280A" w:rsidP="00BB6D91">
      <w:pPr>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Строки 6-7. Отправка войска для ведения боевых действий осуществляется лишь после выяснения</w:t>
      </w:r>
      <w:r w:rsidR="00BB6D91">
        <w:rPr>
          <w:rFonts w:ascii="Times New Roman" w:hAnsi="Times New Roman" w:cs="Times New Roman"/>
          <w:sz w:val="24"/>
          <w:szCs w:val="24"/>
        </w:rPr>
        <w:t xml:space="preserve"> того, что</w:t>
      </w:r>
      <w:r w:rsidRPr="004F25C1">
        <w:rPr>
          <w:rFonts w:ascii="Times New Roman" w:hAnsi="Times New Roman" w:cs="Times New Roman"/>
          <w:sz w:val="24"/>
          <w:szCs w:val="24"/>
        </w:rPr>
        <w:t xml:space="preserve"> </w:t>
      </w:r>
      <w:r w:rsidR="00BB6D91">
        <w:rPr>
          <w:rFonts w:ascii="Times New Roman" w:hAnsi="Times New Roman" w:cs="Times New Roman"/>
          <w:sz w:val="24"/>
          <w:szCs w:val="24"/>
        </w:rPr>
        <w:t>бог «дает добро»</w:t>
      </w:r>
      <w:r w:rsidRPr="004F25C1">
        <w:rPr>
          <w:rFonts w:ascii="Times New Roman" w:hAnsi="Times New Roman" w:cs="Times New Roman"/>
          <w:sz w:val="24"/>
          <w:szCs w:val="24"/>
        </w:rPr>
        <w:t xml:space="preserve"> на проведение военной кампании.</w:t>
      </w:r>
    </w:p>
    <w:p w14:paraId="48D74EB6" w14:textId="77777777" w:rsidR="0050280A" w:rsidRPr="004F25C1" w:rsidRDefault="0050280A" w:rsidP="0074208F">
      <w:pPr>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Строки 8-10. Бахдилим – вероятно, командующий войском, распоряжается об отправке царю органов</w:t>
      </w:r>
      <w:r w:rsidR="00BB6D91">
        <w:rPr>
          <w:rFonts w:ascii="Times New Roman" w:hAnsi="Times New Roman" w:cs="Times New Roman"/>
          <w:sz w:val="24"/>
          <w:szCs w:val="24"/>
        </w:rPr>
        <w:t xml:space="preserve"> жертвенного животного</w:t>
      </w:r>
      <w:r w:rsidRPr="004F25C1">
        <w:rPr>
          <w:rFonts w:ascii="Times New Roman" w:hAnsi="Times New Roman" w:cs="Times New Roman"/>
          <w:sz w:val="24"/>
          <w:szCs w:val="24"/>
        </w:rPr>
        <w:t>, которые были обследованы оракулом. В каком именно виде – не сказано. Мы можем лишь предполагать, что это был глиняный макет.</w:t>
      </w:r>
    </w:p>
    <w:p w14:paraId="06F364CD" w14:textId="77777777" w:rsidR="0050280A" w:rsidRPr="004F25C1" w:rsidRDefault="0050280A" w:rsidP="00BB6D91">
      <w:pPr>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Строки 11-16. В письме упоминается частично восстановленный термин </w:t>
      </w:r>
      <w:r w:rsidRPr="004F25C1">
        <w:rPr>
          <w:rFonts w:ascii="Times New Roman" w:hAnsi="Times New Roman" w:cs="Times New Roman"/>
          <w:sz w:val="24"/>
          <w:szCs w:val="24"/>
          <w:lang w:val="en-US"/>
        </w:rPr>
        <w:t>dumu</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m</w:t>
      </w:r>
      <w:r w:rsidRPr="004F25C1">
        <w:rPr>
          <w:rFonts w:ascii="Times New Roman" w:hAnsi="Times New Roman" w:cs="Times New Roman"/>
          <w:sz w:val="24"/>
          <w:szCs w:val="24"/>
        </w:rPr>
        <w:t>áš-š</w:t>
      </w:r>
      <w:r w:rsidRPr="004F25C1">
        <w:rPr>
          <w:rFonts w:ascii="Times New Roman" w:hAnsi="Times New Roman" w:cs="Times New Roman"/>
          <w:sz w:val="24"/>
          <w:szCs w:val="24"/>
          <w:lang w:val="en-US"/>
        </w:rPr>
        <w:t>u</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su</w:t>
      </w:r>
      <w:r w:rsidRPr="004F25C1">
        <w:rPr>
          <w:rFonts w:ascii="Times New Roman" w:hAnsi="Times New Roman" w:cs="Times New Roman"/>
          <w:sz w:val="24"/>
          <w:szCs w:val="24"/>
          <w:vertAlign w:val="subscript"/>
        </w:rPr>
        <w:t>13</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su</w:t>
      </w:r>
      <w:r w:rsidRPr="004F25C1">
        <w:rPr>
          <w:rFonts w:ascii="Times New Roman" w:hAnsi="Times New Roman" w:cs="Times New Roman"/>
          <w:sz w:val="24"/>
          <w:szCs w:val="24"/>
          <w:vertAlign w:val="subscript"/>
        </w:rPr>
        <w:t xml:space="preserve">13 </w:t>
      </w:r>
      <w:r w:rsidRPr="004F25C1">
        <w:rPr>
          <w:rFonts w:ascii="Times New Roman" w:hAnsi="Times New Roman" w:cs="Times New Roman"/>
          <w:sz w:val="24"/>
          <w:szCs w:val="24"/>
        </w:rPr>
        <w:t>(</w:t>
      </w:r>
      <w:r w:rsidRPr="004F25C1">
        <w:rPr>
          <w:rFonts w:ascii="Times New Roman" w:hAnsi="Times New Roman" w:cs="Times New Roman"/>
          <w:i/>
          <w:iCs/>
          <w:sz w:val="24"/>
          <w:szCs w:val="24"/>
        </w:rPr>
        <w:t xml:space="preserve">акк. </w:t>
      </w:r>
      <w:r w:rsidRPr="004F25C1">
        <w:rPr>
          <w:rFonts w:ascii="Times New Roman" w:hAnsi="Times New Roman" w:cs="Times New Roman"/>
          <w:i/>
          <w:iCs/>
          <w:sz w:val="24"/>
          <w:szCs w:val="24"/>
          <w:lang w:val="en-US"/>
        </w:rPr>
        <w:t>b</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r</w:t>
      </w:r>
      <w:r w:rsidRPr="004F25C1">
        <w:rPr>
          <w:rFonts w:ascii="Times New Roman" w:hAnsi="Times New Roman" w:cs="Times New Roman"/>
          <w:i/>
          <w:iCs/>
          <w:sz w:val="24"/>
          <w:szCs w:val="24"/>
        </w:rPr>
        <w:t>û</w:t>
      </w:r>
      <w:r w:rsidR="00BB6D91">
        <w:rPr>
          <w:rFonts w:ascii="Times New Roman" w:hAnsi="Times New Roman" w:cs="Times New Roman"/>
          <w:i/>
          <w:iCs/>
          <w:sz w:val="24"/>
          <w:szCs w:val="24"/>
          <w:lang w:val="en-US" w:bidi="ar-SY"/>
        </w:rPr>
        <w:t>m</w:t>
      </w:r>
      <w:r w:rsidRPr="004F25C1">
        <w:rPr>
          <w:rFonts w:ascii="Times New Roman" w:hAnsi="Times New Roman" w:cs="Times New Roman"/>
          <w:i/>
          <w:iCs/>
          <w:sz w:val="24"/>
          <w:szCs w:val="24"/>
        </w:rPr>
        <w:t xml:space="preserve">) </w:t>
      </w:r>
      <w:r w:rsidR="00BB6D91" w:rsidRPr="00BB6D91">
        <w:rPr>
          <w:rFonts w:ascii="Times New Roman" w:hAnsi="Times New Roman" w:cs="Times New Roman"/>
          <w:sz w:val="24"/>
          <w:szCs w:val="24"/>
        </w:rPr>
        <w:t>«</w:t>
      </w:r>
      <w:r w:rsidRPr="004F25C1">
        <w:rPr>
          <w:rFonts w:ascii="Times New Roman" w:hAnsi="Times New Roman" w:cs="Times New Roman"/>
          <w:sz w:val="24"/>
          <w:szCs w:val="24"/>
        </w:rPr>
        <w:t>предсказатель</w:t>
      </w:r>
      <w:r w:rsidR="00BB6D91">
        <w:rPr>
          <w:rFonts w:ascii="Times New Roman" w:hAnsi="Times New Roman" w:cs="Times New Roman"/>
          <w:sz w:val="24"/>
          <w:szCs w:val="24"/>
        </w:rPr>
        <w:t>»</w:t>
      </w:r>
      <w:r w:rsidRPr="004F25C1">
        <w:rPr>
          <w:rFonts w:ascii="Times New Roman" w:hAnsi="Times New Roman" w:cs="Times New Roman"/>
          <w:sz w:val="24"/>
          <w:szCs w:val="24"/>
        </w:rPr>
        <w:t>. Оговаривается, что он должен будет приблизиться к местности Зарри, провести там ночь, и только после этого им будет произведено гадание. Такой ритуал, вероятно, был необходим для совершения точного предсказания, связанного с определенной местностью. Однако никаких точных указаний по поводу действий оракула не дано. С учетом исторического контекста, оракул должен был приблизиться к вражеской территории Зарри, которая была одним из очагов восстания бинъяминитов в конце первого и начале второго года правления Зимри-лима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26/1 139]. В данном случае царские войска направлены против бунтующих на территории Зарри в районе Саггаратума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26/1 261]. То есть, разумеется, на вражеской территории совершать предсказание было вряд ли возможно. Однако, не имея связи с местностью, предсказатель совершать гадание тоже не мог. Соответственно, оракул отправлялся в местность, о которой предстояло сделать запрос, с целью, видимо, прочувствовать атмосферу места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41]. Поскольку речь идет о ночи, можно также предположить, что прорицатель надеялся увидеть сон в этой местности, на основе которого можно было бы произвести предсказание.</w:t>
      </w:r>
    </w:p>
    <w:p w14:paraId="426EC74B" w14:textId="77777777" w:rsidR="0050280A" w:rsidRPr="004F25C1" w:rsidRDefault="0050280A" w:rsidP="0074208F">
      <w:pPr>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Строка</w:t>
      </w:r>
      <w:r w:rsidRPr="004F25C1">
        <w:rPr>
          <w:rFonts w:ascii="Times New Roman" w:hAnsi="Times New Roman" w:cs="Times New Roman"/>
          <w:sz w:val="24"/>
          <w:szCs w:val="24"/>
          <w:lang w:val="en-US"/>
        </w:rPr>
        <w:t xml:space="preserve"> 12.</w:t>
      </w:r>
      <w:r w:rsidRPr="004F25C1">
        <w:rPr>
          <w:rFonts w:ascii="Times New Roman" w:hAnsi="Times New Roman" w:cs="Times New Roman"/>
          <w:i/>
          <w:iCs/>
          <w:sz w:val="24"/>
          <w:szCs w:val="24"/>
          <w:lang w:val="en-US"/>
        </w:rPr>
        <w:t xml:space="preserve"> zūzam– ½ </w:t>
      </w:r>
      <w:r w:rsidRPr="004F25C1">
        <w:rPr>
          <w:rFonts w:ascii="Times New Roman" w:hAnsi="Times New Roman" w:cs="Times New Roman"/>
          <w:sz w:val="24"/>
          <w:szCs w:val="24"/>
          <w:lang w:val="en-US"/>
        </w:rPr>
        <w:t>danna</w:t>
      </w:r>
      <w:r w:rsidRPr="004F25C1">
        <w:rPr>
          <w:rFonts w:ascii="Times New Roman" w:hAnsi="Times New Roman" w:cs="Times New Roman"/>
          <w:i/>
          <w:iCs/>
          <w:sz w:val="24"/>
          <w:szCs w:val="24"/>
          <w:lang w:val="en-US"/>
        </w:rPr>
        <w:t xml:space="preserve"> </w:t>
      </w:r>
      <w:r w:rsidRPr="004F25C1">
        <w:rPr>
          <w:rFonts w:ascii="Times New Roman" w:hAnsi="Times New Roman" w:cs="Times New Roman"/>
          <w:sz w:val="24"/>
          <w:szCs w:val="24"/>
          <w:lang w:val="en-US"/>
        </w:rPr>
        <w:t xml:space="preserve">[CAD Z 170]. </w:t>
      </w:r>
      <w:r w:rsidRPr="004F25C1">
        <w:rPr>
          <w:rFonts w:ascii="Times New Roman" w:hAnsi="Times New Roman" w:cs="Times New Roman"/>
          <w:sz w:val="24"/>
          <w:szCs w:val="24"/>
        </w:rPr>
        <w:t xml:space="preserve">Термин для определения расстояния: </w:t>
      </w:r>
      <w:r w:rsidRPr="004F25C1">
        <w:rPr>
          <w:rFonts w:ascii="Times New Roman" w:hAnsi="Times New Roman" w:cs="Times New Roman"/>
          <w:sz w:val="24"/>
          <w:szCs w:val="24"/>
          <w:lang w:val="en-US"/>
        </w:rPr>
        <w:t>danna</w:t>
      </w:r>
      <w:r w:rsidRPr="004F25C1">
        <w:rPr>
          <w:rFonts w:ascii="Times New Roman" w:hAnsi="Times New Roman" w:cs="Times New Roman"/>
          <w:sz w:val="24"/>
          <w:szCs w:val="24"/>
        </w:rPr>
        <w:t xml:space="preserve"> (</w:t>
      </w:r>
      <w:r w:rsidRPr="004F25C1">
        <w:rPr>
          <w:rFonts w:ascii="Times New Roman" w:hAnsi="Times New Roman" w:cs="Times New Roman"/>
          <w:i/>
          <w:iCs/>
          <w:sz w:val="24"/>
          <w:szCs w:val="24"/>
        </w:rPr>
        <w:t xml:space="preserve">акк. </w:t>
      </w:r>
      <w:r w:rsidRPr="004F25C1">
        <w:rPr>
          <w:rFonts w:ascii="Times New Roman" w:hAnsi="Times New Roman" w:cs="Times New Roman"/>
          <w:i/>
          <w:iCs/>
          <w:sz w:val="24"/>
          <w:szCs w:val="24"/>
          <w:lang w:val="en-US"/>
        </w:rPr>
        <w:t>b</w:t>
      </w:r>
      <w:r w:rsidRPr="004F25C1">
        <w:rPr>
          <w:rFonts w:ascii="Times New Roman" w:hAnsi="Times New Roman" w:cs="Times New Roman"/>
          <w:i/>
          <w:iCs/>
          <w:sz w:val="24"/>
          <w:szCs w:val="24"/>
        </w:rPr>
        <w:t>ē</w:t>
      </w:r>
      <w:r w:rsidRPr="004F25C1">
        <w:rPr>
          <w:rFonts w:ascii="Times New Roman" w:hAnsi="Times New Roman" w:cs="Times New Roman"/>
          <w:i/>
          <w:iCs/>
          <w:sz w:val="24"/>
          <w:szCs w:val="24"/>
          <w:lang w:val="en-US"/>
        </w:rPr>
        <w:t>ru</w:t>
      </w:r>
      <w:r w:rsidRPr="004F25C1">
        <w:rPr>
          <w:rFonts w:ascii="Times New Roman" w:hAnsi="Times New Roman" w:cs="Times New Roman"/>
          <w:sz w:val="24"/>
          <w:szCs w:val="24"/>
        </w:rPr>
        <w:t>) = 10,8 км [</w:t>
      </w:r>
      <w:r w:rsidRPr="004F25C1">
        <w:rPr>
          <w:rFonts w:ascii="Times New Roman" w:hAnsi="Times New Roman" w:cs="Times New Roman"/>
          <w:sz w:val="24"/>
          <w:szCs w:val="24"/>
          <w:lang w:val="en-US"/>
        </w:rPr>
        <w:t>Huehnergard</w:t>
      </w:r>
      <w:r w:rsidRPr="004F25C1">
        <w:rPr>
          <w:rFonts w:ascii="Times New Roman" w:hAnsi="Times New Roman" w:cs="Times New Roman"/>
          <w:sz w:val="24"/>
          <w:szCs w:val="24"/>
        </w:rPr>
        <w:t xml:space="preserve"> 2011 581]. Значит, ½ </w:t>
      </w:r>
      <w:r w:rsidRPr="004F25C1">
        <w:rPr>
          <w:rFonts w:ascii="Times New Roman" w:hAnsi="Times New Roman" w:cs="Times New Roman"/>
          <w:sz w:val="24"/>
          <w:szCs w:val="24"/>
          <w:lang w:val="en-US"/>
        </w:rPr>
        <w:t>danna</w:t>
      </w:r>
      <w:r w:rsidRPr="004F25C1">
        <w:rPr>
          <w:rFonts w:ascii="Times New Roman" w:hAnsi="Times New Roman" w:cs="Times New Roman"/>
          <w:sz w:val="24"/>
          <w:szCs w:val="24"/>
        </w:rPr>
        <w:t xml:space="preserve"> = прим. 5,4 км.</w:t>
      </w:r>
    </w:p>
    <w:p w14:paraId="2EE05247" w14:textId="77777777" w:rsidR="0050280A" w:rsidRPr="004F25C1" w:rsidRDefault="0050280A" w:rsidP="0074208F">
      <w:pPr>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В документах из Мари глагол </w:t>
      </w:r>
      <w:r w:rsidRPr="004F25C1">
        <w:rPr>
          <w:rFonts w:ascii="Times New Roman" w:hAnsi="Times New Roman" w:cs="Times New Roman"/>
          <w:i/>
          <w:iCs/>
          <w:sz w:val="24"/>
          <w:szCs w:val="24"/>
          <w:lang w:val="en-US"/>
        </w:rPr>
        <w:t>al</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kum</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 xml:space="preserve">в </w:t>
      </w:r>
      <w:r w:rsidRPr="004F25C1">
        <w:rPr>
          <w:rFonts w:ascii="Times New Roman" w:hAnsi="Times New Roman" w:cs="Times New Roman"/>
          <w:sz w:val="24"/>
          <w:szCs w:val="24"/>
          <w:lang w:val="en-US"/>
        </w:rPr>
        <w:t>Gt</w:t>
      </w:r>
      <w:r w:rsidRPr="004F25C1">
        <w:rPr>
          <w:rFonts w:ascii="Times New Roman" w:hAnsi="Times New Roman" w:cs="Times New Roman"/>
          <w:sz w:val="24"/>
          <w:szCs w:val="24"/>
        </w:rPr>
        <w:t>-породе имеет значение уходить, покидать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A</w:t>
      </w:r>
      <w:r w:rsidRPr="004F25C1">
        <w:rPr>
          <w:rFonts w:ascii="Times New Roman" w:hAnsi="Times New Roman" w:cs="Times New Roman"/>
          <w:sz w:val="24"/>
          <w:szCs w:val="24"/>
        </w:rPr>
        <w:t>1 323].</w:t>
      </w:r>
    </w:p>
    <w:p w14:paraId="6EC132F3" w14:textId="77777777" w:rsidR="0050280A" w:rsidRPr="004F25C1" w:rsidRDefault="0050280A" w:rsidP="0074208F">
      <w:pPr>
        <w:spacing w:after="0" w:line="360" w:lineRule="auto"/>
        <w:ind w:firstLine="567"/>
        <w:jc w:val="both"/>
        <w:rPr>
          <w:rFonts w:ascii="Times New Roman" w:hAnsi="Times New Roman" w:cs="Times New Roman"/>
          <w:i/>
          <w:iCs/>
          <w:sz w:val="24"/>
          <w:szCs w:val="24"/>
        </w:rPr>
      </w:pPr>
      <w:r w:rsidRPr="004F25C1">
        <w:rPr>
          <w:rFonts w:ascii="Times New Roman" w:hAnsi="Times New Roman" w:cs="Times New Roman"/>
          <w:sz w:val="24"/>
          <w:szCs w:val="24"/>
        </w:rPr>
        <w:t xml:space="preserve">Строка 14. Из-за того, что глагольная форма </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b</w:t>
      </w:r>
      <w:r w:rsidRPr="004F25C1">
        <w:rPr>
          <w:rFonts w:ascii="Times New Roman" w:hAnsi="Times New Roman" w:cs="Times New Roman"/>
          <w:i/>
          <w:iCs/>
          <w:sz w:val="24"/>
          <w:szCs w:val="24"/>
        </w:rPr>
        <w:t>é-</w:t>
      </w:r>
      <w:r w:rsidRPr="004F25C1">
        <w:rPr>
          <w:rFonts w:ascii="Times New Roman" w:hAnsi="Times New Roman" w:cs="Times New Roman"/>
          <w:i/>
          <w:iCs/>
          <w:sz w:val="24"/>
          <w:szCs w:val="24"/>
          <w:lang w:val="en-US"/>
        </w:rPr>
        <w:t>et</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выписана неоднозначно, её можно интерпретировать как форму прошедшего времени, тогда она может означать предшествование: «после того, как он провел ночь…»</w:t>
      </w:r>
      <w:r w:rsidR="00625513">
        <w:rPr>
          <w:rFonts w:ascii="Times New Roman" w:hAnsi="Times New Roman" w:cs="Times New Roman"/>
          <w:sz w:val="24"/>
          <w:szCs w:val="24"/>
        </w:rPr>
        <w:t>.</w:t>
      </w:r>
      <w:r w:rsidRPr="004F25C1">
        <w:rPr>
          <w:rFonts w:ascii="Times New Roman" w:hAnsi="Times New Roman" w:cs="Times New Roman"/>
          <w:sz w:val="24"/>
          <w:szCs w:val="24"/>
        </w:rPr>
        <w:t xml:space="preserve"> Однако логичнее рассматривать её ка</w:t>
      </w:r>
      <w:r w:rsidR="00625513">
        <w:rPr>
          <w:rFonts w:ascii="Times New Roman" w:hAnsi="Times New Roman" w:cs="Times New Roman"/>
          <w:sz w:val="24"/>
          <w:szCs w:val="24"/>
        </w:rPr>
        <w:t>к форму п</w:t>
      </w:r>
      <w:r w:rsidRPr="004F25C1">
        <w:rPr>
          <w:rFonts w:ascii="Times New Roman" w:hAnsi="Times New Roman" w:cs="Times New Roman"/>
          <w:sz w:val="24"/>
          <w:szCs w:val="24"/>
        </w:rPr>
        <w:t xml:space="preserve">резенса с особенным для Мари написанием – </w:t>
      </w:r>
      <w:r w:rsidRPr="004F25C1">
        <w:rPr>
          <w:rFonts w:ascii="Times New Roman" w:hAnsi="Times New Roman" w:cs="Times New Roman"/>
          <w:i/>
          <w:iCs/>
          <w:sz w:val="24"/>
          <w:szCs w:val="24"/>
          <w:lang w:val="en-US"/>
        </w:rPr>
        <w:t>ib</w:t>
      </w:r>
      <w:r w:rsidRPr="004F25C1">
        <w:rPr>
          <w:rFonts w:ascii="Times New Roman" w:hAnsi="Times New Roman" w:cs="Times New Roman"/>
          <w:i/>
          <w:iCs/>
          <w:sz w:val="24"/>
          <w:szCs w:val="24"/>
        </w:rPr>
        <w:t>ê</w:t>
      </w:r>
      <w:r w:rsidRPr="004F25C1">
        <w:rPr>
          <w:rFonts w:ascii="Times New Roman" w:hAnsi="Times New Roman" w:cs="Times New Roman"/>
          <w:i/>
          <w:iCs/>
          <w:sz w:val="24"/>
          <w:szCs w:val="24"/>
          <w:lang w:val="en-US"/>
        </w:rPr>
        <w:t>t</w:t>
      </w:r>
      <w:r w:rsidRPr="004F25C1">
        <w:rPr>
          <w:rFonts w:ascii="Times New Roman" w:hAnsi="Times New Roman" w:cs="Times New Roman"/>
          <w:sz w:val="24"/>
          <w:szCs w:val="24"/>
        </w:rPr>
        <w:t xml:space="preserve"> (вместо ожидаемой </w:t>
      </w:r>
      <w:r w:rsidRPr="004F25C1">
        <w:rPr>
          <w:rFonts w:ascii="Times New Roman" w:hAnsi="Times New Roman" w:cs="Times New Roman"/>
          <w:i/>
          <w:iCs/>
          <w:sz w:val="24"/>
          <w:szCs w:val="24"/>
          <w:lang w:val="en-US"/>
        </w:rPr>
        <w:t>ib</w:t>
      </w:r>
      <w:r w:rsidRPr="004F25C1">
        <w:rPr>
          <w:rFonts w:ascii="Times New Roman" w:hAnsi="Times New Roman" w:cs="Times New Roman"/>
          <w:i/>
          <w:iCs/>
          <w:sz w:val="24"/>
          <w:szCs w:val="24"/>
        </w:rPr>
        <w:t>â</w:t>
      </w:r>
      <w:r w:rsidRPr="004F25C1">
        <w:rPr>
          <w:rFonts w:ascii="Times New Roman" w:hAnsi="Times New Roman" w:cs="Times New Roman"/>
          <w:i/>
          <w:iCs/>
          <w:sz w:val="24"/>
          <w:szCs w:val="24"/>
          <w:lang w:val="en-US"/>
        </w:rPr>
        <w:t>t</w:t>
      </w:r>
      <w:r w:rsidRPr="004F25C1">
        <w:rPr>
          <w:rFonts w:ascii="Times New Roman" w:hAnsi="Times New Roman" w:cs="Times New Roman"/>
          <w:sz w:val="24"/>
          <w:szCs w:val="24"/>
        </w:rPr>
        <w:t>). Более того, такое же написание формы незавершенного времени встречается в другом документе из Мари и т</w:t>
      </w:r>
      <w:r w:rsidR="00625513">
        <w:rPr>
          <w:rFonts w:ascii="Times New Roman" w:hAnsi="Times New Roman" w:cs="Times New Roman"/>
          <w:sz w:val="24"/>
          <w:szCs w:val="24"/>
        </w:rPr>
        <w:t>оже интерпретируется как форма п</w:t>
      </w:r>
      <w:r w:rsidRPr="004F25C1">
        <w:rPr>
          <w:rFonts w:ascii="Times New Roman" w:hAnsi="Times New Roman" w:cs="Times New Roman"/>
          <w:sz w:val="24"/>
          <w:szCs w:val="24"/>
        </w:rPr>
        <w:t xml:space="preserve">резенса: </w:t>
      </w:r>
      <w:r w:rsidRPr="004F25C1">
        <w:rPr>
          <w:rFonts w:ascii="Times New Roman" w:hAnsi="Times New Roman" w:cs="Times New Roman"/>
          <w:i/>
          <w:iCs/>
          <w:sz w:val="24"/>
          <w:szCs w:val="24"/>
          <w:lang w:val="en-US"/>
        </w:rPr>
        <w:t>ṣ</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bum</w:t>
      </w:r>
      <w:r w:rsidRPr="004F25C1">
        <w:rPr>
          <w:rFonts w:ascii="Times New Roman" w:hAnsi="Times New Roman" w:cs="Times New Roman"/>
          <w:i/>
          <w:iCs/>
          <w:sz w:val="24"/>
          <w:szCs w:val="24"/>
        </w:rPr>
        <w:t xml:space="preserve"> &lt;…&gt; </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bi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et</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the</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army</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will</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spend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the</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night</w:t>
      </w:r>
      <w:r w:rsidRPr="004F25C1">
        <w:rPr>
          <w:rFonts w:ascii="Times New Roman" w:hAnsi="Times New Roman" w:cs="Times New Roman"/>
          <w:sz w:val="24"/>
          <w:szCs w:val="24"/>
        </w:rPr>
        <w:t>”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B</w:t>
      </w:r>
      <w:r w:rsidRPr="004F25C1">
        <w:rPr>
          <w:rFonts w:ascii="Times New Roman" w:hAnsi="Times New Roman" w:cs="Times New Roman"/>
          <w:sz w:val="24"/>
          <w:szCs w:val="24"/>
        </w:rPr>
        <w:t xml:space="preserve"> 170].</w:t>
      </w:r>
    </w:p>
    <w:p w14:paraId="04CC8739" w14:textId="77777777" w:rsidR="0050280A" w:rsidRPr="004F25C1" w:rsidRDefault="0050280A" w:rsidP="0074208F">
      <w:pPr>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Хотя имя предсказателя не упоминается, на основе этого письма мы видим, что его деятельность была важна для царя, поскольку без благоприятного предсказания войско не </w:t>
      </w:r>
      <w:r w:rsidRPr="004F25C1">
        <w:rPr>
          <w:rFonts w:ascii="Times New Roman" w:hAnsi="Times New Roman" w:cs="Times New Roman"/>
          <w:sz w:val="24"/>
          <w:szCs w:val="24"/>
        </w:rPr>
        <w:lastRenderedPageBreak/>
        <w:t>могло выступить в поход. Неизвестно, того же самого оракула отправляли провести ночь возле вражеской местности или другого, но главное, что предсказание должно было совершаться не только накануне похода, но и непосредственно накануне битвы рядом с той территорией, на которой планировалось столкновение. Также налицо необходимость установить связь между оракулом и местностью, относительно которой он собирается делать запрос богу.</w:t>
      </w:r>
    </w:p>
    <w:p w14:paraId="356C3B66" w14:textId="77777777" w:rsidR="0050280A" w:rsidRPr="004F25C1" w:rsidRDefault="001C5272" w:rsidP="0074208F">
      <w:pPr>
        <w:pStyle w:val="2"/>
        <w:spacing w:before="0" w:after="0"/>
        <w:ind w:firstLine="567"/>
        <w:rPr>
          <w:rFonts w:ascii="Times New Roman" w:hAnsi="Times New Roman"/>
          <w:bCs w:val="0"/>
          <w:i w:val="0"/>
          <w:sz w:val="24"/>
          <w:szCs w:val="24"/>
          <w:lang w:val="en-US"/>
        </w:rPr>
      </w:pPr>
      <w:bookmarkStart w:id="32" w:name="_Toc40911814"/>
      <w:bookmarkStart w:id="33" w:name="_Toc41119299"/>
      <w:bookmarkStart w:id="34" w:name="_Toc71087745"/>
      <w:r w:rsidRPr="006C65B3">
        <w:rPr>
          <w:rFonts w:ascii="Times New Roman" w:hAnsi="Times New Roman"/>
          <w:i w:val="0"/>
          <w:iCs w:val="0"/>
          <w:sz w:val="24"/>
          <w:szCs w:val="24"/>
          <w:lang w:val="en-US"/>
        </w:rPr>
        <w:t>ARMT</w:t>
      </w:r>
      <w:r w:rsidRPr="006C65B3">
        <w:rPr>
          <w:rFonts w:ascii="Times New Roman" w:hAnsi="Times New Roman"/>
          <w:i w:val="0"/>
          <w:iCs w:val="0"/>
          <w:sz w:val="24"/>
          <w:szCs w:val="24"/>
        </w:rPr>
        <w:t xml:space="preserve"> 26/1</w:t>
      </w:r>
      <w:r w:rsidRPr="004F25C1">
        <w:rPr>
          <w:rFonts w:ascii="Times New Roman" w:hAnsi="Times New Roman"/>
          <w:sz w:val="24"/>
          <w:szCs w:val="24"/>
        </w:rPr>
        <w:t xml:space="preserve"> </w:t>
      </w:r>
      <w:r w:rsidR="0050280A" w:rsidRPr="004F25C1">
        <w:rPr>
          <w:rFonts w:ascii="Times New Roman" w:hAnsi="Times New Roman"/>
          <w:bCs w:val="0"/>
          <w:i w:val="0"/>
          <w:sz w:val="24"/>
          <w:szCs w:val="24"/>
        </w:rPr>
        <w:t>№184</w:t>
      </w:r>
      <w:bookmarkEnd w:id="32"/>
      <w:bookmarkEnd w:id="33"/>
      <w:bookmarkEnd w:id="34"/>
    </w:p>
    <w:p w14:paraId="142F798C"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rPr>
      </w:pPr>
      <w:r w:rsidRPr="004F25C1">
        <w:rPr>
          <w:rFonts w:ascii="Times New Roman" w:hAnsi="Times New Roman" w:cs="Times New Roman"/>
          <w:i/>
          <w:iCs/>
          <w:sz w:val="24"/>
          <w:szCs w:val="24"/>
          <w:lang w:val="en-US"/>
        </w:rPr>
        <w:t>a-na be-lí-ia</w:t>
      </w:r>
    </w:p>
    <w:p w14:paraId="7C5699E4"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rPr>
      </w:pPr>
      <w:r w:rsidRPr="004F25C1">
        <w:rPr>
          <w:rFonts w:ascii="Times New Roman" w:hAnsi="Times New Roman" w:cs="Times New Roman"/>
          <w:i/>
          <w:iCs/>
          <w:sz w:val="24"/>
          <w:szCs w:val="24"/>
          <w:lang w:val="en-US"/>
        </w:rPr>
        <w:t>qí-bí-ma</w:t>
      </w:r>
    </w:p>
    <w:p w14:paraId="215ABC36"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um-ma i-túr ás-du</w:t>
      </w:r>
    </w:p>
    <w:p w14:paraId="30F32B2D"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sz w:val="24"/>
          <w:szCs w:val="24"/>
          <w:lang w:val="en-US"/>
        </w:rPr>
        <w:t>ìr-</w:t>
      </w:r>
      <w:r w:rsidRPr="004F25C1">
        <w:rPr>
          <w:rFonts w:ascii="Times New Roman" w:hAnsi="Times New Roman" w:cs="Times New Roman"/>
          <w:i/>
          <w:iCs/>
          <w:sz w:val="24"/>
          <w:szCs w:val="24"/>
          <w:lang w:val="en-US"/>
        </w:rPr>
        <w:t>ka-a-ma</w:t>
      </w:r>
    </w:p>
    <w:p w14:paraId="7BCC22BA"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aš-šum ki-ir-ba-nim</w:t>
      </w:r>
    </w:p>
    <w:p w14:paraId="615D416A"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ša be-lí iš-pu-ra-am</w:t>
      </w:r>
    </w:p>
    <w:p w14:paraId="51A3657C"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a-nu-um-ma ki-ir-ba-an</w:t>
      </w:r>
    </w:p>
    <w:p w14:paraId="0479280F"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ur-gi-ís</w:t>
      </w:r>
      <w:r w:rsidRPr="004F25C1">
        <w:rPr>
          <w:rFonts w:ascii="Times New Roman" w:hAnsi="Times New Roman" w:cs="Times New Roman"/>
          <w:i/>
          <w:iCs/>
          <w:sz w:val="24"/>
          <w:szCs w:val="24"/>
          <w:vertAlign w:val="superscript"/>
          <w:lang w:val="en-US"/>
        </w:rPr>
        <w:t>ki</w:t>
      </w:r>
    </w:p>
    <w:p w14:paraId="37026B0B"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áš-la-ka-a</w:t>
      </w:r>
      <w:r w:rsidRPr="004F25C1">
        <w:rPr>
          <w:rFonts w:ascii="Times New Roman" w:hAnsi="Times New Roman" w:cs="Times New Roman"/>
          <w:i/>
          <w:iCs/>
          <w:sz w:val="24"/>
          <w:szCs w:val="24"/>
          <w:vertAlign w:val="superscript"/>
          <w:lang w:val="en-US"/>
        </w:rPr>
        <w:t>ki</w:t>
      </w:r>
    </w:p>
    <w:p w14:paraId="72D1432F"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 xml:space="preserve"> ù šu-ru-zi-im</w:t>
      </w:r>
      <w:r w:rsidRPr="004F25C1">
        <w:rPr>
          <w:rFonts w:ascii="Times New Roman" w:hAnsi="Times New Roman" w:cs="Times New Roman"/>
          <w:i/>
          <w:iCs/>
          <w:sz w:val="24"/>
          <w:szCs w:val="24"/>
          <w:vertAlign w:val="superscript"/>
          <w:lang w:val="en-US"/>
        </w:rPr>
        <w:t>ki</w:t>
      </w:r>
    </w:p>
    <w:p w14:paraId="610B5922"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 xml:space="preserve"> a-na ṣe-er be-lí-ia</w:t>
      </w:r>
    </w:p>
    <w:p w14:paraId="0B675F52"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 xml:space="preserve"> uš-ta-bi-lam</w:t>
      </w:r>
    </w:p>
    <w:p w14:paraId="17C08AD5"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 xml:space="preserve"> e-li ki-ir-ba-ni šu-nu-ti</w:t>
      </w:r>
    </w:p>
    <w:p w14:paraId="509AD024" w14:textId="77777777" w:rsidR="0050280A" w:rsidRPr="004F25C1" w:rsidRDefault="0050280A" w:rsidP="0074208F">
      <w:pPr>
        <w:numPr>
          <w:ilvl w:val="0"/>
          <w:numId w:val="2"/>
        </w:numPr>
        <w:tabs>
          <w:tab w:val="left" w:pos="567"/>
          <w:tab w:val="left" w:pos="1029"/>
        </w:tabs>
        <w:spacing w:after="0" w:line="360" w:lineRule="auto"/>
        <w:ind w:firstLine="567"/>
        <w:jc w:val="both"/>
        <w:rPr>
          <w:rFonts w:ascii="Times New Roman" w:hAnsi="Times New Roman" w:cs="Times New Roman"/>
          <w:b/>
          <w:bCs/>
          <w:sz w:val="24"/>
          <w:szCs w:val="24"/>
          <w:lang w:val="en-US"/>
        </w:rPr>
      </w:pPr>
      <w:r w:rsidRPr="004F25C1">
        <w:rPr>
          <w:rFonts w:ascii="Times New Roman" w:hAnsi="Times New Roman" w:cs="Times New Roman"/>
          <w:i/>
          <w:iCs/>
          <w:sz w:val="24"/>
          <w:szCs w:val="24"/>
          <w:lang w:val="en-US"/>
        </w:rPr>
        <w:t xml:space="preserve"> be-lí te-er-tam li-pu-úš</w:t>
      </w:r>
    </w:p>
    <w:p w14:paraId="5E2FC8D9" w14:textId="77777777" w:rsidR="001C61FC" w:rsidRPr="004F25C1" w:rsidRDefault="00C76466" w:rsidP="00C76466">
      <w:pPr>
        <w:tabs>
          <w:tab w:val="left" w:pos="1029"/>
        </w:tabs>
        <w:spacing w:after="0" w:line="360" w:lineRule="auto"/>
        <w:jc w:val="both"/>
        <w:rPr>
          <w:rFonts w:ascii="Times New Roman" w:hAnsi="Times New Roman" w:cs="Times New Roman"/>
          <w:sz w:val="24"/>
          <w:szCs w:val="24"/>
        </w:rPr>
      </w:pPr>
      <w:r w:rsidRPr="00C76466">
        <w:rPr>
          <w:rFonts w:ascii="Times New Roman" w:hAnsi="Times New Roman" w:cs="Times New Roman"/>
          <w:spacing w:val="40"/>
          <w:sz w:val="24"/>
          <w:szCs w:val="24"/>
        </w:rPr>
        <w:t>Перевод</w:t>
      </w:r>
    </w:p>
    <w:p w14:paraId="6A390984"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vertAlign w:val="superscript"/>
        </w:rPr>
        <w:t>1</w:t>
      </w:r>
      <w:r w:rsidRPr="004F25C1">
        <w:rPr>
          <w:rFonts w:ascii="Times New Roman" w:hAnsi="Times New Roman" w:cs="Times New Roman"/>
          <w:sz w:val="24"/>
          <w:szCs w:val="24"/>
        </w:rPr>
        <w:t xml:space="preserve">Господину моему </w:t>
      </w:r>
      <w:r w:rsidRPr="004F25C1">
        <w:rPr>
          <w:rFonts w:ascii="Times New Roman" w:hAnsi="Times New Roman" w:cs="Times New Roman"/>
          <w:sz w:val="24"/>
          <w:szCs w:val="24"/>
          <w:vertAlign w:val="superscript"/>
        </w:rPr>
        <w:t>2</w:t>
      </w:r>
      <w:r w:rsidRPr="004F25C1">
        <w:rPr>
          <w:rFonts w:ascii="Times New Roman" w:hAnsi="Times New Roman" w:cs="Times New Roman"/>
          <w:sz w:val="24"/>
          <w:szCs w:val="24"/>
        </w:rPr>
        <w:t xml:space="preserve">скажи </w:t>
      </w:r>
      <w:r w:rsidRPr="004F25C1">
        <w:rPr>
          <w:rFonts w:ascii="Times New Roman" w:hAnsi="Times New Roman" w:cs="Times New Roman"/>
          <w:sz w:val="24"/>
          <w:szCs w:val="24"/>
          <w:vertAlign w:val="superscript"/>
        </w:rPr>
        <w:t>3</w:t>
      </w:r>
      <w:r w:rsidRPr="004F25C1">
        <w:rPr>
          <w:rFonts w:ascii="Times New Roman" w:hAnsi="Times New Roman" w:cs="Times New Roman"/>
          <w:sz w:val="24"/>
          <w:szCs w:val="24"/>
        </w:rPr>
        <w:t>от Итур-А</w:t>
      </w:r>
      <w:r w:rsidRPr="004F25C1">
        <w:rPr>
          <w:rFonts w:ascii="Times New Roman" w:hAnsi="Times New Roman" w:cs="Times New Roman"/>
          <w:sz w:val="24"/>
          <w:szCs w:val="24"/>
          <w:lang w:val="en-US"/>
        </w:rPr>
        <w:t>c</w:t>
      </w:r>
      <w:r w:rsidRPr="004F25C1">
        <w:rPr>
          <w:rFonts w:ascii="Times New Roman" w:hAnsi="Times New Roman" w:cs="Times New Roman"/>
          <w:sz w:val="24"/>
          <w:szCs w:val="24"/>
        </w:rPr>
        <w:t xml:space="preserve">ду </w:t>
      </w:r>
      <w:r w:rsidRPr="004F25C1">
        <w:rPr>
          <w:rFonts w:ascii="Times New Roman" w:hAnsi="Times New Roman" w:cs="Times New Roman"/>
          <w:sz w:val="24"/>
          <w:szCs w:val="24"/>
          <w:vertAlign w:val="superscript"/>
        </w:rPr>
        <w:t>4</w:t>
      </w:r>
      <w:r w:rsidRPr="004F25C1">
        <w:rPr>
          <w:rFonts w:ascii="Times New Roman" w:hAnsi="Times New Roman" w:cs="Times New Roman"/>
          <w:sz w:val="24"/>
          <w:szCs w:val="24"/>
        </w:rPr>
        <w:t xml:space="preserve">слуги твоего: </w:t>
      </w:r>
      <w:r w:rsidRPr="004F25C1">
        <w:rPr>
          <w:rFonts w:ascii="Times New Roman" w:hAnsi="Times New Roman" w:cs="Times New Roman"/>
          <w:sz w:val="24"/>
          <w:szCs w:val="24"/>
          <w:vertAlign w:val="superscript"/>
        </w:rPr>
        <w:t>5</w:t>
      </w:r>
      <w:r w:rsidRPr="004F25C1">
        <w:rPr>
          <w:rFonts w:ascii="Times New Roman" w:hAnsi="Times New Roman" w:cs="Times New Roman"/>
          <w:sz w:val="24"/>
          <w:szCs w:val="24"/>
        </w:rPr>
        <w:t xml:space="preserve"> «По поводу кома земли, </w:t>
      </w:r>
      <w:r w:rsidRPr="004F25C1">
        <w:rPr>
          <w:rFonts w:ascii="Times New Roman" w:hAnsi="Times New Roman" w:cs="Times New Roman"/>
          <w:sz w:val="24"/>
          <w:szCs w:val="24"/>
          <w:vertAlign w:val="superscript"/>
        </w:rPr>
        <w:t>6</w:t>
      </w:r>
      <w:r w:rsidRPr="004F25C1">
        <w:rPr>
          <w:rFonts w:ascii="Times New Roman" w:hAnsi="Times New Roman" w:cs="Times New Roman"/>
          <w:sz w:val="24"/>
          <w:szCs w:val="24"/>
        </w:rPr>
        <w:t xml:space="preserve">о котором господин мой написал мне, </w:t>
      </w:r>
      <w:r w:rsidRPr="004F25C1">
        <w:rPr>
          <w:rFonts w:ascii="Times New Roman" w:hAnsi="Times New Roman" w:cs="Times New Roman"/>
          <w:sz w:val="24"/>
          <w:szCs w:val="24"/>
          <w:vertAlign w:val="superscript"/>
        </w:rPr>
        <w:t>7</w:t>
      </w:r>
      <w:r w:rsidRPr="004F25C1">
        <w:rPr>
          <w:rFonts w:ascii="Times New Roman" w:hAnsi="Times New Roman" w:cs="Times New Roman"/>
          <w:sz w:val="24"/>
          <w:szCs w:val="24"/>
        </w:rPr>
        <w:t xml:space="preserve">на данный момент ком земли </w:t>
      </w:r>
      <w:r w:rsidRPr="004F25C1">
        <w:rPr>
          <w:rFonts w:ascii="Times New Roman" w:hAnsi="Times New Roman" w:cs="Times New Roman"/>
          <w:sz w:val="24"/>
          <w:szCs w:val="24"/>
          <w:vertAlign w:val="superscript"/>
        </w:rPr>
        <w:t>8</w:t>
      </w:r>
      <w:r w:rsidRPr="004F25C1">
        <w:rPr>
          <w:rFonts w:ascii="Times New Roman" w:hAnsi="Times New Roman" w:cs="Times New Roman"/>
          <w:sz w:val="24"/>
          <w:szCs w:val="24"/>
        </w:rPr>
        <w:t xml:space="preserve">из Ургиша, </w:t>
      </w:r>
      <w:r w:rsidRPr="004F25C1">
        <w:rPr>
          <w:rFonts w:ascii="Times New Roman" w:hAnsi="Times New Roman" w:cs="Times New Roman"/>
          <w:sz w:val="24"/>
          <w:szCs w:val="24"/>
          <w:vertAlign w:val="superscript"/>
        </w:rPr>
        <w:t>9</w:t>
      </w:r>
      <w:r w:rsidRPr="004F25C1">
        <w:rPr>
          <w:rFonts w:ascii="Times New Roman" w:hAnsi="Times New Roman" w:cs="Times New Roman"/>
          <w:sz w:val="24"/>
          <w:szCs w:val="24"/>
        </w:rPr>
        <w:t xml:space="preserve">Ашлака и </w:t>
      </w:r>
      <w:r w:rsidRPr="004F25C1">
        <w:rPr>
          <w:rFonts w:ascii="Times New Roman" w:hAnsi="Times New Roman" w:cs="Times New Roman"/>
          <w:sz w:val="24"/>
          <w:szCs w:val="24"/>
          <w:vertAlign w:val="superscript"/>
        </w:rPr>
        <w:t>10</w:t>
      </w:r>
      <w:r w:rsidRPr="004F25C1">
        <w:rPr>
          <w:rFonts w:ascii="Times New Roman" w:hAnsi="Times New Roman" w:cs="Times New Roman"/>
          <w:sz w:val="24"/>
          <w:szCs w:val="24"/>
        </w:rPr>
        <w:t xml:space="preserve">Шурузума </w:t>
      </w:r>
      <w:r w:rsidRPr="004F25C1">
        <w:rPr>
          <w:rFonts w:ascii="Times New Roman" w:hAnsi="Times New Roman" w:cs="Times New Roman"/>
          <w:sz w:val="24"/>
          <w:szCs w:val="24"/>
          <w:vertAlign w:val="superscript"/>
        </w:rPr>
        <w:t>11</w:t>
      </w:r>
      <w:r w:rsidRPr="004F25C1">
        <w:rPr>
          <w:rFonts w:ascii="Times New Roman" w:hAnsi="Times New Roman" w:cs="Times New Roman"/>
          <w:sz w:val="24"/>
          <w:szCs w:val="24"/>
        </w:rPr>
        <w:t xml:space="preserve">господину моему </w:t>
      </w:r>
      <w:r w:rsidRPr="004F25C1">
        <w:rPr>
          <w:rFonts w:ascii="Times New Roman" w:hAnsi="Times New Roman" w:cs="Times New Roman"/>
          <w:sz w:val="24"/>
          <w:szCs w:val="24"/>
          <w:vertAlign w:val="superscript"/>
        </w:rPr>
        <w:t>12</w:t>
      </w:r>
      <w:r w:rsidRPr="004F25C1">
        <w:rPr>
          <w:rFonts w:ascii="Times New Roman" w:hAnsi="Times New Roman" w:cs="Times New Roman"/>
          <w:sz w:val="24"/>
          <w:szCs w:val="24"/>
        </w:rPr>
        <w:t xml:space="preserve">я послал. </w:t>
      </w:r>
      <w:r w:rsidRPr="004F25C1">
        <w:rPr>
          <w:rFonts w:ascii="Times New Roman" w:hAnsi="Times New Roman" w:cs="Times New Roman"/>
          <w:sz w:val="24"/>
          <w:szCs w:val="24"/>
          <w:vertAlign w:val="superscript"/>
        </w:rPr>
        <w:t>13</w:t>
      </w:r>
      <w:r w:rsidRPr="004F25C1">
        <w:rPr>
          <w:rFonts w:ascii="Times New Roman" w:hAnsi="Times New Roman" w:cs="Times New Roman"/>
          <w:sz w:val="24"/>
          <w:szCs w:val="24"/>
        </w:rPr>
        <w:t xml:space="preserve">Над комьями этими </w:t>
      </w:r>
      <w:r w:rsidRPr="004F25C1">
        <w:rPr>
          <w:rFonts w:ascii="Times New Roman" w:hAnsi="Times New Roman" w:cs="Times New Roman"/>
          <w:sz w:val="24"/>
          <w:szCs w:val="24"/>
          <w:vertAlign w:val="superscript"/>
        </w:rPr>
        <w:t>14</w:t>
      </w:r>
      <w:r w:rsidRPr="004F25C1">
        <w:rPr>
          <w:rFonts w:ascii="Times New Roman" w:hAnsi="Times New Roman" w:cs="Times New Roman"/>
          <w:sz w:val="24"/>
          <w:szCs w:val="24"/>
        </w:rPr>
        <w:t>господин мой предсказание пускай совершит».</w:t>
      </w:r>
    </w:p>
    <w:p w14:paraId="292F013E" w14:textId="77777777" w:rsidR="0050280A" w:rsidRPr="004F25C1" w:rsidRDefault="0050280A" w:rsidP="00C76466">
      <w:pPr>
        <w:tabs>
          <w:tab w:val="left" w:pos="1029"/>
        </w:tabs>
        <w:spacing w:after="0" w:line="360" w:lineRule="auto"/>
        <w:jc w:val="both"/>
        <w:rPr>
          <w:rFonts w:ascii="Times New Roman" w:hAnsi="Times New Roman" w:cs="Times New Roman"/>
          <w:sz w:val="24"/>
          <w:szCs w:val="24"/>
        </w:rPr>
      </w:pPr>
      <w:r w:rsidRPr="00C76466">
        <w:rPr>
          <w:rFonts w:ascii="Times New Roman" w:hAnsi="Times New Roman" w:cs="Times New Roman"/>
          <w:spacing w:val="40"/>
          <w:sz w:val="24"/>
          <w:szCs w:val="24"/>
        </w:rPr>
        <w:t>Содержание</w:t>
      </w:r>
    </w:p>
    <w:p w14:paraId="0B4F7DC5"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Итур-а</w:t>
      </w:r>
      <w:r w:rsidRPr="004F25C1">
        <w:rPr>
          <w:rFonts w:ascii="Times New Roman" w:hAnsi="Times New Roman" w:cs="Times New Roman"/>
          <w:sz w:val="24"/>
          <w:szCs w:val="24"/>
          <w:lang w:val="en-US"/>
        </w:rPr>
        <w:t>c</w:t>
      </w:r>
      <w:r w:rsidRPr="004F25C1">
        <w:rPr>
          <w:rFonts w:ascii="Times New Roman" w:hAnsi="Times New Roman" w:cs="Times New Roman"/>
          <w:sz w:val="24"/>
          <w:szCs w:val="24"/>
        </w:rPr>
        <w:t>ду пишет письмо царю, сообщая об отправке комьев земли из трех разных территорий: Ургиша, Ашлакка и Шуруззума. По приказу царя Итур-а</w:t>
      </w:r>
      <w:r w:rsidRPr="004F25C1">
        <w:rPr>
          <w:rFonts w:ascii="Times New Roman" w:hAnsi="Times New Roman" w:cs="Times New Roman"/>
          <w:sz w:val="24"/>
          <w:szCs w:val="24"/>
          <w:lang w:val="en-US"/>
        </w:rPr>
        <w:t>c</w:t>
      </w:r>
      <w:r w:rsidRPr="004F25C1">
        <w:rPr>
          <w:rFonts w:ascii="Times New Roman" w:hAnsi="Times New Roman" w:cs="Times New Roman"/>
          <w:sz w:val="24"/>
          <w:szCs w:val="24"/>
        </w:rPr>
        <w:t>ду отправляет ему комья земли для возможности совершить предсказания, по всей видимости, относительно этих территорий.</w:t>
      </w:r>
    </w:p>
    <w:p w14:paraId="0398A4AB" w14:textId="77777777" w:rsidR="0050280A" w:rsidRPr="004F25C1" w:rsidRDefault="0057564F" w:rsidP="00C76466">
      <w:pPr>
        <w:tabs>
          <w:tab w:val="left" w:pos="1029"/>
        </w:tabs>
        <w:spacing w:after="0" w:line="360" w:lineRule="auto"/>
        <w:jc w:val="both"/>
        <w:rPr>
          <w:rFonts w:ascii="Times New Roman" w:hAnsi="Times New Roman" w:cs="Times New Roman"/>
          <w:sz w:val="24"/>
          <w:szCs w:val="24"/>
        </w:rPr>
      </w:pPr>
      <w:r w:rsidRPr="00C76466">
        <w:rPr>
          <w:rFonts w:ascii="Times New Roman" w:hAnsi="Times New Roman" w:cs="Times New Roman"/>
          <w:spacing w:val="40"/>
          <w:sz w:val="24"/>
          <w:szCs w:val="24"/>
        </w:rPr>
        <w:t>Комментарии</w:t>
      </w:r>
    </w:p>
    <w:p w14:paraId="11F1ED25" w14:textId="4BEBA833"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Строка 3. Итур-асду – прорицатель, упоминающи</w:t>
      </w:r>
      <w:r w:rsidR="00C316DF">
        <w:rPr>
          <w:rFonts w:ascii="Times New Roman" w:hAnsi="Times New Roman" w:cs="Times New Roman"/>
          <w:sz w:val="24"/>
          <w:szCs w:val="24"/>
        </w:rPr>
        <w:t>йся как в переписке Шамши-Адада </w:t>
      </w:r>
      <w:r w:rsidRPr="004F25C1">
        <w:rPr>
          <w:rFonts w:ascii="Times New Roman" w:hAnsi="Times New Roman" w:cs="Times New Roman"/>
          <w:sz w:val="24"/>
          <w:szCs w:val="24"/>
          <w:lang w:val="en-US"/>
        </w:rPr>
        <w:t>I</w:t>
      </w:r>
      <w:r w:rsidRPr="004F25C1">
        <w:rPr>
          <w:rFonts w:ascii="Times New Roman" w:hAnsi="Times New Roman" w:cs="Times New Roman"/>
          <w:sz w:val="24"/>
          <w:szCs w:val="24"/>
        </w:rPr>
        <w:t xml:space="preserve"> со своим сыном Ясмах-Ададом, так и при Зимри-лиме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26/1 246].</w:t>
      </w:r>
    </w:p>
    <w:p w14:paraId="092360B0"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lastRenderedPageBreak/>
        <w:t>Строки 8-10. В данном случае местности Ургиш, Ашлаккум и Шуруззум – центры верхней Месопотамии, подчиняющиеся правителю Мари.</w:t>
      </w:r>
    </w:p>
    <w:p w14:paraId="2D40F4EA" w14:textId="0EF7176B"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В данном письме затронут аспект наличия </w:t>
      </w:r>
      <w:r w:rsidR="003E5B5D" w:rsidRPr="00197086">
        <w:rPr>
          <w:rFonts w:ascii="Times New Roman" w:hAnsi="Times New Roman" w:cs="Times New Roman"/>
          <w:sz w:val="24"/>
          <w:szCs w:val="24"/>
        </w:rPr>
        <w:t>некоторых</w:t>
      </w:r>
      <w:r w:rsidRPr="00197086">
        <w:rPr>
          <w:rFonts w:ascii="Times New Roman" w:hAnsi="Times New Roman" w:cs="Times New Roman"/>
          <w:sz w:val="24"/>
          <w:szCs w:val="24"/>
        </w:rPr>
        <w:t xml:space="preserve"> предметов для с</w:t>
      </w:r>
      <w:r w:rsidR="003E5B5D" w:rsidRPr="00197086">
        <w:rPr>
          <w:rFonts w:ascii="Times New Roman" w:hAnsi="Times New Roman" w:cs="Times New Roman"/>
          <w:sz w:val="24"/>
          <w:szCs w:val="24"/>
        </w:rPr>
        <w:t>о</w:t>
      </w:r>
      <w:r w:rsidRPr="00197086">
        <w:rPr>
          <w:rFonts w:ascii="Times New Roman" w:hAnsi="Times New Roman" w:cs="Times New Roman"/>
          <w:sz w:val="24"/>
          <w:szCs w:val="24"/>
        </w:rPr>
        <w:t>вершения гадательного ритуала.</w:t>
      </w:r>
      <w:r w:rsidRPr="004F25C1">
        <w:rPr>
          <w:rFonts w:ascii="Times New Roman" w:hAnsi="Times New Roman" w:cs="Times New Roman"/>
          <w:sz w:val="24"/>
          <w:szCs w:val="24"/>
        </w:rPr>
        <w:t xml:space="preserve"> Как и в письме №177 здесь прослеживается связь получения предсказаний с местностью, относительно которой их необходимо получить. Если в письме №177 предсказатель сам должен был отправиться в местность, по поводу которой он будет делать богу запрос, то в данном случае царю отправляются ком земли с каждой территории, относительно которой, видимо, будет совершаться предсказание.</w:t>
      </w:r>
    </w:p>
    <w:p w14:paraId="30007898"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Исходя из этого, можно заключить, что, находясь далеко от местности, относительно которой необходимо совершить предсказание, прорицатель не может совершать предсказания без определенных предметов, связанных с этой местностью. В письмах архива из Мари часто упоминается отправка кома земли (</w:t>
      </w:r>
      <w:r w:rsidRPr="004F25C1">
        <w:rPr>
          <w:rFonts w:ascii="Times New Roman" w:hAnsi="Times New Roman" w:cs="Times New Roman"/>
          <w:i/>
          <w:iCs/>
          <w:sz w:val="24"/>
          <w:szCs w:val="24"/>
          <w:lang w:val="en-US"/>
        </w:rPr>
        <w:t>kirb</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num</w:t>
      </w:r>
      <w:r w:rsidRPr="004F25C1">
        <w:rPr>
          <w:rFonts w:ascii="Times New Roman" w:hAnsi="Times New Roman" w:cs="Times New Roman"/>
          <w:i/>
          <w:iCs/>
          <w:sz w:val="24"/>
          <w:szCs w:val="24"/>
        </w:rPr>
        <w:t>)</w:t>
      </w:r>
      <w:r w:rsidRPr="004F25C1">
        <w:rPr>
          <w:rFonts w:ascii="Times New Roman" w:hAnsi="Times New Roman" w:cs="Times New Roman"/>
          <w:sz w:val="24"/>
          <w:szCs w:val="24"/>
        </w:rPr>
        <w:t xml:space="preserve"> для совершения предсказаний. Как именно должно было производиться предсказание с комом земли остается не очень понятным. Если учесть, что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не дает контекстов, связанных с гепатоскопией, то можно предположить, что предсказание совершалось именно с помощью земли. Например, была распространена практика получения ответов на запросы путем бросания кома земли в реку. Растворение его в воде могло символизировать избавление от возможных неприятностей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K</w:t>
      </w:r>
      <w:r w:rsidRPr="004F25C1">
        <w:rPr>
          <w:rFonts w:ascii="Times New Roman" w:hAnsi="Times New Roman" w:cs="Times New Roman"/>
          <w:sz w:val="24"/>
          <w:szCs w:val="24"/>
        </w:rPr>
        <w:t xml:space="preserve"> 402]. Однако возможно также, что он как-то был связан с ритуалом или совершением определенной молитвы перед началом обследования органов жертвенного животного для совершения предсказания. Ком земли также мог символизировать владение определенной территорией и браться с побежденных и присоединенных территорий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44].</w:t>
      </w:r>
    </w:p>
    <w:p w14:paraId="1D1F32EB" w14:textId="77777777"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Остается также не совсем понятным, каким образом можно было получить ком земли с далеких вражеских территорий в том случае, когда была необходимость совершать предсказания о предстоящих битвах. Возможно, что в таких случаях предсказатель должен был сам отправляться в местность, как в случае, описанном в письме №177, где предсказатель должен провести ночь вблизи вражеской территории, откуда невозможно было достать ком земли для совершения предсказаний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41].</w:t>
      </w:r>
    </w:p>
    <w:p w14:paraId="50F110BA" w14:textId="77777777" w:rsidR="0050280A" w:rsidRPr="004F25C1" w:rsidRDefault="001C5272" w:rsidP="0074208F">
      <w:pPr>
        <w:pStyle w:val="2"/>
        <w:spacing w:before="0" w:after="0"/>
        <w:ind w:firstLine="567"/>
        <w:rPr>
          <w:rFonts w:ascii="Times New Roman" w:hAnsi="Times New Roman"/>
          <w:bCs w:val="0"/>
          <w:i w:val="0"/>
          <w:sz w:val="24"/>
          <w:szCs w:val="24"/>
          <w:lang w:val="en-US"/>
        </w:rPr>
      </w:pPr>
      <w:bookmarkStart w:id="35" w:name="_Toc40911815"/>
      <w:bookmarkStart w:id="36" w:name="_Toc41119300"/>
      <w:bookmarkStart w:id="37" w:name="_Toc71087746"/>
      <w:r w:rsidRPr="006C65B3">
        <w:rPr>
          <w:rFonts w:ascii="Times New Roman" w:hAnsi="Times New Roman"/>
          <w:i w:val="0"/>
          <w:iCs w:val="0"/>
          <w:sz w:val="24"/>
          <w:szCs w:val="24"/>
          <w:lang w:val="en-US"/>
        </w:rPr>
        <w:t>ARMT</w:t>
      </w:r>
      <w:r w:rsidRPr="006C65B3">
        <w:rPr>
          <w:rFonts w:ascii="Times New Roman" w:hAnsi="Times New Roman"/>
          <w:i w:val="0"/>
          <w:iCs w:val="0"/>
          <w:sz w:val="24"/>
          <w:szCs w:val="24"/>
        </w:rPr>
        <w:t xml:space="preserve"> 26/1</w:t>
      </w:r>
      <w:r w:rsidRPr="004F25C1">
        <w:rPr>
          <w:rFonts w:ascii="Times New Roman" w:hAnsi="Times New Roman"/>
          <w:sz w:val="24"/>
          <w:szCs w:val="24"/>
        </w:rPr>
        <w:t xml:space="preserve"> </w:t>
      </w:r>
      <w:r w:rsidR="0050280A" w:rsidRPr="004F25C1">
        <w:rPr>
          <w:rFonts w:ascii="Times New Roman" w:hAnsi="Times New Roman"/>
          <w:bCs w:val="0"/>
          <w:i w:val="0"/>
          <w:sz w:val="24"/>
          <w:szCs w:val="24"/>
        </w:rPr>
        <w:t>№185</w:t>
      </w:r>
      <w:bookmarkEnd w:id="35"/>
      <w:bookmarkEnd w:id="36"/>
      <w:bookmarkEnd w:id="37"/>
    </w:p>
    <w:p w14:paraId="4B1B819E"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rPr>
      </w:pPr>
      <w:r w:rsidRPr="004F25C1">
        <w:rPr>
          <w:rFonts w:ascii="Times New Roman" w:hAnsi="Times New Roman" w:cs="Times New Roman"/>
          <w:i/>
          <w:iCs/>
          <w:sz w:val="24"/>
          <w:szCs w:val="24"/>
          <w:lang w:val="en-US"/>
        </w:rPr>
        <w:t>a</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na be</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l</w:t>
      </w:r>
      <w:r w:rsidRPr="004F25C1">
        <w:rPr>
          <w:rFonts w:ascii="Times New Roman" w:hAnsi="Times New Roman" w:cs="Times New Roman"/>
          <w:i/>
          <w:iCs/>
          <w:sz w:val="24"/>
          <w:szCs w:val="24"/>
        </w:rPr>
        <w:t>í-</w:t>
      </w:r>
      <w:r w:rsidRPr="004F25C1">
        <w:rPr>
          <w:rFonts w:ascii="Times New Roman" w:hAnsi="Times New Roman" w:cs="Times New Roman"/>
          <w:i/>
          <w:iCs/>
          <w:sz w:val="24"/>
          <w:szCs w:val="24"/>
          <w:lang w:val="en-US"/>
        </w:rPr>
        <w:t>i</w:t>
      </w:r>
      <w:r w:rsidRPr="00C316DF">
        <w:rPr>
          <w:rFonts w:ascii="Times New Roman" w:hAnsi="Times New Roman" w:cs="Times New Roman"/>
          <w:iCs/>
          <w:sz w:val="24"/>
          <w:szCs w:val="24"/>
        </w:rPr>
        <w:t>[</w:t>
      </w:r>
      <w:r w:rsidRPr="004F25C1">
        <w:rPr>
          <w:rFonts w:ascii="Times New Roman" w:hAnsi="Times New Roman" w:cs="Times New Roman"/>
          <w:i/>
          <w:iCs/>
          <w:sz w:val="24"/>
          <w:szCs w:val="24"/>
          <w:lang w:val="en-US"/>
        </w:rPr>
        <w:t>a</w:t>
      </w:r>
      <w:r w:rsidRPr="00C316DF">
        <w:rPr>
          <w:rFonts w:ascii="Times New Roman" w:hAnsi="Times New Roman" w:cs="Times New Roman"/>
          <w:iCs/>
          <w:sz w:val="24"/>
          <w:szCs w:val="24"/>
        </w:rPr>
        <w:t>]</w:t>
      </w:r>
    </w:p>
    <w:p w14:paraId="79486043"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rPr>
      </w:pPr>
      <w:r w:rsidRPr="004F25C1">
        <w:rPr>
          <w:rFonts w:ascii="Times New Roman" w:hAnsi="Times New Roman" w:cs="Times New Roman"/>
          <w:i/>
          <w:iCs/>
          <w:sz w:val="24"/>
          <w:szCs w:val="24"/>
          <w:lang w:val="en-US"/>
        </w:rPr>
        <w:t>q</w:t>
      </w:r>
      <w:r w:rsidRPr="00C316DF">
        <w:rPr>
          <w:rFonts w:ascii="Times New Roman" w:hAnsi="Times New Roman" w:cs="Times New Roman"/>
          <w:iCs/>
          <w:sz w:val="24"/>
          <w:szCs w:val="24"/>
        </w:rPr>
        <w:t>[</w:t>
      </w:r>
      <w:r w:rsidRPr="004F25C1">
        <w:rPr>
          <w:rFonts w:ascii="Times New Roman" w:hAnsi="Times New Roman" w:cs="Times New Roman"/>
          <w:i/>
          <w:iCs/>
          <w:sz w:val="24"/>
          <w:szCs w:val="24"/>
        </w:rPr>
        <w:t>í</w:t>
      </w:r>
      <w:r w:rsidRPr="00C316DF">
        <w:rPr>
          <w:rFonts w:ascii="Times New Roman" w:hAnsi="Times New Roman" w:cs="Times New Roman"/>
          <w:iCs/>
          <w:sz w:val="24"/>
          <w:szCs w:val="24"/>
        </w:rPr>
        <w:t>]</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b</w:t>
      </w:r>
      <w:r w:rsidRPr="004F25C1">
        <w:rPr>
          <w:rFonts w:ascii="Times New Roman" w:hAnsi="Times New Roman" w:cs="Times New Roman"/>
          <w:i/>
          <w:iCs/>
          <w:sz w:val="24"/>
          <w:szCs w:val="24"/>
        </w:rPr>
        <w:t>í-</w:t>
      </w:r>
      <w:r w:rsidRPr="004F25C1">
        <w:rPr>
          <w:rFonts w:ascii="Times New Roman" w:hAnsi="Times New Roman" w:cs="Times New Roman"/>
          <w:i/>
          <w:iCs/>
          <w:sz w:val="24"/>
          <w:szCs w:val="24"/>
          <w:lang w:val="en-US"/>
        </w:rPr>
        <w:t>ma</w:t>
      </w:r>
    </w:p>
    <w:p w14:paraId="68A1F0AF"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um-ma </w:t>
      </w:r>
      <w:r w:rsidRPr="004F25C1">
        <w:rPr>
          <w:rFonts w:ascii="Times New Roman" w:hAnsi="Times New Roman" w:cs="Times New Roman"/>
          <w:i/>
          <w:iCs/>
          <w:sz w:val="24"/>
          <w:szCs w:val="24"/>
          <w:vertAlign w:val="superscript"/>
          <w:lang w:val="en-US"/>
        </w:rPr>
        <w:t>f</w:t>
      </w:r>
      <w:r w:rsidRPr="004F25C1">
        <w:rPr>
          <w:rFonts w:ascii="Times New Roman" w:hAnsi="Times New Roman" w:cs="Times New Roman"/>
          <w:i/>
          <w:iCs/>
          <w:sz w:val="24"/>
          <w:szCs w:val="24"/>
          <w:lang w:val="en-US"/>
        </w:rPr>
        <w:t>ši-ib-tu</w:t>
      </w:r>
    </w:p>
    <w:p w14:paraId="279B5DA4"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geme</w:t>
      </w:r>
      <w:r w:rsidRPr="004F25C1">
        <w:rPr>
          <w:rFonts w:ascii="Times New Roman" w:hAnsi="Times New Roman" w:cs="Times New Roman"/>
          <w:i/>
          <w:iCs/>
          <w:sz w:val="24"/>
          <w:szCs w:val="24"/>
          <w:vertAlign w:val="subscript"/>
          <w:lang w:val="en-US"/>
        </w:rPr>
        <w:t>2</w:t>
      </w:r>
      <w:r w:rsidRPr="004F25C1">
        <w:rPr>
          <w:rFonts w:ascii="Times New Roman" w:hAnsi="Times New Roman" w:cs="Times New Roman"/>
          <w:i/>
          <w:iCs/>
          <w:sz w:val="24"/>
          <w:szCs w:val="24"/>
          <w:lang w:val="en-US"/>
        </w:rPr>
        <w:t xml:space="preserve">-ka-a-ma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é-k</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ál-lum š</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-li</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m</w:t>
      </w:r>
      <w:r w:rsidRPr="00C316DF">
        <w:rPr>
          <w:rFonts w:ascii="Times New Roman" w:hAnsi="Times New Roman" w:cs="Times New Roman"/>
          <w:iCs/>
          <w:sz w:val="24"/>
          <w:szCs w:val="24"/>
          <w:lang w:val="en-US"/>
        </w:rPr>
        <w:t>]</w:t>
      </w:r>
    </w:p>
    <w:p w14:paraId="0E641DEB"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siskur</w:t>
      </w:r>
      <w:r w:rsidRPr="004F25C1">
        <w:rPr>
          <w:rFonts w:ascii="Times New Roman" w:hAnsi="Times New Roman" w:cs="Times New Roman"/>
          <w:sz w:val="24"/>
          <w:szCs w:val="24"/>
          <w:vertAlign w:val="subscript"/>
          <w:lang w:val="en-US"/>
        </w:rPr>
        <w:t>2</w:t>
      </w:r>
      <w:r w:rsidRPr="004F25C1">
        <w:rPr>
          <w:rFonts w:ascii="Times New Roman" w:hAnsi="Times New Roman" w:cs="Times New Roman"/>
          <w:sz w:val="24"/>
          <w:szCs w:val="24"/>
          <w:lang w:val="en-US"/>
        </w:rPr>
        <w:t xml:space="preserve">-re-ḫ[á] </w:t>
      </w:r>
      <w:r w:rsidRPr="004F25C1">
        <w:rPr>
          <w:rFonts w:ascii="Times New Roman" w:hAnsi="Times New Roman" w:cs="Times New Roman"/>
          <w:i/>
          <w:iCs/>
          <w:sz w:val="24"/>
          <w:szCs w:val="24"/>
          <w:lang w:val="en-US"/>
        </w:rPr>
        <w:t>ša wa-r</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-ad</w:t>
      </w:r>
    </w:p>
    <w:p w14:paraId="31DC82D5"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vertAlign w:val="superscript"/>
          <w:lang w:val="en-US"/>
        </w:rPr>
        <w:t>d</w:t>
      </w:r>
      <w:r w:rsidRPr="004F25C1">
        <w:rPr>
          <w:rFonts w:ascii="Times New Roman" w:hAnsi="Times New Roman" w:cs="Times New Roman"/>
          <w:i/>
          <w:iCs/>
          <w:sz w:val="24"/>
          <w:szCs w:val="24"/>
          <w:lang w:val="en-US"/>
        </w:rPr>
        <w:t>nin-ḫur-s</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ag</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-gá a</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q</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-qí</w:t>
      </w:r>
    </w:p>
    <w:p w14:paraId="739403A3"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lastRenderedPageBreak/>
        <w:t>i-na te-re-tim š</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i-na-ti</w:t>
      </w:r>
      <w:r w:rsidRPr="00C316DF">
        <w:rPr>
          <w:rFonts w:ascii="Times New Roman" w:hAnsi="Times New Roman" w:cs="Times New Roman"/>
          <w:iCs/>
          <w:sz w:val="24"/>
          <w:szCs w:val="24"/>
          <w:lang w:val="en-US"/>
        </w:rPr>
        <w:t>]</w:t>
      </w:r>
    </w:p>
    <w:p w14:paraId="105C7163"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na-ap-la-sú š</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u-me-lam</w:t>
      </w:r>
      <w:r w:rsidRPr="00C316DF">
        <w:rPr>
          <w:rFonts w:ascii="Times New Roman" w:hAnsi="Times New Roman" w:cs="Times New Roman"/>
          <w:iCs/>
          <w:sz w:val="24"/>
          <w:szCs w:val="24"/>
          <w:lang w:val="en-US"/>
        </w:rPr>
        <w:t>]</w:t>
      </w:r>
    </w:p>
    <w:p w14:paraId="4576AF77"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na-ba-a</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l-k</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u-ut t</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e-re-tim</w:t>
      </w:r>
      <w:r w:rsidRPr="00C316DF">
        <w:rPr>
          <w:rFonts w:ascii="Times New Roman" w:hAnsi="Times New Roman" w:cs="Times New Roman"/>
          <w:iCs/>
          <w:sz w:val="24"/>
          <w:szCs w:val="24"/>
          <w:lang w:val="en-US"/>
        </w:rPr>
        <w:t>]</w:t>
      </w:r>
    </w:p>
    <w:p w14:paraId="75365386"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a-na šu-l</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um be-lí-ia</w:t>
      </w:r>
      <w:r w:rsidRPr="00C316DF">
        <w:rPr>
          <w:rFonts w:ascii="Times New Roman" w:hAnsi="Times New Roman" w:cs="Times New Roman"/>
          <w:iCs/>
          <w:sz w:val="24"/>
          <w:szCs w:val="24"/>
          <w:lang w:val="en-US"/>
        </w:rPr>
        <w:t>]</w:t>
      </w:r>
    </w:p>
    <w:p w14:paraId="402F4014"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ú</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-še-pí-</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iš ša-al-ma</w:t>
      </w:r>
      <w:r w:rsidRPr="00C316DF">
        <w:rPr>
          <w:rFonts w:ascii="Times New Roman" w:hAnsi="Times New Roman" w:cs="Times New Roman"/>
          <w:iCs/>
          <w:sz w:val="24"/>
          <w:szCs w:val="24"/>
          <w:lang w:val="en-US"/>
        </w:rPr>
        <w:t>]</w:t>
      </w:r>
    </w:p>
    <w:p w14:paraId="6FBA179A"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ù</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 xml:space="preserve"> </w:t>
      </w:r>
      <w:r w:rsidRPr="004F25C1">
        <w:rPr>
          <w:rFonts w:ascii="Times New Roman" w:hAnsi="Times New Roman" w:cs="Times New Roman"/>
          <w:sz w:val="24"/>
          <w:szCs w:val="24"/>
          <w:lang w:val="en-US"/>
        </w:rPr>
        <w:t>dingir-</w:t>
      </w:r>
      <w:r w:rsidRPr="004F25C1">
        <w:rPr>
          <w:rFonts w:ascii="Times New Roman" w:hAnsi="Times New Roman" w:cs="Times New Roman"/>
          <w:i/>
          <w:iCs/>
          <w:sz w:val="24"/>
          <w:szCs w:val="24"/>
          <w:lang w:val="en-US"/>
        </w:rPr>
        <w:t xml:space="preserve">lum </w:t>
      </w:r>
      <w:r w:rsidRPr="00C316DF">
        <w:rPr>
          <w:rFonts w:ascii="Times New Roman" w:hAnsi="Times New Roman" w:cs="Times New Roman"/>
          <w:iCs/>
          <w:sz w:val="24"/>
          <w:szCs w:val="24"/>
          <w:lang w:val="en-US"/>
        </w:rPr>
        <w:t>[</w:t>
      </w:r>
    </w:p>
    <w:p w14:paraId="51287511"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rPr>
        <w:t xml:space="preserve">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o o o</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 xml:space="preserve"> x-tim </w:t>
      </w:r>
      <w:r w:rsidRPr="00C316DF">
        <w:rPr>
          <w:rFonts w:ascii="Times New Roman" w:hAnsi="Times New Roman" w:cs="Times New Roman"/>
          <w:iCs/>
          <w:sz w:val="24"/>
          <w:szCs w:val="24"/>
          <w:lang w:val="en-US"/>
        </w:rPr>
        <w:t>[</w:t>
      </w:r>
    </w:p>
    <w:p w14:paraId="181FEC6A"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C316DF">
        <w:rPr>
          <w:rFonts w:ascii="Times New Roman" w:hAnsi="Times New Roman" w:cs="Times New Roman"/>
          <w:iCs/>
          <w:sz w:val="24"/>
          <w:szCs w:val="24"/>
        </w:rPr>
        <w:t xml:space="preserve">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o oo o</w:t>
      </w:r>
      <w:r w:rsidRPr="004F25C1">
        <w:rPr>
          <w:rFonts w:ascii="Times New Roman" w:hAnsi="Times New Roman" w:cs="Times New Roman"/>
          <w:i/>
          <w:iCs/>
          <w:sz w:val="24"/>
          <w:szCs w:val="24"/>
          <w:vertAlign w:val="superscript"/>
          <w:lang w:val="en-US"/>
        </w:rPr>
        <w:t>?</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 xml:space="preserve"> na wa </w:t>
      </w:r>
      <w:r w:rsidRPr="00C316DF">
        <w:rPr>
          <w:rFonts w:ascii="Times New Roman" w:hAnsi="Times New Roman" w:cs="Times New Roman"/>
          <w:iCs/>
          <w:sz w:val="24"/>
          <w:szCs w:val="24"/>
          <w:lang w:val="en-US"/>
        </w:rPr>
        <w:t>[</w:t>
      </w:r>
    </w:p>
    <w:p w14:paraId="1BBD4CD1"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ki-ma</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 xml:space="preserve"> ša ad-bu-</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bu</w:t>
      </w:r>
      <w:r w:rsidRPr="00C316DF">
        <w:rPr>
          <w:rFonts w:ascii="Times New Roman" w:hAnsi="Times New Roman" w:cs="Times New Roman"/>
          <w:iCs/>
          <w:sz w:val="24"/>
          <w:szCs w:val="24"/>
          <w:lang w:val="en-US"/>
        </w:rPr>
        <w:t>]</w:t>
      </w:r>
    </w:p>
    <w:p w14:paraId="4838AB24"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te-re-tim it-te-pí-</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šu</w:t>
      </w:r>
      <w:r w:rsidRPr="00C316DF">
        <w:rPr>
          <w:rFonts w:ascii="Times New Roman" w:hAnsi="Times New Roman" w:cs="Times New Roman"/>
          <w:iCs/>
          <w:sz w:val="24"/>
          <w:szCs w:val="24"/>
          <w:lang w:val="en-US"/>
        </w:rPr>
        <w:t>]</w:t>
      </w:r>
    </w:p>
    <w:p w14:paraId="410A6D47"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te-re-tum ši-na ša-</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al-ma</w:t>
      </w:r>
      <w:r w:rsidRPr="00C316DF">
        <w:rPr>
          <w:rFonts w:ascii="Times New Roman" w:hAnsi="Times New Roman" w:cs="Times New Roman"/>
          <w:iCs/>
          <w:sz w:val="24"/>
          <w:szCs w:val="24"/>
          <w:lang w:val="en-US"/>
        </w:rPr>
        <w:t>]</w:t>
      </w:r>
    </w:p>
    <w:p w14:paraId="480F1788"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be-lí ša-lim-ma š</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a-a</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l-</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mu-sú</w:t>
      </w:r>
      <w:r w:rsidRPr="00C316DF">
        <w:rPr>
          <w:rFonts w:ascii="Times New Roman" w:hAnsi="Times New Roman" w:cs="Times New Roman"/>
          <w:iCs/>
          <w:sz w:val="24"/>
          <w:szCs w:val="24"/>
          <w:lang w:val="en-US"/>
        </w:rPr>
        <w:t>]</w:t>
      </w:r>
    </w:p>
    <w:p w14:paraId="060694FA"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a-na ma-ri</w:t>
      </w:r>
      <w:r w:rsidRPr="004F25C1">
        <w:rPr>
          <w:rFonts w:ascii="Times New Roman" w:hAnsi="Times New Roman" w:cs="Times New Roman"/>
          <w:i/>
          <w:iCs/>
          <w:sz w:val="24"/>
          <w:szCs w:val="24"/>
          <w:vertAlign w:val="superscript"/>
          <w:lang w:val="en-US"/>
        </w:rPr>
        <w:t xml:space="preserve">ki </w:t>
      </w:r>
      <w:r w:rsidRPr="004F25C1">
        <w:rPr>
          <w:rFonts w:ascii="Times New Roman" w:hAnsi="Times New Roman" w:cs="Times New Roman"/>
          <w:i/>
          <w:iCs/>
          <w:sz w:val="24"/>
          <w:szCs w:val="24"/>
          <w:lang w:val="en-US"/>
        </w:rPr>
        <w:t>i-l</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a-ak</w:t>
      </w:r>
      <w:r w:rsidRPr="00C316DF">
        <w:rPr>
          <w:rFonts w:ascii="Times New Roman" w:hAnsi="Times New Roman" w:cs="Times New Roman"/>
          <w:iCs/>
          <w:sz w:val="24"/>
          <w:szCs w:val="24"/>
          <w:lang w:val="en-US"/>
        </w:rPr>
        <w:t>]</w:t>
      </w:r>
    </w:p>
    <w:p w14:paraId="458DE2C2"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a-yu-um-ma š</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 xml:space="preserve"> it-ti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be-lí-ia</w:t>
      </w:r>
      <w:r w:rsidRPr="00C316DF">
        <w:rPr>
          <w:rFonts w:ascii="Times New Roman" w:hAnsi="Times New Roman" w:cs="Times New Roman"/>
          <w:iCs/>
          <w:sz w:val="24"/>
          <w:szCs w:val="24"/>
          <w:lang w:val="en-US"/>
        </w:rPr>
        <w:t>]</w:t>
      </w:r>
    </w:p>
    <w:p w14:paraId="6F40FF32"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i-ša-ri-i</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š i</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-da-ab-b</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u-ub</w:t>
      </w:r>
      <w:r w:rsidRPr="00C316DF">
        <w:rPr>
          <w:rFonts w:ascii="Times New Roman" w:hAnsi="Times New Roman" w:cs="Times New Roman"/>
          <w:iCs/>
          <w:sz w:val="24"/>
          <w:szCs w:val="24"/>
          <w:lang w:val="en-US"/>
        </w:rPr>
        <w:t>]</w:t>
      </w:r>
    </w:p>
    <w:p w14:paraId="2B8B0F63"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i-na zu-mu-ur be-lí-i</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w:t>
      </w:r>
      <w:r w:rsidRPr="00C316DF">
        <w:rPr>
          <w:rFonts w:ascii="Times New Roman" w:hAnsi="Times New Roman" w:cs="Times New Roman"/>
          <w:iCs/>
          <w:sz w:val="24"/>
          <w:szCs w:val="24"/>
          <w:lang w:val="en-US"/>
        </w:rPr>
        <w:t>]</w:t>
      </w:r>
    </w:p>
    <w:p w14:paraId="10DA03F0"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ú-da-ap-pa-ar-ma ši-ir</w:t>
      </w:r>
    </w:p>
    <w:p w14:paraId="16D5BFCB"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C316DF">
        <w:rPr>
          <w:rFonts w:ascii="Times New Roman" w:hAnsi="Times New Roman" w:cs="Times New Roman"/>
          <w:iCs/>
          <w:sz w:val="24"/>
          <w:szCs w:val="24"/>
          <w:lang w:val="en-US"/>
        </w:rPr>
        <w:t xml:space="preserve"> [</w:t>
      </w:r>
      <w:r w:rsidRPr="004F25C1">
        <w:rPr>
          <w:rFonts w:ascii="Times New Roman" w:hAnsi="Times New Roman" w:cs="Times New Roman"/>
          <w:i/>
          <w:iCs/>
          <w:sz w:val="24"/>
          <w:szCs w:val="24"/>
          <w:lang w:val="en-US"/>
        </w:rPr>
        <w:t>be</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-lí-ia i-na-az-zi-iq</w:t>
      </w:r>
    </w:p>
    <w:p w14:paraId="212B8BAA"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ša-ni-tam lú-tur-m</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eš</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 xml:space="preserve"> x-</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o</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-x</w:t>
      </w:r>
    </w:p>
    <w:p w14:paraId="1E99C616"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mar-ṣú ù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ši-ir/lib-bi</w:t>
      </w:r>
      <w:r w:rsidRPr="00C316DF">
        <w:rPr>
          <w:rFonts w:ascii="Times New Roman" w:hAnsi="Times New Roman" w:cs="Times New Roman"/>
          <w:iCs/>
          <w:sz w:val="24"/>
          <w:szCs w:val="24"/>
          <w:lang w:val="en-US"/>
        </w:rPr>
        <w:t>]</w:t>
      </w:r>
    </w:p>
    <w:p w14:paraId="0C50FEDB"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be</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 xml:space="preserve">-lí-ia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l</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w:t>
      </w:r>
      <w:r w:rsidRPr="004F25C1">
        <w:rPr>
          <w:rFonts w:ascii="Times New Roman" w:hAnsi="Times New Roman" w:cs="Times New Roman"/>
          <w:i/>
          <w:iCs/>
          <w:sz w:val="24"/>
          <w:szCs w:val="24"/>
          <w:vertAlign w:val="superscript"/>
          <w:lang w:val="en-US"/>
        </w:rPr>
        <w:t>?</w:t>
      </w:r>
      <w:r w:rsidRPr="004F25C1">
        <w:rPr>
          <w:rFonts w:ascii="Times New Roman" w:hAnsi="Times New Roman" w:cs="Times New Roman"/>
          <w:i/>
          <w:iCs/>
          <w:sz w:val="24"/>
          <w:szCs w:val="24"/>
          <w:lang w:val="en-US"/>
        </w:rPr>
        <w:t xml:space="preserve"> </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i-na-zi-iq</w:t>
      </w:r>
      <w:r w:rsidRPr="00C316DF">
        <w:rPr>
          <w:rFonts w:ascii="Times New Roman" w:hAnsi="Times New Roman" w:cs="Times New Roman"/>
          <w:iCs/>
          <w:sz w:val="24"/>
          <w:szCs w:val="24"/>
          <w:lang w:val="en-US"/>
        </w:rPr>
        <w:t>]</w:t>
      </w:r>
    </w:p>
    <w:p w14:paraId="1A4DC844"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be-lí mu-ut-</w:t>
      </w:r>
      <w:r w:rsidRPr="004F25C1">
        <w:rPr>
          <w:rFonts w:ascii="Times New Roman" w:hAnsi="Times New Roman" w:cs="Times New Roman"/>
          <w:i/>
          <w:iCs/>
          <w:sz w:val="24"/>
          <w:szCs w:val="24"/>
          <w:vertAlign w:val="superscript"/>
          <w:lang w:val="en-US"/>
        </w:rPr>
        <w:t>d</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w:t>
      </w:r>
      <w:r w:rsidRPr="00C316DF">
        <w:rPr>
          <w:rFonts w:ascii="Times New Roman" w:hAnsi="Times New Roman" w:cs="Times New Roman"/>
          <w:iCs/>
          <w:sz w:val="24"/>
          <w:szCs w:val="24"/>
          <w:lang w:val="en-US"/>
        </w:rPr>
        <w:t>]</w:t>
      </w:r>
    </w:p>
    <w:p w14:paraId="35088EBA"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vertAlign w:val="superscript"/>
        </w:rPr>
        <w:t xml:space="preserve"> </w:t>
      </w:r>
      <w:r w:rsidRPr="004F25C1">
        <w:rPr>
          <w:rFonts w:ascii="Times New Roman" w:hAnsi="Times New Roman" w:cs="Times New Roman"/>
          <w:i/>
          <w:iCs/>
          <w:sz w:val="24"/>
          <w:szCs w:val="24"/>
          <w:vertAlign w:val="superscript"/>
          <w:lang w:val="en-US"/>
        </w:rPr>
        <w:t>lú</w:t>
      </w:r>
      <w:r w:rsidRPr="004F25C1">
        <w:rPr>
          <w:rFonts w:ascii="Times New Roman" w:hAnsi="Times New Roman" w:cs="Times New Roman"/>
          <w:i/>
          <w:iCs/>
          <w:sz w:val="24"/>
          <w:szCs w:val="24"/>
          <w:lang w:val="en-US"/>
        </w:rPr>
        <w:t>wa-ši-pa-</w:t>
      </w:r>
      <w:r w:rsidRPr="00C316DF">
        <w:rPr>
          <w:rFonts w:ascii="Times New Roman" w:hAnsi="Times New Roman" w:cs="Times New Roman"/>
          <w:iCs/>
          <w:sz w:val="24"/>
          <w:szCs w:val="24"/>
          <w:lang w:val="en-US"/>
        </w:rPr>
        <w:t>[</w:t>
      </w:r>
      <w:r w:rsidRPr="004F25C1">
        <w:rPr>
          <w:rFonts w:ascii="Times New Roman" w:hAnsi="Times New Roman" w:cs="Times New Roman"/>
          <w:i/>
          <w:iCs/>
          <w:sz w:val="24"/>
          <w:szCs w:val="24"/>
          <w:lang w:val="en-US"/>
        </w:rPr>
        <w:t>am</w:t>
      </w:r>
      <w:r w:rsidRPr="00C316DF">
        <w:rPr>
          <w:rFonts w:ascii="Times New Roman" w:hAnsi="Times New Roman" w:cs="Times New Roman"/>
          <w:iCs/>
          <w:sz w:val="24"/>
          <w:szCs w:val="24"/>
          <w:lang w:val="en-US"/>
        </w:rPr>
        <w:t>]</w:t>
      </w:r>
    </w:p>
    <w:p w14:paraId="24584DFD" w14:textId="77777777" w:rsidR="0050280A" w:rsidRPr="004F25C1" w:rsidRDefault="0050280A" w:rsidP="0074208F">
      <w:pPr>
        <w:numPr>
          <w:ilvl w:val="0"/>
          <w:numId w:val="3"/>
        </w:numPr>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i/>
          <w:iCs/>
          <w:sz w:val="24"/>
          <w:szCs w:val="24"/>
          <w:lang w:val="en-US"/>
        </w:rPr>
        <w:t xml:space="preserve"> li-iṭ-ru-da-am</w:t>
      </w:r>
    </w:p>
    <w:p w14:paraId="6AB4A345" w14:textId="77777777" w:rsidR="00E42858" w:rsidRPr="004F25C1" w:rsidRDefault="00C76466" w:rsidP="00C76466">
      <w:pPr>
        <w:keepNext/>
        <w:tabs>
          <w:tab w:val="left" w:pos="5715"/>
        </w:tabs>
        <w:spacing w:after="0" w:line="360" w:lineRule="auto"/>
        <w:jc w:val="both"/>
        <w:rPr>
          <w:rFonts w:ascii="Times New Roman" w:hAnsi="Times New Roman" w:cs="Times New Roman"/>
          <w:sz w:val="24"/>
          <w:szCs w:val="24"/>
        </w:rPr>
      </w:pPr>
      <w:r w:rsidRPr="00C76466">
        <w:rPr>
          <w:rFonts w:ascii="Times New Roman" w:hAnsi="Times New Roman" w:cs="Times New Roman"/>
          <w:spacing w:val="40"/>
          <w:sz w:val="24"/>
          <w:szCs w:val="24"/>
        </w:rPr>
        <w:t>Перевод</w:t>
      </w:r>
    </w:p>
    <w:p w14:paraId="2EE88F65" w14:textId="6E463EEB"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vertAlign w:val="superscript"/>
        </w:rPr>
      </w:pPr>
      <w:r w:rsidRPr="004F25C1">
        <w:rPr>
          <w:rFonts w:ascii="Times New Roman" w:hAnsi="Times New Roman" w:cs="Times New Roman"/>
          <w:sz w:val="24"/>
          <w:szCs w:val="24"/>
          <w:vertAlign w:val="superscript"/>
        </w:rPr>
        <w:t>1</w:t>
      </w:r>
      <w:r w:rsidRPr="004F25C1">
        <w:rPr>
          <w:rFonts w:ascii="Times New Roman" w:hAnsi="Times New Roman" w:cs="Times New Roman"/>
          <w:sz w:val="24"/>
          <w:szCs w:val="24"/>
        </w:rPr>
        <w:t xml:space="preserve">Господину моему </w:t>
      </w:r>
      <w:r w:rsidRPr="004F25C1">
        <w:rPr>
          <w:rFonts w:ascii="Times New Roman" w:hAnsi="Times New Roman" w:cs="Times New Roman"/>
          <w:sz w:val="24"/>
          <w:szCs w:val="24"/>
          <w:vertAlign w:val="superscript"/>
        </w:rPr>
        <w:t>2</w:t>
      </w:r>
      <w:r w:rsidRPr="004F25C1">
        <w:rPr>
          <w:rFonts w:ascii="Times New Roman" w:hAnsi="Times New Roman" w:cs="Times New Roman"/>
          <w:sz w:val="24"/>
          <w:szCs w:val="24"/>
        </w:rPr>
        <w:t xml:space="preserve">скажи </w:t>
      </w:r>
      <w:r w:rsidRPr="004F25C1">
        <w:rPr>
          <w:rFonts w:ascii="Times New Roman" w:hAnsi="Times New Roman" w:cs="Times New Roman"/>
          <w:sz w:val="24"/>
          <w:szCs w:val="24"/>
          <w:vertAlign w:val="superscript"/>
        </w:rPr>
        <w:t>3</w:t>
      </w:r>
      <w:r w:rsidRPr="004F25C1">
        <w:rPr>
          <w:rFonts w:ascii="Times New Roman" w:hAnsi="Times New Roman" w:cs="Times New Roman"/>
          <w:sz w:val="24"/>
          <w:szCs w:val="24"/>
        </w:rPr>
        <w:t xml:space="preserve">от Шибту </w:t>
      </w:r>
      <w:r w:rsidRPr="004F25C1">
        <w:rPr>
          <w:rFonts w:ascii="Times New Roman" w:hAnsi="Times New Roman" w:cs="Times New Roman"/>
          <w:sz w:val="24"/>
          <w:szCs w:val="24"/>
          <w:vertAlign w:val="superscript"/>
        </w:rPr>
        <w:t>4</w:t>
      </w:r>
      <w:r w:rsidRPr="004F25C1">
        <w:rPr>
          <w:rFonts w:ascii="Times New Roman" w:hAnsi="Times New Roman" w:cs="Times New Roman"/>
          <w:sz w:val="24"/>
          <w:szCs w:val="24"/>
        </w:rPr>
        <w:t xml:space="preserve">служанки твоей. Дворец в хорошем состоянии. </w:t>
      </w:r>
      <w:r w:rsidRPr="004F25C1">
        <w:rPr>
          <w:rFonts w:ascii="Times New Roman" w:hAnsi="Times New Roman" w:cs="Times New Roman"/>
          <w:sz w:val="24"/>
          <w:szCs w:val="24"/>
          <w:vertAlign w:val="superscript"/>
        </w:rPr>
        <w:t>5</w:t>
      </w:r>
      <w:r w:rsidRPr="004F25C1">
        <w:rPr>
          <w:rFonts w:ascii="Times New Roman" w:hAnsi="Times New Roman" w:cs="Times New Roman"/>
          <w:sz w:val="24"/>
          <w:szCs w:val="24"/>
        </w:rPr>
        <w:t xml:space="preserve">О жертвоприношениях для (ритуала) «сошествия» </w:t>
      </w:r>
      <w:r w:rsidRPr="004F25C1">
        <w:rPr>
          <w:rFonts w:ascii="Times New Roman" w:hAnsi="Times New Roman" w:cs="Times New Roman"/>
          <w:sz w:val="24"/>
          <w:szCs w:val="24"/>
          <w:vertAlign w:val="superscript"/>
        </w:rPr>
        <w:t>6</w:t>
      </w:r>
      <w:r w:rsidRPr="004F25C1">
        <w:rPr>
          <w:rFonts w:ascii="Times New Roman" w:hAnsi="Times New Roman" w:cs="Times New Roman"/>
          <w:sz w:val="24"/>
          <w:szCs w:val="24"/>
        </w:rPr>
        <w:t xml:space="preserve">богини Нинхурсаг я дала указания. </w:t>
      </w:r>
      <w:r w:rsidRPr="004F25C1">
        <w:rPr>
          <w:rFonts w:ascii="Times New Roman" w:hAnsi="Times New Roman" w:cs="Times New Roman"/>
          <w:sz w:val="24"/>
          <w:szCs w:val="24"/>
          <w:vertAlign w:val="superscript"/>
        </w:rPr>
        <w:t>7</w:t>
      </w:r>
      <w:r w:rsidRPr="004F25C1">
        <w:rPr>
          <w:rFonts w:ascii="Times New Roman" w:hAnsi="Times New Roman" w:cs="Times New Roman"/>
          <w:sz w:val="24"/>
          <w:szCs w:val="24"/>
        </w:rPr>
        <w:t xml:space="preserve">В предсказаниях тех </w:t>
      </w:r>
      <w:r w:rsidRPr="004F25C1">
        <w:rPr>
          <w:rFonts w:ascii="Times New Roman" w:hAnsi="Times New Roman" w:cs="Times New Roman"/>
          <w:sz w:val="24"/>
          <w:szCs w:val="24"/>
          <w:vertAlign w:val="superscript"/>
        </w:rPr>
        <w:t>8</w:t>
      </w:r>
      <w:r w:rsidR="00B85307">
        <w:rPr>
          <w:rFonts w:ascii="Times New Roman" w:hAnsi="Times New Roman" w:cs="Times New Roman"/>
          <w:sz w:val="24"/>
          <w:szCs w:val="24"/>
        </w:rPr>
        <w:t xml:space="preserve">«присутствие» </w:t>
      </w:r>
      <w:r w:rsidRPr="004F25C1">
        <w:rPr>
          <w:rFonts w:ascii="Times New Roman" w:hAnsi="Times New Roman" w:cs="Times New Roman"/>
          <w:sz w:val="24"/>
          <w:szCs w:val="24"/>
        </w:rPr>
        <w:t xml:space="preserve">слева </w:t>
      </w:r>
      <w:r w:rsidRPr="004F25C1">
        <w:rPr>
          <w:rFonts w:ascii="Times New Roman" w:hAnsi="Times New Roman" w:cs="Times New Roman"/>
          <w:sz w:val="24"/>
          <w:szCs w:val="24"/>
          <w:vertAlign w:val="superscript"/>
        </w:rPr>
        <w:t>9</w:t>
      </w:r>
      <w:r w:rsidRPr="004F25C1">
        <w:rPr>
          <w:rFonts w:ascii="Times New Roman" w:hAnsi="Times New Roman" w:cs="Times New Roman"/>
          <w:sz w:val="24"/>
          <w:szCs w:val="24"/>
        </w:rPr>
        <w:t>перевернут</w:t>
      </w:r>
      <w:r w:rsidR="00B85307">
        <w:rPr>
          <w:rFonts w:ascii="Times New Roman" w:hAnsi="Times New Roman" w:cs="Times New Roman"/>
          <w:sz w:val="24"/>
          <w:szCs w:val="24"/>
        </w:rPr>
        <w:t>о</w:t>
      </w:r>
      <w:r w:rsidRPr="004F25C1">
        <w:rPr>
          <w:rFonts w:ascii="Times New Roman" w:hAnsi="Times New Roman" w:cs="Times New Roman"/>
          <w:sz w:val="24"/>
          <w:szCs w:val="24"/>
        </w:rPr>
        <w:t xml:space="preserve">. Предсказания </w:t>
      </w:r>
      <w:r w:rsidRPr="004F25C1">
        <w:rPr>
          <w:rFonts w:ascii="Times New Roman" w:hAnsi="Times New Roman" w:cs="Times New Roman"/>
          <w:sz w:val="24"/>
          <w:szCs w:val="24"/>
          <w:vertAlign w:val="superscript"/>
        </w:rPr>
        <w:t>10</w:t>
      </w:r>
      <w:r w:rsidRPr="004F25C1">
        <w:rPr>
          <w:rFonts w:ascii="Times New Roman" w:hAnsi="Times New Roman" w:cs="Times New Roman"/>
          <w:sz w:val="24"/>
          <w:szCs w:val="24"/>
        </w:rPr>
        <w:t xml:space="preserve">для благополучия моего господина </w:t>
      </w:r>
      <w:r w:rsidRPr="004F25C1">
        <w:rPr>
          <w:rFonts w:ascii="Times New Roman" w:hAnsi="Times New Roman" w:cs="Times New Roman"/>
          <w:sz w:val="24"/>
          <w:szCs w:val="24"/>
          <w:vertAlign w:val="superscript"/>
        </w:rPr>
        <w:t>11</w:t>
      </w:r>
      <w:r w:rsidRPr="004F25C1">
        <w:rPr>
          <w:rFonts w:ascii="Times New Roman" w:hAnsi="Times New Roman" w:cs="Times New Roman"/>
          <w:sz w:val="24"/>
          <w:szCs w:val="24"/>
        </w:rPr>
        <w:t xml:space="preserve">я приказала совершить – они благоприятны. </w:t>
      </w:r>
      <w:r w:rsidRPr="004F25C1">
        <w:rPr>
          <w:rFonts w:ascii="Times New Roman" w:hAnsi="Times New Roman" w:cs="Times New Roman"/>
          <w:sz w:val="24"/>
          <w:szCs w:val="24"/>
          <w:vertAlign w:val="superscript"/>
        </w:rPr>
        <w:t>12-14</w:t>
      </w:r>
      <w:r w:rsidRPr="004F25C1">
        <w:rPr>
          <w:rFonts w:ascii="Times New Roman" w:hAnsi="Times New Roman" w:cs="Times New Roman"/>
          <w:sz w:val="24"/>
          <w:szCs w:val="24"/>
        </w:rPr>
        <w:t>…</w:t>
      </w:r>
      <w:r w:rsidRPr="004F25C1">
        <w:rPr>
          <w:rFonts w:ascii="Times New Roman" w:hAnsi="Times New Roman" w:cs="Times New Roman"/>
          <w:sz w:val="24"/>
          <w:szCs w:val="24"/>
          <w:vertAlign w:val="superscript"/>
        </w:rPr>
        <w:t>15</w:t>
      </w:r>
      <w:r w:rsidRPr="004F25C1">
        <w:rPr>
          <w:rFonts w:ascii="Times New Roman" w:hAnsi="Times New Roman" w:cs="Times New Roman"/>
          <w:sz w:val="24"/>
          <w:szCs w:val="24"/>
        </w:rPr>
        <w:t xml:space="preserve">Как я говорила. </w:t>
      </w:r>
      <w:r w:rsidRPr="004F25C1">
        <w:rPr>
          <w:rFonts w:ascii="Times New Roman" w:hAnsi="Times New Roman" w:cs="Times New Roman"/>
          <w:sz w:val="24"/>
          <w:szCs w:val="24"/>
          <w:vertAlign w:val="superscript"/>
        </w:rPr>
        <w:t>16</w:t>
      </w:r>
      <w:r w:rsidRPr="004F25C1">
        <w:rPr>
          <w:rFonts w:ascii="Times New Roman" w:hAnsi="Times New Roman" w:cs="Times New Roman"/>
          <w:sz w:val="24"/>
          <w:szCs w:val="24"/>
        </w:rPr>
        <w:t xml:space="preserve">Предсказания совершались. </w:t>
      </w:r>
      <w:r w:rsidRPr="004F25C1">
        <w:rPr>
          <w:rFonts w:ascii="Times New Roman" w:hAnsi="Times New Roman" w:cs="Times New Roman"/>
          <w:sz w:val="24"/>
          <w:szCs w:val="24"/>
          <w:vertAlign w:val="superscript"/>
        </w:rPr>
        <w:t>17</w:t>
      </w:r>
      <w:r w:rsidRPr="004F25C1">
        <w:rPr>
          <w:rFonts w:ascii="Times New Roman" w:hAnsi="Times New Roman" w:cs="Times New Roman"/>
          <w:sz w:val="24"/>
          <w:szCs w:val="24"/>
        </w:rPr>
        <w:t xml:space="preserve">Предсказания те благоприятны. </w:t>
      </w:r>
      <w:r w:rsidRPr="004F25C1">
        <w:rPr>
          <w:rFonts w:ascii="Times New Roman" w:hAnsi="Times New Roman" w:cs="Times New Roman"/>
          <w:sz w:val="24"/>
          <w:szCs w:val="24"/>
          <w:vertAlign w:val="superscript"/>
        </w:rPr>
        <w:t>18</w:t>
      </w:r>
      <w:r w:rsidRPr="004F25C1">
        <w:rPr>
          <w:rFonts w:ascii="Times New Roman" w:hAnsi="Times New Roman" w:cs="Times New Roman"/>
          <w:sz w:val="24"/>
          <w:szCs w:val="24"/>
        </w:rPr>
        <w:t xml:space="preserve">Господин мой здоров и в сохранности </w:t>
      </w:r>
      <w:r w:rsidRPr="004F25C1">
        <w:rPr>
          <w:rFonts w:ascii="Times New Roman" w:hAnsi="Times New Roman" w:cs="Times New Roman"/>
          <w:sz w:val="24"/>
          <w:szCs w:val="24"/>
          <w:vertAlign w:val="superscript"/>
        </w:rPr>
        <w:t>19</w:t>
      </w:r>
      <w:r w:rsidRPr="004F25C1">
        <w:rPr>
          <w:rFonts w:ascii="Times New Roman" w:hAnsi="Times New Roman" w:cs="Times New Roman"/>
          <w:sz w:val="24"/>
          <w:szCs w:val="24"/>
        </w:rPr>
        <w:t xml:space="preserve">в Мари прибудет. </w:t>
      </w:r>
      <w:r w:rsidRPr="004F25C1">
        <w:rPr>
          <w:rFonts w:ascii="Times New Roman" w:hAnsi="Times New Roman" w:cs="Times New Roman"/>
          <w:sz w:val="24"/>
          <w:szCs w:val="24"/>
          <w:vertAlign w:val="superscript"/>
        </w:rPr>
        <w:t>20</w:t>
      </w:r>
      <w:r w:rsidRPr="004F25C1">
        <w:rPr>
          <w:rFonts w:ascii="Times New Roman" w:hAnsi="Times New Roman" w:cs="Times New Roman"/>
          <w:sz w:val="24"/>
          <w:szCs w:val="24"/>
        </w:rPr>
        <w:t xml:space="preserve">Тот, кто с господином моим </w:t>
      </w:r>
      <w:r w:rsidRPr="004F25C1">
        <w:rPr>
          <w:rFonts w:ascii="Times New Roman" w:hAnsi="Times New Roman" w:cs="Times New Roman"/>
          <w:sz w:val="24"/>
          <w:szCs w:val="24"/>
          <w:vertAlign w:val="superscript"/>
        </w:rPr>
        <w:t>21</w:t>
      </w:r>
      <w:r w:rsidRPr="004F25C1">
        <w:rPr>
          <w:rFonts w:ascii="Times New Roman" w:hAnsi="Times New Roman" w:cs="Times New Roman"/>
          <w:sz w:val="24"/>
          <w:szCs w:val="24"/>
        </w:rPr>
        <w:t xml:space="preserve">правильно говорить будет, </w:t>
      </w:r>
      <w:r w:rsidRPr="004F25C1">
        <w:rPr>
          <w:rFonts w:ascii="Times New Roman" w:hAnsi="Times New Roman" w:cs="Times New Roman"/>
          <w:sz w:val="24"/>
          <w:szCs w:val="24"/>
          <w:vertAlign w:val="superscript"/>
        </w:rPr>
        <w:t>22</w:t>
      </w:r>
      <w:r w:rsidRPr="004F25C1">
        <w:rPr>
          <w:rFonts w:ascii="Times New Roman" w:hAnsi="Times New Roman" w:cs="Times New Roman"/>
          <w:sz w:val="24"/>
          <w:szCs w:val="24"/>
        </w:rPr>
        <w:t xml:space="preserve">от моего господина </w:t>
      </w:r>
      <w:r w:rsidRPr="004F25C1">
        <w:rPr>
          <w:rFonts w:ascii="Times New Roman" w:hAnsi="Times New Roman" w:cs="Times New Roman"/>
          <w:sz w:val="24"/>
          <w:szCs w:val="24"/>
          <w:vertAlign w:val="superscript"/>
        </w:rPr>
        <w:t>23</w:t>
      </w:r>
      <w:r w:rsidRPr="004F25C1">
        <w:rPr>
          <w:rFonts w:ascii="Times New Roman" w:hAnsi="Times New Roman" w:cs="Times New Roman"/>
          <w:sz w:val="24"/>
          <w:szCs w:val="24"/>
        </w:rPr>
        <w:t xml:space="preserve">уйдет, и </w:t>
      </w:r>
      <w:r w:rsidRPr="004F25C1">
        <w:rPr>
          <w:rFonts w:ascii="Times New Roman" w:hAnsi="Times New Roman" w:cs="Times New Roman"/>
          <w:sz w:val="24"/>
          <w:szCs w:val="24"/>
          <w:vertAlign w:val="superscript"/>
        </w:rPr>
        <w:t>24</w:t>
      </w:r>
      <w:r w:rsidRPr="004F25C1">
        <w:rPr>
          <w:rFonts w:ascii="Times New Roman" w:hAnsi="Times New Roman" w:cs="Times New Roman"/>
          <w:sz w:val="24"/>
          <w:szCs w:val="24"/>
        </w:rPr>
        <w:t xml:space="preserve">господин мой будет взволнован. </w:t>
      </w:r>
      <w:r w:rsidRPr="004F25C1">
        <w:rPr>
          <w:rFonts w:ascii="Times New Roman" w:hAnsi="Times New Roman" w:cs="Times New Roman"/>
          <w:sz w:val="24"/>
          <w:szCs w:val="24"/>
          <w:vertAlign w:val="superscript"/>
        </w:rPr>
        <w:t>25</w:t>
      </w:r>
      <w:r w:rsidRPr="004F25C1">
        <w:rPr>
          <w:rFonts w:ascii="Times New Roman" w:hAnsi="Times New Roman" w:cs="Times New Roman"/>
          <w:sz w:val="24"/>
          <w:szCs w:val="24"/>
        </w:rPr>
        <w:t xml:space="preserve">Другое: слуги ххх </w:t>
      </w:r>
      <w:r w:rsidRPr="004F25C1">
        <w:rPr>
          <w:rFonts w:ascii="Times New Roman" w:hAnsi="Times New Roman" w:cs="Times New Roman"/>
          <w:sz w:val="24"/>
          <w:szCs w:val="24"/>
          <w:vertAlign w:val="superscript"/>
        </w:rPr>
        <w:t>26</w:t>
      </w:r>
      <w:r w:rsidRPr="004F25C1">
        <w:rPr>
          <w:rFonts w:ascii="Times New Roman" w:hAnsi="Times New Roman" w:cs="Times New Roman"/>
          <w:sz w:val="24"/>
          <w:szCs w:val="24"/>
        </w:rPr>
        <w:t xml:space="preserve">больны, и (чтобы) </w:t>
      </w:r>
      <w:r w:rsidRPr="004F25C1">
        <w:rPr>
          <w:rFonts w:ascii="Times New Roman" w:hAnsi="Times New Roman" w:cs="Times New Roman"/>
          <w:sz w:val="24"/>
          <w:szCs w:val="24"/>
          <w:vertAlign w:val="superscript"/>
        </w:rPr>
        <w:t>27</w:t>
      </w:r>
      <w:r w:rsidRPr="004F25C1">
        <w:rPr>
          <w:rFonts w:ascii="Times New Roman" w:hAnsi="Times New Roman" w:cs="Times New Roman"/>
          <w:sz w:val="24"/>
          <w:szCs w:val="24"/>
        </w:rPr>
        <w:t xml:space="preserve">господин мой не переживал, </w:t>
      </w:r>
      <w:r w:rsidRPr="004F25C1">
        <w:rPr>
          <w:rFonts w:ascii="Times New Roman" w:hAnsi="Times New Roman" w:cs="Times New Roman"/>
          <w:sz w:val="24"/>
          <w:szCs w:val="24"/>
          <w:vertAlign w:val="superscript"/>
        </w:rPr>
        <w:t>28</w:t>
      </w:r>
      <w:r w:rsidRPr="004F25C1">
        <w:rPr>
          <w:rFonts w:ascii="Times New Roman" w:hAnsi="Times New Roman" w:cs="Times New Roman"/>
          <w:sz w:val="24"/>
          <w:szCs w:val="24"/>
        </w:rPr>
        <w:t xml:space="preserve">господин мой Мут-…, </w:t>
      </w:r>
      <w:r w:rsidRPr="004F25C1">
        <w:rPr>
          <w:rFonts w:ascii="Times New Roman" w:hAnsi="Times New Roman" w:cs="Times New Roman"/>
          <w:sz w:val="24"/>
          <w:szCs w:val="24"/>
          <w:vertAlign w:val="superscript"/>
        </w:rPr>
        <w:t>29</w:t>
      </w:r>
      <w:r w:rsidRPr="004F25C1">
        <w:rPr>
          <w:rFonts w:ascii="Times New Roman" w:hAnsi="Times New Roman" w:cs="Times New Roman"/>
          <w:sz w:val="24"/>
          <w:szCs w:val="24"/>
        </w:rPr>
        <w:t xml:space="preserve">экзорциста, </w:t>
      </w:r>
      <w:r w:rsidRPr="004F25C1">
        <w:rPr>
          <w:rFonts w:ascii="Times New Roman" w:hAnsi="Times New Roman" w:cs="Times New Roman"/>
          <w:sz w:val="24"/>
          <w:szCs w:val="24"/>
          <w:vertAlign w:val="superscript"/>
        </w:rPr>
        <w:t>30</w:t>
      </w:r>
      <w:r w:rsidRPr="004F25C1">
        <w:rPr>
          <w:rFonts w:ascii="Times New Roman" w:hAnsi="Times New Roman" w:cs="Times New Roman"/>
          <w:sz w:val="24"/>
          <w:szCs w:val="24"/>
        </w:rPr>
        <w:t>пускай отправит сюда.</w:t>
      </w:r>
    </w:p>
    <w:p w14:paraId="2AD1DCCD" w14:textId="77777777" w:rsidR="0050280A" w:rsidRPr="004F25C1" w:rsidRDefault="0050280A" w:rsidP="00C76466">
      <w:pPr>
        <w:tabs>
          <w:tab w:val="left" w:pos="5715"/>
        </w:tabs>
        <w:spacing w:after="0" w:line="360" w:lineRule="auto"/>
        <w:jc w:val="both"/>
        <w:rPr>
          <w:rFonts w:ascii="Times New Roman" w:hAnsi="Times New Roman" w:cs="Times New Roman"/>
          <w:sz w:val="24"/>
          <w:szCs w:val="24"/>
        </w:rPr>
      </w:pPr>
      <w:r w:rsidRPr="00C76466">
        <w:rPr>
          <w:rFonts w:ascii="Times New Roman" w:hAnsi="Times New Roman" w:cs="Times New Roman"/>
          <w:spacing w:val="40"/>
          <w:sz w:val="24"/>
          <w:szCs w:val="24"/>
        </w:rPr>
        <w:lastRenderedPageBreak/>
        <w:t>Содержание</w:t>
      </w:r>
    </w:p>
    <w:p w14:paraId="50106669" w14:textId="77777777"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Письмо адресовано царю от женщины по имени Шибту, которая является корреспондентом между предсказателем и царем. В первую очередь она упоминает подношения, о которых она позаботилась для ритуала «сошествия» Нинхурсаг. В результате обследования органов жертвенных животных был обнаружен проток в печении с левой стороны, однако никакого толкования этому не дается. Предсказания же относительно благополучного возвращения царя в Мари были благоприятны, но царя предупреждают о возможной измене его союзника. Сообщаются также и другие новости относительно больных слуг, для которых Шибту просит прислать целителя.</w:t>
      </w:r>
    </w:p>
    <w:p w14:paraId="20359DFE" w14:textId="77777777" w:rsidR="0050280A" w:rsidRPr="004F25C1" w:rsidRDefault="0050280A" w:rsidP="00C76466">
      <w:pPr>
        <w:tabs>
          <w:tab w:val="left" w:pos="5715"/>
        </w:tabs>
        <w:spacing w:after="0" w:line="360" w:lineRule="auto"/>
        <w:jc w:val="both"/>
        <w:rPr>
          <w:rFonts w:ascii="Times New Roman" w:hAnsi="Times New Roman" w:cs="Times New Roman"/>
          <w:sz w:val="24"/>
          <w:szCs w:val="24"/>
        </w:rPr>
      </w:pPr>
      <w:r w:rsidRPr="00C76466">
        <w:rPr>
          <w:rFonts w:ascii="Times New Roman" w:hAnsi="Times New Roman" w:cs="Times New Roman"/>
          <w:spacing w:val="40"/>
          <w:sz w:val="24"/>
          <w:szCs w:val="24"/>
        </w:rPr>
        <w:t>Комментарии</w:t>
      </w:r>
    </w:p>
    <w:p w14:paraId="43FAD691" w14:textId="77777777"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Строка 3. Шибту, вероятно, приходилась Зимри-лиму женой, как утверждает издатель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30]. И действительно, ее распоряжения о совершении жертвоприношения соответствуют ее высокому статусу.</w:t>
      </w:r>
    </w:p>
    <w:p w14:paraId="0906427C" w14:textId="77777777"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Строки 5-9. Само по себе выражение </w:t>
      </w:r>
      <w:r w:rsidRPr="004F25C1">
        <w:rPr>
          <w:rFonts w:ascii="Times New Roman" w:hAnsi="Times New Roman" w:cs="Times New Roman"/>
          <w:i/>
          <w:iCs/>
          <w:sz w:val="24"/>
          <w:szCs w:val="24"/>
          <w:lang w:val="en-US"/>
        </w:rPr>
        <w:t>war</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d</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Ninhusag</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может означать как спуск богини с небес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A</w:t>
      </w:r>
      <w:r w:rsidRPr="004F25C1">
        <w:rPr>
          <w:rFonts w:ascii="Times New Roman" w:hAnsi="Times New Roman" w:cs="Times New Roman"/>
          <w:sz w:val="24"/>
          <w:szCs w:val="24"/>
        </w:rPr>
        <w:t>2 216], так и возвращение ее в столицу из путешествия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26/1 367], что может, вероятно, означать процессию, совершаемую раз в году. Вероятно, жертвоприношения можно интерпретировать как необходимый ритуал для произведения предсказания, поскольку, исходя из 7 строки и того, что не был упомянут какой-либо запрос, можно предположить, что на внутренностях жертвенных животных было произведено предсказание. Это соответствует обязанностям предсказателя присутствовать при любом жертвоприношении, даже если его целью не являлось получение ответа на конкретный запрос, сделанный ранее. Гепатоскопия животного, вероятно, производилась после любого жертвоприношения, и, если обнаруживались какие-либо предзнаменования, позднее должен был совершаться запрос относительно этих предзнаменований, чтобы установить, что они не ошибочны. Обнаружение случайных предсказаний интерпретировалось как предостережение богов по поводу чего-либо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17].</w:t>
      </w:r>
    </w:p>
    <w:p w14:paraId="50313F4D" w14:textId="34F289A4"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Строка 8. При описании печени животного использован термин </w:t>
      </w:r>
      <w:r w:rsidRPr="004F25C1">
        <w:rPr>
          <w:rFonts w:ascii="Times New Roman" w:hAnsi="Times New Roman" w:cs="Times New Roman"/>
          <w:i/>
          <w:iCs/>
          <w:sz w:val="24"/>
          <w:szCs w:val="24"/>
          <w:lang w:val="en-US"/>
        </w:rPr>
        <w:t>napl</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sum</w:t>
      </w:r>
      <w:r w:rsidR="00B85307">
        <w:rPr>
          <w:rFonts w:ascii="Times New Roman" w:hAnsi="Times New Roman" w:cs="Times New Roman"/>
          <w:i/>
          <w:iCs/>
          <w:sz w:val="24"/>
          <w:szCs w:val="24"/>
        </w:rPr>
        <w:t xml:space="preserve"> </w:t>
      </w:r>
      <w:r w:rsidR="00B85307">
        <w:rPr>
          <w:rFonts w:ascii="Times New Roman" w:hAnsi="Times New Roman" w:cs="Times New Roman"/>
          <w:sz w:val="24"/>
          <w:szCs w:val="24"/>
        </w:rPr>
        <w:t>(см. раздел «</w:t>
      </w:r>
      <w:r w:rsidR="00B85307" w:rsidRPr="00B85307">
        <w:rPr>
          <w:rFonts w:ascii="Times New Roman" w:hAnsi="Times New Roman" w:cs="Times New Roman"/>
          <w:bCs/>
          <w:iCs/>
          <w:sz w:val="24"/>
          <w:szCs w:val="24"/>
        </w:rPr>
        <w:t>Терминология обозначения внутренних органов при описании вскрытия жертвенных животных</w:t>
      </w:r>
      <w:r w:rsidR="00B85307">
        <w:rPr>
          <w:rFonts w:ascii="Times New Roman" w:hAnsi="Times New Roman" w:cs="Times New Roman"/>
          <w:bCs/>
          <w:iCs/>
          <w:sz w:val="24"/>
          <w:szCs w:val="24"/>
        </w:rPr>
        <w:t>»</w:t>
      </w:r>
      <w:r w:rsidR="00B85307">
        <w:rPr>
          <w:rFonts w:ascii="Times New Roman" w:hAnsi="Times New Roman" w:cs="Times New Roman"/>
          <w:sz w:val="24"/>
          <w:szCs w:val="24"/>
        </w:rPr>
        <w:t>)</w:t>
      </w:r>
      <w:r w:rsidRPr="004F25C1">
        <w:rPr>
          <w:rFonts w:ascii="Times New Roman" w:hAnsi="Times New Roman" w:cs="Times New Roman"/>
          <w:sz w:val="24"/>
          <w:szCs w:val="24"/>
        </w:rPr>
        <w:t xml:space="preserve">, который издатель переводит как </w:t>
      </w:r>
      <w:r w:rsidR="00B85307">
        <w:rPr>
          <w:rFonts w:ascii="Times New Roman" w:hAnsi="Times New Roman" w:cs="Times New Roman"/>
          <w:sz w:val="24"/>
          <w:szCs w:val="24"/>
        </w:rPr>
        <w:t>«присутствие»</w:t>
      </w:r>
      <w:r w:rsidRPr="004F25C1">
        <w:rPr>
          <w:rFonts w:ascii="Times New Roman" w:hAnsi="Times New Roman" w:cs="Times New Roman"/>
          <w:sz w:val="24"/>
          <w:szCs w:val="24"/>
        </w:rPr>
        <w:t xml:space="preserve">, что обычно в гадательных текстах означает часть в печени, также называемую </w:t>
      </w:r>
      <w:r w:rsidR="00B85307">
        <w:rPr>
          <w:rFonts w:ascii="Times New Roman" w:hAnsi="Times New Roman" w:cs="Times New Roman"/>
          <w:sz w:val="24"/>
          <w:szCs w:val="24"/>
        </w:rPr>
        <w:t>бороздкой</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Starr</w:t>
      </w:r>
      <w:r w:rsidRPr="004F25C1">
        <w:rPr>
          <w:rFonts w:ascii="Times New Roman" w:hAnsi="Times New Roman" w:cs="Times New Roman"/>
          <w:sz w:val="24"/>
          <w:szCs w:val="24"/>
        </w:rPr>
        <w:t xml:space="preserve"> 1990 </w:t>
      </w:r>
      <w:r w:rsidRPr="004F25C1">
        <w:rPr>
          <w:rFonts w:ascii="Times New Roman" w:hAnsi="Times New Roman" w:cs="Times New Roman"/>
          <w:sz w:val="24"/>
          <w:szCs w:val="24"/>
          <w:lang w:val="en-US"/>
        </w:rPr>
        <w:t>XL</w:t>
      </w:r>
      <w:r w:rsidRPr="004F25C1">
        <w:rPr>
          <w:rFonts w:ascii="Times New Roman" w:hAnsi="Times New Roman" w:cs="Times New Roman"/>
          <w:sz w:val="24"/>
          <w:szCs w:val="24"/>
        </w:rPr>
        <w:t>]. Зачастую описание положения того или иного участка печени с левой стороны означало неблагоприятные предзнаменования. Однако Шибту никак не комментирует такое значение, тогда как благоприятный исход обычно всегда сообщается отдельной фразой.</w:t>
      </w:r>
    </w:p>
    <w:p w14:paraId="0C5645EB" w14:textId="0773B22D"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lastRenderedPageBreak/>
        <w:t xml:space="preserve">Строка 9. В контекстах предзнаменований глаголом </w:t>
      </w:r>
      <w:r w:rsidRPr="004F25C1">
        <w:rPr>
          <w:rFonts w:ascii="Times New Roman" w:hAnsi="Times New Roman" w:cs="Times New Roman"/>
          <w:i/>
          <w:iCs/>
          <w:sz w:val="24"/>
          <w:szCs w:val="24"/>
          <w:lang w:val="en-US"/>
        </w:rPr>
        <w:t>nubalkutu</w:t>
      </w:r>
      <w:r w:rsidRPr="004F25C1">
        <w:rPr>
          <w:rFonts w:ascii="Times New Roman" w:hAnsi="Times New Roman" w:cs="Times New Roman"/>
          <w:sz w:val="24"/>
          <w:szCs w:val="24"/>
        </w:rPr>
        <w:t xml:space="preserve"> обычно описывается аномальное состояние той или иной части внутренних органов, что обычно приводит к неблагоприятному исходу. Например</w:t>
      </w:r>
      <w:r w:rsidRPr="004F25C1">
        <w:rPr>
          <w:rFonts w:ascii="Times New Roman" w:hAnsi="Times New Roman" w:cs="Times New Roman"/>
          <w:sz w:val="24"/>
          <w:szCs w:val="24"/>
          <w:lang w:val="en-US"/>
        </w:rPr>
        <w:t xml:space="preserve">, </w:t>
      </w:r>
      <w:r w:rsidRPr="004F25C1">
        <w:rPr>
          <w:rFonts w:ascii="Times New Roman" w:hAnsi="Times New Roman" w:cs="Times New Roman"/>
          <w:i/>
          <w:iCs/>
          <w:sz w:val="24"/>
          <w:szCs w:val="24"/>
          <w:lang w:val="en-US"/>
        </w:rPr>
        <w:t>AO</w:t>
      </w:r>
      <w:r w:rsidRPr="004F25C1">
        <w:rPr>
          <w:rFonts w:ascii="Times New Roman" w:hAnsi="Times New Roman" w:cs="Times New Roman"/>
          <w:sz w:val="24"/>
          <w:szCs w:val="24"/>
          <w:lang w:val="en-US"/>
        </w:rPr>
        <w:t xml:space="preserve"> 7028:10: </w:t>
      </w:r>
      <w:r w:rsidRPr="004F25C1">
        <w:rPr>
          <w:rFonts w:ascii="Times New Roman" w:hAnsi="Times New Roman" w:cs="Times New Roman"/>
          <w:i/>
          <w:iCs/>
          <w:sz w:val="24"/>
          <w:szCs w:val="24"/>
          <w:lang w:val="en-US"/>
        </w:rPr>
        <w:t xml:space="preserve">šumma </w:t>
      </w:r>
      <w:r w:rsidRPr="004F25C1">
        <w:rPr>
          <w:rFonts w:ascii="Times New Roman" w:hAnsi="Times New Roman" w:cs="Times New Roman"/>
          <w:sz w:val="24"/>
          <w:szCs w:val="24"/>
          <w:lang w:val="en-US"/>
        </w:rPr>
        <w:t xml:space="preserve">(DIŠ) </w:t>
      </w:r>
      <w:r w:rsidRPr="004F25C1">
        <w:rPr>
          <w:rFonts w:ascii="Times New Roman" w:hAnsi="Times New Roman" w:cs="Times New Roman"/>
          <w:i/>
          <w:iCs/>
          <w:sz w:val="24"/>
          <w:szCs w:val="24"/>
          <w:lang w:val="en-US"/>
        </w:rPr>
        <w:t>da-na-nam na-bal-ku-ut bi-it a-wi-li is-sà-pa-</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aḫ</w:t>
      </w:r>
      <w:r w:rsidRPr="004F25C1">
        <w:rPr>
          <w:rFonts w:ascii="Times New Roman" w:hAnsi="Times New Roman" w:cs="Times New Roman"/>
          <w:sz w:val="24"/>
          <w:szCs w:val="24"/>
          <w:lang w:val="en-US"/>
        </w:rPr>
        <w:t xml:space="preserve">] </w:t>
      </w:r>
      <w:r w:rsidRPr="004F25C1">
        <w:rPr>
          <w:rFonts w:ascii="Times New Roman" w:hAnsi="Times New Roman" w:cs="Times New Roman"/>
          <w:i/>
          <w:iCs/>
          <w:sz w:val="24"/>
          <w:szCs w:val="24"/>
          <w:lang w:val="en-US"/>
        </w:rPr>
        <w:t>ša-nu šum-šu mu-ki-il re-eš li-</w:t>
      </w:r>
      <w:r w:rsidRPr="004F25C1">
        <w:rPr>
          <w:rFonts w:ascii="Times New Roman" w:hAnsi="Times New Roman" w:cs="Times New Roman"/>
          <w:sz w:val="24"/>
          <w:szCs w:val="24"/>
          <w:lang w:val="en-US"/>
        </w:rPr>
        <w:t>[</w:t>
      </w:r>
      <w:r w:rsidRPr="004F25C1">
        <w:rPr>
          <w:rFonts w:ascii="Times New Roman" w:hAnsi="Times New Roman" w:cs="Times New Roman"/>
          <w:i/>
          <w:iCs/>
          <w:sz w:val="24"/>
          <w:szCs w:val="24"/>
          <w:lang w:val="en-US"/>
        </w:rPr>
        <w:t>mu-tim</w:t>
      </w:r>
      <w:r w:rsidRPr="004F25C1">
        <w:rPr>
          <w:rFonts w:ascii="Times New Roman" w:hAnsi="Times New Roman" w:cs="Times New Roman"/>
          <w:sz w:val="24"/>
          <w:szCs w:val="24"/>
          <w:lang w:val="en-US"/>
        </w:rPr>
        <w:t xml:space="preserve">], “is the </w:t>
      </w:r>
      <w:r w:rsidRPr="004F25C1">
        <w:rPr>
          <w:rFonts w:ascii="Times New Roman" w:hAnsi="Times New Roman" w:cs="Times New Roman"/>
          <w:i/>
          <w:iCs/>
          <w:sz w:val="24"/>
          <w:szCs w:val="24"/>
          <w:lang w:val="en-US"/>
        </w:rPr>
        <w:t xml:space="preserve">danānu </w:t>
      </w:r>
      <w:r w:rsidRPr="004F25C1">
        <w:rPr>
          <w:rFonts w:ascii="Times New Roman" w:hAnsi="Times New Roman" w:cs="Times New Roman"/>
          <w:sz w:val="24"/>
          <w:szCs w:val="24"/>
          <w:lang w:val="en-US"/>
        </w:rPr>
        <w:t xml:space="preserve">is overturned: the man’s household will be scattered; alternate omen: an evil demon” [Starr 1983 101]. </w:t>
      </w:r>
      <w:r w:rsidR="002A3D51">
        <w:rPr>
          <w:rFonts w:ascii="Times New Roman" w:hAnsi="Times New Roman" w:cs="Times New Roman"/>
          <w:sz w:val="24"/>
          <w:szCs w:val="24"/>
        </w:rPr>
        <w:t>Ж.</w:t>
      </w:r>
      <w:r w:rsidRPr="004F25C1">
        <w:rPr>
          <w:rFonts w:ascii="Times New Roman" w:hAnsi="Times New Roman" w:cs="Times New Roman"/>
          <w:sz w:val="24"/>
          <w:szCs w:val="24"/>
        </w:rPr>
        <w:t xml:space="preserve">Дюран переводит эту глагольную форму «увеличен». </w:t>
      </w:r>
      <w:r w:rsidR="006C65B3">
        <w:rPr>
          <w:rFonts w:ascii="Times New Roman" w:hAnsi="Times New Roman" w:cs="Times New Roman"/>
          <w:sz w:val="24"/>
          <w:szCs w:val="24"/>
        </w:rPr>
        <w:t>И.</w:t>
      </w:r>
      <w:r w:rsidRPr="004F25C1">
        <w:rPr>
          <w:rFonts w:ascii="Times New Roman" w:hAnsi="Times New Roman" w:cs="Times New Roman"/>
          <w:sz w:val="24"/>
          <w:szCs w:val="24"/>
        </w:rPr>
        <w:t>Старр предпочитает переводить этот глагол «быть перевернутым» на основе других текстов предзнаменований, поэтому в переводе документа мной был использован его вариант интерпретации этого глагола, тем более что при описании внутренних органов он имеет именно такое значение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N</w:t>
      </w:r>
      <w:r w:rsidRPr="004F25C1">
        <w:rPr>
          <w:rFonts w:ascii="Times New Roman" w:hAnsi="Times New Roman" w:cs="Times New Roman"/>
          <w:sz w:val="24"/>
          <w:szCs w:val="24"/>
        </w:rPr>
        <w:t xml:space="preserve">1 11]. </w:t>
      </w:r>
    </w:p>
    <w:p w14:paraId="64C4ECC9" w14:textId="1C18E671"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Строки 9-11. После совершения жертвоприношений Шибту распоряжается о том, чтобы были предприняты предсказания относительно благополучия господина и сообщает о том, что они были благоприятны. Если принять во внимание, что упомянутые ранее предсказания можно интерпретировать как неблагоприятные из-за положения </w:t>
      </w:r>
      <w:r w:rsidRPr="004F25C1">
        <w:rPr>
          <w:rFonts w:ascii="Times New Roman" w:hAnsi="Times New Roman" w:cs="Times New Roman"/>
          <w:i/>
          <w:iCs/>
          <w:sz w:val="24"/>
          <w:szCs w:val="24"/>
          <w:lang w:val="en-US"/>
        </w:rPr>
        <w:t>napl</w:t>
      </w:r>
      <w:r w:rsidRPr="004F25C1">
        <w:rPr>
          <w:rFonts w:ascii="Times New Roman" w:hAnsi="Times New Roman" w:cs="Times New Roman"/>
          <w:i/>
          <w:iCs/>
          <w:sz w:val="24"/>
          <w:szCs w:val="24"/>
        </w:rPr>
        <w:t>ā</w:t>
      </w:r>
      <w:r w:rsidRPr="004F25C1">
        <w:rPr>
          <w:rFonts w:ascii="Times New Roman" w:hAnsi="Times New Roman" w:cs="Times New Roman"/>
          <w:i/>
          <w:iCs/>
          <w:sz w:val="24"/>
          <w:szCs w:val="24"/>
          <w:lang w:val="en-US"/>
        </w:rPr>
        <w:t>sum</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слева, можно предположить, что царь был связан с совершением ритуала «сошествия» Нинхурсаг, и должен был вернуться в Мари из ритуального путешествия</w:t>
      </w:r>
      <w:r w:rsidR="0036449C">
        <w:rPr>
          <w:rFonts w:ascii="Times New Roman" w:hAnsi="Times New Roman" w:cs="Times New Roman"/>
          <w:sz w:val="24"/>
          <w:szCs w:val="24"/>
        </w:rPr>
        <w:t xml:space="preserve"> или же из военного похода</w:t>
      </w:r>
      <w:r w:rsidRPr="004F25C1">
        <w:rPr>
          <w:rFonts w:ascii="Times New Roman" w:hAnsi="Times New Roman" w:cs="Times New Roman"/>
          <w:sz w:val="24"/>
          <w:szCs w:val="24"/>
        </w:rPr>
        <w:t xml:space="preserve">. Также возможно и то, что царь ранее передавал через Шибту запрос о том, стоит ли ему </w:t>
      </w:r>
      <w:r w:rsidR="0036449C">
        <w:rPr>
          <w:rFonts w:ascii="Times New Roman" w:hAnsi="Times New Roman" w:cs="Times New Roman"/>
          <w:sz w:val="24"/>
          <w:szCs w:val="24"/>
        </w:rPr>
        <w:t>возвращаться</w:t>
      </w:r>
      <w:r w:rsidRPr="004F25C1">
        <w:rPr>
          <w:rFonts w:ascii="Times New Roman" w:hAnsi="Times New Roman" w:cs="Times New Roman"/>
          <w:sz w:val="24"/>
          <w:szCs w:val="24"/>
        </w:rPr>
        <w:t xml:space="preserve"> в Мари, однако чаще всего, если был сделан запрос, об этом упоминается в письме. </w:t>
      </w:r>
    </w:p>
    <w:p w14:paraId="71BCBF7F" w14:textId="77777777"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Строки 20-24. Дальнейшее содержание письма можно трактовать, как предупреждение о возможном дезертирстве или предательстве, несмотря на то, что первоначальное значение слова </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š</w:t>
      </w:r>
      <w:r w:rsidRPr="004F25C1">
        <w:rPr>
          <w:rFonts w:ascii="Times New Roman" w:hAnsi="Times New Roman" w:cs="Times New Roman"/>
          <w:i/>
          <w:iCs/>
          <w:sz w:val="24"/>
          <w:szCs w:val="24"/>
          <w:lang w:val="en-US"/>
        </w:rPr>
        <w:t>ari</w:t>
      </w:r>
      <w:r w:rsidRPr="004F25C1">
        <w:rPr>
          <w:rFonts w:ascii="Times New Roman" w:hAnsi="Times New Roman" w:cs="Times New Roman"/>
          <w:i/>
          <w:iCs/>
          <w:sz w:val="24"/>
          <w:szCs w:val="24"/>
        </w:rPr>
        <w:t>š</w:t>
      </w:r>
      <w:r w:rsidRPr="004F25C1">
        <w:rPr>
          <w:rFonts w:ascii="Times New Roman" w:hAnsi="Times New Roman" w:cs="Times New Roman"/>
          <w:sz w:val="24"/>
          <w:szCs w:val="24"/>
        </w:rPr>
        <w:t xml:space="preserve"> – правильно/прямо, формально [</w:t>
      </w:r>
      <w:r w:rsidRPr="004F25C1">
        <w:rPr>
          <w:rFonts w:ascii="Times New Roman" w:hAnsi="Times New Roman" w:cs="Times New Roman"/>
          <w:sz w:val="24"/>
          <w:szCs w:val="24"/>
          <w:lang w:val="en-US"/>
        </w:rPr>
        <w:t>CAD</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I</w:t>
      </w:r>
      <w:r w:rsidRPr="004F25C1">
        <w:rPr>
          <w:rFonts w:ascii="Times New Roman" w:hAnsi="Times New Roman" w:cs="Times New Roman"/>
          <w:sz w:val="24"/>
          <w:szCs w:val="24"/>
        </w:rPr>
        <w:t xml:space="preserve"> 223]. Другими словами, правильно в том смысле, что так, как хочет слышать царь, тогда как на самом деле говорящий будет неискренен. В подтверждение этому в документах из Мари есть похожий контекст в </w:t>
      </w:r>
      <w:r w:rsidRPr="004F25C1">
        <w:rPr>
          <w:rFonts w:ascii="Times New Roman" w:hAnsi="Times New Roman" w:cs="Times New Roman"/>
          <w:sz w:val="24"/>
          <w:szCs w:val="24"/>
          <w:lang w:val="en-US"/>
        </w:rPr>
        <w:t>ARM</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X</w:t>
      </w:r>
      <w:r w:rsidRPr="004F25C1">
        <w:rPr>
          <w:rFonts w:ascii="Times New Roman" w:hAnsi="Times New Roman" w:cs="Times New Roman"/>
          <w:sz w:val="24"/>
          <w:szCs w:val="24"/>
        </w:rPr>
        <w:t xml:space="preserve">, 11: </w:t>
      </w:r>
      <w:r w:rsidRPr="004F25C1">
        <w:rPr>
          <w:rFonts w:ascii="Times New Roman" w:hAnsi="Times New Roman" w:cs="Times New Roman"/>
          <w:i/>
          <w:iCs/>
          <w:sz w:val="24"/>
          <w:szCs w:val="24"/>
        </w:rPr>
        <w:t xml:space="preserve">ù </w:t>
      </w:r>
      <w:r w:rsidRPr="004F25C1">
        <w:rPr>
          <w:rFonts w:ascii="Times New Roman" w:hAnsi="Times New Roman" w:cs="Times New Roman"/>
          <w:i/>
          <w:iCs/>
          <w:sz w:val="24"/>
          <w:szCs w:val="24"/>
          <w:lang w:val="en-US"/>
        </w:rPr>
        <w:t>a</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yu</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um</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ma</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na</w:t>
      </w:r>
      <w:r w:rsidRPr="004F25C1">
        <w:rPr>
          <w:rFonts w:ascii="Times New Roman" w:hAnsi="Times New Roman" w:cs="Times New Roman"/>
          <w:sz w:val="24"/>
          <w:szCs w:val="24"/>
        </w:rPr>
        <w:t xml:space="preserve"> </w:t>
      </w:r>
      <w:r w:rsidRPr="004F25C1">
        <w:rPr>
          <w:rFonts w:ascii="Times New Roman" w:hAnsi="Times New Roman" w:cs="Times New Roman"/>
          <w:sz w:val="24"/>
          <w:szCs w:val="24"/>
          <w:lang w:val="en-US"/>
        </w:rPr>
        <w:t>lugal</w:t>
      </w:r>
      <w:r w:rsidRPr="004F25C1">
        <w:rPr>
          <w:rFonts w:ascii="Times New Roman" w:hAnsi="Times New Roman" w:cs="Times New Roman"/>
          <w:sz w:val="24"/>
          <w:szCs w:val="24"/>
        </w:rPr>
        <w:t>-</w:t>
      </w:r>
      <w:r w:rsidRPr="004F25C1">
        <w:rPr>
          <w:rFonts w:ascii="Times New Roman" w:hAnsi="Times New Roman" w:cs="Times New Roman"/>
          <w:sz w:val="24"/>
          <w:szCs w:val="24"/>
          <w:lang w:val="en-US"/>
        </w:rPr>
        <w:t>me</w:t>
      </w:r>
      <w:r w:rsidRPr="004F25C1">
        <w:rPr>
          <w:rFonts w:ascii="Times New Roman" w:hAnsi="Times New Roman" w:cs="Times New Roman"/>
          <w:sz w:val="24"/>
          <w:szCs w:val="24"/>
        </w:rPr>
        <w:t xml:space="preserve">š </w:t>
      </w:r>
      <w:r w:rsidRPr="004F25C1">
        <w:rPr>
          <w:rFonts w:ascii="Times New Roman" w:hAnsi="Times New Roman" w:cs="Times New Roman"/>
          <w:i/>
          <w:iCs/>
          <w:sz w:val="24"/>
          <w:szCs w:val="24"/>
        </w:rPr>
        <w:t>š</w:t>
      </w:r>
      <w:r w:rsidRPr="004F25C1">
        <w:rPr>
          <w:rFonts w:ascii="Times New Roman" w:hAnsi="Times New Roman" w:cs="Times New Roman"/>
          <w:i/>
          <w:iCs/>
          <w:sz w:val="24"/>
          <w:szCs w:val="24"/>
          <w:lang w:val="en-US"/>
        </w:rPr>
        <w:t>a</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it</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ti</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be</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l</w:t>
      </w:r>
      <w:r w:rsidRPr="004F25C1">
        <w:rPr>
          <w:rFonts w:ascii="Times New Roman" w:hAnsi="Times New Roman" w:cs="Times New Roman"/>
          <w:i/>
          <w:iCs/>
          <w:sz w:val="24"/>
          <w:szCs w:val="24"/>
        </w:rPr>
        <w:t>í-</w:t>
      </w:r>
      <w:r w:rsidRPr="004F25C1">
        <w:rPr>
          <w:rFonts w:ascii="Times New Roman" w:hAnsi="Times New Roman" w:cs="Times New Roman"/>
          <w:i/>
          <w:iCs/>
          <w:sz w:val="24"/>
          <w:szCs w:val="24"/>
          <w:lang w:val="en-US"/>
        </w:rPr>
        <w:t>ia</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-š</w:t>
      </w:r>
      <w:r w:rsidRPr="004F25C1">
        <w:rPr>
          <w:rFonts w:ascii="Times New Roman" w:hAnsi="Times New Roman" w:cs="Times New Roman"/>
          <w:i/>
          <w:iCs/>
          <w:sz w:val="24"/>
          <w:szCs w:val="24"/>
          <w:lang w:val="en-US"/>
        </w:rPr>
        <w:t>a</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ri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 xml:space="preserve">š </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da</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ab</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bu</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ub</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na</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bi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bi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il</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tim</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ma</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it</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ti</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be</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l</w:t>
      </w:r>
      <w:r w:rsidRPr="004F25C1">
        <w:rPr>
          <w:rFonts w:ascii="Times New Roman" w:hAnsi="Times New Roman" w:cs="Times New Roman"/>
          <w:i/>
          <w:iCs/>
          <w:sz w:val="24"/>
          <w:szCs w:val="24"/>
        </w:rPr>
        <w:t>í-</w:t>
      </w:r>
      <w:r w:rsidRPr="004F25C1">
        <w:rPr>
          <w:rFonts w:ascii="Times New Roman" w:hAnsi="Times New Roman" w:cs="Times New Roman"/>
          <w:i/>
          <w:iCs/>
          <w:sz w:val="24"/>
          <w:szCs w:val="24"/>
          <w:lang w:val="en-US"/>
        </w:rPr>
        <w:t>ia</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i</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da</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ab</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bu</w:t>
      </w:r>
      <w:r w:rsidRPr="004F25C1">
        <w:rPr>
          <w:rFonts w:ascii="Times New Roman" w:hAnsi="Times New Roman" w:cs="Times New Roman"/>
          <w:i/>
          <w:iCs/>
          <w:sz w:val="24"/>
          <w:szCs w:val="24"/>
        </w:rPr>
        <w:t>-</w:t>
      </w:r>
      <w:r w:rsidRPr="004F25C1">
        <w:rPr>
          <w:rFonts w:ascii="Times New Roman" w:hAnsi="Times New Roman" w:cs="Times New Roman"/>
          <w:i/>
          <w:iCs/>
          <w:sz w:val="24"/>
          <w:szCs w:val="24"/>
          <w:lang w:val="en-US"/>
        </w:rPr>
        <w:t>ub</w:t>
      </w:r>
      <w:r w:rsidRPr="004F25C1">
        <w:rPr>
          <w:rFonts w:ascii="Times New Roman" w:hAnsi="Times New Roman" w:cs="Times New Roman"/>
          <w:sz w:val="24"/>
          <w:szCs w:val="24"/>
        </w:rPr>
        <w:t xml:space="preserve"> – и тот из царей, кто с господином моим будет говорить «правильно», с мыслями об уходе будет говорить с моим господином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26/1 368]. </w:t>
      </w:r>
    </w:p>
    <w:p w14:paraId="710B5B3A" w14:textId="06FED286"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Также возможно, что в этих строках Шибту цитирует один из аподозисов </w:t>
      </w:r>
      <w:r w:rsidR="001E267F">
        <w:rPr>
          <w:rFonts w:ascii="Times New Roman" w:hAnsi="Times New Roman" w:cs="Times New Roman"/>
          <w:sz w:val="24"/>
          <w:szCs w:val="24"/>
        </w:rPr>
        <w:t>предсказаний-</w:t>
      </w:r>
      <w:r w:rsidR="001E267F">
        <w:rPr>
          <w:rFonts w:ascii="Times New Roman" w:hAnsi="Times New Roman" w:cs="Times New Roman"/>
          <w:sz w:val="24"/>
          <w:szCs w:val="24"/>
          <w:lang w:val="en-US"/>
        </w:rPr>
        <w:t>omina</w:t>
      </w:r>
      <w:r w:rsidR="00A825E1">
        <w:rPr>
          <w:rFonts w:ascii="Times New Roman" w:hAnsi="Times New Roman" w:cs="Times New Roman"/>
          <w:sz w:val="24"/>
          <w:szCs w:val="24"/>
        </w:rPr>
        <w:t xml:space="preserve"> (см. раздел</w:t>
      </w:r>
      <w:r w:rsidR="00A825E1" w:rsidRPr="00A825E1">
        <w:rPr>
          <w:rFonts w:ascii="Times New Roman" w:eastAsia="GungsuhChe" w:hAnsi="Times New Roman"/>
          <w:bCs/>
          <w:i/>
          <w:smallCaps/>
          <w:sz w:val="24"/>
          <w:szCs w:val="24"/>
        </w:rPr>
        <w:t xml:space="preserve"> </w:t>
      </w:r>
      <w:r w:rsidR="00A825E1">
        <w:rPr>
          <w:rFonts w:ascii="Times New Roman" w:eastAsia="GungsuhChe" w:hAnsi="Times New Roman"/>
          <w:bCs/>
          <w:smallCaps/>
          <w:sz w:val="24"/>
          <w:szCs w:val="24"/>
        </w:rPr>
        <w:t>«</w:t>
      </w:r>
      <w:r w:rsidR="00A825E1" w:rsidRPr="00A825E1">
        <w:rPr>
          <w:rFonts w:ascii="Times New Roman" w:hAnsi="Times New Roman" w:cs="Times New Roman"/>
          <w:bCs/>
          <w:sz w:val="24"/>
          <w:szCs w:val="24"/>
        </w:rPr>
        <w:t>Отчеты обследования внутренностей как этап совершения предсказаний</w:t>
      </w:r>
      <w:r w:rsidR="00A825E1">
        <w:rPr>
          <w:rFonts w:ascii="Times New Roman" w:hAnsi="Times New Roman" w:cs="Times New Roman"/>
          <w:bCs/>
          <w:sz w:val="24"/>
          <w:szCs w:val="24"/>
        </w:rPr>
        <w:t>»</w:t>
      </w:r>
      <w:r w:rsidR="00A825E1">
        <w:rPr>
          <w:rFonts w:ascii="Times New Roman" w:hAnsi="Times New Roman" w:cs="Times New Roman"/>
          <w:sz w:val="24"/>
          <w:szCs w:val="24"/>
        </w:rPr>
        <w:t>)</w:t>
      </w:r>
      <w:r w:rsidRPr="004F25C1">
        <w:rPr>
          <w:rFonts w:ascii="Times New Roman" w:hAnsi="Times New Roman" w:cs="Times New Roman"/>
          <w:sz w:val="24"/>
          <w:szCs w:val="24"/>
        </w:rPr>
        <w:t xml:space="preserve">. Так, конструкция с </w:t>
      </w:r>
      <w:r w:rsidRPr="004F25C1">
        <w:rPr>
          <w:rFonts w:ascii="Times New Roman" w:hAnsi="Times New Roman" w:cs="Times New Roman"/>
          <w:i/>
          <w:iCs/>
          <w:sz w:val="24"/>
          <w:szCs w:val="24"/>
          <w:lang w:val="en-US"/>
        </w:rPr>
        <w:t>ayyumma</w:t>
      </w:r>
      <w:r w:rsidRPr="004F25C1">
        <w:rPr>
          <w:rFonts w:ascii="Times New Roman" w:hAnsi="Times New Roman" w:cs="Times New Roman"/>
          <w:sz w:val="24"/>
          <w:szCs w:val="24"/>
        </w:rPr>
        <w:t xml:space="preserve"> действительно характерна для текстов сборника предсказаний [</w:t>
      </w:r>
      <w:r w:rsidRPr="004F25C1">
        <w:rPr>
          <w:rFonts w:ascii="Times New Roman" w:hAnsi="Times New Roman" w:cs="Times New Roman"/>
          <w:sz w:val="24"/>
          <w:szCs w:val="24"/>
          <w:lang w:val="en-US"/>
        </w:rPr>
        <w:t>ARMT</w:t>
      </w:r>
      <w:r w:rsidRPr="004F25C1">
        <w:rPr>
          <w:rFonts w:ascii="Times New Roman" w:hAnsi="Times New Roman" w:cs="Times New Roman"/>
          <w:sz w:val="24"/>
          <w:szCs w:val="24"/>
        </w:rPr>
        <w:t xml:space="preserve"> 26/1 368]. </w:t>
      </w:r>
    </w:p>
    <w:p w14:paraId="5BB7B615" w14:textId="77777777" w:rsidR="0050280A" w:rsidRPr="004F25C1" w:rsidRDefault="0050280A" w:rsidP="0074208F">
      <w:pPr>
        <w:tabs>
          <w:tab w:val="left" w:pos="5715"/>
        </w:tabs>
        <w:spacing w:after="0" w:line="360" w:lineRule="auto"/>
        <w:ind w:firstLine="567"/>
        <w:jc w:val="both"/>
        <w:rPr>
          <w:rFonts w:ascii="Times New Roman" w:hAnsi="Times New Roman" w:cs="Times New Roman"/>
          <w:color w:val="000000"/>
          <w:sz w:val="24"/>
          <w:szCs w:val="24"/>
        </w:rPr>
      </w:pPr>
      <w:r w:rsidRPr="004F25C1">
        <w:rPr>
          <w:rFonts w:ascii="Times New Roman" w:hAnsi="Times New Roman" w:cs="Times New Roman"/>
          <w:color w:val="000000"/>
          <w:sz w:val="24"/>
          <w:szCs w:val="24"/>
        </w:rPr>
        <w:t>Строка 29.</w:t>
      </w:r>
      <w:r w:rsidRPr="004F25C1">
        <w:rPr>
          <w:rFonts w:ascii="Times New Roman" w:hAnsi="Times New Roman" w:cs="Times New Roman"/>
          <w:i/>
          <w:iCs/>
          <w:color w:val="000000"/>
          <w:sz w:val="24"/>
          <w:szCs w:val="24"/>
        </w:rPr>
        <w:t xml:space="preserve"> (w)āšīpum</w:t>
      </w:r>
      <w:r w:rsidRPr="004F25C1">
        <w:rPr>
          <w:rFonts w:ascii="Times New Roman" w:hAnsi="Times New Roman" w:cs="Times New Roman"/>
          <w:color w:val="000000"/>
          <w:sz w:val="24"/>
          <w:szCs w:val="24"/>
        </w:rPr>
        <w:t xml:space="preserve"> – экзорцист, заклинатель, специализирующийся на медицинских и магических ритаулах для защиты от демонов, болезней и колдовства [Black, </w:t>
      </w:r>
      <w:r w:rsidRPr="004F25C1">
        <w:rPr>
          <w:rFonts w:ascii="Times New Roman" w:hAnsi="Times New Roman" w:cs="Times New Roman"/>
          <w:color w:val="000000"/>
          <w:sz w:val="24"/>
          <w:szCs w:val="24"/>
          <w:lang w:val="en-US"/>
        </w:rPr>
        <w:t>Green</w:t>
      </w:r>
      <w:r w:rsidRPr="004F25C1">
        <w:rPr>
          <w:rFonts w:ascii="Times New Roman" w:hAnsi="Times New Roman" w:cs="Times New Roman"/>
          <w:color w:val="000000"/>
          <w:sz w:val="24"/>
          <w:szCs w:val="24"/>
        </w:rPr>
        <w:t xml:space="preserve"> 2004 149]. Несмотря на то, что экзорцист тоже был связан с лечением от болезней, в отличие от врачевателя (</w:t>
      </w:r>
      <w:r w:rsidRPr="004F25C1">
        <w:rPr>
          <w:rFonts w:ascii="Times New Roman" w:hAnsi="Times New Roman" w:cs="Times New Roman"/>
          <w:i/>
          <w:iCs/>
          <w:color w:val="000000"/>
          <w:sz w:val="24"/>
          <w:szCs w:val="24"/>
        </w:rPr>
        <w:t>a</w:t>
      </w:r>
      <w:r w:rsidRPr="004F25C1">
        <w:rPr>
          <w:rFonts w:ascii="Times New Roman" w:hAnsi="Times New Roman" w:cs="Times New Roman"/>
          <w:i/>
          <w:iCs/>
          <w:color w:val="000000"/>
          <w:sz w:val="24"/>
          <w:szCs w:val="24"/>
          <w:lang w:val="en-US"/>
        </w:rPr>
        <w:t>s</w:t>
      </w:r>
      <w:r w:rsidRPr="004F25C1">
        <w:rPr>
          <w:rFonts w:ascii="Times New Roman" w:hAnsi="Times New Roman" w:cs="Times New Roman"/>
          <w:i/>
          <w:iCs/>
          <w:color w:val="000000"/>
          <w:sz w:val="24"/>
          <w:szCs w:val="24"/>
        </w:rPr>
        <w:t>û</w:t>
      </w:r>
      <w:r w:rsidRPr="004F25C1">
        <w:rPr>
          <w:rFonts w:ascii="Times New Roman" w:hAnsi="Times New Roman" w:cs="Times New Roman"/>
          <w:i/>
          <w:iCs/>
          <w:color w:val="000000"/>
          <w:sz w:val="24"/>
          <w:szCs w:val="24"/>
          <w:lang w:val="en-US"/>
        </w:rPr>
        <w:t>m</w:t>
      </w:r>
      <w:r w:rsidRPr="004F25C1">
        <w:rPr>
          <w:rFonts w:ascii="Times New Roman" w:hAnsi="Times New Roman" w:cs="Times New Roman"/>
          <w:color w:val="000000"/>
          <w:sz w:val="24"/>
          <w:szCs w:val="24"/>
        </w:rPr>
        <w:t xml:space="preserve">), он специализировался на недомоганиях, которые, согласно верованиям, </w:t>
      </w:r>
      <w:r w:rsidRPr="004F25C1">
        <w:rPr>
          <w:rFonts w:ascii="Times New Roman" w:hAnsi="Times New Roman" w:cs="Times New Roman"/>
          <w:color w:val="000000"/>
          <w:sz w:val="24"/>
          <w:szCs w:val="24"/>
        </w:rPr>
        <w:lastRenderedPageBreak/>
        <w:t xml:space="preserve">могли быть вызваны демонами. Поэтому его деятельность связана с использованием лечебных отваров, припарок, мазей и клизм. Если же ритуалы экзорциста и могли считаться магическими, то они были связаны исключительно с белой магией и предотвращением воздействия колдовства, то есть черной магии, на человека. Экзорцист также тесно связан с оракулом, поскольку в его функции входило предотвращение эффекта неблагоприятных предзнаменований [Black, </w:t>
      </w:r>
      <w:r w:rsidRPr="004F25C1">
        <w:rPr>
          <w:rFonts w:ascii="Times New Roman" w:hAnsi="Times New Roman" w:cs="Times New Roman"/>
          <w:color w:val="000000"/>
          <w:sz w:val="24"/>
          <w:szCs w:val="24"/>
          <w:lang w:val="en-US"/>
        </w:rPr>
        <w:t>Green</w:t>
      </w:r>
      <w:r w:rsidRPr="004F25C1">
        <w:rPr>
          <w:rFonts w:ascii="Times New Roman" w:hAnsi="Times New Roman" w:cs="Times New Roman"/>
          <w:color w:val="000000"/>
          <w:sz w:val="24"/>
          <w:szCs w:val="24"/>
        </w:rPr>
        <w:t xml:space="preserve"> 2004 125-126].</w:t>
      </w:r>
    </w:p>
    <w:p w14:paraId="31D120C4" w14:textId="77777777"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Благодаря тому, что на письмо Шибту сохранился ответ, написанный ей от Зимри-лима, мы можем понять, о каких предостережениях идет речь. Так, в ответном письме №185-</w:t>
      </w:r>
      <w:r w:rsidRPr="004F25C1">
        <w:rPr>
          <w:rFonts w:ascii="Times New Roman" w:hAnsi="Times New Roman" w:cs="Times New Roman"/>
          <w:sz w:val="24"/>
          <w:szCs w:val="24"/>
          <w:lang w:val="en-US"/>
        </w:rPr>
        <w:t>bis</w:t>
      </w:r>
      <w:r w:rsidRPr="004F25C1">
        <w:rPr>
          <w:rFonts w:ascii="Times New Roman" w:hAnsi="Times New Roman" w:cs="Times New Roman"/>
          <w:sz w:val="24"/>
          <w:szCs w:val="24"/>
        </w:rPr>
        <w:t xml:space="preserve"> царь просит Шибту сделать запрос относительно лояльности Хаммурапи: </w:t>
      </w:r>
    </w:p>
    <w:p w14:paraId="3EE2D093" w14:textId="77777777" w:rsidR="0050280A" w:rsidRPr="004F25C1" w:rsidRDefault="0050280A" w:rsidP="0074208F">
      <w:pPr>
        <w:tabs>
          <w:tab w:val="left" w:pos="5715"/>
        </w:tabs>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 xml:space="preserve">18. </w:t>
      </w:r>
      <w:r w:rsidRPr="004F25C1">
        <w:rPr>
          <w:rFonts w:ascii="Times New Roman" w:hAnsi="Times New Roman" w:cs="Times New Roman"/>
          <w:i/>
          <w:iCs/>
          <w:sz w:val="24"/>
          <w:szCs w:val="24"/>
          <w:lang w:val="en-US"/>
        </w:rPr>
        <w:t xml:space="preserve">i-na-an-na aš-šum ḫa-am-mu-ra-bi </w:t>
      </w:r>
      <w:r w:rsidRPr="004F25C1">
        <w:rPr>
          <w:rFonts w:ascii="Times New Roman" w:hAnsi="Times New Roman" w:cs="Times New Roman"/>
          <w:sz w:val="24"/>
          <w:szCs w:val="24"/>
          <w:lang w:val="en-US"/>
        </w:rPr>
        <w:t>lú-ká-dingir-ra</w:t>
      </w:r>
      <w:r w:rsidRPr="004F25C1">
        <w:rPr>
          <w:rFonts w:ascii="Times New Roman" w:hAnsi="Times New Roman" w:cs="Times New Roman"/>
          <w:sz w:val="24"/>
          <w:szCs w:val="24"/>
          <w:vertAlign w:val="superscript"/>
          <w:lang w:val="en-US"/>
        </w:rPr>
        <w:t xml:space="preserve">ki </w:t>
      </w:r>
      <w:r w:rsidRPr="004F25C1">
        <w:rPr>
          <w:rFonts w:ascii="Times New Roman" w:hAnsi="Times New Roman" w:cs="Times New Roman"/>
          <w:i/>
          <w:iCs/>
          <w:sz w:val="24"/>
          <w:szCs w:val="24"/>
          <w:lang w:val="en-US"/>
        </w:rPr>
        <w:t>ša-li</w:t>
      </w:r>
    </w:p>
    <w:p w14:paraId="1E687B49" w14:textId="77777777" w:rsidR="0050280A" w:rsidRPr="004F25C1" w:rsidRDefault="0050280A" w:rsidP="0074208F">
      <w:pPr>
        <w:tabs>
          <w:tab w:val="left" w:pos="5715"/>
        </w:tabs>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 xml:space="preserve">19. lú </w:t>
      </w:r>
      <w:r w:rsidRPr="004F25C1">
        <w:rPr>
          <w:rFonts w:ascii="Times New Roman" w:hAnsi="Times New Roman" w:cs="Times New Roman"/>
          <w:i/>
          <w:iCs/>
          <w:sz w:val="24"/>
          <w:szCs w:val="24"/>
          <w:lang w:val="en-US"/>
        </w:rPr>
        <w:t>šu-ú i-ma-a-at</w:t>
      </w:r>
    </w:p>
    <w:p w14:paraId="294E57DE" w14:textId="77777777" w:rsidR="0050280A" w:rsidRPr="004F25C1" w:rsidRDefault="0050280A" w:rsidP="0074208F">
      <w:pPr>
        <w:tabs>
          <w:tab w:val="left" w:pos="5715"/>
        </w:tabs>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 xml:space="preserve">20. </w:t>
      </w:r>
      <w:r w:rsidRPr="004F25C1">
        <w:rPr>
          <w:rFonts w:ascii="Times New Roman" w:hAnsi="Times New Roman" w:cs="Times New Roman"/>
          <w:i/>
          <w:iCs/>
          <w:sz w:val="24"/>
          <w:szCs w:val="24"/>
          <w:lang w:val="en-US"/>
        </w:rPr>
        <w:t>it-ti-ni i-ša-ri-iš i-da-ab-bu-ú-ub</w:t>
      </w:r>
    </w:p>
    <w:p w14:paraId="3D8DA9E7" w14:textId="77777777" w:rsidR="0050280A" w:rsidRPr="004F25C1" w:rsidRDefault="0050280A" w:rsidP="0074208F">
      <w:pPr>
        <w:tabs>
          <w:tab w:val="left" w:pos="5715"/>
        </w:tabs>
        <w:spacing w:after="0" w:line="360" w:lineRule="auto"/>
        <w:ind w:firstLine="567"/>
        <w:jc w:val="both"/>
        <w:rPr>
          <w:rFonts w:ascii="Times New Roman" w:hAnsi="Times New Roman" w:cs="Times New Roman"/>
          <w:i/>
          <w:iCs/>
          <w:sz w:val="24"/>
          <w:szCs w:val="24"/>
          <w:lang w:val="en-US"/>
        </w:rPr>
      </w:pPr>
      <w:r w:rsidRPr="004F25C1">
        <w:rPr>
          <w:rFonts w:ascii="Times New Roman" w:hAnsi="Times New Roman" w:cs="Times New Roman"/>
          <w:sz w:val="24"/>
          <w:szCs w:val="24"/>
          <w:lang w:val="en-US"/>
        </w:rPr>
        <w:t xml:space="preserve">21. </w:t>
      </w:r>
      <w:r w:rsidRPr="004F25C1">
        <w:rPr>
          <w:rFonts w:ascii="Times New Roman" w:hAnsi="Times New Roman" w:cs="Times New Roman"/>
          <w:i/>
          <w:iCs/>
          <w:sz w:val="24"/>
          <w:szCs w:val="24"/>
          <w:lang w:val="en-US"/>
        </w:rPr>
        <w:t>a-na ni-ku-úr-tim i-ge-er-ri-né-ti-i</w:t>
      </w:r>
    </w:p>
    <w:p w14:paraId="7EBBDCFA" w14:textId="77777777"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vertAlign w:val="superscript"/>
        </w:rPr>
        <w:t>18</w:t>
      </w:r>
      <w:r w:rsidRPr="004F25C1">
        <w:rPr>
          <w:rFonts w:ascii="Times New Roman" w:hAnsi="Times New Roman" w:cs="Times New Roman"/>
          <w:sz w:val="24"/>
          <w:szCs w:val="24"/>
        </w:rPr>
        <w:t xml:space="preserve">Теперь относительно Хаммурапи из Вавилона проконсультируйся. </w:t>
      </w:r>
      <w:r w:rsidRPr="004F25C1">
        <w:rPr>
          <w:rFonts w:ascii="Times New Roman" w:hAnsi="Times New Roman" w:cs="Times New Roman"/>
          <w:sz w:val="24"/>
          <w:szCs w:val="24"/>
          <w:vertAlign w:val="superscript"/>
        </w:rPr>
        <w:t>19</w:t>
      </w:r>
      <w:r w:rsidRPr="004F25C1">
        <w:rPr>
          <w:rFonts w:ascii="Times New Roman" w:hAnsi="Times New Roman" w:cs="Times New Roman"/>
          <w:sz w:val="24"/>
          <w:szCs w:val="24"/>
        </w:rPr>
        <w:t xml:space="preserve">Умрет ли этот человек? </w:t>
      </w:r>
      <w:r w:rsidRPr="004F25C1">
        <w:rPr>
          <w:rFonts w:ascii="Times New Roman" w:hAnsi="Times New Roman" w:cs="Times New Roman"/>
          <w:sz w:val="24"/>
          <w:szCs w:val="24"/>
          <w:vertAlign w:val="superscript"/>
        </w:rPr>
        <w:t>20</w:t>
      </w:r>
      <w:r w:rsidRPr="004F25C1">
        <w:rPr>
          <w:rFonts w:ascii="Times New Roman" w:hAnsi="Times New Roman" w:cs="Times New Roman"/>
          <w:sz w:val="24"/>
          <w:szCs w:val="24"/>
        </w:rPr>
        <w:t xml:space="preserve">Будет ли он с нами говорить «правильно», </w:t>
      </w:r>
      <w:r w:rsidRPr="004F25C1">
        <w:rPr>
          <w:rFonts w:ascii="Times New Roman" w:hAnsi="Times New Roman" w:cs="Times New Roman"/>
          <w:sz w:val="24"/>
          <w:szCs w:val="24"/>
          <w:vertAlign w:val="superscript"/>
        </w:rPr>
        <w:t>21</w:t>
      </w:r>
      <w:r w:rsidRPr="004F25C1">
        <w:rPr>
          <w:rFonts w:ascii="Times New Roman" w:hAnsi="Times New Roman" w:cs="Times New Roman"/>
          <w:sz w:val="24"/>
          <w:szCs w:val="24"/>
        </w:rPr>
        <w:t>подготавливая военный поход против нас?</w:t>
      </w:r>
    </w:p>
    <w:p w14:paraId="08196FC4" w14:textId="77777777"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Таким образом, в то время, пока Зимри-лима не было в столице, он опасался, что Хаммурапи может воспользоваться его отсутствием и напасть на Мари.</w:t>
      </w:r>
    </w:p>
    <w:p w14:paraId="52E158F1" w14:textId="42CAA449" w:rsidR="0050280A" w:rsidRPr="004F25C1" w:rsidRDefault="0050280A" w:rsidP="0074208F">
      <w:pPr>
        <w:tabs>
          <w:tab w:val="left" w:pos="5715"/>
        </w:tabs>
        <w:spacing w:after="0" w:line="360" w:lineRule="auto"/>
        <w:ind w:firstLine="567"/>
        <w:jc w:val="both"/>
        <w:rPr>
          <w:rFonts w:ascii="Times New Roman" w:hAnsi="Times New Roman" w:cs="Times New Roman"/>
          <w:sz w:val="24"/>
          <w:szCs w:val="24"/>
        </w:rPr>
      </w:pPr>
      <w:r w:rsidRPr="004F25C1">
        <w:rPr>
          <w:rFonts w:ascii="Times New Roman" w:hAnsi="Times New Roman" w:cs="Times New Roman"/>
          <w:sz w:val="24"/>
          <w:szCs w:val="24"/>
        </w:rPr>
        <w:t xml:space="preserve">Несмотря на то, что в документах из Мари термин </w:t>
      </w:r>
      <w:r w:rsidRPr="004F25C1">
        <w:rPr>
          <w:rFonts w:ascii="Times New Roman" w:hAnsi="Times New Roman" w:cs="Times New Roman"/>
          <w:i/>
          <w:iCs/>
          <w:sz w:val="24"/>
          <w:szCs w:val="24"/>
          <w:lang w:val="en-US"/>
        </w:rPr>
        <w:t>t</w:t>
      </w:r>
      <w:r w:rsidRPr="004F25C1">
        <w:rPr>
          <w:rFonts w:ascii="Times New Roman" w:hAnsi="Times New Roman" w:cs="Times New Roman"/>
          <w:i/>
          <w:iCs/>
          <w:sz w:val="24"/>
          <w:szCs w:val="24"/>
        </w:rPr>
        <w:t>ê</w:t>
      </w:r>
      <w:r w:rsidRPr="004F25C1">
        <w:rPr>
          <w:rFonts w:ascii="Times New Roman" w:hAnsi="Times New Roman" w:cs="Times New Roman"/>
          <w:i/>
          <w:iCs/>
          <w:sz w:val="24"/>
          <w:szCs w:val="24"/>
          <w:lang w:val="en-US"/>
        </w:rPr>
        <w:t>rtum</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 xml:space="preserve">встречается довольно часто, он используется в основном в контексте доклада оракулов царю о совершенном предсказании, о проблемах, связанных с совершением предсказаний или с приказами царей </w:t>
      </w:r>
      <w:r w:rsidR="006C65B3">
        <w:rPr>
          <w:rFonts w:ascii="Times New Roman" w:hAnsi="Times New Roman" w:cs="Times New Roman"/>
          <w:sz w:val="24"/>
          <w:szCs w:val="24"/>
        </w:rPr>
        <w:t>совершить</w:t>
      </w:r>
      <w:r w:rsidRPr="004F25C1">
        <w:rPr>
          <w:rFonts w:ascii="Times New Roman" w:hAnsi="Times New Roman" w:cs="Times New Roman"/>
          <w:sz w:val="24"/>
          <w:szCs w:val="24"/>
        </w:rPr>
        <w:t xml:space="preserve"> предсказания по поводу того или иного мероприятия. Однако извлечь информацию о самой процедуре совершения предсказаний на основе только такого рода документов довольно сложно, поскольку реальная практика процедуры обследования внутренностей жертвенных животных в них не отражена. К счастью, до нас дошли и другие документы, отно</w:t>
      </w:r>
      <w:r w:rsidR="00627C1F">
        <w:rPr>
          <w:rFonts w:ascii="Times New Roman" w:hAnsi="Times New Roman" w:cs="Times New Roman"/>
          <w:sz w:val="24"/>
          <w:szCs w:val="24"/>
        </w:rPr>
        <w:t>сящиеся к гадательной практике, –</w:t>
      </w:r>
      <w:r w:rsidRPr="004F25C1">
        <w:rPr>
          <w:rFonts w:ascii="Times New Roman" w:hAnsi="Times New Roman" w:cs="Times New Roman"/>
          <w:sz w:val="24"/>
          <w:szCs w:val="24"/>
        </w:rPr>
        <w:t xml:space="preserve"> это отчеты оракулов об обследованиях, которые составлялись либо во время вскрытия животных, либо сразу после этого. И если в этом разделе термин </w:t>
      </w:r>
      <w:r w:rsidRPr="004F25C1">
        <w:rPr>
          <w:rFonts w:ascii="Times New Roman" w:hAnsi="Times New Roman" w:cs="Times New Roman"/>
          <w:i/>
          <w:iCs/>
          <w:sz w:val="24"/>
          <w:szCs w:val="24"/>
          <w:lang w:val="en-US"/>
        </w:rPr>
        <w:t>t</w:t>
      </w:r>
      <w:r w:rsidRPr="004F25C1">
        <w:rPr>
          <w:rFonts w:ascii="Times New Roman" w:hAnsi="Times New Roman" w:cs="Times New Roman"/>
          <w:i/>
          <w:iCs/>
          <w:sz w:val="24"/>
          <w:szCs w:val="24"/>
        </w:rPr>
        <w:t>ê</w:t>
      </w:r>
      <w:r w:rsidRPr="004F25C1">
        <w:rPr>
          <w:rFonts w:ascii="Times New Roman" w:hAnsi="Times New Roman" w:cs="Times New Roman"/>
          <w:i/>
          <w:iCs/>
          <w:sz w:val="24"/>
          <w:szCs w:val="24"/>
          <w:lang w:val="en-US"/>
        </w:rPr>
        <w:t>rtum</w:t>
      </w:r>
      <w:r w:rsidRPr="004F25C1">
        <w:rPr>
          <w:rFonts w:ascii="Times New Roman" w:hAnsi="Times New Roman" w:cs="Times New Roman"/>
          <w:i/>
          <w:iCs/>
          <w:sz w:val="24"/>
          <w:szCs w:val="24"/>
        </w:rPr>
        <w:t xml:space="preserve"> </w:t>
      </w:r>
      <w:r w:rsidRPr="004F25C1">
        <w:rPr>
          <w:rFonts w:ascii="Times New Roman" w:hAnsi="Times New Roman" w:cs="Times New Roman"/>
          <w:sz w:val="24"/>
          <w:szCs w:val="24"/>
        </w:rPr>
        <w:t>фигурировал в его первом значении «предсказание», то в следующей главе будет рассмотрена реальная практика, стоявшая за термином</w:t>
      </w:r>
      <w:r w:rsidRPr="004F25C1">
        <w:rPr>
          <w:rFonts w:ascii="Times New Roman" w:hAnsi="Times New Roman" w:cs="Times New Roman"/>
          <w:i/>
          <w:iCs/>
          <w:sz w:val="24"/>
          <w:szCs w:val="24"/>
        </w:rPr>
        <w:t xml:space="preserve"> </w:t>
      </w:r>
      <w:r w:rsidRPr="004F25C1">
        <w:rPr>
          <w:rFonts w:ascii="Times New Roman" w:hAnsi="Times New Roman" w:cs="Times New Roman"/>
          <w:i/>
          <w:iCs/>
          <w:sz w:val="24"/>
          <w:szCs w:val="24"/>
          <w:lang w:val="en-US"/>
        </w:rPr>
        <w:t>t</w:t>
      </w:r>
      <w:r w:rsidRPr="004F25C1">
        <w:rPr>
          <w:rFonts w:ascii="Times New Roman" w:hAnsi="Times New Roman" w:cs="Times New Roman"/>
          <w:i/>
          <w:iCs/>
          <w:sz w:val="24"/>
          <w:szCs w:val="24"/>
        </w:rPr>
        <w:t>ê</w:t>
      </w:r>
      <w:r w:rsidRPr="004F25C1">
        <w:rPr>
          <w:rFonts w:ascii="Times New Roman" w:hAnsi="Times New Roman" w:cs="Times New Roman"/>
          <w:i/>
          <w:iCs/>
          <w:sz w:val="24"/>
          <w:szCs w:val="24"/>
          <w:lang w:val="en-US"/>
        </w:rPr>
        <w:t>rtum</w:t>
      </w:r>
      <w:r w:rsidR="00627C1F">
        <w:rPr>
          <w:rFonts w:ascii="Times New Roman" w:hAnsi="Times New Roman" w:cs="Times New Roman"/>
          <w:i/>
          <w:iCs/>
          <w:sz w:val="24"/>
          <w:szCs w:val="24"/>
        </w:rPr>
        <w:t>, –</w:t>
      </w:r>
      <w:r w:rsidRPr="004F25C1">
        <w:rPr>
          <w:rFonts w:ascii="Times New Roman" w:hAnsi="Times New Roman" w:cs="Times New Roman"/>
          <w:sz w:val="24"/>
          <w:szCs w:val="24"/>
        </w:rPr>
        <w:t xml:space="preserve"> «обследование внутренностей».</w:t>
      </w:r>
    </w:p>
    <w:p w14:paraId="2A1DEBDF" w14:textId="61154517" w:rsidR="0050280A" w:rsidRPr="006A4AEF" w:rsidRDefault="007032D5" w:rsidP="006A4AEF">
      <w:pPr>
        <w:pStyle w:val="1"/>
        <w:spacing w:before="0" w:after="0" w:line="240" w:lineRule="auto"/>
        <w:jc w:val="center"/>
        <w:rPr>
          <w:rFonts w:ascii="Times New Roman" w:eastAsia="GungsuhChe" w:hAnsi="Times New Roman"/>
          <w:bCs w:val="0"/>
          <w:caps/>
          <w:sz w:val="24"/>
          <w:szCs w:val="24"/>
        </w:rPr>
      </w:pPr>
      <w:r w:rsidRPr="004F25C1">
        <w:rPr>
          <w:rFonts w:ascii="Times New Roman" w:eastAsia="GungsuhChe" w:hAnsi="Times New Roman"/>
          <w:b w:val="0"/>
          <w:bCs w:val="0"/>
          <w:sz w:val="24"/>
          <w:szCs w:val="24"/>
          <w:u w:val="single"/>
        </w:rPr>
        <w:br w:type="page"/>
      </w:r>
      <w:bookmarkStart w:id="38" w:name="_Toc71087747"/>
      <w:r w:rsidR="0050280A" w:rsidRPr="006A4AEF">
        <w:rPr>
          <w:rFonts w:ascii="Times New Roman" w:eastAsia="GungsuhChe" w:hAnsi="Times New Roman"/>
          <w:bCs w:val="0"/>
          <w:caps/>
          <w:sz w:val="24"/>
          <w:szCs w:val="24"/>
        </w:rPr>
        <w:lastRenderedPageBreak/>
        <w:t xml:space="preserve">Глава </w:t>
      </w:r>
      <w:r w:rsidR="0050280A" w:rsidRPr="006A4AEF">
        <w:rPr>
          <w:rFonts w:ascii="Times New Roman" w:eastAsia="GungsuhChe" w:hAnsi="Times New Roman"/>
          <w:bCs w:val="0"/>
          <w:caps/>
          <w:sz w:val="24"/>
          <w:szCs w:val="24"/>
          <w:lang w:val="en-US"/>
        </w:rPr>
        <w:t>III</w:t>
      </w:r>
      <w:r w:rsidR="0050280A" w:rsidRPr="006A4AEF">
        <w:rPr>
          <w:rFonts w:ascii="Times New Roman" w:eastAsia="GungsuhChe" w:hAnsi="Times New Roman"/>
          <w:bCs w:val="0"/>
          <w:caps/>
          <w:sz w:val="24"/>
          <w:szCs w:val="24"/>
        </w:rPr>
        <w:t xml:space="preserve">. Термин </w:t>
      </w:r>
      <w:r w:rsidR="00B36862" w:rsidRPr="00B36862">
        <w:rPr>
          <w:rFonts w:ascii="Times New Roman" w:hAnsi="Times New Roman"/>
          <w:bCs w:val="0"/>
          <w:i/>
          <w:iCs/>
          <w:sz w:val="28"/>
          <w:szCs w:val="28"/>
          <w:lang w:val="en-US" w:eastAsia="ru-RU"/>
        </w:rPr>
        <w:t>t</w:t>
      </w:r>
      <w:r w:rsidR="00B36862" w:rsidRPr="00B36862">
        <w:rPr>
          <w:rFonts w:ascii="Times New Roman" w:hAnsi="Times New Roman"/>
          <w:bCs w:val="0"/>
          <w:i/>
          <w:iCs/>
          <w:sz w:val="28"/>
          <w:szCs w:val="28"/>
          <w:lang w:eastAsia="ru-RU"/>
        </w:rPr>
        <w:t>ê</w:t>
      </w:r>
      <w:r w:rsidR="00B36862" w:rsidRPr="00B36862">
        <w:rPr>
          <w:rFonts w:ascii="Times New Roman" w:hAnsi="Times New Roman"/>
          <w:bCs w:val="0"/>
          <w:i/>
          <w:iCs/>
          <w:sz w:val="28"/>
          <w:szCs w:val="28"/>
          <w:lang w:val="en-US" w:eastAsia="ru-RU"/>
        </w:rPr>
        <w:t>rtum</w:t>
      </w:r>
      <w:r w:rsidR="00B36862" w:rsidRPr="00B36862">
        <w:rPr>
          <w:rFonts w:ascii="Times New Roman" w:eastAsia="GungsuhChe" w:hAnsi="Times New Roman"/>
          <w:bCs w:val="0"/>
          <w:i/>
          <w:iCs/>
          <w:caps/>
          <w:sz w:val="24"/>
          <w:szCs w:val="24"/>
        </w:rPr>
        <w:t xml:space="preserve"> </w:t>
      </w:r>
      <w:r w:rsidR="0050280A" w:rsidRPr="006A4AEF">
        <w:rPr>
          <w:rFonts w:ascii="Times New Roman" w:eastAsia="GungsuhChe" w:hAnsi="Times New Roman"/>
          <w:bCs w:val="0"/>
          <w:caps/>
          <w:sz w:val="24"/>
          <w:szCs w:val="24"/>
        </w:rPr>
        <w:t>в отчетах об обсл</w:t>
      </w:r>
      <w:r w:rsidR="00735F82" w:rsidRPr="006A4AEF">
        <w:rPr>
          <w:rFonts w:ascii="Times New Roman" w:eastAsia="GungsuhChe" w:hAnsi="Times New Roman"/>
          <w:bCs w:val="0"/>
          <w:caps/>
          <w:sz w:val="24"/>
          <w:szCs w:val="24"/>
        </w:rPr>
        <w:t>едовании внутренностей животных</w:t>
      </w:r>
      <w:bookmarkEnd w:id="38"/>
    </w:p>
    <w:p w14:paraId="58EE8714" w14:textId="77777777" w:rsidR="0050280A" w:rsidRPr="006A4AEF" w:rsidRDefault="0050280A" w:rsidP="006A4AEF">
      <w:pPr>
        <w:pStyle w:val="2"/>
        <w:spacing w:before="120" w:after="120" w:line="240" w:lineRule="auto"/>
        <w:jc w:val="center"/>
        <w:rPr>
          <w:rFonts w:ascii="Times New Roman" w:eastAsia="GungsuhChe" w:hAnsi="Times New Roman"/>
          <w:bCs w:val="0"/>
          <w:i w:val="0"/>
          <w:smallCaps/>
          <w:sz w:val="24"/>
          <w:szCs w:val="24"/>
        </w:rPr>
      </w:pPr>
      <w:bookmarkStart w:id="39" w:name="_Toc71087748"/>
      <w:r w:rsidRPr="006A4AEF">
        <w:rPr>
          <w:rFonts w:ascii="Times New Roman" w:eastAsia="GungsuhChe" w:hAnsi="Times New Roman"/>
          <w:bCs w:val="0"/>
          <w:i w:val="0"/>
          <w:smallCaps/>
          <w:sz w:val="24"/>
          <w:szCs w:val="24"/>
        </w:rPr>
        <w:t>Терминология обозначения внутренних органов при описании вскрытия жертвенных животных</w:t>
      </w:r>
      <w:bookmarkEnd w:id="39"/>
    </w:p>
    <w:p w14:paraId="51C0E587" w14:textId="77777777"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Традиция описания вскрытия жертвенных животных в Месопотамии прослеживается, начиная со старовавилонского периода и заканчивая новоассирийским. В ходе вскрытия обследованию подвергались все органы животного, но отправной точкой обследования была печень. Благодаря тому, что до нас дошло большое количество моделей печени с обозначениями её элементов, которые оказались столь же полезными для современного исследователя, как и для учеников-прорицателей в древней Месопотамии, стало возможным определить аккадские термины для их обозначения. </w:t>
      </w:r>
    </w:p>
    <w:p w14:paraId="70324F05" w14:textId="77777777"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Элементы органов обследуемого животного, появляющиеся в текстах сборников предзнаменований и отчетах обследований, мож</w:t>
      </w:r>
      <w:r w:rsidR="00157302">
        <w:rPr>
          <w:rFonts w:ascii="Times New Roman" w:eastAsia="GungsuhChe" w:hAnsi="Times New Roman" w:cs="Times New Roman"/>
          <w:sz w:val="24"/>
          <w:szCs w:val="24"/>
        </w:rPr>
        <w:t>но разделить на две группы.</w:t>
      </w:r>
    </w:p>
    <w:p w14:paraId="550E70FF" w14:textId="6448BAAF"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1) Анатомические или «фиксированные» части, то есть внутренние органы, такие, как печень</w:t>
      </w:r>
      <w:r w:rsidR="003E1B0F">
        <w:rPr>
          <w:rFonts w:ascii="Times New Roman" w:eastAsia="GungsuhChe" w:hAnsi="Times New Roman" w:cs="Times New Roman"/>
          <w:sz w:val="24"/>
          <w:szCs w:val="24"/>
        </w:rPr>
        <w:t xml:space="preserve"> (акк. </w:t>
      </w:r>
      <w:r w:rsidR="003E1B0F">
        <w:rPr>
          <w:rFonts w:ascii="Times New Roman" w:eastAsia="GungsuhChe" w:hAnsi="Times New Roman" w:cs="Times New Roman"/>
          <w:i/>
          <w:iCs/>
          <w:sz w:val="24"/>
          <w:szCs w:val="24"/>
          <w:lang w:val="en-US"/>
        </w:rPr>
        <w:t>am</w:t>
      </w:r>
      <w:r w:rsidR="003E1B0F" w:rsidRPr="003E1B0F">
        <w:rPr>
          <w:rFonts w:ascii="Times New Roman" w:eastAsia="GungsuhChe" w:hAnsi="Times New Roman" w:cs="Times New Roman"/>
          <w:i/>
          <w:iCs/>
          <w:sz w:val="24"/>
          <w:szCs w:val="24"/>
        </w:rPr>
        <w:t>ū</w:t>
      </w:r>
      <w:r w:rsidR="003E1B0F">
        <w:rPr>
          <w:rFonts w:ascii="Times New Roman" w:eastAsia="GungsuhChe" w:hAnsi="Times New Roman" w:cs="Times New Roman"/>
          <w:i/>
          <w:iCs/>
          <w:sz w:val="24"/>
          <w:szCs w:val="24"/>
          <w:lang w:val="en-US"/>
        </w:rPr>
        <w:t>tum</w:t>
      </w:r>
      <w:r w:rsidR="003E1B0F">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легкие</w:t>
      </w:r>
      <w:r w:rsidR="003E1B0F">
        <w:rPr>
          <w:rFonts w:ascii="Times New Roman" w:eastAsia="GungsuhChe" w:hAnsi="Times New Roman" w:cs="Times New Roman"/>
          <w:sz w:val="24"/>
          <w:szCs w:val="24"/>
        </w:rPr>
        <w:t xml:space="preserve"> (акк. </w:t>
      </w:r>
      <w:r w:rsidR="003E1B0F">
        <w:rPr>
          <w:rFonts w:ascii="Times New Roman" w:eastAsia="GungsuhChe" w:hAnsi="Times New Roman" w:cs="Times New Roman"/>
          <w:i/>
          <w:iCs/>
          <w:sz w:val="24"/>
          <w:szCs w:val="24"/>
          <w:lang w:val="en-US"/>
        </w:rPr>
        <w:t>ḫa</w:t>
      </w:r>
      <w:r w:rsidR="003E1B0F" w:rsidRPr="003E1B0F">
        <w:rPr>
          <w:rFonts w:ascii="Times New Roman" w:eastAsia="GungsuhChe" w:hAnsi="Times New Roman" w:cs="Times New Roman"/>
          <w:i/>
          <w:iCs/>
          <w:sz w:val="24"/>
          <w:szCs w:val="24"/>
        </w:rPr>
        <w:t>šû</w:t>
      </w:r>
      <w:r w:rsidR="003E1B0F">
        <w:rPr>
          <w:rFonts w:ascii="Times New Roman" w:eastAsia="GungsuhChe" w:hAnsi="Times New Roman" w:cs="Times New Roman"/>
          <w:i/>
          <w:iCs/>
          <w:sz w:val="24"/>
          <w:szCs w:val="24"/>
          <w:lang w:val="en-US"/>
        </w:rPr>
        <w:t>m</w:t>
      </w:r>
      <w:r w:rsidR="003E1B0F">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сердце</w:t>
      </w:r>
      <w:r w:rsidR="003E1B0F" w:rsidRPr="003E1B0F">
        <w:rPr>
          <w:rFonts w:ascii="Times New Roman" w:eastAsia="GungsuhChe" w:hAnsi="Times New Roman" w:cs="Times New Roman"/>
          <w:sz w:val="24"/>
          <w:szCs w:val="24"/>
        </w:rPr>
        <w:t xml:space="preserve"> (</w:t>
      </w:r>
      <w:r w:rsidR="003E1B0F">
        <w:rPr>
          <w:rFonts w:ascii="Times New Roman" w:eastAsia="GungsuhChe" w:hAnsi="Times New Roman" w:cs="Times New Roman"/>
          <w:sz w:val="24"/>
          <w:szCs w:val="24"/>
        </w:rPr>
        <w:t xml:space="preserve">акк. </w:t>
      </w:r>
      <w:r w:rsidR="003E1B0F">
        <w:rPr>
          <w:rFonts w:ascii="Times New Roman" w:eastAsia="GungsuhChe" w:hAnsi="Times New Roman" w:cs="Times New Roman"/>
          <w:i/>
          <w:iCs/>
          <w:sz w:val="24"/>
          <w:szCs w:val="24"/>
          <w:lang w:val="en-US"/>
        </w:rPr>
        <w:t>libbum</w:t>
      </w:r>
      <w:r w:rsidR="003E1B0F" w:rsidRPr="003E1B0F">
        <w:rPr>
          <w:rFonts w:ascii="Times New Roman" w:eastAsia="GungsuhChe" w:hAnsi="Times New Roman" w:cs="Times New Roman"/>
          <w:sz w:val="24"/>
          <w:szCs w:val="24"/>
        </w:rPr>
        <w:t>)</w:t>
      </w:r>
      <w:r w:rsidR="003E1B0F">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и т.п., или их части, такие как желчный пузырь</w:t>
      </w:r>
      <w:r w:rsidR="003E1B0F" w:rsidRPr="003E1B0F">
        <w:rPr>
          <w:rFonts w:ascii="Times New Roman" w:eastAsia="GungsuhChe" w:hAnsi="Times New Roman" w:cs="Times New Roman"/>
          <w:sz w:val="24"/>
          <w:szCs w:val="24"/>
        </w:rPr>
        <w:t xml:space="preserve"> (</w:t>
      </w:r>
      <w:r w:rsidR="005A2990">
        <w:rPr>
          <w:rFonts w:ascii="Times New Roman" w:eastAsia="GungsuhChe" w:hAnsi="Times New Roman" w:cs="Times New Roman"/>
          <w:sz w:val="24"/>
          <w:szCs w:val="24"/>
        </w:rPr>
        <w:t xml:space="preserve">акк. </w:t>
      </w:r>
      <w:r w:rsidR="003E1B0F">
        <w:rPr>
          <w:rFonts w:ascii="Times New Roman" w:eastAsia="GungsuhChe" w:hAnsi="Times New Roman" w:cs="Times New Roman"/>
          <w:i/>
          <w:iCs/>
          <w:sz w:val="24"/>
          <w:szCs w:val="24"/>
          <w:lang w:val="en-US"/>
        </w:rPr>
        <w:t>m</w:t>
      </w:r>
      <w:r w:rsidR="005A2990">
        <w:rPr>
          <w:rFonts w:ascii="Times New Roman" w:eastAsia="GungsuhChe" w:hAnsi="Times New Roman" w:cs="Times New Roman"/>
          <w:i/>
          <w:iCs/>
          <w:sz w:val="24"/>
          <w:szCs w:val="24"/>
          <w:lang w:val="en-US"/>
        </w:rPr>
        <w:t>artum</w:t>
      </w:r>
      <w:r w:rsidR="003E1B0F" w:rsidRPr="003E1B0F">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и «хвостатая» доля печени</w:t>
      </w:r>
      <w:r w:rsidR="002C7A00" w:rsidRPr="002C7A00">
        <w:rPr>
          <w:rFonts w:ascii="Times New Roman" w:eastAsia="GungsuhChe" w:hAnsi="Times New Roman" w:cs="Times New Roman"/>
          <w:sz w:val="24"/>
          <w:szCs w:val="24"/>
        </w:rPr>
        <w:t xml:space="preserve"> (</w:t>
      </w:r>
      <w:r w:rsidR="002C7A00">
        <w:rPr>
          <w:rFonts w:ascii="Times New Roman" w:eastAsia="GungsuhChe" w:hAnsi="Times New Roman" w:cs="Times New Roman"/>
          <w:sz w:val="24"/>
          <w:szCs w:val="24"/>
        </w:rPr>
        <w:t xml:space="preserve">акк. </w:t>
      </w:r>
      <w:r w:rsidR="002C7A00">
        <w:rPr>
          <w:rFonts w:ascii="Times New Roman" w:eastAsia="GungsuhChe" w:hAnsi="Times New Roman" w:cs="Times New Roman"/>
          <w:i/>
          <w:iCs/>
          <w:sz w:val="24"/>
          <w:szCs w:val="24"/>
          <w:lang w:val="en-US"/>
        </w:rPr>
        <w:t>b</w:t>
      </w:r>
      <w:r w:rsidR="002C7A00" w:rsidRPr="002C7A00">
        <w:rPr>
          <w:rFonts w:ascii="Times New Roman" w:eastAsia="GungsuhChe" w:hAnsi="Times New Roman" w:cs="Times New Roman"/>
          <w:i/>
          <w:iCs/>
          <w:sz w:val="24"/>
          <w:szCs w:val="24"/>
        </w:rPr>
        <w:t>ā</w:t>
      </w:r>
      <w:r w:rsidR="002C7A00">
        <w:rPr>
          <w:rFonts w:ascii="Times New Roman" w:eastAsia="GungsuhChe" w:hAnsi="Times New Roman" w:cs="Times New Roman"/>
          <w:i/>
          <w:iCs/>
          <w:sz w:val="24"/>
          <w:szCs w:val="24"/>
          <w:lang w:val="en-US"/>
        </w:rPr>
        <w:t>b</w:t>
      </w:r>
      <w:r w:rsidR="002C7A00" w:rsidRPr="002C7A00">
        <w:rPr>
          <w:rFonts w:ascii="Times New Roman" w:eastAsia="GungsuhChe" w:hAnsi="Times New Roman" w:cs="Times New Roman"/>
          <w:i/>
          <w:iCs/>
          <w:sz w:val="24"/>
          <w:szCs w:val="24"/>
        </w:rPr>
        <w:t xml:space="preserve"> </w:t>
      </w:r>
      <w:r w:rsidR="002C7A00">
        <w:rPr>
          <w:rFonts w:ascii="Times New Roman" w:eastAsia="GungsuhChe" w:hAnsi="Times New Roman" w:cs="Times New Roman"/>
          <w:i/>
          <w:iCs/>
          <w:sz w:val="24"/>
          <w:szCs w:val="24"/>
          <w:lang w:val="en-US"/>
        </w:rPr>
        <w:t>ekallim</w:t>
      </w:r>
      <w:r w:rsidR="002C7A00" w:rsidRPr="002C7A00">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добавочная доля правого легкого</w:t>
      </w:r>
      <w:r w:rsidR="003E1B0F">
        <w:rPr>
          <w:rFonts w:ascii="Times New Roman" w:eastAsia="GungsuhChe" w:hAnsi="Times New Roman" w:cs="Times New Roman"/>
          <w:sz w:val="24"/>
          <w:szCs w:val="24"/>
        </w:rPr>
        <w:t xml:space="preserve"> (акк. </w:t>
      </w:r>
      <w:r w:rsidR="003E1B0F">
        <w:rPr>
          <w:rFonts w:ascii="Times New Roman" w:eastAsia="GungsuhChe" w:hAnsi="Times New Roman" w:cs="Times New Roman"/>
          <w:i/>
          <w:iCs/>
          <w:sz w:val="24"/>
          <w:szCs w:val="24"/>
          <w:lang w:val="en-US"/>
        </w:rPr>
        <w:t>ub</w:t>
      </w:r>
      <w:r w:rsidR="003E1B0F" w:rsidRPr="003E1B0F">
        <w:rPr>
          <w:rFonts w:ascii="Times New Roman" w:eastAsia="GungsuhChe" w:hAnsi="Times New Roman" w:cs="Times New Roman"/>
          <w:i/>
          <w:iCs/>
          <w:sz w:val="24"/>
          <w:szCs w:val="24"/>
        </w:rPr>
        <w:t>ā</w:t>
      </w:r>
      <w:r w:rsidR="003E1B0F">
        <w:rPr>
          <w:rFonts w:ascii="Times New Roman" w:eastAsia="GungsuhChe" w:hAnsi="Times New Roman" w:cs="Times New Roman"/>
          <w:i/>
          <w:iCs/>
          <w:sz w:val="24"/>
          <w:szCs w:val="24"/>
          <w:lang w:val="en-US"/>
        </w:rPr>
        <w:t>num</w:t>
      </w:r>
      <w:r w:rsidR="003E1B0F">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витки </w:t>
      </w:r>
      <w:r w:rsidR="003F2AE6">
        <w:rPr>
          <w:rFonts w:ascii="Times New Roman" w:eastAsia="GungsuhChe" w:hAnsi="Times New Roman" w:cs="Times New Roman"/>
          <w:sz w:val="24"/>
          <w:szCs w:val="24"/>
        </w:rPr>
        <w:t>толст</w:t>
      </w:r>
      <w:r w:rsidR="003E1B0F">
        <w:rPr>
          <w:rFonts w:ascii="Times New Roman" w:eastAsia="GungsuhChe" w:hAnsi="Times New Roman" w:cs="Times New Roman"/>
          <w:sz w:val="24"/>
          <w:szCs w:val="24"/>
        </w:rPr>
        <w:t xml:space="preserve">ой кишки (акк. </w:t>
      </w:r>
      <w:r w:rsidR="003E1B0F">
        <w:rPr>
          <w:rFonts w:ascii="Times New Roman" w:eastAsia="GungsuhChe" w:hAnsi="Times New Roman" w:cs="Times New Roman"/>
          <w:i/>
          <w:iCs/>
          <w:sz w:val="24"/>
          <w:szCs w:val="24"/>
          <w:lang w:val="en-US"/>
        </w:rPr>
        <w:t>t</w:t>
      </w:r>
      <w:r w:rsidR="00C5002F" w:rsidRPr="00C5002F">
        <w:rPr>
          <w:rFonts w:ascii="Times New Roman" w:eastAsia="GungsuhChe" w:hAnsi="Times New Roman" w:cs="Times New Roman"/>
          <w:i/>
          <w:iCs/>
          <w:sz w:val="24"/>
          <w:szCs w:val="24"/>
        </w:rPr>
        <w:t>ī</w:t>
      </w:r>
      <w:r w:rsidR="003E1B0F">
        <w:rPr>
          <w:rFonts w:ascii="Times New Roman" w:eastAsia="GungsuhChe" w:hAnsi="Times New Roman" w:cs="Times New Roman"/>
          <w:i/>
          <w:iCs/>
          <w:sz w:val="24"/>
          <w:szCs w:val="24"/>
          <w:lang w:val="en-US"/>
        </w:rPr>
        <w:t>r</w:t>
      </w:r>
      <w:r w:rsidR="003E1B0F" w:rsidRPr="003E1B0F">
        <w:rPr>
          <w:rFonts w:ascii="Times New Roman" w:eastAsia="GungsuhChe" w:hAnsi="Times New Roman" w:cs="Times New Roman"/>
          <w:i/>
          <w:iCs/>
          <w:sz w:val="24"/>
          <w:szCs w:val="24"/>
        </w:rPr>
        <w:t>ā</w:t>
      </w:r>
      <w:r w:rsidR="003E1B0F">
        <w:rPr>
          <w:rFonts w:ascii="Times New Roman" w:eastAsia="GungsuhChe" w:hAnsi="Times New Roman" w:cs="Times New Roman"/>
          <w:i/>
          <w:iCs/>
          <w:sz w:val="24"/>
          <w:szCs w:val="24"/>
          <w:lang w:val="en-US"/>
        </w:rPr>
        <w:t>num</w:t>
      </w:r>
      <w:r w:rsidR="003E1B0F">
        <w:rPr>
          <w:rFonts w:ascii="Times New Roman" w:eastAsia="GungsuhChe" w:hAnsi="Times New Roman" w:cs="Times New Roman"/>
          <w:sz w:val="24"/>
          <w:szCs w:val="24"/>
        </w:rPr>
        <w:t>)</w:t>
      </w:r>
      <w:r w:rsidR="003F2AE6">
        <w:rPr>
          <w:rFonts w:ascii="Times New Roman" w:eastAsia="GungsuhChe" w:hAnsi="Times New Roman" w:cs="Times New Roman"/>
          <w:sz w:val="24"/>
          <w:szCs w:val="24"/>
        </w:rPr>
        <w:t xml:space="preserve"> и т.д. </w:t>
      </w:r>
      <w:r w:rsidR="00950DD9">
        <w:rPr>
          <w:rFonts w:ascii="Times New Roman" w:eastAsia="GungsuhChe" w:hAnsi="Times New Roman" w:cs="Times New Roman"/>
          <w:sz w:val="24"/>
          <w:szCs w:val="24"/>
        </w:rPr>
        <w:t>(Приложение 3</w:t>
      </w:r>
      <w:r w:rsidR="002C7A00" w:rsidRPr="002C7A00">
        <w:rPr>
          <w:rFonts w:ascii="Times New Roman" w:eastAsia="GungsuhChe" w:hAnsi="Times New Roman" w:cs="Times New Roman"/>
          <w:sz w:val="24"/>
          <w:szCs w:val="24"/>
        </w:rPr>
        <w:t>)</w:t>
      </w:r>
      <w:r w:rsidR="002C7A00">
        <w:rPr>
          <w:rFonts w:ascii="Times New Roman" w:eastAsia="GungsuhChe" w:hAnsi="Times New Roman" w:cs="Times New Roman"/>
          <w:sz w:val="24"/>
          <w:szCs w:val="24"/>
        </w:rPr>
        <w:t>.</w:t>
      </w:r>
    </w:p>
    <w:p w14:paraId="32383F90" w14:textId="39397C9A" w:rsidR="00C5002F" w:rsidRDefault="0050280A" w:rsidP="004F0029">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Зачастую положение этих частей на внутренностях обнаруживается в нормальном состоянии, но фиксируется в силу того, что они являются либо необходимыми составными частями внутренних органов животного, либо из-за того, что прорицатель считал их фиксацию необходимой. В частности, четыре отметины, которые обычно выглядят как складки или трещины на поверхности моделей печени, считались частями печени, наличие которых было таким же ожидаемым, как наличие у животного желчного п</w:t>
      </w:r>
      <w:r w:rsidR="001E267F">
        <w:rPr>
          <w:rFonts w:ascii="Times New Roman" w:eastAsia="GungsuhChe" w:hAnsi="Times New Roman" w:cs="Times New Roman"/>
          <w:sz w:val="24"/>
          <w:szCs w:val="24"/>
        </w:rPr>
        <w:t xml:space="preserve">узыря </w:t>
      </w:r>
      <w:r w:rsidRPr="004F25C1">
        <w:rPr>
          <w:rFonts w:ascii="Times New Roman" w:eastAsia="GungsuhChe" w:hAnsi="Times New Roman" w:cs="Times New Roman"/>
          <w:sz w:val="24"/>
          <w:szCs w:val="24"/>
        </w:rPr>
        <w:t>[</w:t>
      </w:r>
      <w:r w:rsidR="00D615A9">
        <w:rPr>
          <w:rFonts w:ascii="Times New Roman" w:eastAsia="GungsuhChe" w:hAnsi="Times New Roman" w:cs="Times New Roman"/>
          <w:sz w:val="24"/>
          <w:szCs w:val="24"/>
          <w:lang w:val="en-US"/>
        </w:rPr>
        <w:t>Starr</w:t>
      </w:r>
      <w:r w:rsidR="00D615A9" w:rsidRPr="00D615A9">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XXXVI]. Наличие или отсутствие этих четырех составляющих, а также их физическое состояние фиксировалось после обследования внутренностей в специальных отчетах оракулов начиная со старовавилонского периода. Эти четыре отметины на печени обозначались на аккадском языке как</w:t>
      </w:r>
      <w:r w:rsidR="003F2AE6" w:rsidRPr="003F2AE6">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naplaštu</w:t>
      </w:r>
      <w:r w:rsidR="003F2AE6">
        <w:rPr>
          <w:rFonts w:ascii="Times New Roman" w:eastAsia="GungsuhChe" w:hAnsi="Times New Roman" w:cs="Times New Roman"/>
          <w:i/>
          <w:iCs/>
          <w:sz w:val="24"/>
          <w:szCs w:val="24"/>
          <w:lang w:val="en-US"/>
        </w:rPr>
        <w:t>m</w:t>
      </w:r>
      <w:r w:rsidRPr="004F25C1">
        <w:rPr>
          <w:rFonts w:ascii="Times New Roman" w:eastAsia="GungsuhChe" w:hAnsi="Times New Roman" w:cs="Times New Roman"/>
          <w:i/>
          <w:iCs/>
          <w:sz w:val="24"/>
          <w:szCs w:val="24"/>
        </w:rPr>
        <w:t>/manzāzu</w:t>
      </w:r>
      <w:r w:rsidR="003F2AE6">
        <w:rPr>
          <w:rFonts w:ascii="Times New Roman" w:eastAsia="GungsuhChe" w:hAnsi="Times New Roman" w:cs="Times New Roman"/>
          <w:i/>
          <w:iCs/>
          <w:sz w:val="24"/>
          <w:szCs w:val="24"/>
          <w:lang w:val="en-US"/>
        </w:rPr>
        <w:t>m</w:t>
      </w:r>
      <w:r w:rsidR="003F2AE6">
        <w:rPr>
          <w:rFonts w:ascii="Times New Roman" w:eastAsia="GungsuhChe" w:hAnsi="Times New Roman" w:cs="Times New Roman"/>
          <w:i/>
          <w:iCs/>
          <w:sz w:val="24"/>
          <w:szCs w:val="24"/>
        </w:rPr>
        <w:t xml:space="preserve"> </w:t>
      </w:r>
      <w:r w:rsidR="003F2AE6" w:rsidRPr="003F2AE6">
        <w:rPr>
          <w:rFonts w:ascii="Times New Roman" w:eastAsia="GungsuhChe" w:hAnsi="Times New Roman" w:cs="Times New Roman"/>
          <w:sz w:val="24"/>
          <w:szCs w:val="24"/>
        </w:rPr>
        <w:t>‘</w:t>
      </w:r>
      <w:r w:rsidR="00B92728">
        <w:rPr>
          <w:rFonts w:ascii="Times New Roman" w:eastAsia="GungsuhChe" w:hAnsi="Times New Roman" w:cs="Times New Roman"/>
          <w:sz w:val="24"/>
          <w:szCs w:val="24"/>
        </w:rPr>
        <w:t>бороздка</w:t>
      </w:r>
      <w:r w:rsidR="003F2AE6" w:rsidRPr="003F2AE6">
        <w:rPr>
          <w:rFonts w:ascii="Times New Roman" w:eastAsia="GungsuhChe" w:hAnsi="Times New Roman" w:cs="Times New Roman"/>
          <w:sz w:val="24"/>
          <w:szCs w:val="24"/>
        </w:rPr>
        <w:t>’</w:t>
      </w:r>
      <w:r w:rsidR="003F2AE6" w:rsidRPr="004F25C1">
        <w:rPr>
          <w:rFonts w:ascii="Times New Roman" w:eastAsia="GungsuhChe" w:hAnsi="Times New Roman" w:cs="Times New Roman"/>
          <w:sz w:val="24"/>
          <w:szCs w:val="24"/>
        </w:rPr>
        <w:t xml:space="preserve"> </w:t>
      </w:r>
      <w:r w:rsidR="003F2AE6" w:rsidRPr="003F2AE6">
        <w:rPr>
          <w:rFonts w:ascii="Times New Roman" w:eastAsia="GungsuhChe" w:hAnsi="Times New Roman" w:cs="Times New Roman"/>
          <w:sz w:val="24"/>
          <w:szCs w:val="24"/>
        </w:rPr>
        <w:t>(</w:t>
      </w:r>
      <w:r w:rsidR="003F2AE6">
        <w:rPr>
          <w:rFonts w:ascii="Times New Roman" w:eastAsia="GungsuhChe" w:hAnsi="Times New Roman" w:cs="Times New Roman"/>
          <w:sz w:val="24"/>
          <w:szCs w:val="24"/>
        </w:rPr>
        <w:t xml:space="preserve">досл. </w:t>
      </w:r>
      <w:r w:rsidR="003F2AE6" w:rsidRPr="004F25C1">
        <w:rPr>
          <w:rFonts w:ascii="Times New Roman" w:eastAsia="GungsuhChe" w:hAnsi="Times New Roman" w:cs="Times New Roman"/>
          <w:sz w:val="24"/>
          <w:szCs w:val="24"/>
        </w:rPr>
        <w:t>«взгяд</w:t>
      </w:r>
      <w:r w:rsidR="004F0029">
        <w:rPr>
          <w:rFonts w:ascii="Times New Roman" w:eastAsia="GungsuhChe" w:hAnsi="Times New Roman" w:cs="Times New Roman"/>
          <w:sz w:val="24"/>
          <w:szCs w:val="24"/>
        </w:rPr>
        <w:t>, наблюдение</w:t>
      </w:r>
      <w:r w:rsidR="003F2AE6" w:rsidRPr="004F25C1">
        <w:rPr>
          <w:rFonts w:ascii="Times New Roman" w:eastAsia="GungsuhChe" w:hAnsi="Times New Roman" w:cs="Times New Roman"/>
          <w:sz w:val="24"/>
          <w:szCs w:val="24"/>
        </w:rPr>
        <w:t>»</w:t>
      </w:r>
      <w:r w:rsidR="004F0029" w:rsidRPr="00C76466">
        <w:rPr>
          <w:rFonts w:ascii="Times New Roman" w:eastAsia="GungsuhChe" w:hAnsi="Times New Roman" w:cs="Times New Roman"/>
          <w:sz w:val="24"/>
          <w:szCs w:val="24"/>
        </w:rPr>
        <w:t>/</w:t>
      </w:r>
      <w:r w:rsidR="004F0029">
        <w:rPr>
          <w:rFonts w:ascii="Times New Roman" w:eastAsia="GungsuhChe" w:hAnsi="Times New Roman" w:cs="Times New Roman"/>
          <w:sz w:val="24"/>
          <w:szCs w:val="24"/>
        </w:rPr>
        <w:t xml:space="preserve"> «стоянка, пост»</w:t>
      </w:r>
      <w:r w:rsidR="004F0029" w:rsidRPr="00C76466">
        <w:rPr>
          <w:rFonts w:ascii="Times New Roman" w:eastAsia="GungsuhChe" w:hAnsi="Times New Roman" w:cs="Times New Roman"/>
          <w:sz w:val="24"/>
          <w:szCs w:val="24"/>
        </w:rPr>
        <w:t>)</w:t>
      </w:r>
      <w:r w:rsidRPr="004F25C1">
        <w:rPr>
          <w:rFonts w:ascii="Times New Roman" w:eastAsia="GungsuhChe" w:hAnsi="Times New Roman" w:cs="Times New Roman"/>
          <w:i/>
          <w:iCs/>
          <w:sz w:val="24"/>
          <w:szCs w:val="24"/>
        </w:rPr>
        <w:t>, padānu</w:t>
      </w:r>
      <w:r w:rsidR="003F2AE6">
        <w:rPr>
          <w:rFonts w:ascii="Times New Roman" w:eastAsia="GungsuhChe" w:hAnsi="Times New Roman" w:cs="Times New Roman"/>
          <w:i/>
          <w:iCs/>
          <w:sz w:val="24"/>
          <w:szCs w:val="24"/>
          <w:lang w:val="en-US" w:bidi="ar-SY"/>
        </w:rPr>
        <w:t>m</w:t>
      </w:r>
      <w:r w:rsidR="003F2AE6" w:rsidRPr="003F2AE6">
        <w:rPr>
          <w:rFonts w:ascii="Times New Roman" w:eastAsia="GungsuhChe" w:hAnsi="Times New Roman" w:cs="Times New Roman"/>
          <w:i/>
          <w:iCs/>
          <w:sz w:val="24"/>
          <w:szCs w:val="24"/>
          <w:lang w:bidi="ar-SY"/>
        </w:rPr>
        <w:t xml:space="preserve"> </w:t>
      </w:r>
      <w:r w:rsidR="003F2AE6" w:rsidRPr="003F2AE6">
        <w:rPr>
          <w:rFonts w:ascii="Times New Roman" w:eastAsia="GungsuhChe" w:hAnsi="Times New Roman" w:cs="Times New Roman"/>
          <w:sz w:val="24"/>
          <w:szCs w:val="24"/>
          <w:lang w:bidi="ar-SY"/>
        </w:rPr>
        <w:t>‘</w:t>
      </w:r>
      <w:r w:rsidR="00B92728">
        <w:rPr>
          <w:rFonts w:ascii="Times New Roman" w:eastAsia="GungsuhChe" w:hAnsi="Times New Roman" w:cs="Times New Roman"/>
          <w:sz w:val="24"/>
          <w:szCs w:val="24"/>
        </w:rPr>
        <w:t>проток</w:t>
      </w:r>
      <w:r w:rsidR="003F2AE6" w:rsidRPr="003F2AE6">
        <w:rPr>
          <w:rFonts w:ascii="Times New Roman" w:eastAsia="GungsuhChe" w:hAnsi="Times New Roman" w:cs="Times New Roman"/>
          <w:sz w:val="24"/>
          <w:szCs w:val="24"/>
        </w:rPr>
        <w:t>’</w:t>
      </w:r>
      <w:r w:rsidR="003F2AE6" w:rsidRPr="004F25C1">
        <w:rPr>
          <w:rFonts w:ascii="Times New Roman" w:eastAsia="GungsuhChe" w:hAnsi="Times New Roman" w:cs="Times New Roman"/>
          <w:sz w:val="24"/>
          <w:szCs w:val="24"/>
        </w:rPr>
        <w:t xml:space="preserve"> </w:t>
      </w:r>
      <w:r w:rsidR="003F2AE6" w:rsidRPr="003F2AE6">
        <w:rPr>
          <w:rFonts w:ascii="Times New Roman" w:eastAsia="GungsuhChe" w:hAnsi="Times New Roman" w:cs="Times New Roman"/>
          <w:sz w:val="24"/>
          <w:szCs w:val="24"/>
        </w:rPr>
        <w:t>(</w:t>
      </w:r>
      <w:r w:rsidR="003F2AE6">
        <w:rPr>
          <w:rFonts w:ascii="Times New Roman" w:eastAsia="GungsuhChe" w:hAnsi="Times New Roman" w:cs="Times New Roman"/>
          <w:sz w:val="24"/>
          <w:szCs w:val="24"/>
        </w:rPr>
        <w:t xml:space="preserve">досл. </w:t>
      </w:r>
      <w:r w:rsidR="003F2AE6" w:rsidRPr="004F25C1">
        <w:rPr>
          <w:rFonts w:ascii="Times New Roman" w:eastAsia="GungsuhChe" w:hAnsi="Times New Roman" w:cs="Times New Roman"/>
          <w:sz w:val="24"/>
          <w:szCs w:val="24"/>
        </w:rPr>
        <w:t>«путь»</w:t>
      </w:r>
      <w:r w:rsidR="003F2AE6" w:rsidRPr="003F2AE6">
        <w:rPr>
          <w:rFonts w:ascii="Times New Roman" w:eastAsia="GungsuhChe" w:hAnsi="Times New Roman" w:cs="Times New Roman"/>
          <w:sz w:val="24"/>
          <w:szCs w:val="24"/>
        </w:rPr>
        <w:t>)</w:t>
      </w:r>
      <w:r w:rsidRPr="004F25C1">
        <w:rPr>
          <w:rFonts w:ascii="Times New Roman" w:eastAsia="GungsuhChe" w:hAnsi="Times New Roman" w:cs="Times New Roman"/>
          <w:i/>
          <w:iCs/>
          <w:sz w:val="24"/>
          <w:szCs w:val="24"/>
        </w:rPr>
        <w:t>, danānu</w:t>
      </w:r>
      <w:r w:rsidR="003F2AE6">
        <w:rPr>
          <w:rFonts w:ascii="Times New Roman" w:eastAsia="GungsuhChe" w:hAnsi="Times New Roman" w:cs="Times New Roman"/>
          <w:i/>
          <w:iCs/>
          <w:sz w:val="24"/>
          <w:szCs w:val="24"/>
          <w:lang w:val="en-US" w:bidi="ar-SY"/>
        </w:rPr>
        <w:t>m</w:t>
      </w:r>
      <w:r w:rsidRPr="004F25C1">
        <w:rPr>
          <w:rFonts w:ascii="Times New Roman" w:eastAsia="GungsuhChe" w:hAnsi="Times New Roman" w:cs="Times New Roman"/>
          <w:sz w:val="24"/>
          <w:szCs w:val="24"/>
        </w:rPr>
        <w:t xml:space="preserve"> </w:t>
      </w:r>
      <w:r w:rsidR="00A96573" w:rsidRPr="00B92728">
        <w:rPr>
          <w:rFonts w:ascii="Times New Roman" w:eastAsia="GungsuhChe" w:hAnsi="Times New Roman" w:cs="Times New Roman"/>
          <w:sz w:val="24"/>
          <w:szCs w:val="24"/>
        </w:rPr>
        <w:t>‘</w:t>
      </w:r>
      <w:r w:rsidR="003F2AE6" w:rsidRPr="004F25C1">
        <w:rPr>
          <w:rFonts w:ascii="Times New Roman" w:eastAsia="GungsuhChe" w:hAnsi="Times New Roman" w:cs="Times New Roman"/>
          <w:sz w:val="24"/>
          <w:szCs w:val="24"/>
        </w:rPr>
        <w:t>сила</w:t>
      </w:r>
      <w:r w:rsidR="00A96573" w:rsidRPr="00B92728">
        <w:rPr>
          <w:rFonts w:ascii="Times New Roman" w:eastAsia="GungsuhChe" w:hAnsi="Times New Roman" w:cs="Times New Roman"/>
          <w:sz w:val="24"/>
          <w:szCs w:val="24"/>
        </w:rPr>
        <w:t>’</w:t>
      </w:r>
      <w:r w:rsidR="003F2AE6"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 xml:space="preserve">и </w:t>
      </w:r>
      <w:r w:rsidRPr="004F25C1">
        <w:rPr>
          <w:rFonts w:ascii="Times New Roman" w:eastAsia="GungsuhChe" w:hAnsi="Times New Roman" w:cs="Times New Roman"/>
          <w:i/>
          <w:iCs/>
          <w:sz w:val="24"/>
          <w:szCs w:val="24"/>
        </w:rPr>
        <w:t>šulmu</w:t>
      </w:r>
      <w:r w:rsidR="003F2AE6">
        <w:rPr>
          <w:rFonts w:ascii="Times New Roman" w:eastAsia="GungsuhChe" w:hAnsi="Times New Roman" w:cs="Times New Roman"/>
          <w:i/>
          <w:iCs/>
          <w:sz w:val="24"/>
          <w:szCs w:val="24"/>
          <w:lang w:val="en-US"/>
        </w:rPr>
        <w:t>m</w:t>
      </w:r>
      <w:r w:rsidRPr="004F25C1">
        <w:rPr>
          <w:rFonts w:ascii="Times New Roman" w:eastAsia="GungsuhChe" w:hAnsi="Times New Roman" w:cs="Times New Roman"/>
          <w:sz w:val="24"/>
          <w:szCs w:val="24"/>
        </w:rPr>
        <w:t xml:space="preserve"> </w:t>
      </w:r>
      <w:r w:rsidR="00A96573" w:rsidRPr="00B92728">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благополучие</w:t>
      </w:r>
      <w:r w:rsidR="00A96573" w:rsidRPr="00B92728">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Отсутствие какой-либо из этих или любой другой части печени, их смещение относительно привычного положения или любая другая аномалия, наблюдаемая у них оракулом, влияли на результат предсказания, зачастую делая предзнаменования неблагоприятными.</w:t>
      </w:r>
      <w:r w:rsidR="004F0029">
        <w:rPr>
          <w:rFonts w:ascii="Times New Roman" w:eastAsia="GungsuhChe" w:hAnsi="Times New Roman" w:cs="Times New Roman"/>
          <w:sz w:val="24"/>
          <w:szCs w:val="24"/>
        </w:rPr>
        <w:t xml:space="preserve"> </w:t>
      </w:r>
    </w:p>
    <w:p w14:paraId="2611BBFB" w14:textId="2F1D2AAD" w:rsidR="0050280A" w:rsidRPr="00A7507B" w:rsidRDefault="004F0029" w:rsidP="004F0029">
      <w:pPr>
        <w:spacing w:after="0" w:line="360" w:lineRule="auto"/>
        <w:ind w:firstLine="567"/>
        <w:jc w:val="both"/>
        <w:rPr>
          <w:rFonts w:ascii="Times New Roman" w:eastAsia="GungsuhChe" w:hAnsi="Times New Roman"/>
          <w:sz w:val="24"/>
          <w:szCs w:val="24"/>
          <w:lang w:bidi="ar-SY"/>
        </w:rPr>
      </w:pPr>
      <w:r w:rsidRPr="00C5002F">
        <w:rPr>
          <w:rFonts w:ascii="Times New Roman" w:eastAsia="GungsuhChe" w:hAnsi="Times New Roman" w:cs="Times New Roman"/>
          <w:sz w:val="24"/>
          <w:szCs w:val="24"/>
        </w:rPr>
        <w:t xml:space="preserve">Нужно отметить, что термин </w:t>
      </w:r>
      <w:r w:rsidR="00FB0330" w:rsidRPr="001E267F">
        <w:rPr>
          <w:rFonts w:ascii="Times New Roman" w:eastAsia="GungsuhChe" w:hAnsi="Times New Roman" w:cs="Times New Roman"/>
          <w:bCs/>
          <w:i/>
          <w:iCs/>
          <w:sz w:val="24"/>
          <w:szCs w:val="24"/>
          <w:lang w:bidi="ar-SY"/>
        </w:rPr>
        <w:t>naplaštu</w:t>
      </w:r>
      <w:r w:rsidR="00FB0330" w:rsidRPr="00C5002F">
        <w:rPr>
          <w:rFonts w:ascii="Times New Roman" w:eastAsia="GungsuhChe" w:hAnsi="Times New Roman" w:cs="Times New Roman"/>
          <w:sz w:val="24"/>
          <w:szCs w:val="24"/>
        </w:rPr>
        <w:t xml:space="preserve"> (шум. IGI.BAR, акк. </w:t>
      </w:r>
      <w:r w:rsidR="00FB0330" w:rsidRPr="00C5002F">
        <w:rPr>
          <w:rFonts w:ascii="Times New Roman" w:eastAsia="GungsuhChe" w:hAnsi="Times New Roman" w:cs="Times New Roman"/>
          <w:i/>
          <w:iCs/>
          <w:sz w:val="24"/>
          <w:szCs w:val="24"/>
          <w:lang w:val="en-US"/>
        </w:rPr>
        <w:t>naplastu</w:t>
      </w:r>
      <w:r w:rsidR="00635D0E" w:rsidRPr="00C5002F">
        <w:rPr>
          <w:rFonts w:ascii="Times New Roman" w:eastAsia="GungsuhChe" w:hAnsi="Times New Roman" w:cs="Times New Roman"/>
          <w:i/>
          <w:iCs/>
          <w:sz w:val="24"/>
          <w:szCs w:val="24"/>
        </w:rPr>
        <w:t>/</w:t>
      </w:r>
      <w:r w:rsidR="00635D0E" w:rsidRPr="00C5002F">
        <w:rPr>
          <w:rFonts w:ascii="Times New Roman" w:eastAsia="GungsuhChe" w:hAnsi="Times New Roman" w:cs="Times New Roman"/>
          <w:i/>
          <w:iCs/>
          <w:sz w:val="24"/>
          <w:szCs w:val="24"/>
          <w:lang w:val="en-US"/>
        </w:rPr>
        <w:t>napl</w:t>
      </w:r>
      <w:r w:rsidR="00635D0E" w:rsidRPr="00C5002F">
        <w:rPr>
          <w:rFonts w:ascii="Times New Roman" w:eastAsia="GungsuhChe" w:hAnsi="Times New Roman" w:cs="Times New Roman"/>
          <w:i/>
          <w:iCs/>
          <w:sz w:val="24"/>
          <w:szCs w:val="24"/>
        </w:rPr>
        <w:t>ā</w:t>
      </w:r>
      <w:r w:rsidR="00635D0E" w:rsidRPr="00C5002F">
        <w:rPr>
          <w:rFonts w:ascii="Times New Roman" w:eastAsia="GungsuhChe" w:hAnsi="Times New Roman" w:cs="Times New Roman"/>
          <w:i/>
          <w:iCs/>
          <w:sz w:val="24"/>
          <w:szCs w:val="24"/>
          <w:lang w:val="en-US"/>
        </w:rPr>
        <w:t>su</w:t>
      </w:r>
      <w:r w:rsidR="00FB0330" w:rsidRPr="00C5002F">
        <w:rPr>
          <w:rFonts w:ascii="Times New Roman" w:eastAsia="GungsuhChe" w:hAnsi="Times New Roman" w:cs="Times New Roman"/>
          <w:sz w:val="24"/>
          <w:szCs w:val="24"/>
        </w:rPr>
        <w:t xml:space="preserve"> в регионе Мари)</w:t>
      </w:r>
      <w:r w:rsidRPr="00C5002F">
        <w:rPr>
          <w:rFonts w:ascii="Times New Roman" w:eastAsia="GungsuhChe" w:hAnsi="Times New Roman" w:cs="Times New Roman"/>
          <w:sz w:val="24"/>
          <w:szCs w:val="24"/>
        </w:rPr>
        <w:t xml:space="preserve"> в публикациях, посвященных теме предсказаний, принято переводить как </w:t>
      </w:r>
      <w:r w:rsidR="00FB0330" w:rsidRPr="00C5002F">
        <w:rPr>
          <w:rFonts w:ascii="Times New Roman" w:eastAsia="GungsuhChe" w:hAnsi="Times New Roman" w:cs="Times New Roman"/>
          <w:sz w:val="24"/>
          <w:szCs w:val="24"/>
        </w:rPr>
        <w:t>«взгляд»</w:t>
      </w:r>
      <w:r w:rsidR="00627C1F">
        <w:rPr>
          <w:rFonts w:ascii="Times New Roman" w:eastAsia="GungsuhChe" w:hAnsi="Times New Roman" w:cs="Times New Roman"/>
          <w:sz w:val="24"/>
          <w:szCs w:val="24"/>
        </w:rPr>
        <w:t xml:space="preserve"> </w:t>
      </w:r>
      <w:r w:rsidR="00627C1F">
        <w:rPr>
          <w:rFonts w:ascii="Times New Roman" w:eastAsia="GungsuhChe" w:hAnsi="Times New Roman" w:cs="Times New Roman"/>
          <w:sz w:val="24"/>
          <w:szCs w:val="24"/>
        </w:rPr>
        <w:lastRenderedPageBreak/>
        <w:t xml:space="preserve">– </w:t>
      </w:r>
      <w:r w:rsidRPr="00C5002F">
        <w:rPr>
          <w:rFonts w:ascii="Times New Roman" w:eastAsia="GungsuhChe" w:hAnsi="Times New Roman" w:cs="Times New Roman"/>
          <w:sz w:val="24"/>
          <w:szCs w:val="24"/>
        </w:rPr>
        <w:t xml:space="preserve">«присутствие, наличие»: на англ. </w:t>
      </w:r>
      <w:r w:rsidR="00FB0330" w:rsidRPr="00C5002F">
        <w:rPr>
          <w:rFonts w:ascii="Times New Roman" w:eastAsia="GungsuhChe" w:hAnsi="Times New Roman" w:cs="Times New Roman"/>
          <w:sz w:val="24"/>
          <w:szCs w:val="24"/>
        </w:rPr>
        <w:t>‘</w:t>
      </w:r>
      <w:r w:rsidR="00FB0330" w:rsidRPr="00C5002F">
        <w:rPr>
          <w:rFonts w:ascii="Times New Roman" w:eastAsia="GungsuhChe" w:hAnsi="Times New Roman" w:cs="Times New Roman"/>
          <w:sz w:val="24"/>
          <w:szCs w:val="24"/>
          <w:lang w:val="en-US"/>
        </w:rPr>
        <w:t>look</w:t>
      </w:r>
      <w:r w:rsidR="00FB0330" w:rsidRPr="00C5002F">
        <w:rPr>
          <w:rFonts w:ascii="Times New Roman" w:eastAsia="GungsuhChe" w:hAnsi="Times New Roman" w:cs="Times New Roman"/>
          <w:sz w:val="24"/>
          <w:szCs w:val="24"/>
        </w:rPr>
        <w:t xml:space="preserve">, </w:t>
      </w:r>
      <w:r w:rsidR="00FB0330" w:rsidRPr="00C5002F">
        <w:rPr>
          <w:rFonts w:ascii="Times New Roman" w:eastAsia="GungsuhChe" w:hAnsi="Times New Roman" w:cs="Times New Roman"/>
          <w:sz w:val="24"/>
          <w:szCs w:val="24"/>
          <w:lang w:val="en-US"/>
        </w:rPr>
        <w:t>glance</w:t>
      </w:r>
      <w:r w:rsidR="00FB0330" w:rsidRPr="00C5002F">
        <w:rPr>
          <w:rFonts w:ascii="Times New Roman" w:eastAsia="GungsuhChe" w:hAnsi="Times New Roman" w:cs="Times New Roman"/>
          <w:sz w:val="24"/>
          <w:szCs w:val="24"/>
        </w:rPr>
        <w:t>’</w:t>
      </w:r>
      <w:r w:rsidRPr="00C5002F">
        <w:rPr>
          <w:rFonts w:ascii="Times New Roman" w:eastAsia="GungsuhChe" w:hAnsi="Times New Roman" w:cs="Times New Roman"/>
          <w:sz w:val="24"/>
          <w:szCs w:val="24"/>
        </w:rPr>
        <w:t xml:space="preserve"> </w:t>
      </w:r>
      <w:r w:rsidR="00FB0330" w:rsidRPr="00C5002F">
        <w:rPr>
          <w:rFonts w:ascii="Times New Roman" w:eastAsia="GungsuhChe" w:hAnsi="Times New Roman" w:cs="Times New Roman"/>
          <w:sz w:val="24"/>
          <w:szCs w:val="24"/>
        </w:rPr>
        <w:t>[</w:t>
      </w:r>
      <w:r w:rsidR="00FB0330" w:rsidRPr="00C5002F">
        <w:rPr>
          <w:rFonts w:ascii="Times New Roman" w:eastAsia="GungsuhChe" w:hAnsi="Times New Roman" w:cs="Times New Roman"/>
          <w:sz w:val="24"/>
          <w:szCs w:val="24"/>
          <w:lang w:val="en-US" w:bidi="ar-SY"/>
        </w:rPr>
        <w:t>CDA</w:t>
      </w:r>
      <w:r w:rsidR="00FB0330" w:rsidRPr="00C5002F">
        <w:rPr>
          <w:rFonts w:ascii="Times New Roman" w:eastAsia="GungsuhChe" w:hAnsi="Times New Roman" w:cs="Times New Roman"/>
          <w:sz w:val="24"/>
          <w:szCs w:val="24"/>
          <w:lang w:bidi="ar-SY"/>
        </w:rPr>
        <w:t xml:space="preserve"> 239</w:t>
      </w:r>
      <w:r w:rsidRPr="00C5002F">
        <w:rPr>
          <w:rFonts w:ascii="Times New Roman" w:eastAsia="GungsuhChe" w:hAnsi="Times New Roman" w:cs="Times New Roman"/>
          <w:sz w:val="24"/>
          <w:szCs w:val="24"/>
          <w:lang w:bidi="ar-SY"/>
        </w:rPr>
        <w:t>]</w:t>
      </w:r>
      <w:r w:rsidR="00455433" w:rsidRPr="00C5002F">
        <w:rPr>
          <w:rFonts w:ascii="Times New Roman" w:eastAsia="GungsuhChe" w:hAnsi="Times New Roman" w:cs="Times New Roman"/>
          <w:sz w:val="24"/>
          <w:szCs w:val="24"/>
          <w:lang w:bidi="ar-SY"/>
        </w:rPr>
        <w:t>, в публикациях отчетов обследований его также зачастую переводят как ‘</w:t>
      </w:r>
      <w:r w:rsidR="00455433" w:rsidRPr="00C5002F">
        <w:rPr>
          <w:rFonts w:ascii="Times New Roman" w:eastAsia="GungsuhChe" w:hAnsi="Times New Roman" w:cs="Times New Roman"/>
          <w:sz w:val="24"/>
          <w:szCs w:val="24"/>
          <w:lang w:val="en-US" w:bidi="ar-SY"/>
        </w:rPr>
        <w:t>view</w:t>
      </w:r>
      <w:r w:rsidR="00455433" w:rsidRPr="00C5002F">
        <w:rPr>
          <w:rFonts w:ascii="Times New Roman" w:eastAsia="GungsuhChe" w:hAnsi="Times New Roman" w:cs="Times New Roman"/>
          <w:sz w:val="24"/>
          <w:szCs w:val="24"/>
          <w:lang w:bidi="ar-SY"/>
        </w:rPr>
        <w:t>’ [</w:t>
      </w:r>
      <w:r w:rsidR="00455433" w:rsidRPr="00C5002F">
        <w:rPr>
          <w:rFonts w:ascii="Times New Roman" w:eastAsia="GungsuhChe" w:hAnsi="Times New Roman" w:cs="Times New Roman"/>
          <w:sz w:val="24"/>
          <w:szCs w:val="24"/>
          <w:lang w:val="en-US" w:bidi="ar-SY"/>
        </w:rPr>
        <w:t>Koch</w:t>
      </w:r>
      <w:r w:rsidR="00455433" w:rsidRPr="00C5002F">
        <w:rPr>
          <w:rFonts w:ascii="Times New Roman" w:eastAsia="GungsuhChe" w:hAnsi="Times New Roman" w:cs="Times New Roman"/>
          <w:sz w:val="24"/>
          <w:szCs w:val="24"/>
          <w:lang w:bidi="ar-SY"/>
        </w:rPr>
        <w:t>-</w:t>
      </w:r>
      <w:r w:rsidR="00455433" w:rsidRPr="00C5002F">
        <w:rPr>
          <w:rFonts w:ascii="Times New Roman" w:eastAsia="GungsuhChe" w:hAnsi="Times New Roman" w:cs="Times New Roman"/>
          <w:sz w:val="24"/>
          <w:szCs w:val="24"/>
          <w:lang w:val="en-US" w:bidi="ar-SY"/>
        </w:rPr>
        <w:t>Westenholz</w:t>
      </w:r>
      <w:r w:rsidR="00455433" w:rsidRPr="00C5002F">
        <w:rPr>
          <w:rFonts w:ascii="Times New Roman" w:eastAsia="GungsuhChe" w:hAnsi="Times New Roman" w:cs="Times New Roman"/>
          <w:sz w:val="24"/>
          <w:szCs w:val="24"/>
          <w:lang w:bidi="ar-SY"/>
        </w:rPr>
        <w:t xml:space="preserve"> 2002 137]</w:t>
      </w:r>
      <w:r w:rsidRPr="00C5002F">
        <w:rPr>
          <w:rFonts w:ascii="Times New Roman" w:eastAsia="GungsuhChe" w:hAnsi="Times New Roman" w:cs="Times New Roman"/>
          <w:sz w:val="24"/>
          <w:szCs w:val="24"/>
          <w:lang w:bidi="ar-SY"/>
        </w:rPr>
        <w:t>, на франц</w:t>
      </w:r>
      <w:r w:rsidR="00455433" w:rsidRPr="00C5002F">
        <w:rPr>
          <w:rFonts w:ascii="Times New Roman" w:eastAsia="GungsuhChe" w:hAnsi="Times New Roman" w:cs="Times New Roman"/>
          <w:sz w:val="24"/>
          <w:szCs w:val="24"/>
          <w:lang w:bidi="ar-SY"/>
        </w:rPr>
        <w:t>.</w:t>
      </w:r>
      <w:r w:rsidRPr="00C5002F">
        <w:rPr>
          <w:rFonts w:ascii="Times New Roman" w:eastAsia="GungsuhChe" w:hAnsi="Times New Roman" w:cs="Times New Roman"/>
          <w:sz w:val="24"/>
          <w:szCs w:val="24"/>
          <w:lang w:bidi="ar-SY"/>
        </w:rPr>
        <w:t xml:space="preserve"> </w:t>
      </w:r>
      <w:r w:rsidR="00FB0330" w:rsidRPr="00C5002F">
        <w:rPr>
          <w:rFonts w:ascii="Times New Roman" w:eastAsia="GungsuhChe" w:hAnsi="Times New Roman" w:cs="Times New Roman"/>
          <w:sz w:val="24"/>
          <w:szCs w:val="24"/>
          <w:lang w:bidi="ar-SY"/>
        </w:rPr>
        <w:t>‘</w:t>
      </w:r>
      <w:r w:rsidR="00FB0330" w:rsidRPr="00C5002F">
        <w:rPr>
          <w:rFonts w:ascii="Times New Roman" w:eastAsia="GungsuhChe" w:hAnsi="Times New Roman" w:cs="Times New Roman"/>
          <w:sz w:val="24"/>
          <w:szCs w:val="24"/>
          <w:lang w:val="en-US" w:bidi="ar-SY"/>
        </w:rPr>
        <w:t>le</w:t>
      </w:r>
      <w:r w:rsidR="00FB0330" w:rsidRPr="00C5002F">
        <w:rPr>
          <w:rFonts w:ascii="Times New Roman" w:eastAsia="GungsuhChe" w:hAnsi="Times New Roman" w:cs="Times New Roman"/>
          <w:sz w:val="24"/>
          <w:szCs w:val="24"/>
          <w:lang w:bidi="ar-SY"/>
        </w:rPr>
        <w:t xml:space="preserve"> </w:t>
      </w:r>
      <w:r w:rsidR="00FB0330" w:rsidRPr="00C5002F">
        <w:rPr>
          <w:rFonts w:ascii="Times New Roman" w:eastAsia="GungsuhChe" w:hAnsi="Times New Roman" w:cs="Times New Roman"/>
          <w:sz w:val="24"/>
          <w:szCs w:val="24"/>
          <w:lang w:val="en-US" w:bidi="ar-SY"/>
        </w:rPr>
        <w:t>r</w:t>
      </w:r>
      <w:r w:rsidR="00FB0330" w:rsidRPr="00C5002F">
        <w:rPr>
          <w:rFonts w:ascii="Times New Roman" w:eastAsia="GungsuhChe" w:hAnsi="Times New Roman" w:cs="Times New Roman"/>
          <w:sz w:val="24"/>
          <w:szCs w:val="24"/>
          <w:lang w:bidi="ar-SY"/>
        </w:rPr>
        <w:t>egard’</w:t>
      </w:r>
      <w:r w:rsidR="00455433" w:rsidRPr="00C37BF8">
        <w:rPr>
          <w:rFonts w:ascii="Times New Roman" w:eastAsia="GungsuhChe" w:hAnsi="Times New Roman" w:cs="Times New Roman"/>
          <w:sz w:val="24"/>
          <w:szCs w:val="24"/>
          <w:lang w:bidi="ar-SY"/>
        </w:rPr>
        <w:t xml:space="preserve"> [</w:t>
      </w:r>
      <w:r w:rsidR="00455433" w:rsidRPr="00C5002F">
        <w:rPr>
          <w:rFonts w:ascii="Times New Roman" w:eastAsia="GungsuhChe" w:hAnsi="Times New Roman" w:cs="Times New Roman"/>
          <w:sz w:val="24"/>
          <w:szCs w:val="24"/>
          <w:lang w:val="en-US" w:bidi="ar-SY"/>
        </w:rPr>
        <w:t>ARMT</w:t>
      </w:r>
      <w:r w:rsidR="00455433" w:rsidRPr="00C37BF8">
        <w:rPr>
          <w:rFonts w:ascii="Times New Roman" w:eastAsia="GungsuhChe" w:hAnsi="Times New Roman" w:cs="Times New Roman"/>
          <w:sz w:val="24"/>
          <w:szCs w:val="24"/>
          <w:lang w:bidi="ar-SY"/>
        </w:rPr>
        <w:t xml:space="preserve"> 26/1 367]</w:t>
      </w:r>
      <w:r w:rsidRPr="00C5002F">
        <w:rPr>
          <w:rFonts w:ascii="Times New Roman" w:eastAsia="GungsuhChe" w:hAnsi="Times New Roman" w:cs="Times New Roman"/>
          <w:sz w:val="24"/>
          <w:szCs w:val="24"/>
          <w:lang w:bidi="ar-SY"/>
        </w:rPr>
        <w:t>.</w:t>
      </w:r>
      <w:r w:rsidR="00FB0330" w:rsidRPr="00C5002F">
        <w:rPr>
          <w:rFonts w:ascii="Times New Roman" w:eastAsia="GungsuhChe" w:hAnsi="Times New Roman" w:cs="Times New Roman"/>
          <w:sz w:val="24"/>
          <w:szCs w:val="24"/>
          <w:lang w:bidi="ar-SY"/>
        </w:rPr>
        <w:t xml:space="preserve"> </w:t>
      </w:r>
      <w:r w:rsidR="000B2F7F" w:rsidRPr="00C5002F">
        <w:rPr>
          <w:rFonts w:ascii="Times New Roman" w:eastAsia="GungsuhChe" w:hAnsi="Times New Roman" w:cs="Times New Roman"/>
          <w:sz w:val="24"/>
          <w:szCs w:val="24"/>
          <w:lang w:bidi="ar-SY"/>
        </w:rPr>
        <w:t>Этот термин использовался</w:t>
      </w:r>
      <w:r w:rsidR="00FB0330" w:rsidRPr="00C5002F">
        <w:rPr>
          <w:rFonts w:ascii="Times New Roman" w:eastAsia="GungsuhChe" w:hAnsi="Times New Roman" w:cs="Times New Roman"/>
          <w:sz w:val="24"/>
          <w:szCs w:val="24"/>
          <w:lang w:bidi="ar-SY"/>
        </w:rPr>
        <w:t xml:space="preserve"> как обозначение вертикальной борозды на левой доле печени (impressio reticularis) явля</w:t>
      </w:r>
      <w:r w:rsidR="000B2F7F" w:rsidRPr="00C5002F">
        <w:rPr>
          <w:rFonts w:ascii="Times New Roman" w:eastAsia="GungsuhChe" w:hAnsi="Times New Roman" w:cs="Times New Roman"/>
          <w:sz w:val="24"/>
          <w:szCs w:val="24"/>
          <w:lang w:bidi="ar-SY"/>
        </w:rPr>
        <w:t>л</w:t>
      </w:r>
      <w:r w:rsidR="00FB0330" w:rsidRPr="00C5002F">
        <w:rPr>
          <w:rFonts w:ascii="Times New Roman" w:eastAsia="GungsuhChe" w:hAnsi="Times New Roman" w:cs="Times New Roman"/>
          <w:sz w:val="24"/>
          <w:szCs w:val="24"/>
          <w:lang w:bidi="ar-SY"/>
        </w:rPr>
        <w:t>ся характерной чертой южно-месопотамской гадательной традиции старовавилонского периода. На севере Вавилонии эта борозда обозначалась словом </w:t>
      </w:r>
      <w:r w:rsidR="00FB0330" w:rsidRPr="00D461F7">
        <w:rPr>
          <w:rFonts w:ascii="Times New Roman" w:eastAsia="GungsuhChe" w:hAnsi="Times New Roman" w:cs="Times New Roman"/>
          <w:bCs/>
          <w:i/>
          <w:iCs/>
          <w:sz w:val="24"/>
          <w:szCs w:val="24"/>
          <w:lang w:bidi="ar-SY"/>
        </w:rPr>
        <w:t>manzāzu</w:t>
      </w:r>
      <w:r w:rsidR="00C5002F" w:rsidRPr="00D461F7">
        <w:rPr>
          <w:rFonts w:ascii="Times New Roman" w:eastAsia="GungsuhChe" w:hAnsi="Times New Roman" w:cs="Times New Roman"/>
          <w:bCs/>
          <w:i/>
          <w:iCs/>
          <w:sz w:val="24"/>
          <w:szCs w:val="24"/>
          <w:lang w:bidi="ar-SY"/>
        </w:rPr>
        <w:t>/</w:t>
      </w:r>
      <w:r w:rsidR="00C5002F" w:rsidRPr="00D461F7">
        <w:rPr>
          <w:rFonts w:ascii="Times New Roman" w:eastAsia="GungsuhChe" w:hAnsi="Times New Roman" w:cs="Times New Roman"/>
          <w:bCs/>
          <w:i/>
          <w:iCs/>
          <w:sz w:val="24"/>
          <w:szCs w:val="24"/>
          <w:lang w:val="en-US" w:bidi="ar-SY"/>
        </w:rPr>
        <w:t>mazz</w:t>
      </w:r>
      <w:r w:rsidR="00C5002F" w:rsidRPr="00D461F7">
        <w:rPr>
          <w:rFonts w:ascii="Times New Roman" w:eastAsia="GungsuhChe" w:hAnsi="Times New Roman" w:cs="Times New Roman"/>
          <w:bCs/>
          <w:i/>
          <w:iCs/>
          <w:sz w:val="24"/>
          <w:szCs w:val="24"/>
          <w:lang w:bidi="ar-SY"/>
        </w:rPr>
        <w:t>ā</w:t>
      </w:r>
      <w:r w:rsidR="00C5002F" w:rsidRPr="00D461F7">
        <w:rPr>
          <w:rFonts w:ascii="Times New Roman" w:eastAsia="GungsuhChe" w:hAnsi="Times New Roman" w:cs="Times New Roman"/>
          <w:bCs/>
          <w:i/>
          <w:iCs/>
          <w:sz w:val="24"/>
          <w:szCs w:val="24"/>
          <w:lang w:val="en-US" w:bidi="ar-SY"/>
        </w:rPr>
        <w:t>zu</w:t>
      </w:r>
      <w:r w:rsidR="00FB0330" w:rsidRPr="00C5002F">
        <w:rPr>
          <w:rFonts w:ascii="Times New Roman" w:eastAsia="GungsuhChe" w:hAnsi="Times New Roman" w:cs="Times New Roman"/>
          <w:sz w:val="24"/>
          <w:szCs w:val="24"/>
          <w:lang w:bidi="ar-SY"/>
        </w:rPr>
        <w:t> «присутствие» (</w:t>
      </w:r>
      <w:r w:rsidR="000B2F7F" w:rsidRPr="00C5002F">
        <w:rPr>
          <w:rFonts w:ascii="Times New Roman" w:eastAsia="GungsuhChe" w:hAnsi="Times New Roman" w:cs="Times New Roman"/>
          <w:sz w:val="24"/>
          <w:szCs w:val="24"/>
          <w:lang w:bidi="ar-SY"/>
        </w:rPr>
        <w:t>шум.</w:t>
      </w:r>
      <w:r w:rsidR="00FB0330" w:rsidRPr="00C5002F">
        <w:rPr>
          <w:rFonts w:ascii="Times New Roman" w:eastAsia="GungsuhChe" w:hAnsi="Times New Roman" w:cs="Times New Roman"/>
          <w:sz w:val="24"/>
          <w:szCs w:val="24"/>
          <w:lang w:bidi="ar-SY"/>
        </w:rPr>
        <w:t xml:space="preserve"> KI.GUB)</w:t>
      </w:r>
      <w:r w:rsidR="00635D0E" w:rsidRPr="00C5002F">
        <w:rPr>
          <w:rFonts w:ascii="Times New Roman" w:eastAsia="GungsuhChe" w:hAnsi="Times New Roman" w:cs="Times New Roman"/>
          <w:sz w:val="24"/>
          <w:szCs w:val="24"/>
          <w:lang w:bidi="ar-SY"/>
        </w:rPr>
        <w:t xml:space="preserve">: на англ. </w:t>
      </w:r>
      <w:r w:rsidR="00455433" w:rsidRPr="00C5002F">
        <w:rPr>
          <w:rFonts w:ascii="Times New Roman" w:eastAsia="GungsuhChe" w:hAnsi="Times New Roman" w:cs="Times New Roman"/>
          <w:sz w:val="24"/>
          <w:szCs w:val="24"/>
          <w:lang w:bidi="ar-SY"/>
        </w:rPr>
        <w:t>‘</w:t>
      </w:r>
      <w:r w:rsidR="00455433" w:rsidRPr="00C5002F">
        <w:rPr>
          <w:rFonts w:ascii="Times New Roman" w:eastAsia="GungsuhChe" w:hAnsi="Times New Roman" w:cs="Times New Roman"/>
          <w:sz w:val="24"/>
          <w:szCs w:val="24"/>
          <w:lang w:val="en-US" w:bidi="ar-SY"/>
        </w:rPr>
        <w:t>presence</w:t>
      </w:r>
      <w:r w:rsidR="00455433" w:rsidRPr="00C5002F">
        <w:rPr>
          <w:rFonts w:ascii="Times New Roman" w:eastAsia="GungsuhChe" w:hAnsi="Times New Roman" w:cs="Times New Roman"/>
          <w:sz w:val="24"/>
          <w:szCs w:val="24"/>
          <w:lang w:bidi="ar-SY"/>
        </w:rPr>
        <w:t>’ [</w:t>
      </w:r>
      <w:r w:rsidR="003C2EBD" w:rsidRPr="00C5002F">
        <w:rPr>
          <w:rFonts w:ascii="Times New Roman" w:eastAsia="GungsuhChe" w:hAnsi="Times New Roman" w:cs="Times New Roman"/>
          <w:sz w:val="24"/>
          <w:szCs w:val="24"/>
          <w:lang w:val="en-US" w:bidi="ar-SY"/>
        </w:rPr>
        <w:t>Richardson</w:t>
      </w:r>
      <w:r w:rsidR="003C2EBD" w:rsidRPr="00C5002F">
        <w:rPr>
          <w:rFonts w:ascii="Times New Roman" w:eastAsia="GungsuhChe" w:hAnsi="Times New Roman" w:cs="Times New Roman"/>
          <w:sz w:val="24"/>
          <w:szCs w:val="24"/>
          <w:lang w:bidi="ar-SY"/>
        </w:rPr>
        <w:t xml:space="preserve"> 2007</w:t>
      </w:r>
      <w:r w:rsidR="00455433" w:rsidRPr="00C5002F">
        <w:rPr>
          <w:rFonts w:ascii="Times New Roman" w:eastAsia="GungsuhChe" w:hAnsi="Times New Roman" w:cs="Times New Roman"/>
          <w:sz w:val="24"/>
          <w:szCs w:val="24"/>
          <w:lang w:bidi="ar-SY"/>
        </w:rPr>
        <w:t>]</w:t>
      </w:r>
      <w:r w:rsidR="00FB0330" w:rsidRPr="00C5002F">
        <w:rPr>
          <w:rFonts w:ascii="Times New Roman" w:eastAsia="GungsuhChe" w:hAnsi="Times New Roman" w:cs="Times New Roman"/>
          <w:sz w:val="24"/>
          <w:szCs w:val="24"/>
          <w:lang w:bidi="ar-SY"/>
        </w:rPr>
        <w:t>. «Взгляд» (</w:t>
      </w:r>
      <w:r w:rsidR="00FB0330" w:rsidRPr="001E267F">
        <w:rPr>
          <w:rFonts w:ascii="Times New Roman" w:eastAsia="GungsuhChe" w:hAnsi="Times New Roman" w:cs="Times New Roman"/>
          <w:i/>
          <w:sz w:val="24"/>
          <w:szCs w:val="24"/>
          <w:lang w:bidi="ar-SY"/>
        </w:rPr>
        <w:t>naplaštu</w:t>
      </w:r>
      <w:r w:rsidR="00FB0330" w:rsidRPr="00C5002F">
        <w:rPr>
          <w:rFonts w:ascii="Times New Roman" w:eastAsia="GungsuhChe" w:hAnsi="Times New Roman" w:cs="Times New Roman"/>
          <w:sz w:val="24"/>
          <w:szCs w:val="24"/>
          <w:lang w:bidi="ar-SY"/>
        </w:rPr>
        <w:t>) состоял из самой борозды, а также из окружающей ее сетчатой области</w:t>
      </w:r>
      <w:r w:rsidR="00C5002F" w:rsidRPr="00C5002F">
        <w:rPr>
          <w:rFonts w:ascii="Times New Roman" w:eastAsia="GungsuhChe" w:hAnsi="Times New Roman" w:cs="Times New Roman"/>
          <w:sz w:val="24"/>
          <w:szCs w:val="24"/>
          <w:lang w:bidi="ar-SY"/>
        </w:rPr>
        <w:t xml:space="preserve"> [https://pf.hse.ru/310055128.html]</w:t>
      </w:r>
      <w:r w:rsidR="00E71C3C" w:rsidRPr="00A7507B">
        <w:rPr>
          <w:rFonts w:ascii="Times New Roman" w:eastAsia="GungsuhChe" w:hAnsi="Times New Roman" w:cs="Times New Roman"/>
          <w:sz w:val="24"/>
          <w:szCs w:val="24"/>
          <w:lang w:bidi="ar-SY"/>
        </w:rPr>
        <w:t>.</w:t>
      </w:r>
    </w:p>
    <w:p w14:paraId="116561C1" w14:textId="23307831" w:rsidR="0050280A" w:rsidRPr="004F25C1" w:rsidRDefault="0050280A" w:rsidP="00CD6E0C">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Среди частей внутренних органов, засвидетельствованных в отчетах их обследования, встречаются части печени, легких и их частей, сердца, кишечника, позвонков, грудины, желудков и т.д. Сама по себе печень</w:t>
      </w:r>
      <w:r w:rsidR="00CF2CB6">
        <w:rPr>
          <w:rFonts w:ascii="Times New Roman" w:eastAsia="GungsuhChe" w:hAnsi="Times New Roman" w:cs="Times New Roman"/>
          <w:sz w:val="24"/>
          <w:szCs w:val="24"/>
        </w:rPr>
        <w:t xml:space="preserve"> жертвенного животного </w:t>
      </w:r>
      <w:r w:rsidR="00CF2CB6" w:rsidRPr="004F25C1">
        <w:rPr>
          <w:rFonts w:ascii="Times New Roman" w:eastAsia="GungsuhChe" w:hAnsi="Times New Roman" w:cs="Times New Roman"/>
          <w:sz w:val="24"/>
          <w:szCs w:val="24"/>
        </w:rPr>
        <w:t>(</w:t>
      </w:r>
      <w:r w:rsidR="00CF2CB6" w:rsidRPr="004F25C1">
        <w:rPr>
          <w:rFonts w:ascii="Times New Roman" w:eastAsia="GungsuhChe" w:hAnsi="Times New Roman" w:cs="Times New Roman"/>
          <w:i/>
          <w:iCs/>
          <w:sz w:val="24"/>
          <w:szCs w:val="24"/>
        </w:rPr>
        <w:t>акк. amūtum</w:t>
      </w:r>
      <w:r w:rsidR="00CF2CB6"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 xml:space="preserve">обычно даже не упоминается в отчетах. Обследование по умолчанию начинается с описания её частей. </w:t>
      </w:r>
      <w:r w:rsidR="00CD6E0C">
        <w:rPr>
          <w:rFonts w:ascii="Times New Roman" w:eastAsia="GungsuhChe" w:hAnsi="Times New Roman" w:cs="Times New Roman"/>
          <w:sz w:val="24"/>
          <w:szCs w:val="24"/>
        </w:rPr>
        <w:t>В то же время п</w:t>
      </w:r>
      <w:r w:rsidRPr="004F25C1">
        <w:rPr>
          <w:rFonts w:ascii="Times New Roman" w:eastAsia="GungsuhChe" w:hAnsi="Times New Roman" w:cs="Times New Roman"/>
          <w:sz w:val="24"/>
          <w:szCs w:val="24"/>
        </w:rPr>
        <w:t>риметы, касающиеся печени, были собраны и включены в сборники</w:t>
      </w:r>
      <w:r w:rsidR="00CF2CB6">
        <w:rPr>
          <w:rFonts w:ascii="Times New Roman" w:eastAsia="GungsuhChe" w:hAnsi="Times New Roman" w:cs="Times New Roman"/>
          <w:sz w:val="24"/>
          <w:szCs w:val="24"/>
        </w:rPr>
        <w:t xml:space="preserve"> предзнаменований</w:t>
      </w:r>
      <w:r w:rsidRPr="004F25C1">
        <w:rPr>
          <w:rFonts w:ascii="Times New Roman" w:eastAsia="GungsuhChe" w:hAnsi="Times New Roman" w:cs="Times New Roman"/>
          <w:sz w:val="24"/>
          <w:szCs w:val="24"/>
        </w:rPr>
        <w:t xml:space="preserve"> уже в старовавилонский период.</w:t>
      </w:r>
    </w:p>
    <w:p w14:paraId="7963ED38" w14:textId="39EC5896" w:rsidR="0050280A" w:rsidRPr="004F25C1" w:rsidRDefault="0050280A" w:rsidP="00CC41A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Что касается других органов, таких как легкие и сердце, то, в отличие от печени, в отчетах обследований отдельно фиксируется их наличие. Они часто описываются как находящиеся в </w:t>
      </w:r>
      <w:r w:rsidR="00CC41AF">
        <w:rPr>
          <w:rFonts w:ascii="Times New Roman" w:eastAsia="GungsuhChe" w:hAnsi="Times New Roman" w:cs="Times New Roman"/>
          <w:sz w:val="24"/>
          <w:szCs w:val="24"/>
        </w:rPr>
        <w:t>целости и сохранности</w:t>
      </w:r>
      <w:r w:rsidRPr="004F25C1">
        <w:rPr>
          <w:rFonts w:ascii="Times New Roman" w:eastAsia="GungsuhChe" w:hAnsi="Times New Roman" w:cs="Times New Roman"/>
          <w:sz w:val="24"/>
          <w:szCs w:val="24"/>
        </w:rPr>
        <w:t xml:space="preserve"> (</w:t>
      </w:r>
      <w:r w:rsidR="00CC41AF">
        <w:rPr>
          <w:rFonts w:ascii="Times New Roman" w:eastAsia="GungsuhChe" w:hAnsi="Times New Roman" w:cs="Times New Roman"/>
          <w:sz w:val="24"/>
          <w:szCs w:val="24"/>
        </w:rPr>
        <w:t xml:space="preserve">статив от </w:t>
      </w:r>
      <w:r w:rsidRPr="004F25C1">
        <w:rPr>
          <w:rFonts w:ascii="Times New Roman" w:eastAsia="GungsuhChe" w:hAnsi="Times New Roman" w:cs="Times New Roman"/>
          <w:i/>
          <w:iCs/>
          <w:sz w:val="24"/>
          <w:szCs w:val="24"/>
        </w:rPr>
        <w:t>šal</w:t>
      </w:r>
      <w:r w:rsidR="00CC41AF">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rPr>
        <w:t>mu</w:t>
      </w:r>
      <w:r w:rsidR="00CC41AF">
        <w:rPr>
          <w:rFonts w:ascii="Times New Roman" w:eastAsia="GungsuhChe" w:hAnsi="Times New Roman" w:cs="Times New Roman"/>
          <w:i/>
          <w:iCs/>
          <w:sz w:val="24"/>
          <w:szCs w:val="24"/>
          <w:lang w:val="en-US" w:bidi="ar-SY"/>
        </w:rPr>
        <w:t>m</w:t>
      </w:r>
      <w:r w:rsidRPr="004F25C1">
        <w:rPr>
          <w:rFonts w:ascii="Times New Roman" w:eastAsia="GungsuhChe" w:hAnsi="Times New Roman" w:cs="Times New Roman"/>
          <w:sz w:val="24"/>
          <w:szCs w:val="24"/>
        </w:rPr>
        <w:t>). При описании легких чаще всего используются термины «средний палец» (</w:t>
      </w:r>
      <w:r w:rsidR="001D3E82">
        <w:rPr>
          <w:rFonts w:ascii="Times New Roman" w:eastAsia="GungsuhChe" w:hAnsi="Times New Roman" w:cs="Times New Roman"/>
          <w:sz w:val="24"/>
          <w:szCs w:val="24"/>
        </w:rPr>
        <w:t xml:space="preserve">акк. </w:t>
      </w:r>
      <w:r w:rsidR="001D3E82" w:rsidRPr="005264B5">
        <w:rPr>
          <w:rFonts w:ascii="Times New Roman" w:eastAsia="GungsuhChe" w:hAnsi="Times New Roman" w:cs="Times New Roman"/>
          <w:i/>
          <w:iCs/>
          <w:sz w:val="24"/>
          <w:szCs w:val="24"/>
        </w:rPr>
        <w:t>ubān hašî qablītu</w:t>
      </w:r>
      <w:r w:rsidR="001D3E82" w:rsidRPr="001D3E82">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обозначающий добавочную долю правого легкого) и «колпачок» (</w:t>
      </w:r>
      <w:r w:rsidR="001D3E82">
        <w:rPr>
          <w:rFonts w:ascii="Times New Roman" w:eastAsia="GungsuhChe" w:hAnsi="Times New Roman" w:cs="Times New Roman"/>
          <w:sz w:val="24"/>
          <w:szCs w:val="24"/>
        </w:rPr>
        <w:t xml:space="preserve">акк. </w:t>
      </w:r>
      <w:r w:rsidR="003E1B0F">
        <w:rPr>
          <w:rFonts w:ascii="Times New Roman" w:eastAsia="GungsuhChe" w:hAnsi="Times New Roman" w:cs="Times New Roman"/>
          <w:i/>
          <w:iCs/>
          <w:sz w:val="24"/>
          <w:szCs w:val="24"/>
          <w:lang w:val="en-US"/>
        </w:rPr>
        <w:t>k</w:t>
      </w:r>
      <w:r w:rsidR="001D3E82" w:rsidRPr="001D3E82">
        <w:rPr>
          <w:rFonts w:ascii="Times New Roman" w:eastAsia="GungsuhChe" w:hAnsi="Times New Roman" w:cs="Times New Roman"/>
          <w:i/>
          <w:iCs/>
          <w:sz w:val="24"/>
          <w:szCs w:val="24"/>
          <w:lang w:val="en-US"/>
        </w:rPr>
        <w:t>ub</w:t>
      </w:r>
      <w:r w:rsidR="001D3E82" w:rsidRPr="001D3E82">
        <w:rPr>
          <w:rFonts w:ascii="Times New Roman" w:eastAsia="GungsuhChe" w:hAnsi="Times New Roman" w:cs="Times New Roman"/>
          <w:i/>
          <w:iCs/>
          <w:sz w:val="24"/>
          <w:szCs w:val="24"/>
        </w:rPr>
        <w:t>š</w:t>
      </w:r>
      <w:r w:rsidR="001D3E82" w:rsidRPr="001D3E82">
        <w:rPr>
          <w:rFonts w:ascii="Times New Roman" w:eastAsia="GungsuhChe" w:hAnsi="Times New Roman" w:cs="Times New Roman"/>
          <w:i/>
          <w:iCs/>
          <w:sz w:val="24"/>
          <w:szCs w:val="24"/>
          <w:lang w:val="en-US"/>
        </w:rPr>
        <w:t>um</w:t>
      </w:r>
      <w:r w:rsidR="003E1B0F" w:rsidRPr="003E1B0F">
        <w:rPr>
          <w:rFonts w:ascii="Times New Roman" w:eastAsia="GungsuhChe" w:hAnsi="Times New Roman" w:cs="Times New Roman"/>
          <w:sz w:val="24"/>
          <w:szCs w:val="24"/>
        </w:rPr>
        <w:t xml:space="preserve"> –</w:t>
      </w:r>
      <w:r w:rsidR="001D3E82" w:rsidRPr="001D3E82">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возможно, верхняя доля легкого). Аномалии сердца как части обследуемых внутренностей впервые засвидетельствован</w:t>
      </w:r>
      <w:r w:rsidR="007A30A0">
        <w:rPr>
          <w:rFonts w:ascii="Times New Roman" w:eastAsia="GungsuhChe" w:hAnsi="Times New Roman" w:cs="Times New Roman"/>
          <w:sz w:val="24"/>
          <w:szCs w:val="24"/>
        </w:rPr>
        <w:t>ы</w:t>
      </w:r>
      <w:r w:rsidRPr="004F25C1">
        <w:rPr>
          <w:rFonts w:ascii="Times New Roman" w:eastAsia="GungsuhChe" w:hAnsi="Times New Roman" w:cs="Times New Roman"/>
          <w:sz w:val="24"/>
          <w:szCs w:val="24"/>
        </w:rPr>
        <w:t xml:space="preserve"> уже в старовав</w:t>
      </w:r>
      <w:r w:rsidR="00CC41AF">
        <w:rPr>
          <w:rFonts w:ascii="Times New Roman" w:eastAsia="GungsuhChe" w:hAnsi="Times New Roman" w:cs="Times New Roman"/>
          <w:sz w:val="24"/>
          <w:szCs w:val="24"/>
        </w:rPr>
        <w:t xml:space="preserve">илонский период в текстах Мари </w:t>
      </w:r>
      <w:r w:rsidR="00CC41AF" w:rsidRPr="001D3E82">
        <w:rPr>
          <w:rFonts w:ascii="Times New Roman" w:eastAsia="GungsuhChe" w:hAnsi="Times New Roman" w:cs="Times New Roman"/>
          <w:sz w:val="24"/>
          <w:szCs w:val="24"/>
          <w:lang w:bidi="ar-SY"/>
        </w:rPr>
        <w:t>[</w:t>
      </w:r>
      <w:r w:rsidR="00CC41AF" w:rsidRPr="001D3E82">
        <w:rPr>
          <w:rFonts w:ascii="Times New Roman" w:eastAsia="GungsuhChe" w:hAnsi="Times New Roman" w:cs="Times New Roman"/>
          <w:sz w:val="24"/>
          <w:szCs w:val="24"/>
          <w:lang w:val="en-US" w:bidi="ar-SY"/>
        </w:rPr>
        <w:t>Starr</w:t>
      </w:r>
      <w:r w:rsidR="00CC41AF" w:rsidRPr="001D3E82">
        <w:rPr>
          <w:rFonts w:ascii="Times New Roman" w:eastAsia="GungsuhChe" w:hAnsi="Times New Roman" w:cs="Times New Roman"/>
          <w:sz w:val="24"/>
          <w:szCs w:val="24"/>
          <w:lang w:bidi="ar-SY"/>
        </w:rPr>
        <w:t xml:space="preserve"> </w:t>
      </w:r>
      <w:r w:rsidR="001D3E82" w:rsidRPr="001D3E82">
        <w:rPr>
          <w:rFonts w:ascii="Times New Roman" w:eastAsia="GungsuhChe" w:hAnsi="Times New Roman" w:cs="Times New Roman"/>
          <w:sz w:val="24"/>
          <w:szCs w:val="24"/>
          <w:lang w:bidi="ar-SY"/>
        </w:rPr>
        <w:t xml:space="preserve">1990 </w:t>
      </w:r>
      <w:r w:rsidR="001D3E82" w:rsidRPr="001D3E82">
        <w:rPr>
          <w:rFonts w:ascii="Times New Roman" w:eastAsia="GungsuhChe" w:hAnsi="Times New Roman" w:cs="Times New Roman"/>
          <w:sz w:val="24"/>
          <w:szCs w:val="24"/>
        </w:rPr>
        <w:t>XXXIX</w:t>
      </w:r>
      <w:r w:rsidR="00CC41AF" w:rsidRPr="001D3E82">
        <w:rPr>
          <w:rFonts w:ascii="Times New Roman" w:eastAsia="GungsuhChe" w:hAnsi="Times New Roman" w:cs="Times New Roman"/>
          <w:sz w:val="24"/>
          <w:szCs w:val="24"/>
          <w:lang w:bidi="ar-SY"/>
        </w:rPr>
        <w:t>]</w:t>
      </w:r>
      <w:r w:rsidR="00CC41AF" w:rsidRPr="001D3E82">
        <w:rPr>
          <w:rFonts w:ascii="Times New Roman" w:eastAsia="GungsuhChe" w:hAnsi="Times New Roman" w:cs="Times New Roman"/>
          <w:sz w:val="24"/>
          <w:szCs w:val="24"/>
        </w:rPr>
        <w:t>.</w:t>
      </w:r>
    </w:p>
    <w:p w14:paraId="099081D2" w14:textId="5A357CB1"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Части внутренних органов, перечисленные в отчетах обследований, представлены, можно сказать, в каноническом порядке, который оставался практически неизменным на протяжении многих веков. Они начинаются с описания</w:t>
      </w:r>
      <w:r w:rsidR="005504A0">
        <w:rPr>
          <w:rFonts w:ascii="Times New Roman" w:eastAsia="GungsuhChe" w:hAnsi="Times New Roman" w:cs="Times New Roman"/>
          <w:sz w:val="24"/>
          <w:szCs w:val="24"/>
        </w:rPr>
        <w:t xml:space="preserve"> </w:t>
      </w:r>
      <w:r w:rsidR="00D70EBA">
        <w:rPr>
          <w:rFonts w:ascii="Times New Roman" w:eastAsia="GungsuhChe" w:hAnsi="Times New Roman" w:cs="Times New Roman"/>
          <w:sz w:val="24"/>
          <w:szCs w:val="24"/>
        </w:rPr>
        <w:t>«взгляда»/</w:t>
      </w:r>
      <w:r w:rsidR="005504A0">
        <w:rPr>
          <w:rFonts w:ascii="Times New Roman" w:eastAsia="GungsuhChe" w:hAnsi="Times New Roman" w:cs="Times New Roman"/>
          <w:sz w:val="24"/>
          <w:szCs w:val="24"/>
        </w:rPr>
        <w:t>«присутствия»</w:t>
      </w:r>
      <w:r w:rsidRPr="004F25C1">
        <w:rPr>
          <w:rFonts w:ascii="Times New Roman" w:eastAsia="GungsuhChe" w:hAnsi="Times New Roman" w:cs="Times New Roman"/>
          <w:sz w:val="24"/>
          <w:szCs w:val="24"/>
        </w:rPr>
        <w:t>, за котор</w:t>
      </w:r>
      <w:r w:rsidR="005504A0">
        <w:rPr>
          <w:rFonts w:ascii="Times New Roman" w:eastAsia="GungsuhChe" w:hAnsi="Times New Roman" w:cs="Times New Roman"/>
          <w:sz w:val="24"/>
          <w:szCs w:val="24"/>
        </w:rPr>
        <w:t>ым</w:t>
      </w:r>
      <w:r w:rsidRPr="004F25C1">
        <w:rPr>
          <w:rFonts w:ascii="Times New Roman" w:eastAsia="GungsuhChe" w:hAnsi="Times New Roman" w:cs="Times New Roman"/>
          <w:sz w:val="24"/>
          <w:szCs w:val="24"/>
        </w:rPr>
        <w:t xml:space="preserve"> следует </w:t>
      </w:r>
      <w:r w:rsidR="005504A0">
        <w:rPr>
          <w:rFonts w:ascii="Times New Roman" w:eastAsia="GungsuhChe" w:hAnsi="Times New Roman" w:cs="Times New Roman"/>
          <w:sz w:val="24"/>
          <w:szCs w:val="24"/>
        </w:rPr>
        <w:t>«путь»</w:t>
      </w:r>
      <w:r w:rsidRPr="004F25C1">
        <w:rPr>
          <w:rFonts w:ascii="Times New Roman" w:eastAsia="GungsuhChe" w:hAnsi="Times New Roman" w:cs="Times New Roman"/>
          <w:sz w:val="24"/>
          <w:szCs w:val="24"/>
        </w:rPr>
        <w:t>, «сила» и «благополучие» или их части. Далее обследование продолжалась против часовой стрелки, обычно заканчиваясь</w:t>
      </w:r>
      <w:r w:rsidR="00CC41AF">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«ярмом»</w:t>
      </w:r>
      <w:r w:rsidR="005264B5">
        <w:rPr>
          <w:rFonts w:ascii="Times New Roman" w:eastAsia="GungsuhChe" w:hAnsi="Times New Roman" w:cs="Times New Roman"/>
          <w:sz w:val="24"/>
          <w:szCs w:val="24"/>
        </w:rPr>
        <w:t xml:space="preserve"> (акк. </w:t>
      </w:r>
      <w:r w:rsidR="005264B5" w:rsidRPr="005264B5">
        <w:rPr>
          <w:rFonts w:ascii="Times New Roman" w:eastAsia="GungsuhChe" w:hAnsi="Times New Roman" w:cs="Times New Roman"/>
          <w:i/>
          <w:iCs/>
          <w:sz w:val="24"/>
          <w:szCs w:val="24"/>
          <w:lang w:val="en-US"/>
        </w:rPr>
        <w:t>n</w:t>
      </w:r>
      <w:r w:rsidR="005264B5" w:rsidRPr="001D3E82">
        <w:rPr>
          <w:rFonts w:ascii="Times New Roman" w:eastAsia="GungsuhChe" w:hAnsi="Times New Roman" w:cs="Times New Roman"/>
          <w:i/>
          <w:iCs/>
          <w:sz w:val="24"/>
          <w:szCs w:val="24"/>
        </w:rPr>
        <w:t>ī</w:t>
      </w:r>
      <w:r w:rsidR="005264B5" w:rsidRPr="005264B5">
        <w:rPr>
          <w:rFonts w:ascii="Times New Roman" w:eastAsia="GungsuhChe" w:hAnsi="Times New Roman" w:cs="Times New Roman"/>
          <w:i/>
          <w:iCs/>
          <w:sz w:val="24"/>
          <w:szCs w:val="24"/>
          <w:lang w:val="en-US"/>
        </w:rPr>
        <w:t>rum</w:t>
      </w:r>
      <w:r w:rsidR="005264B5">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или «наростом» </w:t>
      </w:r>
      <w:r w:rsidR="005264B5" w:rsidRPr="001D3E82">
        <w:rPr>
          <w:rFonts w:ascii="Times New Roman" w:eastAsia="GungsuhChe" w:hAnsi="Times New Roman" w:cs="Times New Roman"/>
          <w:sz w:val="24"/>
          <w:szCs w:val="24"/>
        </w:rPr>
        <w:t>(</w:t>
      </w:r>
      <w:r w:rsidR="005264B5">
        <w:rPr>
          <w:rFonts w:ascii="Times New Roman" w:eastAsia="GungsuhChe" w:hAnsi="Times New Roman" w:cs="Times New Roman"/>
          <w:sz w:val="24"/>
          <w:szCs w:val="24"/>
        </w:rPr>
        <w:t xml:space="preserve">акк. </w:t>
      </w:r>
      <w:r w:rsidR="005264B5" w:rsidRPr="005264B5">
        <w:rPr>
          <w:rFonts w:ascii="Times New Roman" w:eastAsia="GungsuhChe" w:hAnsi="Times New Roman" w:cs="Times New Roman"/>
          <w:i/>
          <w:iCs/>
          <w:sz w:val="24"/>
          <w:szCs w:val="24"/>
          <w:lang w:val="en-US"/>
        </w:rPr>
        <w:t>ṣibtum</w:t>
      </w:r>
      <w:r w:rsidR="005264B5" w:rsidRPr="001D3E82">
        <w:rPr>
          <w:rFonts w:ascii="Times New Roman" w:eastAsia="GungsuhChe" w:hAnsi="Times New Roman" w:cs="Times New Roman"/>
          <w:sz w:val="24"/>
          <w:szCs w:val="24"/>
        </w:rPr>
        <w:t>)</w:t>
      </w:r>
      <w:r w:rsidR="005264B5">
        <w:rPr>
          <w:rFonts w:ascii="Times New Roman" w:eastAsia="GungsuhChe" w:hAnsi="Times New Roman" w:cs="Times New Roman"/>
          <w:sz w:val="24"/>
          <w:szCs w:val="24"/>
        </w:rPr>
        <w:t xml:space="preserve"> </w:t>
      </w:r>
      <w:r w:rsidRPr="00D615A9">
        <w:rPr>
          <w:rFonts w:ascii="Times New Roman" w:eastAsia="GungsuhChe" w:hAnsi="Times New Roman" w:cs="Times New Roman"/>
          <w:sz w:val="24"/>
          <w:szCs w:val="24"/>
        </w:rPr>
        <w:t>[</w:t>
      </w:r>
      <w:r w:rsidR="00D615A9" w:rsidRPr="00D615A9">
        <w:rPr>
          <w:rFonts w:ascii="Times New Roman" w:eastAsia="GungsuhChe" w:hAnsi="Times New Roman" w:cs="Times New Roman"/>
          <w:sz w:val="24"/>
          <w:szCs w:val="24"/>
          <w:lang w:val="en-US"/>
        </w:rPr>
        <w:t>Starr</w:t>
      </w:r>
      <w:r w:rsidR="00D615A9" w:rsidRPr="00F03026">
        <w:rPr>
          <w:rFonts w:ascii="Times New Roman" w:eastAsia="GungsuhChe" w:hAnsi="Times New Roman" w:cs="Times New Roman"/>
          <w:sz w:val="24"/>
          <w:szCs w:val="24"/>
        </w:rPr>
        <w:t xml:space="preserve"> 1990</w:t>
      </w:r>
      <w:r w:rsidR="003E1B0F" w:rsidRPr="003E1B0F">
        <w:rPr>
          <w:rFonts w:ascii="Times New Roman" w:eastAsia="GungsuhChe" w:hAnsi="Times New Roman" w:cs="Times New Roman"/>
          <w:sz w:val="24"/>
          <w:szCs w:val="24"/>
        </w:rPr>
        <w:t xml:space="preserve"> XXXIX</w:t>
      </w:r>
      <w:r w:rsidRPr="004F25C1">
        <w:rPr>
          <w:rFonts w:ascii="Times New Roman" w:eastAsia="GungsuhChe" w:hAnsi="Times New Roman" w:cs="Times New Roman"/>
          <w:sz w:val="24"/>
          <w:szCs w:val="24"/>
        </w:rPr>
        <w:t>].</w:t>
      </w:r>
    </w:p>
    <w:p w14:paraId="07D10E2A" w14:textId="6577284A" w:rsidR="00B81123" w:rsidRPr="004F25C1" w:rsidRDefault="0050280A" w:rsidP="001350CE">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2) «Случайные отметины», такие как отверстия, ссадины, припухлости, шрамы, трещины и множество других, наличие и состояние которых считалось зачастую неблагоприятным, можно было найти на </w:t>
      </w:r>
      <w:r w:rsidR="001350CE" w:rsidRPr="001D3E82">
        <w:rPr>
          <w:rFonts w:ascii="Times New Roman" w:eastAsia="GungsuhChe" w:hAnsi="Times New Roman" w:cs="Times New Roman"/>
          <w:sz w:val="24"/>
          <w:szCs w:val="24"/>
        </w:rPr>
        <w:t>любом органе</w:t>
      </w:r>
      <w:r w:rsidR="001350CE">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животного. Некоторые из этих отметок, такие как</w:t>
      </w:r>
      <w:r w:rsidR="001350CE">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 xml:space="preserve">знаки </w:t>
      </w:r>
      <w:r w:rsidR="001D3E82">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оружия»</w:t>
      </w:r>
      <w:r w:rsidR="001D3E82" w:rsidRPr="001D3E82">
        <w:rPr>
          <w:rFonts w:ascii="Times New Roman" w:eastAsia="GungsuhChe" w:hAnsi="Times New Roman" w:cs="Times New Roman"/>
          <w:sz w:val="24"/>
          <w:szCs w:val="24"/>
        </w:rPr>
        <w:t xml:space="preserve"> (</w:t>
      </w:r>
      <w:r w:rsidR="001D3E82">
        <w:rPr>
          <w:rFonts w:ascii="Times New Roman" w:eastAsia="GungsuhChe" w:hAnsi="Times New Roman" w:cs="Times New Roman"/>
          <w:sz w:val="24"/>
          <w:szCs w:val="24"/>
        </w:rPr>
        <w:t xml:space="preserve">акк. </w:t>
      </w:r>
      <w:r w:rsidR="001D3E82" w:rsidRPr="001D3E82">
        <w:rPr>
          <w:rFonts w:ascii="Times New Roman" w:eastAsia="GungsuhChe" w:hAnsi="Times New Roman" w:cs="Times New Roman"/>
          <w:i/>
          <w:iCs/>
          <w:sz w:val="24"/>
          <w:szCs w:val="24"/>
          <w:lang w:val="en-US"/>
        </w:rPr>
        <w:t>kakkum</w:t>
      </w:r>
      <w:r w:rsidR="001D3E82" w:rsidRPr="001D3E82">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w:t>
      </w:r>
      <w:r w:rsidR="005264B5">
        <w:rPr>
          <w:rFonts w:ascii="Times New Roman" w:eastAsia="GungsuhChe" w:hAnsi="Times New Roman" w:cs="Times New Roman"/>
          <w:sz w:val="24"/>
          <w:szCs w:val="24"/>
        </w:rPr>
        <w:t>ступня</w:t>
      </w:r>
      <w:r w:rsidRPr="004F25C1">
        <w:rPr>
          <w:rFonts w:ascii="Times New Roman" w:eastAsia="GungsuhChe" w:hAnsi="Times New Roman" w:cs="Times New Roman"/>
          <w:sz w:val="24"/>
          <w:szCs w:val="24"/>
        </w:rPr>
        <w:t>»</w:t>
      </w:r>
      <w:r w:rsidR="001D3E82" w:rsidRPr="001D3E82">
        <w:rPr>
          <w:rFonts w:ascii="Times New Roman" w:eastAsia="GungsuhChe" w:hAnsi="Times New Roman" w:cs="Times New Roman"/>
          <w:sz w:val="24"/>
          <w:szCs w:val="24"/>
        </w:rPr>
        <w:t xml:space="preserve"> (</w:t>
      </w:r>
      <w:r w:rsidR="001D3E82">
        <w:rPr>
          <w:rFonts w:ascii="Times New Roman" w:eastAsia="GungsuhChe" w:hAnsi="Times New Roman" w:cs="Times New Roman"/>
          <w:sz w:val="24"/>
          <w:szCs w:val="24"/>
        </w:rPr>
        <w:t xml:space="preserve">акк. </w:t>
      </w:r>
      <w:r w:rsidR="001D3E82" w:rsidRPr="001D3E82">
        <w:rPr>
          <w:rFonts w:ascii="Times New Roman" w:eastAsia="GungsuhChe" w:hAnsi="Times New Roman" w:cs="Times New Roman"/>
          <w:i/>
          <w:iCs/>
          <w:sz w:val="24"/>
          <w:szCs w:val="24"/>
        </w:rPr>
        <w:t>šē</w:t>
      </w:r>
      <w:r w:rsidR="001D3E82" w:rsidRPr="001D3E82">
        <w:rPr>
          <w:rFonts w:ascii="Times New Roman" w:eastAsia="GungsuhChe" w:hAnsi="Times New Roman" w:cs="Times New Roman"/>
          <w:i/>
          <w:iCs/>
          <w:sz w:val="24"/>
          <w:szCs w:val="24"/>
          <w:lang w:val="en-US"/>
        </w:rPr>
        <w:t>pum</w:t>
      </w:r>
      <w:r w:rsidR="001D3E82" w:rsidRPr="001D3E82">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крестообразные отметки и другие, обязаны названием </w:t>
      </w:r>
      <w:r w:rsidR="001350CE" w:rsidRPr="00D615A9">
        <w:rPr>
          <w:rFonts w:ascii="Times New Roman" w:eastAsia="GungsuhChe" w:hAnsi="Times New Roman" w:cs="Times New Roman"/>
          <w:sz w:val="24"/>
          <w:szCs w:val="24"/>
        </w:rPr>
        <w:t>своей форме</w:t>
      </w:r>
      <w:r w:rsidR="00D615A9">
        <w:rPr>
          <w:rFonts w:ascii="Times New Roman" w:eastAsia="GungsuhChe" w:hAnsi="Times New Roman" w:cs="Times New Roman"/>
          <w:sz w:val="24"/>
          <w:szCs w:val="24"/>
        </w:rPr>
        <w:t>.</w:t>
      </w:r>
    </w:p>
    <w:p w14:paraId="7A190F8F" w14:textId="77777777" w:rsidR="0050280A" w:rsidRPr="004D15FA" w:rsidRDefault="00B81123" w:rsidP="004D15FA">
      <w:pPr>
        <w:pStyle w:val="2"/>
        <w:spacing w:before="120" w:after="120" w:line="240" w:lineRule="auto"/>
        <w:jc w:val="center"/>
        <w:rPr>
          <w:rFonts w:ascii="Times New Roman" w:eastAsia="GungsuhChe" w:hAnsi="Times New Roman"/>
          <w:i w:val="0"/>
          <w:smallCaps/>
          <w:sz w:val="24"/>
          <w:szCs w:val="24"/>
        </w:rPr>
      </w:pPr>
      <w:r w:rsidRPr="004F25C1">
        <w:rPr>
          <w:rFonts w:ascii="Times New Roman" w:eastAsia="GungsuhChe" w:hAnsi="Times New Roman"/>
          <w:sz w:val="24"/>
          <w:szCs w:val="24"/>
        </w:rPr>
        <w:br w:type="page"/>
      </w:r>
      <w:bookmarkStart w:id="40" w:name="_Toc71087749"/>
      <w:r w:rsidR="0050280A" w:rsidRPr="004D15FA">
        <w:rPr>
          <w:rFonts w:ascii="Times New Roman" w:eastAsia="GungsuhChe" w:hAnsi="Times New Roman"/>
          <w:bCs w:val="0"/>
          <w:i w:val="0"/>
          <w:smallCaps/>
          <w:sz w:val="24"/>
          <w:szCs w:val="24"/>
        </w:rPr>
        <w:lastRenderedPageBreak/>
        <w:t>Отчеты обследования внутренностей как этап совершения предсказаний</w:t>
      </w:r>
      <w:bookmarkEnd w:id="40"/>
    </w:p>
    <w:p w14:paraId="2E76EAE5" w14:textId="2BA6E6EB" w:rsidR="0050280A" w:rsidRPr="004F25C1" w:rsidRDefault="0050280A" w:rsidP="0053505D">
      <w:pPr>
        <w:spacing w:after="12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Гадательные тексты Месопотамии делятся на несколько жанров. Самыми многочисленными из них являются сборники, в которых разъясняется значение аномалий внутренних органов. Эти сборники, возможно, могли использоваться в целях обучения практике предсказаний, а также для толкования примет, полученных в ходе обследования внутренних органов жертвенного животного [</w:t>
      </w:r>
      <w:r w:rsidR="00993039" w:rsidRPr="00993039">
        <w:rPr>
          <w:rFonts w:ascii="Times New Roman" w:eastAsia="GungsuhChe" w:hAnsi="Times New Roman" w:cs="Times New Roman"/>
          <w:sz w:val="24"/>
          <w:szCs w:val="24"/>
          <w:lang w:val="en-US"/>
        </w:rPr>
        <w:t>George</w:t>
      </w:r>
      <w:r w:rsidR="00993039" w:rsidRPr="00993039">
        <w:rPr>
          <w:rFonts w:ascii="Times New Roman" w:eastAsia="GungsuhChe" w:hAnsi="Times New Roman" w:cs="Times New Roman"/>
          <w:sz w:val="24"/>
          <w:szCs w:val="24"/>
        </w:rPr>
        <w:t xml:space="preserve"> 2013</w:t>
      </w:r>
      <w:r w:rsidRPr="00993039">
        <w:rPr>
          <w:rFonts w:ascii="Times New Roman" w:eastAsia="GungsuhChe" w:hAnsi="Times New Roman" w:cs="Times New Roman"/>
          <w:sz w:val="24"/>
          <w:szCs w:val="24"/>
        </w:rPr>
        <w:t xml:space="preserve"> xv</w:t>
      </w:r>
      <w:r w:rsidRPr="004F25C1">
        <w:rPr>
          <w:rFonts w:ascii="Times New Roman" w:eastAsia="GungsuhChe" w:hAnsi="Times New Roman" w:cs="Times New Roman"/>
          <w:sz w:val="24"/>
          <w:szCs w:val="24"/>
        </w:rPr>
        <w:t xml:space="preserve">]. </w:t>
      </w:r>
      <w:r w:rsidRPr="00D461F7">
        <w:rPr>
          <w:rFonts w:ascii="Times New Roman" w:eastAsia="GungsuhChe" w:hAnsi="Times New Roman" w:cs="Times New Roman"/>
          <w:sz w:val="24"/>
          <w:szCs w:val="24"/>
        </w:rPr>
        <w:t xml:space="preserve">Тексты таких сборников называются </w:t>
      </w:r>
      <w:r w:rsidR="00D461F7" w:rsidRPr="00D461F7">
        <w:rPr>
          <w:rFonts w:ascii="Times New Roman" w:eastAsia="GungsuhChe" w:hAnsi="Times New Roman" w:cs="Times New Roman"/>
          <w:sz w:val="24"/>
          <w:szCs w:val="24"/>
        </w:rPr>
        <w:t>предсказания-</w:t>
      </w:r>
      <w:r w:rsidR="00D461F7" w:rsidRPr="00D461F7">
        <w:rPr>
          <w:rFonts w:ascii="Times New Roman" w:eastAsia="GungsuhChe" w:hAnsi="Times New Roman" w:cs="Times New Roman"/>
          <w:sz w:val="24"/>
          <w:szCs w:val="24"/>
          <w:lang w:val="en-US"/>
        </w:rPr>
        <w:t>omina</w:t>
      </w:r>
      <w:r w:rsidRPr="00D461F7">
        <w:rPr>
          <w:rFonts w:ascii="Times New Roman" w:eastAsia="GungsuhChe" w:hAnsi="Times New Roman" w:cs="Times New Roman"/>
          <w:sz w:val="24"/>
          <w:szCs w:val="24"/>
        </w:rPr>
        <w:t xml:space="preserve"> (</w:t>
      </w:r>
      <w:r w:rsidRPr="00D461F7">
        <w:rPr>
          <w:rFonts w:ascii="Times New Roman" w:eastAsia="GungsuhChe" w:hAnsi="Times New Roman" w:cs="Times New Roman"/>
          <w:i/>
          <w:iCs/>
          <w:sz w:val="24"/>
          <w:szCs w:val="24"/>
        </w:rPr>
        <w:t>лат</w:t>
      </w:r>
      <w:r w:rsidRPr="00D461F7">
        <w:rPr>
          <w:rFonts w:ascii="Times New Roman" w:eastAsia="GungsuhChe" w:hAnsi="Times New Roman" w:cs="Times New Roman"/>
          <w:sz w:val="24"/>
          <w:szCs w:val="24"/>
        </w:rPr>
        <w:t xml:space="preserve">. </w:t>
      </w:r>
      <w:r w:rsidRPr="00D461F7">
        <w:rPr>
          <w:rFonts w:ascii="Times New Roman" w:eastAsia="GungsuhChe" w:hAnsi="Times New Roman" w:cs="Times New Roman"/>
          <w:sz w:val="24"/>
          <w:szCs w:val="24"/>
          <w:lang w:val="en-US"/>
        </w:rPr>
        <w:t>omen</w:t>
      </w:r>
      <w:r w:rsidR="00B63041" w:rsidRPr="00D461F7">
        <w:rPr>
          <w:rFonts w:ascii="Times New Roman" w:eastAsia="GungsuhChe" w:hAnsi="Times New Roman" w:cs="Times New Roman"/>
          <w:sz w:val="24"/>
          <w:szCs w:val="24"/>
        </w:rPr>
        <w:t xml:space="preserve">, </w:t>
      </w:r>
      <w:r w:rsidRPr="00D461F7">
        <w:rPr>
          <w:rFonts w:ascii="Times New Roman" w:eastAsia="GungsuhChe" w:hAnsi="Times New Roman" w:cs="Times New Roman"/>
          <w:sz w:val="24"/>
          <w:szCs w:val="24"/>
        </w:rPr>
        <w:t xml:space="preserve">мн.ч. </w:t>
      </w:r>
      <w:r w:rsidRPr="00D461F7">
        <w:rPr>
          <w:rFonts w:ascii="Times New Roman" w:eastAsia="GungsuhChe" w:hAnsi="Times New Roman" w:cs="Times New Roman"/>
          <w:sz w:val="24"/>
          <w:szCs w:val="24"/>
          <w:lang w:val="en-US"/>
        </w:rPr>
        <w:t>omina</w:t>
      </w:r>
      <w:r w:rsidRPr="00D461F7">
        <w:rPr>
          <w:rFonts w:ascii="Times New Roman" w:eastAsia="GungsuhChe" w:hAnsi="Times New Roman" w:cs="Times New Roman"/>
          <w:sz w:val="24"/>
          <w:szCs w:val="24"/>
        </w:rPr>
        <w:t xml:space="preserve"> </w:t>
      </w:r>
      <w:r w:rsidR="00B63041" w:rsidRPr="00D461F7">
        <w:rPr>
          <w:rFonts w:ascii="Times New Roman" w:eastAsia="GungsuhChe" w:hAnsi="Times New Roman" w:cs="Times New Roman"/>
          <w:sz w:val="24"/>
          <w:szCs w:val="24"/>
        </w:rPr>
        <w:t>«</w:t>
      </w:r>
      <w:r w:rsidRPr="00D461F7">
        <w:rPr>
          <w:rFonts w:ascii="Times New Roman" w:eastAsia="GungsuhChe" w:hAnsi="Times New Roman" w:cs="Times New Roman"/>
          <w:sz w:val="24"/>
          <w:szCs w:val="24"/>
        </w:rPr>
        <w:t>знак</w:t>
      </w:r>
      <w:r w:rsidR="00B63041" w:rsidRPr="00D461F7">
        <w:rPr>
          <w:rFonts w:ascii="Times New Roman" w:eastAsia="GungsuhChe" w:hAnsi="Times New Roman" w:cs="Times New Roman"/>
          <w:sz w:val="24"/>
          <w:szCs w:val="24"/>
        </w:rPr>
        <w:t>»</w:t>
      </w:r>
      <w:r w:rsidRPr="00D461F7">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w:t>
      </w:r>
      <w:r w:rsidR="00D461F7">
        <w:rPr>
          <w:rFonts w:ascii="Times New Roman" w:eastAsia="GungsuhChe" w:hAnsi="Times New Roman" w:cs="Times New Roman"/>
          <w:sz w:val="24"/>
          <w:szCs w:val="24"/>
        </w:rPr>
        <w:t>Предсказания</w:t>
      </w:r>
      <w:r w:rsidR="00D461F7" w:rsidRPr="00D461F7">
        <w:rPr>
          <w:rFonts w:ascii="Times New Roman" w:eastAsia="GungsuhChe" w:hAnsi="Times New Roman" w:cs="Times New Roman"/>
          <w:sz w:val="24"/>
          <w:szCs w:val="24"/>
        </w:rPr>
        <w:t>-</w:t>
      </w:r>
      <w:r w:rsidR="00D461F7">
        <w:rPr>
          <w:rFonts w:ascii="Times New Roman" w:eastAsia="GungsuhChe" w:hAnsi="Times New Roman" w:cs="Times New Roman"/>
          <w:sz w:val="24"/>
          <w:szCs w:val="24"/>
          <w:lang w:val="en-US"/>
        </w:rPr>
        <w:t>omina</w:t>
      </w:r>
      <w:r w:rsidRPr="004F25C1">
        <w:rPr>
          <w:rFonts w:ascii="Times New Roman" w:eastAsia="GungsuhChe" w:hAnsi="Times New Roman" w:cs="Times New Roman"/>
          <w:sz w:val="24"/>
          <w:szCs w:val="24"/>
        </w:rPr>
        <w:t xml:space="preserve"> представляют собой короткие записи, напоминающие по структуре предложения конструкции «если – то», состоящие из двух частей – протазиса, обычно начинающегося конструкцией с </w:t>
      </w: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umma</w:t>
      </w:r>
      <w:r w:rsidRPr="004F25C1">
        <w:rPr>
          <w:rFonts w:ascii="Times New Roman" w:eastAsia="GungsuhChe" w:hAnsi="Times New Roman" w:cs="Times New Roman"/>
          <w:sz w:val="24"/>
          <w:szCs w:val="24"/>
        </w:rPr>
        <w:t xml:space="preserve"> в котором описывается то или иное состояние внутреннего органа или отметки на нем, и аподозиса – описание возможного значения того, о чем было сказано в протазисе [</w:t>
      </w:r>
      <w:r w:rsidR="00993039" w:rsidRPr="00993039">
        <w:rPr>
          <w:rFonts w:ascii="Times New Roman" w:eastAsia="GungsuhChe" w:hAnsi="Times New Roman" w:cs="Times New Roman"/>
          <w:sz w:val="24"/>
          <w:szCs w:val="24"/>
          <w:lang w:val="en-US"/>
        </w:rPr>
        <w:t>Maul</w:t>
      </w:r>
      <w:r w:rsidR="00993039" w:rsidRPr="00993039">
        <w:rPr>
          <w:rFonts w:ascii="Times New Roman" w:eastAsia="GungsuhChe" w:hAnsi="Times New Roman" w:cs="Times New Roman"/>
          <w:sz w:val="24"/>
          <w:szCs w:val="24"/>
        </w:rPr>
        <w:t xml:space="preserve"> </w:t>
      </w:r>
      <w:r w:rsidRPr="00993039">
        <w:rPr>
          <w:rFonts w:ascii="Times New Roman" w:eastAsia="GungsuhChe" w:hAnsi="Times New Roman" w:cs="Times New Roman"/>
          <w:sz w:val="24"/>
          <w:szCs w:val="24"/>
        </w:rPr>
        <w:t xml:space="preserve"> </w:t>
      </w:r>
      <w:r w:rsidR="00993039" w:rsidRPr="00993039">
        <w:rPr>
          <w:rFonts w:ascii="Times New Roman" w:eastAsia="GungsuhChe" w:hAnsi="Times New Roman" w:cs="Times New Roman"/>
          <w:sz w:val="24"/>
          <w:szCs w:val="24"/>
        </w:rPr>
        <w:t xml:space="preserve">2005 </w:t>
      </w:r>
      <w:r w:rsidRPr="00993039">
        <w:rPr>
          <w:rFonts w:ascii="Times New Roman" w:eastAsia="GungsuhChe" w:hAnsi="Times New Roman" w:cs="Times New Roman"/>
          <w:sz w:val="24"/>
          <w:szCs w:val="24"/>
        </w:rPr>
        <w:t>46-47].</w:t>
      </w:r>
      <w:r w:rsidRPr="004F25C1">
        <w:rPr>
          <w:rFonts w:ascii="Times New Roman" w:eastAsia="GungsuhChe" w:hAnsi="Times New Roman" w:cs="Times New Roman"/>
          <w:sz w:val="24"/>
          <w:szCs w:val="24"/>
        </w:rPr>
        <w:t xml:space="preserve"> Такие тексты были чем-то вроде «примет», на которые могли ориентироваться люди в повседневной жизни. Необходимость ориентироваться на «приметы» была вызвана не столько желанием узнать свое будущее, а, скорее тем, чтобы поступить так, как было бы угодно богам и, следовательно, уберечь себя от </w:t>
      </w:r>
      <w:r w:rsidR="00B63041">
        <w:rPr>
          <w:rFonts w:ascii="Times New Roman" w:eastAsia="GungsuhChe" w:hAnsi="Times New Roman" w:cs="Times New Roman"/>
          <w:sz w:val="24"/>
          <w:szCs w:val="24"/>
        </w:rPr>
        <w:t>неверных поступков, ведущих к несчастью</w:t>
      </w:r>
      <w:r w:rsidRPr="004F25C1">
        <w:rPr>
          <w:rFonts w:ascii="Times New Roman" w:eastAsia="GungsuhChe" w:hAnsi="Times New Roman" w:cs="Times New Roman"/>
          <w:sz w:val="24"/>
          <w:szCs w:val="24"/>
        </w:rPr>
        <w:t xml:space="preserve">. </w:t>
      </w:r>
      <w:r w:rsidR="00B63041">
        <w:rPr>
          <w:rFonts w:ascii="Times New Roman" w:eastAsia="GungsuhChe" w:hAnsi="Times New Roman" w:cs="Times New Roman"/>
          <w:sz w:val="24"/>
          <w:szCs w:val="24"/>
        </w:rPr>
        <w:t>Приведу несколько примеров, иллюстрирующих тексты предсказаний-</w:t>
      </w:r>
      <w:r w:rsidR="004D60BD">
        <w:rPr>
          <w:rFonts w:ascii="Times New Roman" w:eastAsia="GungsuhChe" w:hAnsi="Times New Roman" w:cs="Times New Roman"/>
          <w:sz w:val="24"/>
          <w:szCs w:val="24"/>
          <w:lang w:val="en-US"/>
        </w:rPr>
        <w:t>omina</w:t>
      </w:r>
      <w:r w:rsidR="00B63041">
        <w:rPr>
          <w:rFonts w:ascii="Times New Roman" w:eastAsia="GungsuhChe" w:hAnsi="Times New Roman" w:cs="Times New Roman"/>
          <w:sz w:val="24"/>
          <w:szCs w:val="24"/>
        </w:rPr>
        <w:t>:</w:t>
      </w:r>
    </w:p>
    <w:p w14:paraId="231E161B" w14:textId="77777777" w:rsidR="0053505D" w:rsidRPr="00432E00" w:rsidRDefault="0053505D" w:rsidP="0053505D">
      <w:pPr>
        <w:spacing w:after="0" w:line="360" w:lineRule="auto"/>
        <w:ind w:firstLine="567"/>
        <w:jc w:val="both"/>
        <w:rPr>
          <w:rFonts w:ascii="Times New Roman" w:eastAsia="GungsuhChe" w:hAnsi="Times New Roman" w:cs="Times New Roman"/>
          <w:i/>
          <w:iCs/>
          <w:sz w:val="24"/>
          <w:szCs w:val="24"/>
        </w:rPr>
      </w:pPr>
      <w:r w:rsidRPr="00432E00">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umma</w:t>
      </w:r>
      <w:r w:rsidRPr="00432E00">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martum</w:t>
      </w:r>
      <w:r w:rsidRPr="00432E00">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ṣabit</w:t>
      </w:r>
      <w:r w:rsidRPr="00432E00">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b</w:t>
      </w:r>
      <w:r w:rsidRPr="00432E00">
        <w:rPr>
          <w:rFonts w:ascii="Times New Roman" w:eastAsia="GungsuhChe" w:hAnsi="Times New Roman" w:cs="Times New Roman"/>
          <w:i/>
          <w:iCs/>
          <w:sz w:val="24"/>
          <w:szCs w:val="24"/>
        </w:rPr>
        <w:t>ē</w:t>
      </w:r>
      <w:r w:rsidRPr="004F25C1">
        <w:rPr>
          <w:rFonts w:ascii="Times New Roman" w:eastAsia="GungsuhChe" w:hAnsi="Times New Roman" w:cs="Times New Roman"/>
          <w:i/>
          <w:iCs/>
          <w:sz w:val="24"/>
          <w:szCs w:val="24"/>
          <w:lang w:val="en-US"/>
        </w:rPr>
        <w:t>l</w:t>
      </w:r>
      <w:r w:rsidRPr="00432E00">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m</w:t>
      </w:r>
      <w:r w:rsidRPr="00432E00">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tim</w:t>
      </w:r>
      <w:r w:rsidRPr="00432E00">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im</w:t>
      </w:r>
      <w:r w:rsidRPr="00432E00">
        <w:rPr>
          <w:rFonts w:ascii="Times New Roman" w:eastAsia="GungsuhChe" w:hAnsi="Times New Roman" w:cs="Times New Roman"/>
          <w:i/>
          <w:iCs/>
          <w:sz w:val="24"/>
          <w:szCs w:val="24"/>
        </w:rPr>
        <w:t>â</w:t>
      </w:r>
      <w:r w:rsidRPr="004F25C1">
        <w:rPr>
          <w:rFonts w:ascii="Times New Roman" w:eastAsia="GungsuhChe" w:hAnsi="Times New Roman" w:cs="Times New Roman"/>
          <w:i/>
          <w:iCs/>
          <w:sz w:val="24"/>
          <w:szCs w:val="24"/>
          <w:lang w:val="en-US"/>
        </w:rPr>
        <w:t>t</w:t>
      </w:r>
    </w:p>
    <w:p w14:paraId="5442C527" w14:textId="5E3EEDFA" w:rsidR="0053505D" w:rsidRPr="004D60BD" w:rsidRDefault="0050280A" w:rsidP="0053505D">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Если желчный пузырь удерживается (или скр</w:t>
      </w:r>
      <w:r w:rsidR="0053505D">
        <w:rPr>
          <w:rFonts w:ascii="Times New Roman" w:eastAsia="GungsuhChe" w:hAnsi="Times New Roman" w:cs="Times New Roman"/>
          <w:sz w:val="24"/>
          <w:szCs w:val="24"/>
        </w:rPr>
        <w:t>ыт), то правитель страны умрет</w:t>
      </w:r>
      <w:r w:rsidR="004D60BD" w:rsidRPr="004D60BD">
        <w:rPr>
          <w:rFonts w:ascii="Times New Roman" w:eastAsia="GungsuhChe" w:hAnsi="Times New Roman" w:cs="Times New Roman"/>
          <w:sz w:val="24"/>
          <w:szCs w:val="24"/>
        </w:rPr>
        <w:t>.</w:t>
      </w:r>
    </w:p>
    <w:p w14:paraId="20923D9D" w14:textId="77777777" w:rsidR="0050280A" w:rsidRPr="00432E00" w:rsidRDefault="0050280A" w:rsidP="0053505D">
      <w:pPr>
        <w:spacing w:after="0" w:line="360" w:lineRule="auto"/>
        <w:ind w:firstLine="567"/>
        <w:jc w:val="right"/>
        <w:rPr>
          <w:rFonts w:ascii="Times New Roman" w:eastAsia="GungsuhChe" w:hAnsi="Times New Roman"/>
          <w:i/>
          <w:iCs/>
          <w:sz w:val="24"/>
          <w:szCs w:val="24"/>
          <w:lang w:val="en-US"/>
        </w:rPr>
      </w:pPr>
      <w:r w:rsidRPr="00432E00">
        <w:rPr>
          <w:rFonts w:ascii="Times New Roman" w:eastAsia="GungsuhChe" w:hAnsi="Times New Roman" w:cs="Times New Roman"/>
          <w:sz w:val="24"/>
          <w:szCs w:val="24"/>
          <w:lang w:val="en-US"/>
        </w:rPr>
        <w:t>(</w:t>
      </w:r>
      <w:r w:rsidRPr="00993039">
        <w:rPr>
          <w:rFonts w:ascii="Times New Roman" w:eastAsia="GungsuhChe" w:hAnsi="Times New Roman" w:cs="Times New Roman"/>
          <w:sz w:val="24"/>
          <w:szCs w:val="24"/>
          <w:lang w:val="en-US"/>
        </w:rPr>
        <w:t>YOS 10 31 xi 22-25)</w:t>
      </w:r>
    </w:p>
    <w:p w14:paraId="25527EB6" w14:textId="77777777" w:rsidR="0053505D" w:rsidRPr="0053505D" w:rsidRDefault="0053505D" w:rsidP="0053505D">
      <w:pPr>
        <w:spacing w:after="0" w:line="360" w:lineRule="auto"/>
        <w:ind w:firstLine="567"/>
        <w:jc w:val="both"/>
        <w:rPr>
          <w:rFonts w:ascii="Times New Roman" w:eastAsia="GungsuhChe" w:hAnsi="Times New Roman" w:cs="Times New Roman"/>
          <w:sz w:val="24"/>
          <w:szCs w:val="24"/>
          <w:lang w:val="en-US"/>
        </w:rPr>
      </w:pPr>
      <w:r w:rsidRPr="0053505D">
        <w:rPr>
          <w:rFonts w:ascii="Times New Roman" w:eastAsia="GungsuhChe" w:hAnsi="Times New Roman" w:cs="Times New Roman"/>
          <w:i/>
          <w:iCs/>
          <w:sz w:val="24"/>
          <w:szCs w:val="24"/>
          <w:lang w:val="en-US"/>
        </w:rPr>
        <w:t>š</w:t>
      </w:r>
      <w:r w:rsidRPr="004F25C1">
        <w:rPr>
          <w:rFonts w:ascii="Times New Roman" w:eastAsia="GungsuhChe" w:hAnsi="Times New Roman" w:cs="Times New Roman"/>
          <w:i/>
          <w:iCs/>
          <w:sz w:val="24"/>
          <w:szCs w:val="24"/>
          <w:lang w:val="en-US"/>
        </w:rPr>
        <w:t>umma</w:t>
      </w:r>
      <w:r w:rsidRPr="0053505D">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i/>
          <w:iCs/>
          <w:sz w:val="24"/>
          <w:szCs w:val="24"/>
          <w:lang w:val="en-US"/>
        </w:rPr>
        <w:t>martum</w:t>
      </w:r>
      <w:r w:rsidRPr="0053505D">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i/>
          <w:iCs/>
          <w:sz w:val="24"/>
          <w:szCs w:val="24"/>
          <w:lang w:val="en-US"/>
        </w:rPr>
        <w:t>ina</w:t>
      </w:r>
      <w:r w:rsidRPr="0053505D">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i/>
          <w:iCs/>
          <w:sz w:val="24"/>
          <w:szCs w:val="24"/>
          <w:lang w:val="en-US"/>
        </w:rPr>
        <w:t>qabl</w:t>
      </w:r>
      <w:r w:rsidRPr="0053505D">
        <w:rPr>
          <w:rFonts w:ascii="Times New Roman" w:eastAsia="GungsuhChe" w:hAnsi="Times New Roman" w:cs="Times New Roman"/>
          <w:i/>
          <w:iCs/>
          <w:sz w:val="24"/>
          <w:szCs w:val="24"/>
          <w:lang w:val="en-US"/>
        </w:rPr>
        <w:t>īš</w:t>
      </w:r>
      <w:r w:rsidRPr="004F25C1">
        <w:rPr>
          <w:rFonts w:ascii="Times New Roman" w:eastAsia="GungsuhChe" w:hAnsi="Times New Roman" w:cs="Times New Roman"/>
          <w:i/>
          <w:iCs/>
          <w:sz w:val="24"/>
          <w:szCs w:val="24"/>
          <w:lang w:val="en-US"/>
        </w:rPr>
        <w:t>a</w:t>
      </w:r>
      <w:r w:rsidRPr="0053505D">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i/>
          <w:iCs/>
          <w:sz w:val="24"/>
          <w:szCs w:val="24"/>
          <w:lang w:val="en-US"/>
        </w:rPr>
        <w:t>naksat</w:t>
      </w:r>
      <w:r w:rsidRPr="0053505D">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i/>
          <w:iCs/>
          <w:sz w:val="24"/>
          <w:szCs w:val="24"/>
          <w:lang w:val="en-US"/>
        </w:rPr>
        <w:t>gillatum</w:t>
      </w:r>
      <w:r w:rsidRPr="0053505D">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i/>
          <w:iCs/>
          <w:sz w:val="24"/>
          <w:szCs w:val="24"/>
          <w:lang w:val="en-US"/>
        </w:rPr>
        <w:t>ina</w:t>
      </w:r>
      <w:r w:rsidRPr="0053505D">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i/>
          <w:iCs/>
          <w:sz w:val="24"/>
          <w:szCs w:val="24"/>
          <w:lang w:val="en-US"/>
        </w:rPr>
        <w:t>m</w:t>
      </w:r>
      <w:r w:rsidRPr="0053505D">
        <w:rPr>
          <w:rFonts w:ascii="Times New Roman" w:eastAsia="GungsuhChe" w:hAnsi="Times New Roman" w:cs="Times New Roman"/>
          <w:i/>
          <w:iCs/>
          <w:sz w:val="24"/>
          <w:szCs w:val="24"/>
          <w:lang w:val="en-US"/>
        </w:rPr>
        <w:t>ā</w:t>
      </w:r>
      <w:r w:rsidRPr="004F25C1">
        <w:rPr>
          <w:rFonts w:ascii="Times New Roman" w:eastAsia="GungsuhChe" w:hAnsi="Times New Roman" w:cs="Times New Roman"/>
          <w:i/>
          <w:iCs/>
          <w:sz w:val="24"/>
          <w:szCs w:val="24"/>
          <w:lang w:val="en-US"/>
        </w:rPr>
        <w:t>tim</w:t>
      </w:r>
      <w:r w:rsidRPr="0053505D">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i/>
          <w:iCs/>
          <w:sz w:val="24"/>
          <w:szCs w:val="24"/>
          <w:lang w:val="en-US"/>
        </w:rPr>
        <w:t>iba</w:t>
      </w:r>
      <w:r w:rsidRPr="0053505D">
        <w:rPr>
          <w:rFonts w:ascii="Times New Roman" w:eastAsia="GungsuhChe" w:hAnsi="Times New Roman" w:cs="Times New Roman"/>
          <w:i/>
          <w:iCs/>
          <w:sz w:val="24"/>
          <w:szCs w:val="24"/>
          <w:lang w:val="en-US"/>
        </w:rPr>
        <w:t>šš</w:t>
      </w:r>
      <w:r w:rsidRPr="004F25C1">
        <w:rPr>
          <w:rFonts w:ascii="Times New Roman" w:eastAsia="GungsuhChe" w:hAnsi="Times New Roman" w:cs="Times New Roman"/>
          <w:i/>
          <w:iCs/>
          <w:sz w:val="24"/>
          <w:szCs w:val="24"/>
          <w:lang w:val="en-US"/>
        </w:rPr>
        <w:t>i</w:t>
      </w:r>
    </w:p>
    <w:p w14:paraId="68D3DB50" w14:textId="39F3780A" w:rsidR="0053505D" w:rsidRPr="004D60BD" w:rsidRDefault="0050280A" w:rsidP="0053505D">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Если желчный пузырь разрезан посередине,</w:t>
      </w:r>
      <w:r w:rsidR="0053505D">
        <w:rPr>
          <w:rFonts w:ascii="Times New Roman" w:eastAsia="GungsuhChe" w:hAnsi="Times New Roman" w:cs="Times New Roman"/>
          <w:sz w:val="24"/>
          <w:szCs w:val="24"/>
        </w:rPr>
        <w:t xml:space="preserve"> в стране произойдет злодеяние</w:t>
      </w:r>
      <w:r w:rsidR="004D60BD" w:rsidRPr="004D60BD">
        <w:rPr>
          <w:rFonts w:ascii="Times New Roman" w:eastAsia="GungsuhChe" w:hAnsi="Times New Roman" w:cs="Times New Roman"/>
          <w:sz w:val="24"/>
          <w:szCs w:val="24"/>
        </w:rPr>
        <w:t>.</w:t>
      </w:r>
    </w:p>
    <w:p w14:paraId="22918C0B" w14:textId="77777777" w:rsidR="0050280A" w:rsidRPr="004F25C1" w:rsidRDefault="0050280A" w:rsidP="0053505D">
      <w:pPr>
        <w:spacing w:after="0" w:line="360" w:lineRule="auto"/>
        <w:ind w:firstLine="567"/>
        <w:jc w:val="right"/>
        <w:rPr>
          <w:rFonts w:ascii="Times New Roman" w:eastAsia="GungsuhChe" w:hAnsi="Times New Roman"/>
          <w:sz w:val="24"/>
          <w:szCs w:val="24"/>
        </w:rPr>
      </w:pP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YOS</w:t>
      </w:r>
      <w:r w:rsidRPr="004F25C1">
        <w:rPr>
          <w:rFonts w:ascii="Times New Roman" w:eastAsia="GungsuhChe" w:hAnsi="Times New Roman" w:cs="Times New Roman"/>
          <w:sz w:val="24"/>
          <w:szCs w:val="24"/>
        </w:rPr>
        <w:t xml:space="preserve"> 10 31 </w:t>
      </w:r>
      <w:r w:rsidRPr="004F25C1">
        <w:rPr>
          <w:rFonts w:ascii="Times New Roman" w:eastAsia="GungsuhChe" w:hAnsi="Times New Roman" w:cs="Times New Roman"/>
          <w:sz w:val="24"/>
          <w:szCs w:val="24"/>
          <w:lang w:val="en-US"/>
        </w:rPr>
        <w:t>v</w:t>
      </w:r>
      <w:r w:rsidR="0053505D">
        <w:rPr>
          <w:rFonts w:ascii="Times New Roman" w:eastAsia="GungsuhChe" w:hAnsi="Times New Roman" w:cs="Times New Roman"/>
          <w:sz w:val="24"/>
          <w:szCs w:val="24"/>
        </w:rPr>
        <w:t xml:space="preserve"> 31-36)</w:t>
      </w:r>
    </w:p>
    <w:p w14:paraId="44B63EC3" w14:textId="77777777" w:rsidR="0053505D" w:rsidRDefault="0053505D" w:rsidP="0053505D">
      <w:pPr>
        <w:spacing w:after="0" w:line="360" w:lineRule="auto"/>
        <w:ind w:firstLine="567"/>
        <w:jc w:val="both"/>
        <w:rPr>
          <w:rFonts w:ascii="Times New Roman" w:eastAsia="GungsuhChe" w:hAnsi="Times New Roman" w:cs="Times New Roman"/>
          <w:i/>
          <w:iCs/>
          <w:sz w:val="24"/>
          <w:szCs w:val="24"/>
        </w:rPr>
      </w:pP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umma</w:t>
      </w:r>
      <w:r w:rsidRPr="004F25C1">
        <w:rPr>
          <w:rFonts w:ascii="Times New Roman" w:eastAsia="GungsuhChe" w:hAnsi="Times New Roman" w:cs="Times New Roman"/>
          <w:i/>
          <w:iCs/>
          <w:sz w:val="24"/>
          <w:szCs w:val="24"/>
        </w:rPr>
        <w:t xml:space="preserve"> š</w:t>
      </w:r>
      <w:r w:rsidRPr="004F25C1">
        <w:rPr>
          <w:rFonts w:ascii="Times New Roman" w:eastAsia="GungsuhChe" w:hAnsi="Times New Roman" w:cs="Times New Roman"/>
          <w:i/>
          <w:iCs/>
          <w:sz w:val="24"/>
          <w:szCs w:val="24"/>
          <w:lang w:val="en-US"/>
        </w:rPr>
        <w:t>in</w:t>
      </w:r>
      <w:r w:rsidRPr="004F25C1">
        <w:rPr>
          <w:rFonts w:ascii="Times New Roman" w:eastAsia="GungsuhChe" w:hAnsi="Times New Roman" w:cs="Times New Roman"/>
          <w:i/>
          <w:iCs/>
          <w:sz w:val="24"/>
          <w:szCs w:val="24"/>
        </w:rPr>
        <w:t xml:space="preserve">ā </w:t>
      </w:r>
      <w:r w:rsidRPr="004F25C1">
        <w:rPr>
          <w:rFonts w:ascii="Times New Roman" w:eastAsia="GungsuhChe" w:hAnsi="Times New Roman" w:cs="Times New Roman"/>
          <w:i/>
          <w:iCs/>
          <w:sz w:val="24"/>
          <w:szCs w:val="24"/>
          <w:lang w:val="en-US"/>
        </w:rPr>
        <w:t>b</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b</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ekallim</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a</w:t>
      </w:r>
      <w:r w:rsidRPr="004F25C1">
        <w:rPr>
          <w:rFonts w:ascii="Times New Roman" w:eastAsia="GungsuhChe" w:hAnsi="Times New Roman" w:cs="Times New Roman"/>
          <w:i/>
          <w:iCs/>
          <w:sz w:val="24"/>
          <w:szCs w:val="24"/>
        </w:rPr>
        <w:t xml:space="preserve">nûm </w:t>
      </w:r>
      <w:r w:rsidRPr="004F25C1">
        <w:rPr>
          <w:rFonts w:ascii="Times New Roman" w:eastAsia="GungsuhChe" w:hAnsi="Times New Roman" w:cs="Times New Roman"/>
          <w:i/>
          <w:iCs/>
          <w:sz w:val="24"/>
          <w:szCs w:val="24"/>
          <w:lang w:val="en-US"/>
        </w:rPr>
        <w:t>ina</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imi</w:t>
      </w:r>
      <w:r w:rsidRPr="004F25C1">
        <w:rPr>
          <w:rFonts w:ascii="Times New Roman" w:eastAsia="GungsuhChe" w:hAnsi="Times New Roman" w:cs="Times New Roman"/>
          <w:i/>
          <w:iCs/>
          <w:sz w:val="24"/>
          <w:szCs w:val="24"/>
        </w:rPr>
        <w:t>t</w:t>
      </w:r>
      <w:r w:rsidRPr="004F25C1">
        <w:rPr>
          <w:rFonts w:ascii="Times New Roman" w:eastAsia="GungsuhChe" w:hAnsi="Times New Roman" w:cs="Times New Roman"/>
          <w:i/>
          <w:iCs/>
          <w:sz w:val="24"/>
          <w:szCs w:val="24"/>
          <w:lang w:val="en-US"/>
        </w:rPr>
        <w:t>tim</w:t>
      </w:r>
      <w:r w:rsidRPr="004F25C1">
        <w:rPr>
          <w:rFonts w:ascii="Times New Roman" w:eastAsia="GungsuhChe" w:hAnsi="Times New Roman" w:cs="Times New Roman"/>
          <w:i/>
          <w:iCs/>
          <w:sz w:val="24"/>
          <w:szCs w:val="24"/>
        </w:rPr>
        <w:t xml:space="preserve"> š</w:t>
      </w:r>
      <w:r w:rsidRPr="004F25C1">
        <w:rPr>
          <w:rFonts w:ascii="Times New Roman" w:eastAsia="GungsuhChe" w:hAnsi="Times New Roman" w:cs="Times New Roman"/>
          <w:i/>
          <w:iCs/>
          <w:sz w:val="24"/>
          <w:szCs w:val="24"/>
          <w:lang w:val="en-US"/>
        </w:rPr>
        <w:t>akin</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nakrum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m</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tam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u</w:t>
      </w: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adda</w:t>
      </w:r>
      <w:r w:rsidRPr="004F25C1">
        <w:rPr>
          <w:rFonts w:ascii="Times New Roman" w:eastAsia="GungsuhChe" w:hAnsi="Times New Roman" w:cs="Times New Roman"/>
          <w:i/>
          <w:iCs/>
          <w:sz w:val="24"/>
          <w:szCs w:val="24"/>
        </w:rPr>
        <w:t xml:space="preserve"> </w:t>
      </w:r>
    </w:p>
    <w:p w14:paraId="1E92A498" w14:textId="0F078196" w:rsidR="0053505D" w:rsidRPr="004D60BD" w:rsidRDefault="0050280A" w:rsidP="0053505D">
      <w:pPr>
        <w:spacing w:after="0" w:line="360" w:lineRule="auto"/>
        <w:ind w:left="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Если «ворота дворца» в количестве двух штук, и вторые расположен</w:t>
      </w:r>
      <w:r w:rsidR="0053505D">
        <w:rPr>
          <w:rFonts w:ascii="Times New Roman" w:eastAsia="GungsuhChe" w:hAnsi="Times New Roman" w:cs="Times New Roman"/>
          <w:sz w:val="24"/>
          <w:szCs w:val="24"/>
        </w:rPr>
        <w:t>ы справа, враг уничтожит страну</w:t>
      </w:r>
      <w:r w:rsidR="004D60BD" w:rsidRPr="004D60BD">
        <w:rPr>
          <w:rFonts w:ascii="Times New Roman" w:eastAsia="GungsuhChe" w:hAnsi="Times New Roman" w:cs="Times New Roman"/>
          <w:sz w:val="24"/>
          <w:szCs w:val="24"/>
        </w:rPr>
        <w:t>.</w:t>
      </w:r>
    </w:p>
    <w:p w14:paraId="7AC12851" w14:textId="19E2E943" w:rsidR="0050280A" w:rsidRPr="004F25C1" w:rsidRDefault="0050280A" w:rsidP="00B741DB">
      <w:pPr>
        <w:spacing w:after="0" w:line="360" w:lineRule="auto"/>
        <w:ind w:left="567" w:firstLine="567"/>
        <w:jc w:val="right"/>
        <w:rPr>
          <w:rFonts w:ascii="Times New Roman" w:eastAsia="GungsuhChe" w:hAnsi="Times New Roman" w:cs="Times New Roman"/>
          <w:sz w:val="24"/>
          <w:szCs w:val="24"/>
        </w:rPr>
      </w:pP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YOS</w:t>
      </w:r>
      <w:r w:rsidRPr="004F25C1">
        <w:rPr>
          <w:rFonts w:ascii="Times New Roman" w:eastAsia="GungsuhChe" w:hAnsi="Times New Roman" w:cs="Times New Roman"/>
          <w:sz w:val="24"/>
          <w:szCs w:val="24"/>
        </w:rPr>
        <w:t xml:space="preserve"> 10 26 </w:t>
      </w:r>
      <w:r w:rsidRPr="004F25C1">
        <w:rPr>
          <w:rFonts w:ascii="Times New Roman" w:eastAsia="GungsuhChe" w:hAnsi="Times New Roman" w:cs="Times New Roman"/>
          <w:sz w:val="24"/>
          <w:szCs w:val="24"/>
          <w:lang w:val="en-US"/>
        </w:rPr>
        <w:t>i</w:t>
      </w:r>
      <w:r w:rsidRPr="004F25C1">
        <w:rPr>
          <w:rFonts w:ascii="Times New Roman" w:eastAsia="GungsuhChe" w:hAnsi="Times New Roman" w:cs="Times New Roman"/>
          <w:sz w:val="24"/>
          <w:szCs w:val="24"/>
        </w:rPr>
        <w:t xml:space="preserve"> 8)</w:t>
      </w:r>
    </w:p>
    <w:p w14:paraId="5F34A81B" w14:textId="77777777" w:rsidR="0053505D" w:rsidRDefault="0053505D" w:rsidP="0053505D">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umma</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pad</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num</w:t>
      </w:r>
      <w:r w:rsidRPr="004F25C1">
        <w:rPr>
          <w:rFonts w:ascii="Times New Roman" w:eastAsia="GungsuhChe" w:hAnsi="Times New Roman" w:cs="Times New Roman"/>
          <w:i/>
          <w:iCs/>
          <w:sz w:val="24"/>
          <w:szCs w:val="24"/>
        </w:rPr>
        <w:t xml:space="preserve"> š</w:t>
      </w:r>
      <w:r w:rsidRPr="004F25C1">
        <w:rPr>
          <w:rFonts w:ascii="Times New Roman" w:eastAsia="GungsuhChe" w:hAnsi="Times New Roman" w:cs="Times New Roman"/>
          <w:i/>
          <w:iCs/>
          <w:sz w:val="24"/>
          <w:szCs w:val="24"/>
          <w:lang w:val="en-US"/>
        </w:rPr>
        <w:t>akin</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ilum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kibis</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aw</w:t>
      </w:r>
      <w:r w:rsidRPr="004F25C1">
        <w:rPr>
          <w:rFonts w:ascii="Times New Roman" w:eastAsia="GungsuhChe" w:hAnsi="Times New Roman" w:cs="Times New Roman"/>
          <w:i/>
          <w:iCs/>
          <w:sz w:val="24"/>
          <w:szCs w:val="24"/>
        </w:rPr>
        <w:t>ī</w:t>
      </w:r>
      <w:r w:rsidRPr="004F25C1">
        <w:rPr>
          <w:rFonts w:ascii="Times New Roman" w:eastAsia="GungsuhChe" w:hAnsi="Times New Roman" w:cs="Times New Roman"/>
          <w:i/>
          <w:iCs/>
          <w:sz w:val="24"/>
          <w:szCs w:val="24"/>
          <w:lang w:val="en-US"/>
        </w:rPr>
        <w:t>lim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u</w:t>
      </w: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e</w:t>
      </w:r>
      <w:r w:rsidRPr="004F25C1">
        <w:rPr>
          <w:rFonts w:ascii="Times New Roman" w:eastAsia="GungsuhChe" w:hAnsi="Times New Roman" w:cs="Times New Roman"/>
          <w:i/>
          <w:iCs/>
          <w:sz w:val="24"/>
          <w:szCs w:val="24"/>
        </w:rPr>
        <w:t>šš</w:t>
      </w:r>
      <w:r w:rsidRPr="004F25C1">
        <w:rPr>
          <w:rFonts w:ascii="Times New Roman" w:eastAsia="GungsuhChe" w:hAnsi="Times New Roman" w:cs="Times New Roman"/>
          <w:i/>
          <w:iCs/>
          <w:sz w:val="24"/>
          <w:szCs w:val="24"/>
          <w:lang w:val="en-US"/>
        </w:rPr>
        <w:t>er</w:t>
      </w:r>
      <w:r w:rsidRPr="004F25C1">
        <w:rPr>
          <w:rFonts w:ascii="Times New Roman" w:eastAsia="GungsuhChe" w:hAnsi="Times New Roman" w:cs="Times New Roman"/>
          <w:sz w:val="24"/>
          <w:szCs w:val="24"/>
        </w:rPr>
        <w:t xml:space="preserve"> </w:t>
      </w:r>
    </w:p>
    <w:p w14:paraId="0A1896B3" w14:textId="6802EC84" w:rsidR="00B741DB" w:rsidRDefault="0050280A" w:rsidP="00B741DB">
      <w:pPr>
        <w:spacing w:after="120" w:line="360" w:lineRule="auto"/>
        <w:ind w:firstLine="567"/>
        <w:rPr>
          <w:rFonts w:ascii="Times New Roman" w:eastAsia="GungsuhChe" w:hAnsi="Times New Roman" w:cs="Times New Roman"/>
          <w:sz w:val="24"/>
          <w:szCs w:val="24"/>
        </w:rPr>
      </w:pPr>
      <w:r w:rsidRPr="004F25C1">
        <w:rPr>
          <w:rFonts w:ascii="Times New Roman" w:eastAsia="GungsuhChe" w:hAnsi="Times New Roman" w:cs="Times New Roman"/>
          <w:sz w:val="24"/>
          <w:szCs w:val="24"/>
        </w:rPr>
        <w:t>Если есть «путь», б</w:t>
      </w:r>
      <w:r w:rsidR="0053505D">
        <w:rPr>
          <w:rFonts w:ascii="Times New Roman" w:eastAsia="GungsuhChe" w:hAnsi="Times New Roman" w:cs="Times New Roman"/>
          <w:sz w:val="24"/>
          <w:szCs w:val="24"/>
        </w:rPr>
        <w:t>ог сделает прямым путь человека</w:t>
      </w:r>
      <w:r w:rsidR="004D60BD" w:rsidRPr="004D60BD">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w:t>
      </w:r>
      <w:r w:rsidR="0053505D">
        <w:rPr>
          <w:rFonts w:ascii="Times New Roman" w:eastAsia="GungsuhChe" w:hAnsi="Times New Roman" w:cs="Times New Roman"/>
          <w:sz w:val="24"/>
          <w:szCs w:val="24"/>
        </w:rPr>
        <w:tab/>
      </w:r>
      <w:r w:rsidR="0053505D">
        <w:rPr>
          <w:rFonts w:ascii="Times New Roman" w:eastAsia="GungsuhChe" w:hAnsi="Times New Roman" w:cs="Times New Roman"/>
          <w:sz w:val="24"/>
          <w:szCs w:val="24"/>
        </w:rPr>
        <w:tab/>
      </w:r>
    </w:p>
    <w:p w14:paraId="0221F73E" w14:textId="2C7B867B" w:rsidR="0050280A" w:rsidRPr="004F25C1" w:rsidRDefault="0050280A" w:rsidP="00B741DB">
      <w:pPr>
        <w:spacing w:after="120" w:line="360" w:lineRule="auto"/>
        <w:ind w:firstLine="567"/>
        <w:jc w:val="right"/>
        <w:rPr>
          <w:rFonts w:ascii="Times New Roman" w:eastAsia="GungsuhChe" w:hAnsi="Times New Roman" w:cs="Times New Roman"/>
          <w:sz w:val="24"/>
          <w:szCs w:val="24"/>
        </w:rPr>
      </w:pP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YOS</w:t>
      </w:r>
      <w:r w:rsidRPr="004F25C1">
        <w:rPr>
          <w:rFonts w:ascii="Times New Roman" w:eastAsia="GungsuhChe" w:hAnsi="Times New Roman" w:cs="Times New Roman"/>
          <w:sz w:val="24"/>
          <w:szCs w:val="24"/>
        </w:rPr>
        <w:t xml:space="preserve"> 10 11 </w:t>
      </w:r>
      <w:r w:rsidRPr="004F25C1">
        <w:rPr>
          <w:rFonts w:ascii="Times New Roman" w:eastAsia="GungsuhChe" w:hAnsi="Times New Roman" w:cs="Times New Roman"/>
          <w:sz w:val="24"/>
          <w:szCs w:val="24"/>
          <w:lang w:val="en-US"/>
        </w:rPr>
        <w:t>i</w:t>
      </w:r>
      <w:r w:rsidRPr="004F25C1">
        <w:rPr>
          <w:rFonts w:ascii="Times New Roman" w:eastAsia="GungsuhChe" w:hAnsi="Times New Roman" w:cs="Times New Roman"/>
          <w:sz w:val="24"/>
          <w:szCs w:val="24"/>
        </w:rPr>
        <w:t xml:space="preserve"> 1-2)</w:t>
      </w:r>
    </w:p>
    <w:p w14:paraId="6C16BA6C" w14:textId="38B40F9D"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Другой разновидностью гадательных текстов являются отчеты об обследовании внутренних органов жертвенного животного. Они представляют собой детальное описание внутренних органов и их частей. В конце может идти обобщение обследования в целом – благоприятным или неблагоприятным был ответ бога на запрос [</w:t>
      </w:r>
      <w:r w:rsidR="008C171E">
        <w:rPr>
          <w:rFonts w:ascii="Times New Roman" w:eastAsia="GungsuhChe" w:hAnsi="Times New Roman" w:cs="Times New Roman"/>
          <w:sz w:val="24"/>
          <w:szCs w:val="24"/>
          <w:lang w:val="en-US"/>
        </w:rPr>
        <w:t>Starr</w:t>
      </w:r>
      <w:r w:rsidR="008C171E" w:rsidRPr="008C171E">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XIII]. Однако </w:t>
      </w:r>
      <w:r w:rsidRPr="004F25C1">
        <w:rPr>
          <w:rFonts w:ascii="Times New Roman" w:eastAsia="GungsuhChe" w:hAnsi="Times New Roman" w:cs="Times New Roman"/>
          <w:sz w:val="24"/>
          <w:szCs w:val="24"/>
        </w:rPr>
        <w:lastRenderedPageBreak/>
        <w:t xml:space="preserve">вывод о качестве предзнаменования зачастую отсутствует, возможно, по причине того, что предсказание впоследствии должно было толковаться оракулом и отправляться царю письмом или сообщаться устно. </w:t>
      </w:r>
    </w:p>
    <w:p w14:paraId="3EFAA438" w14:textId="77777777" w:rsidR="00D82856" w:rsidRPr="004F25C1" w:rsidRDefault="0050280A" w:rsidP="0074208F">
      <w:pPr>
        <w:spacing w:after="0" w:line="360" w:lineRule="auto"/>
        <w:ind w:firstLine="567"/>
        <w:jc w:val="both"/>
        <w:rPr>
          <w:rFonts w:ascii="Times New Roman" w:eastAsia="GungsuhChe" w:hAnsi="Times New Roman" w:cs="Times New Roman"/>
          <w:i/>
          <w:iCs/>
          <w:sz w:val="24"/>
          <w:szCs w:val="24"/>
        </w:rPr>
      </w:pPr>
      <w:r w:rsidRPr="004F25C1">
        <w:rPr>
          <w:rFonts w:ascii="Times New Roman" w:eastAsia="GungsuhChe" w:hAnsi="Times New Roman" w:cs="Times New Roman"/>
          <w:sz w:val="24"/>
          <w:szCs w:val="24"/>
        </w:rPr>
        <w:t>Далее в работе будут представлены четыре текста, которые относятся к отчетам о произведенном обследовании внутренностей жертвенных животных. Именно такие обследования и представляют собой реальную практику, стоявшую за термином</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ê</w:t>
      </w:r>
      <w:r w:rsidRPr="004F25C1">
        <w:rPr>
          <w:rFonts w:ascii="Times New Roman" w:eastAsia="GungsuhChe" w:hAnsi="Times New Roman" w:cs="Times New Roman"/>
          <w:i/>
          <w:iCs/>
          <w:sz w:val="24"/>
          <w:szCs w:val="24"/>
          <w:lang w:val="en-US"/>
        </w:rPr>
        <w:t>rtum</w:t>
      </w:r>
      <w:r w:rsidRPr="004F25C1">
        <w:rPr>
          <w:rFonts w:ascii="Times New Roman" w:eastAsia="GungsuhChe" w:hAnsi="Times New Roman" w:cs="Times New Roman"/>
          <w:i/>
          <w:iCs/>
          <w:sz w:val="24"/>
          <w:szCs w:val="24"/>
        </w:rPr>
        <w:t>.</w:t>
      </w:r>
    </w:p>
    <w:p w14:paraId="307AC0CD" w14:textId="77777777" w:rsidR="0050280A" w:rsidRPr="004D15FA" w:rsidRDefault="00D82856" w:rsidP="004D15FA">
      <w:pPr>
        <w:pStyle w:val="2"/>
        <w:spacing w:before="120" w:after="120" w:line="360" w:lineRule="auto"/>
        <w:jc w:val="center"/>
        <w:rPr>
          <w:rFonts w:ascii="Times New Roman" w:eastAsia="GungsuhChe" w:hAnsi="Times New Roman"/>
          <w:i w:val="0"/>
          <w:smallCaps/>
          <w:sz w:val="24"/>
          <w:szCs w:val="24"/>
        </w:rPr>
      </w:pPr>
      <w:r w:rsidRPr="004F25C1">
        <w:rPr>
          <w:rFonts w:ascii="Times New Roman" w:eastAsia="GungsuhChe" w:hAnsi="Times New Roman"/>
          <w:i w:val="0"/>
          <w:iCs w:val="0"/>
          <w:sz w:val="24"/>
          <w:szCs w:val="24"/>
        </w:rPr>
        <w:br w:type="page"/>
      </w:r>
      <w:bookmarkStart w:id="41" w:name="_Toc71087750"/>
      <w:r w:rsidR="0050280A" w:rsidRPr="004D15FA">
        <w:rPr>
          <w:rFonts w:ascii="Times New Roman" w:eastAsia="GungsuhChe" w:hAnsi="Times New Roman"/>
          <w:bCs w:val="0"/>
          <w:i w:val="0"/>
          <w:smallCaps/>
          <w:sz w:val="24"/>
          <w:szCs w:val="24"/>
        </w:rPr>
        <w:lastRenderedPageBreak/>
        <w:t>Транслитерация и перевод отчетов обследования внутренностей</w:t>
      </w:r>
      <w:bookmarkEnd w:id="41"/>
    </w:p>
    <w:p w14:paraId="704344BF" w14:textId="0DA2D0DA" w:rsidR="0050280A" w:rsidRPr="004F25C1" w:rsidRDefault="00C22A48" w:rsidP="0032293D">
      <w:pPr>
        <w:spacing w:after="0" w:line="360" w:lineRule="auto"/>
        <w:ind w:firstLine="567"/>
        <w:jc w:val="both"/>
        <w:rPr>
          <w:rFonts w:ascii="Times New Roman" w:eastAsia="GungsuhChe" w:hAnsi="Times New Roman"/>
          <w:sz w:val="24"/>
          <w:szCs w:val="24"/>
        </w:rPr>
      </w:pPr>
      <w:r>
        <w:rPr>
          <w:rFonts w:ascii="Times New Roman" w:eastAsia="GungsuhChe" w:hAnsi="Times New Roman" w:cs="Times New Roman"/>
          <w:sz w:val="24"/>
          <w:szCs w:val="24"/>
        </w:rPr>
        <w:t>Для анализа были отобраны четыре наиболее сохранивши</w:t>
      </w:r>
      <w:r w:rsidR="008C171E">
        <w:rPr>
          <w:rFonts w:ascii="Times New Roman" w:eastAsia="GungsuhChe" w:hAnsi="Times New Roman" w:cs="Times New Roman"/>
          <w:sz w:val="24"/>
          <w:szCs w:val="24"/>
        </w:rPr>
        <w:t>х</w:t>
      </w:r>
      <w:r>
        <w:rPr>
          <w:rFonts w:ascii="Times New Roman" w:eastAsia="GungsuhChe" w:hAnsi="Times New Roman" w:cs="Times New Roman"/>
          <w:sz w:val="24"/>
          <w:szCs w:val="24"/>
        </w:rPr>
        <w:t xml:space="preserve">ся текста: </w:t>
      </w:r>
      <w:r w:rsidRPr="004F25C1">
        <w:rPr>
          <w:rFonts w:ascii="Times New Roman" w:eastAsia="GungsuhChe" w:hAnsi="Times New Roman" w:cs="Times New Roman"/>
          <w:sz w:val="24"/>
          <w:szCs w:val="24"/>
          <w:lang w:val="en-US"/>
        </w:rPr>
        <w:t>CT</w:t>
      </w:r>
      <w:r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4</w:t>
      </w:r>
      <w:r w:rsidRPr="004F25C1">
        <w:rPr>
          <w:rFonts w:ascii="Times New Roman" w:eastAsia="GungsuhChe" w:hAnsi="Times New Roman" w:cs="Times New Roman"/>
          <w:sz w:val="24"/>
          <w:szCs w:val="24"/>
        </w:rPr>
        <w:t xml:space="preserve"> 34</w:t>
      </w:r>
      <w:r w:rsidRPr="004F25C1">
        <w:rPr>
          <w:rFonts w:ascii="Times New Roman" w:eastAsia="GungsuhChe" w:hAnsi="Times New Roman" w:cs="Times New Roman"/>
          <w:sz w:val="24"/>
          <w:szCs w:val="24"/>
          <w:lang w:val="en-US"/>
        </w:rPr>
        <w:t>b</w:t>
      </w:r>
      <w:r>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VAT</w:t>
      </w:r>
      <w:r>
        <w:rPr>
          <w:rFonts w:ascii="Times New Roman" w:eastAsia="GungsuhChe" w:hAnsi="Times New Roman" w:cs="Times New Roman"/>
          <w:sz w:val="24"/>
          <w:szCs w:val="24"/>
        </w:rPr>
        <w:t xml:space="preserve"> 6678, </w:t>
      </w:r>
      <w:r>
        <w:rPr>
          <w:rFonts w:ascii="Times New Roman" w:eastAsia="GungsuhChe" w:hAnsi="Times New Roman"/>
          <w:bCs/>
          <w:sz w:val="24"/>
          <w:szCs w:val="24"/>
          <w:lang w:val="en-US"/>
        </w:rPr>
        <w:t>Omen</w:t>
      </w:r>
      <w:r w:rsidRPr="00C22A48">
        <w:rPr>
          <w:rFonts w:ascii="Times New Roman" w:eastAsia="GungsuhChe" w:hAnsi="Times New Roman"/>
          <w:bCs/>
          <w:sz w:val="24"/>
          <w:szCs w:val="24"/>
        </w:rPr>
        <w:t xml:space="preserve"> </w:t>
      </w:r>
      <w:r>
        <w:rPr>
          <w:rFonts w:ascii="Times New Roman" w:eastAsia="GungsuhChe" w:hAnsi="Times New Roman"/>
          <w:bCs/>
          <w:sz w:val="24"/>
          <w:szCs w:val="24"/>
          <w:lang w:val="en-US"/>
        </w:rPr>
        <w:t>Report</w:t>
      </w:r>
      <w:r w:rsidRPr="00C22A48">
        <w:rPr>
          <w:rFonts w:ascii="Times New Roman" w:eastAsia="GungsuhChe" w:hAnsi="Times New Roman"/>
          <w:bCs/>
          <w:sz w:val="24"/>
          <w:szCs w:val="24"/>
        </w:rPr>
        <w:t xml:space="preserve"> №38</w:t>
      </w:r>
      <w:r>
        <w:rPr>
          <w:rFonts w:ascii="Times New Roman" w:eastAsia="GungsuhChe" w:hAnsi="Times New Roman"/>
          <w:bCs/>
          <w:sz w:val="24"/>
          <w:szCs w:val="24"/>
        </w:rPr>
        <w:t xml:space="preserve">, </w:t>
      </w:r>
      <w:r w:rsidRPr="004F25C1">
        <w:rPr>
          <w:rFonts w:ascii="Times New Roman" w:eastAsia="GungsuhChe" w:hAnsi="Times New Roman"/>
          <w:bCs/>
          <w:sz w:val="24"/>
          <w:szCs w:val="24"/>
          <w:lang w:val="en-US"/>
        </w:rPr>
        <w:t>BM</w:t>
      </w:r>
      <w:r w:rsidRPr="004F25C1">
        <w:rPr>
          <w:rFonts w:ascii="Times New Roman" w:eastAsia="GungsuhChe" w:hAnsi="Times New Roman"/>
          <w:bCs/>
          <w:sz w:val="24"/>
          <w:szCs w:val="24"/>
        </w:rPr>
        <w:t xml:space="preserve"> 85214</w:t>
      </w:r>
      <w:r w:rsidR="0050280A" w:rsidRPr="004F25C1">
        <w:rPr>
          <w:rFonts w:ascii="Times New Roman" w:eastAsia="GungsuhChe" w:hAnsi="Times New Roman" w:cs="Times New Roman"/>
          <w:sz w:val="24"/>
          <w:szCs w:val="24"/>
        </w:rPr>
        <w:t xml:space="preserve">. Особый интерес представляет текст </w:t>
      </w:r>
      <w:r w:rsidR="0050280A" w:rsidRPr="004F25C1">
        <w:rPr>
          <w:rFonts w:ascii="Times New Roman" w:eastAsia="GungsuhChe" w:hAnsi="Times New Roman" w:cs="Times New Roman"/>
          <w:sz w:val="24"/>
          <w:szCs w:val="24"/>
          <w:lang w:val="en-US"/>
        </w:rPr>
        <w:t>CT</w:t>
      </w:r>
      <w:r w:rsidR="0050280A"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4</w:t>
      </w:r>
      <w:r w:rsidR="0050280A" w:rsidRPr="004F25C1">
        <w:rPr>
          <w:rFonts w:ascii="Times New Roman" w:eastAsia="GungsuhChe" w:hAnsi="Times New Roman" w:cs="Times New Roman"/>
          <w:sz w:val="24"/>
          <w:szCs w:val="24"/>
        </w:rPr>
        <w:t xml:space="preserve"> 34</w:t>
      </w:r>
      <w:r w:rsidR="0050280A" w:rsidRPr="004F25C1">
        <w:rPr>
          <w:rFonts w:ascii="Times New Roman" w:eastAsia="GungsuhChe" w:hAnsi="Times New Roman" w:cs="Times New Roman"/>
          <w:sz w:val="24"/>
          <w:szCs w:val="24"/>
          <w:lang w:val="en-US"/>
        </w:rPr>
        <w:t>b</w:t>
      </w:r>
      <w:r w:rsidR="0050280A" w:rsidRPr="004F25C1">
        <w:rPr>
          <w:rFonts w:ascii="Times New Roman" w:eastAsia="GungsuhChe" w:hAnsi="Times New Roman" w:cs="Times New Roman"/>
          <w:sz w:val="24"/>
          <w:szCs w:val="24"/>
        </w:rPr>
        <w:t xml:space="preserve">, поскольку там встречается термин </w:t>
      </w:r>
      <w:r w:rsidR="0050280A" w:rsidRPr="004F25C1">
        <w:rPr>
          <w:rFonts w:ascii="Times New Roman" w:eastAsia="GungsuhChe" w:hAnsi="Times New Roman" w:cs="Times New Roman"/>
          <w:i/>
          <w:iCs/>
          <w:sz w:val="24"/>
          <w:szCs w:val="24"/>
          <w:lang w:val="en-US"/>
        </w:rPr>
        <w:t>t</w:t>
      </w:r>
      <w:r w:rsidR="0050280A" w:rsidRPr="004F25C1">
        <w:rPr>
          <w:rFonts w:ascii="Times New Roman" w:eastAsia="GungsuhChe" w:hAnsi="Times New Roman" w:cs="Times New Roman"/>
          <w:i/>
          <w:iCs/>
          <w:sz w:val="24"/>
          <w:szCs w:val="24"/>
        </w:rPr>
        <w:t>ê</w:t>
      </w:r>
      <w:r w:rsidR="0050280A" w:rsidRPr="004F25C1">
        <w:rPr>
          <w:rFonts w:ascii="Times New Roman" w:eastAsia="GungsuhChe" w:hAnsi="Times New Roman" w:cs="Times New Roman"/>
          <w:i/>
          <w:iCs/>
          <w:sz w:val="24"/>
          <w:szCs w:val="24"/>
          <w:lang w:val="en-US"/>
        </w:rPr>
        <w:t>rtum</w:t>
      </w:r>
      <w:r w:rsidR="0050280A" w:rsidRPr="004F25C1">
        <w:rPr>
          <w:rFonts w:ascii="Times New Roman" w:eastAsia="GungsuhChe" w:hAnsi="Times New Roman" w:cs="Times New Roman"/>
          <w:sz w:val="24"/>
          <w:szCs w:val="24"/>
        </w:rPr>
        <w:t xml:space="preserve"> в значении </w:t>
      </w:r>
      <w:r>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предсказание</w:t>
      </w:r>
      <w:r>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что довольно редко можно </w:t>
      </w:r>
      <w:r>
        <w:rPr>
          <w:rFonts w:ascii="Times New Roman" w:eastAsia="GungsuhChe" w:hAnsi="Times New Roman" w:cs="Times New Roman"/>
          <w:sz w:val="24"/>
          <w:szCs w:val="24"/>
        </w:rPr>
        <w:t>встретить в текстах этого жанра.</w:t>
      </w:r>
      <w:r w:rsidR="0050280A"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Любопытно, что в</w:t>
      </w:r>
      <w:r w:rsidR="0050280A" w:rsidRPr="004F25C1">
        <w:rPr>
          <w:rFonts w:ascii="Times New Roman" w:eastAsia="GungsuhChe" w:hAnsi="Times New Roman" w:cs="Times New Roman"/>
          <w:sz w:val="24"/>
          <w:szCs w:val="24"/>
        </w:rPr>
        <w:t xml:space="preserve"> текст</w:t>
      </w:r>
      <w:r>
        <w:rPr>
          <w:rFonts w:ascii="Times New Roman" w:eastAsia="GungsuhChe" w:hAnsi="Times New Roman" w:cs="Times New Roman"/>
          <w:sz w:val="24"/>
          <w:szCs w:val="24"/>
        </w:rPr>
        <w:t>е</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VAT</w:t>
      </w:r>
      <w:r>
        <w:rPr>
          <w:rFonts w:ascii="Times New Roman" w:eastAsia="GungsuhChe" w:hAnsi="Times New Roman" w:cs="Times New Roman"/>
          <w:sz w:val="24"/>
          <w:szCs w:val="24"/>
        </w:rPr>
        <w:t xml:space="preserve"> 6678</w:t>
      </w:r>
      <w:r w:rsidR="0050280A" w:rsidRPr="004F25C1">
        <w:rPr>
          <w:rFonts w:ascii="Times New Roman" w:eastAsia="GungsuhChe" w:hAnsi="Times New Roman" w:cs="Times New Roman"/>
          <w:sz w:val="24"/>
          <w:szCs w:val="24"/>
        </w:rPr>
        <w:t xml:space="preserve"> этот же термин использован в значении</w:t>
      </w:r>
      <w:r w:rsidR="00050A5B">
        <w:rPr>
          <w:rFonts w:ascii="Times New Roman" w:eastAsia="GungsuhChe" w:hAnsi="Times New Roman" w:cs="Times New Roman"/>
          <w:sz w:val="24"/>
          <w:szCs w:val="24"/>
        </w:rPr>
        <w:t xml:space="preserve"> </w:t>
      </w:r>
      <w:r w:rsidR="00737DC0">
        <w:rPr>
          <w:rFonts w:ascii="Times New Roman" w:eastAsia="GungsuhChe" w:hAnsi="Times New Roman" w:cs="Times New Roman"/>
          <w:sz w:val="24"/>
          <w:szCs w:val="24"/>
        </w:rPr>
        <w:t>«обследование»</w:t>
      </w:r>
      <w:r w:rsidR="00050A5B">
        <w:rPr>
          <w:rFonts w:ascii="Times New Roman" w:eastAsia="GungsuhChe" w:hAnsi="Times New Roman" w:cs="Times New Roman"/>
          <w:sz w:val="24"/>
          <w:szCs w:val="24"/>
        </w:rPr>
        <w:t xml:space="preserve">, при этом документ начинается со своего рода заголовка </w:t>
      </w:r>
      <w:r w:rsidR="00050A5B" w:rsidRPr="00587DF1">
        <w:rPr>
          <w:rFonts w:ascii="Times New Roman" w:eastAsia="GungsuhChe" w:hAnsi="Times New Roman" w:cs="Times New Roman"/>
          <w:bCs/>
          <w:sz w:val="24"/>
          <w:szCs w:val="24"/>
        </w:rPr>
        <w:t xml:space="preserve">1 </w:t>
      </w:r>
      <w:r w:rsidR="00050A5B" w:rsidRPr="00587DF1">
        <w:rPr>
          <w:rFonts w:ascii="Times New Roman" w:eastAsia="GungsuhChe" w:hAnsi="Times New Roman" w:cs="Times New Roman"/>
          <w:bCs/>
          <w:sz w:val="24"/>
          <w:szCs w:val="24"/>
          <w:lang w:val="en-US"/>
        </w:rPr>
        <w:t>udu</w:t>
      </w:r>
      <w:r w:rsidR="00050A5B" w:rsidRPr="00587DF1">
        <w:rPr>
          <w:rFonts w:ascii="Times New Roman" w:eastAsia="GungsuhChe" w:hAnsi="Times New Roman" w:cs="Times New Roman"/>
          <w:bCs/>
          <w:sz w:val="24"/>
          <w:szCs w:val="24"/>
        </w:rPr>
        <w:t xml:space="preserve"> </w:t>
      </w:r>
      <w:r w:rsidR="00050A5B" w:rsidRPr="00587DF1">
        <w:rPr>
          <w:rFonts w:ascii="Times New Roman" w:eastAsia="GungsuhChe" w:hAnsi="Times New Roman" w:cs="Times New Roman"/>
          <w:bCs/>
          <w:i/>
          <w:iCs/>
          <w:sz w:val="24"/>
          <w:szCs w:val="24"/>
          <w:lang w:val="en-US"/>
        </w:rPr>
        <w:t>lipit</w:t>
      </w:r>
      <w:r w:rsidR="00050A5B" w:rsidRPr="00587DF1">
        <w:rPr>
          <w:rFonts w:ascii="Times New Roman" w:eastAsia="GungsuhChe" w:hAnsi="Times New Roman" w:cs="Times New Roman"/>
          <w:bCs/>
          <w:i/>
          <w:iCs/>
          <w:sz w:val="24"/>
          <w:szCs w:val="24"/>
        </w:rPr>
        <w:t xml:space="preserve"> </w:t>
      </w:r>
      <w:r w:rsidR="00050A5B" w:rsidRPr="00587DF1">
        <w:rPr>
          <w:rFonts w:ascii="Times New Roman" w:eastAsia="GungsuhChe" w:hAnsi="Times New Roman" w:cs="Times New Roman"/>
          <w:bCs/>
          <w:i/>
          <w:iCs/>
          <w:sz w:val="24"/>
          <w:szCs w:val="24"/>
          <w:lang w:val="en-US"/>
        </w:rPr>
        <w:t>q</w:t>
      </w:r>
      <w:r w:rsidR="00050A5B" w:rsidRPr="00587DF1">
        <w:rPr>
          <w:rFonts w:ascii="Times New Roman" w:eastAsia="GungsuhChe" w:hAnsi="Times New Roman" w:cs="Times New Roman"/>
          <w:bCs/>
          <w:i/>
          <w:iCs/>
          <w:sz w:val="24"/>
          <w:szCs w:val="24"/>
        </w:rPr>
        <w:t>ā</w:t>
      </w:r>
      <w:r w:rsidR="00050A5B" w:rsidRPr="00587DF1">
        <w:rPr>
          <w:rFonts w:ascii="Times New Roman" w:eastAsia="GungsuhChe" w:hAnsi="Times New Roman" w:cs="Times New Roman"/>
          <w:bCs/>
          <w:i/>
          <w:iCs/>
          <w:sz w:val="24"/>
          <w:szCs w:val="24"/>
          <w:lang w:val="en-US"/>
        </w:rPr>
        <w:t>ti</w:t>
      </w:r>
      <w:r w:rsidR="00050A5B" w:rsidRPr="00050A5B">
        <w:rPr>
          <w:rFonts w:ascii="Times New Roman" w:eastAsia="GungsuhChe" w:hAnsi="Times New Roman" w:cs="Times New Roman"/>
          <w:sz w:val="24"/>
          <w:szCs w:val="24"/>
        </w:rPr>
        <w:t xml:space="preserve"> </w:t>
      </w:r>
      <w:r w:rsidR="00050A5B">
        <w:rPr>
          <w:rFonts w:ascii="Times New Roman" w:eastAsia="GungsuhChe" w:hAnsi="Times New Roman" w:cs="Times New Roman"/>
          <w:sz w:val="24"/>
          <w:szCs w:val="24"/>
        </w:rPr>
        <w:t>«(ритуальн</w:t>
      </w:r>
      <w:r w:rsidR="008C171E">
        <w:rPr>
          <w:rFonts w:ascii="Times New Roman" w:eastAsia="GungsuhChe" w:hAnsi="Times New Roman" w:cs="Times New Roman"/>
          <w:sz w:val="24"/>
          <w:szCs w:val="24"/>
        </w:rPr>
        <w:t>ое) мероприятие/</w:t>
      </w:r>
      <w:r w:rsidR="00050A5B">
        <w:rPr>
          <w:rFonts w:ascii="Times New Roman" w:eastAsia="GungsuhChe" w:hAnsi="Times New Roman" w:cs="Times New Roman"/>
          <w:sz w:val="24"/>
          <w:szCs w:val="24"/>
        </w:rPr>
        <w:t>манипуляция».</w:t>
      </w:r>
      <w:r w:rsidR="00737DC0">
        <w:rPr>
          <w:rFonts w:ascii="Times New Roman" w:eastAsia="GungsuhChe" w:hAnsi="Times New Roman" w:cs="Times New Roman"/>
          <w:sz w:val="24"/>
          <w:szCs w:val="24"/>
        </w:rPr>
        <w:t xml:space="preserve"> </w:t>
      </w:r>
      <w:r w:rsidR="00050A5B" w:rsidRPr="000E2978">
        <w:rPr>
          <w:rFonts w:ascii="Times New Roman" w:eastAsia="GungsuhChe" w:hAnsi="Times New Roman" w:cs="Times New Roman"/>
          <w:sz w:val="24"/>
          <w:szCs w:val="24"/>
        </w:rPr>
        <w:t>Этим же «заголовком» начинается документ</w:t>
      </w:r>
      <w:r w:rsidR="000C1322" w:rsidRPr="000E2978">
        <w:rPr>
          <w:rFonts w:ascii="Times New Roman" w:eastAsia="GungsuhChe" w:hAnsi="Times New Roman" w:cs="Times New Roman"/>
          <w:sz w:val="24"/>
          <w:szCs w:val="24"/>
        </w:rPr>
        <w:t xml:space="preserve"> </w:t>
      </w:r>
      <w:r w:rsidR="000C1322" w:rsidRPr="000E2978">
        <w:rPr>
          <w:rFonts w:ascii="Times New Roman" w:eastAsia="GungsuhChe" w:hAnsi="Times New Roman"/>
          <w:bCs/>
          <w:sz w:val="24"/>
          <w:szCs w:val="24"/>
          <w:lang w:val="en-US"/>
        </w:rPr>
        <w:t>Omen</w:t>
      </w:r>
      <w:r w:rsidR="000C1322" w:rsidRPr="000E2978">
        <w:rPr>
          <w:rFonts w:ascii="Times New Roman" w:eastAsia="GungsuhChe" w:hAnsi="Times New Roman"/>
          <w:bCs/>
          <w:sz w:val="24"/>
          <w:szCs w:val="24"/>
        </w:rPr>
        <w:t xml:space="preserve"> </w:t>
      </w:r>
      <w:r w:rsidR="000C1322" w:rsidRPr="000E2978">
        <w:rPr>
          <w:rFonts w:ascii="Times New Roman" w:eastAsia="GungsuhChe" w:hAnsi="Times New Roman"/>
          <w:bCs/>
          <w:sz w:val="24"/>
          <w:szCs w:val="24"/>
          <w:lang w:val="en-US"/>
        </w:rPr>
        <w:t>Report</w:t>
      </w:r>
      <w:r w:rsidR="000C1322" w:rsidRPr="000E2978">
        <w:rPr>
          <w:rFonts w:ascii="Times New Roman" w:eastAsia="GungsuhChe" w:hAnsi="Times New Roman"/>
          <w:bCs/>
          <w:sz w:val="24"/>
          <w:szCs w:val="24"/>
        </w:rPr>
        <w:t xml:space="preserve"> №38</w:t>
      </w:r>
      <w:r w:rsidR="00050A5B" w:rsidRPr="000E2978">
        <w:rPr>
          <w:rFonts w:ascii="Times New Roman" w:eastAsia="GungsuhChe" w:hAnsi="Times New Roman"/>
          <w:bCs/>
          <w:sz w:val="24"/>
          <w:szCs w:val="24"/>
        </w:rPr>
        <w:t>.</w:t>
      </w:r>
      <w:r w:rsidR="000C1322" w:rsidRPr="000E2978">
        <w:rPr>
          <w:rFonts w:ascii="Times New Roman" w:eastAsia="GungsuhChe" w:hAnsi="Times New Roman"/>
          <w:bCs/>
          <w:sz w:val="24"/>
          <w:szCs w:val="24"/>
        </w:rPr>
        <w:t xml:space="preserve"> </w:t>
      </w:r>
      <w:r w:rsidR="0032293D" w:rsidRPr="000E2978">
        <w:rPr>
          <w:rFonts w:ascii="Times New Roman" w:eastAsia="GungsuhChe" w:hAnsi="Times New Roman"/>
          <w:bCs/>
          <w:sz w:val="24"/>
          <w:szCs w:val="24"/>
        </w:rPr>
        <w:t>В документе</w:t>
      </w:r>
      <w:r w:rsidR="00050A5B" w:rsidRPr="000E2978">
        <w:rPr>
          <w:rFonts w:ascii="Times New Roman" w:eastAsia="GungsuhChe" w:hAnsi="Times New Roman"/>
          <w:bCs/>
          <w:sz w:val="24"/>
          <w:szCs w:val="24"/>
        </w:rPr>
        <w:t xml:space="preserve"> ВМ</w:t>
      </w:r>
      <w:r w:rsidR="0032293D" w:rsidRPr="000E2978">
        <w:rPr>
          <w:rFonts w:ascii="Times New Roman" w:eastAsia="GungsuhChe" w:hAnsi="Times New Roman"/>
          <w:bCs/>
          <w:sz w:val="24"/>
          <w:szCs w:val="24"/>
        </w:rPr>
        <w:t xml:space="preserve"> 8</w:t>
      </w:r>
      <w:r w:rsidR="000E2978" w:rsidRPr="000E2978">
        <w:rPr>
          <w:rFonts w:ascii="Times New Roman" w:eastAsia="GungsuhChe" w:hAnsi="Times New Roman"/>
          <w:bCs/>
          <w:sz w:val="24"/>
          <w:szCs w:val="24"/>
        </w:rPr>
        <w:t>5214</w:t>
      </w:r>
      <w:r w:rsidR="0032293D" w:rsidRPr="000E2978">
        <w:rPr>
          <w:rFonts w:ascii="Times New Roman" w:eastAsia="GungsuhChe" w:hAnsi="Times New Roman"/>
          <w:bCs/>
          <w:sz w:val="24"/>
          <w:szCs w:val="24"/>
        </w:rPr>
        <w:t xml:space="preserve"> жанр не обозначен. Но</w:t>
      </w:r>
      <w:r w:rsidR="000E2978" w:rsidRPr="000E2978">
        <w:rPr>
          <w:rFonts w:ascii="Times New Roman" w:eastAsia="GungsuhChe" w:hAnsi="Times New Roman"/>
          <w:bCs/>
          <w:sz w:val="24"/>
          <w:szCs w:val="24"/>
        </w:rPr>
        <w:t xml:space="preserve"> он интересен тем, что в нем описано два этапа совершения обследования: первое обследование и его проверка.</w:t>
      </w:r>
      <w:r w:rsidR="000E2978">
        <w:rPr>
          <w:rFonts w:ascii="Times New Roman" w:eastAsia="GungsuhChe" w:hAnsi="Times New Roman"/>
          <w:bCs/>
          <w:color w:val="FF0000"/>
          <w:sz w:val="24"/>
          <w:szCs w:val="24"/>
        </w:rPr>
        <w:t xml:space="preserve"> </w:t>
      </w:r>
      <w:r w:rsidR="00050A5B">
        <w:rPr>
          <w:rFonts w:ascii="Times New Roman" w:eastAsia="GungsuhChe" w:hAnsi="Times New Roman"/>
          <w:bCs/>
          <w:sz w:val="24"/>
          <w:szCs w:val="24"/>
        </w:rPr>
        <w:t xml:space="preserve"> </w:t>
      </w:r>
    </w:p>
    <w:p w14:paraId="5FB15024" w14:textId="77777777" w:rsidR="0050280A" w:rsidRPr="004F25C1" w:rsidRDefault="0050280A" w:rsidP="0053505D">
      <w:pPr>
        <w:pStyle w:val="3"/>
        <w:spacing w:before="120" w:after="120" w:line="240" w:lineRule="auto"/>
        <w:ind w:firstLine="567"/>
        <w:rPr>
          <w:rFonts w:ascii="Times New Roman" w:eastAsia="GungsuhChe" w:hAnsi="Times New Roman"/>
          <w:bCs w:val="0"/>
          <w:sz w:val="24"/>
          <w:szCs w:val="24"/>
        </w:rPr>
      </w:pPr>
      <w:bookmarkStart w:id="42" w:name="_Toc71087751"/>
      <w:r w:rsidRPr="004F25C1">
        <w:rPr>
          <w:rFonts w:ascii="Times New Roman" w:eastAsia="GungsuhChe" w:hAnsi="Times New Roman"/>
          <w:bCs w:val="0"/>
          <w:sz w:val="24"/>
          <w:szCs w:val="24"/>
          <w:lang w:val="en-US"/>
        </w:rPr>
        <w:t>CT</w:t>
      </w:r>
      <w:r w:rsidRPr="004F25C1">
        <w:rPr>
          <w:rFonts w:ascii="Times New Roman" w:eastAsia="GungsuhChe" w:hAnsi="Times New Roman"/>
          <w:bCs w:val="0"/>
          <w:sz w:val="24"/>
          <w:szCs w:val="24"/>
        </w:rPr>
        <w:t xml:space="preserve"> 4 34</w:t>
      </w:r>
      <w:r w:rsidRPr="004F25C1">
        <w:rPr>
          <w:rFonts w:ascii="Times New Roman" w:eastAsia="GungsuhChe" w:hAnsi="Times New Roman"/>
          <w:bCs w:val="0"/>
          <w:sz w:val="24"/>
          <w:szCs w:val="24"/>
          <w:lang w:val="en-US"/>
        </w:rPr>
        <w:t>b</w:t>
      </w:r>
      <w:r w:rsidRPr="004F25C1">
        <w:rPr>
          <w:rFonts w:ascii="Times New Roman" w:eastAsia="GungsuhChe" w:hAnsi="Times New Roman"/>
          <w:bCs w:val="0"/>
          <w:sz w:val="24"/>
          <w:szCs w:val="24"/>
        </w:rPr>
        <w:t xml:space="preserve"> (</w:t>
      </w:r>
      <w:r w:rsidRPr="004F25C1">
        <w:rPr>
          <w:rFonts w:ascii="Times New Roman" w:eastAsia="GungsuhChe" w:hAnsi="Times New Roman"/>
          <w:bCs w:val="0"/>
          <w:sz w:val="24"/>
          <w:szCs w:val="24"/>
          <w:lang w:val="en-US"/>
        </w:rPr>
        <w:t>BM</w:t>
      </w:r>
      <w:r w:rsidRPr="004F25C1">
        <w:rPr>
          <w:rFonts w:ascii="Times New Roman" w:eastAsia="GungsuhChe" w:hAnsi="Times New Roman"/>
          <w:bCs w:val="0"/>
          <w:sz w:val="24"/>
          <w:szCs w:val="24"/>
        </w:rPr>
        <w:t xml:space="preserve"> 78680 = </w:t>
      </w:r>
      <w:r w:rsidRPr="004F25C1">
        <w:rPr>
          <w:rFonts w:ascii="Times New Roman" w:eastAsia="GungsuhChe" w:hAnsi="Times New Roman"/>
          <w:bCs w:val="0"/>
          <w:sz w:val="24"/>
          <w:szCs w:val="24"/>
          <w:lang w:val="en-US"/>
        </w:rPr>
        <w:t>Bu</w:t>
      </w:r>
      <w:r w:rsidRPr="004F25C1">
        <w:rPr>
          <w:rFonts w:ascii="Times New Roman" w:eastAsia="GungsuhChe" w:hAnsi="Times New Roman"/>
          <w:bCs w:val="0"/>
          <w:sz w:val="24"/>
          <w:szCs w:val="24"/>
        </w:rPr>
        <w:t xml:space="preserve"> 88-5-12, 591)</w:t>
      </w:r>
      <w:bookmarkEnd w:id="42"/>
    </w:p>
    <w:p w14:paraId="305C5F8D" w14:textId="77777777" w:rsidR="0050280A" w:rsidRPr="004F25C1" w:rsidRDefault="0050280A" w:rsidP="0053505D">
      <w:pPr>
        <w:spacing w:after="120" w:line="240" w:lineRule="auto"/>
        <w:jc w:val="both"/>
        <w:rPr>
          <w:rFonts w:ascii="Times New Roman" w:eastAsia="GungsuhChe" w:hAnsi="Times New Roman"/>
          <w:sz w:val="24"/>
          <w:szCs w:val="24"/>
        </w:rPr>
      </w:pPr>
      <w:r w:rsidRPr="004F25C1">
        <w:rPr>
          <w:rFonts w:ascii="Times New Roman" w:eastAsia="GungsuhChe" w:hAnsi="Times New Roman" w:cs="Times New Roman"/>
          <w:sz w:val="24"/>
          <w:szCs w:val="24"/>
        </w:rPr>
        <w:t>Табличка обнаружена в Сиппаре, датировочная формула отсутствует, размеры: 44,45</w:t>
      </w:r>
      <w:r w:rsidR="0053505D" w:rsidRPr="00D910E5">
        <w:rPr>
          <w:rFonts w:ascii="Times New Roman" w:eastAsia="GungsuhChe" w:hAnsi="Times New Roman" w:cs="Times New Roman"/>
          <w:sz w:val="24"/>
          <w:szCs w:val="24"/>
        </w:rPr>
        <w:t>×</w:t>
      </w:r>
      <w:r w:rsidR="0053505D">
        <w:rPr>
          <w:rFonts w:ascii="Times New Roman" w:eastAsia="GungsuhChe" w:hAnsi="Times New Roman" w:cs="Times New Roman"/>
          <w:sz w:val="24"/>
          <w:szCs w:val="24"/>
        </w:rPr>
        <w:t>63,5 мм</w:t>
      </w:r>
    </w:p>
    <w:p w14:paraId="62CA8255"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ma-az-za-za-am i-šu</w:t>
      </w:r>
    </w:p>
    <w:p w14:paraId="0DF6D61E"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pa-da-na-am i-šu</w:t>
      </w:r>
    </w:p>
    <w:p w14:paraId="5180EB34"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sz w:val="24"/>
          <w:szCs w:val="24"/>
          <w:lang w:val="en-US"/>
        </w:rPr>
        <w:t xml:space="preserve">ká é.gal </w:t>
      </w:r>
      <w:r w:rsidRPr="004F25C1">
        <w:rPr>
          <w:rFonts w:ascii="Times New Roman" w:eastAsia="GungsuhChe" w:hAnsi="Times New Roman" w:cs="Times New Roman"/>
          <w:i/>
          <w:iCs/>
          <w:sz w:val="24"/>
          <w:szCs w:val="24"/>
          <w:lang w:val="en-US"/>
        </w:rPr>
        <w:t>ša-lim</w:t>
      </w:r>
    </w:p>
    <w:p w14:paraId="59CC0D78"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šu-ul-mu pa-ar-ku</w:t>
      </w:r>
    </w:p>
    <w:p w14:paraId="042D9DCC"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ša-ki-in</w:t>
      </w:r>
    </w:p>
    <w:p w14:paraId="650B4F7B"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ma-ar-tum ša-al-ma-a-at</w:t>
      </w:r>
    </w:p>
    <w:p w14:paraId="7DF5209C"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ú-ba-nu-um ša-al-ma-at</w:t>
      </w:r>
    </w:p>
    <w:p w14:paraId="3FF0F556"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ḫa-šu-ú ù li-ib-bu ša-al-mu</w:t>
      </w:r>
    </w:p>
    <w:p w14:paraId="1A00B70A" w14:textId="77777777" w:rsidR="0050280A" w:rsidRPr="004F25C1" w:rsidRDefault="0050280A" w:rsidP="001C5272">
      <w:p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rev.</w:t>
      </w:r>
    </w:p>
    <w:p w14:paraId="287AC976"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sz w:val="24"/>
          <w:szCs w:val="24"/>
          <w:lang w:val="en-US"/>
        </w:rPr>
        <w:t xml:space="preserve">12 </w:t>
      </w:r>
      <w:r w:rsidRPr="004F25C1">
        <w:rPr>
          <w:rFonts w:ascii="Times New Roman" w:eastAsia="GungsuhChe" w:hAnsi="Times New Roman" w:cs="Times New Roman"/>
          <w:i/>
          <w:iCs/>
          <w:sz w:val="24"/>
          <w:szCs w:val="24"/>
          <w:lang w:val="en-US"/>
        </w:rPr>
        <w:t>ti-ra-nu</w:t>
      </w:r>
    </w:p>
    <w:p w14:paraId="098F6AA5"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 te-er-tum im-me-er</w:t>
      </w:r>
    </w:p>
    <w:p w14:paraId="5DFAE6F3"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 ez-zi-im</w:t>
      </w:r>
    </w:p>
    <w:p w14:paraId="7D7ADC27"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 ša-al-ma-a-at</w:t>
      </w:r>
    </w:p>
    <w:p w14:paraId="6D5CC93D" w14:textId="77777777" w:rsidR="0050280A" w:rsidRPr="004F25C1" w:rsidRDefault="0050280A" w:rsidP="001C5272">
      <w:pPr>
        <w:numPr>
          <w:ilvl w:val="0"/>
          <w:numId w:val="10"/>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 mi-im-ma la ta-na-ku-ud</w:t>
      </w:r>
    </w:p>
    <w:p w14:paraId="1BA119C8" w14:textId="77777777" w:rsidR="0050280A" w:rsidRPr="004F25C1" w:rsidRDefault="0053505D" w:rsidP="0053505D">
      <w:pPr>
        <w:spacing w:after="0" w:line="360" w:lineRule="auto"/>
        <w:jc w:val="both"/>
        <w:rPr>
          <w:rFonts w:ascii="Times New Roman" w:eastAsia="GungsuhChe" w:hAnsi="Times New Roman" w:cs="Times New Roman"/>
          <w:sz w:val="24"/>
          <w:szCs w:val="24"/>
        </w:rPr>
      </w:pPr>
      <w:r w:rsidRPr="0053505D">
        <w:rPr>
          <w:rFonts w:ascii="Times New Roman" w:eastAsia="GungsuhChe" w:hAnsi="Times New Roman" w:cs="Times New Roman"/>
          <w:spacing w:val="40"/>
          <w:sz w:val="24"/>
          <w:szCs w:val="24"/>
        </w:rPr>
        <w:t>Перевод</w:t>
      </w:r>
    </w:p>
    <w:p w14:paraId="0E66C16F" w14:textId="77777777"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vertAlign w:val="superscript"/>
        </w:rPr>
        <w:t>1</w:t>
      </w:r>
      <w:r w:rsidRPr="004F25C1">
        <w:rPr>
          <w:rFonts w:ascii="Times New Roman" w:eastAsia="GungsuhChe" w:hAnsi="Times New Roman" w:cs="Times New Roman"/>
          <w:sz w:val="24"/>
          <w:szCs w:val="24"/>
        </w:rPr>
        <w:t xml:space="preserve">Есть «присутствие». </w:t>
      </w:r>
      <w:r w:rsidRPr="004F25C1">
        <w:rPr>
          <w:rFonts w:ascii="Times New Roman" w:eastAsia="GungsuhChe" w:hAnsi="Times New Roman" w:cs="Times New Roman"/>
          <w:sz w:val="24"/>
          <w:szCs w:val="24"/>
          <w:vertAlign w:val="superscript"/>
        </w:rPr>
        <w:t>2</w:t>
      </w:r>
      <w:r w:rsidRPr="004F25C1">
        <w:rPr>
          <w:rFonts w:ascii="Times New Roman" w:eastAsia="GungsuhChe" w:hAnsi="Times New Roman" w:cs="Times New Roman"/>
          <w:sz w:val="24"/>
          <w:szCs w:val="24"/>
        </w:rPr>
        <w:t xml:space="preserve">Есть «путь». </w:t>
      </w:r>
      <w:r w:rsidRPr="004F25C1">
        <w:rPr>
          <w:rFonts w:ascii="Times New Roman" w:eastAsia="GungsuhChe" w:hAnsi="Times New Roman" w:cs="Times New Roman"/>
          <w:sz w:val="24"/>
          <w:szCs w:val="24"/>
          <w:vertAlign w:val="superscript"/>
        </w:rPr>
        <w:t>3</w:t>
      </w:r>
      <w:r w:rsidRPr="004F25C1">
        <w:rPr>
          <w:rFonts w:ascii="Times New Roman" w:eastAsia="GungsuhChe" w:hAnsi="Times New Roman" w:cs="Times New Roman"/>
          <w:sz w:val="24"/>
          <w:szCs w:val="24"/>
        </w:rPr>
        <w:t xml:space="preserve"> «Ворота дворца» в сохранности. </w:t>
      </w:r>
      <w:r w:rsidRPr="004F25C1">
        <w:rPr>
          <w:rFonts w:ascii="Times New Roman" w:eastAsia="GungsuhChe" w:hAnsi="Times New Roman" w:cs="Times New Roman"/>
          <w:sz w:val="24"/>
          <w:szCs w:val="24"/>
          <w:vertAlign w:val="superscript"/>
        </w:rPr>
        <w:t>4</w:t>
      </w:r>
      <w:r w:rsidRPr="004F25C1">
        <w:rPr>
          <w:rFonts w:ascii="Times New Roman" w:eastAsia="GungsuhChe" w:hAnsi="Times New Roman" w:cs="Times New Roman"/>
          <w:sz w:val="24"/>
          <w:szCs w:val="24"/>
        </w:rPr>
        <w:t xml:space="preserve"> «Благополучие» поперек </w:t>
      </w:r>
      <w:r w:rsidRPr="004F25C1">
        <w:rPr>
          <w:rFonts w:ascii="Times New Roman" w:eastAsia="GungsuhChe" w:hAnsi="Times New Roman" w:cs="Times New Roman"/>
          <w:sz w:val="24"/>
          <w:szCs w:val="24"/>
          <w:vertAlign w:val="superscript"/>
        </w:rPr>
        <w:t>5</w:t>
      </w:r>
      <w:r w:rsidRPr="004F25C1">
        <w:rPr>
          <w:rFonts w:ascii="Times New Roman" w:eastAsia="GungsuhChe" w:hAnsi="Times New Roman" w:cs="Times New Roman"/>
          <w:sz w:val="24"/>
          <w:szCs w:val="24"/>
        </w:rPr>
        <w:t xml:space="preserve">располагается. </w:t>
      </w:r>
      <w:r w:rsidRPr="004F25C1">
        <w:rPr>
          <w:rFonts w:ascii="Times New Roman" w:eastAsia="GungsuhChe" w:hAnsi="Times New Roman" w:cs="Times New Roman"/>
          <w:sz w:val="24"/>
          <w:szCs w:val="24"/>
          <w:vertAlign w:val="superscript"/>
        </w:rPr>
        <w:t>6</w:t>
      </w:r>
      <w:r w:rsidRPr="004F25C1">
        <w:rPr>
          <w:rFonts w:ascii="Times New Roman" w:eastAsia="GungsuhChe" w:hAnsi="Times New Roman" w:cs="Times New Roman"/>
          <w:sz w:val="24"/>
          <w:szCs w:val="24"/>
        </w:rPr>
        <w:t xml:space="preserve">Желчный пузырь в сохранности. </w:t>
      </w:r>
      <w:r w:rsidRPr="004F25C1">
        <w:rPr>
          <w:rFonts w:ascii="Times New Roman" w:eastAsia="GungsuhChe" w:hAnsi="Times New Roman" w:cs="Times New Roman"/>
          <w:sz w:val="24"/>
          <w:szCs w:val="24"/>
          <w:vertAlign w:val="superscript"/>
        </w:rPr>
        <w:t>7</w:t>
      </w:r>
      <w:r w:rsidRPr="004F25C1">
        <w:rPr>
          <w:rFonts w:ascii="Times New Roman" w:eastAsia="GungsuhChe" w:hAnsi="Times New Roman" w:cs="Times New Roman"/>
          <w:sz w:val="24"/>
          <w:szCs w:val="24"/>
        </w:rPr>
        <w:t xml:space="preserve"> «Палец» в сохранности. </w:t>
      </w:r>
      <w:r w:rsidRPr="004F25C1">
        <w:rPr>
          <w:rFonts w:ascii="Times New Roman" w:eastAsia="GungsuhChe" w:hAnsi="Times New Roman" w:cs="Times New Roman"/>
          <w:sz w:val="24"/>
          <w:szCs w:val="24"/>
          <w:vertAlign w:val="superscript"/>
        </w:rPr>
        <w:t>8</w:t>
      </w:r>
      <w:r w:rsidRPr="004F25C1">
        <w:rPr>
          <w:rFonts w:ascii="Times New Roman" w:eastAsia="GungsuhChe" w:hAnsi="Times New Roman" w:cs="Times New Roman"/>
          <w:sz w:val="24"/>
          <w:szCs w:val="24"/>
        </w:rPr>
        <w:t xml:space="preserve">Легкое и сердце в сохранности. </w:t>
      </w:r>
    </w:p>
    <w:p w14:paraId="17178682" w14:textId="77777777"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lang w:val="en-US"/>
        </w:rPr>
        <w:t>Rev</w:t>
      </w:r>
      <w:r w:rsidRPr="004F25C1">
        <w:rPr>
          <w:rFonts w:ascii="Times New Roman" w:eastAsia="GungsuhChe" w:hAnsi="Times New Roman" w:cs="Times New Roman"/>
          <w:sz w:val="24"/>
          <w:szCs w:val="24"/>
        </w:rPr>
        <w:t>.</w:t>
      </w:r>
    </w:p>
    <w:p w14:paraId="7C8FF221" w14:textId="77777777"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vertAlign w:val="superscript"/>
        </w:rPr>
        <w:t>9</w:t>
      </w:r>
      <w:r w:rsidRPr="004F25C1">
        <w:rPr>
          <w:rFonts w:ascii="Times New Roman" w:eastAsia="GungsuhChe" w:hAnsi="Times New Roman" w:cs="Times New Roman"/>
          <w:sz w:val="24"/>
          <w:szCs w:val="24"/>
        </w:rPr>
        <w:t xml:space="preserve">12 витков кишечника. </w:t>
      </w:r>
      <w:r w:rsidRPr="004F25C1">
        <w:rPr>
          <w:rFonts w:ascii="Times New Roman" w:eastAsia="GungsuhChe" w:hAnsi="Times New Roman" w:cs="Times New Roman"/>
          <w:sz w:val="24"/>
          <w:szCs w:val="24"/>
          <w:vertAlign w:val="superscript"/>
        </w:rPr>
        <w:t>10</w:t>
      </w:r>
      <w:r w:rsidRPr="004F25C1">
        <w:rPr>
          <w:rFonts w:ascii="Times New Roman" w:eastAsia="GungsuhChe" w:hAnsi="Times New Roman" w:cs="Times New Roman"/>
          <w:sz w:val="24"/>
          <w:szCs w:val="24"/>
        </w:rPr>
        <w:t xml:space="preserve">Предсказание – (обследованная) овца </w:t>
      </w:r>
      <w:r w:rsidRPr="004F25C1">
        <w:rPr>
          <w:rFonts w:ascii="Times New Roman" w:eastAsia="GungsuhChe" w:hAnsi="Times New Roman" w:cs="Times New Roman"/>
          <w:sz w:val="24"/>
          <w:szCs w:val="24"/>
          <w:vertAlign w:val="superscript"/>
        </w:rPr>
        <w:t>11</w:t>
      </w:r>
      <w:r w:rsidRPr="004F25C1">
        <w:rPr>
          <w:rFonts w:ascii="Times New Roman" w:eastAsia="GungsuhChe" w:hAnsi="Times New Roman" w:cs="Times New Roman"/>
          <w:sz w:val="24"/>
          <w:szCs w:val="24"/>
        </w:rPr>
        <w:t xml:space="preserve">для гнева (бога) – </w:t>
      </w:r>
      <w:r w:rsidRPr="004F25C1">
        <w:rPr>
          <w:rFonts w:ascii="Times New Roman" w:eastAsia="GungsuhChe" w:hAnsi="Times New Roman" w:cs="Times New Roman"/>
          <w:sz w:val="24"/>
          <w:szCs w:val="24"/>
          <w:vertAlign w:val="superscript"/>
        </w:rPr>
        <w:t>12</w:t>
      </w:r>
      <w:r w:rsidRPr="004F25C1">
        <w:rPr>
          <w:rFonts w:ascii="Times New Roman" w:eastAsia="GungsuhChe" w:hAnsi="Times New Roman" w:cs="Times New Roman"/>
          <w:sz w:val="24"/>
          <w:szCs w:val="24"/>
        </w:rPr>
        <w:t xml:space="preserve">благоприятно, </w:t>
      </w:r>
      <w:r w:rsidRPr="004F25C1">
        <w:rPr>
          <w:rFonts w:ascii="Times New Roman" w:eastAsia="GungsuhChe" w:hAnsi="Times New Roman" w:cs="Times New Roman"/>
          <w:sz w:val="24"/>
          <w:szCs w:val="24"/>
          <w:vertAlign w:val="superscript"/>
        </w:rPr>
        <w:t>13</w:t>
      </w:r>
      <w:r w:rsidRPr="004F25C1">
        <w:rPr>
          <w:rFonts w:ascii="Times New Roman" w:eastAsia="GungsuhChe" w:hAnsi="Times New Roman" w:cs="Times New Roman"/>
          <w:sz w:val="24"/>
          <w:szCs w:val="24"/>
        </w:rPr>
        <w:t>не волнуйся.</w:t>
      </w:r>
    </w:p>
    <w:p w14:paraId="3948D213" w14:textId="77777777" w:rsidR="0050280A" w:rsidRPr="004F25C1" w:rsidRDefault="0053505D" w:rsidP="0053505D">
      <w:pPr>
        <w:spacing w:after="0" w:line="360" w:lineRule="auto"/>
        <w:jc w:val="both"/>
        <w:rPr>
          <w:rFonts w:ascii="Times New Roman" w:eastAsia="GungsuhChe" w:hAnsi="Times New Roman"/>
          <w:sz w:val="24"/>
          <w:szCs w:val="24"/>
        </w:rPr>
      </w:pPr>
      <w:r w:rsidRPr="0053505D">
        <w:rPr>
          <w:rFonts w:ascii="Times New Roman" w:eastAsia="GungsuhChe" w:hAnsi="Times New Roman" w:cs="Times New Roman"/>
          <w:spacing w:val="40"/>
          <w:sz w:val="24"/>
          <w:szCs w:val="24"/>
        </w:rPr>
        <w:lastRenderedPageBreak/>
        <w:t>Комментарии</w:t>
      </w:r>
    </w:p>
    <w:p w14:paraId="39B006EF" w14:textId="7ECCD8DE"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Строка 1. </w:t>
      </w:r>
      <w:r w:rsidRPr="004F25C1">
        <w:rPr>
          <w:rFonts w:ascii="Times New Roman" w:eastAsia="GungsuhChe" w:hAnsi="Times New Roman" w:cs="Times New Roman"/>
          <w:i/>
          <w:iCs/>
          <w:sz w:val="24"/>
          <w:szCs w:val="24"/>
          <w:lang w:val="en-US"/>
        </w:rPr>
        <w:t>mazzazum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w:t>
      </w:r>
      <w:r w:rsidRPr="004F25C1">
        <w:rPr>
          <w:rFonts w:ascii="Times New Roman" w:eastAsia="GungsuhChe" w:hAnsi="Times New Roman" w:cs="Times New Roman"/>
          <w:i/>
          <w:iCs/>
          <w:sz w:val="24"/>
          <w:szCs w:val="24"/>
        </w:rPr>
        <w:t xml:space="preserve">шум. </w:t>
      </w:r>
      <w:r w:rsidRPr="004F25C1">
        <w:rPr>
          <w:rFonts w:ascii="Times New Roman" w:eastAsia="GungsuhChe" w:hAnsi="Times New Roman" w:cs="Times New Roman"/>
          <w:sz w:val="24"/>
          <w:szCs w:val="24"/>
        </w:rPr>
        <w:t>ki.gub)</w:t>
      </w:r>
      <w:r w:rsidR="00B45D26">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 xml:space="preserve">термин для обозначения </w:t>
      </w:r>
      <w:r w:rsidR="00057E7B">
        <w:rPr>
          <w:rFonts w:ascii="Times New Roman" w:eastAsia="GungsuhChe" w:hAnsi="Times New Roman" w:cs="Times New Roman"/>
          <w:sz w:val="24"/>
          <w:szCs w:val="24"/>
        </w:rPr>
        <w:t>бороздки</w:t>
      </w:r>
      <w:r w:rsidRPr="004F25C1">
        <w:rPr>
          <w:rFonts w:ascii="Times New Roman" w:eastAsia="GungsuhChe" w:hAnsi="Times New Roman" w:cs="Times New Roman"/>
          <w:sz w:val="24"/>
          <w:szCs w:val="24"/>
        </w:rPr>
        <w:t xml:space="preserve"> в левой доле печени, аналогичен термину </w:t>
      </w:r>
      <w:r w:rsidRPr="004F25C1">
        <w:rPr>
          <w:rFonts w:ascii="Times New Roman" w:eastAsia="GungsuhChe" w:hAnsi="Times New Roman" w:cs="Times New Roman"/>
          <w:i/>
          <w:iCs/>
          <w:sz w:val="24"/>
          <w:szCs w:val="24"/>
          <w:lang w:val="en-US"/>
        </w:rPr>
        <w:t>napla</w:t>
      </w: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tum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характерен для Севера Месопотамии [</w:t>
      </w:r>
      <w:r w:rsidRPr="004F25C1">
        <w:rPr>
          <w:rFonts w:ascii="Times New Roman" w:eastAsia="GungsuhChe" w:hAnsi="Times New Roman" w:cs="Times New Roman"/>
          <w:sz w:val="24"/>
          <w:szCs w:val="24"/>
          <w:lang w:val="en-US"/>
        </w:rPr>
        <w:t>Koch</w:t>
      </w: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Westenholz</w:t>
      </w:r>
      <w:r w:rsidRPr="004F25C1">
        <w:rPr>
          <w:rFonts w:ascii="Times New Roman" w:eastAsia="GungsuhChe" w:hAnsi="Times New Roman" w:cs="Times New Roman"/>
          <w:sz w:val="24"/>
          <w:szCs w:val="24"/>
        </w:rPr>
        <w:t xml:space="preserve"> 2002 136]. Характерное название этой части печени – «присутствие».</w:t>
      </w:r>
    </w:p>
    <w:p w14:paraId="3106C51C" w14:textId="1077A191"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Строка 2. </w:t>
      </w:r>
      <w:r w:rsidRPr="004F25C1">
        <w:rPr>
          <w:rFonts w:ascii="Times New Roman" w:eastAsia="GungsuhChe" w:hAnsi="Times New Roman" w:cs="Times New Roman"/>
          <w:i/>
          <w:iCs/>
          <w:sz w:val="24"/>
          <w:szCs w:val="24"/>
          <w:lang w:val="en-US"/>
        </w:rPr>
        <w:t>pad</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num</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 xml:space="preserve">шум. </w:t>
      </w:r>
      <w:r w:rsidRPr="004F25C1">
        <w:rPr>
          <w:rFonts w:ascii="Times New Roman" w:eastAsia="GungsuhChe" w:hAnsi="Times New Roman" w:cs="Times New Roman"/>
          <w:sz w:val="24"/>
          <w:szCs w:val="24"/>
        </w:rPr>
        <w:t>gír) – часть в левой верхней доле печени по очертаниям похожая на бороздку, отсюда, по всей видимости, и название – борозда, путь [</w:t>
      </w:r>
      <w:r w:rsidR="00CD4E2D">
        <w:rPr>
          <w:rFonts w:ascii="Times New Roman" w:eastAsia="GungsuhChe" w:hAnsi="Times New Roman" w:cs="Times New Roman"/>
          <w:sz w:val="24"/>
          <w:szCs w:val="24"/>
          <w:lang w:val="en-US"/>
        </w:rPr>
        <w:t>Maul</w:t>
      </w:r>
      <w:r w:rsidR="00CD4E2D" w:rsidRPr="00CD4E2D">
        <w:rPr>
          <w:rFonts w:ascii="Times New Roman" w:eastAsia="GungsuhChe" w:hAnsi="Times New Roman" w:cs="Times New Roman"/>
          <w:sz w:val="24"/>
          <w:szCs w:val="24"/>
        </w:rPr>
        <w:t xml:space="preserve"> 2005</w:t>
      </w:r>
      <w:r w:rsidRPr="004F25C1">
        <w:rPr>
          <w:rFonts w:ascii="Times New Roman" w:eastAsia="GungsuhChe" w:hAnsi="Times New Roman" w:cs="Times New Roman"/>
          <w:sz w:val="24"/>
          <w:szCs w:val="24"/>
        </w:rPr>
        <w:t xml:space="preserve"> 79]. Имеет тенденцию раздвоения, может вообще отсутствовать.</w:t>
      </w:r>
    </w:p>
    <w:p w14:paraId="6BC4852E" w14:textId="77777777"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Строка 3. </w:t>
      </w:r>
      <w:r w:rsidRPr="004F25C1">
        <w:rPr>
          <w:rFonts w:ascii="Times New Roman" w:eastAsia="GungsuhChe" w:hAnsi="Times New Roman" w:cs="Times New Roman"/>
          <w:sz w:val="24"/>
          <w:szCs w:val="24"/>
          <w:lang w:val="en-US"/>
        </w:rPr>
        <w:t>k</w:t>
      </w:r>
      <w:r w:rsidRPr="004F25C1">
        <w:rPr>
          <w:rFonts w:ascii="Times New Roman" w:eastAsia="GungsuhChe" w:hAnsi="Times New Roman" w:cs="Times New Roman"/>
          <w:sz w:val="24"/>
          <w:szCs w:val="24"/>
        </w:rPr>
        <w:t>á é.</w:t>
      </w:r>
      <w:r w:rsidRPr="004F25C1">
        <w:rPr>
          <w:rFonts w:ascii="Times New Roman" w:eastAsia="GungsuhChe" w:hAnsi="Times New Roman" w:cs="Times New Roman"/>
          <w:sz w:val="24"/>
          <w:szCs w:val="24"/>
          <w:lang w:val="en-US"/>
        </w:rPr>
        <w:t>gal</w:t>
      </w:r>
      <w:r w:rsidRPr="004F25C1">
        <w:rPr>
          <w:rFonts w:ascii="Times New Roman" w:eastAsia="GungsuhChe" w:hAnsi="Times New Roman" w:cs="Times New Roman"/>
          <w:sz w:val="24"/>
          <w:szCs w:val="24"/>
        </w:rPr>
        <w:t xml:space="preserve"> (</w:t>
      </w:r>
      <w:r w:rsidRPr="00E35A12">
        <w:rPr>
          <w:rFonts w:ascii="Times New Roman" w:eastAsia="GungsuhChe" w:hAnsi="Times New Roman" w:cs="Times New Roman"/>
          <w:sz w:val="24"/>
          <w:szCs w:val="24"/>
        </w:rPr>
        <w:t>акк</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b</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b</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ekallim</w:t>
      </w:r>
      <w:r w:rsidRPr="004F25C1">
        <w:rPr>
          <w:rFonts w:ascii="Times New Roman" w:eastAsia="GungsuhChe" w:hAnsi="Times New Roman" w:cs="Times New Roman"/>
          <w:sz w:val="24"/>
          <w:szCs w:val="24"/>
        </w:rPr>
        <w:t>)</w:t>
      </w:r>
      <w:r w:rsidRPr="004F25C1">
        <w:rPr>
          <w:rFonts w:ascii="Times New Roman" w:eastAsia="GungsuhChe" w:hAnsi="Times New Roman" w:cs="Times New Roman"/>
          <w:i/>
          <w:iCs/>
          <w:sz w:val="24"/>
          <w:szCs w:val="24"/>
        </w:rPr>
        <w:t xml:space="preserve"> – </w:t>
      </w:r>
      <w:r w:rsidRPr="004F25C1">
        <w:rPr>
          <w:rFonts w:ascii="Times New Roman" w:eastAsia="GungsuhChe" w:hAnsi="Times New Roman" w:cs="Times New Roman"/>
          <w:sz w:val="24"/>
          <w:szCs w:val="24"/>
        </w:rPr>
        <w:t>«ворота дворца» часто засвидетельствованная в старовавилонский период часть в печени. Относительно положения этой части печени известно, что она находилась в промежутке между правой и левой долей. Зачастую описываются ее размеры, бывали случаи, когда эта часть была парной [</w:t>
      </w:r>
      <w:r w:rsidRPr="004F25C1">
        <w:rPr>
          <w:rFonts w:ascii="Times New Roman" w:eastAsia="GungsuhChe" w:hAnsi="Times New Roman" w:cs="Times New Roman"/>
          <w:sz w:val="24"/>
          <w:szCs w:val="24"/>
          <w:lang w:val="en-US"/>
        </w:rPr>
        <w:t>Starr</w:t>
      </w:r>
      <w:r w:rsidRPr="004F25C1">
        <w:rPr>
          <w:rFonts w:ascii="Times New Roman" w:eastAsia="GungsuhChe" w:hAnsi="Times New Roman" w:cs="Times New Roman"/>
          <w:sz w:val="24"/>
          <w:szCs w:val="24"/>
        </w:rPr>
        <w:t xml:space="preserve"> 1990 </w:t>
      </w:r>
      <w:r w:rsidRPr="004F25C1">
        <w:rPr>
          <w:rFonts w:ascii="Times New Roman" w:eastAsia="GungsuhChe" w:hAnsi="Times New Roman" w:cs="Times New Roman"/>
          <w:sz w:val="24"/>
          <w:szCs w:val="24"/>
          <w:lang w:val="en-US"/>
        </w:rPr>
        <w:t>XLIII</w:t>
      </w:r>
      <w:r w:rsidRPr="004F25C1">
        <w:rPr>
          <w:rFonts w:ascii="Times New Roman" w:eastAsia="GungsuhChe" w:hAnsi="Times New Roman" w:cs="Times New Roman"/>
          <w:sz w:val="24"/>
          <w:szCs w:val="24"/>
        </w:rPr>
        <w:t>].</w:t>
      </w:r>
    </w:p>
    <w:p w14:paraId="6D3636E3" w14:textId="285BC6EA"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Строка 4. </w:t>
      </w: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ulmum</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 xml:space="preserve">шум. </w:t>
      </w:r>
      <w:r w:rsidRPr="004F25C1">
        <w:rPr>
          <w:rFonts w:ascii="Times New Roman" w:eastAsia="GungsuhChe" w:hAnsi="Times New Roman" w:cs="Times New Roman"/>
          <w:sz w:val="24"/>
          <w:szCs w:val="24"/>
        </w:rPr>
        <w:t>silim) - «благополучие» [</w:t>
      </w:r>
      <w:bookmarkStart w:id="43" w:name="_Hlk69094528"/>
      <w:r w:rsidR="00BD7480">
        <w:rPr>
          <w:rFonts w:ascii="Times New Roman" w:eastAsia="GungsuhChe" w:hAnsi="Times New Roman" w:cs="Times New Roman"/>
          <w:sz w:val="24"/>
          <w:szCs w:val="24"/>
          <w:lang w:val="en-US"/>
        </w:rPr>
        <w:t>Starr</w:t>
      </w:r>
      <w:r w:rsidR="00BD7480" w:rsidRPr="00BD7480">
        <w:rPr>
          <w:rFonts w:ascii="Times New Roman" w:eastAsia="GungsuhChe" w:hAnsi="Times New Roman" w:cs="Times New Roman"/>
          <w:sz w:val="24"/>
          <w:szCs w:val="24"/>
        </w:rPr>
        <w:t xml:space="preserve"> 1990</w:t>
      </w:r>
      <w:bookmarkEnd w:id="43"/>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XLIII</w:t>
      </w:r>
      <w:r w:rsidRPr="004F25C1">
        <w:rPr>
          <w:rFonts w:ascii="Times New Roman" w:eastAsia="GungsuhChe" w:hAnsi="Times New Roman" w:cs="Times New Roman"/>
          <w:sz w:val="24"/>
          <w:szCs w:val="24"/>
        </w:rPr>
        <w:t>]/камера, пузырь [</w:t>
      </w:r>
      <w:r w:rsidR="00BD7480">
        <w:rPr>
          <w:rFonts w:ascii="Times New Roman" w:eastAsia="GungsuhChe" w:hAnsi="Times New Roman" w:cs="Times New Roman"/>
          <w:sz w:val="24"/>
          <w:szCs w:val="24"/>
          <w:lang w:val="en-US"/>
        </w:rPr>
        <w:t>Maul</w:t>
      </w:r>
      <w:r w:rsidRPr="004F25C1">
        <w:rPr>
          <w:rFonts w:ascii="Times New Roman" w:eastAsia="GungsuhChe" w:hAnsi="Times New Roman" w:cs="Times New Roman"/>
          <w:sz w:val="24"/>
          <w:szCs w:val="24"/>
        </w:rPr>
        <w:t xml:space="preserve"> </w:t>
      </w:r>
      <w:r w:rsidR="00BD7480" w:rsidRPr="00BD7480">
        <w:rPr>
          <w:rFonts w:ascii="Times New Roman" w:eastAsia="GungsuhChe" w:hAnsi="Times New Roman" w:cs="Times New Roman"/>
          <w:sz w:val="24"/>
          <w:szCs w:val="24"/>
        </w:rPr>
        <w:t>2005</w:t>
      </w:r>
      <w:r w:rsidRPr="004F25C1">
        <w:rPr>
          <w:rFonts w:ascii="Times New Roman" w:eastAsia="GungsuhChe" w:hAnsi="Times New Roman" w:cs="Times New Roman"/>
          <w:sz w:val="24"/>
          <w:szCs w:val="24"/>
        </w:rPr>
        <w:t xml:space="preserve"> 84]. Находится между «пупочной трещиной» и желчным пузырем. Может появляться в виде складок на поверхности печени и характерна для здорового состояния органа [</w:t>
      </w:r>
      <w:r w:rsidR="00BD7480" w:rsidRPr="00BD7480">
        <w:rPr>
          <w:rFonts w:ascii="Times New Roman" w:eastAsia="GungsuhChe" w:hAnsi="Times New Roman" w:cs="Times New Roman"/>
          <w:sz w:val="24"/>
          <w:szCs w:val="24"/>
          <w:lang w:val="en-US"/>
        </w:rPr>
        <w:t>Starr</w:t>
      </w:r>
      <w:r w:rsidR="00BD7480" w:rsidRPr="00BD7480">
        <w:rPr>
          <w:rFonts w:ascii="Times New Roman" w:eastAsia="GungsuhChe" w:hAnsi="Times New Roman" w:cs="Times New Roman"/>
          <w:sz w:val="24"/>
          <w:szCs w:val="24"/>
        </w:rPr>
        <w:t xml:space="preserve"> 1990</w:t>
      </w:r>
      <w:r w:rsidRPr="00BD7480">
        <w:rPr>
          <w:rFonts w:ascii="Times New Roman" w:eastAsia="GungsuhChe" w:hAnsi="Times New Roman" w:cs="Times New Roman"/>
          <w:sz w:val="24"/>
          <w:szCs w:val="24"/>
        </w:rPr>
        <w:t xml:space="preserve"> </w:t>
      </w:r>
      <w:r w:rsidRPr="00BD7480">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lang w:val="en-US"/>
        </w:rPr>
        <w:t>LIII</w:t>
      </w:r>
      <w:r w:rsidRPr="004F25C1">
        <w:rPr>
          <w:rFonts w:ascii="Times New Roman" w:eastAsia="GungsuhChe" w:hAnsi="Times New Roman" w:cs="Times New Roman"/>
          <w:sz w:val="24"/>
          <w:szCs w:val="24"/>
        </w:rPr>
        <w:t>].</w:t>
      </w:r>
    </w:p>
    <w:p w14:paraId="53E481FF" w14:textId="7FC20B84"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Строка 6. </w:t>
      </w:r>
      <w:r w:rsidRPr="004F25C1">
        <w:rPr>
          <w:rFonts w:ascii="Times New Roman" w:eastAsia="GungsuhChe" w:hAnsi="Times New Roman" w:cs="Times New Roman"/>
          <w:i/>
          <w:iCs/>
          <w:sz w:val="24"/>
          <w:szCs w:val="24"/>
          <w:lang w:val="en-US"/>
        </w:rPr>
        <w:t>martum</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 xml:space="preserve">шум. </w:t>
      </w:r>
      <w:r w:rsidRPr="004F25C1">
        <w:rPr>
          <w:rFonts w:ascii="Times New Roman" w:eastAsia="GungsuhChe" w:hAnsi="Times New Roman" w:cs="Times New Roman"/>
          <w:sz w:val="24"/>
          <w:szCs w:val="24"/>
        </w:rPr>
        <w:t>zé) – желчный пузырь. Одна из четырех отметок на печени, характерных для описания здорового гадательного органа, начиная со старовавилонского периода [</w:t>
      </w:r>
      <w:r w:rsidR="001A41F9">
        <w:rPr>
          <w:rFonts w:ascii="Times New Roman" w:eastAsia="GungsuhChe" w:hAnsi="Times New Roman" w:cs="Times New Roman"/>
          <w:sz w:val="24"/>
          <w:szCs w:val="24"/>
          <w:lang w:val="en-US"/>
        </w:rPr>
        <w:t>Starr</w:t>
      </w:r>
      <w:r w:rsidR="001A41F9" w:rsidRPr="001A41F9">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XLIII</w:t>
      </w: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XLIV</w:t>
      </w:r>
      <w:r w:rsidRPr="004F25C1">
        <w:rPr>
          <w:rFonts w:ascii="Times New Roman" w:eastAsia="GungsuhChe" w:hAnsi="Times New Roman" w:cs="Times New Roman"/>
          <w:sz w:val="24"/>
          <w:szCs w:val="24"/>
        </w:rPr>
        <w:t>].</w:t>
      </w:r>
    </w:p>
    <w:p w14:paraId="005C0442" w14:textId="77777777"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Строка 7. </w:t>
      </w:r>
      <w:r w:rsidRPr="004F25C1">
        <w:rPr>
          <w:rFonts w:ascii="Times New Roman" w:eastAsia="GungsuhChe" w:hAnsi="Times New Roman" w:cs="Times New Roman"/>
          <w:i/>
          <w:iCs/>
          <w:sz w:val="24"/>
          <w:szCs w:val="24"/>
          <w:lang w:val="en-US"/>
        </w:rPr>
        <w:t>ub</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num</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шум.</w:t>
      </w:r>
      <w:r w:rsidRPr="004F25C1">
        <w:rPr>
          <w:rFonts w:ascii="Times New Roman" w:eastAsia="GungsuhChe" w:hAnsi="Times New Roman" w:cs="Times New Roman"/>
          <w:sz w:val="24"/>
          <w:szCs w:val="24"/>
        </w:rPr>
        <w:t xml:space="preserve"> š</w:t>
      </w:r>
      <w:r w:rsidRPr="004F25C1">
        <w:rPr>
          <w:rFonts w:ascii="Times New Roman" w:eastAsia="GungsuhChe" w:hAnsi="Times New Roman" w:cs="Times New Roman"/>
          <w:sz w:val="24"/>
          <w:szCs w:val="24"/>
          <w:lang w:val="en-US"/>
        </w:rPr>
        <w:t>u</w:t>
      </w: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si</w:t>
      </w:r>
      <w:r w:rsidRPr="004F25C1">
        <w:rPr>
          <w:rFonts w:ascii="Times New Roman" w:eastAsia="GungsuhChe" w:hAnsi="Times New Roman" w:cs="Times New Roman"/>
          <w:sz w:val="24"/>
          <w:szCs w:val="24"/>
        </w:rPr>
        <w:t>) – часть печени, видимо, по ассоциации названная «пальцем», так как похожа на отросток. Расположена в хвостовой доле печени и часто встречается в гадательных текстах старовавилонского периода [</w:t>
      </w:r>
      <w:r w:rsidRPr="004F25C1">
        <w:rPr>
          <w:rFonts w:ascii="Times New Roman" w:eastAsia="GungsuhChe" w:hAnsi="Times New Roman" w:cs="Times New Roman"/>
          <w:sz w:val="24"/>
          <w:szCs w:val="24"/>
          <w:lang w:val="en-US"/>
        </w:rPr>
        <w:t>Starr</w:t>
      </w:r>
      <w:r w:rsidRPr="004F25C1">
        <w:rPr>
          <w:rFonts w:ascii="Times New Roman" w:eastAsia="GungsuhChe" w:hAnsi="Times New Roman" w:cs="Times New Roman"/>
          <w:sz w:val="24"/>
          <w:szCs w:val="24"/>
        </w:rPr>
        <w:t xml:space="preserve"> 1990 </w:t>
      </w:r>
      <w:r w:rsidRPr="004F25C1">
        <w:rPr>
          <w:rFonts w:ascii="Times New Roman" w:eastAsia="GungsuhChe" w:hAnsi="Times New Roman" w:cs="Times New Roman"/>
          <w:sz w:val="24"/>
          <w:szCs w:val="24"/>
          <w:lang w:val="en-US"/>
        </w:rPr>
        <w:t>XLIV</w:t>
      </w:r>
      <w:r w:rsidRPr="004F25C1">
        <w:rPr>
          <w:rFonts w:ascii="Times New Roman" w:eastAsia="GungsuhChe" w:hAnsi="Times New Roman" w:cs="Times New Roman"/>
          <w:sz w:val="24"/>
          <w:szCs w:val="24"/>
        </w:rPr>
        <w:t>].</w:t>
      </w:r>
    </w:p>
    <w:p w14:paraId="651C0BAD" w14:textId="77777777"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Строка 9.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ī</w:t>
      </w:r>
      <w:r w:rsidRPr="004F25C1">
        <w:rPr>
          <w:rFonts w:ascii="Times New Roman" w:eastAsia="GungsuhChe" w:hAnsi="Times New Roman" w:cs="Times New Roman"/>
          <w:i/>
          <w:iCs/>
          <w:sz w:val="24"/>
          <w:szCs w:val="24"/>
          <w:lang w:val="en-US"/>
        </w:rPr>
        <w:t>r</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n</w:t>
      </w:r>
      <w:r w:rsidRPr="004F25C1">
        <w:rPr>
          <w:rFonts w:ascii="Times New Roman" w:eastAsia="GungsuhChe" w:hAnsi="Times New Roman" w:cs="Times New Roman"/>
          <w:i/>
          <w:iCs/>
          <w:sz w:val="24"/>
          <w:szCs w:val="24"/>
        </w:rPr>
        <w:t xml:space="preserve">ū – </w:t>
      </w:r>
      <w:r w:rsidRPr="004F25C1">
        <w:rPr>
          <w:rFonts w:ascii="Times New Roman" w:eastAsia="GungsuhChe" w:hAnsi="Times New Roman" w:cs="Times New Roman"/>
          <w:sz w:val="24"/>
          <w:szCs w:val="24"/>
        </w:rPr>
        <w:t>извилины/витки толстой кишки. В старовавилонский период количество витков, упоминаемое в отчетах, составляло обычно от 10 до 14, именно такое количество было благоприятным для предзнаменования [</w:t>
      </w:r>
      <w:r w:rsidRPr="004F25C1">
        <w:rPr>
          <w:rFonts w:ascii="Times New Roman" w:eastAsia="GungsuhChe" w:hAnsi="Times New Roman" w:cs="Times New Roman"/>
          <w:sz w:val="24"/>
          <w:szCs w:val="24"/>
          <w:lang w:val="en-US"/>
        </w:rPr>
        <w:t>Starr</w:t>
      </w:r>
      <w:r w:rsidRPr="004F25C1">
        <w:rPr>
          <w:rFonts w:ascii="Times New Roman" w:eastAsia="GungsuhChe" w:hAnsi="Times New Roman" w:cs="Times New Roman"/>
          <w:sz w:val="24"/>
          <w:szCs w:val="24"/>
        </w:rPr>
        <w:t xml:space="preserve"> 1983 95].</w:t>
      </w:r>
    </w:p>
    <w:p w14:paraId="7FF8D26C" w14:textId="77777777"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Строка 8. </w:t>
      </w:r>
      <w:r w:rsidRPr="004F25C1">
        <w:rPr>
          <w:rFonts w:ascii="Times New Roman" w:eastAsia="GungsuhChe" w:hAnsi="Times New Roman" w:cs="Times New Roman"/>
          <w:i/>
          <w:iCs/>
          <w:sz w:val="24"/>
          <w:szCs w:val="24"/>
        </w:rPr>
        <w:t>ḫašû</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 xml:space="preserve">шум. </w:t>
      </w:r>
      <w:r w:rsidRPr="004F25C1">
        <w:rPr>
          <w:rFonts w:ascii="Times New Roman" w:eastAsia="GungsuhChe" w:hAnsi="Times New Roman" w:cs="Times New Roman"/>
          <w:sz w:val="24"/>
          <w:szCs w:val="24"/>
        </w:rPr>
        <w:t>mur) – термин для обозначения легких гадательного животного [</w:t>
      </w:r>
      <w:r w:rsidRPr="004F25C1">
        <w:rPr>
          <w:rFonts w:ascii="Times New Roman" w:eastAsia="GungsuhChe" w:hAnsi="Times New Roman" w:cs="Times New Roman"/>
          <w:sz w:val="24"/>
          <w:szCs w:val="24"/>
          <w:lang w:val="en-US"/>
        </w:rPr>
        <w:t>CAD</w:t>
      </w:r>
      <w:r w:rsidRPr="004F25C1">
        <w:rPr>
          <w:rFonts w:ascii="Times New Roman" w:eastAsia="GungsuhChe" w:hAnsi="Times New Roman" w:cs="Times New Roman"/>
          <w:sz w:val="24"/>
          <w:szCs w:val="24"/>
        </w:rPr>
        <w:t xml:space="preserve"> Ḫ 144]. Обозначения частей легких очень похожи на обозначения частей печени.</w:t>
      </w:r>
    </w:p>
    <w:p w14:paraId="07AD7B04" w14:textId="7F421C64" w:rsidR="0050280A" w:rsidRPr="004F25C1" w:rsidRDefault="0050280A" w:rsidP="00F47D88">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Строки 10-11. Значение фразы не совсем понятно, она является предметом дискуссий в течение многих лет, мнения ученых насчет ее перевода расходятся. Так,</w:t>
      </w:r>
      <w:r w:rsidR="00F47D88">
        <w:rPr>
          <w:rFonts w:ascii="Times New Roman" w:eastAsia="GungsuhChe" w:hAnsi="Times New Roman" w:cs="Times New Roman"/>
          <w:sz w:val="24"/>
          <w:szCs w:val="24"/>
        </w:rPr>
        <w:t xml:space="preserve"> У.Кох-Вестенхольц вслед за А.Г</w:t>
      </w:r>
      <w:r w:rsidR="00F47D88" w:rsidRPr="00BD7480">
        <w:rPr>
          <w:rFonts w:ascii="Times New Roman" w:eastAsia="GungsuhChe" w:hAnsi="Times New Roman" w:cs="Times New Roman"/>
          <w:sz w:val="24"/>
          <w:szCs w:val="24"/>
        </w:rPr>
        <w:t>ё</w:t>
      </w:r>
      <w:r w:rsidRPr="00BD7480">
        <w:rPr>
          <w:rFonts w:ascii="Times New Roman" w:eastAsia="GungsuhChe" w:hAnsi="Times New Roman" w:cs="Times New Roman"/>
          <w:sz w:val="24"/>
          <w:szCs w:val="24"/>
        </w:rPr>
        <w:t>т</w:t>
      </w:r>
      <w:r w:rsidRPr="004F25C1">
        <w:rPr>
          <w:rFonts w:ascii="Times New Roman" w:eastAsia="GungsuhChe" w:hAnsi="Times New Roman" w:cs="Times New Roman"/>
          <w:sz w:val="24"/>
          <w:szCs w:val="24"/>
        </w:rPr>
        <w:t xml:space="preserve">це видит в словосочетании </w:t>
      </w:r>
      <w:r w:rsidRPr="004F25C1">
        <w:rPr>
          <w:rFonts w:ascii="Times New Roman" w:eastAsia="GungsuhChe" w:hAnsi="Times New Roman" w:cs="Times New Roman"/>
          <w:i/>
          <w:iCs/>
          <w:sz w:val="24"/>
          <w:szCs w:val="24"/>
          <w:lang w:val="en-US"/>
        </w:rPr>
        <w:t>immer</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ezzim</w:t>
      </w:r>
      <w:r w:rsidRPr="004F25C1">
        <w:rPr>
          <w:rFonts w:ascii="Times New Roman" w:eastAsia="GungsuhChe" w:hAnsi="Times New Roman" w:cs="Times New Roman"/>
          <w:sz w:val="24"/>
          <w:szCs w:val="24"/>
        </w:rPr>
        <w:t xml:space="preserve"> определение предсказанию: «</w:t>
      </w:r>
      <w:r w:rsidRPr="004F25C1">
        <w:rPr>
          <w:rFonts w:ascii="Times New Roman" w:eastAsia="GungsuhChe" w:hAnsi="Times New Roman" w:cs="Times New Roman"/>
          <w:sz w:val="24"/>
          <w:szCs w:val="24"/>
          <w:lang w:val="en-US"/>
        </w:rPr>
        <w:t>The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extispicy</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sheep</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for</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an</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angry</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god</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was</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favorable</w:t>
      </w:r>
      <w:r w:rsidRPr="004F25C1">
        <w:rPr>
          <w:rFonts w:ascii="Times New Roman" w:eastAsia="GungsuhChe" w:hAnsi="Times New Roman" w:cs="Times New Roman"/>
          <w:sz w:val="24"/>
          <w:szCs w:val="24"/>
        </w:rPr>
        <w:t>…» А.</w:t>
      </w:r>
      <w:r w:rsidRPr="00BD7480">
        <w:rPr>
          <w:rFonts w:ascii="Times New Roman" w:eastAsia="GungsuhChe" w:hAnsi="Times New Roman" w:cs="Times New Roman"/>
          <w:sz w:val="24"/>
          <w:szCs w:val="24"/>
        </w:rPr>
        <w:t>Г</w:t>
      </w:r>
      <w:r w:rsidR="00F47D88" w:rsidRPr="00BD7480">
        <w:rPr>
          <w:rFonts w:ascii="Times New Roman" w:eastAsia="GungsuhChe" w:hAnsi="Times New Roman" w:cs="Times New Roman"/>
          <w:sz w:val="24"/>
          <w:szCs w:val="24"/>
        </w:rPr>
        <w:t>ё</w:t>
      </w:r>
      <w:r w:rsidRPr="00BD7480">
        <w:rPr>
          <w:rFonts w:ascii="Times New Roman" w:eastAsia="GungsuhChe" w:hAnsi="Times New Roman" w:cs="Times New Roman"/>
          <w:sz w:val="24"/>
          <w:szCs w:val="24"/>
        </w:rPr>
        <w:t>т</w:t>
      </w:r>
      <w:r w:rsidRPr="004F25C1">
        <w:rPr>
          <w:rFonts w:ascii="Times New Roman" w:eastAsia="GungsuhChe" w:hAnsi="Times New Roman" w:cs="Times New Roman"/>
          <w:sz w:val="24"/>
          <w:szCs w:val="24"/>
        </w:rPr>
        <w:t>це, в свою очередь, подчеркивает, что предсказание получено в ходе обследования овцы: «</w:t>
      </w:r>
      <w:r w:rsidRPr="004F25C1">
        <w:rPr>
          <w:rFonts w:ascii="Times New Roman" w:eastAsia="GungsuhChe" w:hAnsi="Times New Roman" w:cs="Times New Roman"/>
          <w:sz w:val="24"/>
          <w:szCs w:val="24"/>
          <w:lang w:val="en-US"/>
        </w:rPr>
        <w:t>the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omen</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obtained</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from</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the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sheep</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for</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the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angry</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god</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turned</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out</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favorable</w:t>
      </w:r>
      <w:r w:rsidRPr="004F25C1">
        <w:rPr>
          <w:rFonts w:ascii="Times New Roman" w:eastAsia="GungsuhChe" w:hAnsi="Times New Roman" w:cs="Times New Roman"/>
          <w:sz w:val="24"/>
          <w:szCs w:val="24"/>
        </w:rPr>
        <w:t xml:space="preserve">». Как можно заметить, в данном контексте значение термина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ê</w:t>
      </w:r>
      <w:r w:rsidRPr="004F25C1">
        <w:rPr>
          <w:rFonts w:ascii="Times New Roman" w:eastAsia="GungsuhChe" w:hAnsi="Times New Roman" w:cs="Times New Roman"/>
          <w:i/>
          <w:iCs/>
          <w:sz w:val="24"/>
          <w:szCs w:val="24"/>
          <w:lang w:val="en-US"/>
        </w:rPr>
        <w:t>rtum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 xml:space="preserve">сводится к предзнаменованию, поскольку употребляется в контексте вывода о качестве гадания – благоприятно оно было или нет. </w:t>
      </w:r>
    </w:p>
    <w:p w14:paraId="2554ECA5" w14:textId="5B47A6E8"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lastRenderedPageBreak/>
        <w:t>В отличие от остальных документов, представленных в работе, здесь все термины написаны на аккадском языке, за исключением словосочетания «ворот дворца» (</w:t>
      </w:r>
      <w:r w:rsidR="00E35A12" w:rsidRPr="00E35A12">
        <w:rPr>
          <w:rFonts w:ascii="Times New Roman" w:eastAsia="GungsuhChe" w:hAnsi="Times New Roman" w:cs="Times New Roman"/>
          <w:i/>
          <w:iCs/>
          <w:sz w:val="24"/>
          <w:szCs w:val="24"/>
        </w:rPr>
        <w:t>шум</w:t>
      </w:r>
      <w:r w:rsidR="00E35A12">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k</w:t>
      </w:r>
      <w:r w:rsidRPr="004F25C1">
        <w:rPr>
          <w:rFonts w:ascii="Times New Roman" w:eastAsia="GungsuhChe" w:hAnsi="Times New Roman" w:cs="Times New Roman"/>
          <w:sz w:val="24"/>
          <w:szCs w:val="24"/>
        </w:rPr>
        <w:t>á é.</w:t>
      </w:r>
      <w:r w:rsidRPr="004F25C1">
        <w:rPr>
          <w:rFonts w:ascii="Times New Roman" w:eastAsia="GungsuhChe" w:hAnsi="Times New Roman" w:cs="Times New Roman"/>
          <w:sz w:val="24"/>
          <w:szCs w:val="24"/>
          <w:lang w:val="en-US"/>
        </w:rPr>
        <w:t>gal</w:t>
      </w:r>
      <w:r w:rsidRPr="004F25C1">
        <w:rPr>
          <w:rFonts w:ascii="Times New Roman" w:eastAsia="GungsuhChe" w:hAnsi="Times New Roman" w:cs="Times New Roman"/>
          <w:sz w:val="24"/>
          <w:szCs w:val="24"/>
        </w:rPr>
        <w:t>, строка 3), выписанного шумерограммой. Перечислены только термины, касающиеся основных частей печени. За счет этого отчет довольно краткий, никаких аномалий, по всей видимости, не обнаружилось. Кроме того, тот факт, что термины были выписаны по-аккадски, позволяет предположить, что текст относится приблизительно к более раннему старовавилонскому периоду до начала правления Амми-цадуки, исходя из того, как видоизменялось использование терминов [</w:t>
      </w:r>
      <w:r w:rsidR="001A41F9">
        <w:rPr>
          <w:rFonts w:ascii="Times New Roman" w:eastAsia="GungsuhChe" w:hAnsi="Times New Roman" w:cs="Times New Roman"/>
          <w:sz w:val="24"/>
          <w:szCs w:val="24"/>
          <w:lang w:val="en-US"/>
        </w:rPr>
        <w:t>Goetze</w:t>
      </w:r>
      <w:r w:rsidR="001A41F9" w:rsidRPr="001A41F9">
        <w:rPr>
          <w:rFonts w:ascii="Times New Roman" w:eastAsia="GungsuhChe" w:hAnsi="Times New Roman" w:cs="Times New Roman"/>
          <w:sz w:val="24"/>
          <w:szCs w:val="24"/>
        </w:rPr>
        <w:t xml:space="preserve"> 1947</w:t>
      </w:r>
      <w:r w:rsidRPr="004F25C1">
        <w:rPr>
          <w:rFonts w:ascii="Times New Roman" w:eastAsia="GungsuhChe" w:hAnsi="Times New Roman" w:cs="Times New Roman"/>
          <w:sz w:val="24"/>
          <w:szCs w:val="24"/>
        </w:rPr>
        <w:t xml:space="preserve"> 5].</w:t>
      </w:r>
    </w:p>
    <w:p w14:paraId="46074584" w14:textId="77777777" w:rsidR="0050280A" w:rsidRPr="004F25C1" w:rsidRDefault="0050280A" w:rsidP="0053505D">
      <w:pPr>
        <w:pStyle w:val="3"/>
        <w:spacing w:before="120" w:after="120" w:line="240" w:lineRule="auto"/>
        <w:ind w:firstLine="567"/>
        <w:rPr>
          <w:rFonts w:ascii="Times New Roman" w:eastAsia="GungsuhChe" w:hAnsi="Times New Roman"/>
          <w:bCs w:val="0"/>
          <w:sz w:val="24"/>
          <w:szCs w:val="24"/>
        </w:rPr>
      </w:pPr>
      <w:bookmarkStart w:id="44" w:name="_Toc71087752"/>
      <w:r w:rsidRPr="004F25C1">
        <w:rPr>
          <w:rFonts w:ascii="Times New Roman" w:eastAsia="GungsuhChe" w:hAnsi="Times New Roman"/>
          <w:bCs w:val="0"/>
          <w:sz w:val="24"/>
          <w:szCs w:val="24"/>
          <w:lang w:val="en-US"/>
        </w:rPr>
        <w:t>VAT</w:t>
      </w:r>
      <w:r w:rsidRPr="004F25C1">
        <w:rPr>
          <w:rFonts w:ascii="Times New Roman" w:eastAsia="GungsuhChe" w:hAnsi="Times New Roman"/>
          <w:bCs w:val="0"/>
          <w:sz w:val="24"/>
          <w:szCs w:val="24"/>
        </w:rPr>
        <w:t xml:space="preserve"> 6678 (</w:t>
      </w:r>
      <w:r w:rsidRPr="004F25C1">
        <w:rPr>
          <w:rFonts w:ascii="Times New Roman" w:eastAsia="GungsuhChe" w:hAnsi="Times New Roman"/>
          <w:bCs w:val="0"/>
          <w:sz w:val="24"/>
          <w:szCs w:val="24"/>
          <w:lang w:val="en-US"/>
        </w:rPr>
        <w:t>Ungnad</w:t>
      </w:r>
      <w:r w:rsidRPr="004F25C1">
        <w:rPr>
          <w:rFonts w:ascii="Times New Roman" w:eastAsia="GungsuhChe" w:hAnsi="Times New Roman"/>
          <w:bCs w:val="0"/>
          <w:sz w:val="24"/>
          <w:szCs w:val="24"/>
        </w:rPr>
        <w:t xml:space="preserve">, </w:t>
      </w:r>
      <w:r w:rsidRPr="004F25C1">
        <w:rPr>
          <w:rFonts w:ascii="Times New Roman" w:eastAsia="GungsuhChe" w:hAnsi="Times New Roman"/>
          <w:bCs w:val="0"/>
          <w:i/>
          <w:iCs/>
          <w:sz w:val="24"/>
          <w:szCs w:val="24"/>
          <w:lang w:val="en-US"/>
        </w:rPr>
        <w:t>Babyloniaca</w:t>
      </w:r>
      <w:r w:rsidRPr="004F25C1">
        <w:rPr>
          <w:rFonts w:ascii="Times New Roman" w:eastAsia="GungsuhChe" w:hAnsi="Times New Roman"/>
          <w:bCs w:val="0"/>
          <w:i/>
          <w:iCs/>
          <w:sz w:val="24"/>
          <w:szCs w:val="24"/>
        </w:rPr>
        <w:t xml:space="preserve"> 3, </w:t>
      </w:r>
      <w:r w:rsidRPr="004F25C1">
        <w:rPr>
          <w:rFonts w:ascii="Times New Roman" w:eastAsia="GungsuhChe" w:hAnsi="Times New Roman"/>
          <w:bCs w:val="0"/>
          <w:sz w:val="24"/>
          <w:szCs w:val="24"/>
          <w:lang w:val="en-US"/>
        </w:rPr>
        <w:t>pl</w:t>
      </w:r>
      <w:r w:rsidRPr="004F25C1">
        <w:rPr>
          <w:rFonts w:ascii="Times New Roman" w:eastAsia="GungsuhChe" w:hAnsi="Times New Roman"/>
          <w:bCs w:val="0"/>
          <w:sz w:val="24"/>
          <w:szCs w:val="24"/>
        </w:rPr>
        <w:t>. 9, 141-144)</w:t>
      </w:r>
      <w:bookmarkEnd w:id="44"/>
    </w:p>
    <w:p w14:paraId="2002AF0C" w14:textId="77777777" w:rsidR="0050280A" w:rsidRPr="004F25C1" w:rsidRDefault="0050280A" w:rsidP="0053505D">
      <w:pPr>
        <w:spacing w:after="120" w:line="240" w:lineRule="auto"/>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Текст датирован </w:t>
      </w:r>
      <w:r w:rsidRPr="00942BEF">
        <w:rPr>
          <w:rFonts w:ascii="Times New Roman" w:eastAsia="GungsuhChe" w:hAnsi="Times New Roman" w:cs="Times New Roman"/>
          <w:sz w:val="24"/>
          <w:szCs w:val="24"/>
        </w:rPr>
        <w:t>10</w:t>
      </w:r>
      <w:r w:rsidR="0053505D" w:rsidRPr="00942BEF">
        <w:rPr>
          <w:rFonts w:ascii="Times New Roman" w:eastAsia="GungsuhChe" w:hAnsi="Times New Roman" w:cs="Times New Roman"/>
          <w:sz w:val="24"/>
          <w:szCs w:val="24"/>
        </w:rPr>
        <w:noBreakHyphen/>
        <w:t>м</w:t>
      </w:r>
      <w:r w:rsidRPr="004F25C1">
        <w:rPr>
          <w:rFonts w:ascii="Times New Roman" w:eastAsia="GungsuhChe" w:hAnsi="Times New Roman" w:cs="Times New Roman"/>
          <w:sz w:val="24"/>
          <w:szCs w:val="24"/>
        </w:rPr>
        <w:t xml:space="preserve"> годом правления Амми-цадуки (прим. 1638 г. до н.э.). Происходит из Вавилона.</w:t>
      </w:r>
    </w:p>
    <w:p w14:paraId="22022DE3"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sz w:val="24"/>
          <w:szCs w:val="24"/>
          <w:lang w:val="en-US"/>
        </w:rPr>
        <w:t xml:space="preserve">1 udu </w:t>
      </w:r>
      <w:r w:rsidRPr="004F25C1">
        <w:rPr>
          <w:rFonts w:ascii="Times New Roman" w:eastAsia="GungsuhChe" w:hAnsi="Times New Roman" w:cs="Times New Roman"/>
          <w:i/>
          <w:iCs/>
          <w:sz w:val="24"/>
          <w:szCs w:val="24"/>
          <w:lang w:val="en-US"/>
        </w:rPr>
        <w:t>li-pí-it qá-ti</w:t>
      </w:r>
    </w:p>
    <w:p w14:paraId="48A71EBA"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i/>
          <w:iCs/>
          <w:sz w:val="24"/>
          <w:szCs w:val="24"/>
          <w:lang w:val="en-US"/>
        </w:rPr>
      </w:pPr>
      <w:r w:rsidRPr="004F25C1">
        <w:rPr>
          <w:rFonts w:ascii="Times New Roman" w:eastAsia="GungsuhChe" w:hAnsi="Times New Roman" w:cs="Times New Roman"/>
          <w:i/>
          <w:iCs/>
          <w:sz w:val="24"/>
          <w:szCs w:val="24"/>
          <w:lang w:val="en-US"/>
        </w:rPr>
        <w:t xml:space="preserve">a-na </w:t>
      </w:r>
      <w:r w:rsidRPr="004F25C1">
        <w:rPr>
          <w:rFonts w:ascii="Times New Roman" w:eastAsia="GungsuhChe" w:hAnsi="Times New Roman" w:cs="Times New Roman"/>
          <w:sz w:val="24"/>
          <w:szCs w:val="24"/>
          <w:lang w:val="en-US"/>
        </w:rPr>
        <w:t xml:space="preserve">˹silim˺ </w:t>
      </w:r>
      <w:r w:rsidRPr="004F25C1">
        <w:rPr>
          <w:rFonts w:ascii="Times New Roman" w:eastAsia="GungsuhChe" w:hAnsi="Times New Roman" w:cs="Times New Roman"/>
          <w:i/>
          <w:iCs/>
          <w:sz w:val="24"/>
          <w:szCs w:val="24"/>
          <w:vertAlign w:val="superscript"/>
          <w:lang w:val="en-US"/>
        </w:rPr>
        <w:t>f</w:t>
      </w:r>
      <w:r w:rsidRPr="004F25C1">
        <w:rPr>
          <w:rFonts w:ascii="Times New Roman" w:eastAsia="GungsuhChe" w:hAnsi="Times New Roman" w:cs="Times New Roman"/>
          <w:i/>
          <w:iCs/>
          <w:sz w:val="24"/>
          <w:szCs w:val="24"/>
          <w:lang w:val="en-US"/>
        </w:rPr>
        <w:t>be-el-ta-ni</w:t>
      </w:r>
    </w:p>
    <w:p w14:paraId="4E52A76D"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a-na i-li a-bi-ša</w:t>
      </w:r>
    </w:p>
    <w:p w14:paraId="53EDE2FA"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sz w:val="24"/>
          <w:szCs w:val="24"/>
          <w:lang w:val="en-US"/>
        </w:rPr>
        <w:t>uzu.</w:t>
      </w:r>
      <w:r w:rsidRPr="004F25C1">
        <w:rPr>
          <w:rFonts w:ascii="Times New Roman" w:eastAsia="GungsuhChe" w:hAnsi="Times New Roman" w:cs="Times New Roman"/>
          <w:i/>
          <w:iCs/>
          <w:sz w:val="24"/>
          <w:szCs w:val="24"/>
          <w:lang w:val="en-US"/>
        </w:rPr>
        <w:t xml:space="preserve">te-er-tum re-eš </w:t>
      </w:r>
      <w:r w:rsidRPr="004F25C1">
        <w:rPr>
          <w:rFonts w:ascii="Times New Roman" w:eastAsia="GungsuhChe" w:hAnsi="Times New Roman" w:cs="Times New Roman"/>
          <w:sz w:val="24"/>
          <w:szCs w:val="24"/>
          <w:lang w:val="en-US"/>
        </w:rPr>
        <w:t xml:space="preserve">ki.gub </w:t>
      </w:r>
      <w:r w:rsidRPr="004F25C1">
        <w:rPr>
          <w:rFonts w:ascii="Times New Roman" w:eastAsia="GungsuhChe" w:hAnsi="Times New Roman" w:cs="Times New Roman"/>
          <w:i/>
          <w:iCs/>
          <w:sz w:val="24"/>
          <w:szCs w:val="24"/>
          <w:lang w:val="en-US"/>
        </w:rPr>
        <w:t>zu-qú-úr</w:t>
      </w:r>
    </w:p>
    <w:p w14:paraId="68297D9D"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i/>
          <w:iCs/>
          <w:sz w:val="24"/>
          <w:szCs w:val="24"/>
          <w:lang w:val="en-US"/>
        </w:rPr>
      </w:pPr>
      <w:r w:rsidRPr="004F25C1">
        <w:rPr>
          <w:rFonts w:ascii="Times New Roman" w:eastAsia="GungsuhChe" w:hAnsi="Times New Roman" w:cs="Times New Roman"/>
          <w:sz w:val="24"/>
          <w:szCs w:val="24"/>
          <w:lang w:val="en-US"/>
        </w:rPr>
        <w:t xml:space="preserve">gír tuk </w:t>
      </w:r>
      <w:r w:rsidRPr="004F25C1">
        <w:rPr>
          <w:rFonts w:ascii="Times New Roman" w:eastAsia="GungsuhChe" w:hAnsi="Times New Roman" w:cs="Times New Roman"/>
          <w:i/>
          <w:iCs/>
          <w:sz w:val="24"/>
          <w:szCs w:val="24"/>
          <w:lang w:val="en-US"/>
        </w:rPr>
        <w:t xml:space="preserve">šu-bat </w:t>
      </w:r>
      <w:r w:rsidRPr="004F25C1">
        <w:rPr>
          <w:rFonts w:ascii="Times New Roman" w:eastAsia="GungsuhChe" w:hAnsi="Times New Roman" w:cs="Times New Roman"/>
          <w:sz w:val="24"/>
          <w:szCs w:val="24"/>
          <w:lang w:val="en-US"/>
        </w:rPr>
        <w:t>gùb gír gar</w:t>
      </w:r>
    </w:p>
    <w:p w14:paraId="1AC4E659"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i/>
          <w:iCs/>
          <w:sz w:val="24"/>
          <w:szCs w:val="24"/>
          <w:lang w:val="en-US"/>
        </w:rPr>
      </w:pPr>
      <w:r w:rsidRPr="004F25C1">
        <w:rPr>
          <w:rFonts w:ascii="Times New Roman" w:eastAsia="GungsuhChe" w:hAnsi="Times New Roman" w:cs="Times New Roman"/>
          <w:sz w:val="24"/>
          <w:szCs w:val="24"/>
          <w:lang w:val="en-US"/>
        </w:rPr>
        <w:t>kal tuk silim ra-</w:t>
      </w:r>
      <w:r w:rsidRPr="004F25C1">
        <w:rPr>
          <w:rFonts w:ascii="Times New Roman" w:eastAsia="GungsuhChe" w:hAnsi="Times New Roman" w:cs="Times New Roman"/>
          <w:i/>
          <w:iCs/>
          <w:sz w:val="24"/>
          <w:szCs w:val="24"/>
          <w:lang w:val="en-US"/>
        </w:rPr>
        <w:t>iṣ</w:t>
      </w:r>
    </w:p>
    <w:p w14:paraId="0EC5B6E8"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sz w:val="24"/>
          <w:szCs w:val="24"/>
          <w:lang w:val="en-US"/>
        </w:rPr>
        <w:t xml:space="preserve">giš.tukul </w:t>
      </w:r>
      <w:r w:rsidRPr="004F25C1">
        <w:rPr>
          <w:rFonts w:ascii="Times New Roman" w:eastAsia="GungsuhChe" w:hAnsi="Times New Roman" w:cs="Times New Roman"/>
          <w:i/>
          <w:iCs/>
          <w:sz w:val="24"/>
          <w:szCs w:val="24"/>
          <w:lang w:val="en-US"/>
        </w:rPr>
        <w:t xml:space="preserve">ri-ṣi </w:t>
      </w:r>
      <w:r w:rsidRPr="004F25C1">
        <w:rPr>
          <w:rFonts w:ascii="Times New Roman" w:eastAsia="GungsuhChe" w:hAnsi="Times New Roman" w:cs="Times New Roman"/>
          <w:sz w:val="24"/>
          <w:szCs w:val="24"/>
          <w:lang w:val="en-US"/>
        </w:rPr>
        <w:t xml:space="preserve">gar giš.tukul </w:t>
      </w:r>
      <w:r w:rsidRPr="004F25C1">
        <w:rPr>
          <w:rFonts w:ascii="Times New Roman" w:eastAsia="GungsuhChe" w:hAnsi="Times New Roman" w:cs="Times New Roman"/>
          <w:i/>
          <w:iCs/>
          <w:sz w:val="24"/>
          <w:szCs w:val="24"/>
          <w:lang w:val="en-US"/>
        </w:rPr>
        <w:t>na-aḫ-bu-tum</w:t>
      </w:r>
    </w:p>
    <w:p w14:paraId="52069C33"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zé zag gi.na</w:t>
      </w:r>
    </w:p>
    <w:p w14:paraId="62A33A06"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i-na </w:t>
      </w:r>
      <w:r w:rsidRPr="004F25C1">
        <w:rPr>
          <w:rFonts w:ascii="Times New Roman" w:eastAsia="GungsuhChe" w:hAnsi="Times New Roman" w:cs="Times New Roman"/>
          <w:sz w:val="24"/>
          <w:szCs w:val="24"/>
          <w:lang w:val="en-US"/>
        </w:rPr>
        <w:t>gùb zé gìr zag šu.si du</w:t>
      </w:r>
      <w:r w:rsidRPr="004F25C1">
        <w:rPr>
          <w:rFonts w:ascii="Times New Roman" w:eastAsia="GungsuhChe" w:hAnsi="Times New Roman" w:cs="Times New Roman"/>
          <w:sz w:val="24"/>
          <w:szCs w:val="24"/>
          <w:vertAlign w:val="subscript"/>
          <w:lang w:val="en-US"/>
        </w:rPr>
        <w:t>8</w:t>
      </w:r>
    </w:p>
    <w:p w14:paraId="2AF5EECB"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sz w:val="24"/>
          <w:szCs w:val="24"/>
          <w:lang w:val="en-US"/>
        </w:rPr>
        <w:t xml:space="preserve">gùb šu.si </w:t>
      </w:r>
      <w:r w:rsidRPr="004F25C1">
        <w:rPr>
          <w:rFonts w:ascii="Times New Roman" w:eastAsia="GungsuhChe" w:hAnsi="Times New Roman" w:cs="Times New Roman"/>
          <w:i/>
          <w:iCs/>
          <w:sz w:val="24"/>
          <w:szCs w:val="24"/>
          <w:lang w:val="en-US"/>
        </w:rPr>
        <w:t>ša-ti-iq</w:t>
      </w:r>
    </w:p>
    <w:p w14:paraId="37D6A9D4"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˹anše˺ mur zag </w:t>
      </w:r>
      <w:r w:rsidRPr="004F25C1">
        <w:rPr>
          <w:rFonts w:ascii="Times New Roman" w:eastAsia="GungsuhChe" w:hAnsi="Times New Roman" w:cs="Times New Roman"/>
          <w:i/>
          <w:iCs/>
          <w:sz w:val="24"/>
          <w:szCs w:val="24"/>
          <w:lang w:val="en-US"/>
        </w:rPr>
        <w:t xml:space="preserve">ku-ri </w:t>
      </w:r>
      <w:r w:rsidRPr="004F25C1">
        <w:rPr>
          <w:rFonts w:ascii="Times New Roman" w:eastAsia="GungsuhChe" w:hAnsi="Times New Roman" w:cs="Times New Roman"/>
          <w:sz w:val="24"/>
          <w:szCs w:val="24"/>
          <w:lang w:val="en-US"/>
        </w:rPr>
        <w:t>x mur zag RI</w:t>
      </w:r>
    </w:p>
    <w:p w14:paraId="413DF9D1"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i/>
          <w:iCs/>
          <w:sz w:val="24"/>
          <w:szCs w:val="24"/>
          <w:lang w:val="en-US"/>
        </w:rPr>
        <w:t xml:space="preserve"> i-na </w:t>
      </w:r>
      <w:r w:rsidRPr="004F25C1">
        <w:rPr>
          <w:rFonts w:ascii="Times New Roman" w:eastAsia="GungsuhChe" w:hAnsi="Times New Roman" w:cs="Times New Roman"/>
          <w:sz w:val="24"/>
          <w:szCs w:val="24"/>
          <w:lang w:val="en-US"/>
        </w:rPr>
        <w:t xml:space="preserve">zag mur </w:t>
      </w:r>
      <w:r w:rsidRPr="004F25C1">
        <w:rPr>
          <w:rFonts w:ascii="Times New Roman" w:eastAsia="GungsuhChe" w:hAnsi="Times New Roman" w:cs="Times New Roman"/>
          <w:i/>
          <w:iCs/>
          <w:sz w:val="24"/>
          <w:szCs w:val="24"/>
          <w:lang w:val="en-US"/>
        </w:rPr>
        <w:t xml:space="preserve">ù </w:t>
      </w:r>
      <w:r w:rsidRPr="004F25C1">
        <w:rPr>
          <w:rFonts w:ascii="Times New Roman" w:eastAsia="GungsuhChe" w:hAnsi="Times New Roman" w:cs="Times New Roman"/>
          <w:sz w:val="24"/>
          <w:szCs w:val="24"/>
          <w:lang w:val="en-US"/>
        </w:rPr>
        <w:t>gùb mur gìr</w:t>
      </w:r>
    </w:p>
    <w:p w14:paraId="01A58B90"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sz w:val="24"/>
          <w:szCs w:val="24"/>
          <w:lang w:val="en-US"/>
        </w:rPr>
        <w:t>˹šu˺.si mur murub</w:t>
      </w:r>
      <w:r w:rsidRPr="004F25C1">
        <w:rPr>
          <w:rFonts w:ascii="Times New Roman" w:eastAsia="GungsuhChe" w:hAnsi="Times New Roman" w:cs="Times New Roman"/>
          <w:sz w:val="24"/>
          <w:szCs w:val="24"/>
          <w:vertAlign w:val="subscript"/>
          <w:lang w:val="en-US"/>
        </w:rPr>
        <w:t>4</w:t>
      </w:r>
      <w:r w:rsidRPr="004F25C1">
        <w:rPr>
          <w:rFonts w:ascii="Times New Roman" w:eastAsia="GungsuhChe" w:hAnsi="Times New Roman" w:cs="Times New Roman"/>
          <w:sz w:val="24"/>
          <w:szCs w:val="24"/>
          <w:lang w:val="en-US"/>
        </w:rPr>
        <w:t xml:space="preserve"> gùb du</w:t>
      </w:r>
      <w:r w:rsidRPr="004F25C1">
        <w:rPr>
          <w:rFonts w:ascii="Times New Roman" w:eastAsia="GungsuhChe" w:hAnsi="Times New Roman" w:cs="Times New Roman"/>
          <w:sz w:val="24"/>
          <w:szCs w:val="24"/>
          <w:vertAlign w:val="subscript"/>
          <w:lang w:val="en-US"/>
        </w:rPr>
        <w:t>8</w:t>
      </w:r>
    </w:p>
    <w:p w14:paraId="46E7D579"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sz w:val="24"/>
          <w:szCs w:val="24"/>
          <w:vertAlign w:val="subscript"/>
          <w:lang w:val="en-US"/>
        </w:rPr>
        <w:t xml:space="preserve"> </w:t>
      </w:r>
      <w:r w:rsidRPr="004F25C1">
        <w:rPr>
          <w:rFonts w:ascii="Times New Roman" w:eastAsia="GungsuhChe" w:hAnsi="Times New Roman" w:cs="Times New Roman"/>
          <w:sz w:val="24"/>
          <w:szCs w:val="24"/>
          <w:lang w:val="en-US"/>
        </w:rPr>
        <w:t xml:space="preserve">12 </w:t>
      </w:r>
      <w:r w:rsidRPr="004F25C1">
        <w:rPr>
          <w:rFonts w:ascii="Times New Roman" w:eastAsia="GungsuhChe" w:hAnsi="Times New Roman" w:cs="Times New Roman"/>
          <w:i/>
          <w:iCs/>
          <w:sz w:val="24"/>
          <w:szCs w:val="24"/>
          <w:lang w:val="en-US"/>
        </w:rPr>
        <w:t>ti-ra-nu</w:t>
      </w:r>
    </w:p>
    <w:p w14:paraId="46F56BB5"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 a-na </w:t>
      </w:r>
      <w:r w:rsidRPr="004F25C1">
        <w:rPr>
          <w:rFonts w:ascii="Times New Roman" w:eastAsia="GungsuhChe" w:hAnsi="Times New Roman" w:cs="Times New Roman"/>
          <w:sz w:val="24"/>
          <w:szCs w:val="24"/>
          <w:lang w:val="en-US"/>
        </w:rPr>
        <w:t xml:space="preserve">˹silim˺ </w:t>
      </w:r>
      <w:r w:rsidRPr="004F25C1">
        <w:rPr>
          <w:rFonts w:ascii="Times New Roman" w:eastAsia="GungsuhChe" w:hAnsi="Times New Roman" w:cs="Times New Roman"/>
          <w:i/>
          <w:iCs/>
          <w:sz w:val="24"/>
          <w:szCs w:val="24"/>
          <w:lang w:val="en-US"/>
        </w:rPr>
        <w:t>ša-al-ma-at</w:t>
      </w:r>
    </w:p>
    <w:p w14:paraId="5031E182"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 a-</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ḫi-tam pí</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qí-tam ˹i-šu˺</w:t>
      </w:r>
    </w:p>
    <w:p w14:paraId="24A52181"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sz w:val="24"/>
          <w:szCs w:val="24"/>
          <w:lang w:val="en-US"/>
        </w:rPr>
        <w:t>[iti x x x] ud.19.kam</w:t>
      </w:r>
    </w:p>
    <w:p w14:paraId="6E030D34"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 [m]u </w:t>
      </w:r>
      <w:r w:rsidRPr="004F25C1">
        <w:rPr>
          <w:rFonts w:ascii="Times New Roman" w:eastAsia="GungsuhChe" w:hAnsi="Times New Roman" w:cs="Times New Roman"/>
          <w:i/>
          <w:iCs/>
          <w:sz w:val="24"/>
          <w:szCs w:val="24"/>
          <w:lang w:val="en-US"/>
        </w:rPr>
        <w:t xml:space="preserve">am-mi-ṣa-du-qá </w:t>
      </w:r>
      <w:r w:rsidRPr="004F25C1">
        <w:rPr>
          <w:rFonts w:ascii="Times New Roman" w:eastAsia="GungsuhChe" w:hAnsi="Times New Roman" w:cs="Times New Roman"/>
          <w:sz w:val="24"/>
          <w:szCs w:val="24"/>
          <w:lang w:val="en-US"/>
        </w:rPr>
        <w:t>lugal.e</w:t>
      </w:r>
    </w:p>
    <w:p w14:paraId="061E7EB4" w14:textId="77777777" w:rsidR="0050280A" w:rsidRPr="004F25C1" w:rsidRDefault="0050280A" w:rsidP="001C5272">
      <w:pPr>
        <w:numPr>
          <w:ilvl w:val="0"/>
          <w:numId w:val="9"/>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 alam.a.an.ni šu.silim.ma.a</w:t>
      </w:r>
    </w:p>
    <w:p w14:paraId="5AEF67C7" w14:textId="77777777" w:rsidR="0050280A" w:rsidRPr="004F25C1" w:rsidRDefault="0050280A" w:rsidP="0053505D">
      <w:pPr>
        <w:spacing w:after="0" w:line="360" w:lineRule="auto"/>
        <w:jc w:val="both"/>
        <w:rPr>
          <w:rFonts w:ascii="Times New Roman" w:eastAsia="GungsuhChe" w:hAnsi="Times New Roman" w:cs="Times New Roman"/>
          <w:sz w:val="24"/>
          <w:szCs w:val="24"/>
        </w:rPr>
      </w:pPr>
      <w:r w:rsidRPr="0053505D">
        <w:rPr>
          <w:rFonts w:ascii="Times New Roman" w:eastAsia="GungsuhChe" w:hAnsi="Times New Roman" w:cs="Times New Roman"/>
          <w:spacing w:val="40"/>
          <w:sz w:val="24"/>
          <w:szCs w:val="24"/>
        </w:rPr>
        <w:t>Перевод</w:t>
      </w:r>
      <w:r w:rsidRPr="004F25C1">
        <w:rPr>
          <w:rFonts w:ascii="Times New Roman" w:eastAsia="GungsuhChe" w:hAnsi="Times New Roman" w:cs="Times New Roman"/>
          <w:sz w:val="24"/>
          <w:szCs w:val="24"/>
        </w:rPr>
        <w:t>:</w:t>
      </w:r>
    </w:p>
    <w:p w14:paraId="2D6D1376" w14:textId="58C160F3"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vertAlign w:val="superscript"/>
        </w:rPr>
        <w:t>1</w:t>
      </w:r>
      <w:r w:rsidRPr="004F25C1">
        <w:rPr>
          <w:rFonts w:ascii="Times New Roman" w:eastAsia="GungsuhChe" w:hAnsi="Times New Roman" w:cs="Times New Roman"/>
          <w:sz w:val="24"/>
          <w:szCs w:val="24"/>
        </w:rPr>
        <w:t xml:space="preserve">Одна овца для совершения ритуала (осмотра органов) </w:t>
      </w:r>
      <w:r w:rsidRPr="004F25C1">
        <w:rPr>
          <w:rFonts w:ascii="Times New Roman" w:eastAsia="GungsuhChe" w:hAnsi="Times New Roman" w:cs="Times New Roman"/>
          <w:sz w:val="24"/>
          <w:szCs w:val="24"/>
          <w:vertAlign w:val="superscript"/>
        </w:rPr>
        <w:t>2</w:t>
      </w:r>
      <w:r w:rsidRPr="004F25C1">
        <w:rPr>
          <w:rFonts w:ascii="Times New Roman" w:eastAsia="GungsuhChe" w:hAnsi="Times New Roman" w:cs="Times New Roman"/>
          <w:sz w:val="24"/>
          <w:szCs w:val="24"/>
        </w:rPr>
        <w:t xml:space="preserve">по поводу благополучия Белтани </w:t>
      </w:r>
      <w:r w:rsidRPr="004F25C1">
        <w:rPr>
          <w:rFonts w:ascii="Times New Roman" w:eastAsia="GungsuhChe" w:hAnsi="Times New Roman" w:cs="Times New Roman"/>
          <w:sz w:val="24"/>
          <w:szCs w:val="24"/>
          <w:vertAlign w:val="superscript"/>
        </w:rPr>
        <w:t>3</w:t>
      </w:r>
      <w:r w:rsidRPr="004F25C1">
        <w:rPr>
          <w:rFonts w:ascii="Times New Roman" w:eastAsia="GungsuhChe" w:hAnsi="Times New Roman" w:cs="Times New Roman"/>
          <w:sz w:val="24"/>
          <w:szCs w:val="24"/>
        </w:rPr>
        <w:t xml:space="preserve">для ее семейного бога. </w:t>
      </w:r>
      <w:r w:rsidRPr="004F25C1">
        <w:rPr>
          <w:rFonts w:ascii="Times New Roman" w:eastAsia="GungsuhChe" w:hAnsi="Times New Roman" w:cs="Times New Roman"/>
          <w:sz w:val="24"/>
          <w:szCs w:val="24"/>
          <w:vertAlign w:val="superscript"/>
        </w:rPr>
        <w:t>4</w:t>
      </w:r>
      <w:r w:rsidRPr="004F25C1">
        <w:rPr>
          <w:rFonts w:ascii="Times New Roman" w:eastAsia="GungsuhChe" w:hAnsi="Times New Roman" w:cs="Times New Roman"/>
          <w:sz w:val="24"/>
          <w:szCs w:val="24"/>
        </w:rPr>
        <w:t xml:space="preserve">Обследование: верхушка «присутствия» торчит. </w:t>
      </w:r>
      <w:r w:rsidRPr="004F25C1">
        <w:rPr>
          <w:rFonts w:ascii="Times New Roman" w:eastAsia="GungsuhChe" w:hAnsi="Times New Roman" w:cs="Times New Roman"/>
          <w:sz w:val="24"/>
          <w:szCs w:val="24"/>
          <w:vertAlign w:val="superscript"/>
        </w:rPr>
        <w:t>5</w:t>
      </w:r>
      <w:r w:rsidRPr="004F25C1">
        <w:rPr>
          <w:rFonts w:ascii="Times New Roman" w:eastAsia="GungsuhChe" w:hAnsi="Times New Roman" w:cs="Times New Roman"/>
          <w:sz w:val="24"/>
          <w:szCs w:val="24"/>
        </w:rPr>
        <w:t xml:space="preserve">У него есть «путь», «опора пути» слева расположена. </w:t>
      </w:r>
      <w:r w:rsidRPr="004F25C1">
        <w:rPr>
          <w:rFonts w:ascii="Times New Roman" w:eastAsia="GungsuhChe" w:hAnsi="Times New Roman" w:cs="Times New Roman"/>
          <w:sz w:val="24"/>
          <w:szCs w:val="24"/>
          <w:vertAlign w:val="superscript"/>
        </w:rPr>
        <w:t>6</w:t>
      </w:r>
      <w:r w:rsidRPr="004F25C1">
        <w:rPr>
          <w:rFonts w:ascii="Times New Roman" w:eastAsia="GungsuhChe" w:hAnsi="Times New Roman" w:cs="Times New Roman"/>
          <w:sz w:val="24"/>
          <w:szCs w:val="24"/>
        </w:rPr>
        <w:t xml:space="preserve">Есть «укрепление», «благополучие» затоплено. </w:t>
      </w:r>
      <w:r w:rsidRPr="004F25C1">
        <w:rPr>
          <w:rFonts w:ascii="Times New Roman" w:eastAsia="GungsuhChe" w:hAnsi="Times New Roman" w:cs="Times New Roman"/>
          <w:sz w:val="24"/>
          <w:szCs w:val="24"/>
          <w:vertAlign w:val="superscript"/>
        </w:rPr>
        <w:lastRenderedPageBreak/>
        <w:t>7</w:t>
      </w:r>
      <w:r w:rsidRPr="004F25C1">
        <w:rPr>
          <w:rFonts w:ascii="Times New Roman" w:eastAsia="GungsuhChe" w:hAnsi="Times New Roman" w:cs="Times New Roman"/>
          <w:sz w:val="24"/>
          <w:szCs w:val="24"/>
        </w:rPr>
        <w:t>Есть «оружие поддержки». «Оружие» смещено(?).</w:t>
      </w:r>
      <w:r w:rsidRPr="004F25C1">
        <w:rPr>
          <w:rFonts w:ascii="Times New Roman" w:eastAsia="GungsuhChe" w:hAnsi="Times New Roman" w:cs="Times New Roman"/>
          <w:sz w:val="24"/>
          <w:szCs w:val="24"/>
          <w:vertAlign w:val="superscript"/>
        </w:rPr>
        <w:t xml:space="preserve"> 8</w:t>
      </w:r>
      <w:r w:rsidRPr="004F25C1">
        <w:rPr>
          <w:rFonts w:ascii="Times New Roman" w:eastAsia="GungsuhChe" w:hAnsi="Times New Roman" w:cs="Times New Roman"/>
          <w:sz w:val="24"/>
          <w:szCs w:val="24"/>
        </w:rPr>
        <w:t xml:space="preserve">Желчный пузырь справа устойчивый/крепкий. </w:t>
      </w:r>
      <w:r w:rsidRPr="004F25C1">
        <w:rPr>
          <w:rFonts w:ascii="Times New Roman" w:eastAsia="GungsuhChe" w:hAnsi="Times New Roman" w:cs="Times New Roman"/>
          <w:sz w:val="24"/>
          <w:szCs w:val="24"/>
          <w:vertAlign w:val="superscript"/>
        </w:rPr>
        <w:t>9</w:t>
      </w:r>
      <w:r w:rsidRPr="004F25C1">
        <w:rPr>
          <w:rFonts w:ascii="Times New Roman" w:eastAsia="GungsuhChe" w:hAnsi="Times New Roman" w:cs="Times New Roman"/>
          <w:sz w:val="24"/>
          <w:szCs w:val="24"/>
        </w:rPr>
        <w:t xml:space="preserve">Слева на желчном пузыре «ступня», справа «палец» расщеплен. </w:t>
      </w:r>
      <w:r w:rsidRPr="004F25C1">
        <w:rPr>
          <w:rFonts w:ascii="Times New Roman" w:eastAsia="GungsuhChe" w:hAnsi="Times New Roman" w:cs="Times New Roman"/>
          <w:sz w:val="24"/>
          <w:szCs w:val="24"/>
          <w:vertAlign w:val="superscript"/>
        </w:rPr>
        <w:t>10</w:t>
      </w:r>
      <w:r w:rsidRPr="004F25C1">
        <w:rPr>
          <w:rFonts w:ascii="Times New Roman" w:eastAsia="GungsuhChe" w:hAnsi="Times New Roman" w:cs="Times New Roman"/>
          <w:sz w:val="24"/>
          <w:szCs w:val="24"/>
        </w:rPr>
        <w:t xml:space="preserve">Слева «палец» треснут/отделен. </w:t>
      </w:r>
      <w:r w:rsidRPr="004F25C1">
        <w:rPr>
          <w:rFonts w:ascii="Times New Roman" w:eastAsia="GungsuhChe" w:hAnsi="Times New Roman" w:cs="Times New Roman"/>
          <w:sz w:val="24"/>
          <w:szCs w:val="24"/>
          <w:vertAlign w:val="superscript"/>
        </w:rPr>
        <w:t>11</w:t>
      </w:r>
      <w:r w:rsidRPr="004F25C1">
        <w:rPr>
          <w:rFonts w:ascii="Times New Roman" w:eastAsia="GungsuhChe" w:hAnsi="Times New Roman" w:cs="Times New Roman"/>
          <w:sz w:val="24"/>
          <w:szCs w:val="24"/>
        </w:rPr>
        <w:t xml:space="preserve">«Осел» правого легкого короткий(сжатый?). х левого легкого торчит. </w:t>
      </w:r>
      <w:r w:rsidRPr="004F25C1">
        <w:rPr>
          <w:rFonts w:ascii="Times New Roman" w:eastAsia="GungsuhChe" w:hAnsi="Times New Roman" w:cs="Times New Roman"/>
          <w:sz w:val="24"/>
          <w:szCs w:val="24"/>
          <w:vertAlign w:val="superscript"/>
        </w:rPr>
        <w:t>12</w:t>
      </w:r>
      <w:r w:rsidRPr="004F25C1">
        <w:rPr>
          <w:rFonts w:ascii="Times New Roman" w:eastAsia="GungsuhChe" w:hAnsi="Times New Roman" w:cs="Times New Roman"/>
          <w:sz w:val="24"/>
          <w:szCs w:val="24"/>
        </w:rPr>
        <w:t xml:space="preserve">На левом и правом легком [есть] «присутствие». </w:t>
      </w:r>
      <w:r w:rsidRPr="004F25C1">
        <w:rPr>
          <w:rFonts w:ascii="Times New Roman" w:eastAsia="GungsuhChe" w:hAnsi="Times New Roman" w:cs="Times New Roman"/>
          <w:sz w:val="24"/>
          <w:szCs w:val="24"/>
          <w:vertAlign w:val="superscript"/>
        </w:rPr>
        <w:t xml:space="preserve">13 </w:t>
      </w:r>
      <w:r w:rsidRPr="004F25C1">
        <w:rPr>
          <w:rFonts w:ascii="Times New Roman" w:eastAsia="GungsuhChe" w:hAnsi="Times New Roman" w:cs="Times New Roman"/>
          <w:sz w:val="24"/>
          <w:szCs w:val="24"/>
        </w:rPr>
        <w:t xml:space="preserve">«Средний палец» легкого слева расщеплен. </w:t>
      </w:r>
      <w:r w:rsidRPr="004F25C1">
        <w:rPr>
          <w:rFonts w:ascii="Times New Roman" w:eastAsia="GungsuhChe" w:hAnsi="Times New Roman" w:cs="Times New Roman"/>
          <w:sz w:val="24"/>
          <w:szCs w:val="24"/>
          <w:vertAlign w:val="superscript"/>
        </w:rPr>
        <w:t>14</w:t>
      </w:r>
      <w:r w:rsidRPr="004F25C1">
        <w:rPr>
          <w:rFonts w:ascii="Times New Roman" w:eastAsia="GungsuhChe" w:hAnsi="Times New Roman" w:cs="Times New Roman"/>
          <w:sz w:val="24"/>
          <w:szCs w:val="24"/>
        </w:rPr>
        <w:t xml:space="preserve">12 витков толстой кишки. </w:t>
      </w:r>
      <w:r w:rsidRPr="004F25C1">
        <w:rPr>
          <w:rFonts w:ascii="Times New Roman" w:eastAsia="GungsuhChe" w:hAnsi="Times New Roman" w:cs="Times New Roman"/>
          <w:sz w:val="24"/>
          <w:szCs w:val="24"/>
          <w:vertAlign w:val="superscript"/>
        </w:rPr>
        <w:t>15</w:t>
      </w:r>
      <w:r w:rsidRPr="004F25C1">
        <w:rPr>
          <w:rFonts w:ascii="Times New Roman" w:eastAsia="GungsuhChe" w:hAnsi="Times New Roman" w:cs="Times New Roman"/>
          <w:sz w:val="24"/>
          <w:szCs w:val="24"/>
        </w:rPr>
        <w:t xml:space="preserve">(Предсказание) по поводу благополучия – благоприятно, </w:t>
      </w:r>
      <w:r w:rsidRPr="004F25C1">
        <w:rPr>
          <w:rFonts w:ascii="Times New Roman" w:eastAsia="GungsuhChe" w:hAnsi="Times New Roman" w:cs="Times New Roman"/>
          <w:sz w:val="24"/>
          <w:szCs w:val="24"/>
          <w:vertAlign w:val="superscript"/>
        </w:rPr>
        <w:t>16</w:t>
      </w:r>
      <w:r w:rsidRPr="004F25C1">
        <w:rPr>
          <w:rFonts w:ascii="Times New Roman" w:eastAsia="GungsuhChe" w:hAnsi="Times New Roman" w:cs="Times New Roman"/>
          <w:sz w:val="24"/>
          <w:szCs w:val="24"/>
        </w:rPr>
        <w:t xml:space="preserve">но есть неблагоприятные черты. </w:t>
      </w:r>
      <w:r w:rsidRPr="004F25C1">
        <w:rPr>
          <w:rFonts w:ascii="Times New Roman" w:eastAsia="GungsuhChe" w:hAnsi="Times New Roman" w:cs="Times New Roman"/>
          <w:sz w:val="24"/>
          <w:szCs w:val="24"/>
          <w:vertAlign w:val="superscript"/>
        </w:rPr>
        <w:t>17</w:t>
      </w:r>
      <w:r w:rsidRPr="004F25C1">
        <w:rPr>
          <w:rFonts w:ascii="Times New Roman" w:eastAsia="GungsuhChe" w:hAnsi="Times New Roman" w:cs="Times New Roman"/>
          <w:sz w:val="24"/>
          <w:szCs w:val="24"/>
        </w:rPr>
        <w:t xml:space="preserve">Месяц х, день 19. </w:t>
      </w:r>
      <w:r w:rsidRPr="004F25C1">
        <w:rPr>
          <w:rFonts w:ascii="Times New Roman" w:eastAsia="GungsuhChe" w:hAnsi="Times New Roman" w:cs="Times New Roman"/>
          <w:sz w:val="24"/>
          <w:szCs w:val="24"/>
          <w:vertAlign w:val="superscript"/>
        </w:rPr>
        <w:t>18</w:t>
      </w:r>
      <w:r w:rsidRPr="004F25C1">
        <w:rPr>
          <w:rFonts w:ascii="Times New Roman" w:eastAsia="GungsuhChe" w:hAnsi="Times New Roman" w:cs="Times New Roman"/>
          <w:sz w:val="24"/>
          <w:szCs w:val="24"/>
        </w:rPr>
        <w:t xml:space="preserve">Год (когда) царь Амми-цадука </w:t>
      </w:r>
      <w:r w:rsidRPr="004F25C1">
        <w:rPr>
          <w:rFonts w:ascii="Times New Roman" w:eastAsia="GungsuhChe" w:hAnsi="Times New Roman" w:cs="Times New Roman"/>
          <w:sz w:val="24"/>
          <w:szCs w:val="24"/>
          <w:vertAlign w:val="superscript"/>
        </w:rPr>
        <w:t>19</w:t>
      </w:r>
      <w:r w:rsidRPr="004F25C1">
        <w:rPr>
          <w:rFonts w:ascii="Times New Roman" w:eastAsia="GungsuhChe" w:hAnsi="Times New Roman" w:cs="Times New Roman"/>
          <w:sz w:val="24"/>
          <w:szCs w:val="24"/>
        </w:rPr>
        <w:t>(принес в Эмехертусаг для Забабы и Инанны) свою статую, произнося приветствие.</w:t>
      </w:r>
    </w:p>
    <w:p w14:paraId="4C906B5C" w14:textId="77777777" w:rsidR="0050280A" w:rsidRPr="004F25C1" w:rsidRDefault="0050280A" w:rsidP="0053505D">
      <w:pPr>
        <w:spacing w:after="0" w:line="360" w:lineRule="auto"/>
        <w:jc w:val="both"/>
        <w:rPr>
          <w:rFonts w:ascii="Times New Roman" w:eastAsia="GungsuhChe" w:hAnsi="Times New Roman" w:cs="Times New Roman"/>
          <w:sz w:val="24"/>
          <w:szCs w:val="24"/>
        </w:rPr>
      </w:pPr>
      <w:r w:rsidRPr="0053505D">
        <w:rPr>
          <w:rFonts w:ascii="Times New Roman" w:eastAsia="GungsuhChe" w:hAnsi="Times New Roman" w:cs="Times New Roman"/>
          <w:spacing w:val="40"/>
          <w:sz w:val="24"/>
          <w:szCs w:val="24"/>
        </w:rPr>
        <w:t>Комментарии</w:t>
      </w:r>
      <w:r w:rsidRPr="004F25C1">
        <w:rPr>
          <w:rFonts w:ascii="Times New Roman" w:eastAsia="GungsuhChe" w:hAnsi="Times New Roman" w:cs="Times New Roman"/>
          <w:sz w:val="24"/>
          <w:szCs w:val="24"/>
        </w:rPr>
        <w:t>:</w:t>
      </w:r>
    </w:p>
    <w:p w14:paraId="5B738BED" w14:textId="1F7DEF6C" w:rsidR="00050A5B" w:rsidRDefault="00050A5B" w:rsidP="0074208F">
      <w:pPr>
        <w:spacing w:after="0" w:line="360" w:lineRule="auto"/>
        <w:ind w:firstLine="567"/>
        <w:jc w:val="both"/>
        <w:rPr>
          <w:rFonts w:ascii="Times New Roman" w:eastAsia="GungsuhChe" w:hAnsi="Times New Roman" w:cs="Times New Roman"/>
          <w:sz w:val="24"/>
          <w:szCs w:val="24"/>
        </w:rPr>
      </w:pPr>
      <w:r>
        <w:rPr>
          <w:rFonts w:ascii="Times New Roman" w:eastAsia="GungsuhChe" w:hAnsi="Times New Roman" w:cs="Times New Roman"/>
          <w:sz w:val="24"/>
          <w:szCs w:val="24"/>
        </w:rPr>
        <w:t>Строка</w:t>
      </w:r>
      <w:r w:rsidRPr="004E59F6">
        <w:rPr>
          <w:rFonts w:ascii="Times New Roman" w:eastAsia="GungsuhChe" w:hAnsi="Times New Roman" w:cs="Times New Roman"/>
          <w:sz w:val="24"/>
          <w:szCs w:val="24"/>
        </w:rPr>
        <w:t xml:space="preserve"> 1. </w:t>
      </w:r>
      <w:r w:rsidRPr="004F25C1">
        <w:rPr>
          <w:rFonts w:ascii="Times New Roman" w:eastAsia="GungsuhChe" w:hAnsi="Times New Roman" w:cs="Times New Roman"/>
          <w:i/>
          <w:iCs/>
          <w:sz w:val="24"/>
          <w:szCs w:val="24"/>
          <w:lang w:val="en-US"/>
        </w:rPr>
        <w:t>lipit</w:t>
      </w:r>
      <w:r w:rsidRPr="004E59F6">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q</w:t>
      </w:r>
      <w:r w:rsidRPr="004E59F6">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ti</w:t>
      </w:r>
      <w:r w:rsidRPr="000C1322">
        <w:rPr>
          <w:rFonts w:ascii="Times New Roman" w:eastAsia="GungsuhChe" w:hAnsi="Times New Roman" w:cs="Times New Roman"/>
          <w:i/>
          <w:iCs/>
          <w:sz w:val="24"/>
          <w:szCs w:val="24"/>
        </w:rPr>
        <w:t>/ī</w:t>
      </w:r>
      <w:r w:rsidRPr="004E59F6">
        <w:rPr>
          <w:rFonts w:ascii="Times New Roman" w:eastAsia="GungsuhChe" w:hAnsi="Times New Roman" w:cs="Times New Roman"/>
          <w:sz w:val="24"/>
          <w:szCs w:val="24"/>
        </w:rPr>
        <w:t xml:space="preserve"> </w:t>
      </w:r>
      <w:r w:rsidRPr="004E59F6">
        <w:rPr>
          <w:rFonts w:ascii="Times New Roman" w:eastAsia="GungsuhChe" w:hAnsi="Times New Roman" w:cs="Times New Roman"/>
          <w:sz w:val="24"/>
          <w:szCs w:val="24"/>
          <w:lang w:bidi="ar-SY"/>
        </w:rPr>
        <w:t>“</w:t>
      </w:r>
      <w:r>
        <w:rPr>
          <w:rFonts w:ascii="Times New Roman" w:eastAsia="GungsuhChe" w:hAnsi="Times New Roman" w:cs="Times New Roman"/>
          <w:sz w:val="24"/>
          <w:szCs w:val="24"/>
          <w:lang w:val="en-US" w:bidi="ar-SY"/>
        </w:rPr>
        <w:t>handiwork</w:t>
      </w:r>
      <w:r w:rsidRPr="004E59F6">
        <w:rPr>
          <w:rFonts w:ascii="Times New Roman" w:eastAsia="GungsuhChe" w:hAnsi="Times New Roman" w:cs="Times New Roman"/>
          <w:sz w:val="24"/>
          <w:szCs w:val="24"/>
          <w:lang w:bidi="ar-SY"/>
        </w:rPr>
        <w:t>, (</w:t>
      </w:r>
      <w:r>
        <w:rPr>
          <w:rFonts w:ascii="Times New Roman" w:eastAsia="GungsuhChe" w:hAnsi="Times New Roman" w:cs="Times New Roman"/>
          <w:sz w:val="24"/>
          <w:szCs w:val="24"/>
          <w:lang w:val="en-US" w:bidi="ar-SY"/>
        </w:rPr>
        <w:t>ritual</w:t>
      </w:r>
      <w:r w:rsidRPr="004E59F6">
        <w:rPr>
          <w:rFonts w:ascii="Times New Roman" w:eastAsia="GungsuhChe" w:hAnsi="Times New Roman" w:cs="Times New Roman"/>
          <w:sz w:val="24"/>
          <w:szCs w:val="24"/>
          <w:lang w:bidi="ar-SY"/>
        </w:rPr>
        <w:t xml:space="preserve">) </w:t>
      </w:r>
      <w:r>
        <w:rPr>
          <w:rFonts w:ascii="Times New Roman" w:eastAsia="GungsuhChe" w:hAnsi="Times New Roman" w:cs="Times New Roman"/>
          <w:sz w:val="24"/>
          <w:szCs w:val="24"/>
          <w:lang w:val="en-US" w:bidi="ar-SY"/>
        </w:rPr>
        <w:t>undertaking</w:t>
      </w:r>
      <w:r w:rsidRPr="004E59F6">
        <w:rPr>
          <w:rFonts w:ascii="Times New Roman" w:eastAsia="GungsuhChe" w:hAnsi="Times New Roman" w:cs="Times New Roman"/>
          <w:sz w:val="24"/>
          <w:szCs w:val="24"/>
          <w:lang w:bidi="ar-SY"/>
        </w:rPr>
        <w:t>”</w:t>
      </w:r>
      <w:r>
        <w:rPr>
          <w:rFonts w:ascii="Times New Roman" w:eastAsia="GungsuhChe" w:hAnsi="Times New Roman" w:cs="Times New Roman"/>
          <w:sz w:val="24"/>
          <w:szCs w:val="24"/>
          <w:lang w:bidi="ar-SY"/>
        </w:rPr>
        <w:t xml:space="preserve"> (</w:t>
      </w:r>
      <w:r>
        <w:rPr>
          <w:rFonts w:ascii="Times New Roman" w:eastAsia="GungsuhChe" w:hAnsi="Times New Roman" w:cs="Times New Roman"/>
          <w:sz w:val="24"/>
          <w:szCs w:val="24"/>
          <w:lang w:val="en-US" w:bidi="ar-SY"/>
        </w:rPr>
        <w:t>CDA</w:t>
      </w:r>
      <w:r w:rsidRPr="000C1322">
        <w:rPr>
          <w:rFonts w:ascii="Times New Roman" w:eastAsia="GungsuhChe" w:hAnsi="Times New Roman" w:cs="Times New Roman"/>
          <w:sz w:val="24"/>
          <w:szCs w:val="24"/>
          <w:lang w:bidi="ar-SY"/>
        </w:rPr>
        <w:t xml:space="preserve"> 183</w:t>
      </w:r>
      <w:r>
        <w:rPr>
          <w:rFonts w:ascii="Times New Roman" w:eastAsia="GungsuhChe" w:hAnsi="Times New Roman" w:cs="Times New Roman"/>
          <w:sz w:val="24"/>
          <w:szCs w:val="24"/>
          <w:lang w:val="en-US" w:bidi="ar-SY"/>
        </w:rPr>
        <w:t>b</w:t>
      </w:r>
      <w:r>
        <w:rPr>
          <w:rFonts w:ascii="Times New Roman" w:eastAsia="GungsuhChe" w:hAnsi="Times New Roman" w:cs="Times New Roman"/>
          <w:sz w:val="24"/>
          <w:szCs w:val="24"/>
          <w:lang w:bidi="ar-SY"/>
        </w:rPr>
        <w:t>)</w:t>
      </w:r>
      <w:r w:rsidRPr="004E59F6">
        <w:rPr>
          <w:rFonts w:ascii="Times New Roman" w:eastAsia="GungsuhChe" w:hAnsi="Times New Roman" w:cs="Times New Roman"/>
          <w:sz w:val="24"/>
          <w:szCs w:val="24"/>
          <w:lang w:bidi="ar-SY"/>
        </w:rPr>
        <w:t xml:space="preserve">, </w:t>
      </w:r>
      <w:r>
        <w:rPr>
          <w:rFonts w:ascii="Times New Roman" w:eastAsia="GungsuhChe" w:hAnsi="Times New Roman" w:cs="Times New Roman"/>
          <w:sz w:val="24"/>
          <w:szCs w:val="24"/>
          <w:lang w:bidi="ar-SY"/>
        </w:rPr>
        <w:t>т</w:t>
      </w:r>
      <w:r w:rsidRPr="004E59F6">
        <w:rPr>
          <w:rFonts w:ascii="Times New Roman" w:eastAsia="GungsuhChe" w:hAnsi="Times New Roman" w:cs="Times New Roman"/>
          <w:sz w:val="24"/>
          <w:szCs w:val="24"/>
          <w:lang w:bidi="ar-SY"/>
        </w:rPr>
        <w:t>.</w:t>
      </w:r>
      <w:r>
        <w:rPr>
          <w:rFonts w:ascii="Times New Roman" w:eastAsia="GungsuhChe" w:hAnsi="Times New Roman" w:cs="Times New Roman"/>
          <w:sz w:val="24"/>
          <w:szCs w:val="24"/>
          <w:lang w:bidi="ar-SY"/>
        </w:rPr>
        <w:t>е</w:t>
      </w:r>
      <w:r w:rsidRPr="004E59F6">
        <w:rPr>
          <w:rFonts w:ascii="Times New Roman" w:eastAsia="GungsuhChe" w:hAnsi="Times New Roman" w:cs="Times New Roman"/>
          <w:sz w:val="24"/>
          <w:szCs w:val="24"/>
          <w:lang w:bidi="ar-SY"/>
        </w:rPr>
        <w:t xml:space="preserve">. </w:t>
      </w:r>
      <w:r>
        <w:rPr>
          <w:rFonts w:ascii="Times New Roman" w:eastAsia="GungsuhChe" w:hAnsi="Times New Roman" w:cs="Times New Roman"/>
          <w:sz w:val="24"/>
          <w:szCs w:val="24"/>
        </w:rPr>
        <w:t xml:space="preserve">в данном контексте </w:t>
      </w:r>
      <w:r w:rsidR="00627C1F">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осмотр</w:t>
      </w:r>
      <w:r w:rsidRPr="004E59F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органов</w:t>
      </w:r>
      <w:r>
        <w:rPr>
          <w:rFonts w:ascii="Times New Roman" w:eastAsia="GungsuhChe" w:hAnsi="Times New Roman" w:cs="Times New Roman"/>
          <w:sz w:val="24"/>
          <w:szCs w:val="24"/>
        </w:rPr>
        <w:t xml:space="preserve">; см. ниже </w:t>
      </w:r>
      <w:r>
        <w:rPr>
          <w:rFonts w:ascii="Times New Roman" w:eastAsia="GungsuhChe" w:hAnsi="Times New Roman"/>
          <w:bCs/>
          <w:sz w:val="24"/>
          <w:szCs w:val="24"/>
          <w:lang w:val="en-US"/>
        </w:rPr>
        <w:t>Omen</w:t>
      </w:r>
      <w:r w:rsidRPr="00C22A48">
        <w:rPr>
          <w:rFonts w:ascii="Times New Roman" w:eastAsia="GungsuhChe" w:hAnsi="Times New Roman"/>
          <w:bCs/>
          <w:sz w:val="24"/>
          <w:szCs w:val="24"/>
        </w:rPr>
        <w:t xml:space="preserve"> </w:t>
      </w:r>
      <w:r>
        <w:rPr>
          <w:rFonts w:ascii="Times New Roman" w:eastAsia="GungsuhChe" w:hAnsi="Times New Roman"/>
          <w:bCs/>
          <w:sz w:val="24"/>
          <w:szCs w:val="24"/>
          <w:lang w:val="en-US"/>
        </w:rPr>
        <w:t>Report</w:t>
      </w:r>
      <w:r w:rsidRPr="00C22A48">
        <w:rPr>
          <w:rFonts w:ascii="Times New Roman" w:eastAsia="GungsuhChe" w:hAnsi="Times New Roman"/>
          <w:bCs/>
          <w:sz w:val="24"/>
          <w:szCs w:val="24"/>
        </w:rPr>
        <w:t xml:space="preserve"> №38</w:t>
      </w:r>
      <w:r>
        <w:rPr>
          <w:rFonts w:ascii="Times New Roman" w:eastAsia="GungsuhChe" w:hAnsi="Times New Roman"/>
          <w:bCs/>
          <w:sz w:val="24"/>
          <w:szCs w:val="24"/>
        </w:rPr>
        <w:t xml:space="preserve"> (строка 1).</w:t>
      </w:r>
    </w:p>
    <w:p w14:paraId="7B29A65F" w14:textId="6B4CAE2F" w:rsidR="0050280A"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Строка 4. В данном контексте термин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ê</w:t>
      </w:r>
      <w:r w:rsidRPr="004F25C1">
        <w:rPr>
          <w:rFonts w:ascii="Times New Roman" w:eastAsia="GungsuhChe" w:hAnsi="Times New Roman" w:cs="Times New Roman"/>
          <w:i/>
          <w:iCs/>
          <w:sz w:val="24"/>
          <w:szCs w:val="24"/>
          <w:lang w:val="en-US"/>
        </w:rPr>
        <w:t>rtum</w:t>
      </w:r>
      <w:r w:rsidRPr="004F25C1">
        <w:rPr>
          <w:rFonts w:ascii="Times New Roman" w:eastAsia="GungsuhChe" w:hAnsi="Times New Roman" w:cs="Times New Roman"/>
          <w:sz w:val="24"/>
          <w:szCs w:val="24"/>
        </w:rPr>
        <w:t xml:space="preserve"> совершенно очевидно передает значение обследования, поскольку употребляется перед началом описания внутренностей. Зачастую в отчетах обследований термин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ê</w:t>
      </w:r>
      <w:r w:rsidRPr="004F25C1">
        <w:rPr>
          <w:rFonts w:ascii="Times New Roman" w:eastAsia="GungsuhChe" w:hAnsi="Times New Roman" w:cs="Times New Roman"/>
          <w:i/>
          <w:iCs/>
          <w:sz w:val="24"/>
          <w:szCs w:val="24"/>
          <w:lang w:val="en-US"/>
        </w:rPr>
        <w:t>rtum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 xml:space="preserve">употребляется вместе с детерминативом </w:t>
      </w:r>
      <w:r w:rsidRPr="004F25C1">
        <w:rPr>
          <w:rFonts w:ascii="Times New Roman" w:eastAsia="GungsuhChe" w:hAnsi="Times New Roman" w:cs="Times New Roman"/>
          <w:sz w:val="24"/>
          <w:szCs w:val="24"/>
          <w:lang w:val="en-US"/>
        </w:rPr>
        <w:t>uzu</w:t>
      </w:r>
      <w:r w:rsidRPr="004F25C1">
        <w:rPr>
          <w:rFonts w:ascii="Times New Roman" w:eastAsia="GungsuhChe" w:hAnsi="Times New Roman" w:cs="Times New Roman"/>
          <w:sz w:val="24"/>
          <w:szCs w:val="24"/>
        </w:rPr>
        <w:t xml:space="preserve"> (акк. </w:t>
      </w:r>
      <w:r w:rsidRPr="004F25C1">
        <w:rPr>
          <w:rFonts w:ascii="Times New Roman" w:eastAsia="GungsuhChe" w:hAnsi="Times New Roman" w:cs="Times New Roman"/>
          <w:i/>
          <w:iCs/>
          <w:sz w:val="24"/>
          <w:szCs w:val="24"/>
        </w:rPr>
        <w:t>šī</w:t>
      </w:r>
      <w:r w:rsidRPr="004F25C1">
        <w:rPr>
          <w:rFonts w:ascii="Times New Roman" w:eastAsia="GungsuhChe" w:hAnsi="Times New Roman" w:cs="Times New Roman"/>
          <w:i/>
          <w:iCs/>
          <w:sz w:val="24"/>
          <w:szCs w:val="24"/>
          <w:lang w:val="en-US"/>
        </w:rPr>
        <w:t>rum</w:t>
      </w:r>
      <w:r w:rsidRPr="004F25C1">
        <w:rPr>
          <w:rFonts w:ascii="Times New Roman" w:eastAsia="GungsuhChe" w:hAnsi="Times New Roman" w:cs="Times New Roman"/>
          <w:sz w:val="24"/>
          <w:szCs w:val="24"/>
        </w:rPr>
        <w:t>), буквально обозначающим плоть и подчеркивающим, что обследование производится именно по внутренностям.</w:t>
      </w:r>
    </w:p>
    <w:p w14:paraId="07E08938" w14:textId="24A4EDA9"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Строка 7. </w:t>
      </w:r>
      <w:r w:rsidRPr="004F25C1">
        <w:rPr>
          <w:rFonts w:ascii="Times New Roman" w:eastAsia="GungsuhChe" w:hAnsi="Times New Roman" w:cs="Times New Roman"/>
          <w:sz w:val="24"/>
          <w:szCs w:val="24"/>
          <w:lang w:val="en-US"/>
        </w:rPr>
        <w:t>gi</w:t>
      </w:r>
      <w:r w:rsidRPr="004F25C1">
        <w:rPr>
          <w:rFonts w:ascii="Times New Roman" w:eastAsia="GungsuhChe" w:hAnsi="Times New Roman" w:cs="Times New Roman"/>
          <w:sz w:val="24"/>
          <w:szCs w:val="24"/>
        </w:rPr>
        <w:t>š.</w:t>
      </w:r>
      <w:r w:rsidRPr="004F25C1">
        <w:rPr>
          <w:rFonts w:ascii="Times New Roman" w:eastAsia="GungsuhChe" w:hAnsi="Times New Roman" w:cs="Times New Roman"/>
          <w:sz w:val="24"/>
          <w:szCs w:val="24"/>
          <w:lang w:val="en-US"/>
        </w:rPr>
        <w:t>tukul</w:t>
      </w:r>
      <w:r w:rsidRPr="004F25C1">
        <w:rPr>
          <w:rFonts w:ascii="Times New Roman" w:eastAsia="GungsuhChe" w:hAnsi="Times New Roman" w:cs="Times New Roman"/>
          <w:sz w:val="24"/>
          <w:szCs w:val="24"/>
        </w:rPr>
        <w:t xml:space="preserve"> (</w:t>
      </w:r>
      <w:r w:rsidRPr="002A0CFD">
        <w:rPr>
          <w:rFonts w:ascii="Times New Roman" w:eastAsia="GungsuhChe" w:hAnsi="Times New Roman" w:cs="Times New Roman"/>
          <w:iCs/>
          <w:sz w:val="24"/>
          <w:szCs w:val="24"/>
        </w:rPr>
        <w:t>акк</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kakku</w:t>
      </w:r>
      <w:r w:rsidR="00A75C59">
        <w:rPr>
          <w:rFonts w:ascii="Times New Roman" w:eastAsia="GungsuhChe" w:hAnsi="Times New Roman" w:cs="Times New Roman"/>
          <w:i/>
          <w:iCs/>
          <w:sz w:val="24"/>
          <w:szCs w:val="24"/>
          <w:lang w:val="en-US"/>
        </w:rPr>
        <w:t>m</w:t>
      </w:r>
      <w:r w:rsidRPr="004F25C1">
        <w:rPr>
          <w:rFonts w:ascii="Times New Roman" w:eastAsia="GungsuhChe" w:hAnsi="Times New Roman" w:cs="Times New Roman"/>
          <w:sz w:val="24"/>
          <w:szCs w:val="24"/>
        </w:rPr>
        <w:t xml:space="preserve">) – «знак оружия», одна из самых распространенных меток на внутренностях. Его форма, по-видимому, напоминала наконечник стрелы, и зачастую метка располагается параллельно или последовательно за другими «метками оружия» (их может быть сразу три). Также часто встречается в виде </w:t>
      </w:r>
      <w:r w:rsidRPr="004F25C1">
        <w:rPr>
          <w:rFonts w:ascii="Times New Roman" w:eastAsia="GungsuhChe" w:hAnsi="Times New Roman" w:cs="Times New Roman"/>
          <w:i/>
          <w:iCs/>
          <w:sz w:val="24"/>
          <w:szCs w:val="24"/>
          <w:lang w:val="en-US"/>
        </w:rPr>
        <w:t>kak</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r</w:t>
      </w:r>
      <w:r w:rsidRPr="004F25C1">
        <w:rPr>
          <w:rFonts w:ascii="Times New Roman" w:eastAsia="GungsuhChe" w:hAnsi="Times New Roman" w:cs="Times New Roman"/>
          <w:i/>
          <w:iCs/>
          <w:sz w:val="24"/>
          <w:szCs w:val="24"/>
        </w:rPr>
        <w:t>ī</w:t>
      </w:r>
      <w:r w:rsidRPr="004F25C1">
        <w:rPr>
          <w:rFonts w:ascii="Times New Roman" w:eastAsia="GungsuhChe" w:hAnsi="Times New Roman" w:cs="Times New Roman"/>
          <w:i/>
          <w:iCs/>
          <w:sz w:val="24"/>
          <w:szCs w:val="24"/>
          <w:lang w:val="en-US"/>
        </w:rPr>
        <w:t>ṣi</w:t>
      </w:r>
      <w:r w:rsidR="00A75C59" w:rsidRPr="00A75C59">
        <w:rPr>
          <w:rFonts w:ascii="Times New Roman" w:eastAsia="GungsuhChe" w:hAnsi="Times New Roman" w:cs="Times New Roman"/>
          <w:i/>
          <w:iCs/>
          <w:sz w:val="24"/>
          <w:szCs w:val="24"/>
        </w:rPr>
        <w:t>(</w:t>
      </w:r>
      <w:r w:rsidR="00A75C59">
        <w:rPr>
          <w:rFonts w:ascii="Times New Roman" w:eastAsia="GungsuhChe" w:hAnsi="Times New Roman" w:cs="Times New Roman"/>
          <w:i/>
          <w:iCs/>
          <w:sz w:val="24"/>
          <w:szCs w:val="24"/>
          <w:lang w:val="en-US"/>
        </w:rPr>
        <w:t>m</w:t>
      </w:r>
      <w:r w:rsidR="00A75C59" w:rsidRPr="00A75C59">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rPr>
        <w:t xml:space="preserve"> – </w:t>
      </w:r>
      <w:r w:rsidRPr="004F25C1">
        <w:rPr>
          <w:rFonts w:ascii="Times New Roman" w:eastAsia="GungsuhChe" w:hAnsi="Times New Roman" w:cs="Times New Roman"/>
          <w:sz w:val="24"/>
          <w:szCs w:val="24"/>
        </w:rPr>
        <w:t>оружие помощи [</w:t>
      </w:r>
      <w:r w:rsidR="00A75C59" w:rsidRPr="00A75C59">
        <w:rPr>
          <w:rFonts w:ascii="Times New Roman" w:eastAsia="GungsuhChe" w:hAnsi="Times New Roman" w:cs="Times New Roman"/>
          <w:sz w:val="24"/>
          <w:szCs w:val="24"/>
          <w:lang w:val="en-US"/>
        </w:rPr>
        <w:t>Starr</w:t>
      </w:r>
      <w:r w:rsidR="00A75C59" w:rsidRPr="00A75C59">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LI</w:t>
      </w:r>
      <w:r w:rsidRPr="004F25C1">
        <w:rPr>
          <w:rFonts w:ascii="Times New Roman" w:eastAsia="GungsuhChe" w:hAnsi="Times New Roman" w:cs="Times New Roman"/>
          <w:sz w:val="24"/>
          <w:szCs w:val="24"/>
        </w:rPr>
        <w:t xml:space="preserve">], иногда термин </w:t>
      </w:r>
      <w:r w:rsidRPr="004F25C1">
        <w:rPr>
          <w:rFonts w:ascii="Times New Roman" w:eastAsia="GungsuhChe" w:hAnsi="Times New Roman" w:cs="Times New Roman"/>
          <w:i/>
          <w:iCs/>
          <w:sz w:val="24"/>
          <w:szCs w:val="24"/>
          <w:lang w:val="en-US"/>
        </w:rPr>
        <w:t>r</w:t>
      </w:r>
      <w:r w:rsidRPr="004F25C1">
        <w:rPr>
          <w:rFonts w:ascii="Times New Roman" w:eastAsia="GungsuhChe" w:hAnsi="Times New Roman" w:cs="Times New Roman"/>
          <w:i/>
          <w:iCs/>
          <w:sz w:val="24"/>
          <w:szCs w:val="24"/>
        </w:rPr>
        <w:t>ī</w:t>
      </w:r>
      <w:r w:rsidRPr="004F25C1">
        <w:rPr>
          <w:rFonts w:ascii="Times New Roman" w:eastAsia="GungsuhChe" w:hAnsi="Times New Roman" w:cs="Times New Roman"/>
          <w:i/>
          <w:iCs/>
          <w:sz w:val="24"/>
          <w:szCs w:val="24"/>
          <w:lang w:val="en-US"/>
        </w:rPr>
        <w:t>ṣ</w:t>
      </w:r>
      <w:r w:rsidR="00A75C59">
        <w:rPr>
          <w:rFonts w:ascii="Times New Roman" w:eastAsia="GungsuhChe" w:hAnsi="Times New Roman" w:cs="Times New Roman"/>
          <w:i/>
          <w:iCs/>
          <w:sz w:val="24"/>
          <w:szCs w:val="24"/>
          <w:lang w:val="en-US"/>
        </w:rPr>
        <w:t>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 xml:space="preserve">остается вовсе без перевода. Обычно сама по себе отметка </w:t>
      </w:r>
      <w:r w:rsidRPr="004F25C1">
        <w:rPr>
          <w:rFonts w:ascii="Times New Roman" w:eastAsia="GungsuhChe" w:hAnsi="Times New Roman" w:cs="Times New Roman"/>
          <w:i/>
          <w:iCs/>
          <w:sz w:val="24"/>
          <w:szCs w:val="24"/>
          <w:lang w:val="en-US"/>
        </w:rPr>
        <w:t>kakku</w:t>
      </w:r>
      <w:r w:rsidR="00DC63DE">
        <w:rPr>
          <w:rFonts w:ascii="Times New Roman" w:eastAsia="GungsuhChe" w:hAnsi="Times New Roman" w:cs="Times New Roman"/>
          <w:i/>
          <w:iCs/>
          <w:sz w:val="24"/>
          <w:szCs w:val="24"/>
          <w:lang w:val="en-US"/>
        </w:rPr>
        <w:t>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считается благоприятным знаком, означающим помощь бога [</w:t>
      </w:r>
      <w:r w:rsidRPr="004F25C1">
        <w:rPr>
          <w:rFonts w:ascii="Times New Roman" w:eastAsia="GungsuhChe" w:hAnsi="Times New Roman" w:cs="Times New Roman"/>
          <w:sz w:val="24"/>
          <w:szCs w:val="24"/>
          <w:lang w:val="en-US"/>
        </w:rPr>
        <w:t>Starr</w:t>
      </w:r>
      <w:r w:rsidRPr="004F25C1">
        <w:rPr>
          <w:rFonts w:ascii="Times New Roman" w:eastAsia="GungsuhChe" w:hAnsi="Times New Roman" w:cs="Times New Roman"/>
          <w:sz w:val="24"/>
          <w:szCs w:val="24"/>
        </w:rPr>
        <w:t xml:space="preserve"> 1983 76].</w:t>
      </w:r>
    </w:p>
    <w:p w14:paraId="4BFCE2D0" w14:textId="46D5C10D"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Строки 9-10. </w:t>
      </w:r>
      <w:r w:rsidRPr="004F25C1">
        <w:rPr>
          <w:rFonts w:ascii="Times New Roman" w:eastAsia="GungsuhChe" w:hAnsi="Times New Roman" w:cs="Times New Roman"/>
          <w:sz w:val="24"/>
          <w:szCs w:val="24"/>
          <w:lang w:val="en-US"/>
        </w:rPr>
        <w:t>g</w:t>
      </w:r>
      <w:r w:rsidRPr="004F25C1">
        <w:rPr>
          <w:rFonts w:ascii="Times New Roman" w:eastAsia="GungsuhChe" w:hAnsi="Times New Roman" w:cs="Times New Roman"/>
          <w:sz w:val="24"/>
          <w:szCs w:val="24"/>
        </w:rPr>
        <w:t>ì</w:t>
      </w:r>
      <w:r w:rsidRPr="004F25C1">
        <w:rPr>
          <w:rFonts w:ascii="Times New Roman" w:eastAsia="GungsuhChe" w:hAnsi="Times New Roman" w:cs="Times New Roman"/>
          <w:sz w:val="24"/>
          <w:szCs w:val="24"/>
          <w:lang w:val="en-US"/>
        </w:rPr>
        <w:t>r</w:t>
      </w:r>
      <w:r w:rsidRPr="004F25C1">
        <w:rPr>
          <w:rFonts w:ascii="Times New Roman" w:eastAsia="GungsuhChe" w:hAnsi="Times New Roman" w:cs="Times New Roman"/>
          <w:sz w:val="24"/>
          <w:szCs w:val="24"/>
        </w:rPr>
        <w:t xml:space="preserve"> (</w:t>
      </w:r>
      <w:r w:rsidR="002A0CFD">
        <w:rPr>
          <w:rFonts w:ascii="Times New Roman" w:eastAsia="GungsuhChe" w:hAnsi="Times New Roman" w:cs="Times New Roman"/>
          <w:sz w:val="24"/>
          <w:szCs w:val="24"/>
        </w:rPr>
        <w:t xml:space="preserve">акк. </w:t>
      </w:r>
      <w:r w:rsidRPr="004F25C1">
        <w:rPr>
          <w:rFonts w:ascii="Times New Roman" w:eastAsia="GungsuhChe" w:hAnsi="Times New Roman" w:cs="Times New Roman"/>
          <w:i/>
          <w:iCs/>
          <w:sz w:val="24"/>
          <w:szCs w:val="24"/>
        </w:rPr>
        <w:t>šē</w:t>
      </w:r>
      <w:r w:rsidRPr="004F25C1">
        <w:rPr>
          <w:rFonts w:ascii="Times New Roman" w:eastAsia="GungsuhChe" w:hAnsi="Times New Roman" w:cs="Times New Roman"/>
          <w:i/>
          <w:iCs/>
          <w:sz w:val="24"/>
          <w:szCs w:val="24"/>
          <w:lang w:val="en-US"/>
        </w:rPr>
        <w:t>pum</w:t>
      </w:r>
      <w:r w:rsidRPr="004F25C1">
        <w:rPr>
          <w:rFonts w:ascii="Times New Roman" w:eastAsia="GungsuhChe" w:hAnsi="Times New Roman" w:cs="Times New Roman"/>
          <w:sz w:val="24"/>
          <w:szCs w:val="24"/>
        </w:rPr>
        <w:t>) – «ступня», термин получил свое название благодаря форме, напоминающей стопу. Чаще всего относится к описанию желчного пузыря [</w:t>
      </w:r>
      <w:bookmarkStart w:id="45" w:name="_Hlk69091437"/>
      <w:r w:rsidR="00A75C59">
        <w:rPr>
          <w:rFonts w:ascii="Times New Roman" w:eastAsia="GungsuhChe" w:hAnsi="Times New Roman" w:cs="Times New Roman"/>
          <w:sz w:val="24"/>
          <w:szCs w:val="24"/>
          <w:lang w:val="en-US"/>
        </w:rPr>
        <w:t>Starr</w:t>
      </w:r>
      <w:r w:rsidR="00A75C59" w:rsidRPr="005264B5">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w:t>
      </w:r>
      <w:bookmarkEnd w:id="45"/>
      <w:r w:rsidRPr="004F25C1">
        <w:rPr>
          <w:rFonts w:ascii="Times New Roman" w:eastAsia="GungsuhChe" w:hAnsi="Times New Roman" w:cs="Times New Roman"/>
          <w:sz w:val="24"/>
          <w:szCs w:val="24"/>
          <w:lang w:val="en-US"/>
        </w:rPr>
        <w:t>LI</w:t>
      </w:r>
      <w:r w:rsidRPr="004F25C1">
        <w:rPr>
          <w:rFonts w:ascii="Times New Roman" w:eastAsia="GungsuhChe" w:hAnsi="Times New Roman" w:cs="Times New Roman"/>
          <w:sz w:val="24"/>
          <w:szCs w:val="24"/>
        </w:rPr>
        <w:t xml:space="preserve">]. Несмотря на то, что расположение той или иной метки с левой стороны может быть неблагоприятным, в случае, когда у отметины наблюдается некая аномалия, выражающаяся, например, глаголами </w:t>
      </w:r>
      <w:r w:rsidRPr="004F25C1">
        <w:rPr>
          <w:rFonts w:ascii="Times New Roman" w:eastAsia="GungsuhChe" w:hAnsi="Times New Roman" w:cs="Times New Roman"/>
          <w:i/>
          <w:iCs/>
          <w:sz w:val="24"/>
          <w:szCs w:val="24"/>
          <w:lang w:val="en-US"/>
        </w:rPr>
        <w:t>paṭ</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rum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du</w:t>
      </w:r>
      <w:r w:rsidRPr="004F25C1">
        <w:rPr>
          <w:rFonts w:ascii="Times New Roman" w:eastAsia="GungsuhChe" w:hAnsi="Times New Roman" w:cs="Times New Roman"/>
          <w:sz w:val="24"/>
          <w:szCs w:val="24"/>
          <w:vertAlign w:val="subscript"/>
        </w:rPr>
        <w:t>8</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at</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qum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и некоторыми другими, это говорит о том, что знак благоприятен. И наоборот, если такие аномалии наблюдаются с правой стороны, это считается неблагоприятным [</w:t>
      </w:r>
      <w:r w:rsidRPr="004F25C1">
        <w:rPr>
          <w:rFonts w:ascii="Times New Roman" w:eastAsia="GungsuhChe" w:hAnsi="Times New Roman" w:cs="Times New Roman"/>
          <w:sz w:val="24"/>
          <w:szCs w:val="24"/>
          <w:lang w:val="en-US"/>
        </w:rPr>
        <w:t>Starr</w:t>
      </w:r>
      <w:r w:rsidRPr="004F25C1">
        <w:rPr>
          <w:rFonts w:ascii="Times New Roman" w:eastAsia="GungsuhChe" w:hAnsi="Times New Roman" w:cs="Times New Roman"/>
          <w:sz w:val="24"/>
          <w:szCs w:val="24"/>
        </w:rPr>
        <w:t xml:space="preserve"> 1983 17-18]. Поэтому в данном случае можно говорить о том, что эти знаки были благоприятны.</w:t>
      </w:r>
    </w:p>
    <w:p w14:paraId="3F962B9D" w14:textId="77777777"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Строка 11. К сожалению, сведений о так называемом знаке «осла» на легких очень мало, поэтому сложно сказать, почему он получил такое название и что означал.</w:t>
      </w:r>
    </w:p>
    <w:p w14:paraId="7F140F02" w14:textId="77777777"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Несмотря на то, что в середине строки знак поврежден и невозможно понять, о какой отметке на легком говорится, на основе глагола в конце строки можно сделать некоторые </w:t>
      </w:r>
      <w:r w:rsidRPr="004F25C1">
        <w:rPr>
          <w:rFonts w:ascii="Times New Roman" w:eastAsia="GungsuhChe" w:hAnsi="Times New Roman" w:cs="Times New Roman"/>
          <w:sz w:val="24"/>
          <w:szCs w:val="24"/>
        </w:rPr>
        <w:lastRenderedPageBreak/>
        <w:t xml:space="preserve">предположения относительно употребления этого глагола с внутренним органом. Глагол выписан шумерограммой </w:t>
      </w:r>
      <w:r w:rsidRPr="004F25C1">
        <w:rPr>
          <w:rFonts w:ascii="Times New Roman" w:eastAsia="GungsuhChe" w:hAnsi="Times New Roman" w:cs="Times New Roman"/>
          <w:sz w:val="24"/>
          <w:szCs w:val="24"/>
          <w:lang w:val="en-US"/>
        </w:rPr>
        <w:t>RI</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lang w:val="en-US"/>
        </w:rPr>
        <w:t>tal</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lum</w:t>
      </w:r>
      <w:r w:rsidRPr="004F25C1">
        <w:rPr>
          <w:rFonts w:ascii="Times New Roman" w:eastAsia="GungsuhChe" w:hAnsi="Times New Roman" w:cs="Times New Roman"/>
          <w:sz w:val="24"/>
          <w:szCs w:val="24"/>
        </w:rPr>
        <w:t>) – висеть, растягивать, торчать [</w:t>
      </w:r>
      <w:r w:rsidRPr="004F25C1">
        <w:rPr>
          <w:rFonts w:ascii="Times New Roman" w:eastAsia="GungsuhChe" w:hAnsi="Times New Roman" w:cs="Times New Roman"/>
          <w:sz w:val="24"/>
          <w:szCs w:val="24"/>
          <w:lang w:val="en-US"/>
        </w:rPr>
        <w:t>Borger</w:t>
      </w:r>
      <w:r w:rsidRPr="004F25C1">
        <w:rPr>
          <w:rFonts w:ascii="Times New Roman" w:eastAsia="GungsuhChe" w:hAnsi="Times New Roman" w:cs="Times New Roman"/>
          <w:sz w:val="24"/>
          <w:szCs w:val="24"/>
        </w:rPr>
        <w:t xml:space="preserve"> 2004 282]. Так, согласно документу </w:t>
      </w:r>
      <w:r w:rsidRPr="004F25C1">
        <w:rPr>
          <w:rFonts w:ascii="Times New Roman" w:eastAsia="GungsuhChe" w:hAnsi="Times New Roman" w:cs="Times New Roman"/>
          <w:sz w:val="24"/>
          <w:szCs w:val="24"/>
          <w:lang w:val="en-US"/>
        </w:rPr>
        <w:t>VAT</w:t>
      </w:r>
      <w:r w:rsidRPr="004F25C1">
        <w:rPr>
          <w:rFonts w:ascii="Times New Roman" w:eastAsia="GungsuhChe" w:hAnsi="Times New Roman" w:cs="Times New Roman"/>
          <w:sz w:val="24"/>
          <w:szCs w:val="24"/>
        </w:rPr>
        <w:t xml:space="preserve"> 08710, такое состояние органа толковалось следующим образом: «</w:t>
      </w:r>
      <w:r w:rsidRPr="004F25C1">
        <w:rPr>
          <w:rFonts w:ascii="Times New Roman" w:eastAsia="GungsuhChe" w:hAnsi="Times New Roman" w:cs="Times New Roman"/>
          <w:sz w:val="24"/>
          <w:szCs w:val="24"/>
          <w:lang w:val="en-US"/>
        </w:rPr>
        <w:t>if</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the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lung</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is</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suspended</w:t>
      </w:r>
      <w:r w:rsidRPr="004F25C1">
        <w:rPr>
          <w:rFonts w:ascii="Times New Roman" w:eastAsia="GungsuhChe" w:hAnsi="Times New Roman" w:cs="Times New Roman"/>
          <w:sz w:val="24"/>
          <w:szCs w:val="24"/>
        </w:rPr>
        <w:t>’(</w:t>
      </w:r>
      <w:r w:rsidRPr="004F25C1">
        <w:rPr>
          <w:rFonts w:ascii="Times New Roman" w:eastAsia="GungsuhChe" w:hAnsi="Times New Roman" w:cs="Times New Roman"/>
          <w:i/>
          <w:iCs/>
          <w:sz w:val="24"/>
          <w:szCs w:val="24"/>
          <w:lang w:val="en-US"/>
        </w:rPr>
        <w:t>ta</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li</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il</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on</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the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left</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the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discipline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of</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the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enemy</w:t>
      </w: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s</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army</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will</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be</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firm</w:t>
      </w:r>
      <w:r w:rsidRPr="004F25C1">
        <w:rPr>
          <w:rFonts w:ascii="Times New Roman" w:eastAsia="GungsuhChe" w:hAnsi="Times New Roman" w:cs="Times New Roman"/>
          <w:sz w:val="24"/>
          <w:szCs w:val="24"/>
        </w:rPr>
        <w:t>]» [</w:t>
      </w:r>
      <w:r w:rsidRPr="004F25C1">
        <w:rPr>
          <w:rFonts w:ascii="Times New Roman" w:eastAsia="GungsuhChe" w:hAnsi="Times New Roman" w:cs="Times New Roman"/>
          <w:sz w:val="24"/>
          <w:szCs w:val="24"/>
          <w:lang w:val="en-US"/>
        </w:rPr>
        <w:t>Starr</w:t>
      </w:r>
      <w:r w:rsidRPr="004F25C1">
        <w:rPr>
          <w:rFonts w:ascii="Times New Roman" w:eastAsia="GungsuhChe" w:hAnsi="Times New Roman" w:cs="Times New Roman"/>
          <w:sz w:val="24"/>
          <w:szCs w:val="24"/>
        </w:rPr>
        <w:t xml:space="preserve"> 1983 112]. Следовательно, можно предположить, что такое состояние легкого было неблагоприятным. Однако в данном случае, конечно, нельзя утверждать, что здесь эта примета применима, поскольку она все же касается самого легкого, а мы не знаем, какая именно метка упоминалась в отчете. Но, поскольку зачастую ключевой смысл играло сочетание определенного глагола, описывающего состояние органа, и стороны (правой или левой), возможно, это предположение допустимо.</w:t>
      </w:r>
    </w:p>
    <w:p w14:paraId="3F90ABEC" w14:textId="7A6C39B3"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Строка 15. По мнению Гетце фраза </w:t>
      </w:r>
      <w:r w:rsidRPr="004F25C1">
        <w:rPr>
          <w:rFonts w:ascii="Times New Roman" w:eastAsia="GungsuhChe" w:hAnsi="Times New Roman" w:cs="Times New Roman"/>
          <w:i/>
          <w:iCs/>
          <w:sz w:val="24"/>
          <w:szCs w:val="24"/>
          <w:lang w:val="en-US"/>
        </w:rPr>
        <w:t>a</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na</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silim</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a</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al</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ma</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at</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 xml:space="preserve">полностью должна выглядеть так: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ê</w:t>
      </w:r>
      <w:r w:rsidRPr="004F25C1">
        <w:rPr>
          <w:rFonts w:ascii="Times New Roman" w:eastAsia="GungsuhChe" w:hAnsi="Times New Roman" w:cs="Times New Roman"/>
          <w:i/>
          <w:iCs/>
          <w:sz w:val="24"/>
          <w:szCs w:val="24"/>
          <w:lang w:val="en-US"/>
        </w:rPr>
        <w:t>rtum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ana</w:t>
      </w:r>
      <w:r w:rsidRPr="004F25C1">
        <w:rPr>
          <w:rFonts w:ascii="Times New Roman" w:eastAsia="GungsuhChe" w:hAnsi="Times New Roman" w:cs="Times New Roman"/>
          <w:i/>
          <w:iCs/>
          <w:sz w:val="24"/>
          <w:szCs w:val="24"/>
        </w:rPr>
        <w:t xml:space="preserve"> š</w:t>
      </w:r>
      <w:r w:rsidRPr="004F25C1">
        <w:rPr>
          <w:rFonts w:ascii="Times New Roman" w:eastAsia="GungsuhChe" w:hAnsi="Times New Roman" w:cs="Times New Roman"/>
          <w:i/>
          <w:iCs/>
          <w:sz w:val="24"/>
          <w:szCs w:val="24"/>
          <w:lang w:val="en-US"/>
        </w:rPr>
        <w:t>ulmi</w:t>
      </w:r>
      <w:r w:rsidRPr="004F25C1">
        <w:rPr>
          <w:rFonts w:ascii="Times New Roman" w:eastAsia="GungsuhChe" w:hAnsi="Times New Roman" w:cs="Times New Roman"/>
          <w:i/>
          <w:iCs/>
          <w:sz w:val="24"/>
          <w:szCs w:val="24"/>
        </w:rPr>
        <w:t xml:space="preserve"> š</w:t>
      </w:r>
      <w:r w:rsidRPr="004F25C1">
        <w:rPr>
          <w:rFonts w:ascii="Times New Roman" w:eastAsia="GungsuhChe" w:hAnsi="Times New Roman" w:cs="Times New Roman"/>
          <w:i/>
          <w:iCs/>
          <w:sz w:val="24"/>
          <w:szCs w:val="24"/>
          <w:lang w:val="en-US"/>
        </w:rPr>
        <w:t>almat</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 xml:space="preserve">Поэтому, несмотря на то, что в большинстве отчетов обследований термин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ê</w:t>
      </w:r>
      <w:r w:rsidRPr="004F25C1">
        <w:rPr>
          <w:rFonts w:ascii="Times New Roman" w:eastAsia="GungsuhChe" w:hAnsi="Times New Roman" w:cs="Times New Roman"/>
          <w:i/>
          <w:iCs/>
          <w:sz w:val="24"/>
          <w:szCs w:val="24"/>
          <w:lang w:val="en-US"/>
        </w:rPr>
        <w:t>rtum</w:t>
      </w:r>
      <w:r w:rsidRPr="004F25C1">
        <w:rPr>
          <w:rFonts w:ascii="Times New Roman" w:eastAsia="GungsuhChe" w:hAnsi="Times New Roman" w:cs="Times New Roman"/>
          <w:sz w:val="24"/>
          <w:szCs w:val="24"/>
        </w:rPr>
        <w:t xml:space="preserve"> пропущен, он подразумевается. Следовательно, при переводе данной фразы необходимо это учитывать [</w:t>
      </w:r>
      <w:r w:rsidRPr="004F25C1">
        <w:rPr>
          <w:rFonts w:ascii="Times New Roman" w:eastAsia="GungsuhChe" w:hAnsi="Times New Roman" w:cs="Times New Roman"/>
          <w:sz w:val="24"/>
          <w:szCs w:val="24"/>
          <w:lang w:val="en-US"/>
        </w:rPr>
        <w:t>Goetze</w:t>
      </w:r>
      <w:r w:rsidRPr="004F25C1">
        <w:rPr>
          <w:rFonts w:ascii="Times New Roman" w:eastAsia="GungsuhChe" w:hAnsi="Times New Roman" w:cs="Times New Roman"/>
          <w:sz w:val="24"/>
          <w:szCs w:val="24"/>
        </w:rPr>
        <w:t xml:space="preserve"> 1957 95], что отражено в моем </w:t>
      </w:r>
      <w:r w:rsidR="00C55D6B">
        <w:rPr>
          <w:rFonts w:ascii="Times New Roman" w:eastAsia="GungsuhChe" w:hAnsi="Times New Roman" w:cs="Times New Roman"/>
          <w:sz w:val="24"/>
          <w:szCs w:val="24"/>
        </w:rPr>
        <w:t>варианте</w:t>
      </w:r>
      <w:r w:rsidRPr="004F25C1">
        <w:rPr>
          <w:rFonts w:ascii="Times New Roman" w:eastAsia="GungsuhChe" w:hAnsi="Times New Roman" w:cs="Times New Roman"/>
          <w:sz w:val="24"/>
          <w:szCs w:val="24"/>
        </w:rPr>
        <w:t>.</w:t>
      </w:r>
    </w:p>
    <w:p w14:paraId="2C2061AA" w14:textId="46AE37F7"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Строка 16. У</w:t>
      </w:r>
      <w:r w:rsidRPr="005264B5">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Кох</w:t>
      </w:r>
      <w:r w:rsidRPr="005264B5">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Вестенхольц</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переводит</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фразу</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lang w:val="en-US"/>
        </w:rPr>
        <w:t>a</w:t>
      </w:r>
      <w:r w:rsidRPr="005264B5">
        <w:rPr>
          <w:rFonts w:ascii="Times New Roman" w:eastAsia="GungsuhChe" w:hAnsi="Times New Roman" w:cs="Times New Roman"/>
          <w:i/>
          <w:iCs/>
          <w:sz w:val="24"/>
          <w:szCs w:val="24"/>
        </w:rPr>
        <w:t>-</w:t>
      </w:r>
      <w:r w:rsidRPr="005264B5">
        <w:rPr>
          <w:rFonts w:ascii="Times New Roman" w:eastAsia="GungsuhChe" w:hAnsi="Times New Roman" w:cs="Times New Roman"/>
          <w:sz w:val="24"/>
          <w:szCs w:val="24"/>
        </w:rPr>
        <w:t>[</w:t>
      </w:r>
      <w:r w:rsidRPr="004F25C1">
        <w:rPr>
          <w:rFonts w:ascii="Times New Roman" w:eastAsia="GungsuhChe" w:hAnsi="Times New Roman" w:cs="Times New Roman"/>
          <w:i/>
          <w:iCs/>
          <w:sz w:val="24"/>
          <w:szCs w:val="24"/>
          <w:lang w:val="en-US"/>
        </w:rPr>
        <w:t>ḫi</w:t>
      </w:r>
      <w:r w:rsidRPr="005264B5">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tam</w:t>
      </w:r>
      <w:r w:rsidRPr="005264B5">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p</w:t>
      </w:r>
      <w:r w:rsidRPr="005264B5">
        <w:rPr>
          <w:rFonts w:ascii="Times New Roman" w:eastAsia="GungsuhChe" w:hAnsi="Times New Roman" w:cs="Times New Roman"/>
          <w:i/>
          <w:iCs/>
          <w:sz w:val="24"/>
          <w:szCs w:val="24"/>
        </w:rPr>
        <w:t>í</w:t>
      </w:r>
      <w:r w:rsidRPr="005264B5">
        <w:rPr>
          <w:rFonts w:ascii="Times New Roman" w:eastAsia="GungsuhChe" w:hAnsi="Times New Roman" w:cs="Times New Roman"/>
          <w:sz w:val="24"/>
          <w:szCs w:val="24"/>
        </w:rPr>
        <w:t>]-</w:t>
      </w:r>
      <w:r w:rsidRPr="004F25C1">
        <w:rPr>
          <w:rFonts w:ascii="Times New Roman" w:eastAsia="GungsuhChe" w:hAnsi="Times New Roman" w:cs="Times New Roman"/>
          <w:i/>
          <w:iCs/>
          <w:sz w:val="24"/>
          <w:szCs w:val="24"/>
          <w:lang w:val="en-US"/>
        </w:rPr>
        <w:t>q</w:t>
      </w:r>
      <w:r w:rsidRPr="005264B5">
        <w:rPr>
          <w:rFonts w:ascii="Times New Roman" w:eastAsia="GungsuhChe" w:hAnsi="Times New Roman" w:cs="Times New Roman"/>
          <w:i/>
          <w:iCs/>
          <w:sz w:val="24"/>
          <w:szCs w:val="24"/>
        </w:rPr>
        <w:t>í-</w:t>
      </w:r>
      <w:r w:rsidRPr="004F25C1">
        <w:rPr>
          <w:rFonts w:ascii="Times New Roman" w:eastAsia="GungsuhChe" w:hAnsi="Times New Roman" w:cs="Times New Roman"/>
          <w:i/>
          <w:iCs/>
          <w:sz w:val="24"/>
          <w:szCs w:val="24"/>
          <w:lang w:val="en-US"/>
        </w:rPr>
        <w:t>tam</w:t>
      </w:r>
      <w:r w:rsidRPr="005264B5">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i</w:t>
      </w:r>
      <w:r w:rsidRPr="005264B5">
        <w:rPr>
          <w:rFonts w:ascii="Times New Roman" w:eastAsia="GungsuhChe" w:hAnsi="Times New Roman" w:cs="Times New Roman"/>
          <w:i/>
          <w:iCs/>
          <w:sz w:val="24"/>
          <w:szCs w:val="24"/>
        </w:rPr>
        <w:t>-š</w:t>
      </w:r>
      <w:r w:rsidRPr="004F25C1">
        <w:rPr>
          <w:rFonts w:ascii="Times New Roman" w:eastAsia="GungsuhChe" w:hAnsi="Times New Roman" w:cs="Times New Roman"/>
          <w:i/>
          <w:iCs/>
          <w:sz w:val="24"/>
          <w:szCs w:val="24"/>
          <w:lang w:val="en-US"/>
        </w:rPr>
        <w:t>u</w:t>
      </w:r>
      <w:r w:rsidRPr="005264B5">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следующим</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образом</w:t>
      </w:r>
      <w:r w:rsidRPr="005264B5">
        <w:rPr>
          <w:rFonts w:ascii="Times New Roman" w:eastAsia="GungsuhChe" w:hAnsi="Times New Roman" w:cs="Times New Roman"/>
          <w:sz w:val="24"/>
          <w:szCs w:val="24"/>
        </w:rPr>
        <w:t>: «…</w:t>
      </w:r>
      <w:r w:rsidRPr="004F25C1">
        <w:rPr>
          <w:rFonts w:ascii="Times New Roman" w:eastAsia="GungsuhChe" w:hAnsi="Times New Roman" w:cs="Times New Roman"/>
          <w:sz w:val="24"/>
          <w:szCs w:val="24"/>
          <w:lang w:val="en-US"/>
        </w:rPr>
        <w:t>but</w:t>
      </w:r>
      <w:r w:rsidRPr="005264B5">
        <w:rPr>
          <w:rFonts w:ascii="Times New Roman" w:eastAsia="GungsuhChe" w:hAnsi="Times New Roman" w:cs="Times New Roman"/>
          <w:sz w:val="24"/>
          <w:szCs w:val="24"/>
        </w:rPr>
        <w:t xml:space="preserve"> &lt;</w:t>
      </w:r>
      <w:r w:rsidRPr="004F25C1">
        <w:rPr>
          <w:rFonts w:ascii="Times New Roman" w:eastAsia="GungsuhChe" w:hAnsi="Times New Roman" w:cs="Times New Roman"/>
          <w:sz w:val="24"/>
          <w:szCs w:val="24"/>
          <w:lang w:val="en-US"/>
        </w:rPr>
        <w:t>it</w:t>
      </w:r>
      <w:r w:rsidRPr="005264B5">
        <w:rPr>
          <w:rFonts w:ascii="Times New Roman" w:eastAsia="GungsuhChe" w:hAnsi="Times New Roman" w:cs="Times New Roman"/>
          <w:sz w:val="24"/>
          <w:szCs w:val="24"/>
        </w:rPr>
        <w:t xml:space="preserve">&gt; </w:t>
      </w:r>
      <w:r w:rsidRPr="004F25C1">
        <w:rPr>
          <w:rFonts w:ascii="Times New Roman" w:eastAsia="GungsuhChe" w:hAnsi="Times New Roman" w:cs="Times New Roman"/>
          <w:sz w:val="24"/>
          <w:szCs w:val="24"/>
          <w:lang w:val="en-US"/>
        </w:rPr>
        <w:t>has</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adverse</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signs</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and</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chek</w:t>
      </w:r>
      <w:r w:rsidRPr="005264B5">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up</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is</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nessesary</w:t>
      </w:r>
      <w:r w:rsidRPr="005264B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Однако</w:t>
      </w:r>
      <w:r w:rsidRPr="00CD2226">
        <w:rPr>
          <w:rFonts w:ascii="Times New Roman" w:eastAsia="GungsuhChe" w:hAnsi="Times New Roman" w:cs="Times New Roman"/>
          <w:sz w:val="24"/>
          <w:szCs w:val="24"/>
        </w:rPr>
        <w:t xml:space="preserve"> </w:t>
      </w:r>
      <w:r w:rsidR="00B24E57">
        <w:rPr>
          <w:rFonts w:ascii="Times New Roman" w:eastAsia="GungsuhChe" w:hAnsi="Times New Roman" w:cs="Times New Roman"/>
          <w:sz w:val="24"/>
          <w:szCs w:val="24"/>
        </w:rPr>
        <w:t>А</w:t>
      </w:r>
      <w:r w:rsidR="00B24E57" w:rsidRPr="00CD2226">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Гетце</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рассматривая</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тексты</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этого</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жанра</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утверждал</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что</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его</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необходимо</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переводить</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it</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omen</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had</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an</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additional</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follow</w:t>
      </w:r>
      <w:r w:rsidRPr="00CD2226">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up</w:t>
      </w:r>
      <w:r w:rsidRPr="00CD2226">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поскольку</w:t>
      </w:r>
      <w:r w:rsidRPr="00CD2226">
        <w:rPr>
          <w:rFonts w:ascii="Times New Roman" w:eastAsia="GungsuhChe" w:hAnsi="Times New Roman" w:cs="Times New Roman"/>
          <w:sz w:val="24"/>
          <w:szCs w:val="24"/>
        </w:rPr>
        <w:t>,</w:t>
      </w:r>
      <w:r w:rsidR="00CD2226" w:rsidRPr="00CD2226">
        <w:rPr>
          <w:rFonts w:ascii="Times New Roman" w:eastAsia="GungsuhChe" w:hAnsi="Times New Roman" w:cs="Times New Roman"/>
          <w:sz w:val="24"/>
          <w:szCs w:val="24"/>
        </w:rPr>
        <w:t xml:space="preserve"> </w:t>
      </w:r>
      <w:r w:rsidR="00CD2226">
        <w:rPr>
          <w:rFonts w:ascii="Times New Roman" w:eastAsia="GungsuhChe" w:hAnsi="Times New Roman" w:cs="Times New Roman"/>
          <w:sz w:val="24"/>
          <w:szCs w:val="24"/>
        </w:rPr>
        <w:t>термин</w:t>
      </w:r>
      <w:r w:rsidR="00CD2226" w:rsidRPr="00CD2226">
        <w:rPr>
          <w:rFonts w:ascii="Times New Roman" w:eastAsia="GungsuhChe" w:hAnsi="Times New Roman" w:cs="Times New Roman"/>
          <w:sz w:val="24"/>
          <w:szCs w:val="24"/>
        </w:rPr>
        <w:t xml:space="preserve"> </w:t>
      </w:r>
      <w:r w:rsidR="00CD2226" w:rsidRPr="00CD2226">
        <w:rPr>
          <w:rFonts w:ascii="Times New Roman" w:eastAsia="GungsuhChe" w:hAnsi="Times New Roman" w:cs="Times New Roman"/>
          <w:i/>
          <w:iCs/>
          <w:sz w:val="24"/>
          <w:szCs w:val="24"/>
          <w:lang w:val="en-US"/>
        </w:rPr>
        <w:t>piqittum</w:t>
      </w:r>
      <w:r w:rsidR="00CD2226" w:rsidRPr="00CD2226">
        <w:rPr>
          <w:rFonts w:ascii="Times New Roman" w:eastAsia="GungsuhChe" w:hAnsi="Times New Roman" w:cs="Times New Roman"/>
          <w:sz w:val="24"/>
          <w:szCs w:val="24"/>
        </w:rPr>
        <w:t xml:space="preserve"> </w:t>
      </w:r>
      <w:r w:rsidR="00CD2226">
        <w:rPr>
          <w:rFonts w:ascii="Times New Roman" w:eastAsia="GungsuhChe" w:hAnsi="Times New Roman" w:cs="Times New Roman"/>
          <w:sz w:val="24"/>
          <w:szCs w:val="24"/>
        </w:rPr>
        <w:t xml:space="preserve">обозначает </w:t>
      </w:r>
      <w:r w:rsidR="00CD2226" w:rsidRPr="00CD2226">
        <w:rPr>
          <w:rFonts w:ascii="Times New Roman" w:eastAsia="GungsuhChe" w:hAnsi="Times New Roman" w:cs="Times New Roman"/>
          <w:sz w:val="24"/>
          <w:szCs w:val="24"/>
        </w:rPr>
        <w:t>повторени</w:t>
      </w:r>
      <w:r w:rsidR="00CD2226">
        <w:rPr>
          <w:rFonts w:ascii="Times New Roman" w:eastAsia="GungsuhChe" w:hAnsi="Times New Roman" w:cs="Times New Roman"/>
          <w:sz w:val="24"/>
          <w:szCs w:val="24"/>
        </w:rPr>
        <w:t>е</w:t>
      </w:r>
      <w:r w:rsidR="00CD2226" w:rsidRPr="00CD2226">
        <w:rPr>
          <w:rFonts w:ascii="Times New Roman" w:eastAsia="GungsuhChe" w:hAnsi="Times New Roman" w:cs="Times New Roman"/>
          <w:sz w:val="24"/>
          <w:szCs w:val="24"/>
        </w:rPr>
        <w:t xml:space="preserve"> </w:t>
      </w:r>
      <w:r w:rsidR="00CD2226">
        <w:rPr>
          <w:rFonts w:ascii="Times New Roman" w:eastAsia="GungsuhChe" w:hAnsi="Times New Roman" w:cs="Times New Roman"/>
          <w:sz w:val="24"/>
          <w:szCs w:val="24"/>
        </w:rPr>
        <w:t>обследования</w:t>
      </w:r>
      <w:r w:rsidR="00CD2226" w:rsidRPr="00CD2226">
        <w:rPr>
          <w:rFonts w:ascii="Times New Roman" w:eastAsia="GungsuhChe" w:hAnsi="Times New Roman" w:cs="Times New Roman"/>
          <w:sz w:val="24"/>
          <w:szCs w:val="24"/>
        </w:rPr>
        <w:t xml:space="preserve"> </w:t>
      </w:r>
      <w:r w:rsidR="00CD2226">
        <w:rPr>
          <w:rFonts w:ascii="Times New Roman" w:eastAsia="GungsuhChe" w:hAnsi="Times New Roman" w:cs="Times New Roman"/>
          <w:sz w:val="24"/>
          <w:szCs w:val="24"/>
        </w:rPr>
        <w:t xml:space="preserve">с целью </w:t>
      </w:r>
      <w:r w:rsidR="00CD2226" w:rsidRPr="00CD2226">
        <w:rPr>
          <w:rFonts w:ascii="Times New Roman" w:eastAsia="GungsuhChe" w:hAnsi="Times New Roman" w:cs="Times New Roman"/>
          <w:sz w:val="24"/>
          <w:szCs w:val="24"/>
        </w:rPr>
        <w:t xml:space="preserve">подтвердить или исправить предыдущее, которое называется </w:t>
      </w:r>
      <w:r w:rsidR="00CD2226" w:rsidRPr="00CD2226">
        <w:rPr>
          <w:rFonts w:ascii="Times New Roman" w:eastAsia="GungsuhChe" w:hAnsi="Times New Roman" w:cs="Times New Roman"/>
          <w:i/>
          <w:iCs/>
          <w:sz w:val="24"/>
          <w:szCs w:val="24"/>
          <w:lang w:val="en-US"/>
        </w:rPr>
        <w:t>r</w:t>
      </w:r>
      <w:r w:rsidR="00CD2226" w:rsidRPr="00CD2226">
        <w:rPr>
          <w:rFonts w:ascii="Times New Roman" w:eastAsia="GungsuhChe" w:hAnsi="Times New Roman" w:cs="Times New Roman"/>
          <w:i/>
          <w:iCs/>
          <w:sz w:val="24"/>
          <w:szCs w:val="24"/>
        </w:rPr>
        <w:t>ēš</w:t>
      </w:r>
      <w:r w:rsidR="00CD2226" w:rsidRPr="00CD2226">
        <w:rPr>
          <w:rFonts w:ascii="Times New Roman" w:eastAsia="GungsuhChe" w:hAnsi="Times New Roman" w:cs="Times New Roman"/>
          <w:i/>
          <w:iCs/>
          <w:sz w:val="24"/>
          <w:szCs w:val="24"/>
          <w:lang w:val="en-US"/>
        </w:rPr>
        <w:t>t</w:t>
      </w:r>
      <w:r w:rsidR="00CD2226" w:rsidRPr="00CD2226">
        <w:rPr>
          <w:rFonts w:ascii="Times New Roman" w:eastAsia="GungsuhChe" w:hAnsi="Times New Roman" w:cs="Times New Roman"/>
          <w:i/>
          <w:iCs/>
          <w:sz w:val="24"/>
          <w:szCs w:val="24"/>
        </w:rPr>
        <w:t>ī</w:t>
      </w:r>
      <w:r w:rsidR="00CD2226" w:rsidRPr="00CD2226">
        <w:rPr>
          <w:rFonts w:ascii="Times New Roman" w:eastAsia="GungsuhChe" w:hAnsi="Times New Roman" w:cs="Times New Roman"/>
          <w:i/>
          <w:iCs/>
          <w:sz w:val="24"/>
          <w:szCs w:val="24"/>
          <w:lang w:val="en-US"/>
        </w:rPr>
        <w:t>tum</w:t>
      </w:r>
      <w:r w:rsidR="00CD2226" w:rsidRPr="00CD2226">
        <w:rPr>
          <w:rFonts w:ascii="Times New Roman" w:eastAsia="GungsuhChe" w:hAnsi="Times New Roman" w:cs="Times New Roman"/>
          <w:i/>
          <w:iCs/>
          <w:sz w:val="24"/>
          <w:szCs w:val="24"/>
        </w:rPr>
        <w:t xml:space="preserve"> </w:t>
      </w:r>
      <w:r w:rsidRPr="00CD2226">
        <w:rPr>
          <w:rFonts w:ascii="Times New Roman" w:eastAsia="GungsuhChe" w:hAnsi="Times New Roman" w:cs="Times New Roman"/>
          <w:sz w:val="24"/>
          <w:szCs w:val="24"/>
        </w:rPr>
        <w:t>[</w:t>
      </w:r>
      <w:r w:rsidRPr="00CD2226">
        <w:rPr>
          <w:rFonts w:ascii="Times New Roman" w:eastAsia="GungsuhChe" w:hAnsi="Times New Roman" w:cs="Times New Roman"/>
          <w:sz w:val="24"/>
          <w:szCs w:val="24"/>
          <w:lang w:val="en-US"/>
        </w:rPr>
        <w:t>Goetze</w:t>
      </w:r>
      <w:r w:rsidRPr="00CD2226">
        <w:rPr>
          <w:rFonts w:ascii="Times New Roman" w:eastAsia="GungsuhChe" w:hAnsi="Times New Roman" w:cs="Times New Roman"/>
          <w:sz w:val="24"/>
          <w:szCs w:val="24"/>
        </w:rPr>
        <w:t xml:space="preserve"> 1957 95]. </w:t>
      </w:r>
      <w:r w:rsidRPr="004F25C1">
        <w:rPr>
          <w:rFonts w:ascii="Times New Roman" w:eastAsia="GungsuhChe" w:hAnsi="Times New Roman" w:cs="Times New Roman"/>
          <w:sz w:val="24"/>
          <w:szCs w:val="24"/>
        </w:rPr>
        <w:t>И.Старр, обсуждая проблемы перевода этой фразы, говорил о том, что более предпочтительно рассматривать ее как утверждение о наличии некоторых неблагоприятных черт при общем благоприятном выводе на основании обследования. Многие отчеты об обследованиях, в которых присутствовали неблагоприятные черты, содержат в конце вывод о том, что предсказание можно считать благоприятным. Исходя из этого, очевидно, что наличие неблагоприятных признаков не отменяет благоприятного прогноза. Указание на то, что в отчете обнаружились неблагоприятные черты, скорее можно трактовать как предостережение со стороны оракула [</w:t>
      </w:r>
      <w:r w:rsidRPr="004F25C1">
        <w:rPr>
          <w:rFonts w:ascii="Times New Roman" w:eastAsia="GungsuhChe" w:hAnsi="Times New Roman" w:cs="Times New Roman"/>
          <w:sz w:val="24"/>
          <w:szCs w:val="24"/>
          <w:lang w:val="en-US"/>
        </w:rPr>
        <w:t>Starr</w:t>
      </w:r>
      <w:r w:rsidR="00587DF1">
        <w:rPr>
          <w:rFonts w:ascii="Times New Roman" w:eastAsia="GungsuhChe" w:hAnsi="Times New Roman" w:cs="Times New Roman"/>
          <w:sz w:val="24"/>
          <w:szCs w:val="24"/>
        </w:rPr>
        <w:t xml:space="preserve"> 1983 121]. Позиция И.</w:t>
      </w:r>
      <w:r w:rsidRPr="004F25C1">
        <w:rPr>
          <w:rFonts w:ascii="Times New Roman" w:eastAsia="GungsuhChe" w:hAnsi="Times New Roman" w:cs="Times New Roman"/>
          <w:sz w:val="24"/>
          <w:szCs w:val="24"/>
        </w:rPr>
        <w:t>Старра показалась мне наиболее обоснованной, поэтому мой перевод этой строки основывался на его утверждениях.</w:t>
      </w:r>
    </w:p>
    <w:p w14:paraId="714F83EE" w14:textId="7EAD60B5"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Как и в документе, рассмотренном выше, здесь присутствует термин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ê</w:t>
      </w:r>
      <w:r w:rsidRPr="004F25C1">
        <w:rPr>
          <w:rFonts w:ascii="Times New Roman" w:eastAsia="GungsuhChe" w:hAnsi="Times New Roman" w:cs="Times New Roman"/>
          <w:i/>
          <w:iCs/>
          <w:sz w:val="24"/>
          <w:szCs w:val="24"/>
          <w:lang w:val="en-US"/>
        </w:rPr>
        <w:t>rtum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 xml:space="preserve">однако, если в предыдущем случае он употреблялся в выводе о </w:t>
      </w:r>
      <w:r w:rsidR="00B24E57">
        <w:rPr>
          <w:rFonts w:ascii="Times New Roman" w:eastAsia="GungsuhChe" w:hAnsi="Times New Roman" w:cs="Times New Roman"/>
          <w:sz w:val="24"/>
          <w:szCs w:val="24"/>
        </w:rPr>
        <w:t>результате гадания</w:t>
      </w:r>
      <w:r w:rsidRPr="004F25C1">
        <w:rPr>
          <w:rFonts w:ascii="Times New Roman" w:eastAsia="GungsuhChe" w:hAnsi="Times New Roman" w:cs="Times New Roman"/>
          <w:sz w:val="24"/>
          <w:szCs w:val="24"/>
        </w:rPr>
        <w:t xml:space="preserve"> и должен был переводиться как предсказание, в данном случае он предшествует началу описания вскрытия жертвенного животного и должен переводиться как обследование.</w:t>
      </w:r>
    </w:p>
    <w:p w14:paraId="1285451D" w14:textId="77777777" w:rsidR="0050280A" w:rsidRPr="00C76466" w:rsidRDefault="0050280A" w:rsidP="001C5272">
      <w:pPr>
        <w:pStyle w:val="3"/>
        <w:spacing w:before="120" w:after="120" w:line="240" w:lineRule="auto"/>
        <w:ind w:firstLine="567"/>
        <w:rPr>
          <w:rFonts w:ascii="Times New Roman" w:eastAsia="GungsuhChe" w:hAnsi="Times New Roman"/>
          <w:bCs w:val="0"/>
          <w:sz w:val="24"/>
          <w:szCs w:val="24"/>
        </w:rPr>
      </w:pPr>
      <w:bookmarkStart w:id="46" w:name="_Toc71087753"/>
      <w:r w:rsidRPr="004F25C1">
        <w:rPr>
          <w:rFonts w:ascii="Times New Roman" w:eastAsia="GungsuhChe" w:hAnsi="Times New Roman"/>
          <w:bCs w:val="0"/>
          <w:sz w:val="24"/>
          <w:szCs w:val="24"/>
          <w:lang w:val="en-US"/>
        </w:rPr>
        <w:lastRenderedPageBreak/>
        <w:t>Omen</w:t>
      </w:r>
      <w:r w:rsidRPr="00C76466">
        <w:rPr>
          <w:rFonts w:ascii="Times New Roman" w:eastAsia="GungsuhChe" w:hAnsi="Times New Roman"/>
          <w:bCs w:val="0"/>
          <w:sz w:val="24"/>
          <w:szCs w:val="24"/>
        </w:rPr>
        <w:t xml:space="preserve"> </w:t>
      </w:r>
      <w:r w:rsidRPr="004F25C1">
        <w:rPr>
          <w:rFonts w:ascii="Times New Roman" w:eastAsia="GungsuhChe" w:hAnsi="Times New Roman"/>
          <w:bCs w:val="0"/>
          <w:sz w:val="24"/>
          <w:szCs w:val="24"/>
          <w:lang w:val="en-US"/>
        </w:rPr>
        <w:t>Report</w:t>
      </w:r>
      <w:r w:rsidRPr="00C76466">
        <w:rPr>
          <w:rFonts w:ascii="Times New Roman" w:eastAsia="GungsuhChe" w:hAnsi="Times New Roman"/>
          <w:bCs w:val="0"/>
          <w:sz w:val="24"/>
          <w:szCs w:val="24"/>
        </w:rPr>
        <w:t xml:space="preserve"> №38 </w:t>
      </w:r>
      <w:r w:rsidR="00C22A48" w:rsidRPr="00C76466">
        <w:rPr>
          <w:rFonts w:ascii="Times New Roman" w:eastAsia="GungsuhChe" w:hAnsi="Times New Roman"/>
          <w:bCs w:val="0"/>
          <w:sz w:val="24"/>
          <w:szCs w:val="24"/>
        </w:rPr>
        <w:t>(</w:t>
      </w:r>
      <w:r w:rsidR="00C22A48">
        <w:rPr>
          <w:rFonts w:ascii="Times New Roman" w:eastAsia="GungsuhChe" w:hAnsi="Times New Roman"/>
          <w:bCs w:val="0"/>
          <w:sz w:val="24"/>
          <w:szCs w:val="24"/>
          <w:lang w:val="en-US"/>
        </w:rPr>
        <w:t>NABU</w:t>
      </w:r>
      <w:r w:rsidR="00C22A48" w:rsidRPr="00C76466">
        <w:rPr>
          <w:rFonts w:ascii="Times New Roman" w:eastAsia="GungsuhChe" w:hAnsi="Times New Roman"/>
          <w:bCs w:val="0"/>
          <w:sz w:val="24"/>
          <w:szCs w:val="24"/>
        </w:rPr>
        <w:t xml:space="preserve"> 2007 №3)</w:t>
      </w:r>
      <w:bookmarkEnd w:id="46"/>
    </w:p>
    <w:p w14:paraId="1DB9228F" w14:textId="77777777" w:rsidR="0050280A" w:rsidRPr="004F25C1" w:rsidRDefault="0050280A" w:rsidP="0053505D">
      <w:pPr>
        <w:spacing w:before="120" w:after="120" w:line="240" w:lineRule="auto"/>
        <w:jc w:val="both"/>
        <w:rPr>
          <w:rFonts w:ascii="Times New Roman" w:eastAsia="GungsuhChe" w:hAnsi="Times New Roman"/>
          <w:sz w:val="24"/>
          <w:szCs w:val="24"/>
        </w:rPr>
      </w:pPr>
      <w:r w:rsidRPr="004F25C1">
        <w:rPr>
          <w:rFonts w:ascii="Times New Roman" w:eastAsia="GungsuhChe" w:hAnsi="Times New Roman" w:cs="Times New Roman"/>
          <w:sz w:val="24"/>
          <w:szCs w:val="24"/>
        </w:rPr>
        <w:t>Текст датирован 12</w:t>
      </w:r>
      <w:r w:rsidR="0053505D" w:rsidRPr="00942BEF">
        <w:rPr>
          <w:rFonts w:ascii="Times New Roman" w:eastAsia="GungsuhChe" w:hAnsi="Times New Roman" w:cs="Times New Roman"/>
          <w:sz w:val="24"/>
          <w:szCs w:val="24"/>
        </w:rPr>
        <w:noBreakHyphen/>
        <w:t>м</w:t>
      </w:r>
      <w:r w:rsidRPr="004F25C1">
        <w:rPr>
          <w:rFonts w:ascii="Times New Roman" w:eastAsia="GungsuhChe" w:hAnsi="Times New Roman" w:cs="Times New Roman"/>
          <w:sz w:val="24"/>
          <w:szCs w:val="24"/>
        </w:rPr>
        <w:t xml:space="preserve"> годом правления царя Вавилона Амми-цадуки (прим.1635 г. до н.э.). Размеры таблички 48х53х19 мм.</w:t>
      </w:r>
    </w:p>
    <w:p w14:paraId="626F8431" w14:textId="77777777" w:rsidR="0050280A" w:rsidRPr="004F25C1" w:rsidRDefault="0050280A" w:rsidP="0074208F">
      <w:pPr>
        <w:spacing w:after="0"/>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lang w:val="en-US"/>
        </w:rPr>
        <w:t>Obv</w:t>
      </w:r>
      <w:r w:rsidRPr="004F25C1">
        <w:rPr>
          <w:rFonts w:ascii="Times New Roman" w:eastAsia="GungsuhChe" w:hAnsi="Times New Roman" w:cs="Times New Roman"/>
          <w:sz w:val="24"/>
          <w:szCs w:val="24"/>
        </w:rPr>
        <w:t>.</w:t>
      </w:r>
    </w:p>
    <w:p w14:paraId="6B2F2723"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i/>
          <w:iCs/>
          <w:sz w:val="24"/>
          <w:szCs w:val="24"/>
        </w:rPr>
      </w:pPr>
      <w:r w:rsidRPr="004F25C1">
        <w:rPr>
          <w:rFonts w:ascii="Times New Roman" w:eastAsia="GungsuhChe" w:hAnsi="Times New Roman" w:cs="Times New Roman"/>
          <w:sz w:val="24"/>
          <w:szCs w:val="24"/>
        </w:rPr>
        <w:t xml:space="preserve">1 </w:t>
      </w:r>
      <w:r w:rsidRPr="004F25C1">
        <w:rPr>
          <w:rFonts w:ascii="Times New Roman" w:eastAsia="GungsuhChe" w:hAnsi="Times New Roman" w:cs="Times New Roman"/>
          <w:sz w:val="24"/>
          <w:szCs w:val="24"/>
          <w:lang w:val="en-US"/>
        </w:rPr>
        <w:t>munus</w:t>
      </w:r>
      <w:r w:rsidRPr="004F25C1">
        <w:rPr>
          <w:rFonts w:ascii="Times New Roman" w:eastAsia="GungsuhChe" w:hAnsi="Times New Roman" w:cs="Times New Roman"/>
          <w:sz w:val="24"/>
          <w:szCs w:val="24"/>
        </w:rPr>
        <w:t>.áš</w:t>
      </w:r>
      <w:r w:rsidRPr="004F25C1">
        <w:rPr>
          <w:rFonts w:ascii="Times New Roman" w:eastAsia="GungsuhChe" w:hAnsi="Times New Roman" w:cs="Times New Roman"/>
          <w:sz w:val="24"/>
          <w:szCs w:val="24"/>
          <w:vertAlign w:val="superscript"/>
        </w:rPr>
        <w:t>!</w:t>
      </w: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g</w:t>
      </w:r>
      <w:r w:rsidRPr="004F25C1">
        <w:rPr>
          <w:rFonts w:ascii="Times New Roman" w:eastAsia="GungsuhChe" w:hAnsi="Times New Roman" w:cs="Times New Roman"/>
          <w:sz w:val="24"/>
          <w:szCs w:val="24"/>
        </w:rPr>
        <w:t>à</w:t>
      </w:r>
      <w:r w:rsidRPr="004F25C1">
        <w:rPr>
          <w:rFonts w:ascii="Times New Roman" w:eastAsia="GungsuhChe" w:hAnsi="Times New Roman" w:cs="Times New Roman"/>
          <w:sz w:val="24"/>
          <w:szCs w:val="24"/>
          <w:lang w:val="en-US"/>
        </w:rPr>
        <w:t>r</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i/>
          <w:iCs/>
          <w:sz w:val="24"/>
          <w:szCs w:val="24"/>
          <w:lang w:val="en-US"/>
        </w:rPr>
        <w:t>li</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p</w:t>
      </w:r>
      <w:r w:rsidRPr="004F25C1">
        <w:rPr>
          <w:rFonts w:ascii="Times New Roman" w:eastAsia="GungsuhChe" w:hAnsi="Times New Roman" w:cs="Times New Roman"/>
          <w:i/>
          <w:iCs/>
          <w:sz w:val="24"/>
          <w:szCs w:val="24"/>
        </w:rPr>
        <w:t>í-</w:t>
      </w:r>
      <w:r w:rsidRPr="004F25C1">
        <w:rPr>
          <w:rFonts w:ascii="Times New Roman" w:eastAsia="GungsuhChe" w:hAnsi="Times New Roman" w:cs="Times New Roman"/>
          <w:i/>
          <w:iCs/>
          <w:sz w:val="24"/>
          <w:szCs w:val="24"/>
          <w:lang w:val="en-US"/>
        </w:rPr>
        <w:t>it</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q</w:t>
      </w:r>
      <w:r w:rsidRPr="004F25C1">
        <w:rPr>
          <w:rFonts w:ascii="Times New Roman" w:eastAsia="GungsuhChe" w:hAnsi="Times New Roman" w:cs="Times New Roman"/>
          <w:i/>
          <w:iCs/>
          <w:sz w:val="24"/>
          <w:szCs w:val="24"/>
        </w:rPr>
        <w:t>á-˹</w:t>
      </w:r>
      <w:r w:rsidRPr="004F25C1">
        <w:rPr>
          <w:rFonts w:ascii="Times New Roman" w:eastAsia="GungsuhChe" w:hAnsi="Times New Roman" w:cs="Times New Roman"/>
          <w:i/>
          <w:iCs/>
          <w:sz w:val="24"/>
          <w:szCs w:val="24"/>
          <w:lang w:val="en-US"/>
        </w:rPr>
        <w:t>ti</w:t>
      </w:r>
      <w:r w:rsidRPr="004F25C1">
        <w:rPr>
          <w:rFonts w:ascii="Times New Roman" w:eastAsia="GungsuhChe" w:hAnsi="Times New Roman" w:cs="Times New Roman"/>
          <w:i/>
          <w:iCs/>
          <w:sz w:val="24"/>
          <w:szCs w:val="24"/>
        </w:rPr>
        <w:t>˺</w:t>
      </w:r>
    </w:p>
    <w:p w14:paraId="0AFD53AB"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a-˹na˺ </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sz w:val="24"/>
          <w:szCs w:val="24"/>
          <w:vertAlign w:val="superscript"/>
          <w:lang w:val="en-US"/>
        </w:rPr>
        <w:t>d</w:t>
      </w:r>
      <w:r w:rsidRPr="004F25C1">
        <w:rPr>
          <w:rFonts w:ascii="Times New Roman" w:eastAsia="GungsuhChe" w:hAnsi="Times New Roman" w:cs="Times New Roman"/>
          <w:sz w:val="24"/>
          <w:szCs w:val="24"/>
          <w:lang w:val="en-US"/>
        </w:rPr>
        <w:t>UTU]</w:t>
      </w:r>
    </w:p>
    <w:p w14:paraId="337F749B"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ki.gub </w:t>
      </w:r>
      <w:r w:rsidRPr="004F25C1">
        <w:rPr>
          <w:rFonts w:ascii="Times New Roman" w:eastAsia="GungsuhChe" w:hAnsi="Times New Roman" w:cs="Times New Roman"/>
          <w:i/>
          <w:iCs/>
          <w:sz w:val="24"/>
          <w:szCs w:val="24"/>
          <w:lang w:val="en-US"/>
        </w:rPr>
        <w:t xml:space="preserve">ka-pí-iṣ </w:t>
      </w:r>
      <w:r w:rsidRPr="004F25C1">
        <w:rPr>
          <w:rFonts w:ascii="Times New Roman" w:eastAsia="GungsuhChe" w:hAnsi="Times New Roman" w:cs="Times New Roman"/>
          <w:sz w:val="24"/>
          <w:szCs w:val="24"/>
          <w:lang w:val="en-US"/>
        </w:rPr>
        <w:t>˹gír˺ [</w:t>
      </w:r>
      <w:r w:rsidRPr="004F25C1">
        <w:rPr>
          <w:rFonts w:ascii="Times New Roman" w:eastAsia="GungsuhChe" w:hAnsi="Times New Roman" w:cs="Times New Roman"/>
          <w:i/>
          <w:iCs/>
          <w:sz w:val="24"/>
          <w:szCs w:val="24"/>
          <w:lang w:val="en-US"/>
        </w:rPr>
        <w:t>i-šu</w:t>
      </w:r>
      <w:r w:rsidRPr="004F25C1">
        <w:rPr>
          <w:rFonts w:ascii="Times New Roman" w:eastAsia="GungsuhChe" w:hAnsi="Times New Roman" w:cs="Times New Roman"/>
          <w:sz w:val="24"/>
          <w:szCs w:val="24"/>
          <w:lang w:val="en-US"/>
        </w:rPr>
        <w:t>]</w:t>
      </w:r>
    </w:p>
    <w:p w14:paraId="3BA91B9A"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kal </w:t>
      </w:r>
      <w:r w:rsidRPr="004F25C1">
        <w:rPr>
          <w:rFonts w:ascii="Times New Roman" w:eastAsia="GungsuhChe" w:hAnsi="Times New Roman" w:cs="Times New Roman"/>
          <w:i/>
          <w:iCs/>
          <w:sz w:val="24"/>
          <w:szCs w:val="24"/>
          <w:lang w:val="en-US"/>
        </w:rPr>
        <w:t xml:space="preserve">i-šu </w:t>
      </w:r>
      <w:r w:rsidRPr="004F25C1">
        <w:rPr>
          <w:rFonts w:ascii="Times New Roman" w:eastAsia="GungsuhChe" w:hAnsi="Times New Roman" w:cs="Times New Roman"/>
          <w:sz w:val="24"/>
          <w:szCs w:val="24"/>
          <w:lang w:val="en-US"/>
        </w:rPr>
        <w:t xml:space="preserve">si[lim </w:t>
      </w:r>
      <w:r w:rsidRPr="004F25C1">
        <w:rPr>
          <w:rFonts w:ascii="Times New Roman" w:eastAsia="GungsuhChe" w:hAnsi="Times New Roman" w:cs="Times New Roman"/>
          <w:i/>
          <w:iCs/>
          <w:sz w:val="24"/>
          <w:szCs w:val="24"/>
          <w:lang w:val="en-US"/>
        </w:rPr>
        <w:t xml:space="preserve">i-šu </w:t>
      </w:r>
      <w:r w:rsidRPr="004F25C1">
        <w:rPr>
          <w:rFonts w:ascii="Times New Roman" w:eastAsia="GungsuhChe" w:hAnsi="Times New Roman" w:cs="Times New Roman"/>
          <w:sz w:val="24"/>
          <w:szCs w:val="24"/>
          <w:lang w:val="en-US"/>
        </w:rPr>
        <w:t>]</w:t>
      </w:r>
    </w:p>
    <w:p w14:paraId="6194ACBF"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zé zag [  ]</w:t>
      </w:r>
    </w:p>
    <w:p w14:paraId="1FB4185F"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i/>
          <w:iCs/>
          <w:sz w:val="24"/>
          <w:szCs w:val="24"/>
          <w:lang w:val="en-US"/>
        </w:rPr>
        <w:t xml:space="preserve">i-na </w:t>
      </w:r>
      <w:r w:rsidRPr="004F25C1">
        <w:rPr>
          <w:rFonts w:ascii="Times New Roman" w:eastAsia="GungsuhChe" w:hAnsi="Times New Roman" w:cs="Times New Roman"/>
          <w:sz w:val="24"/>
          <w:szCs w:val="24"/>
          <w:lang w:val="en-US"/>
        </w:rPr>
        <w:t xml:space="preserve">mur </w:t>
      </w:r>
      <w:r w:rsidRPr="004F25C1">
        <w:rPr>
          <w:rFonts w:ascii="Times New Roman" w:eastAsia="GungsuhChe" w:hAnsi="Times New Roman" w:cs="Times New Roman"/>
          <w:i/>
          <w:iCs/>
          <w:sz w:val="24"/>
          <w:szCs w:val="24"/>
          <w:lang w:val="en-US"/>
        </w:rPr>
        <w:t>a-šar m</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 xml:space="preserve">u-ki-il re-ši  </w:t>
      </w:r>
      <w:r w:rsidRPr="004F25C1">
        <w:rPr>
          <w:rFonts w:ascii="Times New Roman" w:eastAsia="GungsuhChe" w:hAnsi="Times New Roman" w:cs="Times New Roman"/>
          <w:sz w:val="24"/>
          <w:szCs w:val="24"/>
          <w:lang w:val="en-US"/>
        </w:rPr>
        <w:t>]</w:t>
      </w:r>
    </w:p>
    <w:p w14:paraId="5B17A716"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mur zag  [  ]</w:t>
      </w:r>
    </w:p>
    <w:p w14:paraId="3571E823"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zag mur ù g[ùb mur  ]</w:t>
      </w:r>
    </w:p>
    <w:p w14:paraId="6DE344D4"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i/>
          <w:iCs/>
          <w:sz w:val="24"/>
          <w:szCs w:val="24"/>
          <w:lang w:val="en-US"/>
        </w:rPr>
        <w:t xml:space="preserve">ki-di-it </w:t>
      </w:r>
      <w:r w:rsidRPr="004F25C1">
        <w:rPr>
          <w:rFonts w:ascii="Times New Roman" w:eastAsia="GungsuhChe" w:hAnsi="Times New Roman" w:cs="Times New Roman"/>
          <w:sz w:val="24"/>
          <w:szCs w:val="24"/>
          <w:lang w:val="en-US"/>
        </w:rPr>
        <w:t xml:space="preserve">dal </w:t>
      </w:r>
      <w:r w:rsidRPr="004F25C1">
        <w:rPr>
          <w:rFonts w:ascii="Times New Roman" w:eastAsia="GungsuhChe" w:hAnsi="Times New Roman" w:cs="Times New Roman"/>
          <w:i/>
          <w:iCs/>
          <w:sz w:val="24"/>
          <w:szCs w:val="24"/>
          <w:lang w:val="en-US"/>
        </w:rPr>
        <w:t>e-l</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i</w:t>
      </w:r>
      <w:r w:rsidRPr="004F25C1">
        <w:rPr>
          <w:rFonts w:ascii="Times New Roman" w:eastAsia="GungsuhChe" w:hAnsi="Times New Roman" w:cs="Times New Roman"/>
          <w:sz w:val="24"/>
          <w:szCs w:val="24"/>
          <w:lang w:val="en-US"/>
        </w:rPr>
        <w:t xml:space="preserve">  ]</w:t>
      </w:r>
    </w:p>
    <w:p w14:paraId="42D4691C"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dal šà </w:t>
      </w:r>
      <w:r w:rsidRPr="004F25C1">
        <w:rPr>
          <w:rFonts w:ascii="Times New Roman" w:eastAsia="GungsuhChe" w:hAnsi="Times New Roman" w:cs="Times New Roman"/>
          <w:i/>
          <w:iCs/>
          <w:sz w:val="24"/>
          <w:szCs w:val="24"/>
          <w:lang w:val="en-US"/>
        </w:rPr>
        <w:t>ri-ṣa ˹i˺-</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 xml:space="preserve">šu  </w:t>
      </w:r>
      <w:r w:rsidRPr="004F25C1">
        <w:rPr>
          <w:rFonts w:ascii="Times New Roman" w:eastAsia="GungsuhChe" w:hAnsi="Times New Roman" w:cs="Times New Roman"/>
          <w:sz w:val="24"/>
          <w:szCs w:val="24"/>
          <w:lang w:val="en-US"/>
        </w:rPr>
        <w:t>]</w:t>
      </w:r>
    </w:p>
    <w:p w14:paraId="69D126D2"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12 </w:t>
      </w:r>
      <w:r w:rsidRPr="004F25C1">
        <w:rPr>
          <w:rFonts w:ascii="Times New Roman" w:eastAsia="GungsuhChe" w:hAnsi="Times New Roman" w:cs="Times New Roman"/>
          <w:i/>
          <w:iCs/>
          <w:sz w:val="24"/>
          <w:szCs w:val="24"/>
          <w:lang w:val="en-US"/>
        </w:rPr>
        <w:t>ti-ra-n</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u</w:t>
      </w:r>
      <w:r w:rsidRPr="004F25C1">
        <w:rPr>
          <w:rFonts w:ascii="Times New Roman" w:eastAsia="GungsuhChe" w:hAnsi="Times New Roman" w:cs="Times New Roman"/>
          <w:sz w:val="24"/>
          <w:szCs w:val="24"/>
          <w:lang w:val="en-US"/>
        </w:rPr>
        <w:t>]</w:t>
      </w:r>
    </w:p>
    <w:p w14:paraId="17CB235A" w14:textId="77777777" w:rsidR="0050280A" w:rsidRPr="004F25C1" w:rsidRDefault="0050280A" w:rsidP="001C5272">
      <w:p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Rev.</w:t>
      </w:r>
    </w:p>
    <w:p w14:paraId="6717FE19"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a-na ta-wi-ti-ša</w:t>
      </w:r>
      <w:r w:rsidRPr="004F25C1">
        <w:rPr>
          <w:rFonts w:ascii="Times New Roman" w:eastAsia="GungsuhChe" w:hAnsi="Times New Roman" w:cs="Times New Roman"/>
          <w:i/>
          <w:iCs/>
          <w:sz w:val="24"/>
          <w:szCs w:val="24"/>
          <w:vertAlign w:val="superscript"/>
          <w:lang w:val="en-US"/>
        </w:rPr>
        <w:t xml:space="preserve">! </w:t>
      </w:r>
      <w:r w:rsidRPr="004F25C1">
        <w:rPr>
          <w:rFonts w:ascii="Times New Roman" w:eastAsia="GungsuhChe" w:hAnsi="Times New Roman" w:cs="Times New Roman"/>
          <w:i/>
          <w:iCs/>
          <w:sz w:val="24"/>
          <w:szCs w:val="24"/>
          <w:lang w:val="en-US"/>
        </w:rPr>
        <w:t>ša-al-ma-at</w:t>
      </w:r>
    </w:p>
    <w:p w14:paraId="1E7BED16" w14:textId="0C34B165" w:rsidR="0050280A" w:rsidRPr="004F25C1" w:rsidRDefault="0050280A" w:rsidP="001C5272">
      <w:pPr>
        <w:numPr>
          <w:ilvl w:val="0"/>
          <w:numId w:val="6"/>
        </w:numPr>
        <w:spacing w:after="0" w:line="360" w:lineRule="auto"/>
        <w:ind w:firstLine="567"/>
        <w:jc w:val="both"/>
        <w:rPr>
          <w:rFonts w:ascii="Times New Roman" w:eastAsia="GungsuhChe" w:hAnsi="Times New Roman"/>
          <w:sz w:val="24"/>
          <w:szCs w:val="24"/>
          <w:lang w:val="en-US"/>
        </w:rPr>
      </w:pPr>
      <w:bookmarkStart w:id="47" w:name="_Hlk69089394"/>
      <w:r w:rsidRPr="004F25C1">
        <w:rPr>
          <w:rFonts w:ascii="Times New Roman" w:eastAsia="GungsuhChe" w:hAnsi="Times New Roman" w:cs="Times New Roman"/>
          <w:i/>
          <w:iCs/>
          <w:sz w:val="24"/>
          <w:szCs w:val="24"/>
          <w:lang w:val="en-US"/>
        </w:rPr>
        <w:t>a-ḫi-tam i-šu</w:t>
      </w:r>
    </w:p>
    <w:bookmarkEnd w:id="47"/>
    <w:p w14:paraId="13431CF7"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iti še.kin.kud u</w:t>
      </w:r>
      <w:r w:rsidRPr="004F25C1">
        <w:rPr>
          <w:rFonts w:ascii="Times New Roman" w:eastAsia="GungsuhChe" w:hAnsi="Times New Roman" w:cs="Times New Roman"/>
          <w:sz w:val="24"/>
          <w:szCs w:val="24"/>
          <w:vertAlign w:val="subscript"/>
          <w:lang w:val="en-US"/>
        </w:rPr>
        <w:t xml:space="preserve">4 </w:t>
      </w:r>
      <w:r w:rsidRPr="004F25C1">
        <w:rPr>
          <w:rFonts w:ascii="Times New Roman" w:eastAsia="GungsuhChe" w:hAnsi="Times New Roman" w:cs="Times New Roman"/>
          <w:sz w:val="24"/>
          <w:szCs w:val="24"/>
          <w:lang w:val="en-US"/>
        </w:rPr>
        <w:t>21.kam</w:t>
      </w:r>
    </w:p>
    <w:p w14:paraId="10BAFD82"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mu </w:t>
      </w:r>
      <w:r w:rsidRPr="004F25C1">
        <w:rPr>
          <w:rFonts w:ascii="Times New Roman" w:eastAsia="GungsuhChe" w:hAnsi="Times New Roman" w:cs="Times New Roman"/>
          <w:i/>
          <w:iCs/>
          <w:sz w:val="24"/>
          <w:szCs w:val="24"/>
          <w:lang w:val="en-US"/>
        </w:rPr>
        <w:t xml:space="preserve">am-mi-ṣa-du-qá </w:t>
      </w:r>
      <w:r w:rsidRPr="004F25C1">
        <w:rPr>
          <w:rFonts w:ascii="Times New Roman" w:eastAsia="GungsuhChe" w:hAnsi="Times New Roman" w:cs="Times New Roman"/>
          <w:sz w:val="24"/>
          <w:szCs w:val="24"/>
          <w:lang w:val="en-US"/>
        </w:rPr>
        <w:t>lugal.e</w:t>
      </w:r>
    </w:p>
    <w:p w14:paraId="709C2C88" w14:textId="77777777" w:rsidR="0050280A" w:rsidRPr="004F25C1" w:rsidRDefault="0050280A" w:rsidP="001C5272">
      <w:pPr>
        <w:numPr>
          <w:ilvl w:val="0"/>
          <w:numId w:val="6"/>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alan.a.ni máš.gaba.tab.ba</w:t>
      </w:r>
    </w:p>
    <w:p w14:paraId="3265421C" w14:textId="77777777" w:rsidR="0050280A" w:rsidRPr="004F25C1" w:rsidRDefault="0050280A" w:rsidP="004E59F6">
      <w:pPr>
        <w:spacing w:before="120" w:after="0" w:line="360" w:lineRule="auto"/>
        <w:jc w:val="both"/>
        <w:rPr>
          <w:rFonts w:ascii="Times New Roman" w:eastAsia="GungsuhChe" w:hAnsi="Times New Roman"/>
          <w:sz w:val="24"/>
          <w:szCs w:val="24"/>
        </w:rPr>
      </w:pPr>
      <w:r w:rsidRPr="00361B6E">
        <w:rPr>
          <w:rFonts w:ascii="Times New Roman" w:eastAsia="GungsuhChe" w:hAnsi="Times New Roman" w:cs="Times New Roman"/>
          <w:spacing w:val="40"/>
          <w:sz w:val="24"/>
          <w:szCs w:val="24"/>
        </w:rPr>
        <w:t>Перевод</w:t>
      </w:r>
    </w:p>
    <w:p w14:paraId="71A60ACE" w14:textId="535519AE" w:rsidR="0050280A" w:rsidRPr="004F25C1" w:rsidRDefault="0050280A" w:rsidP="00737DC0">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vertAlign w:val="superscript"/>
        </w:rPr>
        <w:t>1</w:t>
      </w:r>
      <w:r w:rsidRPr="004F25C1">
        <w:rPr>
          <w:rFonts w:ascii="Times New Roman" w:eastAsia="GungsuhChe" w:hAnsi="Times New Roman" w:cs="Times New Roman"/>
          <w:sz w:val="24"/>
          <w:szCs w:val="24"/>
        </w:rPr>
        <w:t>Один козленок (женского пола) для</w:t>
      </w:r>
      <w:r w:rsidR="00737DC0">
        <w:rPr>
          <w:rFonts w:ascii="Times New Roman" w:eastAsia="GungsuhChe" w:hAnsi="Times New Roman" w:cs="Times New Roman"/>
          <w:sz w:val="24"/>
          <w:szCs w:val="24"/>
        </w:rPr>
        <w:t xml:space="preserve"> </w:t>
      </w:r>
      <w:r w:rsidR="00D274D0">
        <w:rPr>
          <w:rFonts w:ascii="Times New Roman" w:eastAsia="GungsuhChe" w:hAnsi="Times New Roman" w:cs="Times New Roman"/>
          <w:sz w:val="24"/>
          <w:szCs w:val="24"/>
        </w:rPr>
        <w:t>совершения ритуала (осмотра органов)</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vertAlign w:val="superscript"/>
        </w:rPr>
        <w:t>2</w:t>
      </w:r>
      <w:r w:rsidRPr="004F25C1">
        <w:rPr>
          <w:rFonts w:ascii="Times New Roman" w:eastAsia="GungsuhChe" w:hAnsi="Times New Roman" w:cs="Times New Roman"/>
          <w:sz w:val="24"/>
          <w:szCs w:val="24"/>
        </w:rPr>
        <w:t xml:space="preserve">для Шамаша. </w:t>
      </w:r>
      <w:r w:rsidRPr="004F25C1">
        <w:rPr>
          <w:rFonts w:ascii="Times New Roman" w:eastAsia="GungsuhChe" w:hAnsi="Times New Roman" w:cs="Times New Roman"/>
          <w:sz w:val="24"/>
          <w:szCs w:val="24"/>
          <w:vertAlign w:val="superscript"/>
        </w:rPr>
        <w:t>3</w:t>
      </w:r>
      <w:r w:rsidRPr="004F25C1">
        <w:rPr>
          <w:rFonts w:ascii="Times New Roman" w:eastAsia="GungsuhChe" w:hAnsi="Times New Roman" w:cs="Times New Roman"/>
          <w:sz w:val="24"/>
          <w:szCs w:val="24"/>
        </w:rPr>
        <w:t xml:space="preserve">«Присутствие» искривлено. </w:t>
      </w:r>
      <w:r w:rsidR="00B47839" w:rsidRPr="005264B5">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Есть</w:t>
      </w:r>
      <w:r w:rsidR="00B47839" w:rsidRPr="005264B5">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«путь». </w:t>
      </w:r>
      <w:r w:rsidRPr="004F25C1">
        <w:rPr>
          <w:rFonts w:ascii="Times New Roman" w:eastAsia="GungsuhChe" w:hAnsi="Times New Roman" w:cs="Times New Roman"/>
          <w:sz w:val="24"/>
          <w:szCs w:val="24"/>
          <w:vertAlign w:val="superscript"/>
        </w:rPr>
        <w:t>4</w:t>
      </w:r>
      <w:r w:rsidRPr="004F25C1">
        <w:rPr>
          <w:rFonts w:ascii="Times New Roman" w:eastAsia="GungsuhChe" w:hAnsi="Times New Roman" w:cs="Times New Roman"/>
          <w:sz w:val="24"/>
          <w:szCs w:val="24"/>
        </w:rPr>
        <w:t xml:space="preserve">Есть «укрепление». </w:t>
      </w:r>
      <w:r w:rsidR="00B47839" w:rsidRPr="005264B5">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Есть «благополучие»</w:t>
      </w:r>
      <w:r w:rsidR="00B47839" w:rsidRPr="005264B5">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vertAlign w:val="superscript"/>
        </w:rPr>
        <w:t>5</w:t>
      </w:r>
      <w:r w:rsidRPr="004F25C1">
        <w:rPr>
          <w:rFonts w:ascii="Times New Roman" w:eastAsia="GungsuhChe" w:hAnsi="Times New Roman" w:cs="Times New Roman"/>
          <w:sz w:val="24"/>
          <w:szCs w:val="24"/>
        </w:rPr>
        <w:t xml:space="preserve">Желчный пузырь справа. </w:t>
      </w:r>
      <w:r w:rsidRPr="004F25C1">
        <w:rPr>
          <w:rFonts w:ascii="Times New Roman" w:eastAsia="GungsuhChe" w:hAnsi="Times New Roman" w:cs="Times New Roman"/>
          <w:sz w:val="24"/>
          <w:szCs w:val="24"/>
          <w:vertAlign w:val="superscript"/>
        </w:rPr>
        <w:t>6</w:t>
      </w:r>
      <w:r w:rsidRPr="004F25C1">
        <w:rPr>
          <w:rFonts w:ascii="Times New Roman" w:eastAsia="GungsuhChe" w:hAnsi="Times New Roman" w:cs="Times New Roman"/>
          <w:sz w:val="24"/>
          <w:szCs w:val="24"/>
        </w:rPr>
        <w:t xml:space="preserve">На легком на месте «поддержки головы» [есть …]. </w:t>
      </w:r>
      <w:r w:rsidRPr="004F25C1">
        <w:rPr>
          <w:rFonts w:ascii="Times New Roman" w:eastAsia="GungsuhChe" w:hAnsi="Times New Roman" w:cs="Times New Roman"/>
          <w:sz w:val="24"/>
          <w:szCs w:val="24"/>
          <w:vertAlign w:val="superscript"/>
        </w:rPr>
        <w:t>7</w:t>
      </w:r>
      <w:r w:rsidRPr="004F25C1">
        <w:rPr>
          <w:rFonts w:ascii="Times New Roman" w:eastAsia="GungsuhChe" w:hAnsi="Times New Roman" w:cs="Times New Roman"/>
          <w:sz w:val="24"/>
          <w:szCs w:val="24"/>
        </w:rPr>
        <w:t xml:space="preserve">Легкое справа [находится]. </w:t>
      </w:r>
      <w:r w:rsidRPr="004F25C1">
        <w:rPr>
          <w:rFonts w:ascii="Times New Roman" w:eastAsia="GungsuhChe" w:hAnsi="Times New Roman" w:cs="Times New Roman"/>
          <w:sz w:val="24"/>
          <w:szCs w:val="24"/>
          <w:vertAlign w:val="superscript"/>
        </w:rPr>
        <w:t>8</w:t>
      </w:r>
      <w:r w:rsidRPr="004F25C1">
        <w:rPr>
          <w:rFonts w:ascii="Times New Roman" w:eastAsia="GungsuhChe" w:hAnsi="Times New Roman" w:cs="Times New Roman"/>
          <w:sz w:val="24"/>
          <w:szCs w:val="24"/>
        </w:rPr>
        <w:t xml:space="preserve">Правая сторона легкого и левая сторона легкого [есть]. </w:t>
      </w:r>
      <w:r w:rsidRPr="004F25C1">
        <w:rPr>
          <w:rFonts w:ascii="Times New Roman" w:eastAsia="GungsuhChe" w:hAnsi="Times New Roman" w:cs="Times New Roman"/>
          <w:sz w:val="24"/>
          <w:szCs w:val="24"/>
          <w:vertAlign w:val="superscript"/>
        </w:rPr>
        <w:t>9</w:t>
      </w:r>
      <w:r w:rsidRPr="004F25C1">
        <w:rPr>
          <w:rFonts w:ascii="Times New Roman" w:eastAsia="GungsuhChe" w:hAnsi="Times New Roman" w:cs="Times New Roman"/>
          <w:sz w:val="24"/>
          <w:szCs w:val="24"/>
        </w:rPr>
        <w:t xml:space="preserve">Внешняя поверхность перемычки сверху […есть…]. </w:t>
      </w:r>
      <w:r w:rsidRPr="004F25C1">
        <w:rPr>
          <w:rFonts w:ascii="Times New Roman" w:eastAsia="GungsuhChe" w:hAnsi="Times New Roman" w:cs="Times New Roman"/>
          <w:sz w:val="24"/>
          <w:szCs w:val="24"/>
          <w:vertAlign w:val="superscript"/>
        </w:rPr>
        <w:t xml:space="preserve">10 </w:t>
      </w:r>
      <w:r w:rsidRPr="004F25C1">
        <w:rPr>
          <w:rFonts w:ascii="Times New Roman" w:eastAsia="GungsuhChe" w:hAnsi="Times New Roman" w:cs="Times New Roman"/>
          <w:sz w:val="24"/>
          <w:szCs w:val="24"/>
        </w:rPr>
        <w:t xml:space="preserve">У перемычки сердца «помощь» [есть].  </w:t>
      </w:r>
      <w:r w:rsidRPr="004F25C1">
        <w:rPr>
          <w:rFonts w:ascii="Times New Roman" w:eastAsia="GungsuhChe" w:hAnsi="Times New Roman" w:cs="Times New Roman"/>
          <w:sz w:val="24"/>
          <w:szCs w:val="24"/>
          <w:vertAlign w:val="superscript"/>
        </w:rPr>
        <w:t>11</w:t>
      </w:r>
      <w:r w:rsidRPr="004F25C1">
        <w:rPr>
          <w:rFonts w:ascii="Times New Roman" w:eastAsia="GungsuhChe" w:hAnsi="Times New Roman" w:cs="Times New Roman"/>
          <w:sz w:val="24"/>
          <w:szCs w:val="24"/>
        </w:rPr>
        <w:t xml:space="preserve">12 извилин (толстой кишки). </w:t>
      </w:r>
      <w:r w:rsidRPr="004F25C1">
        <w:rPr>
          <w:rFonts w:ascii="Times New Roman" w:eastAsia="GungsuhChe" w:hAnsi="Times New Roman" w:cs="Times New Roman"/>
          <w:sz w:val="24"/>
          <w:szCs w:val="24"/>
          <w:vertAlign w:val="superscript"/>
        </w:rPr>
        <w:t>12</w:t>
      </w:r>
      <w:r w:rsidRPr="004F25C1">
        <w:rPr>
          <w:rFonts w:ascii="Times New Roman" w:eastAsia="GungsuhChe" w:hAnsi="Times New Roman" w:cs="Times New Roman"/>
          <w:sz w:val="24"/>
          <w:szCs w:val="24"/>
        </w:rPr>
        <w:t xml:space="preserve">(Предзнаменование) по этому запросу благоприятно, </w:t>
      </w:r>
      <w:r w:rsidRPr="004F25C1">
        <w:rPr>
          <w:rFonts w:ascii="Times New Roman" w:eastAsia="GungsuhChe" w:hAnsi="Times New Roman" w:cs="Times New Roman"/>
          <w:sz w:val="24"/>
          <w:szCs w:val="24"/>
          <w:vertAlign w:val="superscript"/>
        </w:rPr>
        <w:t>13</w:t>
      </w:r>
      <w:r w:rsidRPr="004F25C1">
        <w:rPr>
          <w:rFonts w:ascii="Times New Roman" w:eastAsia="GungsuhChe" w:hAnsi="Times New Roman" w:cs="Times New Roman"/>
          <w:sz w:val="24"/>
          <w:szCs w:val="24"/>
        </w:rPr>
        <w:t xml:space="preserve">но есть неблагоприятные черты. </w:t>
      </w:r>
      <w:r w:rsidRPr="004F25C1">
        <w:rPr>
          <w:rFonts w:ascii="Times New Roman" w:eastAsia="GungsuhChe" w:hAnsi="Times New Roman" w:cs="Times New Roman"/>
          <w:sz w:val="24"/>
          <w:szCs w:val="24"/>
          <w:vertAlign w:val="superscript"/>
        </w:rPr>
        <w:t>14</w:t>
      </w:r>
      <w:r w:rsidRPr="004F25C1">
        <w:rPr>
          <w:rFonts w:ascii="Times New Roman" w:eastAsia="GungsuhChe" w:hAnsi="Times New Roman" w:cs="Times New Roman"/>
          <w:sz w:val="24"/>
          <w:szCs w:val="24"/>
        </w:rPr>
        <w:t xml:space="preserve">Месяц 12, день 21. </w:t>
      </w:r>
      <w:r w:rsidRPr="004F25C1">
        <w:rPr>
          <w:rFonts w:ascii="Times New Roman" w:eastAsia="GungsuhChe" w:hAnsi="Times New Roman" w:cs="Times New Roman"/>
          <w:sz w:val="24"/>
          <w:szCs w:val="24"/>
          <w:vertAlign w:val="superscript"/>
        </w:rPr>
        <w:t>15</w:t>
      </w:r>
      <w:r w:rsidRPr="004F25C1">
        <w:rPr>
          <w:rFonts w:ascii="Times New Roman" w:eastAsia="GungsuhChe" w:hAnsi="Times New Roman" w:cs="Times New Roman"/>
          <w:sz w:val="24"/>
          <w:szCs w:val="24"/>
        </w:rPr>
        <w:t xml:space="preserve">Год (когда) Амми-цадука </w:t>
      </w:r>
      <w:r w:rsidRPr="004F25C1">
        <w:rPr>
          <w:rFonts w:ascii="Times New Roman" w:eastAsia="GungsuhChe" w:hAnsi="Times New Roman" w:cs="Times New Roman"/>
          <w:sz w:val="24"/>
          <w:szCs w:val="24"/>
          <w:vertAlign w:val="superscript"/>
        </w:rPr>
        <w:t>16</w:t>
      </w:r>
      <w:r w:rsidRPr="004F25C1">
        <w:rPr>
          <w:rFonts w:ascii="Times New Roman" w:eastAsia="GungsuhChe" w:hAnsi="Times New Roman" w:cs="Times New Roman"/>
          <w:sz w:val="24"/>
          <w:szCs w:val="24"/>
        </w:rPr>
        <w:t>(сделал) свою статую (представляющую его), (держа) руки на груди (прим. 1636 год до н.э.).</w:t>
      </w:r>
    </w:p>
    <w:p w14:paraId="3141E7AF" w14:textId="77777777" w:rsidR="00B47839" w:rsidRDefault="00361B6E" w:rsidP="00B47839">
      <w:pPr>
        <w:spacing w:after="0" w:line="360" w:lineRule="auto"/>
        <w:jc w:val="both"/>
        <w:rPr>
          <w:rFonts w:ascii="Times New Roman" w:eastAsia="GungsuhChe" w:hAnsi="Times New Roman" w:cs="Times New Roman"/>
          <w:spacing w:val="40"/>
          <w:sz w:val="24"/>
          <w:szCs w:val="24"/>
        </w:rPr>
      </w:pPr>
      <w:r w:rsidRPr="00361B6E">
        <w:rPr>
          <w:rFonts w:ascii="Times New Roman" w:eastAsia="GungsuhChe" w:hAnsi="Times New Roman" w:cs="Times New Roman"/>
          <w:spacing w:val="40"/>
          <w:sz w:val="24"/>
          <w:szCs w:val="24"/>
        </w:rPr>
        <w:t>Комментарии</w:t>
      </w:r>
    </w:p>
    <w:p w14:paraId="22ABE389" w14:textId="0D5E05AF" w:rsidR="00C659D6" w:rsidRDefault="00B47839" w:rsidP="00B47839">
      <w:pPr>
        <w:spacing w:after="0" w:line="360" w:lineRule="auto"/>
        <w:ind w:firstLine="567"/>
        <w:jc w:val="both"/>
        <w:rPr>
          <w:rFonts w:ascii="Times New Roman" w:eastAsia="GungsuhChe" w:hAnsi="Times New Roman" w:cs="Times New Roman"/>
          <w:sz w:val="24"/>
          <w:szCs w:val="24"/>
        </w:rPr>
      </w:pPr>
      <w:r w:rsidRPr="00B47839">
        <w:rPr>
          <w:rFonts w:ascii="Times New Roman" w:eastAsia="GungsuhChe" w:hAnsi="Times New Roman" w:cs="Times New Roman"/>
          <w:sz w:val="24"/>
          <w:szCs w:val="24"/>
        </w:rPr>
        <w:t xml:space="preserve">Строки </w:t>
      </w:r>
      <w:r>
        <w:rPr>
          <w:rFonts w:ascii="Times New Roman" w:eastAsia="GungsuhChe" w:hAnsi="Times New Roman" w:cs="Times New Roman"/>
          <w:sz w:val="24"/>
          <w:szCs w:val="24"/>
        </w:rPr>
        <w:t xml:space="preserve">3-4, 6-10, 13. </w:t>
      </w:r>
      <w:r w:rsidRPr="00B47839">
        <w:rPr>
          <w:rFonts w:ascii="Times New Roman" w:eastAsia="GungsuhChe" w:hAnsi="Times New Roman" w:cs="Times New Roman"/>
          <w:sz w:val="24"/>
          <w:szCs w:val="24"/>
        </w:rPr>
        <w:t xml:space="preserve">Стоит отметить, что С.Ричардсон в своей публикации переводит глагольную форму </w:t>
      </w:r>
      <w:r w:rsidRPr="00B47839">
        <w:rPr>
          <w:rFonts w:ascii="Times New Roman" w:eastAsia="GungsuhChe" w:hAnsi="Times New Roman" w:cs="Times New Roman"/>
          <w:i/>
          <w:iCs/>
          <w:sz w:val="24"/>
          <w:szCs w:val="24"/>
        </w:rPr>
        <w:t>īš</w:t>
      </w:r>
      <w:r w:rsidRPr="00B47839">
        <w:rPr>
          <w:rFonts w:ascii="Times New Roman" w:eastAsia="GungsuhChe" w:hAnsi="Times New Roman" w:cs="Times New Roman"/>
          <w:i/>
          <w:iCs/>
          <w:sz w:val="24"/>
          <w:szCs w:val="24"/>
          <w:lang w:val="en-US"/>
        </w:rPr>
        <w:t>u</w:t>
      </w:r>
      <w:r w:rsidRPr="00B47839">
        <w:rPr>
          <w:rFonts w:ascii="Times New Roman" w:eastAsia="GungsuhChe" w:hAnsi="Times New Roman" w:cs="Times New Roman"/>
          <w:i/>
          <w:iCs/>
          <w:sz w:val="24"/>
          <w:szCs w:val="24"/>
        </w:rPr>
        <w:t xml:space="preserve"> </w:t>
      </w:r>
      <w:r w:rsidRPr="00B47839">
        <w:rPr>
          <w:rFonts w:ascii="Times New Roman" w:eastAsia="GungsuhChe" w:hAnsi="Times New Roman" w:cs="Times New Roman"/>
          <w:sz w:val="24"/>
          <w:szCs w:val="24"/>
        </w:rPr>
        <w:t>(которая подразумевается в конце строк 3-4, 6-10</w:t>
      </w:r>
      <w:r>
        <w:rPr>
          <w:rFonts w:ascii="Times New Roman" w:eastAsia="GungsuhChe" w:hAnsi="Times New Roman" w:cs="Times New Roman"/>
          <w:sz w:val="24"/>
          <w:szCs w:val="24"/>
        </w:rPr>
        <w:t xml:space="preserve"> </w:t>
      </w:r>
      <w:r w:rsidRPr="00B47839">
        <w:rPr>
          <w:rFonts w:ascii="Times New Roman" w:eastAsia="GungsuhChe" w:hAnsi="Times New Roman" w:cs="Times New Roman"/>
          <w:sz w:val="24"/>
          <w:szCs w:val="24"/>
        </w:rPr>
        <w:t>и присутствует в строке 1</w:t>
      </w:r>
      <w:r>
        <w:rPr>
          <w:rFonts w:ascii="Times New Roman" w:eastAsia="GungsuhChe" w:hAnsi="Times New Roman" w:cs="Times New Roman"/>
          <w:sz w:val="24"/>
          <w:szCs w:val="24"/>
        </w:rPr>
        <w:t>3</w:t>
      </w:r>
      <w:r w:rsidRPr="00B47839">
        <w:rPr>
          <w:rFonts w:ascii="Times New Roman" w:eastAsia="GungsuhChe" w:hAnsi="Times New Roman" w:cs="Times New Roman"/>
          <w:sz w:val="24"/>
          <w:szCs w:val="24"/>
        </w:rPr>
        <w:t xml:space="preserve">) прошедшим временем. Однако, на основании переводов У.Кох-Вестенхольц и </w:t>
      </w:r>
      <w:r w:rsidRPr="00B47839">
        <w:rPr>
          <w:rFonts w:ascii="Times New Roman" w:eastAsia="GungsuhChe" w:hAnsi="Times New Roman" w:cs="Times New Roman"/>
          <w:sz w:val="24"/>
          <w:szCs w:val="24"/>
        </w:rPr>
        <w:lastRenderedPageBreak/>
        <w:t>И.Старра, которые предпочитают переводить эту глагольную форму настоящим временем, а также данных Д.Хюнегарда, приведенных им в издании грамматики Аккадского языка, где он говорит о том, что эта глагольная форма не имеет определенного временного состояния [Huehnergard 2011 282], представляется более предпочтительным при переводе использовать настоящее время.</w:t>
      </w:r>
    </w:p>
    <w:p w14:paraId="70BACD93" w14:textId="603B92F9" w:rsidR="00B47839" w:rsidRPr="00C659D6" w:rsidRDefault="00C659D6" w:rsidP="00B47839">
      <w:pPr>
        <w:spacing w:after="0" w:line="360" w:lineRule="auto"/>
        <w:ind w:firstLine="567"/>
        <w:jc w:val="both"/>
        <w:rPr>
          <w:rFonts w:ascii="Times New Roman" w:eastAsia="GungsuhChe" w:hAnsi="Times New Roman" w:cs="Times New Roman"/>
          <w:sz w:val="24"/>
          <w:szCs w:val="24"/>
        </w:rPr>
      </w:pPr>
      <w:r>
        <w:rPr>
          <w:rFonts w:ascii="Times New Roman" w:eastAsia="GungsuhChe" w:hAnsi="Times New Roman" w:cs="Times New Roman"/>
          <w:sz w:val="24"/>
          <w:szCs w:val="24"/>
        </w:rPr>
        <w:t>Строка 3. В данном случае термин</w:t>
      </w:r>
      <w:r w:rsidRPr="00C659D6">
        <w:rPr>
          <w:rFonts w:ascii="Times New Roman" w:eastAsia="GungsuhChe" w:hAnsi="Times New Roman" w:cs="Times New Roman"/>
          <w:sz w:val="24"/>
          <w:szCs w:val="24"/>
        </w:rPr>
        <w:t xml:space="preserve"> </w:t>
      </w:r>
      <w:r w:rsidRPr="00C659D6">
        <w:rPr>
          <w:rFonts w:ascii="Times New Roman" w:eastAsia="GungsuhChe" w:hAnsi="Times New Roman" w:cs="Times New Roman"/>
          <w:i/>
          <w:iCs/>
          <w:sz w:val="24"/>
          <w:szCs w:val="24"/>
          <w:lang w:val="en-US"/>
        </w:rPr>
        <w:t>t</w:t>
      </w:r>
      <w:r w:rsidRPr="00C659D6">
        <w:rPr>
          <w:rFonts w:ascii="Times New Roman" w:eastAsia="GungsuhChe" w:hAnsi="Times New Roman" w:cs="Times New Roman"/>
          <w:i/>
          <w:iCs/>
          <w:sz w:val="24"/>
          <w:szCs w:val="24"/>
        </w:rPr>
        <w:t>ê</w:t>
      </w:r>
      <w:r w:rsidRPr="00C659D6">
        <w:rPr>
          <w:rFonts w:ascii="Times New Roman" w:eastAsia="GungsuhChe" w:hAnsi="Times New Roman" w:cs="Times New Roman"/>
          <w:i/>
          <w:iCs/>
          <w:sz w:val="24"/>
          <w:szCs w:val="24"/>
          <w:lang w:val="en-US"/>
        </w:rPr>
        <w:t>rtum</w:t>
      </w:r>
      <w:r>
        <w:rPr>
          <w:rFonts w:ascii="Times New Roman" w:eastAsia="GungsuhChe" w:hAnsi="Times New Roman" w:cs="Times New Roman"/>
          <w:i/>
          <w:iCs/>
          <w:sz w:val="24"/>
          <w:szCs w:val="24"/>
        </w:rPr>
        <w:t xml:space="preserve"> </w:t>
      </w:r>
      <w:r>
        <w:rPr>
          <w:rFonts w:ascii="Times New Roman" w:eastAsia="GungsuhChe" w:hAnsi="Times New Roman" w:cs="Times New Roman"/>
          <w:sz w:val="24"/>
          <w:szCs w:val="24"/>
        </w:rPr>
        <w:t xml:space="preserve">для обозначения начала описания обследования не использован, однако, возможно, он просто опущен и подразумевается, поскольку в предыдущем рассмотренном документе </w:t>
      </w:r>
      <w:r>
        <w:rPr>
          <w:rFonts w:ascii="Times New Roman" w:eastAsia="GungsuhChe" w:hAnsi="Times New Roman" w:cs="Times New Roman"/>
          <w:sz w:val="24"/>
          <w:szCs w:val="24"/>
          <w:lang w:val="en-US"/>
        </w:rPr>
        <w:t>VAT</w:t>
      </w:r>
      <w:r w:rsidRPr="00C659D6">
        <w:rPr>
          <w:rFonts w:ascii="Times New Roman" w:eastAsia="GungsuhChe" w:hAnsi="Times New Roman" w:cs="Times New Roman"/>
          <w:sz w:val="24"/>
          <w:szCs w:val="24"/>
        </w:rPr>
        <w:t xml:space="preserve"> 6678 </w:t>
      </w:r>
      <w:r>
        <w:rPr>
          <w:rFonts w:ascii="Times New Roman" w:eastAsia="GungsuhChe" w:hAnsi="Times New Roman" w:cs="Times New Roman"/>
          <w:sz w:val="24"/>
          <w:szCs w:val="24"/>
        </w:rPr>
        <w:t xml:space="preserve">начало практически идентично началу этого документа (строки 1-3), однако на непосредственно начало описания обследования указывает термин </w:t>
      </w:r>
      <w:r w:rsidRPr="00C659D6">
        <w:rPr>
          <w:rFonts w:ascii="Times New Roman" w:eastAsia="GungsuhChe" w:hAnsi="Times New Roman" w:cs="Times New Roman"/>
          <w:i/>
          <w:iCs/>
          <w:sz w:val="24"/>
          <w:szCs w:val="24"/>
          <w:lang w:val="en-US"/>
        </w:rPr>
        <w:t>t</w:t>
      </w:r>
      <w:r w:rsidRPr="00C659D6">
        <w:rPr>
          <w:rFonts w:ascii="Times New Roman" w:eastAsia="GungsuhChe" w:hAnsi="Times New Roman" w:cs="Times New Roman"/>
          <w:i/>
          <w:iCs/>
          <w:sz w:val="24"/>
          <w:szCs w:val="24"/>
        </w:rPr>
        <w:t>ê</w:t>
      </w:r>
      <w:r w:rsidRPr="00C659D6">
        <w:rPr>
          <w:rFonts w:ascii="Times New Roman" w:eastAsia="GungsuhChe" w:hAnsi="Times New Roman" w:cs="Times New Roman"/>
          <w:i/>
          <w:iCs/>
          <w:sz w:val="24"/>
          <w:szCs w:val="24"/>
          <w:lang w:val="en-US"/>
        </w:rPr>
        <w:t>rtum</w:t>
      </w:r>
      <w:r w:rsidR="0070019F">
        <w:rPr>
          <w:rFonts w:ascii="Times New Roman" w:eastAsia="GungsuhChe" w:hAnsi="Times New Roman" w:cs="Times New Roman"/>
          <w:i/>
          <w:iCs/>
          <w:sz w:val="24"/>
          <w:szCs w:val="24"/>
        </w:rPr>
        <w:t xml:space="preserve"> </w:t>
      </w:r>
      <w:r w:rsidR="0070019F">
        <w:rPr>
          <w:rFonts w:ascii="Times New Roman" w:eastAsia="GungsuhChe" w:hAnsi="Times New Roman" w:cs="Times New Roman"/>
          <w:sz w:val="24"/>
          <w:szCs w:val="24"/>
        </w:rPr>
        <w:t>(строка 4)</w:t>
      </w:r>
      <w:r>
        <w:rPr>
          <w:rFonts w:ascii="Times New Roman" w:eastAsia="GungsuhChe" w:hAnsi="Times New Roman" w:cs="Times New Roman"/>
          <w:sz w:val="24"/>
          <w:szCs w:val="24"/>
        </w:rPr>
        <w:t xml:space="preserve">. </w:t>
      </w:r>
    </w:p>
    <w:p w14:paraId="4076F562" w14:textId="4861F32C" w:rsidR="0050280A" w:rsidRPr="00B47839" w:rsidRDefault="0050280A" w:rsidP="00B47839">
      <w:pPr>
        <w:spacing w:after="0" w:line="360" w:lineRule="auto"/>
        <w:ind w:firstLine="567"/>
        <w:jc w:val="both"/>
        <w:rPr>
          <w:rFonts w:ascii="Times New Roman" w:eastAsia="GungsuhChe" w:hAnsi="Times New Roman" w:cs="Times New Roman"/>
          <w:spacing w:val="40"/>
          <w:sz w:val="24"/>
          <w:szCs w:val="24"/>
        </w:rPr>
      </w:pPr>
      <w:r w:rsidRPr="004F25C1">
        <w:rPr>
          <w:rFonts w:ascii="Times New Roman" w:eastAsia="GungsuhChe" w:hAnsi="Times New Roman" w:cs="Times New Roman"/>
          <w:sz w:val="24"/>
          <w:szCs w:val="24"/>
        </w:rPr>
        <w:t>Строка 4. kal (</w:t>
      </w:r>
      <w:r w:rsidRPr="002A0CFD">
        <w:rPr>
          <w:rFonts w:ascii="Times New Roman" w:eastAsia="GungsuhChe" w:hAnsi="Times New Roman" w:cs="Times New Roman"/>
          <w:iCs/>
          <w:sz w:val="24"/>
          <w:szCs w:val="24"/>
        </w:rPr>
        <w:t>акк</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dan</w:t>
      </w:r>
      <w:r w:rsidRPr="004F25C1">
        <w:rPr>
          <w:rFonts w:ascii="Times New Roman" w:eastAsia="GungsuhChe" w:hAnsi="Times New Roman" w:cs="Times New Roman"/>
          <w:i/>
          <w:iCs/>
          <w:sz w:val="24"/>
          <w:szCs w:val="24"/>
        </w:rPr>
        <w:t>ā</w:t>
      </w:r>
      <w:r w:rsidRPr="004F25C1">
        <w:rPr>
          <w:rFonts w:ascii="Times New Roman" w:eastAsia="GungsuhChe" w:hAnsi="Times New Roman" w:cs="Times New Roman"/>
          <w:i/>
          <w:iCs/>
          <w:sz w:val="24"/>
          <w:szCs w:val="24"/>
          <w:lang w:val="en-US"/>
        </w:rPr>
        <w:t>num</w:t>
      </w:r>
      <w:r w:rsidRPr="004F25C1">
        <w:rPr>
          <w:rFonts w:ascii="Times New Roman" w:eastAsia="GungsuhChe" w:hAnsi="Times New Roman" w:cs="Times New Roman"/>
          <w:sz w:val="24"/>
          <w:szCs w:val="24"/>
        </w:rPr>
        <w:t>) – «укрепление», указывает на свободное окончание левой доли печени, рядом с «пупочной трещиной». Одна из четырех отметок на печени, характерная для её нормального состояния [</w:t>
      </w:r>
      <w:r w:rsidR="00BC6F2A">
        <w:rPr>
          <w:rFonts w:ascii="Times New Roman" w:eastAsia="GungsuhChe" w:hAnsi="Times New Roman" w:cs="Times New Roman"/>
          <w:sz w:val="24"/>
          <w:szCs w:val="24"/>
          <w:lang w:val="en-US"/>
        </w:rPr>
        <w:t>Starr</w:t>
      </w:r>
      <w:r w:rsidR="00BC6F2A" w:rsidRPr="00BC6F2A">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XLII</w:t>
      </w:r>
      <w:r w:rsidRPr="004F25C1">
        <w:rPr>
          <w:rFonts w:ascii="Times New Roman" w:eastAsia="GungsuhChe" w:hAnsi="Times New Roman" w:cs="Times New Roman"/>
          <w:sz w:val="24"/>
          <w:szCs w:val="24"/>
        </w:rPr>
        <w:t>].</w:t>
      </w:r>
    </w:p>
    <w:p w14:paraId="2EB07E61" w14:textId="76ABBFDF" w:rsidR="0050280A" w:rsidRPr="004F25C1" w:rsidRDefault="0050280A" w:rsidP="0074208F">
      <w:pPr>
        <w:tabs>
          <w:tab w:val="left" w:pos="1029"/>
        </w:tabs>
        <w:spacing w:after="0" w:line="360" w:lineRule="auto"/>
        <w:ind w:firstLine="567"/>
        <w:jc w:val="both"/>
        <w:rPr>
          <w:rFonts w:ascii="Times New Roman" w:hAnsi="Times New Roman" w:cs="Times New Roman"/>
          <w:sz w:val="24"/>
          <w:szCs w:val="24"/>
        </w:rPr>
      </w:pPr>
      <w:r w:rsidRPr="004F25C1">
        <w:rPr>
          <w:rFonts w:ascii="Times New Roman" w:eastAsia="GungsuhChe" w:hAnsi="Times New Roman" w:cs="Times New Roman"/>
          <w:sz w:val="24"/>
          <w:szCs w:val="24"/>
        </w:rPr>
        <w:t xml:space="preserve">Строка 6. </w:t>
      </w:r>
      <w:r w:rsidRPr="004F25C1">
        <w:rPr>
          <w:rFonts w:ascii="Times New Roman" w:eastAsia="GungsuhChe" w:hAnsi="Times New Roman" w:cs="Times New Roman"/>
          <w:i/>
          <w:iCs/>
          <w:sz w:val="24"/>
          <w:szCs w:val="24"/>
          <w:lang w:val="en-US"/>
        </w:rPr>
        <w:t>muk</w:t>
      </w:r>
      <w:r w:rsidRPr="004F25C1">
        <w:rPr>
          <w:rFonts w:ascii="Times New Roman" w:eastAsia="GungsuhChe" w:hAnsi="Times New Roman" w:cs="Times New Roman"/>
          <w:i/>
          <w:iCs/>
          <w:sz w:val="24"/>
          <w:szCs w:val="24"/>
        </w:rPr>
        <w:t>ī</w:t>
      </w:r>
      <w:r w:rsidRPr="004F25C1">
        <w:rPr>
          <w:rFonts w:ascii="Times New Roman" w:eastAsia="GungsuhChe" w:hAnsi="Times New Roman" w:cs="Times New Roman"/>
          <w:i/>
          <w:iCs/>
          <w:sz w:val="24"/>
          <w:szCs w:val="24"/>
          <w:lang w:val="en-US"/>
        </w:rPr>
        <w:t>l</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r</w:t>
      </w:r>
      <w:r w:rsidRPr="004F25C1">
        <w:rPr>
          <w:rFonts w:ascii="Times New Roman" w:eastAsia="GungsuhChe" w:hAnsi="Times New Roman" w:cs="Times New Roman"/>
          <w:i/>
          <w:iCs/>
          <w:sz w:val="24"/>
          <w:szCs w:val="24"/>
        </w:rPr>
        <w:t>ēš</w:t>
      </w:r>
      <w:r w:rsidRPr="004F25C1">
        <w:rPr>
          <w:rFonts w:ascii="Times New Roman" w:eastAsia="GungsuhChe" w:hAnsi="Times New Roman" w:cs="Times New Roman"/>
          <w:i/>
          <w:iCs/>
          <w:sz w:val="24"/>
          <w:szCs w:val="24"/>
          <w:lang w:val="en-US"/>
        </w:rPr>
        <w:t>i</w:t>
      </w:r>
      <w:r w:rsidR="00CD2226" w:rsidRPr="00CD2226">
        <w:rPr>
          <w:rFonts w:ascii="Times New Roman" w:eastAsia="GungsuhChe" w:hAnsi="Times New Roman" w:cs="Times New Roman"/>
          <w:i/>
          <w:iCs/>
          <w:sz w:val="24"/>
          <w:szCs w:val="24"/>
        </w:rPr>
        <w:t>(</w:t>
      </w:r>
      <w:r w:rsidR="00CD2226">
        <w:rPr>
          <w:rFonts w:ascii="Times New Roman" w:eastAsia="GungsuhChe" w:hAnsi="Times New Roman" w:cs="Times New Roman"/>
          <w:i/>
          <w:iCs/>
          <w:sz w:val="24"/>
          <w:szCs w:val="24"/>
          <w:lang w:val="en-US"/>
        </w:rPr>
        <w:t>m</w:t>
      </w:r>
      <w:r w:rsidR="00CD2226" w:rsidRPr="00CD2226">
        <w:rPr>
          <w:rFonts w:ascii="Times New Roman" w:eastAsia="GungsuhChe" w:hAnsi="Times New Roman" w:cs="Times New Roman"/>
          <w:i/>
          <w:iCs/>
          <w:sz w:val="24"/>
          <w:szCs w:val="24"/>
        </w:rPr>
        <w:t>)</w:t>
      </w:r>
      <w:r w:rsidRPr="004F25C1">
        <w:rPr>
          <w:rFonts w:ascii="Times New Roman" w:eastAsia="GungsuhChe" w:hAnsi="Times New Roman" w:cs="Times New Roman"/>
          <w:sz w:val="24"/>
          <w:szCs w:val="24"/>
        </w:rPr>
        <w:t xml:space="preserve"> – термин для обозначения аномалии на внутреннем органе, чаще всего на легком, обычно называется «поднятие/поддержка головы» [</w:t>
      </w:r>
      <w:r w:rsidR="00BC6F2A">
        <w:rPr>
          <w:rFonts w:ascii="Times New Roman" w:eastAsia="GungsuhChe" w:hAnsi="Times New Roman" w:cs="Times New Roman"/>
          <w:sz w:val="24"/>
          <w:szCs w:val="24"/>
          <w:lang w:val="en-US"/>
        </w:rPr>
        <w:t>Starr</w:t>
      </w:r>
      <w:r w:rsidR="00BC6F2A" w:rsidRPr="00BC6F2A">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XLVIII</w:t>
      </w:r>
      <w:r w:rsidRPr="004F25C1">
        <w:rPr>
          <w:rFonts w:ascii="Times New Roman" w:eastAsia="GungsuhChe" w:hAnsi="Times New Roman" w:cs="Times New Roman"/>
          <w:sz w:val="24"/>
          <w:szCs w:val="24"/>
        </w:rPr>
        <w:t xml:space="preserve">]. </w:t>
      </w:r>
    </w:p>
    <w:p w14:paraId="43ED178B" w14:textId="7698136D"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Строка 10. dal (</w:t>
      </w:r>
      <w:r w:rsidRPr="002A0CFD">
        <w:rPr>
          <w:rFonts w:ascii="Times New Roman" w:eastAsia="GungsuhChe" w:hAnsi="Times New Roman" w:cs="Times New Roman"/>
          <w:iCs/>
          <w:sz w:val="24"/>
          <w:szCs w:val="24"/>
        </w:rPr>
        <w:t>акк</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i/>
          <w:iCs/>
          <w:sz w:val="24"/>
          <w:szCs w:val="24"/>
          <w:lang w:val="en-US"/>
        </w:rPr>
        <w:t>tallum</w:t>
      </w:r>
      <w:r w:rsidRPr="004F25C1">
        <w:rPr>
          <w:rFonts w:ascii="Times New Roman" w:eastAsia="GungsuhChe" w:hAnsi="Times New Roman" w:cs="Times New Roman"/>
          <w:sz w:val="24"/>
          <w:szCs w:val="24"/>
        </w:rPr>
        <w:t>) – термин для обозначения части внутреннего органа [</w:t>
      </w:r>
      <w:r w:rsidRPr="004F25C1">
        <w:rPr>
          <w:rFonts w:ascii="Times New Roman" w:eastAsia="GungsuhChe" w:hAnsi="Times New Roman" w:cs="Times New Roman"/>
          <w:sz w:val="24"/>
          <w:szCs w:val="24"/>
          <w:lang w:val="en-US"/>
        </w:rPr>
        <w:t>CAD</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T</w:t>
      </w:r>
      <w:r w:rsidRPr="004F25C1">
        <w:rPr>
          <w:rFonts w:ascii="Times New Roman" w:eastAsia="GungsuhChe" w:hAnsi="Times New Roman" w:cs="Times New Roman"/>
          <w:sz w:val="24"/>
          <w:szCs w:val="24"/>
        </w:rPr>
        <w:t xml:space="preserve"> 101], внешне, по всей видимости, эта часть похожа на перемычку, ее также ассоциируют с диафрагмой [</w:t>
      </w:r>
      <w:r w:rsidR="00BC6F2A">
        <w:rPr>
          <w:rFonts w:ascii="Times New Roman" w:eastAsia="GungsuhChe" w:hAnsi="Times New Roman" w:cs="Times New Roman"/>
          <w:sz w:val="24"/>
          <w:szCs w:val="24"/>
          <w:lang w:val="en-US"/>
        </w:rPr>
        <w:t>Goetze</w:t>
      </w:r>
      <w:r w:rsidRPr="004F25C1">
        <w:rPr>
          <w:rFonts w:ascii="Times New Roman" w:eastAsia="GungsuhChe" w:hAnsi="Times New Roman" w:cs="Times New Roman"/>
          <w:sz w:val="24"/>
          <w:szCs w:val="24"/>
        </w:rPr>
        <w:t xml:space="preserve"> </w:t>
      </w:r>
      <w:r w:rsidR="00BC6F2A" w:rsidRPr="00BC6F2A">
        <w:rPr>
          <w:rFonts w:ascii="Times New Roman" w:eastAsia="GungsuhChe" w:hAnsi="Times New Roman" w:cs="Times New Roman"/>
          <w:sz w:val="24"/>
          <w:szCs w:val="24"/>
        </w:rPr>
        <w:t>1947</w:t>
      </w:r>
      <w:r w:rsidRPr="004F25C1">
        <w:rPr>
          <w:rFonts w:ascii="Times New Roman" w:eastAsia="GungsuhChe" w:hAnsi="Times New Roman" w:cs="Times New Roman"/>
          <w:sz w:val="24"/>
          <w:szCs w:val="24"/>
        </w:rPr>
        <w:t xml:space="preserve"> 9].</w:t>
      </w:r>
    </w:p>
    <w:p w14:paraId="4047AC9F" w14:textId="77777777" w:rsidR="00B60154" w:rsidRDefault="0050280A" w:rsidP="00B60154">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Строка 12. Сам по себе термин </w:t>
      </w:r>
      <w:r w:rsidRPr="004F25C1">
        <w:rPr>
          <w:rFonts w:ascii="Times New Roman" w:eastAsia="GungsuhChe" w:hAnsi="Times New Roman" w:cs="Times New Roman"/>
          <w:i/>
          <w:iCs/>
          <w:sz w:val="24"/>
          <w:szCs w:val="24"/>
          <w:lang w:val="en-US"/>
        </w:rPr>
        <w:t>taw</w:t>
      </w:r>
      <w:r w:rsidRPr="004F25C1">
        <w:rPr>
          <w:rFonts w:ascii="Times New Roman" w:eastAsia="GungsuhChe" w:hAnsi="Times New Roman" w:cs="Times New Roman"/>
          <w:i/>
          <w:iCs/>
          <w:sz w:val="24"/>
          <w:szCs w:val="24"/>
        </w:rPr>
        <w:t>ī</w:t>
      </w:r>
      <w:r w:rsidRPr="004F25C1">
        <w:rPr>
          <w:rFonts w:ascii="Times New Roman" w:eastAsia="GungsuhChe" w:hAnsi="Times New Roman" w:cs="Times New Roman"/>
          <w:i/>
          <w:iCs/>
          <w:sz w:val="24"/>
          <w:szCs w:val="24"/>
          <w:lang w:val="en-US"/>
        </w:rPr>
        <w:t>tum</w:t>
      </w:r>
      <w:r w:rsidRPr="004F25C1">
        <w:rPr>
          <w:rFonts w:ascii="Times New Roman" w:eastAsia="GungsuhChe" w:hAnsi="Times New Roman" w:cs="Times New Roman"/>
          <w:i/>
          <w:iCs/>
          <w:sz w:val="24"/>
          <w:szCs w:val="24"/>
        </w:rPr>
        <w:t>/tamī</w:t>
      </w:r>
      <w:r w:rsidRPr="004F25C1">
        <w:rPr>
          <w:rFonts w:ascii="Times New Roman" w:eastAsia="GungsuhChe" w:hAnsi="Times New Roman" w:cs="Times New Roman"/>
          <w:i/>
          <w:iCs/>
          <w:sz w:val="24"/>
          <w:szCs w:val="24"/>
          <w:lang w:val="en-US"/>
        </w:rPr>
        <w:t>tum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обозначает запрос оракула, а не предсказание непосредственно [</w:t>
      </w:r>
      <w:r w:rsidRPr="004F25C1">
        <w:rPr>
          <w:rFonts w:ascii="Times New Roman" w:eastAsia="GungsuhChe" w:hAnsi="Times New Roman" w:cs="Times New Roman"/>
          <w:sz w:val="24"/>
          <w:szCs w:val="24"/>
          <w:lang w:val="en-US"/>
        </w:rPr>
        <w:t>Starr</w:t>
      </w:r>
      <w:r w:rsidRPr="004F25C1">
        <w:rPr>
          <w:rFonts w:ascii="Times New Roman" w:eastAsia="GungsuhChe" w:hAnsi="Times New Roman" w:cs="Times New Roman"/>
          <w:sz w:val="24"/>
          <w:szCs w:val="24"/>
        </w:rPr>
        <w:t xml:space="preserve"> 1983 119]. Однако сам запрос не может быть благоприятным или неблагоприятным, поэтому рискну предположить, что в начале этой строки просто опущен термин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ê</w:t>
      </w:r>
      <w:r w:rsidRPr="004F25C1">
        <w:rPr>
          <w:rFonts w:ascii="Times New Roman" w:eastAsia="GungsuhChe" w:hAnsi="Times New Roman" w:cs="Times New Roman"/>
          <w:i/>
          <w:iCs/>
          <w:sz w:val="24"/>
          <w:szCs w:val="24"/>
          <w:lang w:val="en-US"/>
        </w:rPr>
        <w:t>rtum</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 xml:space="preserve">тогда фраза приобретает смысл и означает, что предсказание по этому запросу благоприятно. </w:t>
      </w:r>
    </w:p>
    <w:p w14:paraId="5EF12182" w14:textId="68EC04AB" w:rsidR="00BC6F2A" w:rsidRPr="00B60154" w:rsidRDefault="00BC6F2A" w:rsidP="00B60154">
      <w:pPr>
        <w:spacing w:after="0" w:line="360" w:lineRule="auto"/>
        <w:ind w:firstLine="567"/>
        <w:jc w:val="both"/>
        <w:rPr>
          <w:rFonts w:ascii="Times New Roman" w:eastAsia="GungsuhChe" w:hAnsi="Times New Roman" w:cs="Times New Roman"/>
          <w:sz w:val="24"/>
          <w:szCs w:val="24"/>
        </w:rPr>
      </w:pPr>
      <w:r>
        <w:rPr>
          <w:rFonts w:ascii="Times New Roman" w:eastAsia="GungsuhChe" w:hAnsi="Times New Roman" w:cs="Times New Roman"/>
          <w:sz w:val="24"/>
          <w:szCs w:val="24"/>
        </w:rPr>
        <w:t xml:space="preserve">Строка 13. </w:t>
      </w:r>
      <w:r w:rsidR="00B60154">
        <w:rPr>
          <w:rFonts w:ascii="Times New Roman" w:eastAsia="GungsuhChe" w:hAnsi="Times New Roman" w:cs="Times New Roman"/>
          <w:sz w:val="24"/>
          <w:szCs w:val="24"/>
        </w:rPr>
        <w:t>Фраза</w:t>
      </w:r>
      <w:r w:rsidR="00B60154" w:rsidRPr="00B60154">
        <w:rPr>
          <w:rFonts w:ascii="Times New Roman" w:eastAsia="GungsuhChe" w:hAnsi="Times New Roman" w:cs="Times New Roman"/>
          <w:sz w:val="24"/>
          <w:szCs w:val="24"/>
        </w:rPr>
        <w:t xml:space="preserve"> </w:t>
      </w:r>
      <w:r w:rsidR="00B60154" w:rsidRPr="004F25C1">
        <w:rPr>
          <w:rFonts w:ascii="Times New Roman" w:eastAsia="GungsuhChe" w:hAnsi="Times New Roman" w:cs="Times New Roman"/>
          <w:i/>
          <w:iCs/>
          <w:sz w:val="24"/>
          <w:szCs w:val="24"/>
          <w:lang w:val="en-US"/>
        </w:rPr>
        <w:t>a</w:t>
      </w:r>
      <w:r w:rsidR="00B60154" w:rsidRPr="00B60154">
        <w:rPr>
          <w:rFonts w:ascii="Times New Roman" w:eastAsia="GungsuhChe" w:hAnsi="Times New Roman" w:cs="Times New Roman"/>
          <w:i/>
          <w:iCs/>
          <w:sz w:val="24"/>
          <w:szCs w:val="24"/>
        </w:rPr>
        <w:t>-</w:t>
      </w:r>
      <w:r w:rsidR="00B60154" w:rsidRPr="004F25C1">
        <w:rPr>
          <w:rFonts w:ascii="Times New Roman" w:eastAsia="GungsuhChe" w:hAnsi="Times New Roman" w:cs="Times New Roman"/>
          <w:i/>
          <w:iCs/>
          <w:sz w:val="24"/>
          <w:szCs w:val="24"/>
          <w:lang w:val="en-US"/>
        </w:rPr>
        <w:t>ḫi</w:t>
      </w:r>
      <w:r w:rsidR="00B60154" w:rsidRPr="00B60154">
        <w:rPr>
          <w:rFonts w:ascii="Times New Roman" w:eastAsia="GungsuhChe" w:hAnsi="Times New Roman" w:cs="Times New Roman"/>
          <w:i/>
          <w:iCs/>
          <w:sz w:val="24"/>
          <w:szCs w:val="24"/>
        </w:rPr>
        <w:t>-</w:t>
      </w:r>
      <w:r w:rsidR="00B60154" w:rsidRPr="004F25C1">
        <w:rPr>
          <w:rFonts w:ascii="Times New Roman" w:eastAsia="GungsuhChe" w:hAnsi="Times New Roman" w:cs="Times New Roman"/>
          <w:i/>
          <w:iCs/>
          <w:sz w:val="24"/>
          <w:szCs w:val="24"/>
          <w:lang w:val="en-US"/>
        </w:rPr>
        <w:t>tam</w:t>
      </w:r>
      <w:r w:rsidR="00B60154" w:rsidRPr="00B60154">
        <w:rPr>
          <w:rFonts w:ascii="Times New Roman" w:eastAsia="GungsuhChe" w:hAnsi="Times New Roman" w:cs="Times New Roman"/>
          <w:i/>
          <w:iCs/>
          <w:sz w:val="24"/>
          <w:szCs w:val="24"/>
        </w:rPr>
        <w:t xml:space="preserve"> </w:t>
      </w:r>
      <w:r w:rsidR="00B60154" w:rsidRPr="004F25C1">
        <w:rPr>
          <w:rFonts w:ascii="Times New Roman" w:eastAsia="GungsuhChe" w:hAnsi="Times New Roman" w:cs="Times New Roman"/>
          <w:i/>
          <w:iCs/>
          <w:sz w:val="24"/>
          <w:szCs w:val="24"/>
          <w:lang w:val="en-US"/>
        </w:rPr>
        <w:t>i</w:t>
      </w:r>
      <w:r w:rsidR="00B60154" w:rsidRPr="00B60154">
        <w:rPr>
          <w:rFonts w:ascii="Times New Roman" w:eastAsia="GungsuhChe" w:hAnsi="Times New Roman" w:cs="Times New Roman"/>
          <w:i/>
          <w:iCs/>
          <w:sz w:val="24"/>
          <w:szCs w:val="24"/>
        </w:rPr>
        <w:t>-š</w:t>
      </w:r>
      <w:r w:rsidR="00B60154" w:rsidRPr="004F25C1">
        <w:rPr>
          <w:rFonts w:ascii="Times New Roman" w:eastAsia="GungsuhChe" w:hAnsi="Times New Roman" w:cs="Times New Roman"/>
          <w:i/>
          <w:iCs/>
          <w:sz w:val="24"/>
          <w:szCs w:val="24"/>
          <w:lang w:val="en-US"/>
        </w:rPr>
        <w:t>u</w:t>
      </w:r>
      <w:r w:rsidR="00B60154" w:rsidRPr="00B60154">
        <w:rPr>
          <w:rFonts w:ascii="Times New Roman" w:eastAsia="GungsuhChe" w:hAnsi="Times New Roman" w:cs="Times New Roman"/>
          <w:sz w:val="24"/>
          <w:szCs w:val="24"/>
        </w:rPr>
        <w:t xml:space="preserve"> </w:t>
      </w:r>
      <w:r w:rsidR="00B60154">
        <w:rPr>
          <w:rFonts w:ascii="Times New Roman" w:eastAsia="GungsuhChe" w:hAnsi="Times New Roman" w:cs="Times New Roman"/>
          <w:sz w:val="24"/>
          <w:szCs w:val="24"/>
        </w:rPr>
        <w:t xml:space="preserve">представляет собой сокращенную форму выражения </w:t>
      </w:r>
      <w:r w:rsidR="00B60154" w:rsidRPr="00B60154">
        <w:rPr>
          <w:rFonts w:ascii="Times New Roman" w:eastAsia="GungsuhChe" w:hAnsi="Times New Roman" w:cs="Times New Roman"/>
          <w:i/>
          <w:iCs/>
          <w:sz w:val="24"/>
          <w:szCs w:val="24"/>
        </w:rPr>
        <w:t xml:space="preserve">aḫītam </w:t>
      </w:r>
      <w:bookmarkStart w:id="48" w:name="_Hlk69089583"/>
      <w:r w:rsidR="00B60154" w:rsidRPr="00B60154">
        <w:rPr>
          <w:rFonts w:ascii="Times New Roman" w:eastAsia="GungsuhChe" w:hAnsi="Times New Roman" w:cs="Times New Roman"/>
          <w:i/>
          <w:iCs/>
          <w:sz w:val="24"/>
          <w:szCs w:val="24"/>
        </w:rPr>
        <w:t>piqittam</w:t>
      </w:r>
      <w:bookmarkEnd w:id="48"/>
      <w:r w:rsidR="00B60154" w:rsidRPr="00B60154">
        <w:rPr>
          <w:rFonts w:ascii="Times New Roman" w:eastAsia="GungsuhChe" w:hAnsi="Times New Roman" w:cs="Times New Roman"/>
          <w:i/>
          <w:iCs/>
          <w:sz w:val="24"/>
          <w:szCs w:val="24"/>
        </w:rPr>
        <w:t xml:space="preserve"> īšu</w:t>
      </w:r>
      <w:r w:rsidR="00B60154">
        <w:rPr>
          <w:rFonts w:ascii="Times New Roman" w:eastAsia="GungsuhChe" w:hAnsi="Times New Roman" w:cs="Times New Roman"/>
          <w:sz w:val="24"/>
          <w:szCs w:val="24"/>
        </w:rPr>
        <w:t>, трудности интерпретации которой обсуждал</w:t>
      </w:r>
      <w:r w:rsidR="00113128">
        <w:rPr>
          <w:rFonts w:ascii="Times New Roman" w:eastAsia="GungsuhChe" w:hAnsi="Times New Roman" w:cs="Times New Roman"/>
          <w:sz w:val="24"/>
          <w:szCs w:val="24"/>
        </w:rPr>
        <w:t>ись</w:t>
      </w:r>
      <w:r w:rsidR="00B60154">
        <w:rPr>
          <w:rFonts w:ascii="Times New Roman" w:eastAsia="GungsuhChe" w:hAnsi="Times New Roman" w:cs="Times New Roman"/>
          <w:sz w:val="24"/>
          <w:szCs w:val="24"/>
        </w:rPr>
        <w:t xml:space="preserve"> выше (см. комментарий к строке 16 документа </w:t>
      </w:r>
      <w:r w:rsidR="00B60154">
        <w:rPr>
          <w:rFonts w:ascii="Times New Roman" w:eastAsia="GungsuhChe" w:hAnsi="Times New Roman" w:cs="Times New Roman"/>
          <w:sz w:val="24"/>
          <w:szCs w:val="24"/>
          <w:lang w:val="en-US"/>
        </w:rPr>
        <w:t>VAT</w:t>
      </w:r>
      <w:r w:rsidR="00B60154" w:rsidRPr="00B60154">
        <w:rPr>
          <w:rFonts w:ascii="Times New Roman" w:eastAsia="GungsuhChe" w:hAnsi="Times New Roman" w:cs="Times New Roman"/>
          <w:sz w:val="24"/>
          <w:szCs w:val="24"/>
        </w:rPr>
        <w:t xml:space="preserve"> 6678). </w:t>
      </w:r>
      <w:r w:rsidR="00B60154">
        <w:rPr>
          <w:rFonts w:ascii="Times New Roman" w:eastAsia="GungsuhChe" w:hAnsi="Times New Roman" w:cs="Times New Roman"/>
          <w:sz w:val="24"/>
          <w:szCs w:val="24"/>
        </w:rPr>
        <w:t>По словам А.Гётце</w:t>
      </w:r>
      <w:r w:rsidR="00113128">
        <w:rPr>
          <w:rFonts w:ascii="Times New Roman" w:eastAsia="GungsuhChe" w:hAnsi="Times New Roman" w:cs="Times New Roman"/>
          <w:sz w:val="24"/>
          <w:szCs w:val="24"/>
        </w:rPr>
        <w:t>,</w:t>
      </w:r>
      <w:r w:rsidR="00B60154">
        <w:rPr>
          <w:rFonts w:ascii="Times New Roman" w:eastAsia="GungsuhChe" w:hAnsi="Times New Roman" w:cs="Times New Roman"/>
          <w:sz w:val="24"/>
          <w:szCs w:val="24"/>
        </w:rPr>
        <w:t xml:space="preserve"> слово </w:t>
      </w:r>
      <w:bookmarkStart w:id="49" w:name="_Hlk69089861"/>
      <w:r w:rsidR="00B60154" w:rsidRPr="00B60154">
        <w:rPr>
          <w:rFonts w:ascii="Times New Roman" w:eastAsia="GungsuhChe" w:hAnsi="Times New Roman" w:cs="Times New Roman"/>
          <w:i/>
          <w:iCs/>
          <w:sz w:val="24"/>
          <w:szCs w:val="24"/>
        </w:rPr>
        <w:t>piqitt</w:t>
      </w:r>
      <w:r w:rsidR="00B60154">
        <w:rPr>
          <w:rFonts w:ascii="Times New Roman" w:eastAsia="GungsuhChe" w:hAnsi="Times New Roman" w:cs="Times New Roman"/>
          <w:i/>
          <w:iCs/>
          <w:sz w:val="24"/>
          <w:szCs w:val="24"/>
          <w:lang w:val="en-US"/>
        </w:rPr>
        <w:t>u</w:t>
      </w:r>
      <w:r w:rsidR="00B60154" w:rsidRPr="00B60154">
        <w:rPr>
          <w:rFonts w:ascii="Times New Roman" w:eastAsia="GungsuhChe" w:hAnsi="Times New Roman" w:cs="Times New Roman"/>
          <w:i/>
          <w:iCs/>
          <w:sz w:val="24"/>
          <w:szCs w:val="24"/>
        </w:rPr>
        <w:t>m</w:t>
      </w:r>
      <w:bookmarkEnd w:id="49"/>
      <w:r w:rsidR="00B60154" w:rsidRPr="00B60154">
        <w:rPr>
          <w:rFonts w:ascii="Times New Roman" w:eastAsia="GungsuhChe" w:hAnsi="Times New Roman" w:cs="Times New Roman"/>
          <w:sz w:val="24"/>
          <w:szCs w:val="24"/>
        </w:rPr>
        <w:t xml:space="preserve"> </w:t>
      </w:r>
      <w:r w:rsidR="00B60154">
        <w:rPr>
          <w:rFonts w:ascii="Times New Roman" w:eastAsia="GungsuhChe" w:hAnsi="Times New Roman" w:cs="Times New Roman"/>
          <w:sz w:val="24"/>
          <w:szCs w:val="24"/>
        </w:rPr>
        <w:t xml:space="preserve">иногда опускается, но смысл фразы остается тот же </w:t>
      </w:r>
      <w:r w:rsidR="00B60154" w:rsidRPr="00B60154">
        <w:rPr>
          <w:rFonts w:ascii="Times New Roman" w:eastAsia="GungsuhChe" w:hAnsi="Times New Roman" w:cs="Times New Roman"/>
          <w:sz w:val="24"/>
          <w:szCs w:val="24"/>
        </w:rPr>
        <w:t>[</w:t>
      </w:r>
      <w:r w:rsidR="00B60154">
        <w:rPr>
          <w:rFonts w:ascii="Times New Roman" w:eastAsia="GungsuhChe" w:hAnsi="Times New Roman" w:cs="Times New Roman"/>
          <w:sz w:val="24"/>
          <w:szCs w:val="24"/>
          <w:lang w:val="en-US"/>
        </w:rPr>
        <w:t>Goetze</w:t>
      </w:r>
      <w:r w:rsidR="00B60154" w:rsidRPr="00B60154">
        <w:rPr>
          <w:rFonts w:ascii="Times New Roman" w:eastAsia="GungsuhChe" w:hAnsi="Times New Roman" w:cs="Times New Roman"/>
          <w:sz w:val="24"/>
          <w:szCs w:val="24"/>
        </w:rPr>
        <w:t xml:space="preserve"> 1957 95]</w:t>
      </w:r>
      <w:r w:rsidR="00B40075">
        <w:rPr>
          <w:rFonts w:ascii="Times New Roman" w:eastAsia="GungsuhChe" w:hAnsi="Times New Roman" w:cs="Times New Roman"/>
          <w:sz w:val="24"/>
          <w:szCs w:val="24"/>
        </w:rPr>
        <w:t xml:space="preserve">, однако в переводе С.Ричардсона это не учитывается: </w:t>
      </w:r>
      <w:r w:rsidR="00B40075" w:rsidRPr="00B40075">
        <w:rPr>
          <w:rFonts w:ascii="Times New Roman" w:eastAsia="GungsuhChe" w:hAnsi="Times New Roman" w:cs="Times New Roman"/>
          <w:sz w:val="24"/>
          <w:szCs w:val="24"/>
        </w:rPr>
        <w:t>“</w:t>
      </w:r>
      <w:r w:rsidR="00B40075">
        <w:rPr>
          <w:rFonts w:ascii="Times New Roman" w:eastAsia="GungsuhChe" w:hAnsi="Times New Roman" w:cs="Times New Roman"/>
          <w:sz w:val="24"/>
          <w:szCs w:val="24"/>
          <w:lang w:val="en-US"/>
        </w:rPr>
        <w:t>it</w:t>
      </w:r>
      <w:r w:rsidR="00B40075" w:rsidRPr="00B40075">
        <w:rPr>
          <w:rFonts w:ascii="Times New Roman" w:eastAsia="GungsuhChe" w:hAnsi="Times New Roman" w:cs="Times New Roman"/>
          <w:sz w:val="24"/>
          <w:szCs w:val="24"/>
        </w:rPr>
        <w:t xml:space="preserve"> </w:t>
      </w:r>
      <w:r w:rsidR="00B40075">
        <w:rPr>
          <w:rFonts w:ascii="Times New Roman" w:eastAsia="GungsuhChe" w:hAnsi="Times New Roman" w:cs="Times New Roman"/>
          <w:sz w:val="24"/>
          <w:szCs w:val="24"/>
          <w:lang w:val="en-US"/>
        </w:rPr>
        <w:t>had</w:t>
      </w:r>
      <w:r w:rsidR="00B40075" w:rsidRPr="00B40075">
        <w:rPr>
          <w:rFonts w:ascii="Times New Roman" w:eastAsia="GungsuhChe" w:hAnsi="Times New Roman" w:cs="Times New Roman"/>
          <w:sz w:val="24"/>
          <w:szCs w:val="24"/>
        </w:rPr>
        <w:t xml:space="preserve"> </w:t>
      </w:r>
      <w:r w:rsidR="00B40075">
        <w:rPr>
          <w:rFonts w:ascii="Times New Roman" w:eastAsia="GungsuhChe" w:hAnsi="Times New Roman" w:cs="Times New Roman"/>
          <w:sz w:val="24"/>
          <w:szCs w:val="24"/>
          <w:lang w:val="en-US"/>
        </w:rPr>
        <w:t>some</w:t>
      </w:r>
      <w:r w:rsidR="00B40075" w:rsidRPr="00B40075">
        <w:rPr>
          <w:rFonts w:ascii="Times New Roman" w:eastAsia="GungsuhChe" w:hAnsi="Times New Roman" w:cs="Times New Roman"/>
          <w:sz w:val="24"/>
          <w:szCs w:val="24"/>
        </w:rPr>
        <w:t xml:space="preserve"> </w:t>
      </w:r>
      <w:r w:rsidR="00B40075">
        <w:rPr>
          <w:rFonts w:ascii="Times New Roman" w:eastAsia="GungsuhChe" w:hAnsi="Times New Roman" w:cs="Times New Roman"/>
          <w:sz w:val="24"/>
          <w:szCs w:val="24"/>
          <w:lang w:val="en-US"/>
        </w:rPr>
        <w:t>adverse</w:t>
      </w:r>
      <w:r w:rsidR="00B40075" w:rsidRPr="00B40075">
        <w:rPr>
          <w:rFonts w:ascii="Times New Roman" w:eastAsia="GungsuhChe" w:hAnsi="Times New Roman" w:cs="Times New Roman"/>
          <w:sz w:val="24"/>
          <w:szCs w:val="24"/>
        </w:rPr>
        <w:t xml:space="preserve"> </w:t>
      </w:r>
      <w:r w:rsidR="00B40075">
        <w:rPr>
          <w:rFonts w:ascii="Times New Roman" w:eastAsia="GungsuhChe" w:hAnsi="Times New Roman" w:cs="Times New Roman"/>
          <w:sz w:val="24"/>
          <w:szCs w:val="24"/>
          <w:lang w:val="en-US"/>
        </w:rPr>
        <w:t>features</w:t>
      </w:r>
      <w:r w:rsidR="00B40075" w:rsidRPr="00B40075">
        <w:rPr>
          <w:rFonts w:ascii="Times New Roman" w:eastAsia="GungsuhChe" w:hAnsi="Times New Roman" w:cs="Times New Roman"/>
          <w:sz w:val="24"/>
          <w:szCs w:val="24"/>
        </w:rPr>
        <w:t>” [</w:t>
      </w:r>
      <w:r w:rsidR="00B40075">
        <w:rPr>
          <w:rFonts w:ascii="Times New Roman" w:eastAsia="GungsuhChe" w:hAnsi="Times New Roman" w:cs="Times New Roman"/>
          <w:sz w:val="24"/>
          <w:szCs w:val="24"/>
          <w:lang w:val="en-US"/>
        </w:rPr>
        <w:t>Richardson</w:t>
      </w:r>
      <w:r w:rsidR="00B40075" w:rsidRPr="00B40075">
        <w:rPr>
          <w:rFonts w:ascii="Times New Roman" w:eastAsia="GungsuhChe" w:hAnsi="Times New Roman" w:cs="Times New Roman"/>
          <w:sz w:val="24"/>
          <w:szCs w:val="24"/>
        </w:rPr>
        <w:t xml:space="preserve"> 2007]</w:t>
      </w:r>
      <w:r w:rsidR="00B60154">
        <w:rPr>
          <w:rFonts w:ascii="Times New Roman" w:eastAsia="GungsuhChe" w:hAnsi="Times New Roman" w:cs="Times New Roman"/>
          <w:sz w:val="24"/>
          <w:szCs w:val="24"/>
        </w:rPr>
        <w:t xml:space="preserve">. </w:t>
      </w:r>
    </w:p>
    <w:p w14:paraId="7FECC729" w14:textId="77777777"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 xml:space="preserve">В последних двух документах в начале оговаривается, что для обследования органов было использовано одно жертвенное животное. Однако, если в документе </w:t>
      </w:r>
      <w:r w:rsidRPr="004F25C1">
        <w:rPr>
          <w:rFonts w:ascii="Times New Roman" w:eastAsia="GungsuhChe" w:hAnsi="Times New Roman" w:cs="Times New Roman"/>
          <w:sz w:val="24"/>
          <w:szCs w:val="24"/>
          <w:lang w:val="en-US"/>
        </w:rPr>
        <w:t>VAT</w:t>
      </w:r>
      <w:r w:rsidRPr="004F25C1">
        <w:rPr>
          <w:rFonts w:ascii="Times New Roman" w:eastAsia="GungsuhChe" w:hAnsi="Times New Roman" w:cs="Times New Roman"/>
          <w:sz w:val="24"/>
          <w:szCs w:val="24"/>
        </w:rPr>
        <w:t xml:space="preserve"> 6678 для обследования была использована овца, то в данном случае гово</w:t>
      </w:r>
      <w:r w:rsidR="001C5272">
        <w:rPr>
          <w:rFonts w:ascii="Times New Roman" w:eastAsia="GungsuhChe" w:hAnsi="Times New Roman" w:cs="Times New Roman"/>
          <w:sz w:val="24"/>
          <w:szCs w:val="24"/>
        </w:rPr>
        <w:t>рится о козленке женского пола.</w:t>
      </w:r>
    </w:p>
    <w:p w14:paraId="39A1599E" w14:textId="3A295332" w:rsidR="0050280A" w:rsidRPr="00432E00" w:rsidRDefault="0050280A" w:rsidP="001C5272">
      <w:pPr>
        <w:pStyle w:val="3"/>
        <w:spacing w:before="120" w:after="120" w:line="240" w:lineRule="auto"/>
        <w:ind w:firstLine="567"/>
        <w:rPr>
          <w:rFonts w:ascii="Times New Roman" w:eastAsia="GungsuhChe" w:hAnsi="Times New Roman"/>
          <w:bCs w:val="0"/>
          <w:sz w:val="24"/>
          <w:szCs w:val="24"/>
        </w:rPr>
      </w:pPr>
      <w:bookmarkStart w:id="50" w:name="_Toc71087754"/>
      <w:r w:rsidRPr="004F25C1">
        <w:rPr>
          <w:rFonts w:ascii="Times New Roman" w:eastAsia="GungsuhChe" w:hAnsi="Times New Roman"/>
          <w:bCs w:val="0"/>
          <w:sz w:val="24"/>
          <w:szCs w:val="24"/>
          <w:lang w:val="en-US"/>
        </w:rPr>
        <w:lastRenderedPageBreak/>
        <w:t>BM</w:t>
      </w:r>
      <w:r w:rsidRPr="004F25C1">
        <w:rPr>
          <w:rFonts w:ascii="Times New Roman" w:eastAsia="GungsuhChe" w:hAnsi="Times New Roman"/>
          <w:bCs w:val="0"/>
          <w:sz w:val="24"/>
          <w:szCs w:val="24"/>
        </w:rPr>
        <w:t xml:space="preserve"> 85214</w:t>
      </w:r>
      <w:r w:rsidR="001C5272">
        <w:rPr>
          <w:rFonts w:ascii="Times New Roman" w:eastAsia="GungsuhChe" w:hAnsi="Times New Roman"/>
          <w:bCs w:val="0"/>
          <w:sz w:val="24"/>
          <w:szCs w:val="24"/>
        </w:rPr>
        <w:t xml:space="preserve"> </w:t>
      </w:r>
      <w:r w:rsidR="001C5272" w:rsidRPr="005A0A7C">
        <w:rPr>
          <w:rFonts w:ascii="Times New Roman" w:eastAsia="GungsuhChe" w:hAnsi="Times New Roman"/>
          <w:bCs w:val="0"/>
          <w:sz w:val="24"/>
          <w:szCs w:val="24"/>
        </w:rPr>
        <w:t>[</w:t>
      </w:r>
      <w:r w:rsidR="001C5272" w:rsidRPr="005A0A7C">
        <w:rPr>
          <w:rFonts w:ascii="Times New Roman" w:eastAsia="GungsuhChe" w:hAnsi="Times New Roman"/>
          <w:bCs w:val="0"/>
          <w:sz w:val="24"/>
          <w:szCs w:val="24"/>
          <w:lang w:val="en-US"/>
        </w:rPr>
        <w:t>Koch</w:t>
      </w:r>
      <w:r w:rsidR="001C5272" w:rsidRPr="005A0A7C">
        <w:rPr>
          <w:rFonts w:ascii="Times New Roman" w:eastAsia="GungsuhChe" w:hAnsi="Times New Roman"/>
          <w:bCs w:val="0"/>
          <w:sz w:val="24"/>
          <w:szCs w:val="24"/>
        </w:rPr>
        <w:t>-</w:t>
      </w:r>
      <w:r w:rsidR="001C5272" w:rsidRPr="005A0A7C">
        <w:rPr>
          <w:rFonts w:ascii="Times New Roman" w:eastAsia="GungsuhChe" w:hAnsi="Times New Roman"/>
          <w:bCs w:val="0"/>
          <w:sz w:val="24"/>
          <w:szCs w:val="24"/>
          <w:lang w:val="en-US"/>
        </w:rPr>
        <w:t>Weste</w:t>
      </w:r>
      <w:r w:rsidR="005A0A7C">
        <w:rPr>
          <w:rFonts w:ascii="Times New Roman" w:eastAsia="GungsuhChe" w:hAnsi="Times New Roman"/>
          <w:bCs w:val="0"/>
          <w:sz w:val="24"/>
          <w:szCs w:val="24"/>
          <w:lang w:val="en-US"/>
        </w:rPr>
        <w:t>n</w:t>
      </w:r>
      <w:r w:rsidR="001C5272" w:rsidRPr="005A0A7C">
        <w:rPr>
          <w:rFonts w:ascii="Times New Roman" w:eastAsia="GungsuhChe" w:hAnsi="Times New Roman"/>
          <w:bCs w:val="0"/>
          <w:sz w:val="24"/>
          <w:szCs w:val="24"/>
          <w:lang w:val="en-US"/>
        </w:rPr>
        <w:t>holz</w:t>
      </w:r>
      <w:r w:rsidR="001C5272" w:rsidRPr="005A0A7C">
        <w:rPr>
          <w:rFonts w:ascii="Times New Roman" w:eastAsia="GungsuhChe" w:hAnsi="Times New Roman"/>
          <w:bCs w:val="0"/>
          <w:sz w:val="24"/>
          <w:szCs w:val="24"/>
        </w:rPr>
        <w:t xml:space="preserve"> </w:t>
      </w:r>
      <w:r w:rsidR="005A0A7C" w:rsidRPr="005A0A7C">
        <w:rPr>
          <w:rFonts w:ascii="Times New Roman" w:eastAsia="GungsuhChe" w:hAnsi="Times New Roman"/>
          <w:bCs w:val="0"/>
          <w:sz w:val="24"/>
          <w:szCs w:val="24"/>
        </w:rPr>
        <w:t>2002 138-139</w:t>
      </w:r>
      <w:r w:rsidR="001C5272" w:rsidRPr="005A0A7C">
        <w:rPr>
          <w:rFonts w:ascii="Times New Roman" w:eastAsia="GungsuhChe" w:hAnsi="Times New Roman"/>
          <w:bCs w:val="0"/>
          <w:sz w:val="24"/>
          <w:szCs w:val="24"/>
        </w:rPr>
        <w:t>]</w:t>
      </w:r>
      <w:bookmarkEnd w:id="50"/>
    </w:p>
    <w:p w14:paraId="7DF7E7A0" w14:textId="77777777" w:rsidR="0050280A" w:rsidRPr="004F25C1" w:rsidRDefault="0050280A" w:rsidP="001C5272">
      <w:pPr>
        <w:spacing w:after="120" w:line="240" w:lineRule="auto"/>
        <w:jc w:val="both"/>
        <w:rPr>
          <w:rFonts w:ascii="Times New Roman" w:eastAsia="GungsuhChe" w:hAnsi="Times New Roman"/>
          <w:sz w:val="24"/>
          <w:szCs w:val="24"/>
        </w:rPr>
      </w:pPr>
      <w:r w:rsidRPr="004F25C1">
        <w:rPr>
          <w:rFonts w:ascii="Times New Roman" w:eastAsia="GungsuhChe" w:hAnsi="Times New Roman" w:cs="Times New Roman"/>
          <w:sz w:val="24"/>
          <w:szCs w:val="24"/>
        </w:rPr>
        <w:t>Происхождение документа неизвестн</w:t>
      </w:r>
      <w:r w:rsidR="001C5272">
        <w:rPr>
          <w:rFonts w:ascii="Times New Roman" w:eastAsia="GungsuhChe" w:hAnsi="Times New Roman" w:cs="Times New Roman"/>
          <w:sz w:val="24"/>
          <w:szCs w:val="24"/>
        </w:rPr>
        <w:t>о. Размеры таблички 11,5</w:t>
      </w:r>
      <w:r w:rsidR="001C5272" w:rsidRPr="00BC6F2A">
        <w:rPr>
          <w:rFonts w:ascii="Times New Roman" w:eastAsia="GungsuhChe" w:hAnsi="Times New Roman" w:cs="Times New Roman"/>
          <w:sz w:val="24"/>
          <w:szCs w:val="24"/>
        </w:rPr>
        <w:t>×</w:t>
      </w:r>
      <w:r w:rsidR="001C5272">
        <w:rPr>
          <w:rFonts w:ascii="Times New Roman" w:eastAsia="GungsuhChe" w:hAnsi="Times New Roman" w:cs="Times New Roman"/>
          <w:sz w:val="24"/>
          <w:szCs w:val="24"/>
        </w:rPr>
        <w:t>5,2 см</w:t>
      </w:r>
    </w:p>
    <w:p w14:paraId="2A7DCE2D"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[x x] </w:t>
      </w:r>
      <w:r w:rsidRPr="004F25C1">
        <w:rPr>
          <w:rFonts w:ascii="Times New Roman" w:eastAsia="GungsuhChe" w:hAnsi="Times New Roman" w:cs="Times New Roman"/>
          <w:i/>
          <w:iCs/>
          <w:sz w:val="24"/>
          <w:szCs w:val="24"/>
          <w:lang w:val="en-US"/>
        </w:rPr>
        <w:t>ša šu-u</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l-mi-im</w:t>
      </w:r>
      <w:r w:rsidRPr="004F25C1">
        <w:rPr>
          <w:rFonts w:ascii="Times New Roman" w:eastAsia="GungsuhChe" w:hAnsi="Times New Roman" w:cs="Times New Roman"/>
          <w:sz w:val="24"/>
          <w:szCs w:val="24"/>
          <w:lang w:val="en-US"/>
        </w:rPr>
        <w:t>]</w:t>
      </w:r>
    </w:p>
    <w:p w14:paraId="375B614D"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[x x] </w:t>
      </w:r>
      <w:r w:rsidRPr="004F25C1">
        <w:rPr>
          <w:rFonts w:ascii="Times New Roman" w:eastAsia="GungsuhChe" w:hAnsi="Times New Roman" w:cs="Times New Roman"/>
          <w:i/>
          <w:iCs/>
          <w:sz w:val="24"/>
          <w:szCs w:val="24"/>
          <w:lang w:val="en-US"/>
        </w:rPr>
        <w:t>i-nu-ú-ma ˹a-ta˺-</w:t>
      </w:r>
      <w:r w:rsidRPr="004F25C1">
        <w:rPr>
          <w:rFonts w:ascii="Times New Roman" w:eastAsia="GungsuhChe" w:hAnsi="Times New Roman" w:cs="Times New Roman"/>
          <w:sz w:val="24"/>
          <w:szCs w:val="24"/>
          <w:lang w:val="en-US"/>
        </w:rPr>
        <w:t>[x x x]</w:t>
      </w:r>
    </w:p>
    <w:p w14:paraId="47B08F5A"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na</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ap-la-aš-tam i-šu pa-da-n</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 xml:space="preserve">um </w:t>
      </w:r>
      <w:r w:rsidRPr="004F25C1">
        <w:rPr>
          <w:rFonts w:ascii="Times New Roman" w:eastAsia="GungsuhChe" w:hAnsi="Times New Roman" w:cs="Times New Roman"/>
          <w:sz w:val="24"/>
          <w:szCs w:val="24"/>
          <w:lang w:val="en-US"/>
        </w:rPr>
        <w:t>x x]</w:t>
      </w:r>
    </w:p>
    <w:p w14:paraId="5B785B5E"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i/>
          <w:iCs/>
          <w:sz w:val="24"/>
          <w:szCs w:val="24"/>
        </w:rPr>
      </w:pPr>
      <w:r w:rsidRPr="004F25C1">
        <w:rPr>
          <w:rFonts w:ascii="Times New Roman" w:eastAsia="GungsuhChe" w:hAnsi="Times New Roman" w:cs="Times New Roman"/>
          <w:i/>
          <w:iCs/>
          <w:sz w:val="24"/>
          <w:szCs w:val="24"/>
          <w:lang w:val="en-US"/>
        </w:rPr>
        <w:t>ú-ta-la</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al</w:t>
      </w:r>
      <w:r w:rsidRPr="004F25C1">
        <w:rPr>
          <w:rFonts w:ascii="Times New Roman" w:eastAsia="GungsuhChe" w:hAnsi="Times New Roman" w:cs="Times New Roman"/>
          <w:i/>
          <w:iCs/>
          <w:sz w:val="24"/>
          <w:szCs w:val="24"/>
        </w:rPr>
        <w:t>˺</w:t>
      </w:r>
    </w:p>
    <w:p w14:paraId="3355FFAA"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sz w:val="24"/>
          <w:szCs w:val="24"/>
          <w:lang w:val="en-US"/>
        </w:rPr>
        <w:t>ká é.gal-</w:t>
      </w:r>
      <w:r w:rsidRPr="004F25C1">
        <w:rPr>
          <w:rFonts w:ascii="Times New Roman" w:eastAsia="GungsuhChe" w:hAnsi="Times New Roman" w:cs="Times New Roman"/>
          <w:i/>
          <w:iCs/>
          <w:sz w:val="24"/>
          <w:szCs w:val="24"/>
          <w:lang w:val="en-US"/>
        </w:rPr>
        <w:t>lim ša-lim</w:t>
      </w:r>
    </w:p>
    <w:p w14:paraId="053DE06C"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mar-tum iš-da-a-ša i-mi-it-tam ki-na</w:t>
      </w:r>
    </w:p>
    <w:p w14:paraId="31D74389"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šu-me-lam na-as-ḫa</w:t>
      </w:r>
    </w:p>
    <w:p w14:paraId="2A46B05E"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ù i-sí-il-ti šu-me-lim pa-aṭ-ra-at</w:t>
      </w:r>
    </w:p>
    <w:p w14:paraId="74E8D891"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i-na šu-me-el </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ta</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ka-al-tim</w:t>
      </w:r>
    </w:p>
    <w:p w14:paraId="23C92B63"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ši-pu-</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um i-na</w:t>
      </w:r>
      <w:r w:rsidRPr="004F25C1">
        <w:rPr>
          <w:rFonts w:ascii="Times New Roman" w:eastAsia="GungsuhChe" w:hAnsi="Times New Roman" w:cs="Times New Roman"/>
          <w:sz w:val="24"/>
          <w:szCs w:val="24"/>
          <w:lang w:val="en-US"/>
        </w:rPr>
        <w:t xml:space="preserve">] </w:t>
      </w:r>
      <w:r w:rsidRPr="004F25C1">
        <w:rPr>
          <w:rFonts w:ascii="Times New Roman" w:eastAsia="GungsuhChe" w:hAnsi="Times New Roman" w:cs="Times New Roman"/>
          <w:i/>
          <w:iCs/>
          <w:sz w:val="24"/>
          <w:szCs w:val="24"/>
          <w:lang w:val="en-US"/>
        </w:rPr>
        <w:t>li-ib-bi ši-pi-im</w:t>
      </w:r>
    </w:p>
    <w:p w14:paraId="7792406A"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ù wa-</w:t>
      </w:r>
      <w:r w:rsidRPr="004F25C1">
        <w:rPr>
          <w:rFonts w:ascii="Times New Roman" w:eastAsia="GungsuhChe" w:hAnsi="Times New Roman" w:cs="Times New Roman"/>
          <w:sz w:val="24"/>
          <w:szCs w:val="24"/>
          <w:lang w:val="en-US"/>
        </w:rPr>
        <w:t xml:space="preserve">[x x x] </w:t>
      </w:r>
      <w:r w:rsidRPr="004F25C1">
        <w:rPr>
          <w:rFonts w:ascii="Times New Roman" w:eastAsia="GungsuhChe" w:hAnsi="Times New Roman" w:cs="Times New Roman"/>
          <w:i/>
          <w:iCs/>
          <w:sz w:val="24"/>
          <w:szCs w:val="24"/>
          <w:lang w:val="en-US"/>
        </w:rPr>
        <w:t>ši-i-lu na-a-di</w:t>
      </w:r>
    </w:p>
    <w:p w14:paraId="40BE1F57"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i-na ˹ma-at </w:t>
      </w:r>
      <w:r w:rsidRPr="004F25C1">
        <w:rPr>
          <w:rFonts w:ascii="Times New Roman" w:eastAsia="GungsuhChe" w:hAnsi="Times New Roman" w:cs="Times New Roman"/>
          <w:sz w:val="24"/>
          <w:szCs w:val="24"/>
          <w:lang w:val="en-US"/>
        </w:rPr>
        <w:t>šu.si</w:t>
      </w:r>
      <w:r w:rsidRPr="004F25C1">
        <w:rPr>
          <w:rFonts w:ascii="Times New Roman" w:eastAsia="GungsuhChe" w:hAnsi="Times New Roman" w:cs="Times New Roman"/>
          <w:i/>
          <w:iCs/>
          <w:sz w:val="24"/>
          <w:szCs w:val="24"/>
          <w:lang w:val="en-US"/>
        </w:rPr>
        <w:t>˺ ši-i-ru</w:t>
      </w:r>
    </w:p>
    <w:p w14:paraId="58C517C2"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i/>
          <w:iCs/>
          <w:sz w:val="24"/>
          <w:szCs w:val="24"/>
          <w:lang w:val="en-US"/>
        </w:rPr>
      </w:pPr>
      <w:r w:rsidRPr="004F25C1">
        <w:rPr>
          <w:rFonts w:ascii="Times New Roman" w:eastAsia="GungsuhChe" w:hAnsi="Times New Roman" w:cs="Times New Roman"/>
          <w:i/>
          <w:iCs/>
          <w:sz w:val="24"/>
          <w:szCs w:val="24"/>
          <w:lang w:val="en-US"/>
        </w:rPr>
        <w:t xml:space="preserve"> i-na ṣe-</w:t>
      </w:r>
      <w:r w:rsidRPr="004F25C1">
        <w:rPr>
          <w:sz w:val="24"/>
          <w:szCs w:val="24"/>
          <w:lang w:val="en-US"/>
        </w:rPr>
        <w:t xml:space="preserve"> </w:t>
      </w:r>
      <w:r w:rsidRPr="004F25C1">
        <w:rPr>
          <w:rFonts w:ascii="Times New Roman" w:eastAsia="GungsuhChe" w:hAnsi="Times New Roman" w:cs="Times New Roman"/>
          <w:sz w:val="24"/>
          <w:szCs w:val="24"/>
          <w:lang w:val="en-US"/>
        </w:rPr>
        <w:t xml:space="preserve">˹x x x˺ </w:t>
      </w:r>
      <w:r w:rsidRPr="004F25C1">
        <w:rPr>
          <w:rFonts w:ascii="Times New Roman" w:eastAsia="GungsuhChe" w:hAnsi="Times New Roman" w:cs="Times New Roman"/>
          <w:i/>
          <w:iCs/>
          <w:sz w:val="24"/>
          <w:szCs w:val="24"/>
          <w:lang w:val="en-US"/>
        </w:rPr>
        <w:t xml:space="preserve">ša </w:t>
      </w:r>
      <w:r w:rsidRPr="004F25C1">
        <w:rPr>
          <w:rFonts w:ascii="Times New Roman" w:eastAsia="GungsuhChe" w:hAnsi="Times New Roman" w:cs="Times New Roman"/>
          <w:sz w:val="24"/>
          <w:szCs w:val="24"/>
          <w:lang w:val="en-US"/>
        </w:rPr>
        <w:t>šu.si</w:t>
      </w:r>
    </w:p>
    <w:p w14:paraId="1C2D4E70"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šu-me-lum i-mi-it-tam i-te-ki-im</w:t>
      </w:r>
    </w:p>
    <w:p w14:paraId="1126D3D1"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ṣi-ib-tum ša-al-ma-at </w:t>
      </w:r>
    </w:p>
    <w:p w14:paraId="1998A416"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ṣi-ir ḫa-ši-im i-mi-it-tan e-ki-im </w:t>
      </w:r>
    </w:p>
    <w:p w14:paraId="0FDBAB73"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ka-ar-šu šu-me-lam a-na </w:t>
      </w:r>
      <w:r w:rsidRPr="004F25C1">
        <w:rPr>
          <w:rFonts w:ascii="Times New Roman" w:eastAsia="GungsuhChe" w:hAnsi="Times New Roman" w:cs="Times New Roman"/>
          <w:sz w:val="24"/>
          <w:szCs w:val="24"/>
          <w:lang w:val="en-US"/>
        </w:rPr>
        <w:t>6</w:t>
      </w:r>
      <w:r w:rsidRPr="004F25C1">
        <w:rPr>
          <w:rFonts w:ascii="Times New Roman" w:eastAsia="GungsuhChe" w:hAnsi="Times New Roman" w:cs="Times New Roman"/>
          <w:i/>
          <w:iCs/>
          <w:sz w:val="24"/>
          <w:szCs w:val="24"/>
          <w:lang w:val="en-US"/>
        </w:rPr>
        <w:t xml:space="preserve"> ta-ri-ik</w:t>
      </w:r>
    </w:p>
    <w:p w14:paraId="794D0AE1"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sz w:val="24"/>
          <w:szCs w:val="24"/>
          <w:lang w:val="en-US"/>
        </w:rPr>
        <w:t xml:space="preserve">šà </w:t>
      </w:r>
      <w:r w:rsidRPr="004F25C1">
        <w:rPr>
          <w:rFonts w:ascii="Times New Roman" w:eastAsia="GungsuhChe" w:hAnsi="Times New Roman" w:cs="Times New Roman"/>
          <w:i/>
          <w:iCs/>
          <w:sz w:val="24"/>
          <w:szCs w:val="24"/>
          <w:lang w:val="en-US"/>
        </w:rPr>
        <w:t xml:space="preserve">ša-lim </w:t>
      </w:r>
      <w:r w:rsidRPr="004F25C1">
        <w:rPr>
          <w:rFonts w:ascii="Times New Roman" w:eastAsia="GungsuhChe" w:hAnsi="Times New Roman" w:cs="Times New Roman"/>
          <w:sz w:val="24"/>
          <w:szCs w:val="24"/>
          <w:lang w:val="en-US"/>
        </w:rPr>
        <w:t>14</w:t>
      </w:r>
      <w:r w:rsidRPr="004F25C1">
        <w:rPr>
          <w:rFonts w:ascii="Times New Roman" w:eastAsia="GungsuhChe" w:hAnsi="Times New Roman" w:cs="Times New Roman"/>
          <w:i/>
          <w:iCs/>
          <w:sz w:val="24"/>
          <w:szCs w:val="24"/>
          <w:lang w:val="en-US"/>
        </w:rPr>
        <w:t xml:space="preserve"> ti-ra-nu</w:t>
      </w:r>
    </w:p>
    <w:p w14:paraId="1BA74B1B"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an-ni-tum re-eš-ti-tum </w:t>
      </w:r>
    </w:p>
    <w:p w14:paraId="7BF91DE7"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na-ap-la-aš-tum i-na iš-di na-ap-la-aš-tim</w:t>
      </w:r>
    </w:p>
    <w:p w14:paraId="1EFD119E"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pa-da-nam ú-ul i-šu</w:t>
      </w:r>
    </w:p>
    <w:p w14:paraId="6D99A70C"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w:t>
      </w:r>
      <w:r w:rsidRPr="004F25C1">
        <w:rPr>
          <w:rFonts w:ascii="Times New Roman" w:eastAsia="GungsuhChe" w:hAnsi="Times New Roman" w:cs="Times New Roman"/>
          <w:sz w:val="24"/>
          <w:szCs w:val="24"/>
          <w:lang w:val="en-US"/>
        </w:rPr>
        <w:t xml:space="preserve">ká é.gal </w:t>
      </w:r>
      <w:r w:rsidRPr="004F25C1">
        <w:rPr>
          <w:rFonts w:ascii="Times New Roman" w:eastAsia="GungsuhChe" w:hAnsi="Times New Roman" w:cs="Times New Roman"/>
          <w:i/>
          <w:iCs/>
          <w:sz w:val="24"/>
          <w:szCs w:val="24"/>
          <w:lang w:val="en-US"/>
        </w:rPr>
        <w:t xml:space="preserve">ša-lim </w:t>
      </w:r>
    </w:p>
    <w:p w14:paraId="3AAA7098"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mar-tum iš-da-a-ša pi-it-ru-sà</w:t>
      </w:r>
    </w:p>
    <w:p w14:paraId="37AE4D2A" w14:textId="77777777" w:rsidR="0050280A" w:rsidRPr="004F25C1" w:rsidRDefault="0050280A" w:rsidP="001C5272">
      <w:pPr>
        <w:numPr>
          <w:ilvl w:val="0"/>
          <w:numId w:val="12"/>
        </w:numPr>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i/>
          <w:iCs/>
          <w:sz w:val="24"/>
          <w:szCs w:val="24"/>
          <w:lang w:val="en-US"/>
        </w:rPr>
        <w:t xml:space="preserve"> šu-me-el </w:t>
      </w:r>
      <w:r w:rsidRPr="004F25C1">
        <w:rPr>
          <w:rFonts w:ascii="Times New Roman" w:eastAsia="GungsuhChe" w:hAnsi="Times New Roman" w:cs="Times New Roman"/>
          <w:sz w:val="24"/>
          <w:szCs w:val="24"/>
          <w:lang w:val="en-US"/>
        </w:rPr>
        <w:t xml:space="preserve">šu.si </w:t>
      </w:r>
      <w:r w:rsidRPr="004F25C1">
        <w:rPr>
          <w:rFonts w:ascii="Times New Roman" w:eastAsia="GungsuhChe" w:hAnsi="Times New Roman" w:cs="Times New Roman"/>
          <w:i/>
          <w:iCs/>
          <w:sz w:val="24"/>
          <w:szCs w:val="24"/>
          <w:lang w:val="en-US"/>
        </w:rPr>
        <w:t>šu-qú-ú-ma pa-ṭe-er</w:t>
      </w:r>
    </w:p>
    <w:p w14:paraId="34D304D9" w14:textId="77777777" w:rsidR="0050280A" w:rsidRPr="004F25C1" w:rsidRDefault="0050280A" w:rsidP="001C5272">
      <w:p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sz w:val="24"/>
          <w:szCs w:val="24"/>
          <w:lang w:val="en-US"/>
        </w:rPr>
        <w:t xml:space="preserve">rev. </w:t>
      </w:r>
    </w:p>
    <w:p w14:paraId="1E6DC257"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i-na i-mi-it-ti ḫa-ši-im</w:t>
      </w:r>
    </w:p>
    <w:p w14:paraId="73C53E59"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ši-pu-um iš-di </w:t>
      </w:r>
      <w:r w:rsidRPr="004F25C1">
        <w:rPr>
          <w:rFonts w:ascii="Times New Roman" w:eastAsia="GungsuhChe" w:hAnsi="Times New Roman" w:cs="Times New Roman"/>
          <w:sz w:val="24"/>
          <w:szCs w:val="24"/>
          <w:lang w:val="en-US"/>
        </w:rPr>
        <w:t xml:space="preserve">šu.si </w:t>
      </w:r>
      <w:r w:rsidRPr="004F25C1">
        <w:rPr>
          <w:rFonts w:ascii="Times New Roman" w:eastAsia="GungsuhChe" w:hAnsi="Times New Roman" w:cs="Times New Roman"/>
          <w:i/>
          <w:iCs/>
          <w:sz w:val="24"/>
          <w:szCs w:val="24"/>
          <w:lang w:val="en-US"/>
        </w:rPr>
        <w:t>i-na-ṭa-al</w:t>
      </w:r>
    </w:p>
    <w:p w14:paraId="70F5C5C1"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ru-uq-qí ḫa-ši-im i-mi-it-tam</w:t>
      </w:r>
    </w:p>
    <w:p w14:paraId="1FB06CD5"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pa-ṭe-er</w:t>
      </w:r>
    </w:p>
    <w:p w14:paraId="4E4BFAA0"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i-mi-it-ti ḫa-ši-im </w:t>
      </w:r>
      <w:r w:rsidRPr="004F25C1">
        <w:rPr>
          <w:rFonts w:ascii="Times New Roman" w:eastAsia="GungsuhChe" w:hAnsi="Times New Roman" w:cs="Times New Roman"/>
          <w:sz w:val="24"/>
          <w:szCs w:val="24"/>
          <w:lang w:val="en-US"/>
        </w:rPr>
        <w:t xml:space="preserve">giš.tukul </w:t>
      </w:r>
      <w:r w:rsidRPr="004F25C1">
        <w:rPr>
          <w:rFonts w:ascii="Times New Roman" w:eastAsia="GungsuhChe" w:hAnsi="Times New Roman" w:cs="Times New Roman"/>
          <w:i/>
          <w:iCs/>
          <w:sz w:val="24"/>
          <w:szCs w:val="24"/>
          <w:lang w:val="en-US"/>
        </w:rPr>
        <w:t>e-li-iš</w:t>
      </w:r>
    </w:p>
    <w:p w14:paraId="53DA9E65"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iṭ-ṭù-ul </w:t>
      </w:r>
    </w:p>
    <w:p w14:paraId="04FB7378"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sz w:val="24"/>
          <w:szCs w:val="24"/>
          <w:lang w:val="en-US"/>
        </w:rPr>
        <w:t xml:space="preserve">šà </w:t>
      </w:r>
      <w:r w:rsidRPr="004F25C1">
        <w:rPr>
          <w:rFonts w:ascii="Times New Roman" w:eastAsia="GungsuhChe" w:hAnsi="Times New Roman" w:cs="Times New Roman"/>
          <w:i/>
          <w:iCs/>
          <w:sz w:val="24"/>
          <w:szCs w:val="24"/>
          <w:lang w:val="en-US"/>
        </w:rPr>
        <w:t xml:space="preserve">ša-lim </w:t>
      </w:r>
      <w:r w:rsidRPr="004F25C1">
        <w:rPr>
          <w:rFonts w:ascii="Times New Roman" w:eastAsia="GungsuhChe" w:hAnsi="Times New Roman" w:cs="Times New Roman"/>
          <w:sz w:val="24"/>
          <w:szCs w:val="24"/>
          <w:lang w:val="en-US"/>
        </w:rPr>
        <w:t>12</w:t>
      </w:r>
      <w:r w:rsidRPr="004F25C1">
        <w:rPr>
          <w:rFonts w:ascii="Times New Roman" w:eastAsia="GungsuhChe" w:hAnsi="Times New Roman" w:cs="Times New Roman"/>
          <w:i/>
          <w:iCs/>
          <w:sz w:val="24"/>
          <w:szCs w:val="24"/>
          <w:lang w:val="en-US"/>
        </w:rPr>
        <w:t xml:space="preserve"> ti-ra-a-nu</w:t>
      </w:r>
    </w:p>
    <w:p w14:paraId="3D896FDA"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lastRenderedPageBreak/>
        <w:t>an-ni-tum pi-qí-it-tum</w:t>
      </w:r>
    </w:p>
    <w:p w14:paraId="5C94CCF2"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cs="Times New Roman"/>
          <w:sz w:val="24"/>
          <w:szCs w:val="24"/>
          <w:lang w:val="en-US"/>
        </w:rPr>
      </w:pPr>
      <w:r w:rsidRPr="004F25C1">
        <w:rPr>
          <w:rFonts w:ascii="Times New Roman" w:eastAsia="GungsuhChe" w:hAnsi="Times New Roman" w:cs="Times New Roman"/>
          <w:i/>
          <w:iCs/>
          <w:sz w:val="24"/>
          <w:szCs w:val="24"/>
          <w:lang w:val="en-US"/>
        </w:rPr>
        <w:t xml:space="preserve">ša </w:t>
      </w:r>
      <w:r w:rsidRPr="004F25C1">
        <w:rPr>
          <w:rFonts w:ascii="Times New Roman" w:eastAsia="GungsuhChe" w:hAnsi="Times New Roman" w:cs="Times New Roman"/>
          <w:sz w:val="24"/>
          <w:szCs w:val="24"/>
          <w:lang w:val="en-US"/>
        </w:rPr>
        <w:t>iti.šu.numun.a ud.14.kam</w:t>
      </w:r>
    </w:p>
    <w:p w14:paraId="53873615" w14:textId="77777777" w:rsidR="0050280A" w:rsidRPr="004F25C1" w:rsidRDefault="0050280A" w:rsidP="001C5272">
      <w:pPr>
        <w:numPr>
          <w:ilvl w:val="0"/>
          <w:numId w:val="13"/>
        </w:numPr>
        <w:spacing w:after="0" w:line="360" w:lineRule="auto"/>
        <w:ind w:firstLine="567"/>
        <w:jc w:val="both"/>
        <w:rPr>
          <w:rFonts w:ascii="Times New Roman" w:eastAsia="GungsuhChe" w:hAnsi="Times New Roman"/>
          <w:sz w:val="24"/>
          <w:szCs w:val="24"/>
          <w:lang w:val="en-US"/>
        </w:rPr>
      </w:pPr>
      <w:r w:rsidRPr="004F25C1">
        <w:rPr>
          <w:rFonts w:ascii="Times New Roman" w:eastAsia="GungsuhChe" w:hAnsi="Times New Roman" w:cs="Times New Roman"/>
          <w:i/>
          <w:iCs/>
          <w:sz w:val="24"/>
          <w:szCs w:val="24"/>
          <w:lang w:val="en-US"/>
        </w:rPr>
        <w:t xml:space="preserve"> in-né-ep-šu</w:t>
      </w:r>
    </w:p>
    <w:p w14:paraId="05329920" w14:textId="77777777" w:rsidR="0050280A" w:rsidRPr="004F25C1" w:rsidRDefault="0050280A" w:rsidP="0053505D">
      <w:pPr>
        <w:spacing w:after="0" w:line="360" w:lineRule="auto"/>
        <w:jc w:val="both"/>
        <w:rPr>
          <w:rFonts w:ascii="Times New Roman" w:eastAsia="GungsuhChe" w:hAnsi="Times New Roman"/>
          <w:sz w:val="24"/>
          <w:szCs w:val="24"/>
        </w:rPr>
      </w:pPr>
      <w:r w:rsidRPr="0053505D">
        <w:rPr>
          <w:rFonts w:ascii="Times New Roman" w:eastAsia="GungsuhChe" w:hAnsi="Times New Roman" w:cs="Times New Roman"/>
          <w:spacing w:val="40"/>
          <w:sz w:val="24"/>
          <w:szCs w:val="24"/>
        </w:rPr>
        <w:t>Перевод</w:t>
      </w:r>
    </w:p>
    <w:p w14:paraId="01291DC5" w14:textId="397D4618"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vertAlign w:val="superscript"/>
        </w:rPr>
        <w:t>1</w:t>
      </w:r>
      <w:r w:rsidRPr="004F25C1">
        <w:rPr>
          <w:rFonts w:ascii="Times New Roman" w:eastAsia="GungsuhChe" w:hAnsi="Times New Roman" w:cs="Times New Roman"/>
          <w:sz w:val="24"/>
          <w:szCs w:val="24"/>
        </w:rPr>
        <w:t xml:space="preserve">[Одна овца] для благополучия, </w:t>
      </w:r>
      <w:r w:rsidRPr="004F25C1">
        <w:rPr>
          <w:rFonts w:ascii="Times New Roman" w:eastAsia="GungsuhChe" w:hAnsi="Times New Roman" w:cs="Times New Roman"/>
          <w:sz w:val="24"/>
          <w:szCs w:val="24"/>
          <w:vertAlign w:val="superscript"/>
        </w:rPr>
        <w:t>2</w:t>
      </w:r>
      <w:r w:rsidRPr="004F25C1">
        <w:rPr>
          <w:rFonts w:ascii="Times New Roman" w:eastAsia="GungsuhChe" w:hAnsi="Times New Roman" w:cs="Times New Roman"/>
          <w:sz w:val="24"/>
          <w:szCs w:val="24"/>
        </w:rPr>
        <w:t>[</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когда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vertAlign w:val="superscript"/>
        </w:rPr>
        <w:t>3</w:t>
      </w:r>
      <w:r w:rsidR="002A0CFD">
        <w:rPr>
          <w:rFonts w:ascii="Times New Roman" w:eastAsia="GungsuhChe" w:hAnsi="Times New Roman" w:cs="Times New Roman"/>
          <w:sz w:val="24"/>
          <w:szCs w:val="24"/>
        </w:rPr>
        <w:t>Был</w:t>
      </w:r>
      <w:r w:rsidRPr="004F25C1">
        <w:rPr>
          <w:rFonts w:ascii="Times New Roman" w:eastAsia="GungsuhChe" w:hAnsi="Times New Roman" w:cs="Times New Roman"/>
          <w:sz w:val="24"/>
          <w:szCs w:val="24"/>
        </w:rPr>
        <w:t xml:space="preserve"> «</w:t>
      </w:r>
      <w:r w:rsidR="002A0CFD">
        <w:rPr>
          <w:rFonts w:ascii="Times New Roman" w:eastAsia="GungsuhChe" w:hAnsi="Times New Roman" w:cs="Times New Roman"/>
          <w:sz w:val="24"/>
          <w:szCs w:val="24"/>
        </w:rPr>
        <w:t>взгляд</w:t>
      </w:r>
      <w:r w:rsidRPr="004F25C1">
        <w:rPr>
          <w:rFonts w:ascii="Times New Roman" w:eastAsia="GungsuhChe" w:hAnsi="Times New Roman" w:cs="Times New Roman"/>
          <w:sz w:val="24"/>
          <w:szCs w:val="24"/>
        </w:rPr>
        <w:t xml:space="preserve">», «путь» [х х х] </w:t>
      </w:r>
      <w:r w:rsidRPr="004F25C1">
        <w:rPr>
          <w:rFonts w:ascii="Times New Roman" w:eastAsia="GungsuhChe" w:hAnsi="Times New Roman" w:cs="Times New Roman"/>
          <w:sz w:val="24"/>
          <w:szCs w:val="24"/>
          <w:vertAlign w:val="superscript"/>
        </w:rPr>
        <w:t>4</w:t>
      </w:r>
      <w:r w:rsidRPr="004F25C1">
        <w:rPr>
          <w:rFonts w:ascii="Times New Roman" w:eastAsia="GungsuhChe" w:hAnsi="Times New Roman" w:cs="Times New Roman"/>
          <w:sz w:val="24"/>
          <w:szCs w:val="24"/>
        </w:rPr>
        <w:t xml:space="preserve">висит/повис/подвешен. </w:t>
      </w:r>
      <w:r w:rsidRPr="004F25C1">
        <w:rPr>
          <w:rFonts w:ascii="Times New Roman" w:eastAsia="GungsuhChe" w:hAnsi="Times New Roman" w:cs="Times New Roman"/>
          <w:sz w:val="24"/>
          <w:szCs w:val="24"/>
          <w:vertAlign w:val="superscript"/>
        </w:rPr>
        <w:t>5</w:t>
      </w:r>
      <w:r w:rsidRPr="004F25C1">
        <w:rPr>
          <w:rFonts w:ascii="Times New Roman" w:eastAsia="GungsuhChe" w:hAnsi="Times New Roman" w:cs="Times New Roman"/>
          <w:sz w:val="24"/>
          <w:szCs w:val="24"/>
        </w:rPr>
        <w:t xml:space="preserve"> «Ворота дворца» в сохранности. </w:t>
      </w:r>
      <w:r w:rsidRPr="004F25C1">
        <w:rPr>
          <w:rFonts w:ascii="Times New Roman" w:eastAsia="GungsuhChe" w:hAnsi="Times New Roman" w:cs="Times New Roman"/>
          <w:sz w:val="24"/>
          <w:szCs w:val="24"/>
          <w:vertAlign w:val="superscript"/>
        </w:rPr>
        <w:t>6</w:t>
      </w:r>
      <w:r w:rsidRPr="004F25C1">
        <w:rPr>
          <w:rFonts w:ascii="Times New Roman" w:eastAsia="GungsuhChe" w:hAnsi="Times New Roman" w:cs="Times New Roman"/>
          <w:sz w:val="24"/>
          <w:szCs w:val="24"/>
        </w:rPr>
        <w:t xml:space="preserve">Основание желчного пузыря справа твердое, </w:t>
      </w:r>
      <w:r w:rsidRPr="004F25C1">
        <w:rPr>
          <w:rFonts w:ascii="Times New Roman" w:eastAsia="GungsuhChe" w:hAnsi="Times New Roman" w:cs="Times New Roman"/>
          <w:sz w:val="24"/>
          <w:szCs w:val="24"/>
          <w:vertAlign w:val="superscript"/>
        </w:rPr>
        <w:t>7</w:t>
      </w:r>
      <w:r w:rsidRPr="004F25C1">
        <w:rPr>
          <w:rFonts w:ascii="Times New Roman" w:eastAsia="GungsuhChe" w:hAnsi="Times New Roman" w:cs="Times New Roman"/>
          <w:sz w:val="24"/>
          <w:szCs w:val="24"/>
        </w:rPr>
        <w:t xml:space="preserve">слева оторвано, </w:t>
      </w:r>
      <w:r w:rsidRPr="004F25C1">
        <w:rPr>
          <w:rFonts w:ascii="Times New Roman" w:eastAsia="GungsuhChe" w:hAnsi="Times New Roman" w:cs="Times New Roman"/>
          <w:sz w:val="24"/>
          <w:szCs w:val="24"/>
          <w:vertAlign w:val="superscript"/>
        </w:rPr>
        <w:t xml:space="preserve">8 </w:t>
      </w:r>
      <w:r w:rsidRPr="004F25C1">
        <w:rPr>
          <w:rFonts w:ascii="Times New Roman" w:eastAsia="GungsuhChe" w:hAnsi="Times New Roman" w:cs="Times New Roman"/>
          <w:sz w:val="24"/>
          <w:szCs w:val="24"/>
        </w:rPr>
        <w:t xml:space="preserve">и опухоль слева разделена. </w:t>
      </w:r>
      <w:r w:rsidRPr="004F25C1">
        <w:rPr>
          <w:rFonts w:ascii="Times New Roman" w:eastAsia="GungsuhChe" w:hAnsi="Times New Roman" w:cs="Times New Roman"/>
          <w:sz w:val="24"/>
          <w:szCs w:val="24"/>
          <w:vertAlign w:val="superscript"/>
        </w:rPr>
        <w:t>9</w:t>
      </w:r>
      <w:r w:rsidRPr="004F25C1">
        <w:rPr>
          <w:rFonts w:ascii="Times New Roman" w:eastAsia="GungsuhChe" w:hAnsi="Times New Roman" w:cs="Times New Roman"/>
          <w:sz w:val="24"/>
          <w:szCs w:val="24"/>
        </w:rPr>
        <w:t xml:space="preserve">На левой стороне желудка/мешочка </w:t>
      </w:r>
      <w:r w:rsidRPr="004F25C1">
        <w:rPr>
          <w:rFonts w:ascii="Times New Roman" w:eastAsia="GungsuhChe" w:hAnsi="Times New Roman" w:cs="Times New Roman"/>
          <w:sz w:val="24"/>
          <w:szCs w:val="24"/>
          <w:vertAlign w:val="superscript"/>
        </w:rPr>
        <w:t>10</w:t>
      </w:r>
      <w:r w:rsidRPr="004F25C1">
        <w:rPr>
          <w:rFonts w:ascii="Times New Roman" w:eastAsia="GungsuhChe" w:hAnsi="Times New Roman" w:cs="Times New Roman"/>
          <w:sz w:val="24"/>
          <w:szCs w:val="24"/>
        </w:rPr>
        <w:t>«</w:t>
      </w:r>
      <w:r w:rsidR="00A01F64">
        <w:rPr>
          <w:rFonts w:ascii="Times New Roman" w:eastAsia="GungsuhChe" w:hAnsi="Times New Roman" w:cs="Times New Roman"/>
          <w:sz w:val="24"/>
          <w:szCs w:val="24"/>
        </w:rPr>
        <w:t>ступня</w:t>
      </w:r>
      <w:r w:rsidRPr="004F25C1">
        <w:rPr>
          <w:rFonts w:ascii="Times New Roman" w:eastAsia="GungsuhChe" w:hAnsi="Times New Roman" w:cs="Times New Roman"/>
          <w:sz w:val="24"/>
          <w:szCs w:val="24"/>
        </w:rPr>
        <w:t>», на самой «</w:t>
      </w:r>
      <w:r w:rsidR="00A01F64">
        <w:rPr>
          <w:rFonts w:ascii="Times New Roman" w:eastAsia="GungsuhChe" w:hAnsi="Times New Roman" w:cs="Times New Roman"/>
          <w:sz w:val="24"/>
          <w:szCs w:val="24"/>
        </w:rPr>
        <w:t>ступне</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vertAlign w:val="superscript"/>
        </w:rPr>
        <w:t>11</w:t>
      </w:r>
      <w:r w:rsidRPr="004F25C1">
        <w:rPr>
          <w:rFonts w:ascii="Times New Roman" w:eastAsia="GungsuhChe" w:hAnsi="Times New Roman" w:cs="Times New Roman"/>
          <w:sz w:val="24"/>
          <w:szCs w:val="24"/>
        </w:rPr>
        <w:t>и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углубление/отверстие размещается. </w:t>
      </w:r>
      <w:r w:rsidRPr="004F25C1">
        <w:rPr>
          <w:rFonts w:ascii="Times New Roman" w:eastAsia="GungsuhChe" w:hAnsi="Times New Roman" w:cs="Times New Roman"/>
          <w:sz w:val="24"/>
          <w:szCs w:val="24"/>
          <w:vertAlign w:val="superscript"/>
        </w:rPr>
        <w:t>12</w:t>
      </w:r>
      <w:r w:rsidRPr="004F25C1">
        <w:rPr>
          <w:rFonts w:ascii="Times New Roman" w:eastAsia="GungsuhChe" w:hAnsi="Times New Roman" w:cs="Times New Roman"/>
          <w:sz w:val="24"/>
          <w:szCs w:val="24"/>
        </w:rPr>
        <w:t xml:space="preserve">В области отростка – плоть. </w:t>
      </w:r>
      <w:r w:rsidRPr="004F25C1">
        <w:rPr>
          <w:rFonts w:ascii="Times New Roman" w:eastAsia="GungsuhChe" w:hAnsi="Times New Roman" w:cs="Times New Roman"/>
          <w:sz w:val="24"/>
          <w:szCs w:val="24"/>
          <w:vertAlign w:val="superscript"/>
        </w:rPr>
        <w:t>13</w:t>
      </w:r>
      <w:r w:rsidRPr="004F25C1">
        <w:rPr>
          <w:rFonts w:ascii="Times New Roman" w:eastAsia="GungsuhChe" w:hAnsi="Times New Roman" w:cs="Times New Roman"/>
          <w:sz w:val="24"/>
          <w:szCs w:val="24"/>
        </w:rPr>
        <w:t>На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w:t>
      </w:r>
      <w:r w:rsidRPr="004F25C1">
        <w:rPr>
          <w:rFonts w:ascii="Times New Roman" w:eastAsia="GungsuhChe" w:hAnsi="Times New Roman" w:cs="Times New Roman"/>
          <w:sz w:val="24"/>
          <w:szCs w:val="24"/>
        </w:rPr>
        <w:t xml:space="preserve">] отростка </w:t>
      </w:r>
      <w:r w:rsidRPr="004F25C1">
        <w:rPr>
          <w:rFonts w:ascii="Times New Roman" w:eastAsia="GungsuhChe" w:hAnsi="Times New Roman" w:cs="Times New Roman"/>
          <w:sz w:val="24"/>
          <w:szCs w:val="24"/>
          <w:vertAlign w:val="superscript"/>
        </w:rPr>
        <w:t>14</w:t>
      </w:r>
      <w:r w:rsidRPr="004F25C1">
        <w:rPr>
          <w:rFonts w:ascii="Times New Roman" w:eastAsia="GungsuhChe" w:hAnsi="Times New Roman" w:cs="Times New Roman"/>
          <w:sz w:val="24"/>
          <w:szCs w:val="24"/>
        </w:rPr>
        <w:t xml:space="preserve">левая сторона поглотила правую сторону. </w:t>
      </w:r>
      <w:r w:rsidRPr="004F25C1">
        <w:rPr>
          <w:rFonts w:ascii="Times New Roman" w:eastAsia="GungsuhChe" w:hAnsi="Times New Roman" w:cs="Times New Roman"/>
          <w:sz w:val="24"/>
          <w:szCs w:val="24"/>
          <w:vertAlign w:val="superscript"/>
        </w:rPr>
        <w:t>15</w:t>
      </w:r>
      <w:r w:rsidRPr="004F25C1">
        <w:rPr>
          <w:rFonts w:ascii="Times New Roman" w:eastAsia="GungsuhChe" w:hAnsi="Times New Roman" w:cs="Times New Roman"/>
          <w:sz w:val="24"/>
          <w:szCs w:val="24"/>
        </w:rPr>
        <w:t xml:space="preserve">Отросток в сохранности. </w:t>
      </w:r>
      <w:r w:rsidRPr="004F25C1">
        <w:rPr>
          <w:rFonts w:ascii="Times New Roman" w:eastAsia="GungsuhChe" w:hAnsi="Times New Roman" w:cs="Times New Roman"/>
          <w:sz w:val="24"/>
          <w:szCs w:val="24"/>
          <w:vertAlign w:val="superscript"/>
        </w:rPr>
        <w:t>16</w:t>
      </w:r>
      <w:r w:rsidRPr="004F25C1">
        <w:rPr>
          <w:rFonts w:ascii="Times New Roman" w:eastAsia="GungsuhChe" w:hAnsi="Times New Roman" w:cs="Times New Roman"/>
          <w:sz w:val="24"/>
          <w:szCs w:val="24"/>
        </w:rPr>
        <w:t xml:space="preserve">Поверхность легкого справа чахлая/малорослая. </w:t>
      </w:r>
      <w:r w:rsidRPr="004F25C1">
        <w:rPr>
          <w:rFonts w:ascii="Times New Roman" w:eastAsia="GungsuhChe" w:hAnsi="Times New Roman" w:cs="Times New Roman"/>
          <w:sz w:val="24"/>
          <w:szCs w:val="24"/>
          <w:vertAlign w:val="superscript"/>
        </w:rPr>
        <w:t>17</w:t>
      </w:r>
      <w:r w:rsidRPr="004F25C1">
        <w:rPr>
          <w:rFonts w:ascii="Times New Roman" w:eastAsia="GungsuhChe" w:hAnsi="Times New Roman" w:cs="Times New Roman"/>
          <w:sz w:val="24"/>
          <w:szCs w:val="24"/>
        </w:rPr>
        <w:t xml:space="preserve">На желудке слева 6 пятен. </w:t>
      </w:r>
      <w:r w:rsidRPr="004F25C1">
        <w:rPr>
          <w:rFonts w:ascii="Times New Roman" w:eastAsia="GungsuhChe" w:hAnsi="Times New Roman" w:cs="Times New Roman"/>
          <w:sz w:val="24"/>
          <w:szCs w:val="24"/>
          <w:vertAlign w:val="superscript"/>
        </w:rPr>
        <w:t>18</w:t>
      </w:r>
      <w:r w:rsidRPr="004F25C1">
        <w:rPr>
          <w:rFonts w:ascii="Times New Roman" w:eastAsia="GungsuhChe" w:hAnsi="Times New Roman" w:cs="Times New Roman"/>
          <w:sz w:val="24"/>
          <w:szCs w:val="24"/>
        </w:rPr>
        <w:t xml:space="preserve">Сердце в сохранности. 14 витков кишечника. </w:t>
      </w:r>
      <w:r w:rsidRPr="004F25C1">
        <w:rPr>
          <w:rFonts w:ascii="Times New Roman" w:eastAsia="GungsuhChe" w:hAnsi="Times New Roman" w:cs="Times New Roman"/>
          <w:sz w:val="24"/>
          <w:szCs w:val="24"/>
          <w:vertAlign w:val="superscript"/>
        </w:rPr>
        <w:t>19</w:t>
      </w:r>
      <w:r w:rsidRPr="004F25C1">
        <w:rPr>
          <w:rFonts w:ascii="Times New Roman" w:eastAsia="GungsuhChe" w:hAnsi="Times New Roman" w:cs="Times New Roman"/>
          <w:sz w:val="24"/>
          <w:szCs w:val="24"/>
        </w:rPr>
        <w:t xml:space="preserve">Это первое (обследование). </w:t>
      </w:r>
      <w:r w:rsidRPr="004F25C1">
        <w:rPr>
          <w:rFonts w:ascii="Times New Roman" w:eastAsia="GungsuhChe" w:hAnsi="Times New Roman" w:cs="Times New Roman"/>
          <w:sz w:val="24"/>
          <w:szCs w:val="24"/>
          <w:vertAlign w:val="superscript"/>
        </w:rPr>
        <w:t>20</w:t>
      </w:r>
      <w:r w:rsidRPr="004F25C1">
        <w:rPr>
          <w:rFonts w:ascii="Times New Roman" w:eastAsia="GungsuhChe" w:hAnsi="Times New Roman" w:cs="Times New Roman"/>
          <w:sz w:val="24"/>
          <w:szCs w:val="24"/>
        </w:rPr>
        <w:t xml:space="preserve">В основании </w:t>
      </w:r>
      <w:r w:rsidR="00290CA4">
        <w:rPr>
          <w:rFonts w:ascii="Times New Roman" w:eastAsia="GungsuhChe" w:hAnsi="Times New Roman" w:cs="Times New Roman"/>
          <w:sz w:val="24"/>
          <w:szCs w:val="24"/>
        </w:rPr>
        <w:t>«</w:t>
      </w:r>
      <w:r w:rsidR="002A0CFD">
        <w:rPr>
          <w:rFonts w:ascii="Times New Roman" w:eastAsia="GungsuhChe" w:hAnsi="Times New Roman" w:cs="Times New Roman"/>
          <w:sz w:val="24"/>
          <w:szCs w:val="24"/>
        </w:rPr>
        <w:t>взгляда</w:t>
      </w:r>
      <w:r w:rsidR="00290CA4">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(был</w:t>
      </w:r>
      <w:r w:rsidR="001B6503">
        <w:rPr>
          <w:rFonts w:ascii="Times New Roman" w:eastAsia="GungsuhChe" w:hAnsi="Times New Roman" w:cs="Times New Roman"/>
          <w:sz w:val="24"/>
          <w:szCs w:val="24"/>
        </w:rPr>
        <w:t>о</w:t>
      </w:r>
      <w:r w:rsidRPr="004F25C1">
        <w:rPr>
          <w:rFonts w:ascii="Times New Roman" w:eastAsia="GungsuhChe" w:hAnsi="Times New Roman" w:cs="Times New Roman"/>
          <w:sz w:val="24"/>
          <w:szCs w:val="24"/>
        </w:rPr>
        <w:t xml:space="preserve">) </w:t>
      </w:r>
      <w:r w:rsidR="001B6503">
        <w:rPr>
          <w:rFonts w:ascii="Times New Roman" w:eastAsia="GungsuhChe" w:hAnsi="Times New Roman" w:cs="Times New Roman"/>
          <w:sz w:val="24"/>
          <w:szCs w:val="24"/>
        </w:rPr>
        <w:t>«</w:t>
      </w:r>
      <w:r w:rsidR="002A0CFD">
        <w:rPr>
          <w:rFonts w:ascii="Times New Roman" w:eastAsia="GungsuhChe" w:hAnsi="Times New Roman" w:cs="Times New Roman"/>
          <w:sz w:val="24"/>
          <w:szCs w:val="24"/>
        </w:rPr>
        <w:t>взгляд</w:t>
      </w:r>
      <w:r w:rsidR="001B6503">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vertAlign w:val="superscript"/>
        </w:rPr>
        <w:t>21</w:t>
      </w:r>
      <w:r w:rsidR="001B6503">
        <w:rPr>
          <w:rFonts w:ascii="Times New Roman" w:eastAsia="GungsuhChe" w:hAnsi="Times New Roman" w:cs="Times New Roman"/>
          <w:sz w:val="24"/>
          <w:szCs w:val="24"/>
        </w:rPr>
        <w:t>«Путь» отсутствовал</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vertAlign w:val="superscript"/>
        </w:rPr>
        <w:t>22</w:t>
      </w:r>
      <w:r w:rsidRPr="004F25C1">
        <w:rPr>
          <w:rFonts w:ascii="Times New Roman" w:eastAsia="GungsuhChe" w:hAnsi="Times New Roman" w:cs="Times New Roman"/>
          <w:sz w:val="24"/>
          <w:szCs w:val="24"/>
        </w:rPr>
        <w:t xml:space="preserve">«Ворота дворца» в сохранности. </w:t>
      </w:r>
      <w:r w:rsidRPr="004F25C1">
        <w:rPr>
          <w:rFonts w:ascii="Times New Roman" w:eastAsia="GungsuhChe" w:hAnsi="Times New Roman" w:cs="Times New Roman"/>
          <w:sz w:val="24"/>
          <w:szCs w:val="24"/>
          <w:vertAlign w:val="superscript"/>
        </w:rPr>
        <w:t>23</w:t>
      </w:r>
      <w:r w:rsidRPr="004F25C1">
        <w:rPr>
          <w:rFonts w:ascii="Times New Roman" w:eastAsia="GungsuhChe" w:hAnsi="Times New Roman" w:cs="Times New Roman"/>
          <w:sz w:val="24"/>
          <w:szCs w:val="24"/>
        </w:rPr>
        <w:t xml:space="preserve">Основание желчного пузыря разделено. </w:t>
      </w:r>
      <w:r w:rsidRPr="004F25C1">
        <w:rPr>
          <w:rFonts w:ascii="Times New Roman" w:eastAsia="GungsuhChe" w:hAnsi="Times New Roman" w:cs="Times New Roman"/>
          <w:sz w:val="24"/>
          <w:szCs w:val="24"/>
          <w:vertAlign w:val="superscript"/>
        </w:rPr>
        <w:t>24</w:t>
      </w:r>
      <w:r w:rsidRPr="004F25C1">
        <w:rPr>
          <w:rFonts w:ascii="Times New Roman" w:eastAsia="GungsuhChe" w:hAnsi="Times New Roman" w:cs="Times New Roman"/>
          <w:sz w:val="24"/>
          <w:szCs w:val="24"/>
        </w:rPr>
        <w:t>Левая сторона отростка находится высоко и разделена.</w:t>
      </w:r>
    </w:p>
    <w:p w14:paraId="2167CA70" w14:textId="77777777" w:rsidR="0050280A" w:rsidRPr="004F25C1" w:rsidRDefault="0050280A" w:rsidP="0074208F">
      <w:pPr>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lang w:val="en-US"/>
        </w:rPr>
        <w:t>rev</w:t>
      </w:r>
      <w:r w:rsidRPr="004F25C1">
        <w:rPr>
          <w:rFonts w:ascii="Times New Roman" w:eastAsia="GungsuhChe" w:hAnsi="Times New Roman" w:cs="Times New Roman"/>
          <w:sz w:val="24"/>
          <w:szCs w:val="24"/>
        </w:rPr>
        <w:t>.</w:t>
      </w:r>
    </w:p>
    <w:p w14:paraId="25CDE330" w14:textId="61C06EF7" w:rsidR="0050280A" w:rsidRPr="004F25C1" w:rsidRDefault="0050280A" w:rsidP="0074208F">
      <w:pPr>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vertAlign w:val="superscript"/>
        </w:rPr>
        <w:t>1</w:t>
      </w:r>
      <w:r w:rsidRPr="004F25C1">
        <w:rPr>
          <w:rFonts w:ascii="Times New Roman" w:eastAsia="GungsuhChe" w:hAnsi="Times New Roman" w:cs="Times New Roman"/>
          <w:sz w:val="24"/>
          <w:szCs w:val="24"/>
        </w:rPr>
        <w:t xml:space="preserve">На правом легком </w:t>
      </w:r>
      <w:r w:rsidRPr="004F25C1">
        <w:rPr>
          <w:rFonts w:ascii="Times New Roman" w:eastAsia="GungsuhChe" w:hAnsi="Times New Roman" w:cs="Times New Roman"/>
          <w:sz w:val="24"/>
          <w:szCs w:val="24"/>
          <w:vertAlign w:val="superscript"/>
        </w:rPr>
        <w:t>2</w:t>
      </w:r>
      <w:r w:rsidRPr="004F25C1">
        <w:rPr>
          <w:rFonts w:ascii="Times New Roman" w:eastAsia="GungsuhChe" w:hAnsi="Times New Roman" w:cs="Times New Roman"/>
          <w:sz w:val="24"/>
          <w:szCs w:val="24"/>
        </w:rPr>
        <w:t>«</w:t>
      </w:r>
      <w:r w:rsidR="00A01F64">
        <w:rPr>
          <w:rFonts w:ascii="Times New Roman" w:eastAsia="GungsuhChe" w:hAnsi="Times New Roman" w:cs="Times New Roman"/>
          <w:sz w:val="24"/>
          <w:szCs w:val="24"/>
        </w:rPr>
        <w:t>ступня</w:t>
      </w:r>
      <w:r w:rsidRPr="004F25C1">
        <w:rPr>
          <w:rFonts w:ascii="Times New Roman" w:eastAsia="GungsuhChe" w:hAnsi="Times New Roman" w:cs="Times New Roman"/>
          <w:sz w:val="24"/>
          <w:szCs w:val="24"/>
        </w:rPr>
        <w:t xml:space="preserve">» касается основания отростка. </w:t>
      </w:r>
      <w:r w:rsidRPr="004F25C1">
        <w:rPr>
          <w:rFonts w:ascii="Times New Roman" w:eastAsia="GungsuhChe" w:hAnsi="Times New Roman" w:cs="Times New Roman"/>
          <w:sz w:val="24"/>
          <w:szCs w:val="24"/>
          <w:vertAlign w:val="superscript"/>
        </w:rPr>
        <w:t>3</w:t>
      </w:r>
      <w:r w:rsidRPr="004F25C1">
        <w:rPr>
          <w:rFonts w:ascii="Times New Roman" w:eastAsia="GungsuhChe" w:hAnsi="Times New Roman" w:cs="Times New Roman"/>
          <w:sz w:val="24"/>
          <w:szCs w:val="24"/>
        </w:rPr>
        <w:t xml:space="preserve">Узкая часть»/сужение легкого справа </w:t>
      </w:r>
      <w:r w:rsidRPr="004F25C1">
        <w:rPr>
          <w:rFonts w:ascii="Times New Roman" w:eastAsia="GungsuhChe" w:hAnsi="Times New Roman" w:cs="Times New Roman"/>
          <w:sz w:val="24"/>
          <w:szCs w:val="24"/>
          <w:vertAlign w:val="superscript"/>
        </w:rPr>
        <w:t>4</w:t>
      </w:r>
      <w:r w:rsidRPr="004F25C1">
        <w:rPr>
          <w:rFonts w:ascii="Times New Roman" w:eastAsia="GungsuhChe" w:hAnsi="Times New Roman" w:cs="Times New Roman"/>
          <w:sz w:val="24"/>
          <w:szCs w:val="24"/>
        </w:rPr>
        <w:t xml:space="preserve">разделено. </w:t>
      </w:r>
      <w:r w:rsidRPr="004F25C1">
        <w:rPr>
          <w:rFonts w:ascii="Times New Roman" w:eastAsia="GungsuhChe" w:hAnsi="Times New Roman" w:cs="Times New Roman"/>
          <w:sz w:val="24"/>
          <w:szCs w:val="24"/>
          <w:vertAlign w:val="superscript"/>
        </w:rPr>
        <w:t xml:space="preserve">5-6 </w:t>
      </w:r>
      <w:r w:rsidRPr="004F25C1">
        <w:rPr>
          <w:rFonts w:ascii="Times New Roman" w:eastAsia="GungsuhChe" w:hAnsi="Times New Roman" w:cs="Times New Roman"/>
          <w:sz w:val="24"/>
          <w:szCs w:val="24"/>
        </w:rPr>
        <w:t xml:space="preserve">«Оружие» справа возвышается. </w:t>
      </w:r>
      <w:r w:rsidRPr="004F25C1">
        <w:rPr>
          <w:rFonts w:ascii="Times New Roman" w:eastAsia="GungsuhChe" w:hAnsi="Times New Roman" w:cs="Times New Roman"/>
          <w:sz w:val="24"/>
          <w:szCs w:val="24"/>
          <w:vertAlign w:val="superscript"/>
        </w:rPr>
        <w:t>7</w:t>
      </w:r>
      <w:r w:rsidRPr="004F25C1">
        <w:rPr>
          <w:rFonts w:ascii="Times New Roman" w:eastAsia="GungsuhChe" w:hAnsi="Times New Roman" w:cs="Times New Roman"/>
          <w:sz w:val="24"/>
          <w:szCs w:val="24"/>
        </w:rPr>
        <w:t xml:space="preserve">Сердце в сохранности. 12 витков толстой кишки. </w:t>
      </w:r>
      <w:r w:rsidRPr="004F25C1">
        <w:rPr>
          <w:rFonts w:ascii="Times New Roman" w:eastAsia="GungsuhChe" w:hAnsi="Times New Roman" w:cs="Times New Roman"/>
          <w:sz w:val="24"/>
          <w:szCs w:val="24"/>
          <w:vertAlign w:val="superscript"/>
        </w:rPr>
        <w:t>8</w:t>
      </w:r>
      <w:r w:rsidRPr="004F25C1">
        <w:rPr>
          <w:rFonts w:ascii="Times New Roman" w:eastAsia="GungsuhChe" w:hAnsi="Times New Roman" w:cs="Times New Roman"/>
          <w:sz w:val="24"/>
          <w:szCs w:val="24"/>
        </w:rPr>
        <w:t xml:space="preserve">Это была проверка. </w:t>
      </w:r>
      <w:r w:rsidRPr="004F25C1">
        <w:rPr>
          <w:rFonts w:ascii="Times New Roman" w:eastAsia="GungsuhChe" w:hAnsi="Times New Roman" w:cs="Times New Roman"/>
          <w:sz w:val="24"/>
          <w:szCs w:val="24"/>
          <w:vertAlign w:val="superscript"/>
        </w:rPr>
        <w:t>9</w:t>
      </w:r>
      <w:r w:rsidRPr="004F25C1">
        <w:rPr>
          <w:rFonts w:ascii="Times New Roman" w:eastAsia="GungsuhChe" w:hAnsi="Times New Roman" w:cs="Times New Roman"/>
          <w:sz w:val="24"/>
          <w:szCs w:val="24"/>
        </w:rPr>
        <w:t xml:space="preserve">В месяц Думузи, 14 день </w:t>
      </w:r>
      <w:r w:rsidRPr="004F25C1">
        <w:rPr>
          <w:rFonts w:ascii="Times New Roman" w:eastAsia="GungsuhChe" w:hAnsi="Times New Roman" w:cs="Times New Roman"/>
          <w:sz w:val="24"/>
          <w:szCs w:val="24"/>
          <w:vertAlign w:val="superscript"/>
        </w:rPr>
        <w:t>10</w:t>
      </w:r>
      <w:r w:rsidRPr="004F25C1">
        <w:rPr>
          <w:rFonts w:ascii="Times New Roman" w:eastAsia="GungsuhChe" w:hAnsi="Times New Roman" w:cs="Times New Roman"/>
          <w:sz w:val="24"/>
          <w:szCs w:val="24"/>
        </w:rPr>
        <w:t>это было совершено.</w:t>
      </w:r>
    </w:p>
    <w:p w14:paraId="669165C4" w14:textId="77777777" w:rsidR="0050280A" w:rsidRPr="004F25C1" w:rsidRDefault="0050280A" w:rsidP="0053505D">
      <w:pPr>
        <w:spacing w:after="0" w:line="360" w:lineRule="auto"/>
        <w:jc w:val="both"/>
        <w:rPr>
          <w:rFonts w:ascii="Times New Roman" w:eastAsia="GungsuhChe" w:hAnsi="Times New Roman" w:cs="Times New Roman"/>
          <w:sz w:val="24"/>
          <w:szCs w:val="24"/>
        </w:rPr>
      </w:pPr>
      <w:r w:rsidRPr="0053505D">
        <w:rPr>
          <w:rFonts w:ascii="Times New Roman" w:eastAsia="GungsuhChe" w:hAnsi="Times New Roman" w:cs="Times New Roman"/>
          <w:spacing w:val="40"/>
          <w:sz w:val="24"/>
          <w:szCs w:val="24"/>
        </w:rPr>
        <w:t>Комментарии</w:t>
      </w:r>
    </w:p>
    <w:p w14:paraId="72F9F0AC" w14:textId="13BA1F68" w:rsidR="0050280A" w:rsidRPr="004F25C1" w:rsidRDefault="0050280A" w:rsidP="0074208F">
      <w:pPr>
        <w:tabs>
          <w:tab w:val="left" w:pos="1080"/>
        </w:tabs>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Строки 10-11. </w:t>
      </w:r>
      <w:r w:rsidRPr="004F25C1">
        <w:rPr>
          <w:rFonts w:ascii="Times New Roman" w:eastAsia="GungsuhChe" w:hAnsi="Times New Roman" w:cs="Times New Roman"/>
          <w:i/>
          <w:iCs/>
          <w:sz w:val="24"/>
          <w:szCs w:val="24"/>
        </w:rPr>
        <w:t>šī</w:t>
      </w:r>
      <w:r w:rsidRPr="004F25C1">
        <w:rPr>
          <w:rFonts w:ascii="Times New Roman" w:eastAsia="GungsuhChe" w:hAnsi="Times New Roman" w:cs="Times New Roman"/>
          <w:i/>
          <w:iCs/>
          <w:sz w:val="24"/>
          <w:szCs w:val="24"/>
          <w:lang w:val="en-US"/>
        </w:rPr>
        <w:t>lum</w:t>
      </w:r>
      <w:r w:rsidRPr="004F25C1">
        <w:rPr>
          <w:rFonts w:ascii="Times New Roman" w:eastAsia="GungsuhChe" w:hAnsi="Times New Roman" w:cs="Times New Roman"/>
          <w:i/>
          <w:iCs/>
          <w:sz w:val="24"/>
          <w:szCs w:val="24"/>
        </w:rPr>
        <w:t xml:space="preserve"> – </w:t>
      </w:r>
      <w:r w:rsidRPr="004F25C1">
        <w:rPr>
          <w:rFonts w:ascii="Times New Roman" w:eastAsia="GungsuhChe" w:hAnsi="Times New Roman" w:cs="Times New Roman"/>
          <w:sz w:val="24"/>
          <w:szCs w:val="24"/>
        </w:rPr>
        <w:t>углубление, отверстие, дыра. Одна из наиболее распространенных «случайных» отметок на внутренностях. Его наличие могло считаться неблагоприятным, а серьезность угрозы зависела от того, насколько глубоко было отверстие [</w:t>
      </w:r>
      <w:r w:rsidR="008343CC">
        <w:rPr>
          <w:rFonts w:ascii="Times New Roman" w:eastAsia="GungsuhChe" w:hAnsi="Times New Roman" w:cs="Times New Roman"/>
          <w:sz w:val="24"/>
          <w:szCs w:val="24"/>
          <w:lang w:val="en-US"/>
        </w:rPr>
        <w:t>Starr</w:t>
      </w:r>
      <w:r w:rsidR="008343CC" w:rsidRPr="008343CC">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LII</w:t>
      </w:r>
      <w:r w:rsidRPr="004F25C1">
        <w:rPr>
          <w:rFonts w:ascii="Times New Roman" w:eastAsia="GungsuhChe" w:hAnsi="Times New Roman" w:cs="Times New Roman"/>
          <w:sz w:val="24"/>
          <w:szCs w:val="24"/>
        </w:rPr>
        <w:t>]. Однако же, если рассматривать наличие «отверстия» именно на «</w:t>
      </w:r>
      <w:r w:rsidR="00A01F64">
        <w:rPr>
          <w:rFonts w:ascii="Times New Roman" w:eastAsia="GungsuhChe" w:hAnsi="Times New Roman" w:cs="Times New Roman"/>
          <w:sz w:val="24"/>
          <w:szCs w:val="24"/>
        </w:rPr>
        <w:t>ступне</w:t>
      </w:r>
      <w:r w:rsidRPr="004F25C1">
        <w:rPr>
          <w:rFonts w:ascii="Times New Roman" w:eastAsia="GungsuhChe" w:hAnsi="Times New Roman" w:cs="Times New Roman"/>
          <w:sz w:val="24"/>
          <w:szCs w:val="24"/>
        </w:rPr>
        <w:t xml:space="preserve">», то следует отметить, что качество предсказания могло быть прямо противоположным, как видно из </w:t>
      </w:r>
      <w:r w:rsidR="00A01F64">
        <w:rPr>
          <w:rFonts w:ascii="Times New Roman" w:eastAsia="GungsuhChe" w:hAnsi="Times New Roman" w:cs="Times New Roman"/>
          <w:sz w:val="24"/>
          <w:szCs w:val="24"/>
        </w:rPr>
        <w:t>предсказания-</w:t>
      </w:r>
      <w:r w:rsidR="00A01F64">
        <w:rPr>
          <w:rFonts w:ascii="Times New Roman" w:eastAsia="GungsuhChe" w:hAnsi="Times New Roman" w:cs="Times New Roman"/>
          <w:sz w:val="24"/>
          <w:szCs w:val="24"/>
          <w:lang w:val="en-US"/>
        </w:rPr>
        <w:t>omina</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YOS</w:t>
      </w:r>
      <w:r w:rsidRPr="004F25C1">
        <w:rPr>
          <w:rFonts w:ascii="Times New Roman" w:eastAsia="GungsuhChe" w:hAnsi="Times New Roman" w:cs="Times New Roman"/>
          <w:sz w:val="24"/>
          <w:szCs w:val="24"/>
        </w:rPr>
        <w:t xml:space="preserve"> 10 44 30: </w:t>
      </w:r>
    </w:p>
    <w:p w14:paraId="7992DE2F" w14:textId="77777777" w:rsidR="0050280A" w:rsidRPr="004F25C1" w:rsidRDefault="0050280A" w:rsidP="0074208F">
      <w:pPr>
        <w:tabs>
          <w:tab w:val="left" w:pos="1080"/>
        </w:tabs>
        <w:spacing w:after="0" w:line="360" w:lineRule="auto"/>
        <w:ind w:firstLine="567"/>
        <w:jc w:val="both"/>
        <w:rPr>
          <w:rFonts w:ascii="Times New Roman" w:eastAsia="GungsuhChe" w:hAnsi="Times New Roman" w:cs="Times New Roman"/>
          <w:i/>
          <w:iCs/>
          <w:sz w:val="24"/>
          <w:szCs w:val="24"/>
          <w:lang w:val="en-US"/>
        </w:rPr>
      </w:pP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 xml:space="preserve">šumma </w:t>
      </w:r>
      <w:r w:rsidRPr="004F25C1">
        <w:rPr>
          <w:rFonts w:ascii="Times New Roman" w:eastAsia="GungsuhChe" w:hAnsi="Times New Roman" w:cs="Times New Roman"/>
          <w:sz w:val="24"/>
          <w:szCs w:val="24"/>
          <w:lang w:val="en-US"/>
        </w:rPr>
        <w:t xml:space="preserve">(DIŠ) AŠ </w:t>
      </w:r>
      <w:r w:rsidRPr="004F25C1">
        <w:rPr>
          <w:rFonts w:ascii="Times New Roman" w:eastAsia="GungsuhChe" w:hAnsi="Times New Roman" w:cs="Times New Roman"/>
          <w:i/>
          <w:iCs/>
          <w:sz w:val="24"/>
          <w:szCs w:val="24"/>
          <w:lang w:val="en-US"/>
        </w:rPr>
        <w:t>wa-ar(?)-k</w:t>
      </w:r>
      <w:r w:rsidRPr="004F25C1">
        <w:rPr>
          <w:rFonts w:ascii="Times New Roman" w:eastAsia="GungsuhChe" w:hAnsi="Times New Roman" w:cs="Times New Roman"/>
          <w:sz w:val="24"/>
          <w:szCs w:val="24"/>
          <w:lang w:val="en-US"/>
        </w:rPr>
        <w:t>]</w:t>
      </w:r>
      <w:r w:rsidRPr="004F25C1">
        <w:rPr>
          <w:rFonts w:ascii="Times New Roman" w:eastAsia="GungsuhChe" w:hAnsi="Times New Roman" w:cs="Times New Roman"/>
          <w:i/>
          <w:iCs/>
          <w:sz w:val="24"/>
          <w:szCs w:val="24"/>
          <w:lang w:val="en-US"/>
        </w:rPr>
        <w:t>a-as-sa ši-lum na-di ši-ip i-ru-ba-ak-kum ta-da-ak-ši</w:t>
      </w:r>
    </w:p>
    <w:p w14:paraId="126299E7" w14:textId="77777777" w:rsidR="0050280A" w:rsidRPr="004F25C1" w:rsidRDefault="0050280A" w:rsidP="0074208F">
      <w:pPr>
        <w:tabs>
          <w:tab w:val="left" w:pos="1080"/>
        </w:tabs>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Если (на) задней части ноги есть отверстие, ты победишь силу, которая тебя атаковала. </w:t>
      </w:r>
    </w:p>
    <w:p w14:paraId="6BB6EAE3" w14:textId="01F5A43A" w:rsidR="0050280A" w:rsidRPr="004F25C1" w:rsidRDefault="0050280A" w:rsidP="001C5272">
      <w:pPr>
        <w:tabs>
          <w:tab w:val="left" w:pos="1080"/>
        </w:tabs>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Таким образом, в данном случае наличие «отверстия» скорее считается благоприятным. Кроме того, несмотря на то, что несколько знаков 11</w:t>
      </w:r>
      <w:r w:rsidR="001C5272" w:rsidRPr="00614CAA">
        <w:rPr>
          <w:rFonts w:ascii="Times New Roman" w:eastAsia="GungsuhChe" w:hAnsi="Times New Roman" w:cs="Times New Roman"/>
          <w:sz w:val="24"/>
          <w:szCs w:val="24"/>
        </w:rPr>
        <w:noBreakHyphen/>
        <w:t>й</w:t>
      </w:r>
      <w:r w:rsidRPr="004F25C1">
        <w:rPr>
          <w:rFonts w:ascii="Times New Roman" w:eastAsia="GungsuhChe" w:hAnsi="Times New Roman" w:cs="Times New Roman"/>
          <w:sz w:val="24"/>
          <w:szCs w:val="24"/>
        </w:rPr>
        <w:t xml:space="preserve"> строки повреждены, сохранившийся знак </w:t>
      </w:r>
      <w:r w:rsidRPr="004F25C1">
        <w:rPr>
          <w:rFonts w:ascii="Times New Roman" w:eastAsia="GungsuhChe" w:hAnsi="Times New Roman" w:cs="Times New Roman"/>
          <w:i/>
          <w:iCs/>
          <w:sz w:val="24"/>
          <w:szCs w:val="24"/>
          <w:lang w:val="en-US"/>
        </w:rPr>
        <w:t>wa</w:t>
      </w:r>
      <w:r w:rsidRPr="004F25C1">
        <w:rPr>
          <w:rFonts w:ascii="Times New Roman" w:eastAsia="GungsuhChe" w:hAnsi="Times New Roman" w:cs="Times New Roman"/>
          <w:sz w:val="24"/>
          <w:szCs w:val="24"/>
        </w:rPr>
        <w:t xml:space="preserve"> </w:t>
      </w:r>
      <w:r w:rsidR="001C5272" w:rsidRPr="00614CAA">
        <w:rPr>
          <w:rFonts w:ascii="Times New Roman" w:eastAsia="GungsuhChe" w:hAnsi="Times New Roman" w:cs="Times New Roman"/>
          <w:sz w:val="24"/>
          <w:szCs w:val="24"/>
        </w:rPr>
        <w:t>(</w:t>
      </w:r>
      <w:r w:rsidR="001C5272" w:rsidRPr="00614CAA">
        <w:rPr>
          <w:rFonts w:ascii="Times New Roman" w:eastAsia="GungsuhChe" w:hAnsi="Times New Roman" w:cs="Times New Roman"/>
          <w:sz w:val="24"/>
          <w:szCs w:val="24"/>
          <w:lang w:val="en-US" w:bidi="ar-SY"/>
        </w:rPr>
        <w:t>PI</w:t>
      </w:r>
      <w:r w:rsidR="001C5272" w:rsidRPr="00614CAA">
        <w:rPr>
          <w:rFonts w:ascii="Times New Roman" w:eastAsia="GungsuhChe" w:hAnsi="Times New Roman" w:cs="Times New Roman"/>
          <w:sz w:val="24"/>
          <w:szCs w:val="24"/>
        </w:rPr>
        <w:t>)</w:t>
      </w:r>
      <w:r w:rsidR="001C5272">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 xml:space="preserve">в начале строки позволяет предположить, что там могло быть слово </w:t>
      </w:r>
      <w:r w:rsidRPr="004F25C1">
        <w:rPr>
          <w:rFonts w:ascii="Times New Roman" w:eastAsia="GungsuhChe" w:hAnsi="Times New Roman" w:cs="Times New Roman"/>
          <w:i/>
          <w:iCs/>
          <w:sz w:val="24"/>
          <w:szCs w:val="24"/>
          <w:lang w:val="en-US"/>
        </w:rPr>
        <w:t>wa</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ar</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ka</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as</w:t>
      </w:r>
      <w:r w:rsidRPr="004F25C1">
        <w:rPr>
          <w:rFonts w:ascii="Times New Roman" w:eastAsia="GungsuhChe" w:hAnsi="Times New Roman" w:cs="Times New Roman"/>
          <w:i/>
          <w:iCs/>
          <w:sz w:val="24"/>
          <w:szCs w:val="24"/>
        </w:rPr>
        <w:t>-</w:t>
      </w:r>
      <w:r w:rsidRPr="004F25C1">
        <w:rPr>
          <w:rFonts w:ascii="Times New Roman" w:eastAsia="GungsuhChe" w:hAnsi="Times New Roman" w:cs="Times New Roman"/>
          <w:i/>
          <w:iCs/>
          <w:sz w:val="24"/>
          <w:szCs w:val="24"/>
          <w:lang w:val="en-US"/>
        </w:rPr>
        <w:t>sa</w:t>
      </w:r>
      <w:r w:rsidRPr="004F25C1">
        <w:rPr>
          <w:rFonts w:ascii="Times New Roman" w:eastAsia="GungsuhChe" w:hAnsi="Times New Roman" w:cs="Times New Roman"/>
          <w:i/>
          <w:iCs/>
          <w:sz w:val="24"/>
          <w:szCs w:val="24"/>
        </w:rPr>
        <w:t xml:space="preserve">, </w:t>
      </w:r>
      <w:r w:rsidRPr="004F25C1">
        <w:rPr>
          <w:rFonts w:ascii="Times New Roman" w:eastAsia="GungsuhChe" w:hAnsi="Times New Roman" w:cs="Times New Roman"/>
          <w:sz w:val="24"/>
          <w:szCs w:val="24"/>
        </w:rPr>
        <w:t xml:space="preserve">как в приведенном мной документе из </w:t>
      </w:r>
      <w:r w:rsidRPr="004F25C1">
        <w:rPr>
          <w:rFonts w:ascii="Times New Roman" w:eastAsia="GungsuhChe" w:hAnsi="Times New Roman" w:cs="Times New Roman"/>
          <w:sz w:val="24"/>
          <w:szCs w:val="24"/>
          <w:lang w:val="en-US"/>
        </w:rPr>
        <w:t>YOS</w:t>
      </w:r>
      <w:r w:rsidRPr="004F25C1">
        <w:rPr>
          <w:rFonts w:ascii="Times New Roman" w:eastAsia="GungsuhChe" w:hAnsi="Times New Roman" w:cs="Times New Roman"/>
          <w:sz w:val="24"/>
          <w:szCs w:val="24"/>
        </w:rPr>
        <w:t xml:space="preserve"> 10. </w:t>
      </w:r>
      <w:r w:rsidRPr="00614CAA">
        <w:rPr>
          <w:rFonts w:ascii="Times New Roman" w:eastAsia="GungsuhChe" w:hAnsi="Times New Roman" w:cs="Times New Roman"/>
          <w:sz w:val="24"/>
          <w:szCs w:val="24"/>
        </w:rPr>
        <w:t xml:space="preserve">Если это предположение верно, то можно </w:t>
      </w:r>
      <w:r w:rsidRPr="001C5272">
        <w:rPr>
          <w:rFonts w:ascii="Times New Roman" w:eastAsia="GungsuhChe" w:hAnsi="Times New Roman" w:cs="Times New Roman"/>
          <w:sz w:val="24"/>
          <w:szCs w:val="24"/>
        </w:rPr>
        <w:t>сказать</w:t>
      </w:r>
      <w:r w:rsidRPr="004F25C1">
        <w:rPr>
          <w:rFonts w:ascii="Times New Roman" w:eastAsia="GungsuhChe" w:hAnsi="Times New Roman" w:cs="Times New Roman"/>
          <w:sz w:val="24"/>
          <w:szCs w:val="24"/>
        </w:rPr>
        <w:t>, что этот знак был благоприятным.</w:t>
      </w:r>
    </w:p>
    <w:p w14:paraId="635DFA9A" w14:textId="5240790E" w:rsidR="0050280A" w:rsidRPr="004F25C1" w:rsidRDefault="0050280A" w:rsidP="0074208F">
      <w:pPr>
        <w:tabs>
          <w:tab w:val="left" w:pos="1080"/>
          <w:tab w:val="left" w:pos="2415"/>
        </w:tabs>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lastRenderedPageBreak/>
        <w:t xml:space="preserve">Строка 15. </w:t>
      </w:r>
      <w:r w:rsidRPr="004F25C1">
        <w:rPr>
          <w:rFonts w:ascii="Times New Roman" w:eastAsia="GungsuhChe" w:hAnsi="Times New Roman" w:cs="Times New Roman"/>
          <w:i/>
          <w:iCs/>
          <w:sz w:val="24"/>
          <w:szCs w:val="24"/>
        </w:rPr>
        <w:t>ṣ</w:t>
      </w:r>
      <w:r w:rsidRPr="004F25C1">
        <w:rPr>
          <w:rFonts w:ascii="Times New Roman" w:eastAsia="GungsuhChe" w:hAnsi="Times New Roman" w:cs="Times New Roman"/>
          <w:i/>
          <w:iCs/>
          <w:sz w:val="24"/>
          <w:szCs w:val="24"/>
          <w:lang w:val="en-US"/>
        </w:rPr>
        <w:t>ibtum</w:t>
      </w:r>
      <w:r w:rsidRPr="004F25C1">
        <w:rPr>
          <w:rFonts w:ascii="Times New Roman" w:eastAsia="GungsuhChe" w:hAnsi="Times New Roman" w:cs="Times New Roman"/>
          <w:i/>
          <w:iCs/>
          <w:sz w:val="24"/>
          <w:szCs w:val="24"/>
        </w:rPr>
        <w:t xml:space="preserve"> – </w:t>
      </w:r>
      <w:r w:rsidRPr="004F25C1">
        <w:rPr>
          <w:rFonts w:ascii="Times New Roman" w:eastAsia="GungsuhChe" w:hAnsi="Times New Roman" w:cs="Times New Roman"/>
          <w:sz w:val="24"/>
          <w:szCs w:val="24"/>
        </w:rPr>
        <w:t>отросток. Последняя из обследуемых по порядку частей печени. Чаще всего это благоприятный знак [</w:t>
      </w:r>
      <w:r w:rsidR="007324D3">
        <w:rPr>
          <w:rFonts w:ascii="Times New Roman" w:eastAsia="GungsuhChe" w:hAnsi="Times New Roman" w:cs="Times New Roman"/>
          <w:sz w:val="24"/>
          <w:szCs w:val="24"/>
          <w:lang w:val="en-US"/>
        </w:rPr>
        <w:t>Starr</w:t>
      </w:r>
      <w:r w:rsidR="007324D3" w:rsidRPr="00C37BF8">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XLV</w:t>
      </w:r>
      <w:r w:rsidRPr="004F25C1">
        <w:rPr>
          <w:rFonts w:ascii="Times New Roman" w:eastAsia="GungsuhChe" w:hAnsi="Times New Roman" w:cs="Times New Roman"/>
          <w:sz w:val="24"/>
          <w:szCs w:val="24"/>
        </w:rPr>
        <w:t xml:space="preserve">]. </w:t>
      </w:r>
    </w:p>
    <w:p w14:paraId="2763D4C4" w14:textId="77777777" w:rsidR="0050280A" w:rsidRPr="004F25C1" w:rsidRDefault="0050280A" w:rsidP="0074208F">
      <w:pPr>
        <w:tabs>
          <w:tab w:val="left" w:pos="1080"/>
          <w:tab w:val="left" w:pos="2415"/>
        </w:tabs>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lang w:val="en-US"/>
        </w:rPr>
        <w:t>rev</w:t>
      </w:r>
      <w:r w:rsidRPr="004F25C1">
        <w:rPr>
          <w:rFonts w:ascii="Times New Roman" w:eastAsia="GungsuhChe" w:hAnsi="Times New Roman" w:cs="Times New Roman"/>
          <w:sz w:val="24"/>
          <w:szCs w:val="24"/>
        </w:rPr>
        <w:t>.</w:t>
      </w:r>
    </w:p>
    <w:p w14:paraId="3BE62F7B" w14:textId="0FC2D832" w:rsidR="0050280A" w:rsidRPr="004F25C1" w:rsidRDefault="0050280A" w:rsidP="0074208F">
      <w:pPr>
        <w:tabs>
          <w:tab w:val="left" w:pos="1080"/>
          <w:tab w:val="left" w:pos="2415"/>
        </w:tabs>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Строка 5. </w:t>
      </w:r>
      <w:r w:rsidRPr="004F25C1">
        <w:rPr>
          <w:rFonts w:ascii="Times New Roman" w:eastAsia="GungsuhChe" w:hAnsi="Times New Roman" w:cs="Times New Roman"/>
          <w:i/>
          <w:iCs/>
          <w:sz w:val="24"/>
          <w:szCs w:val="24"/>
          <w:lang w:val="en-US"/>
        </w:rPr>
        <w:t>ruqqum</w:t>
      </w:r>
      <w:r w:rsidRPr="004F25C1">
        <w:rPr>
          <w:rFonts w:ascii="Times New Roman" w:eastAsia="GungsuhChe" w:hAnsi="Times New Roman" w:cs="Times New Roman"/>
          <w:sz w:val="24"/>
          <w:szCs w:val="24"/>
        </w:rPr>
        <w:t xml:space="preserve"> – впадина, полость. Иногда эту часть выделяют в паре с задней частью (</w:t>
      </w:r>
      <w:r w:rsidRPr="004F25C1">
        <w:rPr>
          <w:rFonts w:ascii="Times New Roman" w:eastAsia="GungsuhChe" w:hAnsi="Times New Roman" w:cs="Times New Roman"/>
          <w:i/>
          <w:iCs/>
          <w:sz w:val="24"/>
          <w:szCs w:val="24"/>
        </w:rPr>
        <w:t>ṣē</w:t>
      </w:r>
      <w:r w:rsidRPr="004F25C1">
        <w:rPr>
          <w:rFonts w:ascii="Times New Roman" w:eastAsia="GungsuhChe" w:hAnsi="Times New Roman" w:cs="Times New Roman"/>
          <w:i/>
          <w:iCs/>
          <w:sz w:val="24"/>
          <w:szCs w:val="24"/>
          <w:lang w:val="en-US"/>
        </w:rPr>
        <w:t>rum</w:t>
      </w:r>
      <w:r w:rsidRPr="004F25C1">
        <w:rPr>
          <w:rFonts w:ascii="Times New Roman" w:eastAsia="GungsuhChe" w:hAnsi="Times New Roman" w:cs="Times New Roman"/>
          <w:sz w:val="24"/>
          <w:szCs w:val="24"/>
        </w:rPr>
        <w:t>) легкого как вогнутую и выпуклую поверхности соответственно [</w:t>
      </w:r>
      <w:r w:rsidR="007324D3">
        <w:rPr>
          <w:rFonts w:ascii="Times New Roman" w:eastAsia="GungsuhChe" w:hAnsi="Times New Roman" w:cs="Times New Roman"/>
          <w:sz w:val="24"/>
          <w:szCs w:val="24"/>
          <w:lang w:val="en-US"/>
        </w:rPr>
        <w:t>Starr</w:t>
      </w:r>
      <w:r w:rsidR="007324D3" w:rsidRPr="007324D3">
        <w:rPr>
          <w:rFonts w:ascii="Times New Roman" w:eastAsia="GungsuhChe" w:hAnsi="Times New Roman" w:cs="Times New Roman"/>
          <w:sz w:val="24"/>
          <w:szCs w:val="24"/>
        </w:rPr>
        <w:t xml:space="preserve"> 1990</w:t>
      </w:r>
      <w:r w:rsidRPr="004F25C1">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lang w:val="en-US"/>
        </w:rPr>
        <w:t>XLVIII</w:t>
      </w:r>
      <w:r w:rsidRPr="004F25C1">
        <w:rPr>
          <w:rFonts w:ascii="Times New Roman" w:eastAsia="GungsuhChe" w:hAnsi="Times New Roman" w:cs="Times New Roman"/>
          <w:sz w:val="24"/>
          <w:szCs w:val="24"/>
        </w:rPr>
        <w:t xml:space="preserve">]. </w:t>
      </w:r>
    </w:p>
    <w:p w14:paraId="08B85814" w14:textId="1C5C81E1" w:rsidR="0050280A" w:rsidRPr="004F25C1" w:rsidRDefault="0050280A" w:rsidP="0074208F">
      <w:pPr>
        <w:tabs>
          <w:tab w:val="left" w:pos="1080"/>
          <w:tab w:val="left" w:pos="2415"/>
        </w:tabs>
        <w:spacing w:after="0" w:line="360" w:lineRule="auto"/>
        <w:ind w:firstLine="567"/>
        <w:jc w:val="both"/>
        <w:rPr>
          <w:rFonts w:ascii="Times New Roman" w:eastAsia="GungsuhChe" w:hAnsi="Times New Roman"/>
          <w:sz w:val="24"/>
          <w:szCs w:val="24"/>
        </w:rPr>
      </w:pPr>
      <w:r w:rsidRPr="004F25C1">
        <w:rPr>
          <w:rFonts w:ascii="Times New Roman" w:eastAsia="GungsuhChe" w:hAnsi="Times New Roman" w:cs="Times New Roman"/>
          <w:sz w:val="24"/>
          <w:szCs w:val="24"/>
        </w:rPr>
        <w:t>Документ интересен тем, что в нем последовательно рассматриваются первое и второе обследование. К сожалению, из-за плохой сохранности начала первой строки, невозможно точно сказать, производилась проверка на том же животном, или же обследованию подвергались два разных набора внутренно</w:t>
      </w:r>
      <w:r w:rsidR="00A01F64">
        <w:rPr>
          <w:rFonts w:ascii="Times New Roman" w:eastAsia="GungsuhChe" w:hAnsi="Times New Roman" w:cs="Times New Roman"/>
          <w:sz w:val="24"/>
          <w:szCs w:val="24"/>
        </w:rPr>
        <w:t>стей. Судя по переводу самой У.</w:t>
      </w:r>
      <w:r w:rsidRPr="004F25C1">
        <w:rPr>
          <w:rFonts w:ascii="Times New Roman" w:eastAsia="GungsuhChe" w:hAnsi="Times New Roman" w:cs="Times New Roman"/>
          <w:sz w:val="24"/>
          <w:szCs w:val="24"/>
        </w:rPr>
        <w:t xml:space="preserve">Кох-Вестенхольц, она считает, что для обследования была использована только одна овца. Тогда остается не очень понятным, почему при проверке количество витков толстой кишки сократилось с 14 до 12. </w:t>
      </w:r>
    </w:p>
    <w:p w14:paraId="2317BB4D" w14:textId="6328FD09" w:rsidR="0050280A" w:rsidRPr="004F25C1" w:rsidRDefault="0050280A" w:rsidP="001C5272">
      <w:pPr>
        <w:tabs>
          <w:tab w:val="left" w:pos="1080"/>
          <w:tab w:val="left" w:pos="2415"/>
        </w:tabs>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Хотя совершенно очевидно,</w:t>
      </w:r>
      <w:r w:rsidR="001C5272" w:rsidRPr="001C5272">
        <w:rPr>
          <w:rFonts w:ascii="Times New Roman" w:eastAsia="GungsuhChe" w:hAnsi="Times New Roman" w:cs="Times New Roman"/>
          <w:sz w:val="24"/>
          <w:szCs w:val="24"/>
        </w:rPr>
        <w:t xml:space="preserve"> </w:t>
      </w:r>
      <w:r w:rsidR="001C5272" w:rsidRPr="00EF78DA">
        <w:rPr>
          <w:rFonts w:ascii="Times New Roman" w:eastAsia="GungsuhChe" w:hAnsi="Times New Roman" w:cs="Times New Roman"/>
          <w:sz w:val="24"/>
          <w:szCs w:val="24"/>
        </w:rPr>
        <w:t>что</w:t>
      </w:r>
      <w:r w:rsidRPr="004F25C1">
        <w:rPr>
          <w:rFonts w:ascii="Times New Roman" w:eastAsia="GungsuhChe" w:hAnsi="Times New Roman" w:cs="Times New Roman"/>
          <w:sz w:val="24"/>
          <w:szCs w:val="24"/>
        </w:rPr>
        <w:t xml:space="preserve"> аккадский термин </w:t>
      </w:r>
      <w:r w:rsidRPr="004F25C1">
        <w:rPr>
          <w:rFonts w:ascii="Times New Roman" w:eastAsia="GungsuhChe" w:hAnsi="Times New Roman" w:cs="Times New Roman"/>
          <w:i/>
          <w:iCs/>
          <w:sz w:val="24"/>
          <w:szCs w:val="24"/>
          <w:lang w:val="en-US"/>
        </w:rPr>
        <w:t>t</w:t>
      </w:r>
      <w:r w:rsidRPr="004F25C1">
        <w:rPr>
          <w:rFonts w:ascii="Times New Roman" w:eastAsia="GungsuhChe" w:hAnsi="Times New Roman" w:cs="Times New Roman"/>
          <w:i/>
          <w:iCs/>
          <w:sz w:val="24"/>
          <w:szCs w:val="24"/>
        </w:rPr>
        <w:t>ê</w:t>
      </w:r>
      <w:r w:rsidRPr="004F25C1">
        <w:rPr>
          <w:rFonts w:ascii="Times New Roman" w:eastAsia="GungsuhChe" w:hAnsi="Times New Roman" w:cs="Times New Roman"/>
          <w:i/>
          <w:iCs/>
          <w:sz w:val="24"/>
          <w:szCs w:val="24"/>
          <w:lang w:val="en-US"/>
        </w:rPr>
        <w:t>rtum</w:t>
      </w:r>
      <w:r w:rsidRPr="004F25C1">
        <w:rPr>
          <w:rFonts w:ascii="Times New Roman" w:eastAsia="GungsuhChe" w:hAnsi="Times New Roman" w:cs="Times New Roman"/>
          <w:sz w:val="24"/>
          <w:szCs w:val="24"/>
        </w:rPr>
        <w:t xml:space="preserve"> связан с получением предсказаний, в самих отчетах вскрытия он упоминается очень редко, чаще его можно встретить в письмах царю от оракулов в контексте упоминания о необходимости совершить предсказание или о том, что оно было совершено. Однако тексты </w:t>
      </w:r>
      <w:r w:rsidRPr="004F25C1">
        <w:rPr>
          <w:rFonts w:ascii="Times New Roman" w:eastAsia="GungsuhChe" w:hAnsi="Times New Roman" w:cs="Times New Roman"/>
          <w:sz w:val="24"/>
          <w:szCs w:val="24"/>
          <w:lang w:val="en-US"/>
        </w:rPr>
        <w:t>VAT</w:t>
      </w:r>
      <w:r w:rsidRPr="004F25C1">
        <w:rPr>
          <w:rFonts w:ascii="Times New Roman" w:eastAsia="GungsuhChe" w:hAnsi="Times New Roman" w:cs="Times New Roman"/>
          <w:sz w:val="24"/>
          <w:szCs w:val="24"/>
        </w:rPr>
        <w:t xml:space="preserve"> 6678 и </w:t>
      </w:r>
      <w:r w:rsidRPr="004F25C1">
        <w:rPr>
          <w:rFonts w:ascii="Times New Roman" w:eastAsia="GungsuhChe" w:hAnsi="Times New Roman" w:cs="Times New Roman"/>
          <w:sz w:val="24"/>
          <w:szCs w:val="24"/>
          <w:lang w:val="en-US"/>
        </w:rPr>
        <w:t>CT</w:t>
      </w:r>
      <w:r w:rsidRPr="004F25C1">
        <w:rPr>
          <w:rFonts w:ascii="Times New Roman" w:eastAsia="GungsuhChe" w:hAnsi="Times New Roman" w:cs="Times New Roman"/>
          <w:sz w:val="24"/>
          <w:szCs w:val="24"/>
        </w:rPr>
        <w:t xml:space="preserve"> 4 34</w:t>
      </w:r>
      <w:r w:rsidRPr="004F25C1">
        <w:rPr>
          <w:rFonts w:ascii="Times New Roman" w:eastAsia="GungsuhChe" w:hAnsi="Times New Roman" w:cs="Times New Roman"/>
          <w:sz w:val="24"/>
          <w:szCs w:val="24"/>
          <w:lang w:val="en-US"/>
        </w:rPr>
        <w:t>b</w:t>
      </w:r>
      <w:r w:rsidRPr="004F25C1">
        <w:rPr>
          <w:rFonts w:ascii="Times New Roman" w:eastAsia="GungsuhChe" w:hAnsi="Times New Roman" w:cs="Times New Roman"/>
          <w:sz w:val="24"/>
          <w:szCs w:val="24"/>
        </w:rPr>
        <w:t xml:space="preserve"> </w:t>
      </w:r>
      <w:r w:rsidR="001C5272" w:rsidRPr="00EF78DA">
        <w:rPr>
          <w:rFonts w:ascii="Times New Roman" w:eastAsia="GungsuhChe" w:hAnsi="Times New Roman" w:cs="Times New Roman"/>
          <w:sz w:val="24"/>
          <w:szCs w:val="24"/>
        </w:rPr>
        <w:t>у</w:t>
      </w:r>
      <w:r w:rsidRPr="00EF78DA">
        <w:rPr>
          <w:rFonts w:ascii="Times New Roman" w:eastAsia="GungsuhChe" w:hAnsi="Times New Roman" w:cs="Times New Roman"/>
          <w:sz w:val="24"/>
          <w:szCs w:val="24"/>
        </w:rPr>
        <w:t>казывают</w:t>
      </w:r>
      <w:r w:rsidR="001C5272" w:rsidRPr="00EF78DA">
        <w:rPr>
          <w:rFonts w:ascii="Times New Roman" w:eastAsia="GungsuhChe" w:hAnsi="Times New Roman" w:cs="Times New Roman"/>
          <w:sz w:val="24"/>
          <w:szCs w:val="24"/>
        </w:rPr>
        <w:t xml:space="preserve"> на то</w:t>
      </w:r>
      <w:r w:rsidRPr="00EF78DA">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что одним и тем же аккадским термином </w:t>
      </w:r>
      <w:r w:rsidRPr="004F25C1">
        <w:rPr>
          <w:rFonts w:ascii="Times New Roman" w:eastAsia="GungsuhChe" w:hAnsi="Times New Roman" w:cs="Times New Roman"/>
          <w:i/>
          <w:iCs/>
          <w:sz w:val="24"/>
          <w:szCs w:val="24"/>
        </w:rPr>
        <w:t xml:space="preserve">têrtum </w:t>
      </w:r>
      <w:r w:rsidRPr="004F25C1">
        <w:rPr>
          <w:rFonts w:ascii="Times New Roman" w:eastAsia="GungsuhChe" w:hAnsi="Times New Roman" w:cs="Times New Roman"/>
          <w:sz w:val="24"/>
          <w:szCs w:val="24"/>
        </w:rPr>
        <w:t xml:space="preserve">обозначался </w:t>
      </w:r>
      <w:r w:rsidR="001C5272" w:rsidRPr="00EF78DA">
        <w:rPr>
          <w:rFonts w:ascii="Times New Roman" w:eastAsia="GungsuhChe" w:hAnsi="Times New Roman" w:cs="Times New Roman"/>
          <w:sz w:val="24"/>
          <w:szCs w:val="24"/>
        </w:rPr>
        <w:t>как</w:t>
      </w:r>
      <w:r w:rsidR="001C5272">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сам по себе процесс вскрытия и осмотра внутренностей жертвенных животных (</w:t>
      </w:r>
      <w:bookmarkStart w:id="51" w:name="_Hlk68133701"/>
      <w:r w:rsidRPr="004F25C1">
        <w:rPr>
          <w:rFonts w:ascii="Times New Roman" w:eastAsia="GungsuhChe" w:hAnsi="Times New Roman" w:cs="Times New Roman"/>
          <w:sz w:val="24"/>
          <w:szCs w:val="24"/>
          <w:lang w:val="en-US"/>
        </w:rPr>
        <w:t>VAT</w:t>
      </w:r>
      <w:r w:rsidR="008D1021">
        <w:rPr>
          <w:rFonts w:ascii="Times New Roman" w:eastAsia="GungsuhChe" w:hAnsi="Times New Roman" w:cs="Times New Roman"/>
          <w:sz w:val="24"/>
          <w:szCs w:val="24"/>
        </w:rPr>
        <w:t> </w:t>
      </w:r>
      <w:r w:rsidRPr="004F25C1">
        <w:rPr>
          <w:rFonts w:ascii="Times New Roman" w:eastAsia="GungsuhChe" w:hAnsi="Times New Roman" w:cs="Times New Roman"/>
          <w:sz w:val="24"/>
          <w:szCs w:val="24"/>
        </w:rPr>
        <w:t>6678</w:t>
      </w:r>
      <w:bookmarkEnd w:id="51"/>
      <w:r w:rsidRPr="004F25C1">
        <w:rPr>
          <w:rFonts w:ascii="Times New Roman" w:eastAsia="GungsuhChe" w:hAnsi="Times New Roman" w:cs="Times New Roman"/>
          <w:sz w:val="24"/>
          <w:szCs w:val="24"/>
        </w:rPr>
        <w:t xml:space="preserve">), </w:t>
      </w:r>
      <w:r w:rsidR="001C5272" w:rsidRPr="00EF78DA">
        <w:rPr>
          <w:rFonts w:ascii="Times New Roman" w:eastAsia="GungsuhChe" w:hAnsi="Times New Roman" w:cs="Times New Roman"/>
          <w:sz w:val="24"/>
          <w:szCs w:val="24"/>
        </w:rPr>
        <w:t>так</w:t>
      </w:r>
      <w:r w:rsidR="001C5272">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 xml:space="preserve">и вывод на основе обследования в конце отчета, </w:t>
      </w:r>
      <w:r w:rsidR="00EF78DA">
        <w:rPr>
          <w:rFonts w:ascii="Times New Roman" w:eastAsia="GungsuhChe" w:hAnsi="Times New Roman" w:cs="Times New Roman"/>
          <w:sz w:val="24"/>
          <w:szCs w:val="24"/>
        </w:rPr>
        <w:t>то есть результат предсказания</w:t>
      </w:r>
      <w:r w:rsidRPr="004F25C1">
        <w:rPr>
          <w:rFonts w:ascii="Times New Roman" w:eastAsia="GungsuhChe" w:hAnsi="Times New Roman" w:cs="Times New Roman"/>
          <w:sz w:val="24"/>
          <w:szCs w:val="24"/>
        </w:rPr>
        <w:t xml:space="preserve">, и, следовательно, </w:t>
      </w:r>
      <w:r w:rsidR="00EF78DA">
        <w:rPr>
          <w:rFonts w:ascii="Times New Roman" w:eastAsia="GungsuhChe" w:hAnsi="Times New Roman" w:cs="Times New Roman"/>
          <w:sz w:val="24"/>
          <w:szCs w:val="24"/>
        </w:rPr>
        <w:t>этот термин можно интерпретировать</w:t>
      </w:r>
      <w:r w:rsidRPr="004F25C1">
        <w:rPr>
          <w:rFonts w:ascii="Times New Roman" w:eastAsia="GungsuhChe" w:hAnsi="Times New Roman" w:cs="Times New Roman"/>
          <w:sz w:val="24"/>
          <w:szCs w:val="24"/>
        </w:rPr>
        <w:t xml:space="preserve"> как обследование и как предсказание в зависимости от контекста, даже судя по двум этим текстам. </w:t>
      </w:r>
    </w:p>
    <w:p w14:paraId="6079501D" w14:textId="77777777" w:rsidR="00D82856" w:rsidRPr="004F25C1" w:rsidRDefault="0050280A" w:rsidP="0074208F">
      <w:pPr>
        <w:tabs>
          <w:tab w:val="left" w:pos="1080"/>
          <w:tab w:val="left" w:pos="2415"/>
        </w:tabs>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Благодаря тому, что до нас дошли тексты такого характера, мы можем получить представление о том, каким образом происходила процедура получения предсказаний, для каких целей это совершалось и что влияло на характер предсказания. </w:t>
      </w:r>
    </w:p>
    <w:p w14:paraId="29034BE4" w14:textId="77777777" w:rsidR="0050280A" w:rsidRPr="004F25C1" w:rsidRDefault="00D82856" w:rsidP="00A05B7F">
      <w:pPr>
        <w:pStyle w:val="1"/>
        <w:spacing w:before="0" w:after="120" w:line="360" w:lineRule="auto"/>
        <w:jc w:val="center"/>
        <w:rPr>
          <w:rFonts w:ascii="Times New Roman" w:eastAsia="GungsuhChe" w:hAnsi="Times New Roman"/>
          <w:sz w:val="24"/>
          <w:szCs w:val="24"/>
        </w:rPr>
      </w:pPr>
      <w:r w:rsidRPr="004F25C1">
        <w:rPr>
          <w:rFonts w:ascii="Times New Roman" w:eastAsia="GungsuhChe" w:hAnsi="Times New Roman"/>
          <w:sz w:val="24"/>
          <w:szCs w:val="24"/>
        </w:rPr>
        <w:br w:type="page"/>
      </w:r>
      <w:bookmarkStart w:id="52" w:name="_Toc71087755"/>
      <w:r w:rsidR="0050280A" w:rsidRPr="00A05B7F">
        <w:rPr>
          <w:rFonts w:ascii="Times New Roman" w:eastAsia="GungsuhChe" w:hAnsi="Times New Roman"/>
          <w:bCs w:val="0"/>
          <w:caps/>
          <w:sz w:val="24"/>
          <w:szCs w:val="24"/>
        </w:rPr>
        <w:lastRenderedPageBreak/>
        <w:t>Заключение</w:t>
      </w:r>
      <w:bookmarkEnd w:id="52"/>
    </w:p>
    <w:p w14:paraId="7E833E1E" w14:textId="6EC5430C" w:rsidR="00745AF2" w:rsidRDefault="0050280A" w:rsidP="00745AF2">
      <w:pPr>
        <w:tabs>
          <w:tab w:val="left" w:pos="1080"/>
          <w:tab w:val="left" w:pos="2415"/>
        </w:tabs>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В результате проведенной работы</w:t>
      </w:r>
      <w:r w:rsidR="00AC700C" w:rsidRPr="00AC700C">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 xml:space="preserve">мне удалось </w:t>
      </w:r>
      <w:r w:rsidR="00AD5175">
        <w:rPr>
          <w:rFonts w:ascii="Times New Roman" w:eastAsia="GungsuhChe" w:hAnsi="Times New Roman" w:cs="Times New Roman"/>
          <w:sz w:val="24"/>
          <w:szCs w:val="24"/>
        </w:rPr>
        <w:t>составить</w:t>
      </w:r>
      <w:r w:rsidRPr="004F25C1">
        <w:rPr>
          <w:rFonts w:ascii="Times New Roman" w:eastAsia="GungsuhChe" w:hAnsi="Times New Roman" w:cs="Times New Roman"/>
          <w:sz w:val="24"/>
          <w:szCs w:val="24"/>
        </w:rPr>
        <w:t xml:space="preserve"> представление как о гадательной деятельности</w:t>
      </w:r>
      <w:r w:rsidR="00AD5175">
        <w:rPr>
          <w:rFonts w:ascii="Times New Roman" w:eastAsia="GungsuhChe" w:hAnsi="Times New Roman" w:cs="Times New Roman"/>
          <w:sz w:val="24"/>
          <w:szCs w:val="24"/>
        </w:rPr>
        <w:t xml:space="preserve"> </w:t>
      </w:r>
      <w:r w:rsidR="00AD5175" w:rsidRPr="00AD5175">
        <w:rPr>
          <w:rFonts w:ascii="Times New Roman" w:eastAsia="GungsuhChe" w:hAnsi="Times New Roman" w:cs="Times New Roman"/>
          <w:sz w:val="24"/>
          <w:szCs w:val="24"/>
        </w:rPr>
        <w:t>в Месопотамии старовавилонского периода</w:t>
      </w:r>
      <w:r w:rsidRPr="00AD5175">
        <w:rPr>
          <w:rFonts w:ascii="Times New Roman" w:eastAsia="GungsuhChe" w:hAnsi="Times New Roman" w:cs="Times New Roman"/>
          <w:sz w:val="24"/>
          <w:szCs w:val="24"/>
        </w:rPr>
        <w:t xml:space="preserve"> </w:t>
      </w:r>
      <w:r w:rsidRPr="004F25C1">
        <w:rPr>
          <w:rFonts w:ascii="Times New Roman" w:eastAsia="GungsuhChe" w:hAnsi="Times New Roman" w:cs="Times New Roman"/>
          <w:sz w:val="24"/>
          <w:szCs w:val="24"/>
        </w:rPr>
        <w:t xml:space="preserve">в целом, так и </w:t>
      </w:r>
      <w:r w:rsidR="00AD5175">
        <w:rPr>
          <w:rFonts w:ascii="Times New Roman" w:eastAsia="GungsuhChe" w:hAnsi="Times New Roman" w:cs="Times New Roman"/>
          <w:sz w:val="24"/>
          <w:szCs w:val="24"/>
        </w:rPr>
        <w:t>об отдельных</w:t>
      </w:r>
      <w:r w:rsidRPr="004F25C1">
        <w:rPr>
          <w:rFonts w:ascii="Times New Roman" w:eastAsia="GungsuhChe" w:hAnsi="Times New Roman" w:cs="Times New Roman"/>
          <w:sz w:val="24"/>
          <w:szCs w:val="24"/>
        </w:rPr>
        <w:t xml:space="preserve"> ее аспект</w:t>
      </w:r>
      <w:r w:rsidR="00AD5175">
        <w:rPr>
          <w:rFonts w:ascii="Times New Roman" w:eastAsia="GungsuhChe" w:hAnsi="Times New Roman" w:cs="Times New Roman"/>
          <w:sz w:val="24"/>
          <w:szCs w:val="24"/>
        </w:rPr>
        <w:t>ах</w:t>
      </w:r>
      <w:r w:rsidR="001443F6">
        <w:rPr>
          <w:rFonts w:ascii="Times New Roman" w:eastAsia="GungsuhChe" w:hAnsi="Times New Roman" w:cs="Times New Roman"/>
          <w:sz w:val="24"/>
          <w:szCs w:val="24"/>
        </w:rPr>
        <w:t xml:space="preserve"> (Приложение 4)</w:t>
      </w:r>
      <w:r w:rsidRPr="004F25C1">
        <w:rPr>
          <w:rFonts w:ascii="Times New Roman" w:eastAsia="GungsuhChe" w:hAnsi="Times New Roman" w:cs="Times New Roman"/>
          <w:sz w:val="24"/>
          <w:szCs w:val="24"/>
        </w:rPr>
        <w:t xml:space="preserve">. </w:t>
      </w:r>
      <w:r w:rsidR="00D43C5B">
        <w:rPr>
          <w:rFonts w:ascii="Times New Roman" w:eastAsia="GungsuhChe" w:hAnsi="Times New Roman" w:cs="Times New Roman"/>
          <w:sz w:val="24"/>
          <w:szCs w:val="24"/>
        </w:rPr>
        <w:t>Совокупный анализ царских писем из Мари и отчетов обследований, дошедших из различных городов Южной Месопотамии (прежде всего, Вавилон,</w:t>
      </w:r>
      <w:r w:rsidR="00D43C5B" w:rsidRPr="00D43C5B">
        <w:rPr>
          <w:rFonts w:ascii="Times New Roman" w:eastAsia="GungsuhChe" w:hAnsi="Times New Roman" w:cs="Times New Roman"/>
          <w:sz w:val="24"/>
          <w:szCs w:val="24"/>
        </w:rPr>
        <w:t xml:space="preserve"> </w:t>
      </w:r>
      <w:r w:rsidR="00D43C5B">
        <w:rPr>
          <w:rFonts w:ascii="Times New Roman" w:eastAsia="GungsuhChe" w:hAnsi="Times New Roman" w:cs="Times New Roman"/>
          <w:sz w:val="24"/>
          <w:szCs w:val="24"/>
        </w:rPr>
        <w:t xml:space="preserve">Сиппар), </w:t>
      </w:r>
      <w:r w:rsidR="00745AF2" w:rsidRPr="00AC03C6">
        <w:rPr>
          <w:rFonts w:ascii="Times New Roman" w:eastAsia="GungsuhChe" w:hAnsi="Times New Roman" w:cs="Times New Roman"/>
          <w:sz w:val="24"/>
          <w:szCs w:val="24"/>
        </w:rPr>
        <w:t>позволяет в известной степени</w:t>
      </w:r>
      <w:r w:rsidR="00745AF2" w:rsidRPr="00745AF2">
        <w:rPr>
          <w:rFonts w:ascii="Times New Roman" w:eastAsia="GungsuhChe" w:hAnsi="Times New Roman" w:cs="Times New Roman"/>
          <w:color w:val="FF0000"/>
          <w:sz w:val="24"/>
          <w:szCs w:val="24"/>
        </w:rPr>
        <w:t xml:space="preserve"> </w:t>
      </w:r>
      <w:r w:rsidR="00D43C5B" w:rsidRPr="00745AF2">
        <w:rPr>
          <w:rFonts w:ascii="Times New Roman" w:eastAsia="GungsuhChe" w:hAnsi="Times New Roman" w:cs="Times New Roman"/>
          <w:sz w:val="24"/>
          <w:szCs w:val="24"/>
        </w:rPr>
        <w:t>воссоздать</w:t>
      </w:r>
      <w:r w:rsidRPr="004F25C1">
        <w:rPr>
          <w:rFonts w:ascii="Times New Roman" w:eastAsia="GungsuhChe" w:hAnsi="Times New Roman" w:cs="Times New Roman"/>
          <w:sz w:val="24"/>
          <w:szCs w:val="24"/>
        </w:rPr>
        <w:t xml:space="preserve"> реальную практику предсказаний</w:t>
      </w:r>
      <w:r w:rsidR="00D43C5B">
        <w:rPr>
          <w:rFonts w:ascii="Times New Roman" w:eastAsia="GungsuhChe" w:hAnsi="Times New Roman" w:cs="Times New Roman"/>
          <w:sz w:val="24"/>
          <w:szCs w:val="24"/>
        </w:rPr>
        <w:t>, бытовавшую в 1-й половине 2-го тыс. до н.э.</w:t>
      </w:r>
    </w:p>
    <w:p w14:paraId="0BF3125E" w14:textId="616E9F10" w:rsidR="0050280A" w:rsidRPr="004F25C1" w:rsidRDefault="0050280A" w:rsidP="00661952">
      <w:pPr>
        <w:tabs>
          <w:tab w:val="left" w:pos="1080"/>
          <w:tab w:val="left" w:pos="2415"/>
        </w:tabs>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 xml:space="preserve">Заказчиком предсказаний обычно выступал царь, высокопоставленное лицо или очень обеспеченный человек, поскольку </w:t>
      </w:r>
      <w:r w:rsidR="00D0237D">
        <w:rPr>
          <w:rFonts w:ascii="Times New Roman" w:eastAsia="GungsuhChe" w:hAnsi="Times New Roman" w:cs="Times New Roman"/>
          <w:sz w:val="24"/>
          <w:szCs w:val="24"/>
        </w:rPr>
        <w:t xml:space="preserve">процедура </w:t>
      </w:r>
      <w:r w:rsidRPr="004F25C1">
        <w:rPr>
          <w:rFonts w:ascii="Times New Roman" w:eastAsia="GungsuhChe" w:hAnsi="Times New Roman" w:cs="Times New Roman"/>
          <w:sz w:val="24"/>
          <w:szCs w:val="24"/>
        </w:rPr>
        <w:t>экстипиции</w:t>
      </w:r>
      <w:r w:rsidR="00D0237D">
        <w:rPr>
          <w:rFonts w:ascii="Times New Roman" w:eastAsia="GungsuhChe" w:hAnsi="Times New Roman" w:cs="Times New Roman"/>
          <w:sz w:val="24"/>
          <w:szCs w:val="24"/>
        </w:rPr>
        <w:t xml:space="preserve"> (англ. </w:t>
      </w:r>
      <w:r w:rsidR="00D0237D">
        <w:rPr>
          <w:rFonts w:ascii="Times New Roman" w:eastAsia="GungsuhChe" w:hAnsi="Times New Roman" w:cs="Times New Roman"/>
          <w:sz w:val="24"/>
          <w:szCs w:val="24"/>
          <w:lang w:val="en-US" w:bidi="ar-SY"/>
        </w:rPr>
        <w:t>extispicy</w:t>
      </w:r>
      <w:r w:rsidR="00D0237D" w:rsidRPr="00D0237D">
        <w:rPr>
          <w:rFonts w:ascii="Times New Roman" w:eastAsia="GungsuhChe" w:hAnsi="Times New Roman" w:cs="Times New Roman"/>
          <w:sz w:val="24"/>
          <w:szCs w:val="24"/>
          <w:lang w:bidi="ar-SY"/>
        </w:rPr>
        <w:t xml:space="preserve">, </w:t>
      </w:r>
      <w:r w:rsidR="00D0237D">
        <w:rPr>
          <w:rFonts w:ascii="Times New Roman" w:eastAsia="GungsuhChe" w:hAnsi="Times New Roman" w:cs="Times New Roman"/>
          <w:sz w:val="24"/>
          <w:szCs w:val="24"/>
        </w:rPr>
        <w:t>обследование внутренних органов жертвенных животных)</w:t>
      </w:r>
      <w:r w:rsidRPr="004F25C1">
        <w:rPr>
          <w:rFonts w:ascii="Times New Roman" w:eastAsia="GungsuhChe" w:hAnsi="Times New Roman" w:cs="Times New Roman"/>
          <w:sz w:val="24"/>
          <w:szCs w:val="24"/>
        </w:rPr>
        <w:t xml:space="preserve"> была</w:t>
      </w:r>
      <w:r w:rsidR="00D0237D">
        <w:rPr>
          <w:rFonts w:ascii="Times New Roman" w:eastAsia="GungsuhChe" w:hAnsi="Times New Roman" w:cs="Times New Roman"/>
          <w:sz w:val="24"/>
          <w:szCs w:val="24"/>
        </w:rPr>
        <w:t xml:space="preserve"> довольно дорогим мероприятием </w:t>
      </w:r>
      <w:r w:rsidR="00D0237D" w:rsidRPr="00AC03C6">
        <w:rPr>
          <w:rFonts w:ascii="Times New Roman" w:eastAsia="GungsuhChe" w:hAnsi="Times New Roman" w:cs="Times New Roman"/>
          <w:sz w:val="24"/>
          <w:szCs w:val="24"/>
        </w:rPr>
        <w:t>(см. раздел «</w:t>
      </w:r>
      <w:r w:rsidR="00D0237D" w:rsidRPr="00AC03C6">
        <w:rPr>
          <w:rFonts w:ascii="Times New Roman" w:hAnsi="Times New Roman"/>
          <w:iCs/>
          <w:sz w:val="24"/>
          <w:szCs w:val="24"/>
        </w:rPr>
        <w:t>Кто заказывал предсказания</w:t>
      </w:r>
      <w:r w:rsidR="00D0237D" w:rsidRPr="00AC03C6">
        <w:rPr>
          <w:rFonts w:ascii="Times New Roman" w:eastAsia="GungsuhChe" w:hAnsi="Times New Roman" w:cs="Times New Roman"/>
          <w:sz w:val="24"/>
          <w:szCs w:val="24"/>
        </w:rPr>
        <w:t>»).</w:t>
      </w:r>
      <w:r w:rsidR="00745AF2">
        <w:rPr>
          <w:rFonts w:ascii="Times New Roman" w:eastAsia="GungsuhChe" w:hAnsi="Times New Roman" w:cs="Times New Roman"/>
          <w:sz w:val="24"/>
          <w:szCs w:val="24"/>
        </w:rPr>
        <w:t xml:space="preserve"> П</w:t>
      </w:r>
      <w:r w:rsidRPr="004F25C1">
        <w:rPr>
          <w:rFonts w:ascii="Times New Roman" w:eastAsia="GungsuhChe" w:hAnsi="Times New Roman" w:cs="Times New Roman"/>
          <w:sz w:val="24"/>
          <w:szCs w:val="24"/>
        </w:rPr>
        <w:t>редсказатели зачастую общались с заказчиком предсказания не напрямую, а че</w:t>
      </w:r>
      <w:r w:rsidR="0039107F" w:rsidRPr="004F25C1">
        <w:rPr>
          <w:rFonts w:ascii="Times New Roman" w:eastAsia="GungsuhChe" w:hAnsi="Times New Roman" w:cs="Times New Roman"/>
          <w:sz w:val="24"/>
          <w:szCs w:val="24"/>
        </w:rPr>
        <w:t>рез посредника</w:t>
      </w:r>
      <w:r w:rsidR="00745AF2">
        <w:rPr>
          <w:rFonts w:ascii="Times New Roman" w:eastAsia="GungsuhChe" w:hAnsi="Times New Roman" w:cs="Times New Roman"/>
          <w:sz w:val="24"/>
          <w:szCs w:val="24"/>
        </w:rPr>
        <w:t xml:space="preserve"> </w:t>
      </w:r>
      <w:r w:rsidR="00745AF2" w:rsidRPr="00D90BF1">
        <w:rPr>
          <w:rFonts w:ascii="Times New Roman" w:eastAsia="GungsuhChe" w:hAnsi="Times New Roman" w:cs="Times New Roman"/>
          <w:sz w:val="24"/>
          <w:szCs w:val="24"/>
        </w:rPr>
        <w:t>(см. анализ п</w:t>
      </w:r>
      <w:r w:rsidR="00D90BF1" w:rsidRPr="00D90BF1">
        <w:rPr>
          <w:rFonts w:ascii="Times New Roman" w:eastAsia="GungsuhChe" w:hAnsi="Times New Roman" w:cs="Times New Roman"/>
          <w:sz w:val="24"/>
          <w:szCs w:val="24"/>
        </w:rPr>
        <w:t>исем</w:t>
      </w:r>
      <w:r w:rsidR="00745AF2" w:rsidRPr="00D90BF1">
        <w:rPr>
          <w:rFonts w:ascii="Times New Roman" w:eastAsia="GungsuhChe" w:hAnsi="Times New Roman" w:cs="Times New Roman"/>
          <w:sz w:val="24"/>
          <w:szCs w:val="24"/>
        </w:rPr>
        <w:t xml:space="preserve"> </w:t>
      </w:r>
      <w:r w:rsidR="00D90BF1" w:rsidRPr="00D90BF1">
        <w:rPr>
          <w:rFonts w:ascii="Times New Roman" w:eastAsia="GungsuhChe" w:hAnsi="Times New Roman" w:cs="Times New Roman"/>
          <w:sz w:val="24"/>
          <w:szCs w:val="24"/>
        </w:rPr>
        <w:t>№177, 185</w:t>
      </w:r>
      <w:r w:rsidR="00745AF2" w:rsidRPr="00D90BF1">
        <w:rPr>
          <w:rFonts w:ascii="Times New Roman" w:eastAsia="GungsuhChe" w:hAnsi="Times New Roman" w:cs="Times New Roman"/>
          <w:sz w:val="24"/>
          <w:szCs w:val="24"/>
        </w:rPr>
        <w:t>)</w:t>
      </w:r>
      <w:r w:rsidR="0039107F" w:rsidRPr="004F25C1">
        <w:rPr>
          <w:rFonts w:ascii="Times New Roman" w:eastAsia="GungsuhChe" w:hAnsi="Times New Roman" w:cs="Times New Roman"/>
          <w:sz w:val="24"/>
          <w:szCs w:val="24"/>
        </w:rPr>
        <w:t xml:space="preserve">. </w:t>
      </w:r>
      <w:r w:rsidR="00476233">
        <w:rPr>
          <w:rFonts w:ascii="Times New Roman" w:eastAsia="GungsuhChe" w:hAnsi="Times New Roman" w:cs="Times New Roman"/>
          <w:sz w:val="24"/>
          <w:szCs w:val="24"/>
        </w:rPr>
        <w:t>Следовательно</w:t>
      </w:r>
      <w:r w:rsidR="00AC700C">
        <w:rPr>
          <w:rFonts w:ascii="Times New Roman" w:eastAsia="GungsuhChe" w:hAnsi="Times New Roman" w:cs="Times New Roman"/>
          <w:sz w:val="24"/>
          <w:szCs w:val="24"/>
        </w:rPr>
        <w:t>,</w:t>
      </w:r>
      <w:r w:rsidR="00476233">
        <w:rPr>
          <w:rFonts w:ascii="Times New Roman" w:eastAsia="GungsuhChe" w:hAnsi="Times New Roman" w:cs="Times New Roman"/>
          <w:sz w:val="24"/>
          <w:szCs w:val="24"/>
        </w:rPr>
        <w:t xml:space="preserve"> </w:t>
      </w:r>
      <w:r w:rsidR="0039107F" w:rsidRPr="004F25C1">
        <w:rPr>
          <w:rFonts w:ascii="Times New Roman" w:eastAsia="GungsuhChe" w:hAnsi="Times New Roman" w:cs="Times New Roman"/>
          <w:sz w:val="24"/>
          <w:szCs w:val="24"/>
        </w:rPr>
        <w:t>заказ на</w:t>
      </w:r>
      <w:r w:rsidRPr="004F25C1">
        <w:rPr>
          <w:rFonts w:ascii="Times New Roman" w:eastAsia="GungsuhChe" w:hAnsi="Times New Roman" w:cs="Times New Roman"/>
          <w:sz w:val="24"/>
          <w:szCs w:val="24"/>
        </w:rPr>
        <w:t xml:space="preserve"> предсказания оракулы могли получать не от с</w:t>
      </w:r>
      <w:r w:rsidR="00476233">
        <w:rPr>
          <w:rFonts w:ascii="Times New Roman" w:eastAsia="GungsuhChe" w:hAnsi="Times New Roman" w:cs="Times New Roman"/>
          <w:sz w:val="24"/>
          <w:szCs w:val="24"/>
        </w:rPr>
        <w:t>амого царя, а через третье лицо, хотя</w:t>
      </w:r>
      <w:r w:rsidRPr="004F25C1">
        <w:rPr>
          <w:rFonts w:ascii="Times New Roman" w:eastAsia="GungsuhChe" w:hAnsi="Times New Roman" w:cs="Times New Roman"/>
          <w:sz w:val="24"/>
          <w:szCs w:val="24"/>
        </w:rPr>
        <w:t xml:space="preserve"> не очень понятно, существовали </w:t>
      </w:r>
      <w:r w:rsidR="00476233">
        <w:rPr>
          <w:rFonts w:ascii="Times New Roman" w:eastAsia="GungsuhChe" w:hAnsi="Times New Roman" w:cs="Times New Roman"/>
          <w:sz w:val="24"/>
          <w:szCs w:val="24"/>
        </w:rPr>
        <w:t xml:space="preserve">ли </w:t>
      </w:r>
      <w:r w:rsidRPr="004F25C1">
        <w:rPr>
          <w:rFonts w:ascii="Times New Roman" w:eastAsia="GungsuhChe" w:hAnsi="Times New Roman" w:cs="Times New Roman"/>
          <w:sz w:val="24"/>
          <w:szCs w:val="24"/>
        </w:rPr>
        <w:t>для этого специальные корреспонденты</w:t>
      </w:r>
      <w:r w:rsidR="00476233">
        <w:rPr>
          <w:rFonts w:ascii="Times New Roman" w:eastAsia="GungsuhChe" w:hAnsi="Times New Roman" w:cs="Times New Roman"/>
          <w:sz w:val="24"/>
          <w:szCs w:val="24"/>
        </w:rPr>
        <w:t xml:space="preserve"> </w:t>
      </w:r>
      <w:r w:rsidR="00476233" w:rsidRPr="00AC700C">
        <w:rPr>
          <w:rFonts w:ascii="Times New Roman" w:eastAsia="GungsuhChe" w:hAnsi="Times New Roman" w:cs="Times New Roman"/>
          <w:sz w:val="24"/>
          <w:szCs w:val="24"/>
        </w:rPr>
        <w:t>(посыльные)</w:t>
      </w:r>
      <w:r w:rsidRPr="004F25C1">
        <w:rPr>
          <w:rFonts w:ascii="Times New Roman" w:eastAsia="GungsuhChe" w:hAnsi="Times New Roman" w:cs="Times New Roman"/>
          <w:sz w:val="24"/>
          <w:szCs w:val="24"/>
        </w:rPr>
        <w:t xml:space="preserve"> или эти функции выполняли</w:t>
      </w:r>
      <w:r w:rsidR="00476233">
        <w:rPr>
          <w:rFonts w:ascii="Times New Roman" w:eastAsia="GungsuhChe" w:hAnsi="Times New Roman" w:cs="Times New Roman"/>
          <w:sz w:val="24"/>
          <w:szCs w:val="24"/>
        </w:rPr>
        <w:t xml:space="preserve"> </w:t>
      </w:r>
      <w:r w:rsidR="00476233" w:rsidRPr="00AC700C">
        <w:rPr>
          <w:rFonts w:ascii="Times New Roman" w:eastAsia="GungsuhChe" w:hAnsi="Times New Roman" w:cs="Times New Roman"/>
          <w:sz w:val="24"/>
          <w:szCs w:val="24"/>
        </w:rPr>
        <w:t>некие доверенные лица</w:t>
      </w:r>
      <w:r w:rsidR="00476233" w:rsidRPr="00476233">
        <w:rPr>
          <w:rFonts w:ascii="Times New Roman" w:eastAsia="GungsuhChe" w:hAnsi="Times New Roman" w:cs="Times New Roman"/>
          <w:color w:val="FF0000"/>
          <w:sz w:val="24"/>
          <w:szCs w:val="24"/>
        </w:rPr>
        <w:t xml:space="preserve"> </w:t>
      </w:r>
      <w:r w:rsidR="00476233" w:rsidRPr="00AC700C">
        <w:rPr>
          <w:rFonts w:ascii="Times New Roman" w:eastAsia="GungsuhChe" w:hAnsi="Times New Roman" w:cs="Times New Roman"/>
          <w:sz w:val="24"/>
          <w:szCs w:val="24"/>
        </w:rPr>
        <w:t>(</w:t>
      </w:r>
      <w:r w:rsidRPr="00AC700C">
        <w:rPr>
          <w:rFonts w:ascii="Times New Roman" w:eastAsia="GungsuhChe" w:hAnsi="Times New Roman" w:cs="Times New Roman"/>
          <w:sz w:val="24"/>
          <w:szCs w:val="24"/>
        </w:rPr>
        <w:t>высокопоставленные люди</w:t>
      </w:r>
      <w:r w:rsidR="00476233" w:rsidRPr="00AC700C">
        <w:rPr>
          <w:rFonts w:ascii="Times New Roman" w:eastAsia="GungsuhChe" w:hAnsi="Times New Roman" w:cs="Times New Roman"/>
          <w:sz w:val="24"/>
          <w:szCs w:val="24"/>
        </w:rPr>
        <w:t>)</w:t>
      </w:r>
      <w:r w:rsidR="00476233">
        <w:rPr>
          <w:rFonts w:ascii="Times New Roman" w:eastAsia="GungsuhChe" w:hAnsi="Times New Roman" w:cs="Times New Roman"/>
          <w:sz w:val="24"/>
          <w:szCs w:val="24"/>
        </w:rPr>
        <w:t>, к</w:t>
      </w:r>
      <w:r w:rsidRPr="004F25C1">
        <w:rPr>
          <w:rFonts w:ascii="Times New Roman" w:eastAsia="GungsuhChe" w:hAnsi="Times New Roman" w:cs="Times New Roman"/>
          <w:sz w:val="24"/>
          <w:szCs w:val="24"/>
        </w:rPr>
        <w:t>ак, например, в письме №</w:t>
      </w:r>
      <w:r w:rsidR="00476233">
        <w:rPr>
          <w:rFonts w:ascii="Times New Roman" w:eastAsia="GungsuhChe" w:hAnsi="Times New Roman" w:cs="Times New Roman"/>
          <w:sz w:val="24"/>
          <w:szCs w:val="24"/>
        </w:rPr>
        <w:t> </w:t>
      </w:r>
      <w:r w:rsidRPr="004F25C1">
        <w:rPr>
          <w:rFonts w:ascii="Times New Roman" w:eastAsia="GungsuhChe" w:hAnsi="Times New Roman" w:cs="Times New Roman"/>
          <w:sz w:val="24"/>
          <w:szCs w:val="24"/>
        </w:rPr>
        <w:t>185, где корреспондентом является сама жена царя</w:t>
      </w:r>
      <w:r w:rsidR="00476233">
        <w:rPr>
          <w:rFonts w:ascii="Times New Roman" w:eastAsia="GungsuhChe" w:hAnsi="Times New Roman" w:cs="Times New Roman"/>
          <w:sz w:val="24"/>
          <w:szCs w:val="24"/>
        </w:rPr>
        <w:t xml:space="preserve"> Мари</w:t>
      </w:r>
      <w:r w:rsidRPr="004F25C1">
        <w:rPr>
          <w:rFonts w:ascii="Times New Roman" w:eastAsia="GungsuhChe" w:hAnsi="Times New Roman" w:cs="Times New Roman"/>
          <w:sz w:val="24"/>
          <w:szCs w:val="24"/>
        </w:rPr>
        <w:t xml:space="preserve"> Зимри-лима</w:t>
      </w:r>
      <w:r w:rsidR="00476233">
        <w:rPr>
          <w:rFonts w:ascii="Times New Roman" w:eastAsia="GungsuhChe" w:hAnsi="Times New Roman" w:cs="Times New Roman"/>
          <w:sz w:val="24"/>
          <w:szCs w:val="24"/>
        </w:rPr>
        <w:t xml:space="preserve"> </w:t>
      </w:r>
      <w:r w:rsidR="00476233" w:rsidRPr="00AC700C">
        <w:rPr>
          <w:rFonts w:ascii="Times New Roman" w:eastAsia="GungsuhChe" w:hAnsi="Times New Roman" w:cs="Times New Roman"/>
          <w:sz w:val="24"/>
          <w:szCs w:val="24"/>
        </w:rPr>
        <w:t>(Шибту)</w:t>
      </w:r>
      <w:r w:rsidRPr="00AC700C">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через которую он в ответном письме передает запрос на новое предсказание</w:t>
      </w:r>
      <w:r w:rsidR="00661952">
        <w:rPr>
          <w:rFonts w:ascii="Times New Roman" w:eastAsia="GungsuhChe" w:hAnsi="Times New Roman" w:cs="Times New Roman"/>
          <w:sz w:val="24"/>
          <w:szCs w:val="24"/>
        </w:rPr>
        <w:t xml:space="preserve"> </w:t>
      </w:r>
      <w:r w:rsidR="00661952" w:rsidRPr="00AC700C">
        <w:rPr>
          <w:rFonts w:ascii="Times New Roman" w:hAnsi="Times New Roman" w:cs="Times New Roman"/>
          <w:sz w:val="24"/>
          <w:szCs w:val="24"/>
        </w:rPr>
        <w:t xml:space="preserve">(Глава II. Термин </w:t>
      </w:r>
      <w:r w:rsidR="00661952" w:rsidRPr="00AC700C">
        <w:rPr>
          <w:rFonts w:ascii="Times New Roman" w:hAnsi="Times New Roman" w:cs="Times New Roman"/>
          <w:i/>
          <w:iCs/>
          <w:sz w:val="24"/>
          <w:szCs w:val="24"/>
        </w:rPr>
        <w:t>têrtum</w:t>
      </w:r>
      <w:r w:rsidR="00661952" w:rsidRPr="00AC700C">
        <w:rPr>
          <w:rFonts w:ascii="Times New Roman" w:hAnsi="Times New Roman" w:cs="Times New Roman"/>
          <w:sz w:val="24"/>
          <w:szCs w:val="24"/>
        </w:rPr>
        <w:t xml:space="preserve"> в письмах из Мари)</w:t>
      </w:r>
      <w:r w:rsidRPr="00AC700C">
        <w:rPr>
          <w:rFonts w:ascii="Times New Roman" w:eastAsia="GungsuhChe" w:hAnsi="Times New Roman" w:cs="Times New Roman"/>
          <w:sz w:val="24"/>
          <w:szCs w:val="24"/>
        </w:rPr>
        <w:t>.</w:t>
      </w:r>
    </w:p>
    <w:p w14:paraId="0714513B" w14:textId="11CD4331" w:rsidR="0050280A" w:rsidRPr="00D13F62" w:rsidRDefault="0050280A" w:rsidP="00661952">
      <w:pPr>
        <w:tabs>
          <w:tab w:val="left" w:pos="1080"/>
          <w:tab w:val="left" w:pos="2415"/>
        </w:tabs>
        <w:spacing w:after="0" w:line="360" w:lineRule="auto"/>
        <w:ind w:firstLine="567"/>
        <w:jc w:val="both"/>
        <w:rPr>
          <w:rFonts w:ascii="Times New Roman" w:eastAsia="GungsuhChe" w:hAnsi="Times New Roman" w:cs="Times New Roman"/>
          <w:sz w:val="24"/>
          <w:szCs w:val="24"/>
        </w:rPr>
      </w:pPr>
      <w:r w:rsidRPr="004F25C1">
        <w:rPr>
          <w:rFonts w:ascii="Times New Roman" w:eastAsia="GungsuhChe" w:hAnsi="Times New Roman" w:cs="Times New Roman"/>
          <w:sz w:val="24"/>
          <w:szCs w:val="24"/>
        </w:rPr>
        <w:t>В письмах м</w:t>
      </w:r>
      <w:r w:rsidR="00197086">
        <w:rPr>
          <w:rFonts w:ascii="Times New Roman" w:eastAsia="GungsuhChe" w:hAnsi="Times New Roman" w:cs="Times New Roman"/>
          <w:sz w:val="24"/>
          <w:szCs w:val="24"/>
        </w:rPr>
        <w:t xml:space="preserve">огли упоминаться как запросы, по которым </w:t>
      </w:r>
      <w:r w:rsidRPr="004F25C1">
        <w:rPr>
          <w:rFonts w:ascii="Times New Roman" w:eastAsia="GungsuhChe" w:hAnsi="Times New Roman" w:cs="Times New Roman"/>
          <w:sz w:val="24"/>
          <w:szCs w:val="24"/>
        </w:rPr>
        <w:t>совершались предсказания, так и просьба оракула, обращенная к заказчику прорицания, прислать запрос на новое предсказание, если оно необходимо</w:t>
      </w:r>
      <w:r w:rsidR="00661952">
        <w:rPr>
          <w:rFonts w:ascii="Times New Roman" w:eastAsia="GungsuhChe" w:hAnsi="Times New Roman" w:cs="Times New Roman"/>
          <w:sz w:val="24"/>
          <w:szCs w:val="24"/>
        </w:rPr>
        <w:t xml:space="preserve"> </w:t>
      </w:r>
      <w:r w:rsidR="00661952" w:rsidRPr="00AC03C6">
        <w:rPr>
          <w:rFonts w:ascii="Times New Roman" w:eastAsia="GungsuhChe" w:hAnsi="Times New Roman" w:cs="Times New Roman"/>
          <w:sz w:val="24"/>
          <w:szCs w:val="24"/>
        </w:rPr>
        <w:t>(</w:t>
      </w:r>
      <w:r w:rsidR="00AC03C6" w:rsidRPr="00AC03C6">
        <w:rPr>
          <w:rFonts w:ascii="Times New Roman" w:eastAsia="GungsuhChe" w:hAnsi="Times New Roman" w:cs="Times New Roman"/>
          <w:sz w:val="24"/>
          <w:szCs w:val="24"/>
        </w:rPr>
        <w:t>см. анализ письма №122</w:t>
      </w:r>
      <w:r w:rsidR="00661952" w:rsidRPr="00AC03C6">
        <w:rPr>
          <w:rFonts w:ascii="Times New Roman" w:eastAsia="GungsuhChe" w:hAnsi="Times New Roman" w:cs="Times New Roman"/>
          <w:sz w:val="24"/>
          <w:szCs w:val="24"/>
        </w:rPr>
        <w:t>)</w:t>
      </w:r>
      <w:r w:rsidRPr="00AC03C6">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При этом ясно, что четкая формулировка запроса являлась важным </w:t>
      </w:r>
      <w:r w:rsidR="00661952" w:rsidRPr="00AC700C">
        <w:rPr>
          <w:rFonts w:ascii="Times New Roman" w:eastAsia="GungsuhChe" w:hAnsi="Times New Roman" w:cs="Times New Roman"/>
          <w:sz w:val="24"/>
          <w:szCs w:val="24"/>
        </w:rPr>
        <w:t>этапом</w:t>
      </w:r>
      <w:r w:rsidRPr="004F25C1">
        <w:rPr>
          <w:rFonts w:ascii="Times New Roman" w:eastAsia="GungsuhChe" w:hAnsi="Times New Roman" w:cs="Times New Roman"/>
          <w:sz w:val="24"/>
          <w:szCs w:val="24"/>
        </w:rPr>
        <w:t xml:space="preserve"> совершения предсказания, </w:t>
      </w:r>
      <w:r w:rsidR="00661952" w:rsidRPr="00AC700C">
        <w:rPr>
          <w:rFonts w:ascii="Times New Roman" w:eastAsia="GungsuhChe" w:hAnsi="Times New Roman" w:cs="Times New Roman"/>
          <w:sz w:val="24"/>
          <w:szCs w:val="24"/>
        </w:rPr>
        <w:t>как бы гарантирующим недвусмысленность трактовки божественного ответа</w:t>
      </w:r>
      <w:r w:rsidRPr="004F25C1">
        <w:rPr>
          <w:rFonts w:ascii="Times New Roman" w:eastAsia="GungsuhChe" w:hAnsi="Times New Roman" w:cs="Times New Roman"/>
          <w:sz w:val="24"/>
          <w:szCs w:val="24"/>
        </w:rPr>
        <w:t>. В противном случае требовалось со</w:t>
      </w:r>
      <w:r w:rsidR="0039107F" w:rsidRPr="004F25C1">
        <w:rPr>
          <w:rFonts w:ascii="Times New Roman" w:eastAsia="GungsuhChe" w:hAnsi="Times New Roman" w:cs="Times New Roman"/>
          <w:sz w:val="24"/>
          <w:szCs w:val="24"/>
        </w:rPr>
        <w:t>вершение новых предсказаний для</w:t>
      </w:r>
      <w:r w:rsidRPr="004F25C1">
        <w:rPr>
          <w:rFonts w:ascii="Times New Roman" w:eastAsia="GungsuhChe" w:hAnsi="Times New Roman" w:cs="Times New Roman"/>
          <w:sz w:val="24"/>
          <w:szCs w:val="24"/>
        </w:rPr>
        <w:t xml:space="preserve"> того, чтобы ответ можно было трактовать максимально четко.</w:t>
      </w:r>
      <w:r w:rsidR="00661952">
        <w:rPr>
          <w:rFonts w:ascii="Times New Roman" w:eastAsia="GungsuhChe" w:hAnsi="Times New Roman" w:cs="Times New Roman"/>
          <w:sz w:val="24"/>
          <w:szCs w:val="24"/>
        </w:rPr>
        <w:t xml:space="preserve"> Из текста не всегда понятно, что имеется в виду: повторная процедура по тому же запросу или по-новому сформулированный запрос </w:t>
      </w:r>
      <w:r w:rsidR="00661952" w:rsidRPr="00D13F62">
        <w:rPr>
          <w:rFonts w:ascii="Times New Roman" w:eastAsia="GungsuhChe" w:hAnsi="Times New Roman" w:cs="Times New Roman"/>
          <w:sz w:val="24"/>
          <w:szCs w:val="24"/>
        </w:rPr>
        <w:t xml:space="preserve">(см. анализ письма </w:t>
      </w:r>
      <w:r w:rsidR="00D13F62" w:rsidRPr="00D13F62">
        <w:rPr>
          <w:rFonts w:ascii="Times New Roman" w:eastAsia="GungsuhChe" w:hAnsi="Times New Roman" w:cs="Times New Roman"/>
          <w:sz w:val="24"/>
          <w:szCs w:val="24"/>
        </w:rPr>
        <w:t>№122</w:t>
      </w:r>
      <w:r w:rsidR="00661952" w:rsidRPr="00D13F62">
        <w:rPr>
          <w:rFonts w:ascii="Times New Roman" w:eastAsia="GungsuhChe" w:hAnsi="Times New Roman" w:cs="Times New Roman"/>
          <w:sz w:val="24"/>
          <w:szCs w:val="24"/>
        </w:rPr>
        <w:t>).</w:t>
      </w:r>
    </w:p>
    <w:p w14:paraId="317CF6F0" w14:textId="40C81095" w:rsidR="0050280A" w:rsidRDefault="00661952" w:rsidP="003E0891">
      <w:pPr>
        <w:tabs>
          <w:tab w:val="left" w:pos="1080"/>
          <w:tab w:val="left" w:pos="2415"/>
        </w:tabs>
        <w:spacing w:after="0" w:line="360" w:lineRule="auto"/>
        <w:ind w:firstLine="567"/>
        <w:jc w:val="both"/>
        <w:rPr>
          <w:rFonts w:ascii="Times New Roman" w:eastAsia="GungsuhChe" w:hAnsi="Times New Roman" w:cs="Times New Roman"/>
          <w:sz w:val="24"/>
          <w:szCs w:val="24"/>
        </w:rPr>
      </w:pPr>
      <w:r>
        <w:rPr>
          <w:rFonts w:ascii="Times New Roman" w:eastAsia="GungsuhChe" w:hAnsi="Times New Roman" w:cs="Times New Roman"/>
          <w:sz w:val="24"/>
          <w:szCs w:val="24"/>
        </w:rPr>
        <w:t xml:space="preserve">Что </w:t>
      </w:r>
      <w:r w:rsidR="0050280A" w:rsidRPr="004F25C1">
        <w:rPr>
          <w:rFonts w:ascii="Times New Roman" w:eastAsia="GungsuhChe" w:hAnsi="Times New Roman" w:cs="Times New Roman"/>
          <w:sz w:val="24"/>
          <w:szCs w:val="24"/>
        </w:rPr>
        <w:t xml:space="preserve">касается </w:t>
      </w:r>
      <w:r w:rsidR="0050280A" w:rsidRPr="00587DF1">
        <w:rPr>
          <w:rFonts w:ascii="Times New Roman" w:eastAsia="GungsuhChe" w:hAnsi="Times New Roman" w:cs="Times New Roman"/>
          <w:sz w:val="24"/>
          <w:szCs w:val="24"/>
        </w:rPr>
        <w:t>тем</w:t>
      </w:r>
      <w:r w:rsidR="003E5B5D" w:rsidRPr="00587DF1">
        <w:rPr>
          <w:rFonts w:ascii="Times New Roman" w:eastAsia="GungsuhChe" w:hAnsi="Times New Roman" w:cs="Times New Roman"/>
          <w:sz w:val="24"/>
          <w:szCs w:val="24"/>
        </w:rPr>
        <w:t>а</w:t>
      </w:r>
      <w:r w:rsidR="003E5B5D">
        <w:rPr>
          <w:rFonts w:ascii="Times New Roman" w:eastAsia="GungsuhChe" w:hAnsi="Times New Roman" w:cs="Times New Roman"/>
          <w:sz w:val="24"/>
          <w:szCs w:val="24"/>
        </w:rPr>
        <w:t>тики</w:t>
      </w:r>
      <w:r w:rsidR="0050280A" w:rsidRPr="004F25C1">
        <w:rPr>
          <w:rFonts w:ascii="Times New Roman" w:eastAsia="GungsuhChe" w:hAnsi="Times New Roman" w:cs="Times New Roman"/>
          <w:sz w:val="24"/>
          <w:szCs w:val="24"/>
        </w:rPr>
        <w:t xml:space="preserve"> </w:t>
      </w:r>
      <w:r w:rsidR="003E5B5D">
        <w:rPr>
          <w:rFonts w:ascii="Times New Roman" w:eastAsia="GungsuhChe" w:hAnsi="Times New Roman" w:cs="Times New Roman"/>
          <w:sz w:val="24"/>
          <w:szCs w:val="24"/>
        </w:rPr>
        <w:t>предсказаний, то она могла быть совершенно разной</w:t>
      </w:r>
      <w:r w:rsidR="0050280A" w:rsidRPr="004F25C1">
        <w:rPr>
          <w:rFonts w:ascii="Times New Roman" w:eastAsia="GungsuhChe" w:hAnsi="Times New Roman" w:cs="Times New Roman"/>
          <w:sz w:val="24"/>
          <w:szCs w:val="24"/>
        </w:rPr>
        <w:t>. Так, согласно проанализированным в работе документам, предсказания могли касаться</w:t>
      </w:r>
      <w:r>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 xml:space="preserve">1) </w:t>
      </w:r>
      <w:r w:rsidR="0050280A" w:rsidRPr="004F25C1">
        <w:rPr>
          <w:rFonts w:ascii="Times New Roman" w:eastAsia="GungsuhChe" w:hAnsi="Times New Roman" w:cs="Times New Roman"/>
          <w:sz w:val="24"/>
          <w:szCs w:val="24"/>
        </w:rPr>
        <w:t>безопасной перевозки девушек-музыкантов (№</w:t>
      </w:r>
      <w:r w:rsidR="00272E59">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12</w:t>
      </w:r>
      <w:r>
        <w:rPr>
          <w:rFonts w:ascii="Times New Roman" w:eastAsia="GungsuhChe" w:hAnsi="Times New Roman" w:cs="Times New Roman"/>
          <w:sz w:val="24"/>
          <w:szCs w:val="24"/>
        </w:rPr>
        <w:t>2);</w:t>
      </w:r>
      <w:r w:rsidR="0050280A"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 xml:space="preserve">2) </w:t>
      </w:r>
      <w:r w:rsidR="0050280A" w:rsidRPr="004F25C1">
        <w:rPr>
          <w:rFonts w:ascii="Times New Roman" w:eastAsia="GungsuhChe" w:hAnsi="Times New Roman" w:cs="Times New Roman"/>
          <w:sz w:val="24"/>
          <w:szCs w:val="24"/>
        </w:rPr>
        <w:t>благополучия во</w:t>
      </w:r>
      <w:r>
        <w:rPr>
          <w:rFonts w:ascii="Times New Roman" w:eastAsia="GungsuhChe" w:hAnsi="Times New Roman" w:cs="Times New Roman"/>
          <w:sz w:val="24"/>
          <w:szCs w:val="24"/>
        </w:rPr>
        <w:t>йска в предстоящей битве (№</w:t>
      </w:r>
      <w:r w:rsidR="00272E59">
        <w:rPr>
          <w:rFonts w:ascii="Times New Roman" w:eastAsia="GungsuhChe" w:hAnsi="Times New Roman" w:cs="Times New Roman"/>
          <w:sz w:val="24"/>
          <w:szCs w:val="24"/>
        </w:rPr>
        <w:t> </w:t>
      </w:r>
      <w:r>
        <w:rPr>
          <w:rFonts w:ascii="Times New Roman" w:eastAsia="GungsuhChe" w:hAnsi="Times New Roman" w:cs="Times New Roman"/>
          <w:sz w:val="24"/>
          <w:szCs w:val="24"/>
        </w:rPr>
        <w:t>177);</w:t>
      </w:r>
      <w:r w:rsidR="0050280A"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 xml:space="preserve">3) </w:t>
      </w:r>
      <w:r w:rsidR="0050280A" w:rsidRPr="004F25C1">
        <w:rPr>
          <w:rFonts w:ascii="Times New Roman" w:eastAsia="GungsuhChe" w:hAnsi="Times New Roman" w:cs="Times New Roman"/>
          <w:sz w:val="24"/>
          <w:szCs w:val="24"/>
        </w:rPr>
        <w:t>состояния местностей</w:t>
      </w:r>
      <w:r>
        <w:rPr>
          <w:rFonts w:ascii="Times New Roman" w:eastAsia="GungsuhChe" w:hAnsi="Times New Roman" w:cs="Times New Roman"/>
          <w:sz w:val="24"/>
          <w:szCs w:val="24"/>
        </w:rPr>
        <w:t>, подконтрольных столице (№</w:t>
      </w:r>
      <w:r w:rsidR="00272E59">
        <w:rPr>
          <w:rFonts w:ascii="Times New Roman" w:eastAsia="GungsuhChe" w:hAnsi="Times New Roman" w:cs="Times New Roman"/>
          <w:sz w:val="24"/>
          <w:szCs w:val="24"/>
        </w:rPr>
        <w:t> </w:t>
      </w:r>
      <w:r>
        <w:rPr>
          <w:rFonts w:ascii="Times New Roman" w:eastAsia="GungsuhChe" w:hAnsi="Times New Roman" w:cs="Times New Roman"/>
          <w:sz w:val="24"/>
          <w:szCs w:val="24"/>
        </w:rPr>
        <w:t>184);</w:t>
      </w:r>
      <w:r w:rsidR="0050280A"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 xml:space="preserve">4) </w:t>
      </w:r>
      <w:r w:rsidR="0050280A" w:rsidRPr="004F25C1">
        <w:rPr>
          <w:rFonts w:ascii="Times New Roman" w:eastAsia="GungsuhChe" w:hAnsi="Times New Roman" w:cs="Times New Roman"/>
          <w:sz w:val="24"/>
          <w:szCs w:val="24"/>
        </w:rPr>
        <w:t xml:space="preserve">благополучному возвращению царя в столицу из </w:t>
      </w:r>
      <w:r w:rsidR="00272E59">
        <w:rPr>
          <w:rFonts w:ascii="Times New Roman" w:eastAsia="GungsuhChe" w:hAnsi="Times New Roman" w:cs="Times New Roman"/>
          <w:sz w:val="24"/>
          <w:szCs w:val="24"/>
        </w:rPr>
        <w:t xml:space="preserve">путешествия </w:t>
      </w:r>
      <w:r w:rsidR="00272E59" w:rsidRPr="00587DF1">
        <w:rPr>
          <w:rFonts w:ascii="Times New Roman" w:eastAsia="GungsuhChe" w:hAnsi="Times New Roman" w:cs="Times New Roman"/>
          <w:sz w:val="24"/>
          <w:szCs w:val="24"/>
        </w:rPr>
        <w:t>(</w:t>
      </w:r>
      <w:r w:rsidR="0050280A" w:rsidRPr="00587DF1">
        <w:rPr>
          <w:rFonts w:ascii="Times New Roman" w:eastAsia="GungsuhChe" w:hAnsi="Times New Roman" w:cs="Times New Roman"/>
          <w:sz w:val="24"/>
          <w:szCs w:val="24"/>
        </w:rPr>
        <w:t>п</w:t>
      </w:r>
      <w:r w:rsidR="0046118B" w:rsidRPr="00587DF1">
        <w:rPr>
          <w:rFonts w:ascii="Times New Roman" w:eastAsia="GungsuhChe" w:hAnsi="Times New Roman" w:cs="Times New Roman"/>
          <w:sz w:val="24"/>
          <w:szCs w:val="24"/>
        </w:rPr>
        <w:t>охода</w:t>
      </w:r>
      <w:r w:rsidR="00587DF1">
        <w:rPr>
          <w:rFonts w:ascii="Times New Roman" w:eastAsia="GungsuhChe" w:hAnsi="Times New Roman" w:cs="Times New Roman"/>
          <w:sz w:val="24"/>
          <w:szCs w:val="24"/>
        </w:rPr>
        <w:t xml:space="preserve"> </w:t>
      </w:r>
      <w:r w:rsidR="0046118B" w:rsidRPr="00587DF1">
        <w:rPr>
          <w:rFonts w:ascii="Times New Roman" w:eastAsia="GungsuhChe" w:hAnsi="Times New Roman" w:cs="Times New Roman"/>
          <w:sz w:val="24"/>
          <w:szCs w:val="24"/>
        </w:rPr>
        <w:t>(</w:t>
      </w:r>
      <w:r w:rsidR="00272E59" w:rsidRPr="00587DF1">
        <w:rPr>
          <w:rFonts w:ascii="Times New Roman" w:eastAsia="GungsuhChe" w:hAnsi="Times New Roman" w:cs="Times New Roman"/>
          <w:sz w:val="24"/>
          <w:szCs w:val="24"/>
        </w:rPr>
        <w:t>?</w:t>
      </w:r>
      <w:r w:rsidR="0046118B" w:rsidRPr="00587DF1">
        <w:rPr>
          <w:rFonts w:ascii="Times New Roman" w:eastAsia="GungsuhChe" w:hAnsi="Times New Roman" w:cs="Times New Roman"/>
          <w:sz w:val="24"/>
          <w:szCs w:val="24"/>
        </w:rPr>
        <w:t>)</w:t>
      </w:r>
      <w:r w:rsidR="00272E59" w:rsidRPr="00587DF1">
        <w:rPr>
          <w:rFonts w:ascii="Times New Roman" w:eastAsia="GungsuhChe" w:hAnsi="Times New Roman" w:cs="Times New Roman"/>
          <w:sz w:val="24"/>
          <w:szCs w:val="24"/>
        </w:rPr>
        <w:t>,</w:t>
      </w:r>
      <w:r w:rsidR="00272E59">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rPr>
        <w:t>№</w:t>
      </w:r>
      <w:r w:rsidR="00272E59">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185) и верности его союзников (№</w:t>
      </w:r>
      <w:r w:rsidR="00272E59">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185, 185-</w:t>
      </w:r>
      <w:r w:rsidR="0050280A" w:rsidRPr="004F25C1">
        <w:rPr>
          <w:rFonts w:ascii="Times New Roman" w:eastAsia="GungsuhChe" w:hAnsi="Times New Roman" w:cs="Times New Roman"/>
          <w:sz w:val="24"/>
          <w:szCs w:val="24"/>
          <w:lang w:val="en-US"/>
        </w:rPr>
        <w:t>bis</w:t>
      </w:r>
      <w:r w:rsidR="0050280A" w:rsidRPr="004F25C1">
        <w:rPr>
          <w:rFonts w:ascii="Times New Roman" w:eastAsia="GungsuhChe" w:hAnsi="Times New Roman" w:cs="Times New Roman"/>
          <w:sz w:val="24"/>
          <w:szCs w:val="24"/>
        </w:rPr>
        <w:t>). В отчетах обследований о теме предсказания могло быть сказано вскользь или не сказано совсем. Встречаются упоминания предсказаний по поводу гнева бога (</w:t>
      </w:r>
      <w:r w:rsidR="0050280A" w:rsidRPr="004F25C1">
        <w:rPr>
          <w:rFonts w:ascii="Times New Roman" w:eastAsia="GungsuhChe" w:hAnsi="Times New Roman" w:cs="Times New Roman"/>
          <w:sz w:val="24"/>
          <w:szCs w:val="24"/>
          <w:lang w:val="en-US"/>
        </w:rPr>
        <w:t>CT</w:t>
      </w:r>
      <w:r w:rsidR="003E0891">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4 34</w:t>
      </w:r>
      <w:r w:rsidR="0050280A" w:rsidRPr="004F25C1">
        <w:rPr>
          <w:rFonts w:ascii="Times New Roman" w:eastAsia="GungsuhChe" w:hAnsi="Times New Roman" w:cs="Times New Roman"/>
          <w:sz w:val="24"/>
          <w:szCs w:val="24"/>
          <w:lang w:val="en-US"/>
        </w:rPr>
        <w:t>b</w:t>
      </w:r>
      <w:r w:rsidR="0050280A" w:rsidRPr="004F25C1">
        <w:rPr>
          <w:rFonts w:ascii="Times New Roman" w:eastAsia="GungsuhChe" w:hAnsi="Times New Roman" w:cs="Times New Roman"/>
          <w:sz w:val="24"/>
          <w:szCs w:val="24"/>
        </w:rPr>
        <w:t>), благополучия женщины Белтани (</w:t>
      </w:r>
      <w:r w:rsidR="0050280A" w:rsidRPr="004F25C1">
        <w:rPr>
          <w:rFonts w:ascii="Times New Roman" w:eastAsia="GungsuhChe" w:hAnsi="Times New Roman" w:cs="Times New Roman"/>
          <w:sz w:val="24"/>
          <w:szCs w:val="24"/>
          <w:lang w:val="en-US"/>
        </w:rPr>
        <w:t>VAT</w:t>
      </w:r>
      <w:r w:rsidR="003E0891">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 xml:space="preserve">6678), благополучия неизвестной </w:t>
      </w:r>
      <w:r w:rsidR="0050280A" w:rsidRPr="004F25C1">
        <w:rPr>
          <w:rFonts w:ascii="Times New Roman" w:eastAsia="GungsuhChe" w:hAnsi="Times New Roman" w:cs="Times New Roman"/>
          <w:sz w:val="24"/>
          <w:szCs w:val="24"/>
        </w:rPr>
        <w:lastRenderedPageBreak/>
        <w:t>персоны, поскольку конец строки разбит (</w:t>
      </w:r>
      <w:r w:rsidR="0050280A" w:rsidRPr="004F25C1">
        <w:rPr>
          <w:rFonts w:ascii="Times New Roman" w:eastAsia="GungsuhChe" w:hAnsi="Times New Roman" w:cs="Times New Roman"/>
          <w:sz w:val="24"/>
          <w:szCs w:val="24"/>
          <w:lang w:val="en-US"/>
        </w:rPr>
        <w:t>BM</w:t>
      </w:r>
      <w:r w:rsidR="003E0891">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85214). Могло быть упомянуто, что предсказание совершено по запросу, однако не уточняется, по какому именно (</w:t>
      </w:r>
      <w:r w:rsidR="0050280A" w:rsidRPr="004F25C1">
        <w:rPr>
          <w:rFonts w:ascii="Times New Roman" w:eastAsia="GungsuhChe" w:hAnsi="Times New Roman" w:cs="Times New Roman"/>
          <w:sz w:val="24"/>
          <w:szCs w:val="24"/>
          <w:lang w:val="en-US"/>
        </w:rPr>
        <w:t>Omen</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Report</w:t>
      </w:r>
      <w:r w:rsidR="0050280A" w:rsidRPr="004F25C1">
        <w:rPr>
          <w:rFonts w:ascii="Times New Roman" w:eastAsia="GungsuhChe" w:hAnsi="Times New Roman" w:cs="Times New Roman"/>
          <w:sz w:val="24"/>
          <w:szCs w:val="24"/>
        </w:rPr>
        <w:t xml:space="preserve"> №</w:t>
      </w:r>
      <w:r w:rsidR="003E0891">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38).</w:t>
      </w:r>
    </w:p>
    <w:p w14:paraId="5630F9D9" w14:textId="7B28772D" w:rsidR="00197086" w:rsidRPr="004F25C1" w:rsidRDefault="00197086" w:rsidP="003E0891">
      <w:pPr>
        <w:tabs>
          <w:tab w:val="left" w:pos="1080"/>
          <w:tab w:val="left" w:pos="2415"/>
        </w:tabs>
        <w:spacing w:after="0" w:line="360" w:lineRule="auto"/>
        <w:ind w:firstLine="567"/>
        <w:jc w:val="both"/>
        <w:rPr>
          <w:rFonts w:ascii="Times New Roman" w:eastAsia="GungsuhChe" w:hAnsi="Times New Roman"/>
          <w:sz w:val="24"/>
          <w:szCs w:val="24"/>
        </w:rPr>
      </w:pPr>
      <w:r>
        <w:rPr>
          <w:rFonts w:ascii="Times New Roman" w:eastAsia="GungsuhChe" w:hAnsi="Times New Roman" w:cs="Times New Roman"/>
          <w:sz w:val="24"/>
          <w:szCs w:val="24"/>
        </w:rPr>
        <w:t>В некоторых случаях для совершения предсказания требовались определенные предметы, вероятно, связывающие предсказателя с атмосферой той местности, относительно которой совершалось предсказание (см. анализ письма №</w:t>
      </w:r>
      <w:r w:rsidR="00FF4E10">
        <w:rPr>
          <w:rFonts w:ascii="Times New Roman" w:eastAsia="GungsuhChe" w:hAnsi="Times New Roman" w:cs="Times New Roman"/>
          <w:sz w:val="24"/>
          <w:szCs w:val="24"/>
        </w:rPr>
        <w:t>184</w:t>
      </w:r>
      <w:r>
        <w:rPr>
          <w:rFonts w:ascii="Times New Roman" w:eastAsia="GungsuhChe" w:hAnsi="Times New Roman" w:cs="Times New Roman"/>
          <w:sz w:val="24"/>
          <w:szCs w:val="24"/>
        </w:rPr>
        <w:t>).</w:t>
      </w:r>
    </w:p>
    <w:p w14:paraId="221A1900" w14:textId="37C36B16" w:rsidR="0050280A" w:rsidRPr="00961BBA" w:rsidRDefault="0050280A" w:rsidP="00961BBA">
      <w:pPr>
        <w:tabs>
          <w:tab w:val="left" w:pos="1080"/>
          <w:tab w:val="left" w:pos="2415"/>
        </w:tabs>
        <w:spacing w:after="0" w:line="360" w:lineRule="auto"/>
        <w:ind w:firstLine="567"/>
        <w:jc w:val="both"/>
        <w:rPr>
          <w:rFonts w:ascii="Times New Roman" w:eastAsia="GungsuhChe" w:hAnsi="Times New Roman"/>
          <w:sz w:val="24"/>
          <w:szCs w:val="24"/>
          <w:lang w:bidi="ar-SY"/>
        </w:rPr>
      </w:pPr>
      <w:r w:rsidRPr="004F25C1">
        <w:rPr>
          <w:rFonts w:ascii="Times New Roman" w:eastAsia="GungsuhChe" w:hAnsi="Times New Roman" w:cs="Times New Roman"/>
          <w:sz w:val="24"/>
          <w:szCs w:val="24"/>
        </w:rPr>
        <w:t xml:space="preserve">Благодаря отчетам обследований мы примерно можем установить, как совершался сам процесс обследования органов. </w:t>
      </w:r>
      <w:r w:rsidR="004F0029">
        <w:rPr>
          <w:rFonts w:ascii="Times New Roman" w:eastAsia="GungsuhChe" w:hAnsi="Times New Roman" w:cs="Times New Roman"/>
          <w:sz w:val="24"/>
          <w:szCs w:val="24"/>
        </w:rPr>
        <w:t>О</w:t>
      </w:r>
      <w:r w:rsidRPr="004F25C1">
        <w:rPr>
          <w:rFonts w:ascii="Times New Roman" w:eastAsia="GungsuhChe" w:hAnsi="Times New Roman" w:cs="Times New Roman"/>
          <w:sz w:val="24"/>
          <w:szCs w:val="24"/>
        </w:rPr>
        <w:t>бследование начинается с печени, обычно с</w:t>
      </w:r>
      <w:r w:rsidR="006C3396">
        <w:rPr>
          <w:rFonts w:ascii="Times New Roman" w:eastAsia="GungsuhChe" w:hAnsi="Times New Roman" w:cs="Times New Roman"/>
          <w:sz w:val="24"/>
          <w:szCs w:val="24"/>
        </w:rPr>
        <w:t xml:space="preserve"> </w:t>
      </w:r>
      <w:r w:rsidR="004F0029">
        <w:rPr>
          <w:rFonts w:ascii="Times New Roman" w:eastAsia="GungsuhChe" w:hAnsi="Times New Roman" w:cs="Times New Roman"/>
          <w:sz w:val="24"/>
          <w:szCs w:val="24"/>
        </w:rPr>
        <w:t>так наз.</w:t>
      </w:r>
      <w:r w:rsidRPr="006C3396">
        <w:rPr>
          <w:rFonts w:ascii="Times New Roman" w:eastAsia="GungsuhChe" w:hAnsi="Times New Roman" w:cs="Times New Roman"/>
          <w:strike/>
          <w:sz w:val="24"/>
          <w:szCs w:val="24"/>
        </w:rPr>
        <w:t xml:space="preserve"> </w:t>
      </w:r>
      <w:r w:rsidRPr="004F0029">
        <w:rPr>
          <w:rFonts w:ascii="Times New Roman" w:eastAsia="GungsuhChe" w:hAnsi="Times New Roman" w:cs="Times New Roman"/>
          <w:sz w:val="24"/>
          <w:szCs w:val="24"/>
        </w:rPr>
        <w:t>«</w:t>
      </w:r>
      <w:r w:rsidR="006F2310">
        <w:rPr>
          <w:rFonts w:ascii="Times New Roman" w:eastAsia="GungsuhChe" w:hAnsi="Times New Roman" w:cs="Times New Roman"/>
          <w:sz w:val="24"/>
          <w:szCs w:val="24"/>
        </w:rPr>
        <w:t>взгляда</w:t>
      </w:r>
      <w:r w:rsidRPr="004F0029">
        <w:rPr>
          <w:rFonts w:ascii="Times New Roman" w:eastAsia="GungsuhChe" w:hAnsi="Times New Roman" w:cs="Times New Roman"/>
          <w:sz w:val="24"/>
          <w:szCs w:val="24"/>
        </w:rPr>
        <w:t>»</w:t>
      </w:r>
      <w:r w:rsidR="003E0891">
        <w:rPr>
          <w:rFonts w:ascii="Times New Roman" w:eastAsia="GungsuhChe" w:hAnsi="Times New Roman" w:cs="Times New Roman"/>
          <w:sz w:val="24"/>
          <w:szCs w:val="24"/>
        </w:rPr>
        <w:t xml:space="preserve"> </w:t>
      </w:r>
      <w:r w:rsidR="003E0891" w:rsidRPr="006F2310">
        <w:rPr>
          <w:rFonts w:ascii="Times New Roman" w:eastAsia="GungsuhChe" w:hAnsi="Times New Roman" w:cs="Times New Roman"/>
          <w:sz w:val="24"/>
          <w:szCs w:val="24"/>
        </w:rPr>
        <w:t>(</w:t>
      </w:r>
      <w:r w:rsidR="006C3396" w:rsidRPr="006F2310">
        <w:rPr>
          <w:rFonts w:ascii="Times New Roman" w:eastAsia="GungsuhChe" w:hAnsi="Times New Roman" w:cs="Times New Roman"/>
          <w:i/>
          <w:iCs/>
          <w:sz w:val="24"/>
          <w:szCs w:val="24"/>
          <w:lang w:val="en-US"/>
        </w:rPr>
        <w:t>napl</w:t>
      </w:r>
      <w:r w:rsidR="006C3396" w:rsidRPr="006F2310">
        <w:rPr>
          <w:rFonts w:ascii="Times New Roman" w:eastAsia="GungsuhChe" w:hAnsi="Times New Roman" w:cs="Times New Roman"/>
          <w:i/>
          <w:iCs/>
          <w:sz w:val="24"/>
          <w:szCs w:val="24"/>
        </w:rPr>
        <w:t>ā</w:t>
      </w:r>
      <w:r w:rsidR="006C3396" w:rsidRPr="006F2310">
        <w:rPr>
          <w:rFonts w:ascii="Times New Roman" w:eastAsia="GungsuhChe" w:hAnsi="Times New Roman" w:cs="Times New Roman"/>
          <w:i/>
          <w:iCs/>
          <w:sz w:val="24"/>
          <w:szCs w:val="24"/>
          <w:lang w:val="en-US"/>
        </w:rPr>
        <w:t>sum</w:t>
      </w:r>
      <w:r w:rsidR="006C3396" w:rsidRPr="006F2310">
        <w:rPr>
          <w:rFonts w:ascii="Times New Roman" w:eastAsia="GungsuhChe" w:hAnsi="Times New Roman" w:cs="Times New Roman"/>
          <w:i/>
          <w:iCs/>
          <w:sz w:val="24"/>
          <w:szCs w:val="24"/>
        </w:rPr>
        <w:t xml:space="preserve"> / </w:t>
      </w:r>
      <w:r w:rsidR="006C3396" w:rsidRPr="006F2310">
        <w:rPr>
          <w:rFonts w:ascii="Times New Roman" w:eastAsia="GungsuhChe" w:hAnsi="Times New Roman" w:cs="Times New Roman"/>
          <w:i/>
          <w:iCs/>
          <w:sz w:val="24"/>
          <w:szCs w:val="24"/>
          <w:lang w:val="en-US" w:bidi="ar-SY"/>
        </w:rPr>
        <w:t>napla</w:t>
      </w:r>
      <w:r w:rsidR="006C3396" w:rsidRPr="006F2310">
        <w:rPr>
          <w:rFonts w:ascii="Times New Roman" w:eastAsia="GungsuhChe" w:hAnsi="Times New Roman" w:cs="Times New Roman"/>
          <w:i/>
          <w:iCs/>
          <w:sz w:val="24"/>
          <w:szCs w:val="24"/>
          <w:lang w:bidi="ar-SY"/>
        </w:rPr>
        <w:t>š</w:t>
      </w:r>
      <w:r w:rsidR="006C3396" w:rsidRPr="006F2310">
        <w:rPr>
          <w:rFonts w:ascii="Times New Roman" w:eastAsia="GungsuhChe" w:hAnsi="Times New Roman" w:cs="Times New Roman"/>
          <w:i/>
          <w:iCs/>
          <w:sz w:val="24"/>
          <w:szCs w:val="24"/>
          <w:lang w:val="en-US" w:bidi="ar-SY"/>
        </w:rPr>
        <w:t>tum</w:t>
      </w:r>
      <w:r w:rsidR="004F0029" w:rsidRPr="006F2310">
        <w:rPr>
          <w:rFonts w:ascii="Times New Roman" w:eastAsia="GungsuhChe" w:hAnsi="Times New Roman" w:cs="Times New Roman"/>
          <w:sz w:val="24"/>
          <w:szCs w:val="24"/>
          <w:lang w:bidi="ar-SY"/>
        </w:rPr>
        <w:t>;</w:t>
      </w:r>
      <w:r w:rsidR="006C3396" w:rsidRPr="006F2310">
        <w:rPr>
          <w:rFonts w:ascii="Times New Roman" w:eastAsia="GungsuhChe" w:hAnsi="Times New Roman" w:cs="Times New Roman"/>
          <w:sz w:val="24"/>
          <w:szCs w:val="24"/>
          <w:lang w:bidi="ar-SY"/>
        </w:rPr>
        <w:t xml:space="preserve"> см. «</w:t>
      </w:r>
      <w:r w:rsidR="004F0029" w:rsidRPr="004F0029">
        <w:rPr>
          <w:rFonts w:ascii="Times New Roman" w:eastAsia="GungsuhChe" w:hAnsi="Times New Roman"/>
          <w:bCs/>
          <w:iCs/>
          <w:sz w:val="24"/>
          <w:szCs w:val="24"/>
        </w:rPr>
        <w:t>Терминология обозначения внутренних органов при описании вскрытия жертвенных животных</w:t>
      </w:r>
      <w:r w:rsidR="006C3396" w:rsidRPr="006F2310">
        <w:rPr>
          <w:rFonts w:ascii="Times New Roman" w:eastAsia="GungsuhChe" w:hAnsi="Times New Roman" w:cs="Times New Roman"/>
          <w:sz w:val="24"/>
          <w:szCs w:val="24"/>
          <w:lang w:bidi="ar-SY"/>
        </w:rPr>
        <w:t>»)</w:t>
      </w:r>
      <w:r w:rsidR="004F0029">
        <w:rPr>
          <w:rFonts w:ascii="Times New Roman" w:eastAsia="GungsuhChe" w:hAnsi="Times New Roman" w:cs="Times New Roman"/>
          <w:sz w:val="24"/>
          <w:szCs w:val="24"/>
        </w:rPr>
        <w:t>.</w:t>
      </w:r>
      <w:r w:rsidRPr="004F25C1">
        <w:rPr>
          <w:rFonts w:ascii="Times New Roman" w:eastAsia="GungsuhChe" w:hAnsi="Times New Roman" w:cs="Times New Roman"/>
          <w:sz w:val="24"/>
          <w:szCs w:val="24"/>
        </w:rPr>
        <w:t xml:space="preserve"> </w:t>
      </w:r>
      <w:r w:rsidR="004F0029">
        <w:rPr>
          <w:rFonts w:ascii="Times New Roman" w:eastAsia="GungsuhChe" w:hAnsi="Times New Roman" w:cs="Times New Roman"/>
          <w:sz w:val="24"/>
          <w:szCs w:val="24"/>
        </w:rPr>
        <w:t>З</w:t>
      </w:r>
      <w:r w:rsidRPr="004F25C1">
        <w:rPr>
          <w:rFonts w:ascii="Times New Roman" w:eastAsia="GungsuhChe" w:hAnsi="Times New Roman" w:cs="Times New Roman"/>
          <w:sz w:val="24"/>
          <w:szCs w:val="24"/>
        </w:rPr>
        <w:t xml:space="preserve">атем </w:t>
      </w:r>
      <w:r w:rsidR="004F0029">
        <w:rPr>
          <w:rFonts w:ascii="Times New Roman" w:eastAsia="GungsuhChe" w:hAnsi="Times New Roman" w:cs="Times New Roman"/>
          <w:sz w:val="24"/>
          <w:szCs w:val="24"/>
        </w:rPr>
        <w:t>перечисляются другие</w:t>
      </w:r>
      <w:r w:rsidRPr="004F25C1">
        <w:rPr>
          <w:rFonts w:ascii="Times New Roman" w:eastAsia="GungsuhChe" w:hAnsi="Times New Roman" w:cs="Times New Roman"/>
          <w:sz w:val="24"/>
          <w:szCs w:val="24"/>
        </w:rPr>
        <w:t xml:space="preserve"> ее отметин</w:t>
      </w:r>
      <w:r w:rsidR="004F0029">
        <w:rPr>
          <w:rFonts w:ascii="Times New Roman" w:eastAsia="GungsuhChe" w:hAnsi="Times New Roman" w:cs="Times New Roman"/>
          <w:sz w:val="24"/>
          <w:szCs w:val="24"/>
        </w:rPr>
        <w:t>ы. Д</w:t>
      </w:r>
      <w:r w:rsidRPr="004F25C1">
        <w:rPr>
          <w:rFonts w:ascii="Times New Roman" w:eastAsia="GungsuhChe" w:hAnsi="Times New Roman" w:cs="Times New Roman"/>
          <w:sz w:val="24"/>
          <w:szCs w:val="24"/>
        </w:rPr>
        <w:t xml:space="preserve">алее обследуется желчный пузырь, на котором </w:t>
      </w:r>
      <w:r w:rsidR="004F0029">
        <w:rPr>
          <w:rFonts w:ascii="Times New Roman" w:eastAsia="GungsuhChe" w:hAnsi="Times New Roman" w:cs="Times New Roman"/>
          <w:sz w:val="24"/>
          <w:szCs w:val="24"/>
        </w:rPr>
        <w:t>также могут появляться отметины.</w:t>
      </w:r>
      <w:r w:rsidRPr="004F25C1">
        <w:rPr>
          <w:rFonts w:ascii="Times New Roman" w:eastAsia="GungsuhChe" w:hAnsi="Times New Roman" w:cs="Times New Roman"/>
          <w:sz w:val="24"/>
          <w:szCs w:val="24"/>
        </w:rPr>
        <w:t xml:space="preserve"> </w:t>
      </w:r>
      <w:r w:rsidR="004F0029">
        <w:rPr>
          <w:rFonts w:ascii="Times New Roman" w:eastAsia="GungsuhChe" w:hAnsi="Times New Roman" w:cs="Times New Roman"/>
          <w:sz w:val="24"/>
          <w:szCs w:val="24"/>
        </w:rPr>
        <w:t>П</w:t>
      </w:r>
      <w:r w:rsidRPr="004F25C1">
        <w:rPr>
          <w:rFonts w:ascii="Times New Roman" w:eastAsia="GungsuhChe" w:hAnsi="Times New Roman" w:cs="Times New Roman"/>
          <w:sz w:val="24"/>
          <w:szCs w:val="24"/>
        </w:rPr>
        <w:t>отом осматриваются легкие, желудок, сердце и в самом конце перечисляется количество витков толстой кишки. Конечно, не все обследования были такими подробными. В конце отчета мог быть зафиксирован вывод относительно благоприятности предсказания, а также добавлена дат</w:t>
      </w:r>
      <w:r w:rsidR="003D6489">
        <w:rPr>
          <w:rFonts w:ascii="Times New Roman" w:eastAsia="GungsuhChe" w:hAnsi="Times New Roman" w:cs="Times New Roman"/>
          <w:sz w:val="24"/>
          <w:szCs w:val="24"/>
        </w:rPr>
        <w:t>ировка (датировочная формула).</w:t>
      </w:r>
      <w:r w:rsidR="005B6F52">
        <w:rPr>
          <w:rFonts w:ascii="Times New Roman" w:eastAsia="GungsuhChe" w:hAnsi="Times New Roman" w:cs="Times New Roman"/>
          <w:sz w:val="24"/>
          <w:szCs w:val="24"/>
        </w:rPr>
        <w:t xml:space="preserve"> Так, в двух проанализированных в работе отчетах </w:t>
      </w:r>
      <w:r w:rsidR="005B6F52" w:rsidRPr="005B6F52">
        <w:rPr>
          <w:rFonts w:ascii="Times New Roman" w:eastAsia="GungsuhChe" w:hAnsi="Times New Roman" w:cs="Times New Roman"/>
          <w:sz w:val="24"/>
          <w:szCs w:val="24"/>
        </w:rPr>
        <w:t>обследований</w:t>
      </w:r>
      <w:r w:rsidR="005B6F52" w:rsidRPr="004F25C1">
        <w:rPr>
          <w:rFonts w:ascii="Times New Roman" w:eastAsia="GungsuhChe" w:hAnsi="Times New Roman" w:cs="Times New Roman"/>
          <w:sz w:val="24"/>
          <w:szCs w:val="24"/>
        </w:rPr>
        <w:t xml:space="preserve"> внутренностей жертвенных животных</w:t>
      </w:r>
      <w:r w:rsidR="005B6F52">
        <w:rPr>
          <w:rFonts w:ascii="Times New Roman" w:eastAsia="GungsuhChe" w:hAnsi="Times New Roman" w:cs="Times New Roman"/>
          <w:sz w:val="24"/>
          <w:szCs w:val="24"/>
        </w:rPr>
        <w:t xml:space="preserve"> содержится датировка временем правления вавилонского царя Амми-цадуки (1647-1626 гг. до н.э.):</w:t>
      </w:r>
      <w:r w:rsidR="00961BBA" w:rsidRPr="00961BBA">
        <w:rPr>
          <w:rFonts w:ascii="Times New Roman" w:eastAsia="GungsuhChe" w:hAnsi="Times New Roman" w:cs="Times New Roman"/>
          <w:sz w:val="24"/>
          <w:szCs w:val="24"/>
        </w:rPr>
        <w:t xml:space="preserve"> </w:t>
      </w:r>
      <w:r w:rsidR="00942BEF" w:rsidRPr="00942BEF">
        <w:rPr>
          <w:rFonts w:ascii="Times New Roman" w:eastAsia="GungsuhChe" w:hAnsi="Times New Roman" w:cs="Times New Roman"/>
          <w:sz w:val="24"/>
          <w:szCs w:val="24"/>
        </w:rPr>
        <w:t>10-й год правления</w:t>
      </w:r>
      <w:r w:rsidR="005B6F52" w:rsidRPr="00942BEF">
        <w:rPr>
          <w:rFonts w:ascii="Times New Roman" w:eastAsia="GungsuhChe" w:hAnsi="Times New Roman" w:cs="Times New Roman"/>
          <w:sz w:val="24"/>
          <w:szCs w:val="24"/>
        </w:rPr>
        <w:t xml:space="preserve"> </w:t>
      </w:r>
      <w:r w:rsidR="00961BBA" w:rsidRPr="00942BEF">
        <w:rPr>
          <w:rFonts w:ascii="Times New Roman" w:eastAsia="GungsuhChe" w:hAnsi="Times New Roman" w:cs="Times New Roman"/>
          <w:sz w:val="24"/>
          <w:szCs w:val="24"/>
        </w:rPr>
        <w:t>(</w:t>
      </w:r>
      <w:r w:rsidR="00961BBA" w:rsidRPr="00942BEF">
        <w:rPr>
          <w:rFonts w:ascii="Times New Roman" w:eastAsia="GungsuhChe" w:hAnsi="Times New Roman" w:cs="Times New Roman"/>
          <w:sz w:val="24"/>
          <w:szCs w:val="24"/>
          <w:lang w:val="en-US" w:bidi="ar-SY"/>
        </w:rPr>
        <w:t>VAT</w:t>
      </w:r>
      <w:r w:rsidR="00961BBA" w:rsidRPr="00942BEF">
        <w:rPr>
          <w:rFonts w:ascii="Times New Roman" w:eastAsia="GungsuhChe" w:hAnsi="Times New Roman" w:cs="Times New Roman"/>
          <w:sz w:val="24"/>
          <w:szCs w:val="24"/>
          <w:lang w:bidi="ar-SY"/>
        </w:rPr>
        <w:t xml:space="preserve"> 6678); </w:t>
      </w:r>
      <w:r w:rsidR="00942BEF" w:rsidRPr="00942BEF">
        <w:rPr>
          <w:rFonts w:ascii="Times New Roman" w:eastAsia="GungsuhChe" w:hAnsi="Times New Roman" w:cs="Times New Roman"/>
          <w:sz w:val="24"/>
          <w:szCs w:val="24"/>
          <w:lang w:bidi="ar-SY"/>
        </w:rPr>
        <w:t>12-й год правления</w:t>
      </w:r>
      <w:r w:rsidR="00961BBA" w:rsidRPr="00961BBA">
        <w:rPr>
          <w:rFonts w:ascii="Times New Roman" w:eastAsia="GungsuhChe" w:hAnsi="Times New Roman" w:cs="Times New Roman"/>
          <w:sz w:val="24"/>
          <w:szCs w:val="24"/>
          <w:lang w:bidi="ar-SY"/>
        </w:rPr>
        <w:t xml:space="preserve"> (</w:t>
      </w:r>
      <w:r w:rsidR="00961BBA">
        <w:rPr>
          <w:rFonts w:ascii="Times New Roman" w:eastAsia="GungsuhChe" w:hAnsi="Times New Roman" w:cs="Times New Roman"/>
          <w:sz w:val="24"/>
          <w:szCs w:val="24"/>
          <w:lang w:val="en-US" w:bidi="ar-SY"/>
        </w:rPr>
        <w:t>Omen</w:t>
      </w:r>
      <w:r w:rsidR="00961BBA" w:rsidRPr="00961BBA">
        <w:rPr>
          <w:rFonts w:ascii="Times New Roman" w:eastAsia="GungsuhChe" w:hAnsi="Times New Roman" w:cs="Times New Roman"/>
          <w:sz w:val="24"/>
          <w:szCs w:val="24"/>
          <w:lang w:bidi="ar-SY"/>
        </w:rPr>
        <w:t xml:space="preserve"> </w:t>
      </w:r>
      <w:r w:rsidR="00961BBA">
        <w:rPr>
          <w:rFonts w:ascii="Times New Roman" w:eastAsia="GungsuhChe" w:hAnsi="Times New Roman" w:cs="Times New Roman"/>
          <w:sz w:val="24"/>
          <w:szCs w:val="24"/>
          <w:lang w:val="en-US" w:bidi="ar-SY"/>
        </w:rPr>
        <w:t>Report</w:t>
      </w:r>
      <w:r w:rsidR="00961BBA" w:rsidRPr="00961BBA">
        <w:rPr>
          <w:rFonts w:ascii="Times New Roman" w:eastAsia="GungsuhChe" w:hAnsi="Times New Roman" w:cs="Times New Roman"/>
          <w:sz w:val="24"/>
          <w:szCs w:val="24"/>
          <w:lang w:bidi="ar-SY"/>
        </w:rPr>
        <w:t xml:space="preserve"> </w:t>
      </w:r>
      <w:r w:rsidR="00961BBA">
        <w:rPr>
          <w:rFonts w:ascii="Times New Roman" w:eastAsia="GungsuhChe" w:hAnsi="Times New Roman" w:cs="Times New Roman"/>
          <w:sz w:val="24"/>
          <w:szCs w:val="24"/>
          <w:lang w:bidi="ar-SY"/>
        </w:rPr>
        <w:t>№ 38</w:t>
      </w:r>
      <w:r w:rsidR="00961BBA" w:rsidRPr="00961BBA">
        <w:rPr>
          <w:rFonts w:ascii="Times New Roman" w:eastAsia="GungsuhChe" w:hAnsi="Times New Roman" w:cs="Times New Roman"/>
          <w:sz w:val="24"/>
          <w:szCs w:val="24"/>
          <w:lang w:bidi="ar-SY"/>
        </w:rPr>
        <w:t>)</w:t>
      </w:r>
      <w:r w:rsidR="00961BBA">
        <w:rPr>
          <w:rFonts w:ascii="Times New Roman" w:eastAsia="GungsuhChe" w:hAnsi="Times New Roman" w:cs="Times New Roman"/>
          <w:sz w:val="24"/>
          <w:szCs w:val="24"/>
          <w:lang w:bidi="ar-SY"/>
        </w:rPr>
        <w:t>.</w:t>
      </w:r>
    </w:p>
    <w:p w14:paraId="5E3DD73C" w14:textId="552D51E1" w:rsidR="0050280A" w:rsidRPr="004F25C1" w:rsidRDefault="00961BBA" w:rsidP="00DD74FD">
      <w:pPr>
        <w:tabs>
          <w:tab w:val="left" w:pos="1080"/>
          <w:tab w:val="left" w:pos="2415"/>
        </w:tabs>
        <w:spacing w:after="0" w:line="360" w:lineRule="auto"/>
        <w:ind w:firstLine="567"/>
        <w:jc w:val="both"/>
        <w:rPr>
          <w:rFonts w:ascii="Times New Roman" w:eastAsia="GungsuhChe" w:hAnsi="Times New Roman"/>
          <w:sz w:val="24"/>
          <w:szCs w:val="24"/>
        </w:rPr>
      </w:pPr>
      <w:r>
        <w:rPr>
          <w:rFonts w:ascii="Times New Roman" w:eastAsia="GungsuhChe" w:hAnsi="Times New Roman" w:cs="Times New Roman"/>
          <w:sz w:val="24"/>
          <w:szCs w:val="24"/>
        </w:rPr>
        <w:t>Показательно, чт</w:t>
      </w:r>
      <w:r w:rsidR="0046118B">
        <w:rPr>
          <w:rFonts w:ascii="Times New Roman" w:eastAsia="GungsuhChe" w:hAnsi="Times New Roman" w:cs="Times New Roman"/>
          <w:sz w:val="24"/>
          <w:szCs w:val="24"/>
        </w:rPr>
        <w:t xml:space="preserve">о большинство дошедших текстов, включающие </w:t>
      </w:r>
      <w:r w:rsidR="0046118B" w:rsidRPr="00587DF1">
        <w:rPr>
          <w:rFonts w:ascii="Times New Roman" w:eastAsia="GungsuhChe" w:hAnsi="Times New Roman" w:cs="Times New Roman"/>
          <w:sz w:val="24"/>
          <w:szCs w:val="24"/>
        </w:rPr>
        <w:t>письма</w:t>
      </w:r>
      <w:r w:rsidRPr="00587DF1">
        <w:rPr>
          <w:rFonts w:ascii="Times New Roman" w:eastAsia="GungsuhChe" w:hAnsi="Times New Roman" w:cs="Times New Roman"/>
          <w:sz w:val="24"/>
          <w:szCs w:val="24"/>
        </w:rPr>
        <w:t xml:space="preserve"> и отчеты</w:t>
      </w:r>
      <w:r w:rsidR="0046118B">
        <w:rPr>
          <w:rFonts w:ascii="Times New Roman" w:eastAsia="GungsuhChe" w:hAnsi="Times New Roman" w:cs="Times New Roman"/>
          <w:sz w:val="24"/>
          <w:szCs w:val="24"/>
        </w:rPr>
        <w:t>, содержа</w:t>
      </w:r>
      <w:r>
        <w:rPr>
          <w:rFonts w:ascii="Times New Roman" w:eastAsia="GungsuhChe" w:hAnsi="Times New Roman" w:cs="Times New Roman"/>
          <w:sz w:val="24"/>
          <w:szCs w:val="24"/>
        </w:rPr>
        <w:t xml:space="preserve">т благоприятные предсказания. </w:t>
      </w:r>
      <w:r w:rsidR="00DD74FD">
        <w:rPr>
          <w:rFonts w:ascii="Times New Roman" w:eastAsia="GungsuhChe" w:hAnsi="Times New Roman" w:cs="Times New Roman"/>
          <w:sz w:val="24"/>
          <w:szCs w:val="24"/>
        </w:rPr>
        <w:t>О</w:t>
      </w:r>
      <w:r w:rsidR="0050280A" w:rsidRPr="004F25C1">
        <w:rPr>
          <w:rFonts w:ascii="Times New Roman" w:eastAsia="GungsuhChe" w:hAnsi="Times New Roman" w:cs="Times New Roman"/>
          <w:sz w:val="24"/>
          <w:szCs w:val="24"/>
        </w:rPr>
        <w:t xml:space="preserve">днако </w:t>
      </w:r>
      <w:r w:rsidR="00DD74FD">
        <w:rPr>
          <w:rFonts w:ascii="Times New Roman" w:eastAsia="GungsuhChe" w:hAnsi="Times New Roman" w:cs="Times New Roman"/>
          <w:sz w:val="24"/>
          <w:szCs w:val="24"/>
        </w:rPr>
        <w:t xml:space="preserve">даже в этом случае </w:t>
      </w:r>
      <w:r w:rsidR="0050280A" w:rsidRPr="004F25C1">
        <w:rPr>
          <w:rFonts w:ascii="Times New Roman" w:eastAsia="GungsuhChe" w:hAnsi="Times New Roman" w:cs="Times New Roman"/>
          <w:sz w:val="24"/>
          <w:szCs w:val="24"/>
        </w:rPr>
        <w:t>некоторые из них</w:t>
      </w:r>
      <w:r w:rsidR="00DD74FD">
        <w:rPr>
          <w:rFonts w:ascii="Times New Roman" w:eastAsia="GungsuhChe" w:hAnsi="Times New Roman" w:cs="Times New Roman"/>
          <w:sz w:val="24"/>
          <w:szCs w:val="24"/>
        </w:rPr>
        <w:t>, по-видимому,</w:t>
      </w:r>
      <w:r w:rsidR="0050280A" w:rsidRPr="004F25C1">
        <w:rPr>
          <w:rFonts w:ascii="Times New Roman" w:eastAsia="GungsuhChe" w:hAnsi="Times New Roman" w:cs="Times New Roman"/>
          <w:sz w:val="24"/>
          <w:szCs w:val="24"/>
        </w:rPr>
        <w:t xml:space="preserve"> требовали дополнительной проверки. </w:t>
      </w:r>
      <w:r w:rsidR="00DD74FD">
        <w:rPr>
          <w:rFonts w:ascii="Times New Roman" w:eastAsia="GungsuhChe" w:hAnsi="Times New Roman" w:cs="Times New Roman"/>
          <w:sz w:val="24"/>
          <w:szCs w:val="24"/>
        </w:rPr>
        <w:t>Так,</w:t>
      </w:r>
      <w:r w:rsidR="00DD74FD" w:rsidRPr="004F25C1">
        <w:rPr>
          <w:rFonts w:ascii="Times New Roman" w:eastAsia="GungsuhChe" w:hAnsi="Times New Roman" w:cs="Times New Roman"/>
          <w:sz w:val="24"/>
          <w:szCs w:val="24"/>
        </w:rPr>
        <w:t xml:space="preserve"> в документах </w:t>
      </w:r>
      <w:r w:rsidR="00DD74FD" w:rsidRPr="004F25C1">
        <w:rPr>
          <w:rFonts w:ascii="Times New Roman" w:eastAsia="GungsuhChe" w:hAnsi="Times New Roman" w:cs="Times New Roman"/>
          <w:sz w:val="24"/>
          <w:szCs w:val="24"/>
          <w:lang w:val="en-US"/>
        </w:rPr>
        <w:t>VAT</w:t>
      </w:r>
      <w:r w:rsidR="00DD74FD">
        <w:rPr>
          <w:rFonts w:ascii="Times New Roman" w:eastAsia="GungsuhChe" w:hAnsi="Times New Roman" w:cs="Times New Roman"/>
          <w:sz w:val="24"/>
          <w:szCs w:val="24"/>
        </w:rPr>
        <w:t> </w:t>
      </w:r>
      <w:r w:rsidR="00DD74FD" w:rsidRPr="004F25C1">
        <w:rPr>
          <w:rFonts w:ascii="Times New Roman" w:eastAsia="GungsuhChe" w:hAnsi="Times New Roman" w:cs="Times New Roman"/>
          <w:sz w:val="24"/>
          <w:szCs w:val="24"/>
        </w:rPr>
        <w:t xml:space="preserve">6678 и </w:t>
      </w:r>
      <w:r w:rsidR="00DD74FD" w:rsidRPr="004F25C1">
        <w:rPr>
          <w:rFonts w:ascii="Times New Roman" w:eastAsia="GungsuhChe" w:hAnsi="Times New Roman" w:cs="Times New Roman"/>
          <w:sz w:val="24"/>
          <w:szCs w:val="24"/>
          <w:lang w:val="en-US"/>
        </w:rPr>
        <w:t>Omen</w:t>
      </w:r>
      <w:r w:rsidR="00DD74FD" w:rsidRPr="004F25C1">
        <w:rPr>
          <w:rFonts w:ascii="Times New Roman" w:eastAsia="GungsuhChe" w:hAnsi="Times New Roman" w:cs="Times New Roman"/>
          <w:sz w:val="24"/>
          <w:szCs w:val="24"/>
        </w:rPr>
        <w:t xml:space="preserve"> </w:t>
      </w:r>
      <w:r w:rsidR="00DD74FD" w:rsidRPr="004F25C1">
        <w:rPr>
          <w:rFonts w:ascii="Times New Roman" w:eastAsia="GungsuhChe" w:hAnsi="Times New Roman" w:cs="Times New Roman"/>
          <w:sz w:val="24"/>
          <w:szCs w:val="24"/>
          <w:lang w:val="en-US"/>
        </w:rPr>
        <w:t>Report</w:t>
      </w:r>
      <w:r w:rsidR="00DD74FD" w:rsidRPr="004F25C1">
        <w:rPr>
          <w:rFonts w:ascii="Times New Roman" w:eastAsia="GungsuhChe" w:hAnsi="Times New Roman" w:cs="Times New Roman"/>
          <w:sz w:val="24"/>
          <w:szCs w:val="24"/>
        </w:rPr>
        <w:t xml:space="preserve"> №</w:t>
      </w:r>
      <w:r w:rsidR="00DD74FD">
        <w:rPr>
          <w:rFonts w:ascii="Times New Roman" w:eastAsia="GungsuhChe" w:hAnsi="Times New Roman" w:cs="Times New Roman"/>
          <w:sz w:val="24"/>
          <w:szCs w:val="24"/>
        </w:rPr>
        <w:t> </w:t>
      </w:r>
      <w:r w:rsidR="00DD74FD" w:rsidRPr="004F25C1">
        <w:rPr>
          <w:rFonts w:ascii="Times New Roman" w:eastAsia="GungsuhChe" w:hAnsi="Times New Roman" w:cs="Times New Roman"/>
          <w:sz w:val="24"/>
          <w:szCs w:val="24"/>
        </w:rPr>
        <w:t xml:space="preserve">38 </w:t>
      </w:r>
      <w:r w:rsidR="00DD74FD">
        <w:rPr>
          <w:rFonts w:ascii="Times New Roman" w:eastAsia="GungsuhChe" w:hAnsi="Times New Roman" w:cs="Times New Roman"/>
          <w:sz w:val="24"/>
          <w:szCs w:val="24"/>
        </w:rPr>
        <w:t xml:space="preserve">предсказание </w:t>
      </w:r>
      <w:r w:rsidR="00DD74FD" w:rsidRPr="004F25C1">
        <w:rPr>
          <w:rFonts w:ascii="Times New Roman" w:eastAsia="GungsuhChe" w:hAnsi="Times New Roman" w:cs="Times New Roman"/>
          <w:sz w:val="24"/>
          <w:szCs w:val="24"/>
        </w:rPr>
        <w:t xml:space="preserve">в целом благоприятно, но </w:t>
      </w:r>
      <w:r w:rsidR="00DD74FD">
        <w:rPr>
          <w:rFonts w:ascii="Times New Roman" w:eastAsia="GungsuhChe" w:hAnsi="Times New Roman" w:cs="Times New Roman"/>
          <w:sz w:val="24"/>
          <w:szCs w:val="24"/>
        </w:rPr>
        <w:t>«</w:t>
      </w:r>
      <w:r w:rsidR="00DD74FD" w:rsidRPr="004F25C1">
        <w:rPr>
          <w:rFonts w:ascii="Times New Roman" w:eastAsia="GungsuhChe" w:hAnsi="Times New Roman" w:cs="Times New Roman"/>
          <w:sz w:val="24"/>
          <w:szCs w:val="24"/>
        </w:rPr>
        <w:t>есть неблагоприятные черты</w:t>
      </w:r>
      <w:r w:rsidR="00DD74FD">
        <w:rPr>
          <w:rFonts w:ascii="Times New Roman" w:eastAsia="GungsuhChe" w:hAnsi="Times New Roman" w:cs="Times New Roman"/>
          <w:sz w:val="24"/>
          <w:szCs w:val="24"/>
        </w:rPr>
        <w:t xml:space="preserve">» </w:t>
      </w:r>
      <w:r w:rsidR="00DD74FD" w:rsidRPr="00B24E57">
        <w:rPr>
          <w:rFonts w:ascii="Times New Roman" w:eastAsia="GungsuhChe" w:hAnsi="Times New Roman" w:cs="Times New Roman"/>
          <w:sz w:val="24"/>
          <w:szCs w:val="24"/>
        </w:rPr>
        <w:t>(акк.</w:t>
      </w:r>
      <w:r w:rsidR="00B24E57" w:rsidRPr="00B24E57">
        <w:rPr>
          <w:rFonts w:ascii="Times New Roman" w:eastAsia="GungsuhChe" w:hAnsi="Times New Roman" w:cs="Times New Roman"/>
          <w:i/>
          <w:iCs/>
          <w:sz w:val="24"/>
          <w:szCs w:val="24"/>
        </w:rPr>
        <w:t xml:space="preserve"> </w:t>
      </w:r>
      <w:r w:rsidR="00B24E57" w:rsidRPr="004F25C1">
        <w:rPr>
          <w:rFonts w:ascii="Times New Roman" w:eastAsia="GungsuhChe" w:hAnsi="Times New Roman" w:cs="Times New Roman"/>
          <w:i/>
          <w:iCs/>
          <w:sz w:val="24"/>
          <w:szCs w:val="24"/>
        </w:rPr>
        <w:t xml:space="preserve">aḫītam piqittam </w:t>
      </w:r>
      <w:r w:rsidR="00B24E57" w:rsidRPr="00B24E57">
        <w:rPr>
          <w:rFonts w:ascii="Times New Roman" w:eastAsia="GungsuhChe" w:hAnsi="Times New Roman" w:cs="Times New Roman"/>
          <w:i/>
          <w:iCs/>
          <w:sz w:val="24"/>
          <w:szCs w:val="24"/>
        </w:rPr>
        <w:t>īšu</w:t>
      </w:r>
      <w:r w:rsidR="00DD74FD" w:rsidRPr="00B24E57">
        <w:rPr>
          <w:rFonts w:ascii="Times New Roman" w:eastAsia="GungsuhChe" w:hAnsi="Times New Roman" w:cs="Times New Roman"/>
          <w:sz w:val="24"/>
          <w:szCs w:val="24"/>
        </w:rPr>
        <w:t>),</w:t>
      </w:r>
      <w:r w:rsidR="00DD74FD" w:rsidRPr="004F25C1">
        <w:rPr>
          <w:rFonts w:ascii="Times New Roman" w:eastAsia="GungsuhChe" w:hAnsi="Times New Roman" w:cs="Times New Roman"/>
          <w:sz w:val="24"/>
          <w:szCs w:val="24"/>
        </w:rPr>
        <w:t xml:space="preserve"> </w:t>
      </w:r>
      <w:r w:rsidR="00DD74FD">
        <w:rPr>
          <w:rFonts w:ascii="Times New Roman" w:eastAsia="GungsuhChe" w:hAnsi="Times New Roman" w:cs="Times New Roman"/>
          <w:sz w:val="24"/>
          <w:szCs w:val="24"/>
        </w:rPr>
        <w:t>что</w:t>
      </w:r>
      <w:r w:rsidR="00DD74FD" w:rsidRPr="00DD74FD">
        <w:rPr>
          <w:rFonts w:ascii="Times New Roman" w:eastAsia="GungsuhChe" w:hAnsi="Times New Roman" w:cs="Times New Roman"/>
          <w:sz w:val="24"/>
          <w:szCs w:val="24"/>
        </w:rPr>
        <w:t xml:space="preserve"> </w:t>
      </w:r>
      <w:r w:rsidR="00DD74FD">
        <w:rPr>
          <w:rFonts w:ascii="Times New Roman" w:eastAsia="GungsuhChe" w:hAnsi="Times New Roman" w:cs="Times New Roman"/>
          <w:sz w:val="24"/>
          <w:szCs w:val="24"/>
        </w:rPr>
        <w:t xml:space="preserve">ученые интерпретируют как указание на необходимость </w:t>
      </w:r>
      <w:r w:rsidR="00DD74FD" w:rsidRPr="004F25C1">
        <w:rPr>
          <w:rFonts w:ascii="Times New Roman" w:eastAsia="GungsuhChe" w:hAnsi="Times New Roman" w:cs="Times New Roman"/>
          <w:sz w:val="24"/>
          <w:szCs w:val="24"/>
        </w:rPr>
        <w:t>дополнительн</w:t>
      </w:r>
      <w:r w:rsidR="00DD74FD">
        <w:rPr>
          <w:rFonts w:ascii="Times New Roman" w:eastAsia="GungsuhChe" w:hAnsi="Times New Roman" w:cs="Times New Roman"/>
          <w:sz w:val="24"/>
          <w:szCs w:val="24"/>
        </w:rPr>
        <w:t>ой</w:t>
      </w:r>
      <w:r w:rsidR="00DD74FD" w:rsidRPr="004F25C1">
        <w:rPr>
          <w:rFonts w:ascii="Times New Roman" w:eastAsia="GungsuhChe" w:hAnsi="Times New Roman" w:cs="Times New Roman"/>
          <w:sz w:val="24"/>
          <w:szCs w:val="24"/>
        </w:rPr>
        <w:t xml:space="preserve"> проверк</w:t>
      </w:r>
      <w:r w:rsidR="00DD74FD">
        <w:rPr>
          <w:rFonts w:ascii="Times New Roman" w:eastAsia="GungsuhChe" w:hAnsi="Times New Roman" w:cs="Times New Roman"/>
          <w:sz w:val="24"/>
          <w:szCs w:val="24"/>
        </w:rPr>
        <w:t>и</w:t>
      </w:r>
      <w:r w:rsidR="00AE6B63">
        <w:rPr>
          <w:rFonts w:ascii="Times New Roman" w:eastAsia="GungsuhChe" w:hAnsi="Times New Roman" w:cs="Times New Roman"/>
          <w:sz w:val="24"/>
          <w:szCs w:val="24"/>
        </w:rPr>
        <w:t xml:space="preserve"> </w:t>
      </w:r>
      <w:r w:rsidR="00AE6B63" w:rsidRPr="00AE6B63">
        <w:rPr>
          <w:rFonts w:ascii="Times New Roman" w:eastAsia="GungsuhChe" w:hAnsi="Times New Roman" w:cs="Times New Roman"/>
          <w:sz w:val="24"/>
          <w:szCs w:val="24"/>
        </w:rPr>
        <w:t>[</w:t>
      </w:r>
      <w:r w:rsidR="00AE6B63">
        <w:rPr>
          <w:rFonts w:ascii="Times New Roman" w:eastAsia="GungsuhChe" w:hAnsi="Times New Roman" w:cs="Times New Roman"/>
          <w:sz w:val="24"/>
          <w:szCs w:val="24"/>
          <w:lang w:val="en-US"/>
        </w:rPr>
        <w:t>Starr</w:t>
      </w:r>
      <w:r w:rsidR="00AE6B63" w:rsidRPr="00AE6B63">
        <w:rPr>
          <w:rFonts w:ascii="Times New Roman" w:eastAsia="GungsuhChe" w:hAnsi="Times New Roman" w:cs="Times New Roman"/>
          <w:sz w:val="24"/>
          <w:szCs w:val="24"/>
        </w:rPr>
        <w:t xml:space="preserve"> 1983; </w:t>
      </w:r>
      <w:r w:rsidR="00AE6B63">
        <w:rPr>
          <w:rFonts w:ascii="Times New Roman" w:eastAsia="GungsuhChe" w:hAnsi="Times New Roman" w:cs="Times New Roman"/>
          <w:sz w:val="24"/>
          <w:szCs w:val="24"/>
          <w:lang w:val="en-US"/>
        </w:rPr>
        <w:t>Koch</w:t>
      </w:r>
      <w:r w:rsidR="00AE6B63" w:rsidRPr="00AE6B63">
        <w:rPr>
          <w:rFonts w:ascii="Times New Roman" w:eastAsia="GungsuhChe" w:hAnsi="Times New Roman" w:cs="Times New Roman"/>
          <w:sz w:val="24"/>
          <w:szCs w:val="24"/>
        </w:rPr>
        <w:t>-</w:t>
      </w:r>
      <w:r w:rsidR="00AE6B63">
        <w:rPr>
          <w:rFonts w:ascii="Times New Roman" w:eastAsia="GungsuhChe" w:hAnsi="Times New Roman" w:cs="Times New Roman"/>
          <w:sz w:val="24"/>
          <w:szCs w:val="24"/>
          <w:lang w:val="en-US"/>
        </w:rPr>
        <w:t>Westenholz</w:t>
      </w:r>
      <w:r w:rsidR="00AE6B63" w:rsidRPr="00AE6B63">
        <w:rPr>
          <w:rFonts w:ascii="Times New Roman" w:eastAsia="GungsuhChe" w:hAnsi="Times New Roman" w:cs="Times New Roman"/>
          <w:sz w:val="24"/>
          <w:szCs w:val="24"/>
        </w:rPr>
        <w:t xml:space="preserve"> 2002]</w:t>
      </w:r>
      <w:r w:rsidR="00AE6B63">
        <w:rPr>
          <w:rFonts w:ascii="Times New Roman" w:eastAsia="GungsuhChe" w:hAnsi="Times New Roman" w:cs="Times New Roman"/>
          <w:sz w:val="24"/>
          <w:szCs w:val="24"/>
        </w:rPr>
        <w:t>, или то, что она уже была совершена</w:t>
      </w:r>
      <w:r w:rsidR="00DD74FD">
        <w:rPr>
          <w:rFonts w:ascii="Times New Roman" w:eastAsia="GungsuhChe" w:hAnsi="Times New Roman" w:cs="Times New Roman"/>
          <w:sz w:val="24"/>
          <w:szCs w:val="24"/>
        </w:rPr>
        <w:t xml:space="preserve"> </w:t>
      </w:r>
      <w:r w:rsidR="00DD74FD" w:rsidRPr="00AE6B63">
        <w:rPr>
          <w:rFonts w:ascii="Times New Roman" w:eastAsia="GungsuhChe" w:hAnsi="Times New Roman" w:cs="Times New Roman"/>
          <w:sz w:val="24"/>
          <w:szCs w:val="24"/>
          <w:lang w:bidi="ar-SY"/>
        </w:rPr>
        <w:t>[</w:t>
      </w:r>
      <w:r w:rsidR="00DD74FD" w:rsidRPr="00AE6B63">
        <w:rPr>
          <w:rFonts w:ascii="Times New Roman" w:hAnsi="Times New Roman" w:cs="Times New Roman"/>
          <w:sz w:val="24"/>
          <w:szCs w:val="24"/>
          <w:lang w:val="en-US"/>
        </w:rPr>
        <w:t>Goetze</w:t>
      </w:r>
      <w:r w:rsidR="00DD74FD" w:rsidRPr="00AE6B63">
        <w:rPr>
          <w:rFonts w:ascii="Times New Roman" w:hAnsi="Times New Roman" w:cs="Times New Roman"/>
          <w:sz w:val="24"/>
          <w:szCs w:val="24"/>
        </w:rPr>
        <w:t xml:space="preserve"> </w:t>
      </w:r>
      <w:r w:rsidR="00AE6B63" w:rsidRPr="00AE6B63">
        <w:rPr>
          <w:rFonts w:ascii="Times New Roman" w:hAnsi="Times New Roman" w:cs="Times New Roman"/>
          <w:sz w:val="24"/>
          <w:szCs w:val="24"/>
        </w:rPr>
        <w:t>1957</w:t>
      </w:r>
      <w:r w:rsidR="00DD74FD" w:rsidRPr="00AE6B63">
        <w:rPr>
          <w:rFonts w:ascii="Times New Roman" w:eastAsia="GungsuhChe" w:hAnsi="Times New Roman" w:cs="Times New Roman"/>
          <w:sz w:val="24"/>
          <w:szCs w:val="24"/>
          <w:lang w:bidi="ar-SY"/>
        </w:rPr>
        <w:t>]</w:t>
      </w:r>
      <w:r w:rsidR="00DD74FD" w:rsidRPr="00AE6B63">
        <w:rPr>
          <w:rFonts w:ascii="Times New Roman" w:eastAsia="GungsuhChe" w:hAnsi="Times New Roman" w:cs="Times New Roman"/>
          <w:sz w:val="24"/>
          <w:szCs w:val="24"/>
        </w:rPr>
        <w:t>.</w:t>
      </w:r>
      <w:r w:rsidR="00DD74FD"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rPr>
        <w:t xml:space="preserve">Уникальным </w:t>
      </w:r>
      <w:r w:rsidR="00DD74FD">
        <w:rPr>
          <w:rFonts w:ascii="Times New Roman" w:eastAsia="GungsuhChe" w:hAnsi="Times New Roman" w:cs="Times New Roman"/>
          <w:sz w:val="24"/>
          <w:szCs w:val="24"/>
        </w:rPr>
        <w:t xml:space="preserve">из </w:t>
      </w:r>
      <w:r w:rsidR="00DD74FD" w:rsidRPr="0046118B">
        <w:rPr>
          <w:rFonts w:ascii="Times New Roman" w:eastAsia="GungsuhChe" w:hAnsi="Times New Roman" w:cs="Times New Roman"/>
          <w:sz w:val="24"/>
          <w:szCs w:val="24"/>
        </w:rPr>
        <w:t>проанализированн</w:t>
      </w:r>
      <w:r w:rsidR="0046118B" w:rsidRPr="0046118B">
        <w:rPr>
          <w:rFonts w:ascii="Times New Roman" w:eastAsia="GungsuhChe" w:hAnsi="Times New Roman" w:cs="Times New Roman"/>
          <w:sz w:val="24"/>
          <w:szCs w:val="24"/>
        </w:rPr>
        <w:t>ы</w:t>
      </w:r>
      <w:r w:rsidR="00DD74FD" w:rsidRPr="0046118B">
        <w:rPr>
          <w:rFonts w:ascii="Times New Roman" w:eastAsia="GungsuhChe" w:hAnsi="Times New Roman" w:cs="Times New Roman"/>
          <w:sz w:val="24"/>
          <w:szCs w:val="24"/>
        </w:rPr>
        <w:t>х</w:t>
      </w:r>
      <w:r w:rsidR="0050280A" w:rsidRPr="004F25C1">
        <w:rPr>
          <w:rFonts w:ascii="Times New Roman" w:eastAsia="GungsuhChe" w:hAnsi="Times New Roman" w:cs="Times New Roman"/>
          <w:sz w:val="24"/>
          <w:szCs w:val="24"/>
        </w:rPr>
        <w:t xml:space="preserve"> остается текст </w:t>
      </w:r>
      <w:r w:rsidR="00DD74FD" w:rsidRPr="00AE6B63">
        <w:rPr>
          <w:rFonts w:ascii="Times New Roman" w:eastAsia="GungsuhChe" w:hAnsi="Times New Roman" w:cs="Times New Roman"/>
          <w:sz w:val="24"/>
          <w:szCs w:val="24"/>
          <w:lang w:val="en-US" w:bidi="ar-SY"/>
        </w:rPr>
        <w:t>ARM</w:t>
      </w:r>
      <w:r w:rsidR="00AE6B63" w:rsidRPr="00AE6B63">
        <w:rPr>
          <w:rFonts w:ascii="Times New Roman" w:eastAsia="GungsuhChe" w:hAnsi="Times New Roman" w:cs="Times New Roman"/>
          <w:sz w:val="24"/>
          <w:szCs w:val="24"/>
          <w:lang w:val="en-US" w:bidi="ar-SY"/>
        </w:rPr>
        <w:t>T</w:t>
      </w:r>
      <w:r w:rsidR="00DD74FD" w:rsidRPr="00AE6B63">
        <w:rPr>
          <w:rFonts w:ascii="Times New Roman" w:eastAsia="GungsuhChe" w:hAnsi="Times New Roman" w:cs="Times New Roman"/>
          <w:sz w:val="24"/>
          <w:szCs w:val="24"/>
          <w:lang w:bidi="ar-SY"/>
        </w:rPr>
        <w:t xml:space="preserve"> </w:t>
      </w:r>
      <w:r w:rsidR="0050280A" w:rsidRPr="00AE6B63">
        <w:rPr>
          <w:rFonts w:ascii="Times New Roman" w:eastAsia="GungsuhChe" w:hAnsi="Times New Roman" w:cs="Times New Roman"/>
          <w:sz w:val="24"/>
          <w:szCs w:val="24"/>
        </w:rPr>
        <w:t>№</w:t>
      </w:r>
      <w:r w:rsidR="00272E59" w:rsidRPr="00AE6B63">
        <w:rPr>
          <w:rFonts w:ascii="Times New Roman" w:eastAsia="GungsuhChe" w:hAnsi="Times New Roman" w:cs="Times New Roman"/>
          <w:sz w:val="24"/>
          <w:szCs w:val="24"/>
        </w:rPr>
        <w:t> </w:t>
      </w:r>
      <w:r w:rsidR="0050280A" w:rsidRPr="00AE6B63">
        <w:rPr>
          <w:rFonts w:ascii="Times New Roman" w:eastAsia="GungsuhChe" w:hAnsi="Times New Roman" w:cs="Times New Roman"/>
          <w:sz w:val="24"/>
          <w:szCs w:val="24"/>
        </w:rPr>
        <w:t>122</w:t>
      </w:r>
      <w:r w:rsidR="0050280A" w:rsidRPr="004F25C1">
        <w:rPr>
          <w:rFonts w:ascii="Times New Roman" w:eastAsia="GungsuhChe" w:hAnsi="Times New Roman" w:cs="Times New Roman"/>
          <w:sz w:val="24"/>
          <w:szCs w:val="24"/>
        </w:rPr>
        <w:t xml:space="preserve">, где </w:t>
      </w:r>
      <w:r w:rsidR="00AE6B63">
        <w:rPr>
          <w:rFonts w:ascii="Times New Roman" w:eastAsia="GungsuhChe" w:hAnsi="Times New Roman" w:cs="Times New Roman"/>
          <w:sz w:val="24"/>
          <w:szCs w:val="24"/>
        </w:rPr>
        <w:t>результат</w:t>
      </w:r>
      <w:r w:rsidR="0050280A" w:rsidRPr="004F25C1">
        <w:rPr>
          <w:rFonts w:ascii="Times New Roman" w:eastAsia="GungsuhChe" w:hAnsi="Times New Roman" w:cs="Times New Roman"/>
          <w:sz w:val="24"/>
          <w:szCs w:val="24"/>
        </w:rPr>
        <w:t xml:space="preserve"> предсказания </w:t>
      </w:r>
      <w:r w:rsidR="00DD74FD">
        <w:rPr>
          <w:rFonts w:ascii="Times New Roman" w:eastAsia="GungsuhChe" w:hAnsi="Times New Roman" w:cs="Times New Roman"/>
          <w:sz w:val="24"/>
          <w:szCs w:val="24"/>
        </w:rPr>
        <w:t>по поводу</w:t>
      </w:r>
      <w:r w:rsidR="00B17751" w:rsidRPr="004F25C1">
        <w:rPr>
          <w:rFonts w:ascii="Times New Roman" w:eastAsia="GungsuhChe" w:hAnsi="Times New Roman" w:cs="Times New Roman"/>
          <w:sz w:val="24"/>
          <w:szCs w:val="24"/>
        </w:rPr>
        <w:t xml:space="preserve"> путешествия </w:t>
      </w:r>
      <w:r w:rsidR="0050280A" w:rsidRPr="004F25C1">
        <w:rPr>
          <w:rFonts w:ascii="Times New Roman" w:eastAsia="GungsuhChe" w:hAnsi="Times New Roman" w:cs="Times New Roman"/>
          <w:sz w:val="24"/>
          <w:szCs w:val="24"/>
        </w:rPr>
        <w:t>неблагоприят</w:t>
      </w:r>
      <w:r w:rsidR="00AE6B63">
        <w:rPr>
          <w:rFonts w:ascii="Times New Roman" w:eastAsia="GungsuhChe" w:hAnsi="Times New Roman" w:cs="Times New Roman"/>
          <w:sz w:val="24"/>
          <w:szCs w:val="24"/>
        </w:rPr>
        <w:t>ен</w:t>
      </w:r>
      <w:r w:rsidR="00DD74FD">
        <w:rPr>
          <w:rFonts w:ascii="Times New Roman" w:eastAsia="GungsuhChe" w:hAnsi="Times New Roman" w:cs="Times New Roman"/>
          <w:sz w:val="24"/>
          <w:szCs w:val="24"/>
        </w:rPr>
        <w:t xml:space="preserve">. </w:t>
      </w:r>
      <w:r w:rsidR="00DD74FD" w:rsidRPr="00AE6B63">
        <w:rPr>
          <w:rFonts w:ascii="Times New Roman" w:eastAsia="GungsuhChe" w:hAnsi="Times New Roman" w:cs="Times New Roman"/>
          <w:sz w:val="24"/>
          <w:szCs w:val="24"/>
        </w:rPr>
        <w:t xml:space="preserve">Автор (один из предсказателей) предлагает </w:t>
      </w:r>
      <w:r w:rsidR="009465D1" w:rsidRPr="00AE6B63">
        <w:rPr>
          <w:rFonts w:ascii="Times New Roman" w:eastAsia="GungsuhChe" w:hAnsi="Times New Roman" w:cs="Times New Roman"/>
          <w:sz w:val="24"/>
          <w:szCs w:val="24"/>
        </w:rPr>
        <w:t xml:space="preserve">царю </w:t>
      </w:r>
      <w:r w:rsidR="00DD74FD" w:rsidRPr="00AE6B63">
        <w:rPr>
          <w:rFonts w:ascii="Times New Roman" w:eastAsia="GungsuhChe" w:hAnsi="Times New Roman" w:cs="Times New Roman"/>
          <w:sz w:val="24"/>
          <w:szCs w:val="24"/>
        </w:rPr>
        <w:t>провести</w:t>
      </w:r>
      <w:r w:rsidR="00AE6B63" w:rsidRPr="00AE6B63">
        <w:rPr>
          <w:rFonts w:ascii="Times New Roman" w:eastAsia="GungsuhChe" w:hAnsi="Times New Roman" w:cs="Times New Roman"/>
          <w:sz w:val="24"/>
          <w:szCs w:val="24"/>
        </w:rPr>
        <w:t xml:space="preserve"> новые предсказания </w:t>
      </w:r>
      <w:r w:rsidR="00DD74FD" w:rsidRPr="00AE6B63">
        <w:rPr>
          <w:rFonts w:ascii="Times New Roman" w:eastAsia="GungsuhChe" w:hAnsi="Times New Roman" w:cs="Times New Roman"/>
          <w:sz w:val="24"/>
          <w:szCs w:val="24"/>
        </w:rPr>
        <w:t>с целью получить</w:t>
      </w:r>
      <w:r w:rsidR="009465D1" w:rsidRPr="00AE6B63">
        <w:rPr>
          <w:rFonts w:ascii="Times New Roman" w:eastAsia="GungsuhChe" w:hAnsi="Times New Roman" w:cs="Times New Roman"/>
          <w:sz w:val="24"/>
          <w:szCs w:val="24"/>
        </w:rPr>
        <w:t xml:space="preserve"> в конце концов</w:t>
      </w:r>
      <w:r w:rsidR="00DD74FD" w:rsidRPr="00AE6B63">
        <w:rPr>
          <w:rFonts w:ascii="Times New Roman" w:eastAsia="GungsuhChe" w:hAnsi="Times New Roman" w:cs="Times New Roman"/>
          <w:sz w:val="24"/>
          <w:szCs w:val="24"/>
        </w:rPr>
        <w:t xml:space="preserve"> положительный вердикт</w:t>
      </w:r>
      <w:r w:rsidR="009465D1" w:rsidRPr="00AE6B63">
        <w:rPr>
          <w:rFonts w:ascii="Times New Roman" w:eastAsia="GungsuhChe" w:hAnsi="Times New Roman" w:cs="Times New Roman"/>
          <w:sz w:val="24"/>
          <w:szCs w:val="24"/>
        </w:rPr>
        <w:t xml:space="preserve"> и тем самым обезопасить путешествие / поход</w:t>
      </w:r>
      <w:r w:rsidR="00DD74FD" w:rsidRPr="00AE6B63">
        <w:rPr>
          <w:rFonts w:ascii="Times New Roman" w:eastAsia="GungsuhChe" w:hAnsi="Times New Roman" w:cs="Times New Roman"/>
          <w:sz w:val="24"/>
          <w:szCs w:val="24"/>
        </w:rPr>
        <w:t>.</w:t>
      </w:r>
    </w:p>
    <w:p w14:paraId="05770885" w14:textId="64111443" w:rsidR="0050280A" w:rsidRPr="004F25C1" w:rsidRDefault="00D1026E" w:rsidP="00842676">
      <w:pPr>
        <w:tabs>
          <w:tab w:val="left" w:pos="1080"/>
          <w:tab w:val="left" w:pos="2415"/>
        </w:tabs>
        <w:spacing w:after="0" w:line="360" w:lineRule="auto"/>
        <w:ind w:firstLine="567"/>
        <w:jc w:val="both"/>
        <w:rPr>
          <w:rFonts w:ascii="Times New Roman" w:eastAsia="GungsuhChe" w:hAnsi="Times New Roman" w:cs="Times New Roman"/>
          <w:sz w:val="24"/>
          <w:szCs w:val="24"/>
        </w:rPr>
      </w:pPr>
      <w:r>
        <w:rPr>
          <w:rFonts w:ascii="Times New Roman" w:eastAsia="GungsuhChe" w:hAnsi="Times New Roman" w:cs="Times New Roman"/>
          <w:sz w:val="24"/>
          <w:szCs w:val="24"/>
        </w:rPr>
        <w:t xml:space="preserve">Что </w:t>
      </w:r>
      <w:r w:rsidRPr="00ED3AA7">
        <w:rPr>
          <w:rFonts w:ascii="Times New Roman" w:eastAsia="GungsuhChe" w:hAnsi="Times New Roman" w:cs="Times New Roman"/>
          <w:sz w:val="24"/>
          <w:szCs w:val="24"/>
        </w:rPr>
        <w:t>касается лексики, характерной для проанализированных источников,</w:t>
      </w:r>
      <w:r w:rsidR="00ED3AA7" w:rsidRPr="00ED3AA7">
        <w:rPr>
          <w:rFonts w:ascii="Times New Roman" w:eastAsia="GungsuhChe" w:hAnsi="Times New Roman" w:cs="Times New Roman"/>
          <w:sz w:val="24"/>
          <w:szCs w:val="24"/>
        </w:rPr>
        <w:t xml:space="preserve"> прежде всего термина </w:t>
      </w:r>
      <w:r w:rsidR="00ED3AA7" w:rsidRPr="00ED3AA7">
        <w:rPr>
          <w:rFonts w:ascii="Times New Roman" w:eastAsia="GungsuhChe" w:hAnsi="Times New Roman" w:cs="Times New Roman"/>
          <w:i/>
          <w:sz w:val="24"/>
          <w:szCs w:val="24"/>
        </w:rPr>
        <w:t>têrtum,</w:t>
      </w:r>
      <w:r>
        <w:rPr>
          <w:rFonts w:ascii="Times New Roman" w:eastAsia="GungsuhChe" w:hAnsi="Times New Roman" w:cs="Times New Roman"/>
          <w:sz w:val="24"/>
          <w:szCs w:val="24"/>
        </w:rPr>
        <w:t xml:space="preserve"> то</w:t>
      </w:r>
      <w:r w:rsidR="001D4D04"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с</w:t>
      </w:r>
      <w:r w:rsidR="0050280A" w:rsidRPr="004F25C1">
        <w:rPr>
          <w:rFonts w:ascii="Times New Roman" w:eastAsia="GungsuhChe" w:hAnsi="Times New Roman" w:cs="Times New Roman"/>
          <w:sz w:val="24"/>
          <w:szCs w:val="24"/>
        </w:rPr>
        <w:t xml:space="preserve">равнение </w:t>
      </w:r>
      <w:r>
        <w:rPr>
          <w:rFonts w:ascii="Times New Roman" w:eastAsia="GungsuhChe" w:hAnsi="Times New Roman" w:cs="Times New Roman"/>
          <w:sz w:val="24"/>
          <w:szCs w:val="24"/>
        </w:rPr>
        <w:t xml:space="preserve">двух групп </w:t>
      </w:r>
      <w:r w:rsidRPr="004F25C1">
        <w:rPr>
          <w:rFonts w:ascii="Times New Roman" w:eastAsia="GungsuhChe" w:hAnsi="Times New Roman" w:cs="Times New Roman"/>
          <w:sz w:val="24"/>
          <w:szCs w:val="24"/>
        </w:rPr>
        <w:t>текстов</w:t>
      </w:r>
      <w:r>
        <w:rPr>
          <w:rFonts w:ascii="Times New Roman" w:eastAsia="GungsuhChe" w:hAnsi="Times New Roman" w:cs="Times New Roman"/>
          <w:sz w:val="24"/>
          <w:szCs w:val="24"/>
        </w:rPr>
        <w:t xml:space="preserve"> (царские письма из Мари и отчеты обследований внутренн</w:t>
      </w:r>
      <w:r w:rsidR="00AE6B63">
        <w:rPr>
          <w:rFonts w:ascii="Times New Roman" w:eastAsia="GungsuhChe" w:hAnsi="Times New Roman" w:cs="Times New Roman"/>
          <w:sz w:val="24"/>
          <w:szCs w:val="24"/>
        </w:rPr>
        <w:t>и</w:t>
      </w:r>
      <w:r>
        <w:rPr>
          <w:rFonts w:ascii="Times New Roman" w:eastAsia="GungsuhChe" w:hAnsi="Times New Roman" w:cs="Times New Roman"/>
          <w:sz w:val="24"/>
          <w:szCs w:val="24"/>
        </w:rPr>
        <w:t>х органов жертвенных животных)</w:t>
      </w:r>
      <w:r w:rsidR="0050280A" w:rsidRPr="004F25C1">
        <w:rPr>
          <w:rFonts w:ascii="Times New Roman" w:eastAsia="GungsuhChe" w:hAnsi="Times New Roman" w:cs="Times New Roman"/>
          <w:sz w:val="24"/>
          <w:szCs w:val="24"/>
        </w:rPr>
        <w:t xml:space="preserve"> показывает, что в абсолютном большинстве случаев термин </w:t>
      </w:r>
      <w:r w:rsidR="0050280A" w:rsidRPr="004F25C1">
        <w:rPr>
          <w:rFonts w:ascii="Times New Roman" w:eastAsia="GungsuhChe" w:hAnsi="Times New Roman" w:cs="Times New Roman"/>
          <w:i/>
          <w:iCs/>
          <w:sz w:val="24"/>
          <w:szCs w:val="24"/>
          <w:lang w:val="en-US"/>
        </w:rPr>
        <w:t>t</w:t>
      </w:r>
      <w:r w:rsidR="0050280A" w:rsidRPr="004F25C1">
        <w:rPr>
          <w:rFonts w:ascii="Times New Roman" w:eastAsia="GungsuhChe" w:hAnsi="Times New Roman" w:cs="Times New Roman"/>
          <w:i/>
          <w:iCs/>
          <w:sz w:val="24"/>
          <w:szCs w:val="24"/>
        </w:rPr>
        <w:t>ê</w:t>
      </w:r>
      <w:r w:rsidR="0050280A" w:rsidRPr="004F25C1">
        <w:rPr>
          <w:rFonts w:ascii="Times New Roman" w:eastAsia="GungsuhChe" w:hAnsi="Times New Roman" w:cs="Times New Roman"/>
          <w:i/>
          <w:iCs/>
          <w:sz w:val="24"/>
          <w:szCs w:val="24"/>
          <w:lang w:val="en-US"/>
        </w:rPr>
        <w:t>rtum</w:t>
      </w:r>
      <w:r w:rsidR="0050280A" w:rsidRPr="004F25C1">
        <w:rPr>
          <w:rFonts w:ascii="Times New Roman" w:eastAsia="GungsuhChe" w:hAnsi="Times New Roman" w:cs="Times New Roman"/>
          <w:sz w:val="24"/>
          <w:szCs w:val="24"/>
        </w:rPr>
        <w:t xml:space="preserve"> используется в значении «предсказание» в контексте переписки оракулов с царями (</w:t>
      </w:r>
      <w:r w:rsidR="0050280A" w:rsidRPr="004F25C1">
        <w:rPr>
          <w:rFonts w:ascii="Times New Roman" w:eastAsia="GungsuhChe" w:hAnsi="Times New Roman" w:cs="Times New Roman"/>
          <w:sz w:val="24"/>
          <w:szCs w:val="24"/>
          <w:lang w:val="en-US"/>
        </w:rPr>
        <w:t>ARM</w:t>
      </w:r>
      <w:r w:rsidR="0050280A" w:rsidRPr="00AE6B63">
        <w:rPr>
          <w:rFonts w:ascii="Times New Roman" w:eastAsia="GungsuhChe" w:hAnsi="Times New Roman" w:cs="Times New Roman"/>
          <w:sz w:val="24"/>
          <w:szCs w:val="24"/>
          <w:lang w:val="en-US"/>
        </w:rPr>
        <w:t>T</w:t>
      </w:r>
      <w:r w:rsidR="0050280A" w:rsidRPr="004F25C1">
        <w:rPr>
          <w:rFonts w:ascii="Times New Roman" w:eastAsia="GungsuhChe" w:hAnsi="Times New Roman" w:cs="Times New Roman"/>
          <w:sz w:val="24"/>
          <w:szCs w:val="24"/>
        </w:rPr>
        <w:t xml:space="preserve"> 26/1 №</w:t>
      </w:r>
      <w:r w:rsidR="00272E59">
        <w:rPr>
          <w:rFonts w:ascii="Times New Roman" w:eastAsia="GungsuhChe" w:hAnsi="Times New Roman" w:cs="Times New Roman"/>
          <w:sz w:val="24"/>
          <w:szCs w:val="24"/>
        </w:rPr>
        <w:t> </w:t>
      </w:r>
      <w:r>
        <w:rPr>
          <w:rFonts w:ascii="Times New Roman" w:eastAsia="GungsuhChe" w:hAnsi="Times New Roman" w:cs="Times New Roman"/>
          <w:sz w:val="24"/>
          <w:szCs w:val="24"/>
        </w:rPr>
        <w:t>122, 177, 184, 185);</w:t>
      </w:r>
      <w:r w:rsidR="0050280A" w:rsidRPr="004F25C1">
        <w:rPr>
          <w:rFonts w:ascii="Times New Roman" w:eastAsia="GungsuhChe" w:hAnsi="Times New Roman" w:cs="Times New Roman"/>
          <w:sz w:val="24"/>
          <w:szCs w:val="24"/>
        </w:rPr>
        <w:t xml:space="preserve"> изредка </w:t>
      </w:r>
      <w:r w:rsidR="00627C1F">
        <w:rPr>
          <w:rFonts w:ascii="Times New Roman" w:eastAsia="GungsuhChe" w:hAnsi="Times New Roman" w:cs="Times New Roman"/>
          <w:sz w:val="24"/>
          <w:szCs w:val="24"/>
        </w:rPr>
        <w:t>–</w:t>
      </w:r>
      <w:r>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rPr>
        <w:t>в отчетах обследований в конце документа, если сообщается о качестве предзнаменования</w:t>
      </w:r>
      <w:r>
        <w:rPr>
          <w:rFonts w:ascii="Times New Roman" w:eastAsia="GungsuhChe" w:hAnsi="Times New Roman" w:cs="Times New Roman"/>
          <w:sz w:val="24"/>
          <w:szCs w:val="24"/>
        </w:rPr>
        <w:t>: благоприятное или неблагоприятное</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CT</w:t>
      </w:r>
      <w:r w:rsidR="00272E59">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4</w:t>
      </w:r>
      <w:r w:rsidR="00272E59">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34</w:t>
      </w:r>
      <w:r w:rsidR="0050280A" w:rsidRPr="004F25C1">
        <w:rPr>
          <w:rFonts w:ascii="Times New Roman" w:eastAsia="GungsuhChe" w:hAnsi="Times New Roman" w:cs="Times New Roman"/>
          <w:sz w:val="24"/>
          <w:szCs w:val="24"/>
          <w:lang w:val="en-US"/>
        </w:rPr>
        <w:t>b</w:t>
      </w:r>
      <w:r w:rsidR="0050280A" w:rsidRPr="004F25C1">
        <w:rPr>
          <w:rFonts w:ascii="Times New Roman" w:eastAsia="GungsuhChe" w:hAnsi="Times New Roman" w:cs="Times New Roman"/>
          <w:sz w:val="24"/>
          <w:szCs w:val="24"/>
        </w:rPr>
        <w:t xml:space="preserve">). </w:t>
      </w:r>
      <w:r w:rsidR="00ED3AA7">
        <w:rPr>
          <w:rFonts w:ascii="Times New Roman" w:eastAsia="GungsuhChe" w:hAnsi="Times New Roman" w:cs="Times New Roman"/>
          <w:sz w:val="24"/>
          <w:szCs w:val="24"/>
        </w:rPr>
        <w:t>Тем не менее</w:t>
      </w:r>
      <w:r w:rsidR="0050280A" w:rsidRPr="004F25C1">
        <w:rPr>
          <w:rFonts w:ascii="Times New Roman" w:eastAsia="GungsuhChe" w:hAnsi="Times New Roman" w:cs="Times New Roman"/>
          <w:sz w:val="24"/>
          <w:szCs w:val="24"/>
        </w:rPr>
        <w:t xml:space="preserve"> чаще в отчетах обследований термин </w:t>
      </w:r>
      <w:r w:rsidR="0050280A" w:rsidRPr="004F25C1">
        <w:rPr>
          <w:rFonts w:ascii="Times New Roman" w:eastAsia="GungsuhChe" w:hAnsi="Times New Roman" w:cs="Times New Roman"/>
          <w:i/>
          <w:iCs/>
          <w:sz w:val="24"/>
          <w:szCs w:val="24"/>
          <w:lang w:val="en-US"/>
        </w:rPr>
        <w:t>t</w:t>
      </w:r>
      <w:r w:rsidR="0050280A" w:rsidRPr="004F25C1">
        <w:rPr>
          <w:rFonts w:ascii="Times New Roman" w:eastAsia="GungsuhChe" w:hAnsi="Times New Roman" w:cs="Times New Roman"/>
          <w:i/>
          <w:iCs/>
          <w:sz w:val="24"/>
          <w:szCs w:val="24"/>
        </w:rPr>
        <w:t>ê</w:t>
      </w:r>
      <w:r w:rsidR="0050280A" w:rsidRPr="004F25C1">
        <w:rPr>
          <w:rFonts w:ascii="Times New Roman" w:eastAsia="GungsuhChe" w:hAnsi="Times New Roman" w:cs="Times New Roman"/>
          <w:i/>
          <w:iCs/>
          <w:sz w:val="24"/>
          <w:szCs w:val="24"/>
          <w:lang w:val="en-US"/>
        </w:rPr>
        <w:t>rtum</w:t>
      </w:r>
      <w:r w:rsidR="00ED3AA7">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rPr>
        <w:lastRenderedPageBreak/>
        <w:t xml:space="preserve">если и присутствует, то </w:t>
      </w:r>
      <w:r w:rsidR="00ED3AA7">
        <w:rPr>
          <w:rFonts w:ascii="Times New Roman" w:eastAsia="GungsuhChe" w:hAnsi="Times New Roman" w:cs="Times New Roman"/>
          <w:sz w:val="24"/>
          <w:szCs w:val="24"/>
        </w:rPr>
        <w:t>подразумевает</w:t>
      </w:r>
      <w:r w:rsidR="0050280A" w:rsidRPr="004F25C1">
        <w:rPr>
          <w:rFonts w:ascii="Times New Roman" w:eastAsia="GungsuhChe" w:hAnsi="Times New Roman" w:cs="Times New Roman"/>
          <w:sz w:val="24"/>
          <w:szCs w:val="24"/>
        </w:rPr>
        <w:t xml:space="preserve"> процесс обследования внутренностей жертвенных животных (</w:t>
      </w:r>
      <w:r w:rsidR="0050280A" w:rsidRPr="004F25C1">
        <w:rPr>
          <w:rFonts w:ascii="Times New Roman" w:eastAsia="GungsuhChe" w:hAnsi="Times New Roman" w:cs="Times New Roman"/>
          <w:sz w:val="24"/>
          <w:szCs w:val="24"/>
          <w:lang w:val="en-US"/>
        </w:rPr>
        <w:t>VAT</w:t>
      </w:r>
      <w:r w:rsidR="00272E59">
        <w:rPr>
          <w:rFonts w:ascii="Times New Roman" w:eastAsia="GungsuhChe" w:hAnsi="Times New Roman" w:cs="Times New Roman"/>
          <w:sz w:val="24"/>
          <w:szCs w:val="24"/>
        </w:rPr>
        <w:t> </w:t>
      </w:r>
      <w:r w:rsidR="00ED3AA7">
        <w:rPr>
          <w:rFonts w:ascii="Times New Roman" w:eastAsia="GungsuhChe" w:hAnsi="Times New Roman" w:cs="Times New Roman"/>
          <w:sz w:val="24"/>
          <w:szCs w:val="24"/>
        </w:rPr>
        <w:t>6678);</w:t>
      </w:r>
      <w:r w:rsidR="0050280A" w:rsidRPr="004F25C1">
        <w:rPr>
          <w:rFonts w:ascii="Times New Roman" w:eastAsia="GungsuhChe" w:hAnsi="Times New Roman" w:cs="Times New Roman"/>
          <w:sz w:val="24"/>
          <w:szCs w:val="24"/>
        </w:rPr>
        <w:t xml:space="preserve"> </w:t>
      </w:r>
      <w:r w:rsidR="00ED3AA7">
        <w:rPr>
          <w:rFonts w:ascii="Times New Roman" w:eastAsia="GungsuhChe" w:hAnsi="Times New Roman" w:cs="Times New Roman"/>
          <w:sz w:val="24"/>
          <w:szCs w:val="24"/>
        </w:rPr>
        <w:t>при этом он</w:t>
      </w:r>
      <w:r w:rsidR="0050280A" w:rsidRPr="004F25C1">
        <w:rPr>
          <w:rFonts w:ascii="Times New Roman" w:eastAsia="GungsuhChe" w:hAnsi="Times New Roman" w:cs="Times New Roman"/>
          <w:sz w:val="24"/>
          <w:szCs w:val="24"/>
        </w:rPr>
        <w:t xml:space="preserve"> может быть пропущен и</w:t>
      </w:r>
      <w:r w:rsidR="00ED3AA7">
        <w:rPr>
          <w:rFonts w:ascii="Times New Roman" w:eastAsia="GungsuhChe" w:hAnsi="Times New Roman" w:cs="Times New Roman"/>
          <w:sz w:val="24"/>
          <w:szCs w:val="24"/>
        </w:rPr>
        <w:t xml:space="preserve">, </w:t>
      </w:r>
      <w:r w:rsidR="00497889" w:rsidRPr="00497889">
        <w:rPr>
          <w:rFonts w:ascii="Times New Roman" w:eastAsia="GungsuhChe" w:hAnsi="Times New Roman" w:cs="Times New Roman"/>
          <w:sz w:val="24"/>
          <w:szCs w:val="24"/>
        </w:rPr>
        <w:t>возможно</w:t>
      </w:r>
      <w:r w:rsidR="00ED3AA7" w:rsidRPr="00497889">
        <w:rPr>
          <w:rFonts w:ascii="Times New Roman" w:eastAsia="GungsuhChe" w:hAnsi="Times New Roman" w:cs="Times New Roman"/>
          <w:sz w:val="24"/>
          <w:szCs w:val="24"/>
        </w:rPr>
        <w:t>,</w:t>
      </w:r>
      <w:r w:rsidR="0050280A" w:rsidRPr="00497889">
        <w:rPr>
          <w:rFonts w:ascii="Times New Roman" w:eastAsia="GungsuhChe" w:hAnsi="Times New Roman" w:cs="Times New Roman"/>
          <w:sz w:val="24"/>
          <w:szCs w:val="24"/>
        </w:rPr>
        <w:t xml:space="preserve"> лишь подразумеваться</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Omen</w:t>
      </w:r>
      <w:r w:rsidR="0050280A" w:rsidRPr="004F25C1">
        <w:rPr>
          <w:rFonts w:ascii="Times New Roman" w:eastAsia="GungsuhChe" w:hAnsi="Times New Roman" w:cs="Times New Roman"/>
          <w:sz w:val="24"/>
          <w:szCs w:val="24"/>
        </w:rPr>
        <w:t xml:space="preserve"> </w:t>
      </w:r>
      <w:r w:rsidR="0050280A" w:rsidRPr="004F25C1">
        <w:rPr>
          <w:rFonts w:ascii="Times New Roman" w:eastAsia="GungsuhChe" w:hAnsi="Times New Roman" w:cs="Times New Roman"/>
          <w:sz w:val="24"/>
          <w:szCs w:val="24"/>
          <w:lang w:val="en-US"/>
        </w:rPr>
        <w:t>Report</w:t>
      </w:r>
      <w:r w:rsidR="0050280A" w:rsidRPr="004F25C1">
        <w:rPr>
          <w:rFonts w:ascii="Times New Roman" w:eastAsia="GungsuhChe" w:hAnsi="Times New Roman" w:cs="Times New Roman"/>
          <w:sz w:val="24"/>
          <w:szCs w:val="24"/>
        </w:rPr>
        <w:t xml:space="preserve"> №</w:t>
      </w:r>
      <w:r w:rsidR="00272E59">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 xml:space="preserve">38). В письмах также довольно часто можно встретить упоминание отправки </w:t>
      </w:r>
      <w:r w:rsidR="0050280A" w:rsidRPr="004F25C1">
        <w:rPr>
          <w:rFonts w:ascii="Times New Roman" w:eastAsia="GungsuhChe" w:hAnsi="Times New Roman" w:cs="Times New Roman"/>
          <w:i/>
          <w:iCs/>
          <w:sz w:val="24"/>
          <w:szCs w:val="24"/>
          <w:lang w:val="en-US"/>
        </w:rPr>
        <w:t>t</w:t>
      </w:r>
      <w:r w:rsidR="0050280A" w:rsidRPr="004F25C1">
        <w:rPr>
          <w:rFonts w:ascii="Times New Roman" w:eastAsia="GungsuhChe" w:hAnsi="Times New Roman" w:cs="Times New Roman"/>
          <w:i/>
          <w:iCs/>
          <w:sz w:val="24"/>
          <w:szCs w:val="24"/>
        </w:rPr>
        <w:t>ê</w:t>
      </w:r>
      <w:r w:rsidR="0050280A" w:rsidRPr="004F25C1">
        <w:rPr>
          <w:rFonts w:ascii="Times New Roman" w:eastAsia="GungsuhChe" w:hAnsi="Times New Roman" w:cs="Times New Roman"/>
          <w:i/>
          <w:iCs/>
          <w:sz w:val="24"/>
          <w:szCs w:val="24"/>
          <w:lang w:val="en-US"/>
        </w:rPr>
        <w:t>rtum</w:t>
      </w:r>
      <w:r w:rsidR="0050280A" w:rsidRPr="004F25C1">
        <w:rPr>
          <w:rFonts w:ascii="Times New Roman" w:eastAsia="GungsuhChe" w:hAnsi="Times New Roman" w:cs="Times New Roman"/>
          <w:sz w:val="24"/>
          <w:szCs w:val="24"/>
        </w:rPr>
        <w:t xml:space="preserve"> царю, что скорее всего могло означать либо пересылку самих внутренних органов</w:t>
      </w:r>
      <w:r w:rsidR="0039107F" w:rsidRPr="004F25C1">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либо, что более вероятно, отправку </w:t>
      </w:r>
      <w:r w:rsidR="00391E66" w:rsidRPr="00AE6B63">
        <w:rPr>
          <w:rFonts w:ascii="Times New Roman" w:eastAsia="GungsuhChe" w:hAnsi="Times New Roman" w:cs="Times New Roman"/>
          <w:sz w:val="24"/>
          <w:szCs w:val="24"/>
        </w:rPr>
        <w:t>соответствующей</w:t>
      </w:r>
      <w:r w:rsidR="0050280A" w:rsidRPr="004F25C1">
        <w:rPr>
          <w:rFonts w:ascii="Times New Roman" w:eastAsia="GungsuhChe" w:hAnsi="Times New Roman" w:cs="Times New Roman"/>
          <w:sz w:val="24"/>
          <w:szCs w:val="24"/>
        </w:rPr>
        <w:t xml:space="preserve"> глиняной модели, которая посылалась царю </w:t>
      </w:r>
      <w:r w:rsidR="00391E66">
        <w:rPr>
          <w:rFonts w:ascii="Times New Roman" w:eastAsia="GungsuhChe" w:hAnsi="Times New Roman" w:cs="Times New Roman"/>
          <w:sz w:val="24"/>
          <w:szCs w:val="24"/>
        </w:rPr>
        <w:t>в качестве</w:t>
      </w:r>
      <w:r w:rsidR="0050280A" w:rsidRPr="004F25C1">
        <w:rPr>
          <w:rFonts w:ascii="Times New Roman" w:eastAsia="GungsuhChe" w:hAnsi="Times New Roman" w:cs="Times New Roman"/>
          <w:sz w:val="24"/>
          <w:szCs w:val="24"/>
        </w:rPr>
        <w:t xml:space="preserve"> подтверждение правильности </w:t>
      </w:r>
      <w:r w:rsidR="00391E66" w:rsidRPr="00391E66">
        <w:rPr>
          <w:rFonts w:ascii="Times New Roman" w:eastAsia="GungsuhChe" w:hAnsi="Times New Roman" w:cs="Times New Roman"/>
          <w:sz w:val="24"/>
          <w:szCs w:val="24"/>
        </w:rPr>
        <w:t>данного</w:t>
      </w:r>
      <w:r w:rsidR="00391E66">
        <w:rPr>
          <w:rFonts w:ascii="Times New Roman" w:eastAsia="GungsuhChe" w:hAnsi="Times New Roman" w:cs="Times New Roman"/>
          <w:strike/>
          <w:sz w:val="24"/>
          <w:szCs w:val="24"/>
        </w:rPr>
        <w:t xml:space="preserve"> </w:t>
      </w:r>
      <w:r w:rsidR="0050280A" w:rsidRPr="004F25C1">
        <w:rPr>
          <w:rFonts w:ascii="Times New Roman" w:eastAsia="GungsuhChe" w:hAnsi="Times New Roman" w:cs="Times New Roman"/>
          <w:sz w:val="24"/>
          <w:szCs w:val="24"/>
        </w:rPr>
        <w:t>предсказания (</w:t>
      </w:r>
      <w:r w:rsidR="0050280A" w:rsidRPr="004F25C1">
        <w:rPr>
          <w:rFonts w:ascii="Times New Roman" w:eastAsia="GungsuhChe" w:hAnsi="Times New Roman" w:cs="Times New Roman"/>
          <w:sz w:val="24"/>
          <w:szCs w:val="24"/>
          <w:lang w:val="en-US"/>
        </w:rPr>
        <w:t>ARM</w:t>
      </w:r>
      <w:r w:rsidR="0050280A" w:rsidRPr="00AE6B63">
        <w:rPr>
          <w:rFonts w:ascii="Times New Roman" w:eastAsia="GungsuhChe" w:hAnsi="Times New Roman" w:cs="Times New Roman"/>
          <w:sz w:val="24"/>
          <w:szCs w:val="24"/>
          <w:lang w:val="en-US"/>
        </w:rPr>
        <w:t>T</w:t>
      </w:r>
      <w:r w:rsidR="00272E59">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26/1 №</w:t>
      </w:r>
      <w:r w:rsidR="00272E59">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 xml:space="preserve">122, 177). В одном из писем </w:t>
      </w:r>
      <w:r w:rsidR="00391E66">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w:t>
      </w:r>
      <w:r w:rsidR="00272E59">
        <w:rPr>
          <w:rFonts w:ascii="Times New Roman" w:eastAsia="GungsuhChe" w:hAnsi="Times New Roman" w:cs="Times New Roman"/>
          <w:sz w:val="24"/>
          <w:szCs w:val="24"/>
        </w:rPr>
        <w:t> </w:t>
      </w:r>
      <w:r w:rsidR="0050280A" w:rsidRPr="004F25C1">
        <w:rPr>
          <w:rFonts w:ascii="Times New Roman" w:eastAsia="GungsuhChe" w:hAnsi="Times New Roman" w:cs="Times New Roman"/>
          <w:sz w:val="24"/>
          <w:szCs w:val="24"/>
        </w:rPr>
        <w:t>184</w:t>
      </w:r>
      <w:r w:rsidR="00391E66">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w:t>
      </w:r>
      <w:r w:rsidR="00391E66">
        <w:rPr>
          <w:rFonts w:ascii="Times New Roman" w:eastAsia="GungsuhChe" w:hAnsi="Times New Roman" w:cs="Times New Roman"/>
          <w:sz w:val="24"/>
          <w:szCs w:val="24"/>
        </w:rPr>
        <w:t xml:space="preserve">этот </w:t>
      </w:r>
      <w:r w:rsidR="0050280A" w:rsidRPr="004F25C1">
        <w:rPr>
          <w:rFonts w:ascii="Times New Roman" w:eastAsia="GungsuhChe" w:hAnsi="Times New Roman" w:cs="Times New Roman"/>
          <w:sz w:val="24"/>
          <w:szCs w:val="24"/>
        </w:rPr>
        <w:t>термин упоминается в контексте совершения предсказаний над комьями земли с разных территорий</w:t>
      </w:r>
      <w:r w:rsidR="00842676">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w:t>
      </w:r>
      <w:r w:rsidR="00842676">
        <w:rPr>
          <w:rFonts w:ascii="Times New Roman" w:eastAsia="GungsuhChe" w:hAnsi="Times New Roman" w:cs="Times New Roman"/>
          <w:sz w:val="24"/>
          <w:szCs w:val="24"/>
        </w:rPr>
        <w:t>С</w:t>
      </w:r>
      <w:r w:rsidR="0050280A" w:rsidRPr="004F25C1">
        <w:rPr>
          <w:rFonts w:ascii="Times New Roman" w:eastAsia="GungsuhChe" w:hAnsi="Times New Roman" w:cs="Times New Roman"/>
          <w:sz w:val="24"/>
          <w:szCs w:val="24"/>
        </w:rPr>
        <w:t xml:space="preserve">корее всего </w:t>
      </w:r>
      <w:r w:rsidR="00842676">
        <w:rPr>
          <w:rFonts w:ascii="Times New Roman" w:eastAsia="GungsuhChe" w:hAnsi="Times New Roman" w:cs="Times New Roman"/>
          <w:sz w:val="24"/>
          <w:szCs w:val="24"/>
        </w:rPr>
        <w:t xml:space="preserve">это </w:t>
      </w:r>
      <w:r w:rsidR="0050280A" w:rsidRPr="004F25C1">
        <w:rPr>
          <w:rFonts w:ascii="Times New Roman" w:eastAsia="GungsuhChe" w:hAnsi="Times New Roman" w:cs="Times New Roman"/>
          <w:sz w:val="24"/>
          <w:szCs w:val="24"/>
        </w:rPr>
        <w:t xml:space="preserve">предсказание </w:t>
      </w:r>
      <w:r w:rsidR="00842676">
        <w:rPr>
          <w:rFonts w:ascii="Times New Roman" w:eastAsia="GungsuhChe" w:hAnsi="Times New Roman" w:cs="Times New Roman"/>
          <w:sz w:val="24"/>
          <w:szCs w:val="24"/>
        </w:rPr>
        <w:t xml:space="preserve">традиционно </w:t>
      </w:r>
      <w:r w:rsidR="0050280A" w:rsidRPr="004F25C1">
        <w:rPr>
          <w:rFonts w:ascii="Times New Roman" w:eastAsia="GungsuhChe" w:hAnsi="Times New Roman" w:cs="Times New Roman"/>
          <w:sz w:val="24"/>
          <w:szCs w:val="24"/>
        </w:rPr>
        <w:t xml:space="preserve">совершалось на внутренностях животного, а земля </w:t>
      </w:r>
      <w:r w:rsidR="00842676">
        <w:rPr>
          <w:rFonts w:ascii="Times New Roman" w:eastAsia="GungsuhChe" w:hAnsi="Times New Roman" w:cs="Times New Roman"/>
          <w:sz w:val="24"/>
          <w:szCs w:val="24"/>
        </w:rPr>
        <w:t>символизировала те</w:t>
      </w:r>
      <w:r w:rsidR="0050280A" w:rsidRPr="004F25C1">
        <w:rPr>
          <w:rFonts w:ascii="Times New Roman" w:eastAsia="GungsuhChe" w:hAnsi="Times New Roman" w:cs="Times New Roman"/>
          <w:sz w:val="24"/>
          <w:szCs w:val="24"/>
        </w:rPr>
        <w:t xml:space="preserve"> места, </w:t>
      </w:r>
      <w:r w:rsidR="00842676">
        <w:rPr>
          <w:rFonts w:ascii="Times New Roman" w:eastAsia="GungsuhChe" w:hAnsi="Times New Roman" w:cs="Times New Roman"/>
          <w:sz w:val="24"/>
          <w:szCs w:val="24"/>
        </w:rPr>
        <w:t>по поводу</w:t>
      </w:r>
      <w:r w:rsidR="0050280A" w:rsidRPr="004F25C1">
        <w:rPr>
          <w:rFonts w:ascii="Times New Roman" w:eastAsia="GungsuhChe" w:hAnsi="Times New Roman" w:cs="Times New Roman"/>
          <w:sz w:val="24"/>
          <w:szCs w:val="24"/>
        </w:rPr>
        <w:t xml:space="preserve"> котор</w:t>
      </w:r>
      <w:r w:rsidR="00842676">
        <w:rPr>
          <w:rFonts w:ascii="Times New Roman" w:eastAsia="GungsuhChe" w:hAnsi="Times New Roman" w:cs="Times New Roman"/>
          <w:sz w:val="24"/>
          <w:szCs w:val="24"/>
        </w:rPr>
        <w:t>ых</w:t>
      </w:r>
      <w:r w:rsidR="0050280A" w:rsidRPr="004F25C1">
        <w:rPr>
          <w:rFonts w:ascii="Times New Roman" w:eastAsia="GungsuhChe" w:hAnsi="Times New Roman" w:cs="Times New Roman"/>
          <w:sz w:val="24"/>
          <w:szCs w:val="24"/>
        </w:rPr>
        <w:t xml:space="preserve"> совершался запрос.</w:t>
      </w:r>
    </w:p>
    <w:p w14:paraId="428E8320" w14:textId="0F3C6E21" w:rsidR="0050280A" w:rsidRDefault="008F1492" w:rsidP="00BA55A8">
      <w:pPr>
        <w:tabs>
          <w:tab w:val="left" w:pos="1080"/>
          <w:tab w:val="left" w:pos="2415"/>
        </w:tabs>
        <w:spacing w:after="0" w:line="360" w:lineRule="auto"/>
        <w:ind w:firstLine="567"/>
        <w:jc w:val="both"/>
        <w:rPr>
          <w:rFonts w:ascii="Times New Roman" w:eastAsia="GungsuhChe" w:hAnsi="Times New Roman" w:cs="Times New Roman"/>
          <w:sz w:val="24"/>
          <w:szCs w:val="24"/>
        </w:rPr>
      </w:pPr>
      <w:r>
        <w:rPr>
          <w:rFonts w:ascii="Times New Roman" w:eastAsia="GungsuhChe" w:hAnsi="Times New Roman" w:cs="Times New Roman"/>
          <w:sz w:val="24"/>
          <w:szCs w:val="24"/>
        </w:rPr>
        <w:t>Проанализированные источники наглядно демонстрируют</w:t>
      </w:r>
      <w:r w:rsidR="0050280A" w:rsidRPr="004F25C1">
        <w:rPr>
          <w:rFonts w:ascii="Times New Roman" w:eastAsia="GungsuhChe" w:hAnsi="Times New Roman" w:cs="Times New Roman"/>
          <w:sz w:val="24"/>
          <w:szCs w:val="24"/>
        </w:rPr>
        <w:t xml:space="preserve">, что предсказания </w:t>
      </w:r>
      <w:r w:rsidR="00F1220C" w:rsidRPr="004F25C1">
        <w:rPr>
          <w:rFonts w:ascii="Times New Roman" w:eastAsia="GungsuhChe" w:hAnsi="Times New Roman" w:cs="Times New Roman"/>
          <w:sz w:val="24"/>
          <w:szCs w:val="24"/>
        </w:rPr>
        <w:t xml:space="preserve">действительно </w:t>
      </w:r>
      <w:r w:rsidR="0050280A" w:rsidRPr="004F25C1">
        <w:rPr>
          <w:rFonts w:ascii="Times New Roman" w:eastAsia="GungsuhChe" w:hAnsi="Times New Roman" w:cs="Times New Roman"/>
          <w:sz w:val="24"/>
          <w:szCs w:val="24"/>
        </w:rPr>
        <w:t xml:space="preserve">были неотъемлемой частью </w:t>
      </w:r>
      <w:r>
        <w:rPr>
          <w:rFonts w:ascii="Times New Roman" w:eastAsia="GungsuhChe" w:hAnsi="Times New Roman" w:cs="Times New Roman"/>
          <w:sz w:val="24"/>
          <w:szCs w:val="24"/>
        </w:rPr>
        <w:t xml:space="preserve">повседневной </w:t>
      </w:r>
      <w:r w:rsidR="0050280A" w:rsidRPr="004F25C1">
        <w:rPr>
          <w:rFonts w:ascii="Times New Roman" w:eastAsia="GungsuhChe" w:hAnsi="Times New Roman" w:cs="Times New Roman"/>
          <w:sz w:val="24"/>
          <w:szCs w:val="24"/>
        </w:rPr>
        <w:t xml:space="preserve">жизни </w:t>
      </w:r>
      <w:r w:rsidR="00F1220C" w:rsidRPr="004F25C1">
        <w:rPr>
          <w:rFonts w:ascii="Times New Roman" w:eastAsia="GungsuhChe" w:hAnsi="Times New Roman" w:cs="Times New Roman"/>
          <w:sz w:val="24"/>
          <w:szCs w:val="24"/>
        </w:rPr>
        <w:t>населения Южной Ме</w:t>
      </w:r>
      <w:r w:rsidR="00593A2A" w:rsidRPr="004F25C1">
        <w:rPr>
          <w:rFonts w:ascii="Times New Roman" w:eastAsia="GungsuhChe" w:hAnsi="Times New Roman" w:cs="Times New Roman"/>
          <w:sz w:val="24"/>
          <w:szCs w:val="24"/>
        </w:rPr>
        <w:t>сопотамии</w:t>
      </w:r>
      <w:r w:rsidR="0050280A"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П</w:t>
      </w:r>
      <w:r w:rsidR="0050280A" w:rsidRPr="004F25C1">
        <w:rPr>
          <w:rFonts w:ascii="Times New Roman" w:eastAsia="GungsuhChe" w:hAnsi="Times New Roman" w:cs="Times New Roman"/>
          <w:sz w:val="24"/>
          <w:szCs w:val="24"/>
        </w:rPr>
        <w:t>редсказания по внутренностям животных</w:t>
      </w:r>
      <w:r w:rsidR="00BA55A8">
        <w:rPr>
          <w:rFonts w:ascii="Times New Roman" w:eastAsia="GungsuhChe" w:hAnsi="Times New Roman" w:cs="Times New Roman"/>
          <w:sz w:val="24"/>
          <w:szCs w:val="24"/>
        </w:rPr>
        <w:t xml:space="preserve"> </w:t>
      </w:r>
      <w:r w:rsidR="00BA55A8" w:rsidRPr="00AE6B63">
        <w:rPr>
          <w:rFonts w:ascii="Times New Roman" w:eastAsia="GungsuhChe" w:hAnsi="Times New Roman" w:cs="Times New Roman"/>
          <w:sz w:val="24"/>
          <w:szCs w:val="24"/>
        </w:rPr>
        <w:t>(взрослая овца, ягненок, козленок)</w:t>
      </w:r>
      <w:r>
        <w:rPr>
          <w:rFonts w:ascii="Times New Roman" w:eastAsia="GungsuhChe" w:hAnsi="Times New Roman" w:cs="Times New Roman"/>
          <w:sz w:val="24"/>
          <w:szCs w:val="24"/>
        </w:rPr>
        <w:t>, очевидно,</w:t>
      </w:r>
      <w:r w:rsidR="0050280A" w:rsidRPr="004F25C1">
        <w:rPr>
          <w:rFonts w:ascii="Times New Roman" w:eastAsia="GungsuhChe" w:hAnsi="Times New Roman" w:cs="Times New Roman"/>
          <w:sz w:val="24"/>
          <w:szCs w:val="24"/>
        </w:rPr>
        <w:t xml:space="preserve"> было </w:t>
      </w:r>
      <w:r>
        <w:rPr>
          <w:rFonts w:ascii="Times New Roman" w:eastAsia="GungsuhChe" w:hAnsi="Times New Roman" w:cs="Times New Roman"/>
          <w:sz w:val="24"/>
          <w:szCs w:val="24"/>
        </w:rPr>
        <w:t>наиболее</w:t>
      </w:r>
      <w:r w:rsidR="0050280A" w:rsidRPr="004F25C1">
        <w:rPr>
          <w:rFonts w:ascii="Times New Roman" w:eastAsia="GungsuhChe" w:hAnsi="Times New Roman" w:cs="Times New Roman"/>
          <w:sz w:val="24"/>
          <w:szCs w:val="24"/>
        </w:rPr>
        <w:t xml:space="preserve"> дорогим </w:t>
      </w:r>
      <w:r>
        <w:rPr>
          <w:rFonts w:ascii="Times New Roman" w:eastAsia="GungsuhChe" w:hAnsi="Times New Roman" w:cs="Times New Roman"/>
          <w:sz w:val="24"/>
          <w:szCs w:val="24"/>
        </w:rPr>
        <w:t>в сфере гадательных практик, но</w:t>
      </w:r>
      <w:r w:rsidR="0050280A" w:rsidRPr="004F25C1">
        <w:rPr>
          <w:rFonts w:ascii="Times New Roman" w:eastAsia="GungsuhChe" w:hAnsi="Times New Roman" w:cs="Times New Roman"/>
          <w:sz w:val="24"/>
          <w:szCs w:val="24"/>
        </w:rPr>
        <w:t>, разумеется</w:t>
      </w:r>
      <w:r>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w:t>
      </w:r>
      <w:r>
        <w:rPr>
          <w:rFonts w:ascii="Times New Roman" w:eastAsia="GungsuhChe" w:hAnsi="Times New Roman" w:cs="Times New Roman"/>
          <w:sz w:val="24"/>
          <w:szCs w:val="24"/>
        </w:rPr>
        <w:t xml:space="preserve">существовали </w:t>
      </w:r>
      <w:r w:rsidR="0050280A" w:rsidRPr="004F25C1">
        <w:rPr>
          <w:rFonts w:ascii="Times New Roman" w:eastAsia="GungsuhChe" w:hAnsi="Times New Roman" w:cs="Times New Roman"/>
          <w:sz w:val="24"/>
          <w:szCs w:val="24"/>
        </w:rPr>
        <w:t>и другие, более дешевые и доступные</w:t>
      </w:r>
      <w:r>
        <w:rPr>
          <w:rFonts w:ascii="Times New Roman" w:eastAsia="GungsuhChe" w:hAnsi="Times New Roman" w:cs="Times New Roman"/>
          <w:sz w:val="24"/>
          <w:szCs w:val="24"/>
        </w:rPr>
        <w:t xml:space="preserve"> для менее зажиточных слоев населения</w:t>
      </w:r>
      <w:r w:rsidR="00BA55A8">
        <w:rPr>
          <w:rFonts w:ascii="Times New Roman" w:eastAsia="GungsuhChe" w:hAnsi="Times New Roman" w:cs="Times New Roman"/>
          <w:sz w:val="24"/>
          <w:szCs w:val="24"/>
        </w:rPr>
        <w:t xml:space="preserve">: </w:t>
      </w:r>
      <w:r w:rsidR="00BA55A8" w:rsidRPr="00AE6B63">
        <w:rPr>
          <w:rFonts w:ascii="Times New Roman" w:eastAsia="GungsuhChe" w:hAnsi="Times New Roman" w:cs="Times New Roman"/>
          <w:sz w:val="24"/>
          <w:szCs w:val="24"/>
        </w:rPr>
        <w:t>по тушкам птиц, по поведению птиц, по маслу (капали в воду), по направлению дыма при воскурении</w:t>
      </w:r>
      <w:r w:rsidR="00AE6B63" w:rsidRPr="00AE6B63">
        <w:rPr>
          <w:rFonts w:ascii="Times New Roman" w:eastAsia="GungsuhChe" w:hAnsi="Times New Roman" w:cs="Times New Roman"/>
          <w:sz w:val="24"/>
          <w:szCs w:val="24"/>
        </w:rPr>
        <w:t>.</w:t>
      </w:r>
      <w:r w:rsidR="0050280A" w:rsidRPr="004F25C1">
        <w:rPr>
          <w:rFonts w:ascii="Times New Roman" w:eastAsia="GungsuhChe" w:hAnsi="Times New Roman" w:cs="Times New Roman"/>
          <w:sz w:val="24"/>
          <w:szCs w:val="24"/>
        </w:rPr>
        <w:t xml:space="preserve"> </w:t>
      </w:r>
    </w:p>
    <w:p w14:paraId="79BEEDCD" w14:textId="7844F306" w:rsidR="00083AA0" w:rsidRPr="00083AA0" w:rsidRDefault="00083AA0" w:rsidP="00BA55A8">
      <w:pPr>
        <w:tabs>
          <w:tab w:val="left" w:pos="1080"/>
          <w:tab w:val="left" w:pos="2415"/>
        </w:tabs>
        <w:spacing w:after="0" w:line="360" w:lineRule="auto"/>
        <w:ind w:firstLine="567"/>
        <w:jc w:val="both"/>
        <w:rPr>
          <w:rFonts w:ascii="Times New Roman" w:eastAsia="GungsuhChe" w:hAnsi="Times New Roman"/>
          <w:b/>
          <w:bCs/>
          <w:sz w:val="24"/>
          <w:szCs w:val="24"/>
        </w:rPr>
      </w:pPr>
      <w:r>
        <w:rPr>
          <w:rFonts w:ascii="Times New Roman" w:eastAsia="GungsuhChe" w:hAnsi="Times New Roman" w:cs="Times New Roman"/>
          <w:sz w:val="24"/>
          <w:szCs w:val="24"/>
        </w:rPr>
        <w:t>Для понимания темы предсказаний было бы также интересно исследовать тексты других жанров, связанных с гадательной практикой, таких как молитвы перед жертвоприношениями, списки запросов для предсказаний, а также сборники предзнаменований-</w:t>
      </w:r>
      <w:r>
        <w:rPr>
          <w:rFonts w:ascii="Times New Roman" w:eastAsia="GungsuhChe" w:hAnsi="Times New Roman" w:cs="Times New Roman"/>
          <w:sz w:val="24"/>
          <w:szCs w:val="24"/>
          <w:lang w:val="en-US"/>
        </w:rPr>
        <w:t>omina</w:t>
      </w:r>
      <w:r>
        <w:rPr>
          <w:rFonts w:ascii="Times New Roman" w:eastAsia="GungsuhChe" w:hAnsi="Times New Roman" w:cs="Times New Roman"/>
          <w:sz w:val="24"/>
          <w:szCs w:val="24"/>
        </w:rPr>
        <w:t xml:space="preserve">. </w:t>
      </w:r>
    </w:p>
    <w:p w14:paraId="70492DED" w14:textId="77777777" w:rsidR="0050280A" w:rsidRPr="00B364D5" w:rsidRDefault="00CA4E7E" w:rsidP="003B248E">
      <w:pPr>
        <w:pStyle w:val="1"/>
        <w:pageBreakBefore/>
        <w:jc w:val="center"/>
        <w:rPr>
          <w:rFonts w:ascii="Times New Roman" w:hAnsi="Times New Roman"/>
          <w:b w:val="0"/>
          <w:bCs w:val="0"/>
          <w:sz w:val="24"/>
          <w:szCs w:val="24"/>
          <w:lang w:val="en-US"/>
        </w:rPr>
      </w:pPr>
      <w:bookmarkStart w:id="53" w:name="_Toc71087756"/>
      <w:r w:rsidRPr="00B364D5">
        <w:rPr>
          <w:rFonts w:ascii="Times New Roman" w:hAnsi="Times New Roman"/>
          <w:sz w:val="24"/>
          <w:szCs w:val="24"/>
        </w:rPr>
        <w:lastRenderedPageBreak/>
        <w:t>Список</w:t>
      </w:r>
      <w:r w:rsidRPr="00B364D5">
        <w:rPr>
          <w:rFonts w:ascii="Times New Roman" w:hAnsi="Times New Roman"/>
          <w:sz w:val="24"/>
          <w:szCs w:val="24"/>
          <w:lang w:val="en-US"/>
        </w:rPr>
        <w:t xml:space="preserve"> </w:t>
      </w:r>
      <w:r w:rsidRPr="00B364D5">
        <w:rPr>
          <w:rFonts w:ascii="Times New Roman" w:hAnsi="Times New Roman"/>
          <w:sz w:val="24"/>
          <w:szCs w:val="24"/>
        </w:rPr>
        <w:t>использованной</w:t>
      </w:r>
      <w:r w:rsidRPr="00B364D5">
        <w:rPr>
          <w:rFonts w:ascii="Times New Roman" w:hAnsi="Times New Roman"/>
          <w:sz w:val="24"/>
          <w:szCs w:val="24"/>
          <w:lang w:val="en-US"/>
        </w:rPr>
        <w:t xml:space="preserve"> </w:t>
      </w:r>
      <w:r w:rsidRPr="00B364D5">
        <w:rPr>
          <w:rFonts w:ascii="Times New Roman" w:hAnsi="Times New Roman"/>
          <w:sz w:val="24"/>
          <w:szCs w:val="24"/>
        </w:rPr>
        <w:t>литературы</w:t>
      </w:r>
      <w:bookmarkEnd w:id="53"/>
    </w:p>
    <w:p w14:paraId="4273CBFE" w14:textId="04A01496" w:rsidR="00BB2221" w:rsidRPr="004F25C1" w:rsidRDefault="00BB2221" w:rsidP="00B364D5">
      <w:pPr>
        <w:spacing w:after="0" w:line="360" w:lineRule="auto"/>
        <w:rPr>
          <w:rFonts w:ascii="Times New Roman" w:hAnsi="Times New Roman" w:cs="Times New Roman"/>
          <w:sz w:val="24"/>
          <w:szCs w:val="24"/>
          <w:lang w:val="en-US"/>
        </w:rPr>
      </w:pPr>
      <w:r w:rsidRPr="004F25C1">
        <w:rPr>
          <w:rFonts w:ascii="Times New Roman" w:hAnsi="Times New Roman" w:cs="Times New Roman"/>
          <w:i/>
          <w:iCs/>
          <w:sz w:val="24"/>
          <w:szCs w:val="24"/>
          <w:lang w:val="en-US"/>
        </w:rPr>
        <w:t xml:space="preserve">Black J., Green A. </w:t>
      </w:r>
      <w:r w:rsidRPr="004F25C1">
        <w:rPr>
          <w:rFonts w:ascii="Times New Roman" w:hAnsi="Times New Roman" w:cs="Times New Roman"/>
          <w:sz w:val="24"/>
          <w:szCs w:val="24"/>
          <w:lang w:val="en-US"/>
        </w:rPr>
        <w:t>Gods, Demons and</w:t>
      </w:r>
      <w:r w:rsidR="004F25C1">
        <w:rPr>
          <w:rFonts w:ascii="Times New Roman" w:hAnsi="Times New Roman" w:cs="Times New Roman"/>
          <w:sz w:val="24"/>
          <w:szCs w:val="24"/>
          <w:lang w:val="en-US"/>
        </w:rPr>
        <w:t xml:space="preserve"> Symbols of Ancient Mesopotamia</w:t>
      </w:r>
      <w:r w:rsidR="004F25C1" w:rsidRPr="004F25C1">
        <w:rPr>
          <w:rFonts w:ascii="Times New Roman" w:hAnsi="Times New Roman" w:cs="Times New Roman"/>
          <w:sz w:val="24"/>
          <w:szCs w:val="24"/>
          <w:lang w:val="en-US"/>
        </w:rPr>
        <w:t>.</w:t>
      </w:r>
      <w:r w:rsidRPr="004F25C1">
        <w:rPr>
          <w:rFonts w:ascii="Times New Roman" w:hAnsi="Times New Roman" w:cs="Times New Roman"/>
          <w:sz w:val="24"/>
          <w:szCs w:val="24"/>
          <w:lang w:val="en-US"/>
        </w:rPr>
        <w:t xml:space="preserve"> London, 2004.</w:t>
      </w:r>
    </w:p>
    <w:p w14:paraId="6F65A284" w14:textId="77777777" w:rsidR="00CA4E7E" w:rsidRPr="004F25C1" w:rsidRDefault="00CA4E7E" w:rsidP="00B364D5">
      <w:pPr>
        <w:spacing w:after="0" w:line="360" w:lineRule="auto"/>
        <w:rPr>
          <w:rFonts w:ascii="Times New Roman" w:hAnsi="Times New Roman" w:cs="Times New Roman"/>
          <w:sz w:val="24"/>
          <w:szCs w:val="24"/>
          <w:lang w:val="en-US"/>
        </w:rPr>
      </w:pPr>
      <w:r w:rsidRPr="004F25C1">
        <w:rPr>
          <w:rFonts w:ascii="Times New Roman" w:hAnsi="Times New Roman" w:cs="Times New Roman"/>
          <w:i/>
          <w:iCs/>
          <w:sz w:val="24"/>
          <w:szCs w:val="24"/>
          <w:lang w:val="en-US"/>
        </w:rPr>
        <w:t xml:space="preserve">Borger R. </w:t>
      </w:r>
      <w:r w:rsidR="004F25C1">
        <w:rPr>
          <w:rFonts w:ascii="Times New Roman" w:hAnsi="Times New Roman" w:cs="Times New Roman"/>
          <w:sz w:val="24"/>
          <w:szCs w:val="24"/>
          <w:lang w:val="en-US"/>
        </w:rPr>
        <w:t>Mesopotamisches Zeichenlexicon</w:t>
      </w:r>
      <w:r w:rsidR="004F25C1" w:rsidRPr="004F25C1">
        <w:rPr>
          <w:rFonts w:ascii="Times New Roman" w:hAnsi="Times New Roman" w:cs="Times New Roman"/>
          <w:sz w:val="24"/>
          <w:szCs w:val="24"/>
          <w:lang w:val="en-US"/>
        </w:rPr>
        <w:t>.</w:t>
      </w:r>
      <w:r w:rsidRPr="004F25C1">
        <w:rPr>
          <w:rFonts w:ascii="Times New Roman" w:hAnsi="Times New Roman" w:cs="Times New Roman"/>
          <w:sz w:val="24"/>
          <w:szCs w:val="24"/>
          <w:lang w:val="en-US"/>
        </w:rPr>
        <w:t xml:space="preserve"> Münster, 2004.</w:t>
      </w:r>
    </w:p>
    <w:p w14:paraId="29189A97" w14:textId="53C3CDE0" w:rsidR="0089185C" w:rsidRDefault="0089185C" w:rsidP="00B364D5">
      <w:pPr>
        <w:spacing w:after="0" w:line="360" w:lineRule="auto"/>
        <w:rPr>
          <w:rFonts w:ascii="Times New Roman" w:hAnsi="Times New Roman" w:cs="Times New Roman"/>
          <w:sz w:val="24"/>
          <w:szCs w:val="24"/>
          <w:lang w:val="en-US"/>
        </w:rPr>
      </w:pPr>
      <w:r w:rsidRPr="00BC5D9E">
        <w:rPr>
          <w:rFonts w:ascii="Times New Roman" w:hAnsi="Times New Roman" w:cs="Times New Roman"/>
          <w:i/>
          <w:iCs/>
          <w:sz w:val="24"/>
          <w:szCs w:val="24"/>
          <w:lang w:val="en-US"/>
        </w:rPr>
        <w:t>Durand J</w:t>
      </w:r>
      <w:r w:rsidR="004F25C1" w:rsidRPr="00BC5D9E">
        <w:rPr>
          <w:rFonts w:ascii="Times New Roman" w:hAnsi="Times New Roman" w:cs="Times New Roman"/>
          <w:sz w:val="24"/>
          <w:szCs w:val="24"/>
          <w:lang w:val="en-US"/>
        </w:rPr>
        <w:t xml:space="preserve">. </w:t>
      </w:r>
      <w:r w:rsidR="004E0D76" w:rsidRPr="00BC5D9E">
        <w:rPr>
          <w:rFonts w:ascii="Times New Roman" w:hAnsi="Times New Roman" w:cs="Times New Roman"/>
          <w:sz w:val="24"/>
          <w:szCs w:val="24"/>
          <w:lang w:val="en-US" w:eastAsia="ru-RU"/>
        </w:rPr>
        <w:t xml:space="preserve">Archives épistolaires de Mari I. ARM 26/1. </w:t>
      </w:r>
      <w:r w:rsidRPr="00BC5D9E">
        <w:rPr>
          <w:rFonts w:ascii="Times New Roman" w:hAnsi="Times New Roman" w:cs="Times New Roman"/>
          <w:sz w:val="24"/>
          <w:szCs w:val="24"/>
          <w:lang w:val="en-US"/>
        </w:rPr>
        <w:t>Paris, 1988.</w:t>
      </w:r>
    </w:p>
    <w:p w14:paraId="19BDF048" w14:textId="4ACA68D8" w:rsidR="005F03CA" w:rsidRPr="005F03CA" w:rsidRDefault="005F03CA" w:rsidP="00B364D5">
      <w:pPr>
        <w:spacing w:after="0" w:line="360" w:lineRule="auto"/>
        <w:rPr>
          <w:rFonts w:ascii="Times New Roman" w:hAnsi="Times New Roman" w:cs="Times New Roman"/>
          <w:sz w:val="24"/>
          <w:szCs w:val="24"/>
          <w:lang w:val="en-US"/>
        </w:rPr>
      </w:pPr>
      <w:r w:rsidRPr="005F03CA">
        <w:rPr>
          <w:rFonts w:ascii="Times New Roman" w:hAnsi="Times New Roman" w:cs="Times New Roman"/>
          <w:i/>
          <w:sz w:val="24"/>
          <w:szCs w:val="24"/>
          <w:lang w:val="en-US"/>
        </w:rPr>
        <w:t xml:space="preserve">George A. </w:t>
      </w:r>
      <w:r w:rsidRPr="005F03CA">
        <w:rPr>
          <w:rFonts w:ascii="Times New Roman" w:hAnsi="Times New Roman" w:cs="Times New Roman"/>
          <w:sz w:val="24"/>
          <w:szCs w:val="24"/>
          <w:lang w:val="en-US"/>
        </w:rPr>
        <w:t>Babylonian Divinatory Texts Chiefly in the Schøyen Collection</w:t>
      </w:r>
      <w:r w:rsidR="00D86C84" w:rsidRPr="00993039">
        <w:rPr>
          <w:rFonts w:ascii="Times New Roman" w:hAnsi="Times New Roman" w:cs="Times New Roman"/>
          <w:sz w:val="24"/>
          <w:szCs w:val="24"/>
          <w:lang w:val="en-US"/>
        </w:rPr>
        <w:t>. CUSAS 18.</w:t>
      </w:r>
      <w:r w:rsidR="00D86C84">
        <w:rPr>
          <w:rFonts w:ascii="Times New Roman" w:hAnsi="Times New Roman" w:cs="Times New Roman"/>
          <w:sz w:val="24"/>
          <w:szCs w:val="24"/>
          <w:lang w:val="en-US"/>
        </w:rPr>
        <w:t xml:space="preserve"> </w:t>
      </w:r>
      <w:r w:rsidR="00C37BF8">
        <w:rPr>
          <w:rFonts w:ascii="Times New Roman" w:hAnsi="Times New Roman" w:cs="Times New Roman"/>
          <w:sz w:val="24"/>
          <w:szCs w:val="24"/>
          <w:lang w:val="en-US"/>
        </w:rPr>
        <w:t>Bethesda, 2013.</w:t>
      </w:r>
    </w:p>
    <w:p w14:paraId="2FEF576B" w14:textId="2CB1BF39" w:rsidR="001A1B88" w:rsidRPr="0088279B" w:rsidRDefault="001A1B88" w:rsidP="006834A6">
      <w:pPr>
        <w:spacing w:after="0" w:line="360" w:lineRule="auto"/>
        <w:rPr>
          <w:rFonts w:ascii="Times New Roman" w:hAnsi="Times New Roman" w:cs="Times New Roman"/>
          <w:iCs/>
          <w:sz w:val="24"/>
          <w:szCs w:val="24"/>
          <w:lang w:val="en-US" w:bidi="ar-SY"/>
        </w:rPr>
      </w:pPr>
      <w:r w:rsidRPr="004F25C1">
        <w:rPr>
          <w:rFonts w:ascii="Times New Roman" w:hAnsi="Times New Roman" w:cs="Times New Roman"/>
          <w:i/>
          <w:iCs/>
          <w:sz w:val="24"/>
          <w:szCs w:val="24"/>
          <w:lang w:val="en-US"/>
        </w:rPr>
        <w:t xml:space="preserve">Goetze </w:t>
      </w:r>
      <w:r w:rsidR="006834A6">
        <w:rPr>
          <w:rFonts w:ascii="Times New Roman" w:hAnsi="Times New Roman" w:cs="Times New Roman"/>
          <w:i/>
          <w:iCs/>
          <w:sz w:val="24"/>
          <w:szCs w:val="24"/>
          <w:lang w:val="en-US" w:bidi="ar-SY"/>
        </w:rPr>
        <w:t>A.</w:t>
      </w:r>
      <w:r w:rsidR="0088279B">
        <w:rPr>
          <w:rFonts w:ascii="Times New Roman" w:hAnsi="Times New Roman" w:cs="Times New Roman"/>
          <w:iCs/>
          <w:sz w:val="24"/>
          <w:szCs w:val="24"/>
          <w:lang w:val="en-US" w:bidi="ar-SY"/>
        </w:rPr>
        <w:t xml:space="preserve"> </w:t>
      </w:r>
      <w:r w:rsidR="0088279B" w:rsidRPr="0088279B">
        <w:rPr>
          <w:rFonts w:ascii="Times New Roman" w:hAnsi="Times New Roman" w:cs="Times New Roman"/>
          <w:iCs/>
          <w:sz w:val="24"/>
          <w:szCs w:val="24"/>
          <w:lang w:val="en-US" w:bidi="ar-SY"/>
        </w:rPr>
        <w:t>Reports on Acts of Extispicy from Old Babylonian and Kassite Times</w:t>
      </w:r>
      <w:r w:rsidR="0088279B">
        <w:rPr>
          <w:rFonts w:ascii="Times New Roman" w:hAnsi="Times New Roman" w:cs="Times New Roman"/>
          <w:iCs/>
          <w:sz w:val="24"/>
          <w:szCs w:val="24"/>
          <w:lang w:val="en-US" w:bidi="ar-SY"/>
        </w:rPr>
        <w:t xml:space="preserve">. JCS vol.11, no.4. Chicago: </w:t>
      </w:r>
      <w:r w:rsidR="0088279B" w:rsidRPr="0088279B">
        <w:rPr>
          <w:rFonts w:ascii="Times New Roman" w:hAnsi="Times New Roman" w:cs="Times New Roman"/>
          <w:iCs/>
          <w:sz w:val="24"/>
          <w:szCs w:val="24"/>
          <w:lang w:val="en-US" w:bidi="ar-SY"/>
        </w:rPr>
        <w:t>The University of Chicago Press</w:t>
      </w:r>
      <w:r w:rsidR="0088279B">
        <w:rPr>
          <w:rFonts w:ascii="Times New Roman" w:hAnsi="Times New Roman" w:cs="Times New Roman"/>
          <w:iCs/>
          <w:sz w:val="24"/>
          <w:szCs w:val="24"/>
          <w:lang w:val="en-US" w:bidi="ar-SY"/>
        </w:rPr>
        <w:t xml:space="preserve">, 1957. P. </w:t>
      </w:r>
      <w:r w:rsidR="0088279B" w:rsidRPr="00364AD0">
        <w:rPr>
          <w:rFonts w:ascii="Times New Roman" w:hAnsi="Times New Roman" w:cs="Times New Roman"/>
          <w:iCs/>
          <w:sz w:val="24"/>
          <w:szCs w:val="24"/>
          <w:lang w:val="en-US" w:bidi="ar-SY"/>
        </w:rPr>
        <w:t>89-105</w:t>
      </w:r>
      <w:r w:rsidR="0088279B">
        <w:rPr>
          <w:rFonts w:ascii="Times New Roman" w:hAnsi="Times New Roman" w:cs="Times New Roman"/>
          <w:iCs/>
          <w:sz w:val="24"/>
          <w:szCs w:val="24"/>
          <w:lang w:val="en-US" w:bidi="ar-SY"/>
        </w:rPr>
        <w:t>.</w:t>
      </w:r>
    </w:p>
    <w:p w14:paraId="0BF95F11" w14:textId="6139C6C9" w:rsidR="006834A6" w:rsidRPr="00364AD0" w:rsidRDefault="006834A6" w:rsidP="006834A6">
      <w:pPr>
        <w:spacing w:after="0" w:line="360" w:lineRule="auto"/>
        <w:rPr>
          <w:rFonts w:ascii="Times New Roman" w:hAnsi="Times New Roman" w:cs="Times New Roman"/>
          <w:sz w:val="24"/>
          <w:szCs w:val="24"/>
          <w:lang w:val="en-US" w:bidi="ar-SY"/>
        </w:rPr>
      </w:pPr>
      <w:r w:rsidRPr="004F25C1">
        <w:rPr>
          <w:rFonts w:ascii="Times New Roman" w:hAnsi="Times New Roman" w:cs="Times New Roman"/>
          <w:i/>
          <w:iCs/>
          <w:sz w:val="24"/>
          <w:szCs w:val="24"/>
          <w:lang w:val="en-US"/>
        </w:rPr>
        <w:t xml:space="preserve">Goetze </w:t>
      </w:r>
      <w:r>
        <w:rPr>
          <w:rFonts w:ascii="Times New Roman" w:hAnsi="Times New Roman" w:cs="Times New Roman"/>
          <w:i/>
          <w:iCs/>
          <w:sz w:val="24"/>
          <w:szCs w:val="24"/>
          <w:lang w:val="en-US" w:bidi="ar-SY"/>
        </w:rPr>
        <w:t>A</w:t>
      </w:r>
      <w:r w:rsidRPr="00364AD0">
        <w:rPr>
          <w:rFonts w:ascii="Times New Roman" w:hAnsi="Times New Roman" w:cs="Times New Roman"/>
          <w:i/>
          <w:iCs/>
          <w:sz w:val="24"/>
          <w:szCs w:val="24"/>
          <w:lang w:val="en-US" w:bidi="ar-SY"/>
        </w:rPr>
        <w:t>.</w:t>
      </w:r>
      <w:r w:rsidR="00364AD0" w:rsidRPr="00364AD0">
        <w:rPr>
          <w:rFonts w:ascii="Times New Roman" w:eastAsia="GungsuhChe" w:hAnsi="Times New Roman" w:cs="Times New Roman"/>
          <w:sz w:val="24"/>
          <w:szCs w:val="24"/>
          <w:lang w:val="en-US"/>
        </w:rPr>
        <w:t xml:space="preserve"> Old Babylonia</w:t>
      </w:r>
      <w:r w:rsidR="00364AD0">
        <w:rPr>
          <w:rFonts w:ascii="Times New Roman" w:eastAsia="GungsuhChe" w:hAnsi="Times New Roman" w:cs="Times New Roman"/>
          <w:sz w:val="24"/>
          <w:szCs w:val="24"/>
          <w:lang w:val="en-US"/>
        </w:rPr>
        <w:t>n Omen Texts. YOS 10. New Haven, 1947.</w:t>
      </w:r>
    </w:p>
    <w:p w14:paraId="78C0D5AE" w14:textId="77777777" w:rsidR="000F2F37" w:rsidRPr="004F25C1" w:rsidRDefault="000F2F37" w:rsidP="00B364D5">
      <w:pPr>
        <w:spacing w:after="0" w:line="360" w:lineRule="auto"/>
        <w:rPr>
          <w:rFonts w:ascii="Times New Roman" w:hAnsi="Times New Roman" w:cs="Times New Roman"/>
          <w:sz w:val="24"/>
          <w:szCs w:val="24"/>
          <w:lang w:val="en-US"/>
        </w:rPr>
      </w:pPr>
      <w:r w:rsidRPr="004F25C1">
        <w:rPr>
          <w:rFonts w:ascii="Times New Roman" w:hAnsi="Times New Roman" w:cs="Times New Roman"/>
          <w:i/>
          <w:iCs/>
          <w:sz w:val="24"/>
          <w:szCs w:val="24"/>
          <w:lang w:val="en-US"/>
        </w:rPr>
        <w:t>Heimpel W.</w:t>
      </w:r>
      <w:r w:rsidRPr="004F25C1">
        <w:rPr>
          <w:rFonts w:ascii="Times New Roman" w:hAnsi="Times New Roman" w:cs="Times New Roman"/>
          <w:sz w:val="24"/>
          <w:szCs w:val="24"/>
          <w:lang w:val="en-US"/>
        </w:rPr>
        <w:t xml:space="preserve"> Letters to the</w:t>
      </w:r>
      <w:r w:rsidR="004F25C1">
        <w:rPr>
          <w:rFonts w:ascii="Times New Roman" w:hAnsi="Times New Roman" w:cs="Times New Roman"/>
          <w:sz w:val="24"/>
          <w:szCs w:val="24"/>
          <w:lang w:val="en-US"/>
        </w:rPr>
        <w:t xml:space="preserve"> King of Mari.</w:t>
      </w:r>
      <w:r w:rsidRPr="004F25C1">
        <w:rPr>
          <w:rFonts w:ascii="Times New Roman" w:hAnsi="Times New Roman" w:cs="Times New Roman"/>
          <w:sz w:val="24"/>
          <w:szCs w:val="24"/>
          <w:lang w:val="en-US"/>
        </w:rPr>
        <w:t xml:space="preserve"> Winona Lake, Indiana: Eisenbrauns, 2003.</w:t>
      </w:r>
    </w:p>
    <w:p w14:paraId="18D2717E" w14:textId="77777777" w:rsidR="00CA4E7E" w:rsidRPr="004F25C1" w:rsidRDefault="00CA4E7E" w:rsidP="00B364D5">
      <w:pPr>
        <w:spacing w:after="0" w:line="360" w:lineRule="auto"/>
        <w:rPr>
          <w:rFonts w:ascii="Times New Roman" w:hAnsi="Times New Roman" w:cs="Times New Roman"/>
          <w:sz w:val="24"/>
          <w:szCs w:val="24"/>
          <w:lang w:val="en-US"/>
        </w:rPr>
      </w:pPr>
      <w:r w:rsidRPr="004F25C1">
        <w:rPr>
          <w:rFonts w:ascii="Times New Roman" w:hAnsi="Times New Roman" w:cs="Times New Roman"/>
          <w:i/>
          <w:iCs/>
          <w:sz w:val="24"/>
          <w:szCs w:val="24"/>
          <w:lang w:val="en-US"/>
        </w:rPr>
        <w:t>Huehnergard J</w:t>
      </w:r>
      <w:r w:rsidR="004F25C1">
        <w:rPr>
          <w:rFonts w:ascii="Times New Roman" w:hAnsi="Times New Roman" w:cs="Times New Roman"/>
          <w:sz w:val="24"/>
          <w:szCs w:val="24"/>
          <w:lang w:val="en-US"/>
        </w:rPr>
        <w:t xml:space="preserve">. A Grammar of Akkadian. </w:t>
      </w:r>
      <w:r w:rsidR="00803B2A">
        <w:rPr>
          <w:rFonts w:ascii="Times New Roman" w:hAnsi="Times New Roman" w:cs="Times New Roman"/>
          <w:sz w:val="24"/>
          <w:szCs w:val="24"/>
          <w:lang w:val="en-US"/>
        </w:rPr>
        <w:t>3</w:t>
      </w:r>
      <w:r w:rsidR="00803B2A" w:rsidRPr="00803B2A">
        <w:rPr>
          <w:rFonts w:ascii="Times New Roman" w:hAnsi="Times New Roman" w:cs="Times New Roman"/>
          <w:sz w:val="24"/>
          <w:szCs w:val="24"/>
          <w:vertAlign w:val="superscript"/>
          <w:lang w:val="en-US"/>
        </w:rPr>
        <w:t>rd</w:t>
      </w:r>
      <w:r w:rsidR="00803B2A">
        <w:rPr>
          <w:rFonts w:ascii="Times New Roman" w:hAnsi="Times New Roman" w:cs="Times New Roman"/>
          <w:sz w:val="24"/>
          <w:szCs w:val="24"/>
          <w:lang w:val="en-US"/>
        </w:rPr>
        <w:t xml:space="preserve"> ed.</w:t>
      </w:r>
      <w:r w:rsidRPr="004F25C1">
        <w:rPr>
          <w:rFonts w:ascii="Times New Roman" w:hAnsi="Times New Roman" w:cs="Times New Roman"/>
          <w:sz w:val="24"/>
          <w:szCs w:val="24"/>
          <w:lang w:val="en-US"/>
        </w:rPr>
        <w:t xml:space="preserve"> </w:t>
      </w:r>
      <w:r w:rsidR="00803B2A" w:rsidRPr="004F25C1">
        <w:rPr>
          <w:rFonts w:ascii="Times New Roman" w:hAnsi="Times New Roman" w:cs="Times New Roman"/>
          <w:sz w:val="24"/>
          <w:szCs w:val="24"/>
          <w:lang w:val="en-US"/>
        </w:rPr>
        <w:t>Wi</w:t>
      </w:r>
      <w:r w:rsidR="00803B2A">
        <w:rPr>
          <w:rFonts w:ascii="Times New Roman" w:hAnsi="Times New Roman" w:cs="Times New Roman"/>
          <w:sz w:val="24"/>
          <w:szCs w:val="24"/>
          <w:lang w:val="en-US"/>
        </w:rPr>
        <w:t>nona Lake, Indiana: Eisenbrauns</w:t>
      </w:r>
      <w:r w:rsidRPr="004F25C1">
        <w:rPr>
          <w:rFonts w:ascii="Times New Roman" w:hAnsi="Times New Roman" w:cs="Times New Roman"/>
          <w:sz w:val="24"/>
          <w:szCs w:val="24"/>
          <w:lang w:val="en-US"/>
        </w:rPr>
        <w:t>, 2011.</w:t>
      </w:r>
    </w:p>
    <w:p w14:paraId="5C58BD39" w14:textId="77777777" w:rsidR="001A1B88" w:rsidRPr="00501013" w:rsidRDefault="001A1B88" w:rsidP="0015059E">
      <w:pPr>
        <w:spacing w:after="0" w:line="360" w:lineRule="auto"/>
        <w:jc w:val="both"/>
        <w:rPr>
          <w:rFonts w:ascii="Times New Roman" w:hAnsi="Times New Roman" w:cs="Times New Roman"/>
          <w:i/>
          <w:sz w:val="24"/>
          <w:szCs w:val="24"/>
          <w:lang w:val="en-US"/>
        </w:rPr>
      </w:pPr>
      <w:r w:rsidRPr="004F25C1">
        <w:rPr>
          <w:rFonts w:ascii="Times New Roman" w:hAnsi="Times New Roman" w:cs="Times New Roman"/>
          <w:i/>
          <w:iCs/>
          <w:sz w:val="24"/>
          <w:szCs w:val="24"/>
          <w:lang w:val="en-US"/>
        </w:rPr>
        <w:t>Koch</w:t>
      </w:r>
      <w:r w:rsidRPr="004F25C1">
        <w:rPr>
          <w:rFonts w:ascii="Times New Roman" w:hAnsi="Times New Roman" w:cs="Times New Roman"/>
          <w:sz w:val="24"/>
          <w:szCs w:val="24"/>
          <w:lang w:val="en-US"/>
        </w:rPr>
        <w:t>-</w:t>
      </w:r>
      <w:r w:rsidRPr="004F25C1">
        <w:rPr>
          <w:rFonts w:ascii="Times New Roman" w:hAnsi="Times New Roman" w:cs="Times New Roman"/>
          <w:i/>
          <w:sz w:val="24"/>
          <w:szCs w:val="24"/>
          <w:lang w:val="en-US"/>
        </w:rPr>
        <w:t xml:space="preserve">Westenholz U. </w:t>
      </w:r>
      <w:r w:rsidR="00A1483D" w:rsidRPr="00A1483D">
        <w:rPr>
          <w:rFonts w:ascii="Times New Roman" w:eastAsia="GungsuhChe" w:hAnsi="Times New Roman" w:cs="Times New Roman"/>
          <w:sz w:val="24"/>
          <w:szCs w:val="24"/>
          <w:lang w:val="en-US"/>
        </w:rPr>
        <w:t>O</w:t>
      </w:r>
      <w:r w:rsidR="00A1483D">
        <w:rPr>
          <w:rFonts w:ascii="Times New Roman" w:eastAsia="GungsuhChe" w:hAnsi="Times New Roman" w:cs="Times New Roman"/>
          <w:sz w:val="24"/>
          <w:szCs w:val="24"/>
          <w:lang w:val="en-US"/>
        </w:rPr>
        <w:t>ld Babylonian Extispicy Reports</w:t>
      </w:r>
      <w:r w:rsidR="0015059E">
        <w:rPr>
          <w:rFonts w:ascii="Times New Roman" w:eastAsia="GungsuhChe" w:hAnsi="Times New Roman" w:cs="Times New Roman"/>
          <w:sz w:val="24"/>
          <w:szCs w:val="24"/>
          <w:lang w:val="en-US"/>
        </w:rPr>
        <w:t xml:space="preserve"> </w:t>
      </w:r>
      <w:r w:rsidR="0015059E">
        <w:rPr>
          <w:rFonts w:ascii="Times New Roman" w:eastAsia="GungsuhChe" w:hAnsi="Times New Roman" w:cs="Times New Roman"/>
          <w:sz w:val="24"/>
          <w:szCs w:val="24"/>
          <w:lang w:val="en-US" w:bidi="ar-SY"/>
        </w:rPr>
        <w:t>// Wunsch C. (ed.). “Mining the Archives”: Festschrift for Ch.Walker on the Occasion of his 60</w:t>
      </w:r>
      <w:r w:rsidR="0015059E" w:rsidRPr="0015059E">
        <w:rPr>
          <w:rFonts w:ascii="Times New Roman" w:eastAsia="GungsuhChe" w:hAnsi="Times New Roman" w:cs="Times New Roman"/>
          <w:sz w:val="24"/>
          <w:szCs w:val="24"/>
          <w:vertAlign w:val="superscript"/>
          <w:lang w:val="en-US" w:bidi="ar-SY"/>
        </w:rPr>
        <w:t>th</w:t>
      </w:r>
      <w:r w:rsidR="0015059E">
        <w:rPr>
          <w:rFonts w:ascii="Times New Roman" w:eastAsia="GungsuhChe" w:hAnsi="Times New Roman" w:cs="Times New Roman"/>
          <w:sz w:val="24"/>
          <w:szCs w:val="24"/>
          <w:lang w:val="en-US" w:bidi="ar-SY"/>
        </w:rPr>
        <w:t xml:space="preserve"> Birthday.</w:t>
      </w:r>
      <w:r w:rsidR="00A1483D" w:rsidRPr="00A1483D">
        <w:rPr>
          <w:rFonts w:ascii="Times New Roman" w:eastAsia="GungsuhChe" w:hAnsi="Times New Roman" w:cs="Times New Roman"/>
          <w:sz w:val="24"/>
          <w:szCs w:val="24"/>
          <w:lang w:val="en-US"/>
        </w:rPr>
        <w:t xml:space="preserve"> </w:t>
      </w:r>
      <w:r w:rsidR="00501013" w:rsidRPr="0015059E">
        <w:rPr>
          <w:rFonts w:ascii="Times New Roman" w:eastAsia="GungsuhChe" w:hAnsi="Times New Roman" w:cs="Times New Roman"/>
          <w:sz w:val="24"/>
          <w:szCs w:val="24"/>
          <w:lang w:val="en-US"/>
        </w:rPr>
        <w:t>Babylonish</w:t>
      </w:r>
      <w:r w:rsidR="00501013" w:rsidRPr="004F25C1">
        <w:rPr>
          <w:rFonts w:ascii="Times New Roman" w:eastAsia="GungsuhChe" w:hAnsi="Times New Roman" w:cs="Times New Roman"/>
          <w:sz w:val="24"/>
          <w:szCs w:val="24"/>
          <w:lang w:val="en-US"/>
        </w:rPr>
        <w:t>e</w:t>
      </w:r>
      <w:r w:rsidR="00501013" w:rsidRPr="0015059E">
        <w:rPr>
          <w:rFonts w:ascii="Times New Roman" w:eastAsia="GungsuhChe" w:hAnsi="Times New Roman" w:cs="Times New Roman"/>
          <w:sz w:val="24"/>
          <w:szCs w:val="24"/>
          <w:lang w:val="en-US"/>
        </w:rPr>
        <w:t xml:space="preserve"> Archive 1</w:t>
      </w:r>
      <w:r w:rsidR="00501013">
        <w:rPr>
          <w:rFonts w:ascii="Times New Roman" w:eastAsia="GungsuhChe" w:hAnsi="Times New Roman" w:cs="Times New Roman"/>
          <w:sz w:val="24"/>
          <w:szCs w:val="24"/>
          <w:lang w:val="en-US"/>
        </w:rPr>
        <w:t xml:space="preserve">. </w:t>
      </w:r>
      <w:r w:rsidR="0015059E">
        <w:rPr>
          <w:rFonts w:ascii="Times New Roman" w:eastAsia="GungsuhChe" w:hAnsi="Times New Roman" w:cs="Times New Roman"/>
          <w:sz w:val="24"/>
          <w:szCs w:val="24"/>
          <w:lang w:val="en-US"/>
        </w:rPr>
        <w:t>Dresden, 2002. P. 131-145.</w:t>
      </w:r>
    </w:p>
    <w:p w14:paraId="5360145D" w14:textId="2254D6C4" w:rsidR="00201A9B" w:rsidRPr="00596079" w:rsidRDefault="00201A9B" w:rsidP="00B364D5">
      <w:pPr>
        <w:spacing w:after="0" w:line="360" w:lineRule="auto"/>
        <w:rPr>
          <w:rFonts w:ascii="Times New Roman" w:hAnsi="Times New Roman" w:cs="Times New Roman"/>
          <w:i/>
          <w:iCs/>
          <w:sz w:val="24"/>
          <w:szCs w:val="24"/>
          <w:lang w:val="en-US"/>
        </w:rPr>
      </w:pPr>
      <w:r w:rsidRPr="00DE569B">
        <w:rPr>
          <w:rFonts w:ascii="Times New Roman" w:eastAsia="GungsuhChe" w:hAnsi="Times New Roman" w:cs="Times New Roman"/>
          <w:i/>
          <w:sz w:val="24"/>
          <w:szCs w:val="24"/>
          <w:lang w:val="en-US" w:bidi="ar-SY"/>
        </w:rPr>
        <w:t>Maul</w:t>
      </w:r>
      <w:r w:rsidR="00596079" w:rsidRPr="00DE569B">
        <w:rPr>
          <w:rFonts w:ascii="Times New Roman" w:eastAsia="GungsuhChe" w:hAnsi="Times New Roman" w:cs="Times New Roman"/>
          <w:i/>
          <w:sz w:val="24"/>
          <w:szCs w:val="24"/>
          <w:lang w:val="en-US" w:bidi="ar-SY"/>
        </w:rPr>
        <w:t xml:space="preserve"> S.</w:t>
      </w:r>
      <w:r w:rsidR="00596079">
        <w:rPr>
          <w:rFonts w:ascii="Times New Roman" w:eastAsia="GungsuhChe" w:hAnsi="Times New Roman" w:cs="Times New Roman"/>
          <w:sz w:val="24"/>
          <w:szCs w:val="24"/>
          <w:lang w:val="en-US" w:bidi="ar-SY"/>
        </w:rPr>
        <w:t xml:space="preserve"> </w:t>
      </w:r>
      <w:r w:rsidR="00596079" w:rsidRPr="00596079">
        <w:rPr>
          <w:rFonts w:ascii="Times New Roman" w:eastAsia="GungsuhChe" w:hAnsi="Times New Roman" w:cs="Times New Roman"/>
          <w:sz w:val="24"/>
          <w:szCs w:val="24"/>
          <w:lang w:val="en-US" w:bidi="ar-SY"/>
        </w:rPr>
        <w:t xml:space="preserve"> Omina und Orakel A. Mesopotamien.</w:t>
      </w:r>
      <w:r w:rsidRPr="00596079">
        <w:rPr>
          <w:rFonts w:ascii="Times New Roman" w:eastAsia="GungsuhChe" w:hAnsi="Times New Roman" w:cs="Times New Roman"/>
          <w:sz w:val="24"/>
          <w:szCs w:val="24"/>
          <w:lang w:val="en-US" w:bidi="ar-SY"/>
        </w:rPr>
        <w:t xml:space="preserve"> </w:t>
      </w:r>
      <w:r w:rsidRPr="00596079">
        <w:rPr>
          <w:rFonts w:ascii="Times New Roman" w:eastAsia="GungsuhChe" w:hAnsi="Times New Roman" w:cs="Times New Roman"/>
          <w:sz w:val="24"/>
          <w:szCs w:val="24"/>
          <w:lang w:val="en-US"/>
        </w:rPr>
        <w:t xml:space="preserve">RlA </w:t>
      </w:r>
      <w:r w:rsidR="00596079" w:rsidRPr="005F03CA">
        <w:rPr>
          <w:rFonts w:ascii="Times New Roman" w:eastAsia="GungsuhChe" w:hAnsi="Times New Roman" w:cs="Times New Roman"/>
          <w:sz w:val="24"/>
          <w:szCs w:val="24"/>
          <w:lang w:val="en-US"/>
        </w:rPr>
        <w:t>10</w:t>
      </w:r>
      <w:r w:rsidR="00DE569B">
        <w:rPr>
          <w:rFonts w:ascii="Times New Roman" w:eastAsia="GungsuhChe" w:hAnsi="Times New Roman" w:cs="Times New Roman"/>
          <w:sz w:val="24"/>
          <w:szCs w:val="24"/>
          <w:lang w:val="en-US"/>
        </w:rPr>
        <w:t>.</w:t>
      </w:r>
      <w:r w:rsidR="00596079" w:rsidRPr="005F03CA">
        <w:rPr>
          <w:rFonts w:ascii="Times New Roman" w:eastAsia="GungsuhChe" w:hAnsi="Times New Roman" w:cs="Times New Roman"/>
          <w:sz w:val="24"/>
          <w:szCs w:val="24"/>
          <w:lang w:val="en-US"/>
        </w:rPr>
        <w:t xml:space="preserve"> </w:t>
      </w:r>
      <w:r w:rsidR="00DE569B">
        <w:rPr>
          <w:rFonts w:ascii="Times New Roman" w:eastAsia="GungsuhChe" w:hAnsi="Times New Roman" w:cs="Times New Roman"/>
          <w:sz w:val="24"/>
          <w:szCs w:val="24"/>
          <w:lang w:val="en-US"/>
        </w:rPr>
        <w:t xml:space="preserve">Berlin/New York, </w:t>
      </w:r>
      <w:r w:rsidR="00596079" w:rsidRPr="00DE569B">
        <w:rPr>
          <w:rFonts w:ascii="Times New Roman" w:eastAsia="GungsuhChe" w:hAnsi="Times New Roman" w:cs="Times New Roman"/>
          <w:sz w:val="24"/>
          <w:szCs w:val="24"/>
          <w:lang w:val="en-US"/>
        </w:rPr>
        <w:t>2005</w:t>
      </w:r>
      <w:r w:rsidR="00596079">
        <w:rPr>
          <w:rFonts w:ascii="Times New Roman" w:eastAsia="GungsuhChe" w:hAnsi="Times New Roman" w:cs="Times New Roman"/>
          <w:sz w:val="24"/>
          <w:szCs w:val="24"/>
          <w:lang w:val="en-US"/>
        </w:rPr>
        <w:t xml:space="preserve"> P</w:t>
      </w:r>
      <w:r w:rsidR="005F03CA">
        <w:rPr>
          <w:rFonts w:ascii="Times New Roman" w:eastAsia="GungsuhChe" w:hAnsi="Times New Roman" w:cs="Times New Roman"/>
          <w:sz w:val="24"/>
          <w:szCs w:val="24"/>
          <w:lang w:val="en-US"/>
        </w:rPr>
        <w:t xml:space="preserve">. 45-88. </w:t>
      </w:r>
    </w:p>
    <w:p w14:paraId="27FA19C4" w14:textId="77777777" w:rsidR="00CA4E7E" w:rsidRPr="004F25C1" w:rsidRDefault="00CA4E7E" w:rsidP="00B364D5">
      <w:pPr>
        <w:spacing w:after="0" w:line="360" w:lineRule="auto"/>
        <w:rPr>
          <w:rFonts w:ascii="Times New Roman" w:hAnsi="Times New Roman" w:cs="Times New Roman"/>
          <w:sz w:val="24"/>
          <w:szCs w:val="24"/>
          <w:lang w:val="en-US"/>
        </w:rPr>
      </w:pPr>
      <w:r w:rsidRPr="004F25C1">
        <w:rPr>
          <w:rFonts w:ascii="Times New Roman" w:hAnsi="Times New Roman" w:cs="Times New Roman"/>
          <w:i/>
          <w:iCs/>
          <w:sz w:val="24"/>
          <w:szCs w:val="24"/>
          <w:lang w:val="en-US"/>
        </w:rPr>
        <w:t xml:space="preserve">Maul S. </w:t>
      </w:r>
      <w:r w:rsidRPr="004F25C1">
        <w:rPr>
          <w:rFonts w:ascii="Times New Roman" w:hAnsi="Times New Roman" w:cs="Times New Roman"/>
          <w:sz w:val="24"/>
          <w:szCs w:val="24"/>
          <w:lang w:val="en-US"/>
        </w:rPr>
        <w:t>Divination Culture</w:t>
      </w:r>
      <w:r w:rsidR="00007943">
        <w:rPr>
          <w:rFonts w:ascii="Times New Roman" w:hAnsi="Times New Roman" w:cs="Times New Roman"/>
          <w:sz w:val="24"/>
          <w:szCs w:val="24"/>
          <w:lang w:val="en-US"/>
        </w:rPr>
        <w:t xml:space="preserve"> and the Handling of the Future //</w:t>
      </w:r>
      <w:r w:rsidRPr="004F25C1">
        <w:rPr>
          <w:rFonts w:ascii="Times New Roman" w:hAnsi="Times New Roman" w:cs="Times New Roman"/>
          <w:sz w:val="24"/>
          <w:szCs w:val="24"/>
          <w:lang w:val="en-US"/>
        </w:rPr>
        <w:t xml:space="preserve"> </w:t>
      </w:r>
      <w:r w:rsidR="003401EA" w:rsidRPr="00596079">
        <w:rPr>
          <w:rFonts w:ascii="Times New Roman" w:hAnsi="Times New Roman" w:cs="Times New Roman"/>
          <w:sz w:val="24"/>
          <w:szCs w:val="24"/>
          <w:lang w:val="en-US"/>
        </w:rPr>
        <w:t>Leick G. (ed.).</w:t>
      </w:r>
      <w:r w:rsidR="003401EA">
        <w:rPr>
          <w:rFonts w:ascii="Times New Roman" w:hAnsi="Times New Roman" w:cs="Times New Roman"/>
          <w:sz w:val="24"/>
          <w:szCs w:val="24"/>
          <w:lang w:val="en-US"/>
        </w:rPr>
        <w:t xml:space="preserve"> The Babylonian World.</w:t>
      </w:r>
      <w:r w:rsidRPr="004F25C1">
        <w:rPr>
          <w:rFonts w:ascii="Times New Roman" w:hAnsi="Times New Roman" w:cs="Times New Roman"/>
          <w:sz w:val="24"/>
          <w:szCs w:val="24"/>
          <w:lang w:val="en-US"/>
        </w:rPr>
        <w:t xml:space="preserve"> </w:t>
      </w:r>
      <w:r w:rsidR="003401EA">
        <w:rPr>
          <w:rFonts w:ascii="Times New Roman" w:hAnsi="Times New Roman" w:cs="Times New Roman"/>
          <w:sz w:val="24"/>
          <w:szCs w:val="24"/>
          <w:lang w:val="en-US" w:eastAsia="ru-RU"/>
        </w:rPr>
        <w:t>New York/London, 2007.</w:t>
      </w:r>
      <w:r w:rsidRPr="004F25C1">
        <w:rPr>
          <w:rFonts w:ascii="Times New Roman" w:hAnsi="Times New Roman" w:cs="Times New Roman"/>
          <w:sz w:val="24"/>
          <w:szCs w:val="24"/>
          <w:lang w:val="en-US" w:eastAsia="ru-RU"/>
        </w:rPr>
        <w:t xml:space="preserve"> </w:t>
      </w:r>
      <w:r w:rsidR="003401EA">
        <w:rPr>
          <w:rFonts w:ascii="Times New Roman" w:hAnsi="Times New Roman" w:cs="Times New Roman"/>
          <w:sz w:val="24"/>
          <w:szCs w:val="24"/>
          <w:lang w:val="en-US" w:eastAsia="ru-RU"/>
        </w:rPr>
        <w:t>P</w:t>
      </w:r>
      <w:r w:rsidRPr="004F25C1">
        <w:rPr>
          <w:rFonts w:ascii="Times New Roman" w:hAnsi="Times New Roman" w:cs="Times New Roman"/>
          <w:sz w:val="24"/>
          <w:szCs w:val="24"/>
          <w:lang w:val="en-US" w:eastAsia="ru-RU"/>
        </w:rPr>
        <w:t>. 361-372.</w:t>
      </w:r>
    </w:p>
    <w:p w14:paraId="40BB2FD9" w14:textId="77777777" w:rsidR="00CA4E7E" w:rsidRPr="004F25C1" w:rsidRDefault="00CA4E7E" w:rsidP="00B364D5">
      <w:pPr>
        <w:spacing w:after="0" w:line="360" w:lineRule="auto"/>
        <w:rPr>
          <w:rFonts w:ascii="Times New Roman" w:hAnsi="Times New Roman" w:cs="Times New Roman"/>
          <w:sz w:val="24"/>
          <w:szCs w:val="24"/>
          <w:lang w:val="en-US"/>
        </w:rPr>
      </w:pPr>
      <w:r w:rsidRPr="004F25C1">
        <w:rPr>
          <w:rFonts w:ascii="Times New Roman" w:hAnsi="Times New Roman" w:cs="Times New Roman"/>
          <w:i/>
          <w:iCs/>
          <w:sz w:val="24"/>
          <w:szCs w:val="24"/>
          <w:lang w:val="en-US"/>
        </w:rPr>
        <w:t>Nils P.</w:t>
      </w:r>
      <w:r w:rsidRPr="004F25C1">
        <w:rPr>
          <w:rFonts w:ascii="Times New Roman" w:hAnsi="Times New Roman" w:cs="Times New Roman"/>
          <w:sz w:val="24"/>
          <w:szCs w:val="24"/>
          <w:lang w:val="en-US"/>
        </w:rPr>
        <w:t xml:space="preserve"> The Calculation of t</w:t>
      </w:r>
      <w:r w:rsidR="00007943">
        <w:rPr>
          <w:rFonts w:ascii="Times New Roman" w:hAnsi="Times New Roman" w:cs="Times New Roman"/>
          <w:sz w:val="24"/>
          <w:szCs w:val="24"/>
          <w:lang w:val="en-US"/>
        </w:rPr>
        <w:t xml:space="preserve">he Stipulated Term in Extispicy // </w:t>
      </w:r>
      <w:r w:rsidR="00007943" w:rsidRPr="00596079">
        <w:rPr>
          <w:rFonts w:ascii="Times New Roman" w:hAnsi="Times New Roman" w:cs="Times New Roman"/>
          <w:sz w:val="24"/>
          <w:szCs w:val="24"/>
          <w:lang w:val="en-US"/>
        </w:rPr>
        <w:t>Annus A. (ed.).</w:t>
      </w:r>
      <w:r w:rsidRPr="004F25C1">
        <w:rPr>
          <w:rFonts w:ascii="Times New Roman" w:hAnsi="Times New Roman" w:cs="Times New Roman"/>
          <w:sz w:val="24"/>
          <w:szCs w:val="24"/>
          <w:lang w:val="en-US"/>
        </w:rPr>
        <w:t xml:space="preserve"> Divination and Interpretatio</w:t>
      </w:r>
      <w:r w:rsidR="00007943">
        <w:rPr>
          <w:rFonts w:ascii="Times New Roman" w:hAnsi="Times New Roman" w:cs="Times New Roman"/>
          <w:sz w:val="24"/>
          <w:szCs w:val="24"/>
          <w:lang w:val="en-US"/>
        </w:rPr>
        <w:t>n of Signs in the Ancient World.</w:t>
      </w:r>
      <w:r w:rsidRPr="004F25C1">
        <w:rPr>
          <w:rFonts w:ascii="Times New Roman" w:hAnsi="Times New Roman" w:cs="Times New Roman"/>
          <w:sz w:val="24"/>
          <w:szCs w:val="24"/>
          <w:lang w:val="en-US"/>
        </w:rPr>
        <w:t xml:space="preserve"> Chicago: The University of Chicago, 2010</w:t>
      </w:r>
      <w:r w:rsidR="00007943">
        <w:rPr>
          <w:rFonts w:ascii="Times New Roman" w:hAnsi="Times New Roman" w:cs="Times New Roman"/>
          <w:sz w:val="24"/>
          <w:szCs w:val="24"/>
          <w:lang w:val="en-US"/>
        </w:rPr>
        <w:t>.</w:t>
      </w:r>
      <w:r w:rsidRPr="004F25C1">
        <w:rPr>
          <w:rFonts w:ascii="Times New Roman" w:hAnsi="Times New Roman" w:cs="Times New Roman"/>
          <w:sz w:val="24"/>
          <w:szCs w:val="24"/>
          <w:lang w:val="en-US"/>
        </w:rPr>
        <w:t xml:space="preserve"> </w:t>
      </w:r>
      <w:r w:rsidR="00007943">
        <w:rPr>
          <w:rFonts w:ascii="Times New Roman" w:hAnsi="Times New Roman" w:cs="Times New Roman"/>
          <w:sz w:val="24"/>
          <w:szCs w:val="24"/>
          <w:lang w:val="en-US"/>
        </w:rPr>
        <w:t>P.</w:t>
      </w:r>
      <w:r w:rsidRPr="004F25C1">
        <w:rPr>
          <w:rFonts w:ascii="Times New Roman" w:hAnsi="Times New Roman" w:cs="Times New Roman"/>
          <w:sz w:val="24"/>
          <w:szCs w:val="24"/>
          <w:lang w:val="en-US"/>
        </w:rPr>
        <w:t xml:space="preserve"> 163-176.</w:t>
      </w:r>
    </w:p>
    <w:p w14:paraId="682761C9" w14:textId="1554DBFD" w:rsidR="001A1B88" w:rsidRPr="00904C51" w:rsidRDefault="001A1B88" w:rsidP="00B364D5">
      <w:pPr>
        <w:spacing w:after="0" w:line="360" w:lineRule="auto"/>
        <w:rPr>
          <w:rFonts w:ascii="Times New Roman" w:hAnsi="Times New Roman" w:cs="Times New Roman"/>
          <w:sz w:val="24"/>
          <w:szCs w:val="24"/>
          <w:lang w:val="en-US"/>
        </w:rPr>
      </w:pPr>
      <w:r w:rsidRPr="004F25C1">
        <w:rPr>
          <w:rFonts w:ascii="Times New Roman" w:hAnsi="Times New Roman" w:cs="Times New Roman"/>
          <w:i/>
          <w:sz w:val="24"/>
          <w:szCs w:val="24"/>
          <w:lang w:val="en-US"/>
        </w:rPr>
        <w:t xml:space="preserve">Oppenheim A. </w:t>
      </w:r>
      <w:r w:rsidR="00982213">
        <w:rPr>
          <w:rFonts w:ascii="Times New Roman" w:hAnsi="Times New Roman" w:cs="Times New Roman"/>
          <w:sz w:val="24"/>
          <w:szCs w:val="24"/>
          <w:lang w:val="en-US"/>
        </w:rPr>
        <w:t xml:space="preserve">Ancient Mesopotamia. Portrait of a Dead Civilization. Chicago/London: The University of Chicago Press, </w:t>
      </w:r>
      <w:r w:rsidR="00982213" w:rsidRPr="0079364B">
        <w:rPr>
          <w:rFonts w:ascii="Times New Roman" w:hAnsi="Times New Roman" w:cs="Times New Roman"/>
          <w:sz w:val="24"/>
          <w:szCs w:val="24"/>
          <w:lang w:val="en-US"/>
        </w:rPr>
        <w:t>1977.</w:t>
      </w:r>
    </w:p>
    <w:p w14:paraId="49DF4093" w14:textId="54B48443" w:rsidR="00A1483D" w:rsidRPr="00904C51" w:rsidRDefault="00501013" w:rsidP="00501013">
      <w:pPr>
        <w:spacing w:after="0" w:line="360" w:lineRule="auto"/>
        <w:rPr>
          <w:rFonts w:ascii="Times New Roman" w:hAnsi="Times New Roman" w:cs="Times New Roman"/>
          <w:sz w:val="24"/>
          <w:szCs w:val="24"/>
          <w:lang w:val="en-US" w:bidi="ar-SY"/>
        </w:rPr>
      </w:pPr>
      <w:r>
        <w:rPr>
          <w:rFonts w:ascii="Times New Roman" w:hAnsi="Times New Roman" w:cs="Times New Roman"/>
          <w:i/>
          <w:sz w:val="24"/>
          <w:szCs w:val="24"/>
          <w:lang w:val="en-US" w:bidi="ar-SY"/>
        </w:rPr>
        <w:t>Richardson</w:t>
      </w:r>
      <w:r w:rsidR="00904C51">
        <w:rPr>
          <w:rFonts w:ascii="Times New Roman" w:hAnsi="Times New Roman" w:cs="Times New Roman"/>
          <w:i/>
          <w:sz w:val="24"/>
          <w:szCs w:val="24"/>
          <w:lang w:val="en-US" w:bidi="ar-SY"/>
        </w:rPr>
        <w:t xml:space="preserve"> S. </w:t>
      </w:r>
      <w:r w:rsidR="00904C51">
        <w:rPr>
          <w:rFonts w:ascii="Times New Roman" w:hAnsi="Times New Roman" w:cs="Times New Roman"/>
          <w:sz w:val="24"/>
          <w:szCs w:val="24"/>
          <w:lang w:val="en-US" w:bidi="ar-SY"/>
        </w:rPr>
        <w:t xml:space="preserve">Omen Report </w:t>
      </w:r>
      <w:r w:rsidR="00904C51" w:rsidRPr="00904C51">
        <w:rPr>
          <w:rFonts w:ascii="Times New Roman" w:hAnsi="Times New Roman" w:cs="Times New Roman"/>
          <w:sz w:val="24"/>
          <w:szCs w:val="24"/>
          <w:lang w:val="en-US" w:bidi="ar-SY"/>
        </w:rPr>
        <w:t>№38</w:t>
      </w:r>
      <w:r w:rsidR="00904C51">
        <w:rPr>
          <w:rFonts w:ascii="Times New Roman" w:hAnsi="Times New Roman" w:cs="Times New Roman"/>
          <w:sz w:val="24"/>
          <w:szCs w:val="24"/>
          <w:lang w:val="en-US" w:bidi="ar-SY"/>
        </w:rPr>
        <w:t xml:space="preserve">. </w:t>
      </w:r>
      <w:r w:rsidR="00904C51" w:rsidRPr="00904C51">
        <w:rPr>
          <w:rFonts w:ascii="Times New Roman" w:hAnsi="Times New Roman" w:cs="Times New Roman"/>
          <w:i/>
          <w:sz w:val="24"/>
          <w:szCs w:val="24"/>
          <w:lang w:val="en-US" w:bidi="ar-SY"/>
        </w:rPr>
        <w:t>NABU</w:t>
      </w:r>
      <w:r w:rsidR="00904C51">
        <w:rPr>
          <w:rFonts w:ascii="Times New Roman" w:hAnsi="Times New Roman" w:cs="Times New Roman"/>
          <w:i/>
          <w:sz w:val="24"/>
          <w:szCs w:val="24"/>
          <w:lang w:val="en-US" w:bidi="ar-SY"/>
        </w:rPr>
        <w:t xml:space="preserve"> </w:t>
      </w:r>
      <w:r w:rsidR="00904C51">
        <w:rPr>
          <w:rFonts w:ascii="Times New Roman" w:hAnsi="Times New Roman" w:cs="Times New Roman"/>
          <w:sz w:val="24"/>
          <w:szCs w:val="24"/>
          <w:lang w:val="en-US" w:bidi="ar-SY"/>
        </w:rPr>
        <w:t>2007</w:t>
      </w:r>
      <w:r w:rsidR="00904C51" w:rsidRPr="003E1B0F">
        <w:rPr>
          <w:rFonts w:ascii="Times New Roman" w:hAnsi="Times New Roman" w:cs="Times New Roman"/>
          <w:sz w:val="24"/>
          <w:szCs w:val="24"/>
          <w:lang w:val="en-US" w:bidi="ar-SY"/>
        </w:rPr>
        <w:t xml:space="preserve">, </w:t>
      </w:r>
      <w:r w:rsidR="00904C51">
        <w:rPr>
          <w:rFonts w:ascii="Times New Roman" w:hAnsi="Times New Roman" w:cs="Times New Roman"/>
          <w:sz w:val="24"/>
          <w:szCs w:val="24"/>
          <w:lang w:val="en-US" w:bidi="ar-SY"/>
        </w:rPr>
        <w:t>no.47.</w:t>
      </w:r>
      <w:r w:rsidR="003C2EBD">
        <w:rPr>
          <w:rFonts w:ascii="Times New Roman" w:hAnsi="Times New Roman" w:cs="Times New Roman"/>
          <w:sz w:val="24"/>
          <w:szCs w:val="24"/>
          <w:lang w:val="en-US" w:bidi="ar-SY"/>
        </w:rPr>
        <w:t xml:space="preserve"> </w:t>
      </w:r>
    </w:p>
    <w:p w14:paraId="14BD181A" w14:textId="77777777" w:rsidR="00BB2221" w:rsidRPr="004F25C1" w:rsidRDefault="00BB2221" w:rsidP="00B364D5">
      <w:pPr>
        <w:shd w:val="clear" w:color="auto" w:fill="FFFFFF"/>
        <w:spacing w:after="0" w:line="360" w:lineRule="auto"/>
        <w:rPr>
          <w:rFonts w:ascii="Times New Roman" w:hAnsi="Times New Roman" w:cs="Times New Roman"/>
          <w:sz w:val="24"/>
          <w:szCs w:val="24"/>
          <w:lang w:val="en-US"/>
        </w:rPr>
      </w:pPr>
      <w:r w:rsidRPr="004F25C1">
        <w:rPr>
          <w:rFonts w:ascii="Times New Roman" w:hAnsi="Times New Roman" w:cs="Times New Roman"/>
          <w:i/>
          <w:sz w:val="24"/>
          <w:szCs w:val="24"/>
          <w:lang w:val="en-US"/>
        </w:rPr>
        <w:t xml:space="preserve">Starr I. </w:t>
      </w:r>
      <w:r w:rsidRPr="004F25C1">
        <w:rPr>
          <w:rFonts w:ascii="Times New Roman" w:hAnsi="Times New Roman" w:cs="Times New Roman"/>
          <w:sz w:val="24"/>
          <w:szCs w:val="24"/>
          <w:lang w:val="en-US"/>
        </w:rPr>
        <w:t>The Rituals of the Diviner</w:t>
      </w:r>
      <w:r w:rsidR="00966CBD" w:rsidRPr="004F25C1">
        <w:rPr>
          <w:rFonts w:ascii="Times New Roman" w:hAnsi="Times New Roman" w:cs="Times New Roman"/>
          <w:sz w:val="24"/>
          <w:szCs w:val="24"/>
          <w:lang w:val="en-US"/>
        </w:rPr>
        <w:t xml:space="preserve"> (Bibliotheca Mesopotamica 12)</w:t>
      </w:r>
      <w:r w:rsidR="00007943">
        <w:rPr>
          <w:rFonts w:ascii="Times New Roman" w:hAnsi="Times New Roman" w:cs="Times New Roman"/>
          <w:sz w:val="24"/>
          <w:szCs w:val="24"/>
          <w:lang w:val="en-US"/>
        </w:rPr>
        <w:t>.</w:t>
      </w:r>
      <w:r w:rsidR="00966CBD" w:rsidRPr="004F25C1">
        <w:rPr>
          <w:rFonts w:ascii="Times New Roman" w:hAnsi="Times New Roman" w:cs="Times New Roman"/>
          <w:sz w:val="24"/>
          <w:szCs w:val="24"/>
          <w:lang w:val="en-US"/>
        </w:rPr>
        <w:t xml:space="preserve"> Malibu: Undena Publications, 1983.</w:t>
      </w:r>
    </w:p>
    <w:p w14:paraId="355268F9" w14:textId="77777777" w:rsidR="00966CBD" w:rsidRPr="004F25C1" w:rsidRDefault="00966CBD" w:rsidP="00B364D5">
      <w:pPr>
        <w:shd w:val="clear" w:color="auto" w:fill="FFFFFF"/>
        <w:spacing w:after="0" w:line="360" w:lineRule="auto"/>
        <w:rPr>
          <w:rFonts w:ascii="Times New Roman" w:hAnsi="Times New Roman" w:cs="Times New Roman"/>
          <w:sz w:val="24"/>
          <w:szCs w:val="24"/>
          <w:lang w:val="en-US"/>
        </w:rPr>
      </w:pPr>
      <w:r w:rsidRPr="004F25C1">
        <w:rPr>
          <w:rFonts w:ascii="Times New Roman" w:hAnsi="Times New Roman" w:cs="Times New Roman"/>
          <w:i/>
          <w:iCs/>
          <w:sz w:val="24"/>
          <w:szCs w:val="24"/>
          <w:lang w:val="en-US"/>
        </w:rPr>
        <w:t xml:space="preserve">Starr I. </w:t>
      </w:r>
      <w:r w:rsidRPr="004F25C1">
        <w:rPr>
          <w:rFonts w:ascii="Times New Roman" w:hAnsi="Times New Roman" w:cs="Times New Roman"/>
          <w:sz w:val="24"/>
          <w:szCs w:val="24"/>
          <w:lang w:val="en-US"/>
        </w:rPr>
        <w:t>Queries to the Sungod: Divination and Politics in Sargonid Assyria</w:t>
      </w:r>
      <w:r w:rsidR="00007943">
        <w:rPr>
          <w:rFonts w:ascii="Times New Roman" w:hAnsi="Times New Roman" w:cs="Times New Roman"/>
          <w:sz w:val="24"/>
          <w:szCs w:val="24"/>
          <w:lang w:val="en-US"/>
        </w:rPr>
        <w:t>.</w:t>
      </w:r>
      <w:r w:rsidRPr="004F25C1">
        <w:rPr>
          <w:rFonts w:ascii="Times New Roman" w:hAnsi="Times New Roman" w:cs="Times New Roman"/>
          <w:sz w:val="24"/>
          <w:szCs w:val="24"/>
          <w:lang w:val="en-US"/>
        </w:rPr>
        <w:t xml:space="preserve"> Helsinki: Helsinki University Press, 2009.</w:t>
      </w:r>
    </w:p>
    <w:p w14:paraId="3591F5E5" w14:textId="63FA4296" w:rsidR="00966CBD" w:rsidRPr="005A4958" w:rsidRDefault="001A1B88" w:rsidP="00B364D5">
      <w:pPr>
        <w:shd w:val="clear" w:color="auto" w:fill="FFFFFF"/>
        <w:spacing w:after="0" w:line="360" w:lineRule="auto"/>
        <w:rPr>
          <w:rFonts w:ascii="Times New Roman" w:hAnsi="Times New Roman" w:cs="Times New Roman"/>
          <w:sz w:val="24"/>
          <w:szCs w:val="24"/>
          <w:lang w:val="en-US"/>
        </w:rPr>
      </w:pPr>
      <w:r w:rsidRPr="004F25C1">
        <w:rPr>
          <w:rFonts w:ascii="Times New Roman" w:hAnsi="Times New Roman" w:cs="Times New Roman"/>
          <w:i/>
          <w:sz w:val="24"/>
          <w:szCs w:val="24"/>
          <w:lang w:val="en-US"/>
        </w:rPr>
        <w:t xml:space="preserve">Veldhuis </w:t>
      </w:r>
      <w:r w:rsidR="005A4958">
        <w:rPr>
          <w:rFonts w:ascii="Times New Roman" w:hAnsi="Times New Roman" w:cs="Times New Roman"/>
          <w:i/>
          <w:sz w:val="24"/>
          <w:szCs w:val="24"/>
          <w:lang w:val="en-US"/>
        </w:rPr>
        <w:t xml:space="preserve">N. </w:t>
      </w:r>
      <w:r w:rsidR="005A4958">
        <w:rPr>
          <w:rFonts w:ascii="Times New Roman" w:hAnsi="Times New Roman" w:cs="Times New Roman"/>
          <w:sz w:val="24"/>
          <w:szCs w:val="24"/>
          <w:lang w:val="en-US"/>
        </w:rPr>
        <w:t xml:space="preserve">Divination: Theory and Use // </w:t>
      </w:r>
      <w:r w:rsidR="0088279B" w:rsidRPr="0088279B">
        <w:rPr>
          <w:rFonts w:ascii="Times New Roman" w:hAnsi="Times New Roman" w:cs="Times New Roman"/>
          <w:sz w:val="24"/>
          <w:szCs w:val="24"/>
          <w:lang w:val="en-US"/>
        </w:rPr>
        <w:t>Guinan</w:t>
      </w:r>
      <w:r w:rsidR="0088279B">
        <w:rPr>
          <w:rFonts w:ascii="Times New Roman" w:hAnsi="Times New Roman" w:cs="Times New Roman"/>
          <w:sz w:val="24"/>
          <w:szCs w:val="24"/>
          <w:lang w:val="en-US"/>
        </w:rPr>
        <w:t xml:space="preserve"> A.</w:t>
      </w:r>
      <w:r w:rsidR="0088279B" w:rsidRPr="0088279B">
        <w:rPr>
          <w:rFonts w:ascii="Times New Roman" w:hAnsi="Times New Roman" w:cs="Times New Roman"/>
          <w:sz w:val="24"/>
          <w:szCs w:val="24"/>
          <w:lang w:val="en-US"/>
        </w:rPr>
        <w:t>,</w:t>
      </w:r>
      <w:r w:rsidR="0088279B">
        <w:rPr>
          <w:rFonts w:ascii="Times New Roman" w:hAnsi="Times New Roman" w:cs="Times New Roman"/>
          <w:sz w:val="24"/>
          <w:szCs w:val="24"/>
          <w:lang w:val="en-US"/>
        </w:rPr>
        <w:t xml:space="preserve"> </w:t>
      </w:r>
      <w:r w:rsidR="0088279B" w:rsidRPr="0088279B">
        <w:rPr>
          <w:rFonts w:ascii="Times New Roman" w:hAnsi="Times New Roman" w:cs="Times New Roman"/>
          <w:sz w:val="24"/>
          <w:szCs w:val="24"/>
          <w:lang w:val="en-US"/>
        </w:rPr>
        <w:t>Ellis</w:t>
      </w:r>
      <w:r w:rsidR="0088279B">
        <w:rPr>
          <w:rFonts w:ascii="Times New Roman" w:hAnsi="Times New Roman" w:cs="Times New Roman"/>
          <w:sz w:val="24"/>
          <w:szCs w:val="24"/>
          <w:lang w:val="en-US"/>
        </w:rPr>
        <w:t xml:space="preserve"> M., </w:t>
      </w:r>
      <w:r w:rsidR="0088279B" w:rsidRPr="0088279B">
        <w:rPr>
          <w:rFonts w:ascii="Times New Roman" w:hAnsi="Times New Roman" w:cs="Times New Roman"/>
          <w:sz w:val="24"/>
          <w:szCs w:val="24"/>
          <w:lang w:val="en-US"/>
        </w:rPr>
        <w:t xml:space="preserve">Ferrara </w:t>
      </w:r>
      <w:r w:rsidR="0088279B">
        <w:rPr>
          <w:rFonts w:ascii="Times New Roman" w:hAnsi="Times New Roman" w:cs="Times New Roman"/>
          <w:sz w:val="24"/>
          <w:szCs w:val="24"/>
          <w:lang w:val="en-US"/>
        </w:rPr>
        <w:t>A.</w:t>
      </w:r>
      <w:r w:rsidR="0088279B" w:rsidRPr="0088279B">
        <w:rPr>
          <w:rFonts w:ascii="Times New Roman" w:hAnsi="Times New Roman" w:cs="Times New Roman"/>
          <w:sz w:val="24"/>
          <w:szCs w:val="24"/>
          <w:lang w:val="en-US"/>
        </w:rPr>
        <w:t>, Freedman</w:t>
      </w:r>
      <w:r w:rsidR="0088279B">
        <w:rPr>
          <w:rFonts w:ascii="Times New Roman" w:hAnsi="Times New Roman" w:cs="Times New Roman"/>
          <w:sz w:val="24"/>
          <w:szCs w:val="24"/>
          <w:lang w:val="en-US"/>
        </w:rPr>
        <w:t xml:space="preserve"> S., </w:t>
      </w:r>
      <w:r w:rsidR="0088279B" w:rsidRPr="0088279B">
        <w:rPr>
          <w:rFonts w:ascii="Times New Roman" w:hAnsi="Times New Roman" w:cs="Times New Roman"/>
          <w:sz w:val="24"/>
          <w:szCs w:val="24"/>
          <w:lang w:val="en-US"/>
        </w:rPr>
        <w:t>Rutz</w:t>
      </w:r>
      <w:r w:rsidR="0088279B">
        <w:rPr>
          <w:rFonts w:ascii="Times New Roman" w:hAnsi="Times New Roman" w:cs="Times New Roman"/>
          <w:sz w:val="24"/>
          <w:szCs w:val="24"/>
          <w:lang w:val="en-US"/>
        </w:rPr>
        <w:t xml:space="preserve"> M.</w:t>
      </w:r>
      <w:r w:rsidR="0088279B" w:rsidRPr="0088279B">
        <w:rPr>
          <w:rFonts w:ascii="Times New Roman" w:hAnsi="Times New Roman" w:cs="Times New Roman"/>
          <w:sz w:val="24"/>
          <w:szCs w:val="24"/>
          <w:lang w:val="en-US"/>
        </w:rPr>
        <w:t>, Sassmannshausen</w:t>
      </w:r>
      <w:r w:rsidR="0088279B">
        <w:rPr>
          <w:rFonts w:ascii="Times New Roman" w:hAnsi="Times New Roman" w:cs="Times New Roman"/>
          <w:sz w:val="24"/>
          <w:szCs w:val="24"/>
          <w:lang w:val="en-US"/>
        </w:rPr>
        <w:t xml:space="preserve"> L.</w:t>
      </w:r>
      <w:r w:rsidR="0088279B" w:rsidRPr="0088279B">
        <w:rPr>
          <w:rFonts w:ascii="Times New Roman" w:hAnsi="Times New Roman" w:cs="Times New Roman"/>
          <w:sz w:val="24"/>
          <w:szCs w:val="24"/>
          <w:lang w:val="en-US"/>
        </w:rPr>
        <w:t>, Tinney</w:t>
      </w:r>
      <w:r w:rsidR="0088279B">
        <w:rPr>
          <w:rFonts w:ascii="Times New Roman" w:hAnsi="Times New Roman" w:cs="Times New Roman"/>
          <w:sz w:val="24"/>
          <w:szCs w:val="24"/>
          <w:lang w:val="en-US"/>
        </w:rPr>
        <w:t xml:space="preserve"> S.</w:t>
      </w:r>
      <w:r w:rsidR="0088279B" w:rsidRPr="0088279B">
        <w:rPr>
          <w:rFonts w:ascii="Times New Roman" w:hAnsi="Times New Roman" w:cs="Times New Roman"/>
          <w:sz w:val="24"/>
          <w:szCs w:val="24"/>
          <w:lang w:val="en-US"/>
        </w:rPr>
        <w:t>, Waters</w:t>
      </w:r>
      <w:r w:rsidR="0088279B">
        <w:rPr>
          <w:rFonts w:ascii="Times New Roman" w:hAnsi="Times New Roman" w:cs="Times New Roman"/>
          <w:sz w:val="24"/>
          <w:szCs w:val="24"/>
          <w:lang w:val="en-US"/>
        </w:rPr>
        <w:t xml:space="preserve"> M.</w:t>
      </w:r>
      <w:r w:rsidR="0088279B" w:rsidRPr="0088279B">
        <w:rPr>
          <w:rFonts w:ascii="Times New Roman" w:hAnsi="Times New Roman" w:cs="Times New Roman"/>
          <w:sz w:val="24"/>
          <w:szCs w:val="24"/>
          <w:lang w:val="en-US"/>
        </w:rPr>
        <w:t xml:space="preserve"> </w:t>
      </w:r>
      <w:r w:rsidR="0009594D">
        <w:rPr>
          <w:rFonts w:ascii="Times New Roman" w:hAnsi="Times New Roman" w:cs="Times New Roman"/>
          <w:sz w:val="24"/>
          <w:szCs w:val="24"/>
          <w:lang w:val="en-US"/>
        </w:rPr>
        <w:t>(ed</w:t>
      </w:r>
      <w:r w:rsidR="0088279B">
        <w:rPr>
          <w:rFonts w:ascii="Times New Roman" w:hAnsi="Times New Roman" w:cs="Times New Roman"/>
          <w:sz w:val="24"/>
          <w:szCs w:val="24"/>
          <w:lang w:val="en-US"/>
        </w:rPr>
        <w:t>s</w:t>
      </w:r>
      <w:r w:rsidR="0009594D">
        <w:rPr>
          <w:rFonts w:ascii="Times New Roman" w:hAnsi="Times New Roman" w:cs="Times New Roman"/>
          <w:sz w:val="24"/>
          <w:szCs w:val="24"/>
          <w:lang w:val="en-US"/>
        </w:rPr>
        <w:t>.)</w:t>
      </w:r>
      <w:r w:rsidR="00596079">
        <w:rPr>
          <w:rFonts w:ascii="Times New Roman" w:hAnsi="Times New Roman" w:cs="Times New Roman"/>
          <w:sz w:val="24"/>
          <w:szCs w:val="24"/>
          <w:lang w:val="en-US"/>
        </w:rPr>
        <w:t>.</w:t>
      </w:r>
      <w:r w:rsidR="0009594D">
        <w:rPr>
          <w:rFonts w:ascii="Times New Roman" w:hAnsi="Times New Roman" w:cs="Times New Roman"/>
          <w:sz w:val="24"/>
          <w:szCs w:val="24"/>
          <w:lang w:val="en-US"/>
        </w:rPr>
        <w:t xml:space="preserve"> </w:t>
      </w:r>
      <w:r w:rsidR="005A4958" w:rsidRPr="005A4958">
        <w:rPr>
          <w:rFonts w:ascii="Times New Roman" w:hAnsi="Times New Roman" w:cs="Times New Roman"/>
          <w:sz w:val="24"/>
          <w:szCs w:val="24"/>
          <w:lang w:val="en-US"/>
        </w:rPr>
        <w:t>If a Man Builds a Joyful House: Assyriological Studies in Honor of Erle Verdun Leichty</w:t>
      </w:r>
      <w:r w:rsidR="005A4958">
        <w:rPr>
          <w:rFonts w:ascii="Times New Roman" w:hAnsi="Times New Roman" w:cs="Times New Roman"/>
          <w:sz w:val="24"/>
          <w:szCs w:val="24"/>
          <w:lang w:val="en-US"/>
        </w:rPr>
        <w:t>. Leiden/Boston: Brill, 2006. P. 487-498.</w:t>
      </w:r>
    </w:p>
    <w:p w14:paraId="3B931913" w14:textId="77777777" w:rsidR="00BD40CB" w:rsidRPr="00B364D5" w:rsidRDefault="00BD40CB" w:rsidP="003B248E">
      <w:pPr>
        <w:pStyle w:val="1"/>
        <w:jc w:val="center"/>
        <w:rPr>
          <w:rFonts w:ascii="Times New Roman" w:hAnsi="Times New Roman"/>
          <w:b w:val="0"/>
          <w:bCs w:val="0"/>
          <w:sz w:val="24"/>
          <w:szCs w:val="24"/>
          <w:lang w:val="en-US"/>
        </w:rPr>
      </w:pPr>
      <w:bookmarkStart w:id="54" w:name="_Toc71087757"/>
      <w:r w:rsidRPr="00B364D5">
        <w:rPr>
          <w:rFonts w:ascii="Times New Roman" w:hAnsi="Times New Roman"/>
          <w:sz w:val="24"/>
          <w:szCs w:val="24"/>
        </w:rPr>
        <w:t>Список</w:t>
      </w:r>
      <w:r w:rsidRPr="00B364D5">
        <w:rPr>
          <w:rFonts w:ascii="Times New Roman" w:hAnsi="Times New Roman"/>
          <w:sz w:val="24"/>
          <w:szCs w:val="24"/>
          <w:lang w:val="en-US"/>
        </w:rPr>
        <w:t xml:space="preserve"> </w:t>
      </w:r>
      <w:r w:rsidRPr="00B364D5">
        <w:rPr>
          <w:rFonts w:ascii="Times New Roman" w:hAnsi="Times New Roman"/>
          <w:sz w:val="24"/>
          <w:szCs w:val="24"/>
        </w:rPr>
        <w:t>сокращений</w:t>
      </w:r>
      <w:bookmarkEnd w:id="54"/>
    </w:p>
    <w:p w14:paraId="1535C14D" w14:textId="440F5C52" w:rsidR="00BB2221" w:rsidRPr="00BC5D9E" w:rsidRDefault="00BB2221" w:rsidP="00B364D5">
      <w:pPr>
        <w:shd w:val="clear" w:color="auto" w:fill="FFFFFF"/>
        <w:spacing w:after="0" w:line="360" w:lineRule="auto"/>
        <w:rPr>
          <w:rFonts w:ascii="Times New Roman" w:hAnsi="Times New Roman" w:cs="Times New Roman"/>
          <w:sz w:val="24"/>
          <w:szCs w:val="24"/>
          <w:lang w:val="en-US"/>
        </w:rPr>
      </w:pPr>
      <w:r w:rsidRPr="00BC5D9E">
        <w:rPr>
          <w:rFonts w:ascii="Times New Roman" w:hAnsi="Times New Roman" w:cs="Times New Roman"/>
          <w:sz w:val="24"/>
          <w:szCs w:val="24"/>
          <w:lang w:val="en-US"/>
        </w:rPr>
        <w:t>ARM</w:t>
      </w:r>
      <w:r w:rsidR="004E0D76" w:rsidRPr="00BC5D9E">
        <w:rPr>
          <w:rFonts w:ascii="Times New Roman" w:hAnsi="Times New Roman" w:cs="Times New Roman"/>
          <w:sz w:val="24"/>
          <w:szCs w:val="24"/>
          <w:lang w:val="en-US"/>
        </w:rPr>
        <w:t>(</w:t>
      </w:r>
      <w:r w:rsidRPr="00BC5D9E">
        <w:rPr>
          <w:rFonts w:ascii="Times New Roman" w:hAnsi="Times New Roman" w:cs="Times New Roman"/>
          <w:sz w:val="24"/>
          <w:szCs w:val="24"/>
          <w:lang w:val="en-US"/>
        </w:rPr>
        <w:t>T</w:t>
      </w:r>
      <w:r w:rsidR="004E0D76" w:rsidRPr="00BC5D9E">
        <w:rPr>
          <w:rFonts w:ascii="Times New Roman" w:hAnsi="Times New Roman" w:cs="Times New Roman"/>
          <w:sz w:val="24"/>
          <w:szCs w:val="24"/>
          <w:lang w:val="en-US"/>
        </w:rPr>
        <w:t>)</w:t>
      </w:r>
      <w:r w:rsidR="00AD332A" w:rsidRPr="00BC5D9E">
        <w:rPr>
          <w:rFonts w:ascii="Times New Roman" w:hAnsi="Times New Roman" w:cs="Times New Roman"/>
          <w:sz w:val="24"/>
          <w:szCs w:val="24"/>
          <w:lang w:val="en-US"/>
        </w:rPr>
        <w:t xml:space="preserve"> </w:t>
      </w:r>
      <w:r w:rsidR="0009594D" w:rsidRPr="0009594D">
        <w:rPr>
          <w:rFonts w:ascii="Times New Roman" w:hAnsi="Times New Roman" w:cs="Times New Roman"/>
          <w:sz w:val="24"/>
          <w:szCs w:val="24"/>
          <w:lang w:val="en-US"/>
        </w:rPr>
        <w:t>—</w:t>
      </w:r>
      <w:r w:rsidR="004E0D76" w:rsidRPr="00BC5D9E">
        <w:rPr>
          <w:rFonts w:ascii="Times New Roman" w:hAnsi="Times New Roman" w:cs="Times New Roman"/>
          <w:sz w:val="24"/>
          <w:szCs w:val="24"/>
          <w:lang w:val="en-US"/>
        </w:rPr>
        <w:t xml:space="preserve"> </w:t>
      </w:r>
      <w:r w:rsidR="00AD332A" w:rsidRPr="00BC5D9E">
        <w:rPr>
          <w:rFonts w:ascii="Times New Roman" w:hAnsi="Times New Roman" w:cs="Times New Roman"/>
          <w:sz w:val="24"/>
          <w:szCs w:val="24"/>
          <w:lang w:val="en-US" w:eastAsia="ru-RU"/>
        </w:rPr>
        <w:t>Archives royales de Mari (Transcriptions)</w:t>
      </w:r>
      <w:r w:rsidR="00AD332A" w:rsidRPr="00BC5D9E">
        <w:rPr>
          <w:rFonts w:ascii="Times New Roman" w:hAnsi="Times New Roman" w:cs="Times New Roman"/>
          <w:sz w:val="24"/>
          <w:szCs w:val="24"/>
          <w:lang w:val="en-US"/>
        </w:rPr>
        <w:t>.</w:t>
      </w:r>
    </w:p>
    <w:p w14:paraId="4A4560D1" w14:textId="629D5322" w:rsidR="00BD40CB" w:rsidRDefault="00BD40CB" w:rsidP="00B364D5">
      <w:pPr>
        <w:shd w:val="clear" w:color="auto" w:fill="FFFFFF"/>
        <w:spacing w:after="0" w:line="360" w:lineRule="auto"/>
        <w:rPr>
          <w:rFonts w:ascii="Times New Roman" w:hAnsi="Times New Roman" w:cs="Times New Roman"/>
          <w:sz w:val="24"/>
          <w:szCs w:val="24"/>
          <w:lang w:val="en-US"/>
        </w:rPr>
      </w:pPr>
      <w:r w:rsidRPr="004F25C1">
        <w:rPr>
          <w:rFonts w:ascii="Times New Roman" w:hAnsi="Times New Roman" w:cs="Times New Roman"/>
          <w:sz w:val="24"/>
          <w:szCs w:val="24"/>
          <w:lang w:val="en-US"/>
        </w:rPr>
        <w:t>CAD — The Assyrian Dictionary of the Oriental Institute of the University of Chicago. Chicago, 1956</w:t>
      </w:r>
      <w:r w:rsidR="00AD332A">
        <w:rPr>
          <w:rFonts w:ascii="Times New Roman" w:hAnsi="Times New Roman" w:cs="Times New Roman"/>
          <w:sz w:val="24"/>
          <w:szCs w:val="24"/>
          <w:lang w:val="en-US"/>
        </w:rPr>
        <w:t>-2010</w:t>
      </w:r>
      <w:r w:rsidRPr="004F25C1">
        <w:rPr>
          <w:rFonts w:ascii="Times New Roman" w:hAnsi="Times New Roman" w:cs="Times New Roman"/>
          <w:sz w:val="24"/>
          <w:szCs w:val="24"/>
          <w:lang w:val="en-US"/>
        </w:rPr>
        <w:t>.</w:t>
      </w:r>
    </w:p>
    <w:p w14:paraId="488B3703" w14:textId="7804CE2A" w:rsidR="0009594D" w:rsidRPr="004F25C1" w:rsidRDefault="0009594D" w:rsidP="00B364D5">
      <w:pPr>
        <w:shd w:val="clear" w:color="auto"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CDA </w:t>
      </w:r>
      <w:r w:rsidRPr="0009594D">
        <w:rPr>
          <w:rFonts w:ascii="Times New Roman" w:hAnsi="Times New Roman" w:cs="Times New Roman"/>
          <w:sz w:val="24"/>
          <w:szCs w:val="24"/>
          <w:lang w:val="en-US"/>
        </w:rPr>
        <w:t>—</w:t>
      </w:r>
      <w:r w:rsidR="001A3068">
        <w:rPr>
          <w:rFonts w:ascii="Times New Roman" w:hAnsi="Times New Roman" w:cs="Times New Roman"/>
          <w:sz w:val="24"/>
          <w:szCs w:val="24"/>
          <w:lang w:val="en-US"/>
        </w:rPr>
        <w:t xml:space="preserve"> </w:t>
      </w:r>
      <w:r w:rsidR="001A3068" w:rsidRPr="001A3068">
        <w:rPr>
          <w:rFonts w:ascii="Times New Roman" w:hAnsi="Times New Roman" w:cs="Times New Roman"/>
          <w:iCs/>
          <w:sz w:val="24"/>
          <w:szCs w:val="24"/>
          <w:lang w:val="en-US"/>
        </w:rPr>
        <w:t>A Concise Dictionary of Akkadian. Wiesbaden, 2000.</w:t>
      </w:r>
    </w:p>
    <w:p w14:paraId="62A01474" w14:textId="2690E23C" w:rsidR="00F87B43" w:rsidRPr="005F03CA" w:rsidRDefault="006834A6" w:rsidP="00B364D5">
      <w:pPr>
        <w:shd w:val="clear" w:color="auto"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CUSAS </w:t>
      </w:r>
      <w:r w:rsidR="0009594D" w:rsidRPr="0009594D">
        <w:rPr>
          <w:rFonts w:ascii="Times New Roman" w:hAnsi="Times New Roman" w:cs="Times New Roman"/>
          <w:sz w:val="24"/>
          <w:szCs w:val="24"/>
          <w:lang w:val="en-US"/>
        </w:rPr>
        <w:t>—</w:t>
      </w:r>
      <w:r w:rsidR="00F87B43" w:rsidRPr="004F25C1">
        <w:rPr>
          <w:rFonts w:ascii="Times New Roman" w:hAnsi="Times New Roman" w:cs="Times New Roman"/>
          <w:sz w:val="24"/>
          <w:szCs w:val="24"/>
          <w:lang w:val="en-US"/>
        </w:rPr>
        <w:t xml:space="preserve"> </w:t>
      </w:r>
      <w:r w:rsidR="00A6326B">
        <w:rPr>
          <w:rFonts w:ascii="Times New Roman" w:hAnsi="Times New Roman" w:cs="Times New Roman"/>
          <w:sz w:val="24"/>
          <w:szCs w:val="24"/>
          <w:lang w:val="en-US"/>
        </w:rPr>
        <w:t>Cornell University Studies in Assiryology and Sumerology</w:t>
      </w:r>
    </w:p>
    <w:p w14:paraId="33CF6034" w14:textId="7C00A39B" w:rsidR="0088279B" w:rsidRPr="0088279B" w:rsidRDefault="0088279B" w:rsidP="00B364D5">
      <w:pPr>
        <w:shd w:val="clear" w:color="auto" w:fill="FFFFFF"/>
        <w:spacing w:after="0" w:line="360" w:lineRule="auto"/>
        <w:rPr>
          <w:rFonts w:ascii="Times New Roman" w:hAnsi="Times New Roman" w:cs="Times New Roman"/>
          <w:sz w:val="24"/>
          <w:szCs w:val="24"/>
          <w:lang w:val="en-US"/>
        </w:rPr>
      </w:pPr>
      <w:r w:rsidRPr="0088279B">
        <w:rPr>
          <w:rFonts w:ascii="Times New Roman" w:hAnsi="Times New Roman" w:cs="Times New Roman"/>
          <w:sz w:val="24"/>
          <w:szCs w:val="24"/>
          <w:lang w:val="en-US"/>
        </w:rPr>
        <w:t>JCS</w:t>
      </w:r>
      <w:r>
        <w:rPr>
          <w:rFonts w:ascii="Times New Roman" w:hAnsi="Times New Roman" w:cs="Times New Roman"/>
          <w:sz w:val="24"/>
          <w:szCs w:val="24"/>
          <w:lang w:val="en-US"/>
        </w:rPr>
        <w:t xml:space="preserve"> </w:t>
      </w:r>
      <w:r w:rsidRPr="008827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8279B">
        <w:rPr>
          <w:rFonts w:ascii="Times New Roman" w:hAnsi="Times New Roman" w:cs="Times New Roman"/>
          <w:sz w:val="24"/>
          <w:szCs w:val="24"/>
          <w:lang w:val="en-US"/>
        </w:rPr>
        <w:t>Journal of Cuneiform Studies</w:t>
      </w:r>
    </w:p>
    <w:p w14:paraId="323DA0E0" w14:textId="2D851E4A" w:rsidR="001A1B88" w:rsidRPr="00904C51" w:rsidRDefault="001A1B88" w:rsidP="00B364D5">
      <w:pPr>
        <w:shd w:val="clear" w:color="auto" w:fill="FFFFFF"/>
        <w:spacing w:after="0" w:line="360" w:lineRule="auto"/>
        <w:rPr>
          <w:rFonts w:ascii="Times New Roman" w:hAnsi="Times New Roman" w:cs="Times New Roman"/>
          <w:sz w:val="24"/>
          <w:szCs w:val="24"/>
          <w:lang w:val="en-US"/>
        </w:rPr>
      </w:pPr>
      <w:r w:rsidRPr="004F25C1">
        <w:rPr>
          <w:rFonts w:ascii="Times New Roman" w:hAnsi="Times New Roman" w:cs="Times New Roman"/>
          <w:sz w:val="24"/>
          <w:szCs w:val="24"/>
          <w:lang w:val="en-US"/>
        </w:rPr>
        <w:t>NABU</w:t>
      </w:r>
      <w:r w:rsidR="00904C51" w:rsidRPr="00904C51">
        <w:rPr>
          <w:rFonts w:ascii="Times New Roman" w:hAnsi="Times New Roman" w:cs="Times New Roman"/>
          <w:sz w:val="24"/>
          <w:szCs w:val="24"/>
          <w:lang w:val="en-US"/>
        </w:rPr>
        <w:t xml:space="preserve"> </w:t>
      </w:r>
      <w:r w:rsidR="0009594D" w:rsidRPr="0009594D">
        <w:rPr>
          <w:rFonts w:ascii="Times New Roman" w:hAnsi="Times New Roman" w:cs="Times New Roman"/>
          <w:sz w:val="24"/>
          <w:szCs w:val="24"/>
          <w:lang w:val="en-US"/>
        </w:rPr>
        <w:t>—</w:t>
      </w:r>
      <w:r w:rsidR="00904C51" w:rsidRPr="00904C51">
        <w:rPr>
          <w:rFonts w:ascii="Times New Roman" w:hAnsi="Times New Roman" w:cs="Times New Roman"/>
          <w:sz w:val="24"/>
          <w:szCs w:val="24"/>
          <w:lang w:val="en-US"/>
        </w:rPr>
        <w:t xml:space="preserve"> Nouvelles assyriologiques brèves et utilitaires</w:t>
      </w:r>
    </w:p>
    <w:p w14:paraId="01517916" w14:textId="18CCF570" w:rsidR="00BB2221" w:rsidRPr="004F25C1" w:rsidRDefault="00BB2221" w:rsidP="00B364D5">
      <w:pPr>
        <w:shd w:val="clear" w:color="auto" w:fill="FFFFFF"/>
        <w:spacing w:after="0" w:line="360" w:lineRule="auto"/>
        <w:rPr>
          <w:rFonts w:ascii="Times New Roman" w:hAnsi="Times New Roman" w:cs="Times New Roman"/>
          <w:sz w:val="24"/>
          <w:szCs w:val="24"/>
          <w:lang w:val="en-US"/>
        </w:rPr>
      </w:pPr>
      <w:r w:rsidRPr="004F25C1">
        <w:rPr>
          <w:rFonts w:ascii="Times New Roman" w:hAnsi="Times New Roman" w:cs="Times New Roman"/>
          <w:sz w:val="24"/>
          <w:szCs w:val="24"/>
          <w:lang w:val="en-US"/>
        </w:rPr>
        <w:t>RlA</w:t>
      </w:r>
      <w:r w:rsidR="0009594D">
        <w:rPr>
          <w:rFonts w:ascii="Times New Roman" w:hAnsi="Times New Roman" w:cs="Times New Roman"/>
          <w:sz w:val="24"/>
          <w:szCs w:val="24"/>
          <w:lang w:val="en-US"/>
        </w:rPr>
        <w:t xml:space="preserve"> </w:t>
      </w:r>
      <w:r w:rsidR="0009594D" w:rsidRPr="0009594D">
        <w:rPr>
          <w:rFonts w:ascii="Times New Roman" w:hAnsi="Times New Roman" w:cs="Times New Roman"/>
          <w:sz w:val="24"/>
          <w:szCs w:val="24"/>
          <w:lang w:val="en-US"/>
        </w:rPr>
        <w:t>—</w:t>
      </w:r>
      <w:r w:rsidR="00302AE8">
        <w:rPr>
          <w:rFonts w:ascii="Times New Roman" w:hAnsi="Times New Roman" w:cs="Times New Roman"/>
          <w:sz w:val="24"/>
          <w:szCs w:val="24"/>
          <w:lang w:val="en-US"/>
        </w:rPr>
        <w:t xml:space="preserve"> </w:t>
      </w:r>
      <w:r w:rsidR="00302AE8" w:rsidRPr="003E1B0F">
        <w:rPr>
          <w:rFonts w:ascii="Times New Roman" w:hAnsi="Times New Roman" w:cs="Times New Roman"/>
          <w:sz w:val="24"/>
          <w:szCs w:val="24"/>
          <w:lang w:val="en-US"/>
        </w:rPr>
        <w:t>Reallexikon der Assyriologie</w:t>
      </w:r>
    </w:p>
    <w:p w14:paraId="2D9EEDF3" w14:textId="2C9916D1" w:rsidR="00BD40CB" w:rsidRDefault="006834A6" w:rsidP="00B364D5">
      <w:pPr>
        <w:shd w:val="clear" w:color="auto"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YOS</w:t>
      </w:r>
      <w:r w:rsidR="0009594D">
        <w:rPr>
          <w:rFonts w:ascii="Times New Roman" w:hAnsi="Times New Roman" w:cs="Times New Roman"/>
          <w:sz w:val="24"/>
          <w:szCs w:val="24"/>
          <w:lang w:val="en-US"/>
        </w:rPr>
        <w:t xml:space="preserve"> </w:t>
      </w:r>
      <w:r w:rsidR="0009594D" w:rsidRPr="0009594D">
        <w:rPr>
          <w:rFonts w:ascii="Times New Roman" w:hAnsi="Times New Roman" w:cs="Times New Roman"/>
          <w:sz w:val="24"/>
          <w:szCs w:val="24"/>
          <w:lang w:val="en-US"/>
        </w:rPr>
        <w:t>—</w:t>
      </w:r>
      <w:r w:rsidR="0088279B">
        <w:rPr>
          <w:rFonts w:ascii="Times New Roman" w:hAnsi="Times New Roman" w:cs="Times New Roman"/>
          <w:sz w:val="24"/>
          <w:szCs w:val="24"/>
          <w:lang w:val="en-US"/>
        </w:rPr>
        <w:t xml:space="preserve"> </w:t>
      </w:r>
      <w:r w:rsidR="00510370" w:rsidRPr="003E1B0F">
        <w:rPr>
          <w:rFonts w:ascii="Times New Roman" w:hAnsi="Times New Roman" w:cs="Times New Roman"/>
          <w:sz w:val="24"/>
          <w:szCs w:val="24"/>
          <w:lang w:val="en-US"/>
        </w:rPr>
        <w:t>Yale Oriental Series</w:t>
      </w:r>
    </w:p>
    <w:p w14:paraId="080D2114" w14:textId="1A30F36C" w:rsidR="009C0593" w:rsidRPr="003B248E" w:rsidRDefault="009C0593" w:rsidP="003B248E">
      <w:pPr>
        <w:pStyle w:val="1"/>
        <w:jc w:val="center"/>
        <w:rPr>
          <w:rFonts w:ascii="Times New Roman" w:hAnsi="Times New Roman"/>
          <w:sz w:val="24"/>
          <w:szCs w:val="24"/>
        </w:rPr>
      </w:pPr>
      <w:bookmarkStart w:id="55" w:name="_Toc71087758"/>
      <w:r w:rsidRPr="003B248E">
        <w:rPr>
          <w:rFonts w:ascii="Times New Roman" w:hAnsi="Times New Roman"/>
          <w:sz w:val="24"/>
          <w:szCs w:val="24"/>
        </w:rPr>
        <w:t>Список интернет-источников</w:t>
      </w:r>
      <w:bookmarkEnd w:id="55"/>
    </w:p>
    <w:p w14:paraId="62F72A28" w14:textId="1468C426" w:rsidR="009C0593" w:rsidRDefault="00FE3BB0" w:rsidP="00B364D5">
      <w:pPr>
        <w:shd w:val="clear" w:color="auto" w:fill="FFFFFF"/>
        <w:spacing w:after="0" w:line="360" w:lineRule="auto"/>
        <w:rPr>
          <w:rFonts w:ascii="Times New Roman" w:hAnsi="Times New Roman" w:cs="Times New Roman"/>
          <w:sz w:val="24"/>
          <w:szCs w:val="24"/>
        </w:rPr>
      </w:pPr>
      <w:hyperlink r:id="rId8" w:history="1">
        <w:r w:rsidR="00815E95" w:rsidRPr="00D06DE1">
          <w:rPr>
            <w:rStyle w:val="ae"/>
            <w:rFonts w:ascii="Times New Roman" w:hAnsi="Times New Roman" w:cs="Times New Roman"/>
            <w:sz w:val="24"/>
            <w:szCs w:val="24"/>
          </w:rPr>
          <w:t>https://pf.hse.ru/310055128.html</w:t>
        </w:r>
      </w:hyperlink>
    </w:p>
    <w:p w14:paraId="228AA6F1" w14:textId="383B6ABB" w:rsidR="00815E95" w:rsidRDefault="00815E95" w:rsidP="00B364D5">
      <w:pPr>
        <w:shd w:val="clear" w:color="auto" w:fill="FFFFFF"/>
        <w:spacing w:after="0" w:line="360" w:lineRule="auto"/>
        <w:rPr>
          <w:rFonts w:ascii="Times New Roman" w:hAnsi="Times New Roman" w:cs="Times New Roman"/>
          <w:sz w:val="24"/>
          <w:szCs w:val="24"/>
        </w:rPr>
      </w:pPr>
    </w:p>
    <w:p w14:paraId="68CEC8DE" w14:textId="11852BFD" w:rsidR="00815E95" w:rsidRDefault="00815E95" w:rsidP="00B364D5">
      <w:pPr>
        <w:shd w:val="clear" w:color="auto" w:fill="FFFFFF"/>
        <w:spacing w:after="0" w:line="360" w:lineRule="auto"/>
        <w:rPr>
          <w:rFonts w:ascii="Times New Roman" w:hAnsi="Times New Roman" w:cs="Times New Roman"/>
          <w:sz w:val="24"/>
          <w:szCs w:val="24"/>
        </w:rPr>
      </w:pPr>
    </w:p>
    <w:p w14:paraId="2FAE8D4E" w14:textId="7DFE6D4B" w:rsidR="00815E95" w:rsidRDefault="00815E95" w:rsidP="00B364D5">
      <w:pPr>
        <w:shd w:val="clear" w:color="auto" w:fill="FFFFFF"/>
        <w:spacing w:after="0" w:line="360" w:lineRule="auto"/>
        <w:rPr>
          <w:rFonts w:ascii="Times New Roman" w:hAnsi="Times New Roman" w:cs="Times New Roman"/>
          <w:sz w:val="24"/>
          <w:szCs w:val="24"/>
        </w:rPr>
      </w:pPr>
    </w:p>
    <w:p w14:paraId="24B3C1B2" w14:textId="7D9BF76C" w:rsidR="00815E95" w:rsidRPr="005E5181" w:rsidRDefault="00815E95" w:rsidP="005E5181">
      <w:pPr>
        <w:pStyle w:val="1"/>
        <w:pageBreakBefore/>
        <w:rPr>
          <w:rFonts w:ascii="Times New Roman" w:hAnsi="Times New Roman"/>
          <w:sz w:val="24"/>
          <w:szCs w:val="24"/>
        </w:rPr>
      </w:pPr>
      <w:bookmarkStart w:id="56" w:name="_Toc71087759"/>
      <w:r w:rsidRPr="005E5181">
        <w:rPr>
          <w:rFonts w:ascii="Times New Roman" w:hAnsi="Times New Roman"/>
          <w:sz w:val="24"/>
          <w:szCs w:val="24"/>
        </w:rPr>
        <w:lastRenderedPageBreak/>
        <w:t>Прил</w:t>
      </w:r>
      <w:r w:rsidR="005B5774" w:rsidRPr="005E5181">
        <w:rPr>
          <w:rFonts w:ascii="Times New Roman" w:hAnsi="Times New Roman"/>
          <w:sz w:val="24"/>
          <w:szCs w:val="24"/>
        </w:rPr>
        <w:t>ожение 1</w:t>
      </w:r>
      <w:r w:rsidRPr="005E5181">
        <w:rPr>
          <w:rFonts w:ascii="Times New Roman" w:hAnsi="Times New Roman"/>
          <w:sz w:val="24"/>
          <w:szCs w:val="24"/>
        </w:rPr>
        <w:t>.</w:t>
      </w:r>
      <w:bookmarkEnd w:id="56"/>
    </w:p>
    <w:p w14:paraId="4063CB84" w14:textId="1DEA7B14" w:rsidR="00D8695B" w:rsidRPr="00D8695B" w:rsidRDefault="00D8695B" w:rsidP="00815E95">
      <w:pPr>
        <w:rPr>
          <w:rFonts w:ascii="Times New Roman" w:hAnsi="Times New Roman" w:cs="Times New Roman"/>
          <w:sz w:val="24"/>
          <w:szCs w:val="24"/>
        </w:rPr>
      </w:pPr>
      <w:r>
        <w:rPr>
          <w:rFonts w:ascii="Times New Roman" w:hAnsi="Times New Roman" w:cs="Times New Roman"/>
          <w:sz w:val="24"/>
          <w:szCs w:val="24"/>
        </w:rPr>
        <w:t>Фрагмент рельефа из дворца в Нимруде (</w:t>
      </w:r>
      <w:r>
        <w:rPr>
          <w:rFonts w:ascii="Times New Roman" w:hAnsi="Times New Roman" w:cs="Times New Roman"/>
          <w:sz w:val="24"/>
          <w:szCs w:val="24"/>
          <w:lang w:val="en-US"/>
        </w:rPr>
        <w:t>BM</w:t>
      </w:r>
      <w:r w:rsidRPr="00D8695B">
        <w:rPr>
          <w:rFonts w:ascii="Times New Roman" w:hAnsi="Times New Roman" w:cs="Times New Roman"/>
          <w:sz w:val="24"/>
          <w:szCs w:val="24"/>
        </w:rPr>
        <w:t xml:space="preserve"> </w:t>
      </w:r>
      <w:r>
        <w:rPr>
          <w:rFonts w:ascii="Times New Roman" w:hAnsi="Times New Roman" w:cs="Times New Roman"/>
          <w:sz w:val="24"/>
          <w:szCs w:val="24"/>
        </w:rPr>
        <w:t xml:space="preserve">124548). Священник, извлекающий внутренности (правление Ашшурнацирпала </w:t>
      </w:r>
      <w:r>
        <w:rPr>
          <w:rFonts w:ascii="Times New Roman" w:hAnsi="Times New Roman" w:cs="Times New Roman"/>
          <w:sz w:val="24"/>
          <w:szCs w:val="24"/>
          <w:lang w:val="en-US"/>
        </w:rPr>
        <w:t>II</w:t>
      </w:r>
      <w:r w:rsidRPr="00D8695B">
        <w:rPr>
          <w:rFonts w:ascii="Times New Roman" w:hAnsi="Times New Roman" w:cs="Times New Roman"/>
          <w:sz w:val="24"/>
          <w:szCs w:val="24"/>
        </w:rPr>
        <w:t xml:space="preserve">). </w:t>
      </w:r>
    </w:p>
    <w:p w14:paraId="6B4CFF9B" w14:textId="343779E0" w:rsidR="00815E95" w:rsidRPr="00D8695B" w:rsidRDefault="00D8695B" w:rsidP="00D8695B">
      <w:pPr>
        <w:rPr>
          <w:rFonts w:ascii="Times New Roman" w:hAnsi="Times New Roman" w:cs="Times New Roman"/>
          <w:sz w:val="24"/>
          <w:szCs w:val="24"/>
        </w:rPr>
      </w:pPr>
      <w:r w:rsidRPr="00D8695B">
        <w:rPr>
          <w:rFonts w:ascii="Times New Roman" w:hAnsi="Times New Roman" w:cs="Times New Roman"/>
          <w:noProof/>
          <w:sz w:val="24"/>
          <w:szCs w:val="24"/>
          <w:lang w:eastAsia="ru-RU"/>
        </w:rPr>
        <w:drawing>
          <wp:inline distT="0" distB="0" distL="0" distR="0" wp14:anchorId="2BB31AA2" wp14:editId="58CA0061">
            <wp:extent cx="5940425" cy="5619925"/>
            <wp:effectExtent l="0" t="0" r="3175" b="0"/>
            <wp:docPr id="5" name="Рисунок 5" descr="https://psv4.userapi.com/c520036/u137311260/docs/d17/9f5bb1407766/Screenshot_6.jpg?extra=X7FV6f3SGN72uQbbJ-TjV33xdFCOEnSMyUj-K0dN7Lta4MvHBK76RfuZ_Ft5BLiCysaZMGpQySrOTeCtpx96kVdbB8Mf_b5uLwry_wwvli-8tprS-0WOYpkUNs5NhqqirsWubaAgsm5_OAwFTMso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v4.userapi.com/c520036/u137311260/docs/d17/9f5bb1407766/Screenshot_6.jpg?extra=X7FV6f3SGN72uQbbJ-TjV33xdFCOEnSMyUj-K0dN7Lta4MvHBK76RfuZ_Ft5BLiCysaZMGpQySrOTeCtpx96kVdbB8Mf_b5uLwry_wwvli-8tprS-0WOYpkUNs5NhqqirsWubaAgsm5_OAwFTMsor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619925"/>
                    </a:xfrm>
                    <a:prstGeom prst="rect">
                      <a:avLst/>
                    </a:prstGeom>
                    <a:noFill/>
                    <a:ln>
                      <a:noFill/>
                    </a:ln>
                  </pic:spPr>
                </pic:pic>
              </a:graphicData>
            </a:graphic>
          </wp:inline>
        </w:drawing>
      </w:r>
    </w:p>
    <w:p w14:paraId="1AEB4A51" w14:textId="152BCFDA" w:rsidR="00815E95" w:rsidRPr="005E5181" w:rsidRDefault="005B5774" w:rsidP="005E5181">
      <w:pPr>
        <w:pStyle w:val="1"/>
        <w:pageBreakBefore/>
        <w:rPr>
          <w:rFonts w:ascii="Times New Roman" w:hAnsi="Times New Roman"/>
          <w:sz w:val="24"/>
          <w:szCs w:val="24"/>
        </w:rPr>
      </w:pPr>
      <w:bookmarkStart w:id="57" w:name="_Toc71087760"/>
      <w:r w:rsidRPr="005E5181">
        <w:rPr>
          <w:rFonts w:ascii="Times New Roman" w:hAnsi="Times New Roman"/>
          <w:sz w:val="24"/>
          <w:szCs w:val="24"/>
        </w:rPr>
        <w:lastRenderedPageBreak/>
        <w:t>Приложение 2</w:t>
      </w:r>
      <w:r w:rsidR="00815E95" w:rsidRPr="005E5181">
        <w:rPr>
          <w:rFonts w:ascii="Times New Roman" w:hAnsi="Times New Roman"/>
          <w:sz w:val="24"/>
          <w:szCs w:val="24"/>
        </w:rPr>
        <w:t>.</w:t>
      </w:r>
      <w:bookmarkEnd w:id="57"/>
    </w:p>
    <w:p w14:paraId="2A00AE5D" w14:textId="6AFAE9B6" w:rsidR="00815E95" w:rsidRPr="000B00CD" w:rsidRDefault="000B00CD" w:rsidP="00815E95">
      <w:pPr>
        <w:rPr>
          <w:rFonts w:ascii="Times New Roman" w:hAnsi="Times New Roman" w:cs="Times New Roman"/>
          <w:sz w:val="24"/>
          <w:szCs w:val="24"/>
          <w:lang w:val="en-US"/>
        </w:rPr>
      </w:pPr>
      <w:r>
        <w:rPr>
          <w:rFonts w:ascii="Times New Roman" w:hAnsi="Times New Roman" w:cs="Times New Roman"/>
          <w:sz w:val="24"/>
          <w:szCs w:val="24"/>
        </w:rPr>
        <w:t xml:space="preserve">Фрагмент рельефа с изображением деятельности жрецов в лагере (правление Тиглат-паласара </w:t>
      </w:r>
      <w:r>
        <w:rPr>
          <w:rFonts w:ascii="Times New Roman" w:hAnsi="Times New Roman" w:cs="Times New Roman"/>
          <w:sz w:val="24"/>
          <w:szCs w:val="24"/>
          <w:lang w:val="en-US"/>
        </w:rPr>
        <w:t>III</w:t>
      </w:r>
      <w:r w:rsidRPr="000B00CD">
        <w:rPr>
          <w:rFonts w:ascii="Times New Roman" w:hAnsi="Times New Roman" w:cs="Times New Roman"/>
          <w:sz w:val="24"/>
          <w:szCs w:val="24"/>
        </w:rPr>
        <w:t xml:space="preserve">). </w:t>
      </w:r>
      <w:r>
        <w:rPr>
          <w:rFonts w:ascii="Times New Roman" w:hAnsi="Times New Roman" w:cs="Times New Roman"/>
          <w:sz w:val="24"/>
          <w:szCs w:val="24"/>
          <w:lang w:val="en-US"/>
        </w:rPr>
        <w:t>[Starr 1990 XXV]</w:t>
      </w:r>
    </w:p>
    <w:p w14:paraId="4EE25F54" w14:textId="718D79E5" w:rsidR="00815E95" w:rsidRPr="00815E95" w:rsidRDefault="00815E95" w:rsidP="00815E95">
      <w:pPr>
        <w:rPr>
          <w:rFonts w:ascii="Times New Roman" w:hAnsi="Times New Roman" w:cs="Times New Roman"/>
          <w:sz w:val="24"/>
          <w:szCs w:val="24"/>
        </w:rPr>
      </w:pPr>
      <w:r>
        <w:rPr>
          <w:noProof/>
          <w:lang w:eastAsia="ru-RU"/>
        </w:rPr>
        <w:drawing>
          <wp:inline distT="0" distB="0" distL="0" distR="0" wp14:anchorId="5B8A474B" wp14:editId="4880D2DC">
            <wp:extent cx="5940425" cy="51835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5183505"/>
                    </a:xfrm>
                    <a:prstGeom prst="rect">
                      <a:avLst/>
                    </a:prstGeom>
                  </pic:spPr>
                </pic:pic>
              </a:graphicData>
            </a:graphic>
          </wp:inline>
        </w:drawing>
      </w:r>
    </w:p>
    <w:p w14:paraId="7C027564" w14:textId="3B28BFC8" w:rsidR="005B5774" w:rsidRPr="005E5181" w:rsidRDefault="005B5774" w:rsidP="005E5181">
      <w:pPr>
        <w:pStyle w:val="1"/>
        <w:pageBreakBefore/>
        <w:rPr>
          <w:rFonts w:ascii="Times New Roman" w:hAnsi="Times New Roman"/>
          <w:sz w:val="24"/>
          <w:szCs w:val="24"/>
        </w:rPr>
      </w:pPr>
      <w:bookmarkStart w:id="58" w:name="_Toc71087761"/>
      <w:r w:rsidRPr="005E5181">
        <w:rPr>
          <w:rFonts w:ascii="Times New Roman" w:hAnsi="Times New Roman"/>
          <w:sz w:val="24"/>
          <w:szCs w:val="24"/>
        </w:rPr>
        <w:lastRenderedPageBreak/>
        <w:t>Приложение 3.</w:t>
      </w:r>
      <w:bookmarkEnd w:id="58"/>
    </w:p>
    <w:p w14:paraId="7E19C064" w14:textId="4D98A0AA" w:rsidR="005B5774" w:rsidRPr="005B5774" w:rsidRDefault="005B5774" w:rsidP="005B5774">
      <w:pPr>
        <w:rPr>
          <w:rFonts w:ascii="Times New Roman" w:hAnsi="Times New Roman" w:cs="Times New Roman"/>
          <w:sz w:val="24"/>
          <w:szCs w:val="24"/>
        </w:rPr>
      </w:pPr>
      <w:r w:rsidRPr="005B5774">
        <w:rPr>
          <w:rFonts w:ascii="Times New Roman" w:hAnsi="Times New Roman" w:cs="Times New Roman"/>
          <w:sz w:val="24"/>
          <w:szCs w:val="24"/>
        </w:rPr>
        <w:t xml:space="preserve">Модель гадательной печени по </w:t>
      </w:r>
      <w:r>
        <w:rPr>
          <w:rFonts w:ascii="Times New Roman" w:hAnsi="Times New Roman" w:cs="Times New Roman"/>
          <w:sz w:val="24"/>
          <w:szCs w:val="24"/>
        </w:rPr>
        <w:t>И.</w:t>
      </w:r>
      <w:r w:rsidRPr="005B5774">
        <w:rPr>
          <w:rFonts w:ascii="Times New Roman" w:hAnsi="Times New Roman" w:cs="Times New Roman"/>
          <w:sz w:val="24"/>
          <w:szCs w:val="24"/>
        </w:rPr>
        <w:t>Старру [</w:t>
      </w:r>
      <w:r w:rsidRPr="005B5774">
        <w:rPr>
          <w:rFonts w:ascii="Times New Roman" w:hAnsi="Times New Roman" w:cs="Times New Roman"/>
          <w:sz w:val="24"/>
          <w:szCs w:val="24"/>
          <w:lang w:val="en-US"/>
        </w:rPr>
        <w:t>Starr</w:t>
      </w:r>
      <w:r w:rsidRPr="005B5774">
        <w:rPr>
          <w:rFonts w:ascii="Times New Roman" w:hAnsi="Times New Roman" w:cs="Times New Roman"/>
          <w:sz w:val="24"/>
          <w:szCs w:val="24"/>
        </w:rPr>
        <w:t xml:space="preserve"> 1990 </w:t>
      </w:r>
      <w:r w:rsidRPr="005B5774">
        <w:rPr>
          <w:rFonts w:ascii="Times New Roman" w:hAnsi="Times New Roman" w:cs="Times New Roman"/>
          <w:sz w:val="24"/>
          <w:szCs w:val="24"/>
          <w:lang w:val="en-US"/>
        </w:rPr>
        <w:t>XLI</w:t>
      </w:r>
      <w:r w:rsidRPr="005B5774">
        <w:rPr>
          <w:rFonts w:ascii="Times New Roman" w:hAnsi="Times New Roman" w:cs="Times New Roman"/>
          <w:sz w:val="24"/>
          <w:szCs w:val="24"/>
        </w:rPr>
        <w:t>].</w:t>
      </w:r>
    </w:p>
    <w:p w14:paraId="255220E4" w14:textId="720D862E" w:rsidR="00CC2B71" w:rsidRDefault="005B5774" w:rsidP="005B5774">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99CF714" wp14:editId="06FCAD3C">
            <wp:extent cx="5937885" cy="451739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4517390"/>
                    </a:xfrm>
                    <a:prstGeom prst="rect">
                      <a:avLst/>
                    </a:prstGeom>
                    <a:noFill/>
                  </pic:spPr>
                </pic:pic>
              </a:graphicData>
            </a:graphic>
          </wp:inline>
        </w:drawing>
      </w:r>
    </w:p>
    <w:p w14:paraId="4425A7F0" w14:textId="77777777" w:rsidR="00CC2B71" w:rsidRPr="00CC2B71" w:rsidRDefault="00CC2B71" w:rsidP="00CC2B71">
      <w:pPr>
        <w:rPr>
          <w:rFonts w:ascii="Times New Roman" w:hAnsi="Times New Roman" w:cs="Times New Roman"/>
          <w:sz w:val="24"/>
          <w:szCs w:val="24"/>
        </w:rPr>
      </w:pPr>
    </w:p>
    <w:p w14:paraId="0BE1788B" w14:textId="07147F05" w:rsidR="00CC2B71" w:rsidRDefault="00CC2B71" w:rsidP="00CC2B71">
      <w:pPr>
        <w:rPr>
          <w:rFonts w:ascii="Times New Roman" w:hAnsi="Times New Roman" w:cs="Times New Roman"/>
          <w:sz w:val="24"/>
          <w:szCs w:val="24"/>
        </w:rPr>
      </w:pPr>
    </w:p>
    <w:p w14:paraId="3859A6B4" w14:textId="0A722BDE" w:rsidR="00815E95" w:rsidRPr="00F715EC" w:rsidRDefault="00CC2B71" w:rsidP="00F715EC">
      <w:pPr>
        <w:pStyle w:val="1"/>
        <w:pageBreakBefore/>
        <w:rPr>
          <w:rFonts w:ascii="Times New Roman" w:hAnsi="Times New Roman"/>
          <w:sz w:val="24"/>
          <w:szCs w:val="24"/>
        </w:rPr>
      </w:pPr>
      <w:bookmarkStart w:id="59" w:name="_Toc71087762"/>
      <w:r w:rsidRPr="00F715EC">
        <w:rPr>
          <w:rFonts w:ascii="Times New Roman" w:hAnsi="Times New Roman"/>
          <w:sz w:val="24"/>
          <w:szCs w:val="24"/>
        </w:rPr>
        <w:lastRenderedPageBreak/>
        <w:t>Приложение 4.</w:t>
      </w:r>
      <w:bookmarkEnd w:id="59"/>
    </w:p>
    <w:p w14:paraId="590993D3" w14:textId="5B20D6A5" w:rsidR="00F715EC" w:rsidRPr="00F715EC" w:rsidRDefault="00F715EC" w:rsidP="00F715EC">
      <w:pPr>
        <w:keepLines/>
        <w:rPr>
          <w:rFonts w:ascii="Times New Roman" w:hAnsi="Times New Roman" w:cs="Times New Roman"/>
          <w:sz w:val="24"/>
          <w:szCs w:val="24"/>
        </w:rPr>
      </w:pPr>
      <w:r w:rsidRPr="00F715EC">
        <w:rPr>
          <w:rFonts w:ascii="Times New Roman" w:hAnsi="Times New Roman" w:cs="Times New Roman"/>
          <w:sz w:val="24"/>
          <w:szCs w:val="24"/>
        </w:rPr>
        <w:t>Сводная таблица по материалам писем</w:t>
      </w:r>
      <w:r w:rsidR="008604A4">
        <w:rPr>
          <w:rFonts w:ascii="Times New Roman" w:hAnsi="Times New Roman" w:cs="Times New Roman"/>
          <w:sz w:val="24"/>
          <w:szCs w:val="24"/>
        </w:rPr>
        <w:t>.</w:t>
      </w:r>
    </w:p>
    <w:tbl>
      <w:tblPr>
        <w:tblStyle w:val="af3"/>
        <w:tblW w:w="0" w:type="auto"/>
        <w:tblLayout w:type="fixed"/>
        <w:tblLook w:val="04A0" w:firstRow="1" w:lastRow="0" w:firstColumn="1" w:lastColumn="0" w:noHBand="0" w:noVBand="1"/>
      </w:tblPr>
      <w:tblGrid>
        <w:gridCol w:w="988"/>
        <w:gridCol w:w="1373"/>
        <w:gridCol w:w="1683"/>
        <w:gridCol w:w="1947"/>
        <w:gridCol w:w="1375"/>
        <w:gridCol w:w="1979"/>
      </w:tblGrid>
      <w:tr w:rsidR="00CD62A6" w14:paraId="002EBB22" w14:textId="77777777" w:rsidTr="001443F6">
        <w:tc>
          <w:tcPr>
            <w:tcW w:w="988" w:type="dxa"/>
          </w:tcPr>
          <w:p w14:paraId="4FF7A0BB" w14:textId="649322C3" w:rsidR="00CC2B71" w:rsidRPr="001443F6" w:rsidRDefault="00CC2B71" w:rsidP="00CC2B71">
            <w:pPr>
              <w:rPr>
                <w:rFonts w:ascii="Times New Roman" w:hAnsi="Times New Roman" w:cs="Times New Roman"/>
                <w:b/>
                <w:sz w:val="24"/>
                <w:szCs w:val="24"/>
              </w:rPr>
            </w:pPr>
            <w:r w:rsidRPr="001443F6">
              <w:rPr>
                <w:rFonts w:ascii="Times New Roman" w:hAnsi="Times New Roman" w:cs="Times New Roman"/>
                <w:b/>
                <w:sz w:val="24"/>
                <w:szCs w:val="24"/>
              </w:rPr>
              <w:t>№</w:t>
            </w:r>
          </w:p>
        </w:tc>
        <w:tc>
          <w:tcPr>
            <w:tcW w:w="1373" w:type="dxa"/>
          </w:tcPr>
          <w:p w14:paraId="69DE0F21" w14:textId="4802671F" w:rsidR="00CC2B71" w:rsidRPr="001443F6" w:rsidRDefault="00CC2B71" w:rsidP="00CC2B71">
            <w:pPr>
              <w:rPr>
                <w:rFonts w:ascii="Times New Roman" w:hAnsi="Times New Roman" w:cs="Times New Roman"/>
                <w:b/>
                <w:sz w:val="24"/>
                <w:szCs w:val="24"/>
              </w:rPr>
            </w:pPr>
            <w:r w:rsidRPr="001443F6">
              <w:rPr>
                <w:rFonts w:ascii="Times New Roman" w:hAnsi="Times New Roman" w:cs="Times New Roman"/>
                <w:b/>
                <w:sz w:val="24"/>
                <w:szCs w:val="24"/>
              </w:rPr>
              <w:t>Отправитель</w:t>
            </w:r>
          </w:p>
        </w:tc>
        <w:tc>
          <w:tcPr>
            <w:tcW w:w="1683" w:type="dxa"/>
          </w:tcPr>
          <w:p w14:paraId="06F76618" w14:textId="204DCC89" w:rsidR="00CC2B71" w:rsidRPr="001443F6" w:rsidRDefault="00CC2B71" w:rsidP="00CC2B71">
            <w:pPr>
              <w:rPr>
                <w:rFonts w:ascii="Times New Roman" w:hAnsi="Times New Roman" w:cs="Times New Roman"/>
                <w:b/>
                <w:sz w:val="24"/>
                <w:szCs w:val="24"/>
              </w:rPr>
            </w:pPr>
            <w:r w:rsidRPr="001443F6">
              <w:rPr>
                <w:rFonts w:ascii="Times New Roman" w:hAnsi="Times New Roman" w:cs="Times New Roman"/>
                <w:b/>
                <w:sz w:val="24"/>
                <w:szCs w:val="24"/>
              </w:rPr>
              <w:t>Должность</w:t>
            </w:r>
          </w:p>
        </w:tc>
        <w:tc>
          <w:tcPr>
            <w:tcW w:w="1947" w:type="dxa"/>
          </w:tcPr>
          <w:p w14:paraId="5C1458EB" w14:textId="00B94E0E" w:rsidR="00CC2B71" w:rsidRPr="001443F6" w:rsidRDefault="00CC2B71" w:rsidP="00CC2B71">
            <w:pPr>
              <w:rPr>
                <w:rFonts w:ascii="Times New Roman" w:hAnsi="Times New Roman" w:cs="Times New Roman"/>
                <w:b/>
                <w:sz w:val="24"/>
                <w:szCs w:val="24"/>
              </w:rPr>
            </w:pPr>
            <w:r w:rsidRPr="001443F6">
              <w:rPr>
                <w:rFonts w:ascii="Times New Roman" w:hAnsi="Times New Roman" w:cs="Times New Roman"/>
                <w:b/>
                <w:sz w:val="24"/>
                <w:szCs w:val="24"/>
              </w:rPr>
              <w:t>Характеристика содержания</w:t>
            </w:r>
          </w:p>
        </w:tc>
        <w:tc>
          <w:tcPr>
            <w:tcW w:w="1375" w:type="dxa"/>
          </w:tcPr>
          <w:p w14:paraId="13A4240A" w14:textId="70B7B35C" w:rsidR="00CC2B71" w:rsidRPr="001443F6" w:rsidRDefault="00CC2B71" w:rsidP="00CC2B71">
            <w:pPr>
              <w:rPr>
                <w:rFonts w:ascii="Times New Roman" w:hAnsi="Times New Roman" w:cs="Times New Roman"/>
                <w:b/>
                <w:sz w:val="24"/>
                <w:szCs w:val="24"/>
              </w:rPr>
            </w:pPr>
            <w:r w:rsidRPr="001443F6">
              <w:rPr>
                <w:rFonts w:ascii="Times New Roman" w:hAnsi="Times New Roman" w:cs="Times New Roman"/>
                <w:b/>
                <w:sz w:val="24"/>
                <w:szCs w:val="24"/>
              </w:rPr>
              <w:t>Тематика предсказания</w:t>
            </w:r>
          </w:p>
        </w:tc>
        <w:tc>
          <w:tcPr>
            <w:tcW w:w="1979" w:type="dxa"/>
          </w:tcPr>
          <w:p w14:paraId="1B073FFE" w14:textId="4B832DDD" w:rsidR="00CC2B71" w:rsidRPr="001443F6" w:rsidRDefault="00CC2B71" w:rsidP="00CC2B71">
            <w:pPr>
              <w:rPr>
                <w:rFonts w:ascii="Times New Roman" w:hAnsi="Times New Roman" w:cs="Times New Roman"/>
                <w:b/>
                <w:sz w:val="24"/>
                <w:szCs w:val="24"/>
              </w:rPr>
            </w:pPr>
            <w:r w:rsidRPr="001443F6">
              <w:rPr>
                <w:rFonts w:ascii="Times New Roman" w:hAnsi="Times New Roman" w:cs="Times New Roman"/>
                <w:b/>
                <w:sz w:val="24"/>
                <w:szCs w:val="24"/>
              </w:rPr>
              <w:t>Особенности</w:t>
            </w:r>
          </w:p>
        </w:tc>
      </w:tr>
      <w:tr w:rsidR="00CD62A6" w14:paraId="1C825D18" w14:textId="77777777" w:rsidTr="001443F6">
        <w:tc>
          <w:tcPr>
            <w:tcW w:w="988" w:type="dxa"/>
          </w:tcPr>
          <w:p w14:paraId="1BCDC23F" w14:textId="6519AA4D" w:rsidR="00CC2B71" w:rsidRPr="00CC2B71" w:rsidRDefault="00CC2B71" w:rsidP="00CC2B71">
            <w:pPr>
              <w:rPr>
                <w:rFonts w:ascii="Times New Roman" w:hAnsi="Times New Roman" w:cs="Times New Roman"/>
                <w:sz w:val="24"/>
                <w:szCs w:val="24"/>
                <w:lang w:val="en-US"/>
              </w:rPr>
            </w:pPr>
            <w:r>
              <w:rPr>
                <w:rFonts w:ascii="Times New Roman" w:hAnsi="Times New Roman" w:cs="Times New Roman"/>
                <w:sz w:val="24"/>
                <w:szCs w:val="24"/>
                <w:lang w:val="en-US"/>
              </w:rPr>
              <w:t>ARMT 122</w:t>
            </w:r>
          </w:p>
        </w:tc>
        <w:tc>
          <w:tcPr>
            <w:tcW w:w="1373" w:type="dxa"/>
          </w:tcPr>
          <w:p w14:paraId="3FA1BBE3" w14:textId="0C89C092" w:rsidR="00CC2B71" w:rsidRPr="00CD62A6" w:rsidRDefault="00CD62A6" w:rsidP="00CC2B71">
            <w:pPr>
              <w:rPr>
                <w:rFonts w:ascii="Times New Roman" w:hAnsi="Times New Roman" w:cs="Times New Roman"/>
                <w:sz w:val="24"/>
                <w:szCs w:val="24"/>
              </w:rPr>
            </w:pPr>
            <w:r>
              <w:rPr>
                <w:rFonts w:ascii="Times New Roman" w:hAnsi="Times New Roman" w:cs="Times New Roman"/>
                <w:sz w:val="24"/>
                <w:szCs w:val="24"/>
              </w:rPr>
              <w:t>Ишхи-Адад</w:t>
            </w:r>
          </w:p>
        </w:tc>
        <w:tc>
          <w:tcPr>
            <w:tcW w:w="1683" w:type="dxa"/>
          </w:tcPr>
          <w:p w14:paraId="3AB1C2E4" w14:textId="2395B24E" w:rsidR="00CC2B71" w:rsidRDefault="00CD62A6" w:rsidP="00CC2B71">
            <w:pPr>
              <w:rPr>
                <w:rFonts w:ascii="Times New Roman" w:hAnsi="Times New Roman" w:cs="Times New Roman"/>
                <w:sz w:val="24"/>
                <w:szCs w:val="24"/>
              </w:rPr>
            </w:pPr>
            <w:r>
              <w:rPr>
                <w:rFonts w:ascii="Times New Roman" w:hAnsi="Times New Roman" w:cs="Times New Roman"/>
                <w:sz w:val="24"/>
                <w:szCs w:val="24"/>
              </w:rPr>
              <w:t>оракул</w:t>
            </w:r>
          </w:p>
        </w:tc>
        <w:tc>
          <w:tcPr>
            <w:tcW w:w="1947" w:type="dxa"/>
          </w:tcPr>
          <w:p w14:paraId="508E6CFC" w14:textId="3FCDD6A7"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Отчет о неблагоприятных предсказаниях, пути решения проблемы.</w:t>
            </w:r>
          </w:p>
        </w:tc>
        <w:tc>
          <w:tcPr>
            <w:tcW w:w="1375" w:type="dxa"/>
          </w:tcPr>
          <w:p w14:paraId="02F7D651" w14:textId="666955D9"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Перевозка музыкантов</w:t>
            </w:r>
          </w:p>
        </w:tc>
        <w:tc>
          <w:tcPr>
            <w:tcW w:w="1979" w:type="dxa"/>
          </w:tcPr>
          <w:p w14:paraId="78E5A1F0" w14:textId="1211209F"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Сверка предсказаний с оракулом Варад-илишу, предоставление царю вариантов развития событий.</w:t>
            </w:r>
          </w:p>
        </w:tc>
      </w:tr>
      <w:tr w:rsidR="00CD62A6" w14:paraId="0D7D91F8" w14:textId="77777777" w:rsidTr="001443F6">
        <w:tc>
          <w:tcPr>
            <w:tcW w:w="988" w:type="dxa"/>
          </w:tcPr>
          <w:p w14:paraId="503A114C" w14:textId="1F9E5447" w:rsidR="00CC2B71" w:rsidRPr="00CC2B71" w:rsidRDefault="00CC2B71" w:rsidP="00CC2B71">
            <w:pPr>
              <w:rPr>
                <w:rFonts w:ascii="Times New Roman" w:hAnsi="Times New Roman" w:cs="Times New Roman"/>
                <w:sz w:val="24"/>
                <w:szCs w:val="24"/>
                <w:lang w:val="en-US"/>
              </w:rPr>
            </w:pPr>
            <w:r>
              <w:rPr>
                <w:rFonts w:ascii="Times New Roman" w:hAnsi="Times New Roman" w:cs="Times New Roman"/>
                <w:sz w:val="24"/>
                <w:szCs w:val="24"/>
                <w:lang w:val="en-US"/>
              </w:rPr>
              <w:t>ARMT 177</w:t>
            </w:r>
          </w:p>
        </w:tc>
        <w:tc>
          <w:tcPr>
            <w:tcW w:w="1373" w:type="dxa"/>
          </w:tcPr>
          <w:p w14:paraId="5EB6778F" w14:textId="6225844A" w:rsidR="00CC2B71" w:rsidRDefault="00CD62A6" w:rsidP="00CC2B71">
            <w:pPr>
              <w:rPr>
                <w:rFonts w:ascii="Times New Roman" w:hAnsi="Times New Roman" w:cs="Times New Roman"/>
                <w:sz w:val="24"/>
                <w:szCs w:val="24"/>
              </w:rPr>
            </w:pPr>
            <w:r>
              <w:rPr>
                <w:rFonts w:ascii="Times New Roman" w:hAnsi="Times New Roman" w:cs="Times New Roman"/>
                <w:sz w:val="24"/>
                <w:szCs w:val="24"/>
              </w:rPr>
              <w:t>Бахдилим</w:t>
            </w:r>
          </w:p>
        </w:tc>
        <w:tc>
          <w:tcPr>
            <w:tcW w:w="1683" w:type="dxa"/>
          </w:tcPr>
          <w:p w14:paraId="191598D2" w14:textId="2AEEEFFC" w:rsidR="00CC2B71" w:rsidRDefault="00CD62A6" w:rsidP="00CC2B71">
            <w:pPr>
              <w:rPr>
                <w:rFonts w:ascii="Times New Roman" w:hAnsi="Times New Roman" w:cs="Times New Roman"/>
                <w:sz w:val="24"/>
                <w:szCs w:val="24"/>
              </w:rPr>
            </w:pPr>
            <w:r>
              <w:rPr>
                <w:rFonts w:ascii="Times New Roman" w:hAnsi="Times New Roman" w:cs="Times New Roman"/>
                <w:sz w:val="24"/>
                <w:szCs w:val="24"/>
              </w:rPr>
              <w:t>корреспондент</w:t>
            </w:r>
          </w:p>
        </w:tc>
        <w:tc>
          <w:tcPr>
            <w:tcW w:w="1947" w:type="dxa"/>
          </w:tcPr>
          <w:p w14:paraId="6C946B08" w14:textId="15585746"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Отчет о предсказаниях и описание дальнейших действий.</w:t>
            </w:r>
          </w:p>
        </w:tc>
        <w:tc>
          <w:tcPr>
            <w:tcW w:w="1375" w:type="dxa"/>
          </w:tcPr>
          <w:p w14:paraId="14DAFB55" w14:textId="55222C54"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Благополучие войска и будущего сражения</w:t>
            </w:r>
          </w:p>
        </w:tc>
        <w:tc>
          <w:tcPr>
            <w:tcW w:w="1979" w:type="dxa"/>
          </w:tcPr>
          <w:p w14:paraId="2FE8B53C" w14:textId="6A56E0DF"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Отправление самого предсказателя на одну ночь в местность, по поводу которой будет сделан запрос.</w:t>
            </w:r>
          </w:p>
        </w:tc>
      </w:tr>
      <w:tr w:rsidR="00CD62A6" w14:paraId="0B64E1A0" w14:textId="77777777" w:rsidTr="001443F6">
        <w:tc>
          <w:tcPr>
            <w:tcW w:w="988" w:type="dxa"/>
          </w:tcPr>
          <w:p w14:paraId="2555A266" w14:textId="62B1F79D" w:rsidR="00CC2B71" w:rsidRPr="00CC2B71" w:rsidRDefault="00CC2B71" w:rsidP="00CC2B71">
            <w:pPr>
              <w:rPr>
                <w:rFonts w:ascii="Times New Roman" w:hAnsi="Times New Roman" w:cs="Times New Roman"/>
                <w:sz w:val="24"/>
                <w:szCs w:val="24"/>
                <w:lang w:val="en-US"/>
              </w:rPr>
            </w:pPr>
            <w:r>
              <w:rPr>
                <w:rFonts w:ascii="Times New Roman" w:hAnsi="Times New Roman" w:cs="Times New Roman"/>
                <w:sz w:val="24"/>
                <w:szCs w:val="24"/>
                <w:lang w:val="en-US"/>
              </w:rPr>
              <w:t>ARMT 184</w:t>
            </w:r>
          </w:p>
        </w:tc>
        <w:tc>
          <w:tcPr>
            <w:tcW w:w="1373" w:type="dxa"/>
          </w:tcPr>
          <w:p w14:paraId="6143EB95" w14:textId="41AFF1A5" w:rsidR="00CC2B71" w:rsidRDefault="00CD62A6" w:rsidP="00CC2B71">
            <w:pPr>
              <w:rPr>
                <w:rFonts w:ascii="Times New Roman" w:hAnsi="Times New Roman" w:cs="Times New Roman"/>
                <w:sz w:val="24"/>
                <w:szCs w:val="24"/>
              </w:rPr>
            </w:pPr>
            <w:r>
              <w:rPr>
                <w:rFonts w:ascii="Times New Roman" w:hAnsi="Times New Roman" w:cs="Times New Roman"/>
                <w:sz w:val="24"/>
                <w:szCs w:val="24"/>
              </w:rPr>
              <w:t>Итур-Асду</w:t>
            </w:r>
          </w:p>
        </w:tc>
        <w:tc>
          <w:tcPr>
            <w:tcW w:w="1683" w:type="dxa"/>
          </w:tcPr>
          <w:p w14:paraId="05B1ACBE" w14:textId="44DC6027" w:rsidR="00CC2B71" w:rsidRDefault="009D647B" w:rsidP="009D647B">
            <w:pPr>
              <w:jc w:val="center"/>
              <w:rPr>
                <w:rFonts w:ascii="Times New Roman" w:hAnsi="Times New Roman" w:cs="Times New Roman"/>
                <w:sz w:val="24"/>
                <w:szCs w:val="24"/>
              </w:rPr>
            </w:pPr>
            <w:r>
              <w:rPr>
                <w:rFonts w:ascii="Times New Roman" w:hAnsi="Times New Roman" w:cs="Times New Roman"/>
                <w:sz w:val="24"/>
                <w:szCs w:val="24"/>
              </w:rPr>
              <w:t>—</w:t>
            </w:r>
          </w:p>
        </w:tc>
        <w:tc>
          <w:tcPr>
            <w:tcW w:w="1947" w:type="dxa"/>
          </w:tcPr>
          <w:p w14:paraId="0C3CA0EF" w14:textId="31CEB61C"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Отчет об отправлении комьев земли</w:t>
            </w:r>
          </w:p>
        </w:tc>
        <w:tc>
          <w:tcPr>
            <w:tcW w:w="1375" w:type="dxa"/>
          </w:tcPr>
          <w:p w14:paraId="0CF6B53D" w14:textId="305A0722"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Благополучие местности</w:t>
            </w:r>
          </w:p>
        </w:tc>
        <w:tc>
          <w:tcPr>
            <w:tcW w:w="1979" w:type="dxa"/>
          </w:tcPr>
          <w:p w14:paraId="6F93926A" w14:textId="381AF83F"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Письмо посвящено отправлению предметов, необходимых для совершения предсказания по поводу местностей.</w:t>
            </w:r>
          </w:p>
        </w:tc>
      </w:tr>
      <w:tr w:rsidR="00CD62A6" w14:paraId="054889E0" w14:textId="77777777" w:rsidTr="001443F6">
        <w:tc>
          <w:tcPr>
            <w:tcW w:w="988" w:type="dxa"/>
          </w:tcPr>
          <w:p w14:paraId="38306701" w14:textId="305676DE" w:rsidR="00CC2B71" w:rsidRPr="00CC2B71" w:rsidRDefault="00CC2B71" w:rsidP="00CC2B71">
            <w:pPr>
              <w:rPr>
                <w:rFonts w:ascii="Times New Roman" w:hAnsi="Times New Roman" w:cs="Times New Roman"/>
                <w:sz w:val="24"/>
                <w:szCs w:val="24"/>
                <w:lang w:val="en-US"/>
              </w:rPr>
            </w:pPr>
            <w:r>
              <w:rPr>
                <w:rFonts w:ascii="Times New Roman" w:hAnsi="Times New Roman" w:cs="Times New Roman"/>
                <w:sz w:val="24"/>
                <w:szCs w:val="24"/>
                <w:lang w:val="en-US"/>
              </w:rPr>
              <w:t>ARMT 185</w:t>
            </w:r>
          </w:p>
        </w:tc>
        <w:tc>
          <w:tcPr>
            <w:tcW w:w="1373" w:type="dxa"/>
          </w:tcPr>
          <w:p w14:paraId="33EC6DD3" w14:textId="09A6D613" w:rsidR="00CC2B71" w:rsidRDefault="00CD62A6" w:rsidP="00CC2B71">
            <w:pPr>
              <w:rPr>
                <w:rFonts w:ascii="Times New Roman" w:hAnsi="Times New Roman" w:cs="Times New Roman"/>
                <w:sz w:val="24"/>
                <w:szCs w:val="24"/>
              </w:rPr>
            </w:pPr>
            <w:r>
              <w:rPr>
                <w:rFonts w:ascii="Times New Roman" w:hAnsi="Times New Roman" w:cs="Times New Roman"/>
                <w:sz w:val="24"/>
                <w:szCs w:val="24"/>
              </w:rPr>
              <w:t>Шибту</w:t>
            </w:r>
          </w:p>
        </w:tc>
        <w:tc>
          <w:tcPr>
            <w:tcW w:w="1683" w:type="dxa"/>
          </w:tcPr>
          <w:p w14:paraId="103E170A" w14:textId="51EB9579" w:rsidR="00CC2B71" w:rsidRDefault="00CD62A6" w:rsidP="00CC2B71">
            <w:pPr>
              <w:rPr>
                <w:rFonts w:ascii="Times New Roman" w:hAnsi="Times New Roman" w:cs="Times New Roman"/>
                <w:sz w:val="24"/>
                <w:szCs w:val="24"/>
              </w:rPr>
            </w:pPr>
            <w:r>
              <w:rPr>
                <w:rFonts w:ascii="Times New Roman" w:hAnsi="Times New Roman" w:cs="Times New Roman"/>
                <w:sz w:val="24"/>
                <w:szCs w:val="24"/>
              </w:rPr>
              <w:t>корреспондент</w:t>
            </w:r>
          </w:p>
        </w:tc>
        <w:tc>
          <w:tcPr>
            <w:tcW w:w="1947" w:type="dxa"/>
          </w:tcPr>
          <w:p w14:paraId="390696E0" w14:textId="0DC7010E"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Отчет о жертвоприношениях и предсказаниях.</w:t>
            </w:r>
          </w:p>
        </w:tc>
        <w:tc>
          <w:tcPr>
            <w:tcW w:w="1375" w:type="dxa"/>
          </w:tcPr>
          <w:p w14:paraId="4CD6EAB6" w14:textId="083E8A31" w:rsidR="00CC2B71" w:rsidRDefault="00CD62A6" w:rsidP="00CC2B71">
            <w:pPr>
              <w:rPr>
                <w:rFonts w:ascii="Times New Roman" w:hAnsi="Times New Roman" w:cs="Times New Roman"/>
                <w:sz w:val="24"/>
                <w:szCs w:val="24"/>
              </w:rPr>
            </w:pPr>
            <w:r w:rsidRPr="00CD62A6">
              <w:rPr>
                <w:rFonts w:ascii="Times New Roman" w:hAnsi="Times New Roman" w:cs="Times New Roman"/>
                <w:sz w:val="24"/>
                <w:szCs w:val="24"/>
              </w:rPr>
              <w:t>Благополучие царя</w:t>
            </w:r>
          </w:p>
        </w:tc>
        <w:tc>
          <w:tcPr>
            <w:tcW w:w="1979" w:type="dxa"/>
          </w:tcPr>
          <w:p w14:paraId="0944168C" w14:textId="524E3EB2" w:rsidR="00CD62A6" w:rsidRPr="00CD62A6" w:rsidRDefault="001443F6" w:rsidP="00CD62A6">
            <w:pPr>
              <w:rPr>
                <w:rFonts w:ascii="Times New Roman" w:hAnsi="Times New Roman" w:cs="Times New Roman"/>
                <w:sz w:val="24"/>
                <w:szCs w:val="24"/>
              </w:rPr>
            </w:pPr>
            <w:r>
              <w:rPr>
                <w:rFonts w:ascii="Times New Roman" w:hAnsi="Times New Roman" w:cs="Times New Roman"/>
                <w:sz w:val="24"/>
                <w:szCs w:val="24"/>
              </w:rPr>
              <w:t>Н</w:t>
            </w:r>
            <w:r w:rsidR="00CD62A6" w:rsidRPr="00CD62A6">
              <w:rPr>
                <w:rFonts w:ascii="Times New Roman" w:hAnsi="Times New Roman" w:cs="Times New Roman"/>
                <w:sz w:val="24"/>
                <w:szCs w:val="24"/>
              </w:rPr>
              <w:t>еблагоприятные предзнаменования в отношении предательства царя его союзником.</w:t>
            </w:r>
          </w:p>
          <w:p w14:paraId="6BF73210" w14:textId="1421A033" w:rsidR="00CC2B71" w:rsidRDefault="00CD62A6" w:rsidP="00CD62A6">
            <w:pPr>
              <w:rPr>
                <w:rFonts w:ascii="Times New Roman" w:hAnsi="Times New Roman" w:cs="Times New Roman"/>
                <w:sz w:val="24"/>
                <w:szCs w:val="24"/>
              </w:rPr>
            </w:pPr>
            <w:r w:rsidRPr="00CD62A6">
              <w:rPr>
                <w:rFonts w:ascii="Times New Roman" w:hAnsi="Times New Roman" w:cs="Times New Roman"/>
                <w:sz w:val="24"/>
                <w:szCs w:val="24"/>
              </w:rPr>
              <w:t>Упоминание о болеющих слугах.</w:t>
            </w:r>
          </w:p>
        </w:tc>
      </w:tr>
    </w:tbl>
    <w:p w14:paraId="6CB05C94" w14:textId="2516631E" w:rsidR="00CC2B71" w:rsidRDefault="00CC2B71" w:rsidP="00CC2B71">
      <w:pPr>
        <w:rPr>
          <w:rFonts w:ascii="Times New Roman" w:hAnsi="Times New Roman" w:cs="Times New Roman"/>
          <w:sz w:val="24"/>
          <w:szCs w:val="24"/>
        </w:rPr>
      </w:pPr>
    </w:p>
    <w:p w14:paraId="42ACF28A" w14:textId="77777777" w:rsidR="00F715EC" w:rsidRDefault="00F715EC" w:rsidP="00CC2B71">
      <w:pPr>
        <w:rPr>
          <w:rFonts w:ascii="Times New Roman" w:hAnsi="Times New Roman" w:cs="Times New Roman"/>
          <w:sz w:val="24"/>
          <w:szCs w:val="24"/>
        </w:rPr>
      </w:pPr>
    </w:p>
    <w:p w14:paraId="226A6E00" w14:textId="77777777" w:rsidR="001443F6" w:rsidRDefault="001443F6" w:rsidP="00CC2B71">
      <w:pPr>
        <w:rPr>
          <w:rFonts w:ascii="Times New Roman" w:hAnsi="Times New Roman" w:cs="Times New Roman"/>
          <w:sz w:val="24"/>
          <w:szCs w:val="24"/>
        </w:rPr>
      </w:pPr>
    </w:p>
    <w:p w14:paraId="177FFD33" w14:textId="77777777" w:rsidR="001443F6" w:rsidRDefault="001443F6" w:rsidP="00CC2B71">
      <w:pPr>
        <w:rPr>
          <w:rFonts w:ascii="Times New Roman" w:hAnsi="Times New Roman" w:cs="Times New Roman"/>
          <w:sz w:val="24"/>
          <w:szCs w:val="24"/>
        </w:rPr>
      </w:pPr>
    </w:p>
    <w:p w14:paraId="7F2849BF" w14:textId="77777777" w:rsidR="001443F6" w:rsidRDefault="001443F6" w:rsidP="00CC2B71">
      <w:pPr>
        <w:rPr>
          <w:rFonts w:ascii="Times New Roman" w:hAnsi="Times New Roman" w:cs="Times New Roman"/>
          <w:sz w:val="24"/>
          <w:szCs w:val="24"/>
        </w:rPr>
      </w:pPr>
    </w:p>
    <w:p w14:paraId="66E547A5" w14:textId="0B4B5B15" w:rsidR="00F715EC" w:rsidRDefault="00F715EC" w:rsidP="001443F6">
      <w:pPr>
        <w:pageBreakBefore/>
        <w:rPr>
          <w:rFonts w:ascii="Times New Roman" w:hAnsi="Times New Roman" w:cs="Times New Roman"/>
          <w:sz w:val="24"/>
          <w:szCs w:val="24"/>
        </w:rPr>
      </w:pPr>
      <w:r>
        <w:rPr>
          <w:rFonts w:ascii="Times New Roman" w:hAnsi="Times New Roman" w:cs="Times New Roman"/>
          <w:sz w:val="24"/>
          <w:szCs w:val="24"/>
        </w:rPr>
        <w:lastRenderedPageBreak/>
        <w:t>Сводная таблица по</w:t>
      </w:r>
      <w:r w:rsidR="008604A4">
        <w:rPr>
          <w:rFonts w:ascii="Times New Roman" w:hAnsi="Times New Roman" w:cs="Times New Roman"/>
          <w:sz w:val="24"/>
          <w:szCs w:val="24"/>
        </w:rPr>
        <w:t xml:space="preserve"> материалам отчетов обследований.</w:t>
      </w:r>
    </w:p>
    <w:tbl>
      <w:tblPr>
        <w:tblStyle w:val="af3"/>
        <w:tblW w:w="9345" w:type="dxa"/>
        <w:tblLook w:val="04A0" w:firstRow="1" w:lastRow="0" w:firstColumn="1" w:lastColumn="0" w:noHBand="0" w:noVBand="1"/>
      </w:tblPr>
      <w:tblGrid>
        <w:gridCol w:w="1869"/>
        <w:gridCol w:w="1869"/>
        <w:gridCol w:w="1869"/>
        <w:gridCol w:w="1869"/>
        <w:gridCol w:w="1869"/>
      </w:tblGrid>
      <w:tr w:rsidR="00F715EC" w14:paraId="2C0D8269" w14:textId="77777777" w:rsidTr="00F715EC">
        <w:tc>
          <w:tcPr>
            <w:tcW w:w="1869" w:type="dxa"/>
          </w:tcPr>
          <w:p w14:paraId="0BDE48BE" w14:textId="78D4CD30" w:rsidR="00F715EC" w:rsidRPr="00F715EC" w:rsidRDefault="00F715EC" w:rsidP="00CC2B71">
            <w:pPr>
              <w:rPr>
                <w:rFonts w:ascii="Times New Roman" w:hAnsi="Times New Roman" w:cs="Times New Roman"/>
                <w:b/>
                <w:sz w:val="24"/>
                <w:szCs w:val="24"/>
              </w:rPr>
            </w:pPr>
            <w:r w:rsidRPr="00F715EC">
              <w:rPr>
                <w:rFonts w:ascii="Times New Roman" w:hAnsi="Times New Roman" w:cs="Times New Roman"/>
                <w:b/>
                <w:sz w:val="24"/>
                <w:szCs w:val="24"/>
              </w:rPr>
              <w:t>№</w:t>
            </w:r>
          </w:p>
        </w:tc>
        <w:tc>
          <w:tcPr>
            <w:tcW w:w="1869" w:type="dxa"/>
          </w:tcPr>
          <w:p w14:paraId="69995B3E" w14:textId="17BDA243" w:rsidR="00F715EC" w:rsidRPr="00F715EC" w:rsidRDefault="00F715EC" w:rsidP="00CC2B71">
            <w:pPr>
              <w:rPr>
                <w:rFonts w:ascii="Times New Roman" w:hAnsi="Times New Roman" w:cs="Times New Roman"/>
                <w:b/>
                <w:sz w:val="24"/>
                <w:szCs w:val="24"/>
              </w:rPr>
            </w:pPr>
            <w:r w:rsidRPr="00F715EC">
              <w:rPr>
                <w:rFonts w:ascii="Times New Roman" w:hAnsi="Times New Roman" w:cs="Times New Roman"/>
                <w:b/>
                <w:sz w:val="24"/>
                <w:szCs w:val="24"/>
              </w:rPr>
              <w:t>Жертвенное животное</w:t>
            </w:r>
          </w:p>
        </w:tc>
        <w:tc>
          <w:tcPr>
            <w:tcW w:w="1869" w:type="dxa"/>
          </w:tcPr>
          <w:p w14:paraId="3B4E3888" w14:textId="05A0EEA7" w:rsidR="00F715EC" w:rsidRPr="00F715EC" w:rsidRDefault="00F715EC" w:rsidP="00CC2B71">
            <w:pPr>
              <w:rPr>
                <w:rFonts w:ascii="Times New Roman" w:hAnsi="Times New Roman" w:cs="Times New Roman"/>
                <w:b/>
                <w:sz w:val="24"/>
                <w:szCs w:val="24"/>
              </w:rPr>
            </w:pPr>
            <w:r w:rsidRPr="00F715EC">
              <w:rPr>
                <w:rFonts w:ascii="Times New Roman" w:hAnsi="Times New Roman" w:cs="Times New Roman"/>
                <w:b/>
                <w:sz w:val="24"/>
                <w:szCs w:val="24"/>
              </w:rPr>
              <w:t>Тематика предсказания</w:t>
            </w:r>
          </w:p>
        </w:tc>
        <w:tc>
          <w:tcPr>
            <w:tcW w:w="1869" w:type="dxa"/>
          </w:tcPr>
          <w:p w14:paraId="42DB9F89" w14:textId="2E062235" w:rsidR="00F715EC" w:rsidRPr="00F715EC" w:rsidRDefault="00F715EC" w:rsidP="00CC2B71">
            <w:pPr>
              <w:rPr>
                <w:rFonts w:ascii="Times New Roman" w:hAnsi="Times New Roman" w:cs="Times New Roman"/>
                <w:b/>
                <w:sz w:val="24"/>
                <w:szCs w:val="24"/>
              </w:rPr>
            </w:pPr>
            <w:r w:rsidRPr="00F715EC">
              <w:rPr>
                <w:rFonts w:ascii="Times New Roman" w:hAnsi="Times New Roman" w:cs="Times New Roman"/>
                <w:b/>
                <w:sz w:val="24"/>
                <w:szCs w:val="24"/>
              </w:rPr>
              <w:t>Вывод предсказания</w:t>
            </w:r>
          </w:p>
        </w:tc>
        <w:tc>
          <w:tcPr>
            <w:tcW w:w="1869" w:type="dxa"/>
          </w:tcPr>
          <w:p w14:paraId="7E841458" w14:textId="1C8EFC11" w:rsidR="00F715EC" w:rsidRPr="00F715EC" w:rsidRDefault="00F715EC" w:rsidP="00CC2B71">
            <w:pPr>
              <w:rPr>
                <w:rFonts w:ascii="Times New Roman" w:hAnsi="Times New Roman" w:cs="Times New Roman"/>
                <w:b/>
                <w:sz w:val="24"/>
                <w:szCs w:val="24"/>
              </w:rPr>
            </w:pPr>
            <w:r w:rsidRPr="00F715EC">
              <w:rPr>
                <w:rFonts w:ascii="Times New Roman" w:hAnsi="Times New Roman" w:cs="Times New Roman"/>
                <w:b/>
                <w:sz w:val="24"/>
                <w:szCs w:val="24"/>
              </w:rPr>
              <w:t>Датировка</w:t>
            </w:r>
          </w:p>
        </w:tc>
      </w:tr>
      <w:tr w:rsidR="00F715EC" w14:paraId="743000CB" w14:textId="696237A1" w:rsidTr="00F715EC">
        <w:tc>
          <w:tcPr>
            <w:tcW w:w="1869" w:type="dxa"/>
          </w:tcPr>
          <w:p w14:paraId="1D50B529" w14:textId="4258DB47" w:rsidR="00F715EC" w:rsidRDefault="00F715EC" w:rsidP="00F715EC">
            <w:pPr>
              <w:rPr>
                <w:rFonts w:ascii="Times New Roman" w:hAnsi="Times New Roman" w:cs="Times New Roman"/>
                <w:sz w:val="24"/>
                <w:szCs w:val="24"/>
              </w:rPr>
            </w:pPr>
            <w:r>
              <w:rPr>
                <w:rFonts w:ascii="Times New Roman" w:hAnsi="Times New Roman" w:cs="Times New Roman"/>
                <w:sz w:val="24"/>
                <w:szCs w:val="24"/>
                <w:lang w:val="en-US"/>
              </w:rPr>
              <w:t>CT 4 34b</w:t>
            </w:r>
          </w:p>
        </w:tc>
        <w:tc>
          <w:tcPr>
            <w:tcW w:w="1869" w:type="dxa"/>
          </w:tcPr>
          <w:p w14:paraId="3C42B685" w14:textId="1196BCE6" w:rsidR="00F715EC" w:rsidRDefault="00F715EC" w:rsidP="00F715EC">
            <w:pPr>
              <w:rPr>
                <w:rFonts w:ascii="Times New Roman" w:hAnsi="Times New Roman" w:cs="Times New Roman"/>
                <w:sz w:val="24"/>
                <w:szCs w:val="24"/>
              </w:rPr>
            </w:pPr>
            <w:r>
              <w:rPr>
                <w:rFonts w:ascii="Times New Roman" w:hAnsi="Times New Roman" w:cs="Times New Roman"/>
                <w:sz w:val="24"/>
                <w:szCs w:val="24"/>
              </w:rPr>
              <w:t>Овца</w:t>
            </w:r>
          </w:p>
        </w:tc>
        <w:tc>
          <w:tcPr>
            <w:tcW w:w="1869" w:type="dxa"/>
          </w:tcPr>
          <w:p w14:paraId="6660D0E0" w14:textId="7E880CAC" w:rsidR="00F715EC" w:rsidRDefault="00F715EC" w:rsidP="00F715EC">
            <w:pPr>
              <w:rPr>
                <w:rFonts w:ascii="Times New Roman" w:hAnsi="Times New Roman" w:cs="Times New Roman"/>
                <w:sz w:val="24"/>
                <w:szCs w:val="24"/>
              </w:rPr>
            </w:pPr>
            <w:r>
              <w:rPr>
                <w:rFonts w:ascii="Times New Roman" w:hAnsi="Times New Roman" w:cs="Times New Roman"/>
                <w:sz w:val="24"/>
                <w:szCs w:val="24"/>
              </w:rPr>
              <w:t>По поводу гнева бога</w:t>
            </w:r>
          </w:p>
        </w:tc>
        <w:tc>
          <w:tcPr>
            <w:tcW w:w="1869" w:type="dxa"/>
          </w:tcPr>
          <w:p w14:paraId="2B3A02EF" w14:textId="30897F28" w:rsidR="00F715EC" w:rsidRDefault="00F715EC" w:rsidP="00F715EC">
            <w:pPr>
              <w:rPr>
                <w:rFonts w:ascii="Times New Roman" w:hAnsi="Times New Roman" w:cs="Times New Roman"/>
                <w:sz w:val="24"/>
                <w:szCs w:val="24"/>
              </w:rPr>
            </w:pPr>
            <w:r>
              <w:rPr>
                <w:rFonts w:ascii="Times New Roman" w:hAnsi="Times New Roman" w:cs="Times New Roman"/>
                <w:sz w:val="24"/>
                <w:szCs w:val="24"/>
              </w:rPr>
              <w:t>Благоприятно</w:t>
            </w:r>
          </w:p>
        </w:tc>
        <w:tc>
          <w:tcPr>
            <w:tcW w:w="1869" w:type="dxa"/>
          </w:tcPr>
          <w:p w14:paraId="6B8F5154" w14:textId="6455914C" w:rsidR="00F715EC" w:rsidRDefault="00F715EC" w:rsidP="00F715EC">
            <w:pPr>
              <w:jc w:val="center"/>
              <w:rPr>
                <w:rFonts w:ascii="Times New Roman" w:hAnsi="Times New Roman" w:cs="Times New Roman"/>
                <w:sz w:val="24"/>
                <w:szCs w:val="24"/>
              </w:rPr>
            </w:pPr>
            <w:r>
              <w:rPr>
                <w:rFonts w:ascii="Times New Roman" w:hAnsi="Times New Roman" w:cs="Times New Roman"/>
                <w:sz w:val="24"/>
                <w:szCs w:val="24"/>
              </w:rPr>
              <w:t>—</w:t>
            </w:r>
          </w:p>
        </w:tc>
      </w:tr>
      <w:tr w:rsidR="00F715EC" w14:paraId="5FE4C6C3" w14:textId="65E10716" w:rsidTr="00F715EC">
        <w:tc>
          <w:tcPr>
            <w:tcW w:w="1869" w:type="dxa"/>
          </w:tcPr>
          <w:p w14:paraId="709B608F" w14:textId="305E7629" w:rsidR="00F715EC" w:rsidRDefault="00F715EC" w:rsidP="00F715EC">
            <w:pPr>
              <w:rPr>
                <w:rFonts w:ascii="Times New Roman" w:hAnsi="Times New Roman" w:cs="Times New Roman"/>
                <w:sz w:val="24"/>
                <w:szCs w:val="24"/>
              </w:rPr>
            </w:pPr>
            <w:r>
              <w:rPr>
                <w:rFonts w:ascii="Times New Roman" w:hAnsi="Times New Roman" w:cs="Times New Roman"/>
                <w:sz w:val="24"/>
                <w:szCs w:val="24"/>
                <w:lang w:val="en-US"/>
              </w:rPr>
              <w:t>VAT 6678</w:t>
            </w:r>
          </w:p>
        </w:tc>
        <w:tc>
          <w:tcPr>
            <w:tcW w:w="1869" w:type="dxa"/>
          </w:tcPr>
          <w:p w14:paraId="13D42EAF" w14:textId="6536CFDE" w:rsidR="00F715EC" w:rsidRDefault="00F715EC" w:rsidP="00F715EC">
            <w:pPr>
              <w:rPr>
                <w:rFonts w:ascii="Times New Roman" w:hAnsi="Times New Roman" w:cs="Times New Roman"/>
                <w:sz w:val="24"/>
                <w:szCs w:val="24"/>
              </w:rPr>
            </w:pPr>
            <w:r>
              <w:rPr>
                <w:rFonts w:ascii="Times New Roman" w:hAnsi="Times New Roman" w:cs="Times New Roman"/>
                <w:sz w:val="24"/>
                <w:szCs w:val="24"/>
              </w:rPr>
              <w:t>Овца</w:t>
            </w:r>
          </w:p>
        </w:tc>
        <w:tc>
          <w:tcPr>
            <w:tcW w:w="1869" w:type="dxa"/>
          </w:tcPr>
          <w:p w14:paraId="4E0FB63B" w14:textId="5AE8BF2F" w:rsidR="00F715EC" w:rsidRDefault="00F715EC" w:rsidP="00F715EC">
            <w:pPr>
              <w:rPr>
                <w:rFonts w:ascii="Times New Roman" w:hAnsi="Times New Roman" w:cs="Times New Roman"/>
                <w:sz w:val="24"/>
                <w:szCs w:val="24"/>
              </w:rPr>
            </w:pPr>
            <w:r>
              <w:rPr>
                <w:rFonts w:ascii="Times New Roman" w:hAnsi="Times New Roman" w:cs="Times New Roman"/>
                <w:sz w:val="24"/>
                <w:szCs w:val="24"/>
              </w:rPr>
              <w:t>Благополучие женщины Белтани</w:t>
            </w:r>
          </w:p>
        </w:tc>
        <w:tc>
          <w:tcPr>
            <w:tcW w:w="1869" w:type="dxa"/>
          </w:tcPr>
          <w:p w14:paraId="4BCEDA49" w14:textId="1C73560C" w:rsidR="00F715EC" w:rsidRDefault="00F715EC" w:rsidP="00F715EC">
            <w:pPr>
              <w:rPr>
                <w:rFonts w:ascii="Times New Roman" w:hAnsi="Times New Roman" w:cs="Times New Roman"/>
                <w:sz w:val="24"/>
                <w:szCs w:val="24"/>
              </w:rPr>
            </w:pPr>
            <w:r>
              <w:rPr>
                <w:rFonts w:ascii="Times New Roman" w:hAnsi="Times New Roman" w:cs="Times New Roman"/>
                <w:sz w:val="24"/>
                <w:szCs w:val="24"/>
              </w:rPr>
              <w:t>Благоприятно, но есть неблагоприятные черты</w:t>
            </w:r>
          </w:p>
        </w:tc>
        <w:tc>
          <w:tcPr>
            <w:tcW w:w="1869" w:type="dxa"/>
          </w:tcPr>
          <w:p w14:paraId="59990F17" w14:textId="5973567A" w:rsidR="00F715EC" w:rsidRDefault="00F715EC" w:rsidP="00F715EC">
            <w:pPr>
              <w:rPr>
                <w:rFonts w:ascii="Times New Roman" w:hAnsi="Times New Roman" w:cs="Times New Roman"/>
                <w:sz w:val="24"/>
                <w:szCs w:val="24"/>
              </w:rPr>
            </w:pPr>
            <w:r>
              <w:rPr>
                <w:rFonts w:ascii="Times New Roman" w:hAnsi="Times New Roman" w:cs="Times New Roman"/>
                <w:sz w:val="24"/>
                <w:szCs w:val="24"/>
              </w:rPr>
              <w:t>1638 г. до н.э.</w:t>
            </w:r>
          </w:p>
        </w:tc>
      </w:tr>
      <w:tr w:rsidR="00F715EC" w14:paraId="20AC23BB" w14:textId="32E7DBC3" w:rsidTr="00F715EC">
        <w:tc>
          <w:tcPr>
            <w:tcW w:w="1869" w:type="dxa"/>
          </w:tcPr>
          <w:p w14:paraId="66AA05C6" w14:textId="3E8847E8" w:rsidR="00F715EC" w:rsidRDefault="00F715EC" w:rsidP="00F715EC">
            <w:pPr>
              <w:rPr>
                <w:rFonts w:ascii="Times New Roman" w:hAnsi="Times New Roman" w:cs="Times New Roman"/>
                <w:sz w:val="24"/>
                <w:szCs w:val="24"/>
              </w:rPr>
            </w:pPr>
            <w:r>
              <w:rPr>
                <w:rFonts w:ascii="Times New Roman" w:hAnsi="Times New Roman" w:cs="Times New Roman"/>
                <w:sz w:val="24"/>
                <w:szCs w:val="24"/>
                <w:lang w:val="en-US"/>
              </w:rPr>
              <w:t xml:space="preserve">Omen Report </w:t>
            </w:r>
            <w:r>
              <w:rPr>
                <w:rFonts w:ascii="Times New Roman" w:hAnsi="Times New Roman" w:cs="Times New Roman"/>
                <w:sz w:val="24"/>
                <w:szCs w:val="24"/>
              </w:rPr>
              <w:t>№38</w:t>
            </w:r>
          </w:p>
        </w:tc>
        <w:tc>
          <w:tcPr>
            <w:tcW w:w="1869" w:type="dxa"/>
          </w:tcPr>
          <w:p w14:paraId="23AC5C17" w14:textId="23D8D512" w:rsidR="00F715EC" w:rsidRDefault="00F715EC" w:rsidP="00F715EC">
            <w:pPr>
              <w:rPr>
                <w:rFonts w:ascii="Times New Roman" w:hAnsi="Times New Roman" w:cs="Times New Roman"/>
                <w:sz w:val="24"/>
                <w:szCs w:val="24"/>
              </w:rPr>
            </w:pPr>
            <w:r>
              <w:rPr>
                <w:rFonts w:ascii="Times New Roman" w:hAnsi="Times New Roman" w:cs="Times New Roman"/>
                <w:sz w:val="24"/>
                <w:szCs w:val="24"/>
              </w:rPr>
              <w:t>Козленок женского пола</w:t>
            </w:r>
          </w:p>
        </w:tc>
        <w:tc>
          <w:tcPr>
            <w:tcW w:w="1869" w:type="dxa"/>
          </w:tcPr>
          <w:p w14:paraId="2655AC0F" w14:textId="4DC6F037" w:rsidR="00F715EC" w:rsidRDefault="00F715EC" w:rsidP="00F715EC">
            <w:pPr>
              <w:jc w:val="center"/>
              <w:rPr>
                <w:rFonts w:ascii="Times New Roman" w:hAnsi="Times New Roman" w:cs="Times New Roman"/>
                <w:sz w:val="24"/>
                <w:szCs w:val="24"/>
              </w:rPr>
            </w:pPr>
            <w:r w:rsidRPr="00F715EC">
              <w:rPr>
                <w:rFonts w:ascii="Times New Roman" w:hAnsi="Times New Roman" w:cs="Times New Roman"/>
                <w:sz w:val="24"/>
                <w:szCs w:val="24"/>
              </w:rPr>
              <w:t>—</w:t>
            </w:r>
          </w:p>
        </w:tc>
        <w:tc>
          <w:tcPr>
            <w:tcW w:w="1869" w:type="dxa"/>
          </w:tcPr>
          <w:p w14:paraId="3FB67CC9" w14:textId="24CB0AB6" w:rsidR="00F715EC" w:rsidRDefault="00F715EC" w:rsidP="00F715EC">
            <w:pPr>
              <w:rPr>
                <w:rFonts w:ascii="Times New Roman" w:hAnsi="Times New Roman" w:cs="Times New Roman"/>
                <w:sz w:val="24"/>
                <w:szCs w:val="24"/>
              </w:rPr>
            </w:pPr>
            <w:r>
              <w:rPr>
                <w:rFonts w:ascii="Times New Roman" w:hAnsi="Times New Roman" w:cs="Times New Roman"/>
                <w:sz w:val="24"/>
                <w:szCs w:val="24"/>
              </w:rPr>
              <w:t>Благоприятно</w:t>
            </w:r>
            <w:r w:rsidR="001443F6">
              <w:rPr>
                <w:rFonts w:ascii="Times New Roman" w:hAnsi="Times New Roman" w:cs="Times New Roman"/>
                <w:sz w:val="24"/>
                <w:szCs w:val="24"/>
              </w:rPr>
              <w:t>, но есть неблагоприятные черты</w:t>
            </w:r>
          </w:p>
        </w:tc>
        <w:tc>
          <w:tcPr>
            <w:tcW w:w="1869" w:type="dxa"/>
          </w:tcPr>
          <w:p w14:paraId="56DE13D8" w14:textId="4DCE1DBA" w:rsidR="00F715EC" w:rsidRDefault="00F715EC" w:rsidP="00F715EC">
            <w:pPr>
              <w:rPr>
                <w:rFonts w:ascii="Times New Roman" w:hAnsi="Times New Roman" w:cs="Times New Roman"/>
                <w:sz w:val="24"/>
                <w:szCs w:val="24"/>
              </w:rPr>
            </w:pPr>
            <w:r>
              <w:rPr>
                <w:rFonts w:ascii="Times New Roman" w:hAnsi="Times New Roman" w:cs="Times New Roman"/>
                <w:sz w:val="24"/>
                <w:szCs w:val="24"/>
              </w:rPr>
              <w:t>1635 г. до н.э.</w:t>
            </w:r>
          </w:p>
        </w:tc>
      </w:tr>
      <w:tr w:rsidR="00F715EC" w14:paraId="4BE59013" w14:textId="0D3B58A4" w:rsidTr="00F715EC">
        <w:tc>
          <w:tcPr>
            <w:tcW w:w="1869" w:type="dxa"/>
          </w:tcPr>
          <w:p w14:paraId="06E383BF" w14:textId="5AB3F944" w:rsidR="00F715EC" w:rsidRDefault="00F715EC" w:rsidP="00F715EC">
            <w:pPr>
              <w:rPr>
                <w:rFonts w:ascii="Times New Roman" w:hAnsi="Times New Roman" w:cs="Times New Roman"/>
                <w:sz w:val="24"/>
                <w:szCs w:val="24"/>
              </w:rPr>
            </w:pPr>
            <w:r>
              <w:rPr>
                <w:rFonts w:ascii="Times New Roman" w:hAnsi="Times New Roman" w:cs="Times New Roman"/>
                <w:sz w:val="24"/>
                <w:szCs w:val="24"/>
                <w:lang w:val="en-US"/>
              </w:rPr>
              <w:t>BM 85214</w:t>
            </w:r>
          </w:p>
        </w:tc>
        <w:tc>
          <w:tcPr>
            <w:tcW w:w="1869" w:type="dxa"/>
          </w:tcPr>
          <w:p w14:paraId="6141DC73" w14:textId="4A3B81C9" w:rsidR="00F715EC" w:rsidRDefault="00F715EC" w:rsidP="00F715EC">
            <w:pPr>
              <w:rPr>
                <w:rFonts w:ascii="Times New Roman" w:hAnsi="Times New Roman" w:cs="Times New Roman"/>
                <w:sz w:val="24"/>
                <w:szCs w:val="24"/>
              </w:rPr>
            </w:pPr>
            <w:r>
              <w:rPr>
                <w:rFonts w:ascii="Times New Roman" w:hAnsi="Times New Roman" w:cs="Times New Roman"/>
                <w:sz w:val="24"/>
                <w:szCs w:val="24"/>
              </w:rPr>
              <w:t>Овца (?)</w:t>
            </w:r>
          </w:p>
        </w:tc>
        <w:tc>
          <w:tcPr>
            <w:tcW w:w="1869" w:type="dxa"/>
          </w:tcPr>
          <w:p w14:paraId="36B30C1B" w14:textId="45BDB217" w:rsidR="00F715EC" w:rsidRDefault="007F61CF" w:rsidP="001662DD">
            <w:pPr>
              <w:jc w:val="center"/>
              <w:rPr>
                <w:rFonts w:ascii="Times New Roman" w:hAnsi="Times New Roman" w:cs="Times New Roman"/>
                <w:sz w:val="24"/>
                <w:szCs w:val="24"/>
              </w:rPr>
            </w:pPr>
            <w:r>
              <w:rPr>
                <w:rFonts w:ascii="Times New Roman" w:hAnsi="Times New Roman" w:cs="Times New Roman"/>
                <w:sz w:val="24"/>
                <w:szCs w:val="24"/>
              </w:rPr>
              <w:t>Благополучие х</w:t>
            </w:r>
          </w:p>
        </w:tc>
        <w:tc>
          <w:tcPr>
            <w:tcW w:w="1869" w:type="dxa"/>
          </w:tcPr>
          <w:p w14:paraId="0DE449F8" w14:textId="6B10CB87" w:rsidR="00F715EC" w:rsidRDefault="001662DD" w:rsidP="001662DD">
            <w:pPr>
              <w:jc w:val="center"/>
              <w:rPr>
                <w:rFonts w:ascii="Times New Roman" w:hAnsi="Times New Roman" w:cs="Times New Roman"/>
                <w:sz w:val="24"/>
                <w:szCs w:val="24"/>
              </w:rPr>
            </w:pPr>
            <w:r w:rsidRPr="001662DD">
              <w:rPr>
                <w:rFonts w:ascii="Times New Roman" w:hAnsi="Times New Roman" w:cs="Times New Roman"/>
                <w:sz w:val="24"/>
                <w:szCs w:val="24"/>
              </w:rPr>
              <w:t>—</w:t>
            </w:r>
          </w:p>
        </w:tc>
        <w:tc>
          <w:tcPr>
            <w:tcW w:w="1869" w:type="dxa"/>
          </w:tcPr>
          <w:p w14:paraId="09F660A0" w14:textId="6F58C056" w:rsidR="00F715EC" w:rsidRDefault="001662DD" w:rsidP="00F715EC">
            <w:pPr>
              <w:rPr>
                <w:rFonts w:ascii="Times New Roman" w:hAnsi="Times New Roman" w:cs="Times New Roman"/>
                <w:sz w:val="24"/>
                <w:szCs w:val="24"/>
              </w:rPr>
            </w:pPr>
            <w:r>
              <w:rPr>
                <w:rFonts w:ascii="Times New Roman" w:hAnsi="Times New Roman" w:cs="Times New Roman"/>
                <w:sz w:val="24"/>
                <w:szCs w:val="24"/>
              </w:rPr>
              <w:t>Месяц Думузи, 14 день</w:t>
            </w:r>
          </w:p>
        </w:tc>
      </w:tr>
    </w:tbl>
    <w:p w14:paraId="5317A93E" w14:textId="77777777" w:rsidR="00F715EC" w:rsidRPr="00CC2B71" w:rsidRDefault="00F715EC" w:rsidP="00CC2B71">
      <w:pPr>
        <w:rPr>
          <w:rFonts w:ascii="Times New Roman" w:hAnsi="Times New Roman" w:cs="Times New Roman"/>
          <w:sz w:val="24"/>
          <w:szCs w:val="24"/>
        </w:rPr>
      </w:pPr>
    </w:p>
    <w:sectPr w:rsidR="00F715EC" w:rsidRPr="00CC2B71" w:rsidSect="004C444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401E" w14:textId="77777777" w:rsidR="00FE3BB0" w:rsidRDefault="00FE3BB0" w:rsidP="008356A8">
      <w:pPr>
        <w:spacing w:after="0" w:line="240" w:lineRule="auto"/>
      </w:pPr>
      <w:r>
        <w:separator/>
      </w:r>
    </w:p>
  </w:endnote>
  <w:endnote w:type="continuationSeparator" w:id="0">
    <w:p w14:paraId="2A7D9010" w14:textId="77777777" w:rsidR="00FE3BB0" w:rsidRDefault="00FE3BB0" w:rsidP="0083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6EF0" w14:textId="6CC24EDD" w:rsidR="00BA061F" w:rsidRDefault="00BA061F">
    <w:pPr>
      <w:pStyle w:val="af1"/>
      <w:jc w:val="center"/>
    </w:pPr>
    <w:r>
      <w:fldChar w:fldCharType="begin"/>
    </w:r>
    <w:r>
      <w:instrText>PAGE   \* MERGEFORMAT</w:instrText>
    </w:r>
    <w:r>
      <w:fldChar w:fldCharType="separate"/>
    </w:r>
    <w:r w:rsidR="003836AA">
      <w:rPr>
        <w:noProof/>
      </w:rPr>
      <w:t>21</w:t>
    </w:r>
    <w:r>
      <w:fldChar w:fldCharType="end"/>
    </w:r>
  </w:p>
  <w:p w14:paraId="5FA69652" w14:textId="77777777" w:rsidR="00BA061F" w:rsidRDefault="00BA061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B2BE3" w14:textId="77777777" w:rsidR="00FE3BB0" w:rsidRDefault="00FE3BB0" w:rsidP="008356A8">
      <w:pPr>
        <w:spacing w:after="0" w:line="240" w:lineRule="auto"/>
      </w:pPr>
      <w:r>
        <w:separator/>
      </w:r>
    </w:p>
  </w:footnote>
  <w:footnote w:type="continuationSeparator" w:id="0">
    <w:p w14:paraId="367D7E26" w14:textId="77777777" w:rsidR="00FE3BB0" w:rsidRDefault="00FE3BB0" w:rsidP="008356A8">
      <w:pPr>
        <w:spacing w:after="0" w:line="240" w:lineRule="auto"/>
      </w:pPr>
      <w:r>
        <w:continuationSeparator/>
      </w:r>
    </w:p>
  </w:footnote>
  <w:footnote w:id="1">
    <w:p w14:paraId="7EEDF2EF" w14:textId="3B34B347" w:rsidR="00BA061F" w:rsidRDefault="00BA061F" w:rsidP="00981894">
      <w:pPr>
        <w:pStyle w:val="aa"/>
        <w:jc w:val="both"/>
      </w:pPr>
      <w:r w:rsidRPr="00034589">
        <w:rPr>
          <w:rStyle w:val="ac"/>
          <w:rFonts w:ascii="Times New Roman" w:hAnsi="Times New Roman" w:cs="Times New Roman"/>
        </w:rPr>
        <w:footnoteRef/>
      </w:r>
      <w:r>
        <w:rPr>
          <w:rFonts w:ascii="Times New Roman" w:hAnsi="Times New Roman" w:cs="Times New Roman"/>
        </w:rPr>
        <w:t>Н</w:t>
      </w:r>
      <w:r w:rsidRPr="00034589">
        <w:rPr>
          <w:rFonts w:ascii="Times New Roman" w:hAnsi="Times New Roman" w:cs="Times New Roman"/>
        </w:rPr>
        <w:t xml:space="preserve">ачиная со старовавилонского периода, для заранее оговоренного между заказчиком и производителем предсказания промежутка времени употреблялся термин </w:t>
      </w:r>
      <w:r w:rsidRPr="00034589">
        <w:rPr>
          <w:rFonts w:ascii="Times New Roman" w:hAnsi="Times New Roman" w:cs="Times New Roman"/>
          <w:i/>
          <w:iCs/>
          <w:lang w:val="en-US"/>
        </w:rPr>
        <w:t>adannu</w:t>
      </w:r>
      <w:r w:rsidRPr="00981894">
        <w:rPr>
          <w:rFonts w:ascii="Times New Roman" w:hAnsi="Times New Roman" w:cs="Times New Roman"/>
          <w:i/>
          <w:iCs/>
        </w:rPr>
        <w:t>(</w:t>
      </w:r>
      <w:r w:rsidRPr="00981894">
        <w:rPr>
          <w:rFonts w:ascii="Times New Roman" w:hAnsi="Times New Roman" w:cs="Times New Roman"/>
          <w:i/>
          <w:iCs/>
          <w:lang w:val="en-US" w:bidi="ar-SY"/>
        </w:rPr>
        <w:t>m</w:t>
      </w:r>
      <w:r w:rsidRPr="00981894">
        <w:rPr>
          <w:rFonts w:ascii="Times New Roman" w:hAnsi="Times New Roman" w:cs="Times New Roman"/>
          <w:i/>
          <w:iCs/>
          <w:lang w:bidi="ar-SY"/>
        </w:rPr>
        <w:t>)</w:t>
      </w:r>
      <w:r w:rsidRPr="00034589">
        <w:rPr>
          <w:rFonts w:ascii="Times New Roman" w:hAnsi="Times New Roman" w:cs="Times New Roman"/>
        </w:rPr>
        <w:t xml:space="preserve">. Однако наиболее активно он использовался в </w:t>
      </w:r>
      <w:r>
        <w:rPr>
          <w:rFonts w:ascii="Times New Roman" w:hAnsi="Times New Roman" w:cs="Times New Roman"/>
        </w:rPr>
        <w:t xml:space="preserve">новоассирийский </w:t>
      </w:r>
      <w:r w:rsidRPr="00034589">
        <w:rPr>
          <w:rFonts w:ascii="Times New Roman" w:hAnsi="Times New Roman" w:cs="Times New Roman"/>
        </w:rPr>
        <w:t xml:space="preserve">период, а в старовавилонский период в регионе Мари он не встречается, хотя </w:t>
      </w:r>
      <w:r>
        <w:rPr>
          <w:rFonts w:ascii="Times New Roman" w:hAnsi="Times New Roman" w:cs="Times New Roman"/>
        </w:rPr>
        <w:t>срок</w:t>
      </w:r>
      <w:r w:rsidRPr="00034589">
        <w:rPr>
          <w:rFonts w:ascii="Times New Roman" w:hAnsi="Times New Roman" w:cs="Times New Roman"/>
        </w:rPr>
        <w:t xml:space="preserve"> действия предсказания иногда оговаривается [</w:t>
      </w:r>
      <w:r w:rsidRPr="00034589">
        <w:rPr>
          <w:rFonts w:ascii="Times New Roman" w:hAnsi="Times New Roman" w:cs="Times New Roman"/>
          <w:lang w:val="en-US"/>
        </w:rPr>
        <w:t>Nils</w:t>
      </w:r>
      <w:r w:rsidRPr="00034589">
        <w:rPr>
          <w:rFonts w:ascii="Times New Roman" w:hAnsi="Times New Roman" w:cs="Times New Roman"/>
        </w:rPr>
        <w:t xml:space="preserve"> 2010 164].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90C"/>
    <w:multiLevelType w:val="hybridMultilevel"/>
    <w:tmpl w:val="155CAD94"/>
    <w:lvl w:ilvl="0" w:tplc="196A7BB4">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E27486"/>
    <w:multiLevelType w:val="hybridMultilevel"/>
    <w:tmpl w:val="30B63328"/>
    <w:lvl w:ilvl="0" w:tplc="D8389380">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91142C"/>
    <w:multiLevelType w:val="hybridMultilevel"/>
    <w:tmpl w:val="4348A68A"/>
    <w:lvl w:ilvl="0" w:tplc="D8389380">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A536F3"/>
    <w:multiLevelType w:val="hybridMultilevel"/>
    <w:tmpl w:val="DE5CFA90"/>
    <w:lvl w:ilvl="0" w:tplc="0504A478">
      <w:start w:val="1"/>
      <w:numFmt w:val="decimal"/>
      <w:lvlText w:val="%1."/>
      <w:lvlJc w:val="left"/>
      <w:pPr>
        <w:ind w:left="1254" w:hanging="360"/>
      </w:pPr>
      <w:rPr>
        <w:rFonts w:hint="default"/>
        <w:i w:val="0"/>
        <w:iCs w:val="0"/>
      </w:rPr>
    </w:lvl>
    <w:lvl w:ilvl="1" w:tplc="04190019">
      <w:start w:val="1"/>
      <w:numFmt w:val="lowerLetter"/>
      <w:lvlText w:val="%2."/>
      <w:lvlJc w:val="left"/>
      <w:pPr>
        <w:ind w:left="1974" w:hanging="360"/>
      </w:pPr>
    </w:lvl>
    <w:lvl w:ilvl="2" w:tplc="0419001B">
      <w:start w:val="1"/>
      <w:numFmt w:val="lowerRoman"/>
      <w:lvlText w:val="%3."/>
      <w:lvlJc w:val="right"/>
      <w:pPr>
        <w:ind w:left="2694" w:hanging="180"/>
      </w:pPr>
    </w:lvl>
    <w:lvl w:ilvl="3" w:tplc="0419000F">
      <w:start w:val="1"/>
      <w:numFmt w:val="decimal"/>
      <w:lvlText w:val="%4."/>
      <w:lvlJc w:val="left"/>
      <w:pPr>
        <w:ind w:left="3414" w:hanging="360"/>
      </w:pPr>
    </w:lvl>
    <w:lvl w:ilvl="4" w:tplc="04190019">
      <w:start w:val="1"/>
      <w:numFmt w:val="lowerLetter"/>
      <w:lvlText w:val="%5."/>
      <w:lvlJc w:val="left"/>
      <w:pPr>
        <w:ind w:left="4134" w:hanging="360"/>
      </w:pPr>
    </w:lvl>
    <w:lvl w:ilvl="5" w:tplc="0419001B">
      <w:start w:val="1"/>
      <w:numFmt w:val="lowerRoman"/>
      <w:lvlText w:val="%6."/>
      <w:lvlJc w:val="right"/>
      <w:pPr>
        <w:ind w:left="4854" w:hanging="180"/>
      </w:pPr>
    </w:lvl>
    <w:lvl w:ilvl="6" w:tplc="0419000F">
      <w:start w:val="1"/>
      <w:numFmt w:val="decimal"/>
      <w:lvlText w:val="%7."/>
      <w:lvlJc w:val="left"/>
      <w:pPr>
        <w:ind w:left="5574" w:hanging="360"/>
      </w:pPr>
    </w:lvl>
    <w:lvl w:ilvl="7" w:tplc="04190019">
      <w:start w:val="1"/>
      <w:numFmt w:val="lowerLetter"/>
      <w:lvlText w:val="%8."/>
      <w:lvlJc w:val="left"/>
      <w:pPr>
        <w:ind w:left="6294" w:hanging="360"/>
      </w:pPr>
    </w:lvl>
    <w:lvl w:ilvl="8" w:tplc="0419001B">
      <w:start w:val="1"/>
      <w:numFmt w:val="lowerRoman"/>
      <w:lvlText w:val="%9."/>
      <w:lvlJc w:val="right"/>
      <w:pPr>
        <w:ind w:left="7014" w:hanging="180"/>
      </w:pPr>
    </w:lvl>
  </w:abstractNum>
  <w:abstractNum w:abstractNumId="4" w15:restartNumberingAfterBreak="0">
    <w:nsid w:val="171D7532"/>
    <w:multiLevelType w:val="hybridMultilevel"/>
    <w:tmpl w:val="855A5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DD290B"/>
    <w:multiLevelType w:val="hybridMultilevel"/>
    <w:tmpl w:val="3C608CF4"/>
    <w:lvl w:ilvl="0" w:tplc="7EA622E6">
      <w:start w:val="1"/>
      <w:numFmt w:val="decimal"/>
      <w:lvlText w:val="%1."/>
      <w:lvlJc w:val="left"/>
      <w:pPr>
        <w:ind w:left="1386" w:hanging="360"/>
      </w:pPr>
      <w:rPr>
        <w:rFonts w:hint="default"/>
      </w:rPr>
    </w:lvl>
    <w:lvl w:ilvl="1" w:tplc="04190019">
      <w:start w:val="1"/>
      <w:numFmt w:val="lowerLetter"/>
      <w:lvlText w:val="%2."/>
      <w:lvlJc w:val="left"/>
      <w:pPr>
        <w:ind w:left="2106" w:hanging="360"/>
      </w:pPr>
    </w:lvl>
    <w:lvl w:ilvl="2" w:tplc="0419001B">
      <w:start w:val="1"/>
      <w:numFmt w:val="lowerRoman"/>
      <w:lvlText w:val="%3."/>
      <w:lvlJc w:val="right"/>
      <w:pPr>
        <w:ind w:left="2826" w:hanging="180"/>
      </w:pPr>
    </w:lvl>
    <w:lvl w:ilvl="3" w:tplc="0419000F">
      <w:start w:val="1"/>
      <w:numFmt w:val="decimal"/>
      <w:lvlText w:val="%4."/>
      <w:lvlJc w:val="left"/>
      <w:pPr>
        <w:ind w:left="3546" w:hanging="360"/>
      </w:pPr>
    </w:lvl>
    <w:lvl w:ilvl="4" w:tplc="04190019">
      <w:start w:val="1"/>
      <w:numFmt w:val="lowerLetter"/>
      <w:lvlText w:val="%5."/>
      <w:lvlJc w:val="left"/>
      <w:pPr>
        <w:ind w:left="4266" w:hanging="360"/>
      </w:pPr>
    </w:lvl>
    <w:lvl w:ilvl="5" w:tplc="0419001B">
      <w:start w:val="1"/>
      <w:numFmt w:val="lowerRoman"/>
      <w:lvlText w:val="%6."/>
      <w:lvlJc w:val="right"/>
      <w:pPr>
        <w:ind w:left="4986" w:hanging="180"/>
      </w:pPr>
    </w:lvl>
    <w:lvl w:ilvl="6" w:tplc="0419000F">
      <w:start w:val="1"/>
      <w:numFmt w:val="decimal"/>
      <w:lvlText w:val="%7."/>
      <w:lvlJc w:val="left"/>
      <w:pPr>
        <w:ind w:left="5706" w:hanging="360"/>
      </w:pPr>
    </w:lvl>
    <w:lvl w:ilvl="7" w:tplc="04190019">
      <w:start w:val="1"/>
      <w:numFmt w:val="lowerLetter"/>
      <w:lvlText w:val="%8."/>
      <w:lvlJc w:val="left"/>
      <w:pPr>
        <w:ind w:left="6426" w:hanging="360"/>
      </w:pPr>
    </w:lvl>
    <w:lvl w:ilvl="8" w:tplc="0419001B">
      <w:start w:val="1"/>
      <w:numFmt w:val="lowerRoman"/>
      <w:lvlText w:val="%9."/>
      <w:lvlJc w:val="right"/>
      <w:pPr>
        <w:ind w:left="7146" w:hanging="180"/>
      </w:pPr>
    </w:lvl>
  </w:abstractNum>
  <w:abstractNum w:abstractNumId="6" w15:restartNumberingAfterBreak="0">
    <w:nsid w:val="1FB80EF2"/>
    <w:multiLevelType w:val="hybridMultilevel"/>
    <w:tmpl w:val="63309590"/>
    <w:lvl w:ilvl="0" w:tplc="22CC5686">
      <w:start w:val="1"/>
      <w:numFmt w:val="decimal"/>
      <w:lvlText w:val="%1."/>
      <w:lvlJc w:val="left"/>
      <w:pPr>
        <w:ind w:left="720" w:hanging="360"/>
      </w:pPr>
      <w:rPr>
        <w:rFonts w:hint="default"/>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010257B"/>
    <w:multiLevelType w:val="hybridMultilevel"/>
    <w:tmpl w:val="49AEE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C87D21"/>
    <w:multiLevelType w:val="hybridMultilevel"/>
    <w:tmpl w:val="7CA40714"/>
    <w:lvl w:ilvl="0" w:tplc="196A7BB4">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495F57"/>
    <w:multiLevelType w:val="hybridMultilevel"/>
    <w:tmpl w:val="436E603A"/>
    <w:lvl w:ilvl="0" w:tplc="1B028A18">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909430C"/>
    <w:multiLevelType w:val="hybridMultilevel"/>
    <w:tmpl w:val="37DEB70E"/>
    <w:lvl w:ilvl="0" w:tplc="D27A2838">
      <w:start w:val="1"/>
      <w:numFmt w:val="decimal"/>
      <w:lvlText w:val="%1."/>
      <w:lvlJc w:val="left"/>
      <w:pPr>
        <w:ind w:left="1386" w:hanging="360"/>
      </w:pPr>
      <w:rPr>
        <w:rFonts w:hint="default"/>
        <w:b w:val="0"/>
        <w:bCs w:val="0"/>
      </w:rPr>
    </w:lvl>
    <w:lvl w:ilvl="1" w:tplc="04190019">
      <w:start w:val="1"/>
      <w:numFmt w:val="lowerLetter"/>
      <w:lvlText w:val="%2."/>
      <w:lvlJc w:val="left"/>
      <w:pPr>
        <w:ind w:left="2106" w:hanging="360"/>
      </w:pPr>
    </w:lvl>
    <w:lvl w:ilvl="2" w:tplc="0419001B">
      <w:start w:val="1"/>
      <w:numFmt w:val="lowerRoman"/>
      <w:lvlText w:val="%3."/>
      <w:lvlJc w:val="right"/>
      <w:pPr>
        <w:ind w:left="2826" w:hanging="180"/>
      </w:pPr>
    </w:lvl>
    <w:lvl w:ilvl="3" w:tplc="0419000F">
      <w:start w:val="1"/>
      <w:numFmt w:val="decimal"/>
      <w:lvlText w:val="%4."/>
      <w:lvlJc w:val="left"/>
      <w:pPr>
        <w:ind w:left="3546" w:hanging="360"/>
      </w:pPr>
    </w:lvl>
    <w:lvl w:ilvl="4" w:tplc="04190019">
      <w:start w:val="1"/>
      <w:numFmt w:val="lowerLetter"/>
      <w:lvlText w:val="%5."/>
      <w:lvlJc w:val="left"/>
      <w:pPr>
        <w:ind w:left="4266" w:hanging="360"/>
      </w:pPr>
    </w:lvl>
    <w:lvl w:ilvl="5" w:tplc="0419001B">
      <w:start w:val="1"/>
      <w:numFmt w:val="lowerRoman"/>
      <w:lvlText w:val="%6."/>
      <w:lvlJc w:val="right"/>
      <w:pPr>
        <w:ind w:left="4986" w:hanging="180"/>
      </w:pPr>
    </w:lvl>
    <w:lvl w:ilvl="6" w:tplc="0419000F">
      <w:start w:val="1"/>
      <w:numFmt w:val="decimal"/>
      <w:lvlText w:val="%7."/>
      <w:lvlJc w:val="left"/>
      <w:pPr>
        <w:ind w:left="5706" w:hanging="360"/>
      </w:pPr>
    </w:lvl>
    <w:lvl w:ilvl="7" w:tplc="04190019">
      <w:start w:val="1"/>
      <w:numFmt w:val="lowerLetter"/>
      <w:lvlText w:val="%8."/>
      <w:lvlJc w:val="left"/>
      <w:pPr>
        <w:ind w:left="6426" w:hanging="360"/>
      </w:pPr>
    </w:lvl>
    <w:lvl w:ilvl="8" w:tplc="0419001B">
      <w:start w:val="1"/>
      <w:numFmt w:val="lowerRoman"/>
      <w:lvlText w:val="%9."/>
      <w:lvlJc w:val="right"/>
      <w:pPr>
        <w:ind w:left="7146" w:hanging="180"/>
      </w:pPr>
    </w:lvl>
  </w:abstractNum>
  <w:abstractNum w:abstractNumId="11" w15:restartNumberingAfterBreak="0">
    <w:nsid w:val="3BB013F3"/>
    <w:multiLevelType w:val="hybridMultilevel"/>
    <w:tmpl w:val="C0007814"/>
    <w:lvl w:ilvl="0" w:tplc="196A7BB4">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68F2665"/>
    <w:multiLevelType w:val="hybridMultilevel"/>
    <w:tmpl w:val="0AD4A1D2"/>
    <w:lvl w:ilvl="0" w:tplc="D8389380">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6540C42"/>
    <w:multiLevelType w:val="hybridMultilevel"/>
    <w:tmpl w:val="436E603A"/>
    <w:lvl w:ilvl="0" w:tplc="1B028A18">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194C31"/>
    <w:multiLevelType w:val="hybridMultilevel"/>
    <w:tmpl w:val="436E603A"/>
    <w:lvl w:ilvl="0" w:tplc="1B028A18">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EC07C2E"/>
    <w:multiLevelType w:val="hybridMultilevel"/>
    <w:tmpl w:val="7390F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C0B1235"/>
    <w:multiLevelType w:val="hybridMultilevel"/>
    <w:tmpl w:val="30B63328"/>
    <w:lvl w:ilvl="0" w:tplc="D8389380">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0"/>
  </w:num>
  <w:num w:numId="3">
    <w:abstractNumId w:val="6"/>
  </w:num>
  <w:num w:numId="4">
    <w:abstractNumId w:val="5"/>
  </w:num>
  <w:num w:numId="5">
    <w:abstractNumId w:val="7"/>
  </w:num>
  <w:num w:numId="6">
    <w:abstractNumId w:val="13"/>
  </w:num>
  <w:num w:numId="7">
    <w:abstractNumId w:val="15"/>
  </w:num>
  <w:num w:numId="8">
    <w:abstractNumId w:val="4"/>
  </w:num>
  <w:num w:numId="9">
    <w:abstractNumId w:val="16"/>
  </w:num>
  <w:num w:numId="10">
    <w:abstractNumId w:val="12"/>
  </w:num>
  <w:num w:numId="11">
    <w:abstractNumId w:val="2"/>
  </w:num>
  <w:num w:numId="12">
    <w:abstractNumId w:val="11"/>
  </w:num>
  <w:num w:numId="13">
    <w:abstractNumId w:val="0"/>
  </w:num>
  <w:num w:numId="14">
    <w:abstractNumId w:val="8"/>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E1"/>
    <w:rsid w:val="00001F52"/>
    <w:rsid w:val="000020B8"/>
    <w:rsid w:val="00005B1C"/>
    <w:rsid w:val="00006667"/>
    <w:rsid w:val="000074AC"/>
    <w:rsid w:val="00007943"/>
    <w:rsid w:val="00015E1A"/>
    <w:rsid w:val="00034589"/>
    <w:rsid w:val="000366CD"/>
    <w:rsid w:val="0004523C"/>
    <w:rsid w:val="00045E05"/>
    <w:rsid w:val="00050A5B"/>
    <w:rsid w:val="00051088"/>
    <w:rsid w:val="00057E7B"/>
    <w:rsid w:val="00064F75"/>
    <w:rsid w:val="0006520B"/>
    <w:rsid w:val="00083AA0"/>
    <w:rsid w:val="00085488"/>
    <w:rsid w:val="00093642"/>
    <w:rsid w:val="0009594D"/>
    <w:rsid w:val="00095B4D"/>
    <w:rsid w:val="000A6759"/>
    <w:rsid w:val="000B00CD"/>
    <w:rsid w:val="000B2F7F"/>
    <w:rsid w:val="000C0E97"/>
    <w:rsid w:val="000C1322"/>
    <w:rsid w:val="000E2510"/>
    <w:rsid w:val="000E2978"/>
    <w:rsid w:val="000F2F37"/>
    <w:rsid w:val="000F3963"/>
    <w:rsid w:val="001032E0"/>
    <w:rsid w:val="0010731D"/>
    <w:rsid w:val="001077E3"/>
    <w:rsid w:val="00113128"/>
    <w:rsid w:val="00113671"/>
    <w:rsid w:val="001250E2"/>
    <w:rsid w:val="001350CE"/>
    <w:rsid w:val="00135153"/>
    <w:rsid w:val="001443F6"/>
    <w:rsid w:val="0015059E"/>
    <w:rsid w:val="0015166E"/>
    <w:rsid w:val="00156E31"/>
    <w:rsid w:val="00157302"/>
    <w:rsid w:val="00163504"/>
    <w:rsid w:val="001662DD"/>
    <w:rsid w:val="001666D1"/>
    <w:rsid w:val="001737CF"/>
    <w:rsid w:val="00177B83"/>
    <w:rsid w:val="001822BC"/>
    <w:rsid w:val="00185990"/>
    <w:rsid w:val="00190DE1"/>
    <w:rsid w:val="00194E5B"/>
    <w:rsid w:val="00195853"/>
    <w:rsid w:val="00197086"/>
    <w:rsid w:val="001A1B88"/>
    <w:rsid w:val="001A3068"/>
    <w:rsid w:val="001A41F9"/>
    <w:rsid w:val="001B165A"/>
    <w:rsid w:val="001B6503"/>
    <w:rsid w:val="001C1CC7"/>
    <w:rsid w:val="001C5272"/>
    <w:rsid w:val="001C61FC"/>
    <w:rsid w:val="001D3E82"/>
    <w:rsid w:val="001D4D04"/>
    <w:rsid w:val="001E267F"/>
    <w:rsid w:val="001E2C50"/>
    <w:rsid w:val="001E2FD2"/>
    <w:rsid w:val="001E32EB"/>
    <w:rsid w:val="001E56CD"/>
    <w:rsid w:val="001F5329"/>
    <w:rsid w:val="00201A9B"/>
    <w:rsid w:val="00203F9F"/>
    <w:rsid w:val="0022464E"/>
    <w:rsid w:val="00231DF2"/>
    <w:rsid w:val="0023383C"/>
    <w:rsid w:val="00235F23"/>
    <w:rsid w:val="00236774"/>
    <w:rsid w:val="0024076E"/>
    <w:rsid w:val="00252780"/>
    <w:rsid w:val="00271C62"/>
    <w:rsid w:val="00272E59"/>
    <w:rsid w:val="0027455F"/>
    <w:rsid w:val="002835F9"/>
    <w:rsid w:val="00290CA4"/>
    <w:rsid w:val="002927BC"/>
    <w:rsid w:val="002967D9"/>
    <w:rsid w:val="002A0CFD"/>
    <w:rsid w:val="002A3C9C"/>
    <w:rsid w:val="002A3D51"/>
    <w:rsid w:val="002A7C45"/>
    <w:rsid w:val="002B0FEA"/>
    <w:rsid w:val="002C3171"/>
    <w:rsid w:val="002C3ABB"/>
    <w:rsid w:val="002C7A00"/>
    <w:rsid w:val="002D5383"/>
    <w:rsid w:val="002E5F9D"/>
    <w:rsid w:val="002F2892"/>
    <w:rsid w:val="002F5580"/>
    <w:rsid w:val="00301AB3"/>
    <w:rsid w:val="00302AE8"/>
    <w:rsid w:val="0030694C"/>
    <w:rsid w:val="00311BB3"/>
    <w:rsid w:val="0032293D"/>
    <w:rsid w:val="003401EA"/>
    <w:rsid w:val="0035252C"/>
    <w:rsid w:val="003525BC"/>
    <w:rsid w:val="00356973"/>
    <w:rsid w:val="00360061"/>
    <w:rsid w:val="00360415"/>
    <w:rsid w:val="00361B6E"/>
    <w:rsid w:val="00362C06"/>
    <w:rsid w:val="0036449C"/>
    <w:rsid w:val="00364AD0"/>
    <w:rsid w:val="00371AA6"/>
    <w:rsid w:val="00371E59"/>
    <w:rsid w:val="00383457"/>
    <w:rsid w:val="003836AA"/>
    <w:rsid w:val="0039107F"/>
    <w:rsid w:val="003919F1"/>
    <w:rsid w:val="00391E66"/>
    <w:rsid w:val="003A0B37"/>
    <w:rsid w:val="003A55BC"/>
    <w:rsid w:val="003A7BA3"/>
    <w:rsid w:val="003B1A39"/>
    <w:rsid w:val="003B248E"/>
    <w:rsid w:val="003C2EBD"/>
    <w:rsid w:val="003C4A58"/>
    <w:rsid w:val="003C69D1"/>
    <w:rsid w:val="003D22A2"/>
    <w:rsid w:val="003D6489"/>
    <w:rsid w:val="003D6D9D"/>
    <w:rsid w:val="003E0891"/>
    <w:rsid w:val="003E13F9"/>
    <w:rsid w:val="003E1B0F"/>
    <w:rsid w:val="003E235C"/>
    <w:rsid w:val="003E5B5D"/>
    <w:rsid w:val="003F1F71"/>
    <w:rsid w:val="003F2AE6"/>
    <w:rsid w:val="004077EB"/>
    <w:rsid w:val="00413FD1"/>
    <w:rsid w:val="0042515C"/>
    <w:rsid w:val="0043075A"/>
    <w:rsid w:val="00432E00"/>
    <w:rsid w:val="00447650"/>
    <w:rsid w:val="0045317A"/>
    <w:rsid w:val="00455433"/>
    <w:rsid w:val="00455BA5"/>
    <w:rsid w:val="0046118B"/>
    <w:rsid w:val="00466DBA"/>
    <w:rsid w:val="004707CF"/>
    <w:rsid w:val="00476233"/>
    <w:rsid w:val="00480A38"/>
    <w:rsid w:val="00480CE9"/>
    <w:rsid w:val="00486670"/>
    <w:rsid w:val="00491627"/>
    <w:rsid w:val="00493152"/>
    <w:rsid w:val="00497889"/>
    <w:rsid w:val="004A1D88"/>
    <w:rsid w:val="004A6628"/>
    <w:rsid w:val="004A6E63"/>
    <w:rsid w:val="004B1A53"/>
    <w:rsid w:val="004B58EB"/>
    <w:rsid w:val="004C4449"/>
    <w:rsid w:val="004D15FA"/>
    <w:rsid w:val="004D60BD"/>
    <w:rsid w:val="004E0D76"/>
    <w:rsid w:val="004E24F3"/>
    <w:rsid w:val="004E3566"/>
    <w:rsid w:val="004E3CA4"/>
    <w:rsid w:val="004E59F6"/>
    <w:rsid w:val="004F0029"/>
    <w:rsid w:val="004F0DD8"/>
    <w:rsid w:val="004F25C1"/>
    <w:rsid w:val="005005DC"/>
    <w:rsid w:val="00501013"/>
    <w:rsid w:val="00501876"/>
    <w:rsid w:val="0050280A"/>
    <w:rsid w:val="00507E28"/>
    <w:rsid w:val="00510370"/>
    <w:rsid w:val="00512312"/>
    <w:rsid w:val="00514E3E"/>
    <w:rsid w:val="005156E0"/>
    <w:rsid w:val="005259F1"/>
    <w:rsid w:val="005264B5"/>
    <w:rsid w:val="0053505D"/>
    <w:rsid w:val="00541E38"/>
    <w:rsid w:val="005443AB"/>
    <w:rsid w:val="00546036"/>
    <w:rsid w:val="005504A0"/>
    <w:rsid w:val="0055272A"/>
    <w:rsid w:val="00553C67"/>
    <w:rsid w:val="005547BE"/>
    <w:rsid w:val="00563376"/>
    <w:rsid w:val="00566365"/>
    <w:rsid w:val="00572115"/>
    <w:rsid w:val="00574606"/>
    <w:rsid w:val="00575555"/>
    <w:rsid w:val="0057564F"/>
    <w:rsid w:val="00582E10"/>
    <w:rsid w:val="00586FEF"/>
    <w:rsid w:val="00587DF1"/>
    <w:rsid w:val="0059045E"/>
    <w:rsid w:val="00593A2A"/>
    <w:rsid w:val="00596079"/>
    <w:rsid w:val="005A0A7C"/>
    <w:rsid w:val="005A2990"/>
    <w:rsid w:val="005A4958"/>
    <w:rsid w:val="005B5774"/>
    <w:rsid w:val="005B6F52"/>
    <w:rsid w:val="005C34C4"/>
    <w:rsid w:val="005C5461"/>
    <w:rsid w:val="005C6E33"/>
    <w:rsid w:val="005E3576"/>
    <w:rsid w:val="005E5181"/>
    <w:rsid w:val="005E72C6"/>
    <w:rsid w:val="005E75D0"/>
    <w:rsid w:val="005F03CA"/>
    <w:rsid w:val="005F124D"/>
    <w:rsid w:val="00601457"/>
    <w:rsid w:val="00606BE1"/>
    <w:rsid w:val="00612EF3"/>
    <w:rsid w:val="00614CAA"/>
    <w:rsid w:val="00620E7E"/>
    <w:rsid w:val="00625513"/>
    <w:rsid w:val="00625EEC"/>
    <w:rsid w:val="00627C1F"/>
    <w:rsid w:val="00631EFD"/>
    <w:rsid w:val="006342F6"/>
    <w:rsid w:val="00635D0E"/>
    <w:rsid w:val="00642F8D"/>
    <w:rsid w:val="00646869"/>
    <w:rsid w:val="00651797"/>
    <w:rsid w:val="00661952"/>
    <w:rsid w:val="00662611"/>
    <w:rsid w:val="00663B3A"/>
    <w:rsid w:val="0066456D"/>
    <w:rsid w:val="00670C4A"/>
    <w:rsid w:val="00676D3E"/>
    <w:rsid w:val="0068328A"/>
    <w:rsid w:val="006834A6"/>
    <w:rsid w:val="00685EC5"/>
    <w:rsid w:val="00691DF2"/>
    <w:rsid w:val="00692362"/>
    <w:rsid w:val="006931E0"/>
    <w:rsid w:val="00694931"/>
    <w:rsid w:val="00695D6E"/>
    <w:rsid w:val="00696C11"/>
    <w:rsid w:val="00696D83"/>
    <w:rsid w:val="006A4AEF"/>
    <w:rsid w:val="006B2F8A"/>
    <w:rsid w:val="006B4638"/>
    <w:rsid w:val="006C3396"/>
    <w:rsid w:val="006C388E"/>
    <w:rsid w:val="006C3B43"/>
    <w:rsid w:val="006C3E1E"/>
    <w:rsid w:val="006C65B3"/>
    <w:rsid w:val="006D690C"/>
    <w:rsid w:val="006E243C"/>
    <w:rsid w:val="006E58FF"/>
    <w:rsid w:val="006F2310"/>
    <w:rsid w:val="006F633C"/>
    <w:rsid w:val="006F6F49"/>
    <w:rsid w:val="006F7528"/>
    <w:rsid w:val="006F7705"/>
    <w:rsid w:val="0070019F"/>
    <w:rsid w:val="007032D5"/>
    <w:rsid w:val="007077F0"/>
    <w:rsid w:val="007155B1"/>
    <w:rsid w:val="00723B8E"/>
    <w:rsid w:val="00727A3F"/>
    <w:rsid w:val="007324D3"/>
    <w:rsid w:val="00733BE3"/>
    <w:rsid w:val="0073462A"/>
    <w:rsid w:val="00735F82"/>
    <w:rsid w:val="00736840"/>
    <w:rsid w:val="00737DC0"/>
    <w:rsid w:val="0074208F"/>
    <w:rsid w:val="00745AF2"/>
    <w:rsid w:val="00754CB0"/>
    <w:rsid w:val="00757514"/>
    <w:rsid w:val="0075787D"/>
    <w:rsid w:val="00763566"/>
    <w:rsid w:val="00765F61"/>
    <w:rsid w:val="00774254"/>
    <w:rsid w:val="00776051"/>
    <w:rsid w:val="00781E0E"/>
    <w:rsid w:val="00783044"/>
    <w:rsid w:val="00786A16"/>
    <w:rsid w:val="00792C07"/>
    <w:rsid w:val="0079364B"/>
    <w:rsid w:val="007A30A0"/>
    <w:rsid w:val="007A4039"/>
    <w:rsid w:val="007B232D"/>
    <w:rsid w:val="007B264B"/>
    <w:rsid w:val="007B2E22"/>
    <w:rsid w:val="007B3AD2"/>
    <w:rsid w:val="007C0D70"/>
    <w:rsid w:val="007C64E9"/>
    <w:rsid w:val="007D2B66"/>
    <w:rsid w:val="007D388B"/>
    <w:rsid w:val="007D39E8"/>
    <w:rsid w:val="007E30A3"/>
    <w:rsid w:val="007F61CF"/>
    <w:rsid w:val="00803B2A"/>
    <w:rsid w:val="00805D9D"/>
    <w:rsid w:val="00807894"/>
    <w:rsid w:val="0081136B"/>
    <w:rsid w:val="00815E95"/>
    <w:rsid w:val="008204D1"/>
    <w:rsid w:val="008343CC"/>
    <w:rsid w:val="008356A8"/>
    <w:rsid w:val="00837DF0"/>
    <w:rsid w:val="00840137"/>
    <w:rsid w:val="00840A5A"/>
    <w:rsid w:val="008411F6"/>
    <w:rsid w:val="00842676"/>
    <w:rsid w:val="00842C97"/>
    <w:rsid w:val="0084525D"/>
    <w:rsid w:val="00852F2A"/>
    <w:rsid w:val="00856B83"/>
    <w:rsid w:val="008604A4"/>
    <w:rsid w:val="008653E4"/>
    <w:rsid w:val="0087596C"/>
    <w:rsid w:val="0088279B"/>
    <w:rsid w:val="008910AA"/>
    <w:rsid w:val="0089185C"/>
    <w:rsid w:val="008938C9"/>
    <w:rsid w:val="0089720A"/>
    <w:rsid w:val="008A3162"/>
    <w:rsid w:val="008A41B5"/>
    <w:rsid w:val="008A5FC2"/>
    <w:rsid w:val="008B021A"/>
    <w:rsid w:val="008B06B7"/>
    <w:rsid w:val="008B20C8"/>
    <w:rsid w:val="008B33EC"/>
    <w:rsid w:val="008C171E"/>
    <w:rsid w:val="008C6899"/>
    <w:rsid w:val="008D1021"/>
    <w:rsid w:val="008D4AA0"/>
    <w:rsid w:val="008D7AD2"/>
    <w:rsid w:val="008D7BDA"/>
    <w:rsid w:val="008F060B"/>
    <w:rsid w:val="008F1492"/>
    <w:rsid w:val="008F15AD"/>
    <w:rsid w:val="008F64F9"/>
    <w:rsid w:val="008F68C7"/>
    <w:rsid w:val="00902A69"/>
    <w:rsid w:val="00902A92"/>
    <w:rsid w:val="00902EDB"/>
    <w:rsid w:val="0090352D"/>
    <w:rsid w:val="00903CE4"/>
    <w:rsid w:val="00904C51"/>
    <w:rsid w:val="00905EBF"/>
    <w:rsid w:val="00931850"/>
    <w:rsid w:val="0093753E"/>
    <w:rsid w:val="00942BEF"/>
    <w:rsid w:val="009465D1"/>
    <w:rsid w:val="00947FA3"/>
    <w:rsid w:val="00950DD9"/>
    <w:rsid w:val="009570EC"/>
    <w:rsid w:val="00961BBA"/>
    <w:rsid w:val="00966CBD"/>
    <w:rsid w:val="0097080E"/>
    <w:rsid w:val="009708E5"/>
    <w:rsid w:val="00976587"/>
    <w:rsid w:val="00980B86"/>
    <w:rsid w:val="00981894"/>
    <w:rsid w:val="00982213"/>
    <w:rsid w:val="00985110"/>
    <w:rsid w:val="00986000"/>
    <w:rsid w:val="00993039"/>
    <w:rsid w:val="00993178"/>
    <w:rsid w:val="00994A24"/>
    <w:rsid w:val="009A64B3"/>
    <w:rsid w:val="009A6958"/>
    <w:rsid w:val="009C0593"/>
    <w:rsid w:val="009C1EC0"/>
    <w:rsid w:val="009C6D03"/>
    <w:rsid w:val="009C6FBA"/>
    <w:rsid w:val="009D647B"/>
    <w:rsid w:val="009E326A"/>
    <w:rsid w:val="009E3992"/>
    <w:rsid w:val="009F199E"/>
    <w:rsid w:val="009F5925"/>
    <w:rsid w:val="00A01F64"/>
    <w:rsid w:val="00A05B7F"/>
    <w:rsid w:val="00A10694"/>
    <w:rsid w:val="00A1483D"/>
    <w:rsid w:val="00A150A7"/>
    <w:rsid w:val="00A23BDE"/>
    <w:rsid w:val="00A30AED"/>
    <w:rsid w:val="00A339DA"/>
    <w:rsid w:val="00A3564D"/>
    <w:rsid w:val="00A520B4"/>
    <w:rsid w:val="00A54661"/>
    <w:rsid w:val="00A615C8"/>
    <w:rsid w:val="00A6326B"/>
    <w:rsid w:val="00A66C54"/>
    <w:rsid w:val="00A7507B"/>
    <w:rsid w:val="00A75C59"/>
    <w:rsid w:val="00A825E1"/>
    <w:rsid w:val="00A83097"/>
    <w:rsid w:val="00A93737"/>
    <w:rsid w:val="00A95E1F"/>
    <w:rsid w:val="00A96573"/>
    <w:rsid w:val="00A97693"/>
    <w:rsid w:val="00AB2515"/>
    <w:rsid w:val="00AC03C6"/>
    <w:rsid w:val="00AC28A7"/>
    <w:rsid w:val="00AC700C"/>
    <w:rsid w:val="00AD1B78"/>
    <w:rsid w:val="00AD2E5D"/>
    <w:rsid w:val="00AD332A"/>
    <w:rsid w:val="00AD5175"/>
    <w:rsid w:val="00AE5B80"/>
    <w:rsid w:val="00AE6B63"/>
    <w:rsid w:val="00AE7B63"/>
    <w:rsid w:val="00AF153A"/>
    <w:rsid w:val="00AF79C8"/>
    <w:rsid w:val="00B0300D"/>
    <w:rsid w:val="00B10CD7"/>
    <w:rsid w:val="00B118F0"/>
    <w:rsid w:val="00B17751"/>
    <w:rsid w:val="00B24E57"/>
    <w:rsid w:val="00B2618C"/>
    <w:rsid w:val="00B2731A"/>
    <w:rsid w:val="00B27ED3"/>
    <w:rsid w:val="00B364D5"/>
    <w:rsid w:val="00B36862"/>
    <w:rsid w:val="00B36E9A"/>
    <w:rsid w:val="00B37041"/>
    <w:rsid w:val="00B40075"/>
    <w:rsid w:val="00B40581"/>
    <w:rsid w:val="00B44189"/>
    <w:rsid w:val="00B44977"/>
    <w:rsid w:val="00B44C47"/>
    <w:rsid w:val="00B45D26"/>
    <w:rsid w:val="00B47839"/>
    <w:rsid w:val="00B60154"/>
    <w:rsid w:val="00B62163"/>
    <w:rsid w:val="00B63041"/>
    <w:rsid w:val="00B651AF"/>
    <w:rsid w:val="00B73216"/>
    <w:rsid w:val="00B741DB"/>
    <w:rsid w:val="00B80B15"/>
    <w:rsid w:val="00B81123"/>
    <w:rsid w:val="00B84461"/>
    <w:rsid w:val="00B85307"/>
    <w:rsid w:val="00B92728"/>
    <w:rsid w:val="00BA061F"/>
    <w:rsid w:val="00BA5044"/>
    <w:rsid w:val="00BA55A8"/>
    <w:rsid w:val="00BA6494"/>
    <w:rsid w:val="00BB1B5A"/>
    <w:rsid w:val="00BB2221"/>
    <w:rsid w:val="00BB3C42"/>
    <w:rsid w:val="00BB6D91"/>
    <w:rsid w:val="00BC5D9E"/>
    <w:rsid w:val="00BC6F2A"/>
    <w:rsid w:val="00BD40CB"/>
    <w:rsid w:val="00BD7480"/>
    <w:rsid w:val="00BE4257"/>
    <w:rsid w:val="00C01DEC"/>
    <w:rsid w:val="00C03E3D"/>
    <w:rsid w:val="00C11806"/>
    <w:rsid w:val="00C1280A"/>
    <w:rsid w:val="00C17626"/>
    <w:rsid w:val="00C22A48"/>
    <w:rsid w:val="00C23B07"/>
    <w:rsid w:val="00C27F03"/>
    <w:rsid w:val="00C30026"/>
    <w:rsid w:val="00C316DF"/>
    <w:rsid w:val="00C37BF8"/>
    <w:rsid w:val="00C46F5F"/>
    <w:rsid w:val="00C5002F"/>
    <w:rsid w:val="00C55D6B"/>
    <w:rsid w:val="00C600F2"/>
    <w:rsid w:val="00C659D6"/>
    <w:rsid w:val="00C76466"/>
    <w:rsid w:val="00C948B0"/>
    <w:rsid w:val="00CA0C98"/>
    <w:rsid w:val="00CA4E7E"/>
    <w:rsid w:val="00CA50B7"/>
    <w:rsid w:val="00CA6E74"/>
    <w:rsid w:val="00CB1486"/>
    <w:rsid w:val="00CB2787"/>
    <w:rsid w:val="00CB48CB"/>
    <w:rsid w:val="00CC2B71"/>
    <w:rsid w:val="00CC41AF"/>
    <w:rsid w:val="00CC675B"/>
    <w:rsid w:val="00CD1E27"/>
    <w:rsid w:val="00CD2226"/>
    <w:rsid w:val="00CD4E2D"/>
    <w:rsid w:val="00CD62A6"/>
    <w:rsid w:val="00CD6E0C"/>
    <w:rsid w:val="00CE0217"/>
    <w:rsid w:val="00CE267F"/>
    <w:rsid w:val="00CF157C"/>
    <w:rsid w:val="00CF2CB6"/>
    <w:rsid w:val="00CF3121"/>
    <w:rsid w:val="00CF52BE"/>
    <w:rsid w:val="00D0237D"/>
    <w:rsid w:val="00D05ADA"/>
    <w:rsid w:val="00D1026E"/>
    <w:rsid w:val="00D13F62"/>
    <w:rsid w:val="00D274D0"/>
    <w:rsid w:val="00D31143"/>
    <w:rsid w:val="00D4372A"/>
    <w:rsid w:val="00D43C5B"/>
    <w:rsid w:val="00D461F7"/>
    <w:rsid w:val="00D468A5"/>
    <w:rsid w:val="00D615A9"/>
    <w:rsid w:val="00D62FED"/>
    <w:rsid w:val="00D63A9E"/>
    <w:rsid w:val="00D647DD"/>
    <w:rsid w:val="00D65F6F"/>
    <w:rsid w:val="00D70EBA"/>
    <w:rsid w:val="00D716E9"/>
    <w:rsid w:val="00D76CC9"/>
    <w:rsid w:val="00D77F2C"/>
    <w:rsid w:val="00D82856"/>
    <w:rsid w:val="00D8695B"/>
    <w:rsid w:val="00D86C84"/>
    <w:rsid w:val="00D905F9"/>
    <w:rsid w:val="00D90BF1"/>
    <w:rsid w:val="00D910E5"/>
    <w:rsid w:val="00D924F0"/>
    <w:rsid w:val="00D95417"/>
    <w:rsid w:val="00DA4FBD"/>
    <w:rsid w:val="00DA6275"/>
    <w:rsid w:val="00DB5601"/>
    <w:rsid w:val="00DC1D10"/>
    <w:rsid w:val="00DC63DE"/>
    <w:rsid w:val="00DC724C"/>
    <w:rsid w:val="00DD74FD"/>
    <w:rsid w:val="00DE29E1"/>
    <w:rsid w:val="00DE569B"/>
    <w:rsid w:val="00DF386E"/>
    <w:rsid w:val="00DF759B"/>
    <w:rsid w:val="00E0002A"/>
    <w:rsid w:val="00E05E71"/>
    <w:rsid w:val="00E06446"/>
    <w:rsid w:val="00E14F25"/>
    <w:rsid w:val="00E16668"/>
    <w:rsid w:val="00E209E7"/>
    <w:rsid w:val="00E35471"/>
    <w:rsid w:val="00E35A12"/>
    <w:rsid w:val="00E362BA"/>
    <w:rsid w:val="00E42858"/>
    <w:rsid w:val="00E43493"/>
    <w:rsid w:val="00E528E0"/>
    <w:rsid w:val="00E53EEF"/>
    <w:rsid w:val="00E6024E"/>
    <w:rsid w:val="00E6664E"/>
    <w:rsid w:val="00E70969"/>
    <w:rsid w:val="00E71392"/>
    <w:rsid w:val="00E71C3C"/>
    <w:rsid w:val="00E721BA"/>
    <w:rsid w:val="00E7664B"/>
    <w:rsid w:val="00E80479"/>
    <w:rsid w:val="00E85BE7"/>
    <w:rsid w:val="00E873E9"/>
    <w:rsid w:val="00E90347"/>
    <w:rsid w:val="00E92B9A"/>
    <w:rsid w:val="00E95BFF"/>
    <w:rsid w:val="00EB3C3B"/>
    <w:rsid w:val="00EB7B8E"/>
    <w:rsid w:val="00EC129A"/>
    <w:rsid w:val="00EC12AC"/>
    <w:rsid w:val="00ED1050"/>
    <w:rsid w:val="00ED3AA7"/>
    <w:rsid w:val="00EF5E16"/>
    <w:rsid w:val="00EF78DA"/>
    <w:rsid w:val="00F0033B"/>
    <w:rsid w:val="00F03026"/>
    <w:rsid w:val="00F1220C"/>
    <w:rsid w:val="00F13870"/>
    <w:rsid w:val="00F141F7"/>
    <w:rsid w:val="00F33343"/>
    <w:rsid w:val="00F361D4"/>
    <w:rsid w:val="00F41380"/>
    <w:rsid w:val="00F4316D"/>
    <w:rsid w:val="00F47D88"/>
    <w:rsid w:val="00F57093"/>
    <w:rsid w:val="00F715EC"/>
    <w:rsid w:val="00F754D7"/>
    <w:rsid w:val="00F76237"/>
    <w:rsid w:val="00F8383F"/>
    <w:rsid w:val="00F863C4"/>
    <w:rsid w:val="00F864E6"/>
    <w:rsid w:val="00F87B43"/>
    <w:rsid w:val="00F9306C"/>
    <w:rsid w:val="00FA2E46"/>
    <w:rsid w:val="00FB0330"/>
    <w:rsid w:val="00FC0398"/>
    <w:rsid w:val="00FC08AB"/>
    <w:rsid w:val="00FD086E"/>
    <w:rsid w:val="00FD44D3"/>
    <w:rsid w:val="00FE01B6"/>
    <w:rsid w:val="00FE3BB0"/>
    <w:rsid w:val="00FE4F20"/>
    <w:rsid w:val="00FF0236"/>
    <w:rsid w:val="00FF3DD7"/>
    <w:rsid w:val="00FF49BF"/>
    <w:rsid w:val="00FF4E1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53551"/>
  <w15:docId w15:val="{E1A8A1B2-D9DC-40EF-A7B9-A7D565ED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154"/>
    <w:pPr>
      <w:spacing w:after="160" w:line="259" w:lineRule="auto"/>
    </w:pPr>
    <w:rPr>
      <w:rFonts w:cs="Calibri"/>
      <w:sz w:val="22"/>
      <w:szCs w:val="22"/>
      <w:lang w:eastAsia="en-US"/>
    </w:rPr>
  </w:style>
  <w:style w:type="paragraph" w:styleId="1">
    <w:name w:val="heading 1"/>
    <w:basedOn w:val="a"/>
    <w:next w:val="a"/>
    <w:link w:val="10"/>
    <w:uiPriority w:val="9"/>
    <w:qFormat/>
    <w:rsid w:val="004C444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4C444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4C444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6E33"/>
    <w:pPr>
      <w:ind w:left="720"/>
    </w:pPr>
  </w:style>
  <w:style w:type="character" w:styleId="a4">
    <w:name w:val="annotation reference"/>
    <w:uiPriority w:val="99"/>
    <w:semiHidden/>
    <w:rsid w:val="005C6E33"/>
    <w:rPr>
      <w:sz w:val="16"/>
      <w:szCs w:val="16"/>
    </w:rPr>
  </w:style>
  <w:style w:type="paragraph" w:styleId="a5">
    <w:name w:val="annotation text"/>
    <w:basedOn w:val="a"/>
    <w:link w:val="a6"/>
    <w:uiPriority w:val="99"/>
    <w:semiHidden/>
    <w:rsid w:val="005C6E33"/>
    <w:rPr>
      <w:sz w:val="20"/>
      <w:szCs w:val="20"/>
      <w:lang w:eastAsia="ru-RU"/>
    </w:rPr>
  </w:style>
  <w:style w:type="character" w:customStyle="1" w:styleId="a6">
    <w:name w:val="Текст примечания Знак"/>
    <w:link w:val="a5"/>
    <w:uiPriority w:val="99"/>
    <w:semiHidden/>
    <w:rsid w:val="005C6E33"/>
    <w:rPr>
      <w:rFonts w:ascii="Calibri" w:hAnsi="Calibri" w:cs="Calibri"/>
      <w:sz w:val="20"/>
      <w:szCs w:val="20"/>
    </w:rPr>
  </w:style>
  <w:style w:type="paragraph" w:styleId="a7">
    <w:name w:val="Balloon Text"/>
    <w:basedOn w:val="a"/>
    <w:link w:val="a8"/>
    <w:uiPriority w:val="99"/>
    <w:semiHidden/>
    <w:rsid w:val="005C6E33"/>
    <w:pPr>
      <w:spacing w:after="0" w:line="240" w:lineRule="auto"/>
    </w:pPr>
    <w:rPr>
      <w:rFonts w:ascii="Segoe UI" w:hAnsi="Segoe UI" w:cs="Segoe UI"/>
      <w:sz w:val="18"/>
      <w:szCs w:val="18"/>
      <w:lang w:eastAsia="ru-RU"/>
    </w:rPr>
  </w:style>
  <w:style w:type="character" w:customStyle="1" w:styleId="a8">
    <w:name w:val="Текст выноски Знак"/>
    <w:link w:val="a7"/>
    <w:uiPriority w:val="99"/>
    <w:semiHidden/>
    <w:rsid w:val="005C6E33"/>
    <w:rPr>
      <w:rFonts w:ascii="Segoe UI" w:hAnsi="Segoe UI" w:cs="Segoe UI"/>
      <w:sz w:val="18"/>
      <w:szCs w:val="18"/>
    </w:rPr>
  </w:style>
  <w:style w:type="character" w:styleId="a9">
    <w:name w:val="Placeholder Text"/>
    <w:uiPriority w:val="99"/>
    <w:semiHidden/>
    <w:rsid w:val="008356A8"/>
    <w:rPr>
      <w:color w:val="808080"/>
    </w:rPr>
  </w:style>
  <w:style w:type="paragraph" w:styleId="aa">
    <w:name w:val="footnote text"/>
    <w:basedOn w:val="a"/>
    <w:link w:val="ab"/>
    <w:uiPriority w:val="99"/>
    <w:semiHidden/>
    <w:rsid w:val="008356A8"/>
    <w:rPr>
      <w:sz w:val="20"/>
      <w:szCs w:val="20"/>
      <w:lang w:eastAsia="ru-RU"/>
    </w:rPr>
  </w:style>
  <w:style w:type="character" w:customStyle="1" w:styleId="ab">
    <w:name w:val="Текст сноски Знак"/>
    <w:link w:val="aa"/>
    <w:uiPriority w:val="99"/>
    <w:semiHidden/>
    <w:rsid w:val="008356A8"/>
    <w:rPr>
      <w:rFonts w:ascii="Calibri" w:hAnsi="Calibri" w:cs="Calibri"/>
      <w:sz w:val="20"/>
      <w:szCs w:val="20"/>
    </w:rPr>
  </w:style>
  <w:style w:type="character" w:styleId="ac">
    <w:name w:val="footnote reference"/>
    <w:uiPriority w:val="99"/>
    <w:semiHidden/>
    <w:rsid w:val="008356A8"/>
    <w:rPr>
      <w:vertAlign w:val="superscript"/>
    </w:rPr>
  </w:style>
  <w:style w:type="character" w:customStyle="1" w:styleId="10">
    <w:name w:val="Заголовок 1 Знак"/>
    <w:link w:val="1"/>
    <w:uiPriority w:val="9"/>
    <w:rsid w:val="004C4449"/>
    <w:rPr>
      <w:rFonts w:ascii="Cambria" w:eastAsia="Times New Roman" w:hAnsi="Cambria" w:cs="Times New Roman"/>
      <w:b/>
      <w:bCs/>
      <w:kern w:val="32"/>
      <w:sz w:val="32"/>
      <w:szCs w:val="32"/>
      <w:lang w:eastAsia="en-US"/>
    </w:rPr>
  </w:style>
  <w:style w:type="paragraph" w:styleId="ad">
    <w:name w:val="TOC Heading"/>
    <w:basedOn w:val="1"/>
    <w:next w:val="a"/>
    <w:uiPriority w:val="39"/>
    <w:unhideWhenUsed/>
    <w:qFormat/>
    <w:rsid w:val="004C4449"/>
    <w:pPr>
      <w:keepLines/>
      <w:spacing w:after="0"/>
      <w:outlineLvl w:val="9"/>
    </w:pPr>
    <w:rPr>
      <w:b w:val="0"/>
      <w:bCs w:val="0"/>
      <w:color w:val="2E74B5"/>
      <w:kern w:val="0"/>
      <w:lang w:eastAsia="ru-RU"/>
    </w:rPr>
  </w:style>
  <w:style w:type="paragraph" w:styleId="21">
    <w:name w:val="toc 2"/>
    <w:basedOn w:val="a"/>
    <w:next w:val="a"/>
    <w:autoRedefine/>
    <w:uiPriority w:val="39"/>
    <w:unhideWhenUsed/>
    <w:rsid w:val="004C4449"/>
    <w:pPr>
      <w:ind w:left="220"/>
    </w:pPr>
  </w:style>
  <w:style w:type="paragraph" w:styleId="11">
    <w:name w:val="toc 1"/>
    <w:basedOn w:val="a"/>
    <w:next w:val="a"/>
    <w:autoRedefine/>
    <w:uiPriority w:val="39"/>
    <w:unhideWhenUsed/>
    <w:rsid w:val="004C4449"/>
  </w:style>
  <w:style w:type="character" w:styleId="ae">
    <w:name w:val="Hyperlink"/>
    <w:uiPriority w:val="99"/>
    <w:unhideWhenUsed/>
    <w:rsid w:val="004C4449"/>
    <w:rPr>
      <w:color w:val="0563C1"/>
      <w:u w:val="single"/>
    </w:rPr>
  </w:style>
  <w:style w:type="paragraph" w:styleId="af">
    <w:name w:val="header"/>
    <w:basedOn w:val="a"/>
    <w:link w:val="af0"/>
    <w:uiPriority w:val="99"/>
    <w:unhideWhenUsed/>
    <w:rsid w:val="004C4449"/>
    <w:pPr>
      <w:tabs>
        <w:tab w:val="center" w:pos="4677"/>
        <w:tab w:val="right" w:pos="9355"/>
      </w:tabs>
    </w:pPr>
  </w:style>
  <w:style w:type="character" w:customStyle="1" w:styleId="af0">
    <w:name w:val="Верхний колонтитул Знак"/>
    <w:link w:val="af"/>
    <w:uiPriority w:val="99"/>
    <w:rsid w:val="004C4449"/>
    <w:rPr>
      <w:rFonts w:cs="Calibri"/>
      <w:sz w:val="22"/>
      <w:szCs w:val="22"/>
      <w:lang w:eastAsia="en-US"/>
    </w:rPr>
  </w:style>
  <w:style w:type="paragraph" w:styleId="af1">
    <w:name w:val="footer"/>
    <w:basedOn w:val="a"/>
    <w:link w:val="af2"/>
    <w:uiPriority w:val="99"/>
    <w:unhideWhenUsed/>
    <w:rsid w:val="004C4449"/>
    <w:pPr>
      <w:tabs>
        <w:tab w:val="center" w:pos="4677"/>
        <w:tab w:val="right" w:pos="9355"/>
      </w:tabs>
    </w:pPr>
  </w:style>
  <w:style w:type="character" w:customStyle="1" w:styleId="af2">
    <w:name w:val="Нижний колонтитул Знак"/>
    <w:link w:val="af1"/>
    <w:uiPriority w:val="99"/>
    <w:rsid w:val="004C4449"/>
    <w:rPr>
      <w:rFonts w:cs="Calibri"/>
      <w:sz w:val="22"/>
      <w:szCs w:val="22"/>
      <w:lang w:eastAsia="en-US"/>
    </w:rPr>
  </w:style>
  <w:style w:type="character" w:customStyle="1" w:styleId="20">
    <w:name w:val="Заголовок 2 Знак"/>
    <w:link w:val="2"/>
    <w:uiPriority w:val="9"/>
    <w:semiHidden/>
    <w:rsid w:val="004C4449"/>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4C4449"/>
    <w:rPr>
      <w:rFonts w:ascii="Cambria" w:eastAsia="Times New Roman" w:hAnsi="Cambria" w:cs="Times New Roman"/>
      <w:b/>
      <w:bCs/>
      <w:sz w:val="26"/>
      <w:szCs w:val="26"/>
      <w:lang w:eastAsia="en-US"/>
    </w:rPr>
  </w:style>
  <w:style w:type="paragraph" w:styleId="31">
    <w:name w:val="toc 3"/>
    <w:basedOn w:val="a"/>
    <w:next w:val="a"/>
    <w:autoRedefine/>
    <w:uiPriority w:val="39"/>
    <w:unhideWhenUsed/>
    <w:rsid w:val="00685EC5"/>
    <w:pPr>
      <w:ind w:left="440"/>
    </w:pPr>
  </w:style>
  <w:style w:type="table" w:styleId="af3">
    <w:name w:val="Table Grid"/>
    <w:basedOn w:val="a1"/>
    <w:uiPriority w:val="59"/>
    <w:rsid w:val="00CC2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hse.ru/31005512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A294-DB51-4A6F-AF6A-E3B78669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46</Pages>
  <Words>13031</Words>
  <Characters>74280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2021-04-25T14:55:00Z</dcterms:created>
  <dcterms:modified xsi:type="dcterms:W3CDTF">2021-06-10T13:14:00Z</dcterms:modified>
</cp:coreProperties>
</file>