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00" w:rsidRDefault="00FE3F00" w:rsidP="00FE3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>Отзыв</w:t>
      </w:r>
    </w:p>
    <w:p w:rsidR="00793CAA" w:rsidRDefault="00FE3F00" w:rsidP="00FE3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бакалавра Курапова </w:t>
      </w:r>
      <w:r w:rsidRPr="00FE3F00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F0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F00">
        <w:rPr>
          <w:rFonts w:ascii="Times New Roman" w:hAnsi="Times New Roman" w:cs="Times New Roman"/>
          <w:sz w:val="28"/>
          <w:szCs w:val="28"/>
        </w:rPr>
        <w:t>Методы обработки, прогнозирования и оценки структуры сложных сетей. Анализ существующих и разработка новых на примере веб-графов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F00" w:rsidRDefault="00FE3F00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и использование современных средств связи и основанных на них компьютерных сетей поставило новые задачи по исследованию графов, моделирующих такие сети. </w:t>
      </w:r>
      <w:r w:rsidR="001336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использовались для оптимизации и управления в области транспортных, электрических, трубопроводных сетей</w:t>
      </w:r>
      <w:r w:rsidR="00133696">
        <w:rPr>
          <w:rFonts w:ascii="Times New Roman" w:hAnsi="Times New Roman" w:cs="Times New Roman"/>
          <w:sz w:val="28"/>
          <w:szCs w:val="28"/>
        </w:rPr>
        <w:t xml:space="preserve">, имеющих большие, но все же обозримые размеры. Теперь приходится исследовать компьютерные, например, социальные сети с размерами на порядки большими и часто вообще неопределенными. </w:t>
      </w:r>
    </w:p>
    <w:p w:rsidR="00133696" w:rsidRDefault="00133696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Естественным приемом их исследования является построение некоторой модели исходного графа гораздо меньшего размера. </w:t>
      </w:r>
    </w:p>
    <w:p w:rsidR="00FB3C69" w:rsidRPr="00364ADD" w:rsidRDefault="00133696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представленной работе исследуются вопросы: как строить такие модели, как оц</w:t>
      </w:r>
      <w:r w:rsidR="00FB3C69">
        <w:rPr>
          <w:rFonts w:ascii="Times New Roman" w:hAnsi="Times New Roman" w:cs="Times New Roman"/>
          <w:sz w:val="28"/>
          <w:szCs w:val="28"/>
        </w:rPr>
        <w:t>енивать их эффективность.</w:t>
      </w:r>
    </w:p>
    <w:p w:rsidR="00474538" w:rsidRDefault="00FB3C69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приводится солидный обзор существующих методов</w:t>
      </w:r>
      <w:r w:rsidR="007E7453">
        <w:rPr>
          <w:rFonts w:ascii="Times New Roman" w:hAnsi="Times New Roman" w:cs="Times New Roman"/>
          <w:sz w:val="28"/>
          <w:szCs w:val="28"/>
        </w:rPr>
        <w:t xml:space="preserve"> по литературным источникам. </w:t>
      </w:r>
      <w:r w:rsidR="00474538">
        <w:rPr>
          <w:rFonts w:ascii="Times New Roman" w:hAnsi="Times New Roman" w:cs="Times New Roman"/>
          <w:sz w:val="28"/>
          <w:szCs w:val="28"/>
        </w:rPr>
        <w:t>Это группа методов случайной выборки по вершинам, методов случайной выборки по ребрам, аналитические методы.</w:t>
      </w:r>
    </w:p>
    <w:p w:rsidR="00FB3C69" w:rsidRDefault="007E7453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написаны программы, реализующие рассмотренные методы и поставлены эксперименты на данных трех социальных сетей.</w:t>
      </w:r>
    </w:p>
    <w:p w:rsidR="00474538" w:rsidRDefault="007E7453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 и программно реализован собственный метод</w:t>
      </w:r>
      <w:r w:rsidR="00474538">
        <w:rPr>
          <w:rFonts w:ascii="Times New Roman" w:hAnsi="Times New Roman" w:cs="Times New Roman"/>
          <w:sz w:val="28"/>
          <w:szCs w:val="28"/>
        </w:rPr>
        <w:t xml:space="preserve"> – модификация метода случайного обхода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696" w:rsidRDefault="007E7453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сравнение известных методов и собственного метода на выборках различного размера.</w:t>
      </w:r>
      <w:r w:rsidR="00474538">
        <w:rPr>
          <w:rFonts w:ascii="Times New Roman" w:hAnsi="Times New Roman" w:cs="Times New Roman"/>
          <w:sz w:val="28"/>
          <w:szCs w:val="28"/>
        </w:rPr>
        <w:t xml:space="preserve"> Результаты эксперимента представлены в виде большой сводной таблицы.</w:t>
      </w:r>
    </w:p>
    <w:p w:rsidR="002F2438" w:rsidRDefault="00364ADD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хорошо написан. Автор несомненно прекрасно владеет выбранной областью науки</w:t>
      </w:r>
      <w:r w:rsidR="002F2438">
        <w:rPr>
          <w:rFonts w:ascii="Times New Roman" w:hAnsi="Times New Roman" w:cs="Times New Roman"/>
          <w:sz w:val="28"/>
          <w:szCs w:val="28"/>
        </w:rPr>
        <w:t>. Курапов А.А. – отличный специалист и его работа заслуживает оценки отлично.</w:t>
      </w:r>
    </w:p>
    <w:p w:rsidR="002F2438" w:rsidRDefault="002F2438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364ADD" w:rsidRPr="00FE3F00" w:rsidRDefault="002F2438" w:rsidP="00364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физ.-мат. наук, доцент       </w:t>
      </w:r>
      <w:r w:rsidR="00326933" w:rsidRPr="002A59FD">
        <w:rPr>
          <w:noProof/>
          <w:lang w:eastAsia="ru-RU"/>
        </w:rPr>
        <w:drawing>
          <wp:inline distT="0" distB="0" distL="0" distR="0" wp14:anchorId="73C4938A" wp14:editId="575D0380">
            <wp:extent cx="669689" cy="367665"/>
            <wp:effectExtent l="0" t="0" r="0" b="0"/>
            <wp:docPr id="1" name="Рисунок 1" descr="C:\Users\User\Desktop\Л.Д\подпись\IMG_20170606_151738_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.Д\подпись\IMG_20170606_151738_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" cy="4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/Сергеев С.Л./</w:t>
      </w:r>
      <w:r w:rsidR="00364A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4ADD" w:rsidRPr="00FE3F00" w:rsidSect="00364AD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7"/>
    <w:rsid w:val="00112BB7"/>
    <w:rsid w:val="00133696"/>
    <w:rsid w:val="002F2438"/>
    <w:rsid w:val="00326933"/>
    <w:rsid w:val="00364ADD"/>
    <w:rsid w:val="00474538"/>
    <w:rsid w:val="004F0CFB"/>
    <w:rsid w:val="00793CAA"/>
    <w:rsid w:val="007E7453"/>
    <w:rsid w:val="00FB3C69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9F88-1368-4303-B73A-94468B1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2021-06-07T17:06:00Z</dcterms:created>
  <dcterms:modified xsi:type="dcterms:W3CDTF">2021-06-07T18:16:00Z</dcterms:modified>
</cp:coreProperties>
</file>